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C2BE3" w:rsidRPr="00366CBE" w:rsidRDefault="00CC2BE3" w:rsidP="00366CBE">
      <w:pPr>
        <w:widowControl/>
        <w:spacing w:line="400" w:lineRule="exact"/>
        <w:jc w:val="center"/>
        <w:rPr>
          <w:rStyle w:val="aa"/>
          <w:rFonts w:ascii="Times New Roman" w:eastAsia="標楷體" w:hAnsi="Times New Roman" w:cs="Times New Roman"/>
          <w:b/>
          <w:bCs/>
          <w:color w:val="000000" w:themeColor="text1"/>
          <w:sz w:val="28"/>
          <w:u w:val="none"/>
        </w:rPr>
      </w:pPr>
      <w:r w:rsidRPr="00366CBE">
        <w:rPr>
          <w:rStyle w:val="aa"/>
          <w:rFonts w:ascii="Times New Roman" w:eastAsia="標楷體" w:hAnsi="Times New Roman" w:cs="Times New Roman"/>
          <w:b/>
          <w:bCs/>
          <w:color w:val="000000" w:themeColor="text1"/>
          <w:sz w:val="28"/>
          <w:u w:val="none"/>
        </w:rPr>
        <w:t xml:space="preserve">2024 International Miaoli Wood Fired </w:t>
      </w:r>
      <w:r w:rsidR="000D6CC9" w:rsidRPr="00366CBE">
        <w:rPr>
          <w:rStyle w:val="aa"/>
          <w:rFonts w:ascii="Times New Roman" w:eastAsia="標楷體" w:hAnsi="Times New Roman" w:cs="Times New Roman"/>
          <w:b/>
          <w:bCs/>
          <w:color w:val="000000" w:themeColor="text1"/>
          <w:sz w:val="28"/>
          <w:u w:val="none"/>
        </w:rPr>
        <w:t>and</w:t>
      </w:r>
      <w:r w:rsidRPr="00366CBE">
        <w:rPr>
          <w:rStyle w:val="aa"/>
          <w:rFonts w:ascii="Times New Roman" w:eastAsia="標楷體" w:hAnsi="Times New Roman" w:cs="Times New Roman"/>
          <w:b/>
          <w:bCs/>
          <w:color w:val="000000" w:themeColor="text1"/>
          <w:sz w:val="28"/>
          <w:u w:val="none"/>
        </w:rPr>
        <w:t xml:space="preserve"> Ceramic Art Fair</w:t>
      </w:r>
    </w:p>
    <w:p w:rsidR="00CC2BE3" w:rsidRPr="00366CBE" w:rsidRDefault="00CC2BE3" w:rsidP="00366CBE">
      <w:pPr>
        <w:widowControl/>
        <w:spacing w:line="400" w:lineRule="exact"/>
        <w:jc w:val="center"/>
        <w:rPr>
          <w:rStyle w:val="aa"/>
          <w:rFonts w:ascii="Times New Roman" w:eastAsia="標楷體" w:hAnsi="Times New Roman" w:cs="Times New Roman"/>
          <w:b/>
          <w:bCs/>
          <w:color w:val="000000" w:themeColor="text1"/>
          <w:sz w:val="28"/>
          <w:u w:val="none"/>
        </w:rPr>
      </w:pPr>
      <w:r w:rsidRPr="00366CBE">
        <w:rPr>
          <w:rStyle w:val="aa"/>
          <w:rFonts w:ascii="Times New Roman" w:eastAsia="標楷體" w:hAnsi="Times New Roman" w:cs="Times New Roman"/>
          <w:b/>
          <w:bCs/>
          <w:color w:val="000000" w:themeColor="text1"/>
          <w:sz w:val="28"/>
          <w:u w:val="none"/>
        </w:rPr>
        <w:t xml:space="preserve">Ceramic </w:t>
      </w:r>
      <w:r w:rsidR="004B094F" w:rsidRPr="00366CBE">
        <w:rPr>
          <w:rStyle w:val="aa"/>
          <w:rFonts w:ascii="Times New Roman" w:eastAsia="標楷體" w:hAnsi="Times New Roman" w:cs="Times New Roman"/>
          <w:b/>
          <w:bCs/>
          <w:color w:val="000000" w:themeColor="text1"/>
          <w:sz w:val="28"/>
          <w:u w:val="none"/>
        </w:rPr>
        <w:t xml:space="preserve">Art </w:t>
      </w:r>
      <w:r w:rsidRPr="00366CBE">
        <w:rPr>
          <w:rStyle w:val="aa"/>
          <w:rFonts w:ascii="Times New Roman" w:eastAsia="標楷體" w:hAnsi="Times New Roman" w:cs="Times New Roman"/>
          <w:b/>
          <w:bCs/>
          <w:color w:val="000000" w:themeColor="text1"/>
          <w:sz w:val="28"/>
          <w:u w:val="none"/>
        </w:rPr>
        <w:t>Competition Regulations</w:t>
      </w:r>
    </w:p>
    <w:p w:rsidR="00CC2BE3" w:rsidRPr="00366CBE" w:rsidRDefault="00CC2BE3" w:rsidP="00D468E4">
      <w:pPr>
        <w:widowControl/>
        <w:spacing w:beforeLines="50" w:before="120" w:afterLines="50" w:after="120" w:line="400" w:lineRule="exact"/>
        <w:rPr>
          <w:rStyle w:val="aa"/>
          <w:rFonts w:ascii="Times New Roman" w:eastAsia="標楷體" w:hAnsi="Times New Roman" w:cs="Times New Roman"/>
          <w:color w:val="000000" w:themeColor="text1"/>
          <w:sz w:val="28"/>
          <w:u w:val="none"/>
        </w:rPr>
      </w:pPr>
    </w:p>
    <w:p w:rsidR="00FC3FEE" w:rsidRPr="00366CBE" w:rsidRDefault="00FC3FEE" w:rsidP="00366CBE">
      <w:pPr>
        <w:pStyle w:val="a9"/>
        <w:widowControl/>
        <w:numPr>
          <w:ilvl w:val="0"/>
          <w:numId w:val="49"/>
        </w:numPr>
        <w:snapToGrid w:val="0"/>
        <w:spacing w:beforeLines="50" w:before="120" w:afterLines="50" w:after="120" w:line="310" w:lineRule="exact"/>
        <w:ind w:leftChars="0"/>
        <w:jc w:val="both"/>
        <w:rPr>
          <w:rStyle w:val="aa"/>
          <w:rFonts w:ascii="Times New Roman" w:eastAsia="標楷體" w:hAnsi="Times New Roman"/>
          <w:color w:val="000000" w:themeColor="text1"/>
          <w:szCs w:val="24"/>
          <w:u w:val="none"/>
        </w:rPr>
      </w:pPr>
      <w:r w:rsidRPr="00366CBE">
        <w:rPr>
          <w:rStyle w:val="aa"/>
          <w:rFonts w:ascii="Times New Roman" w:eastAsia="標楷體" w:hAnsi="Times New Roman"/>
          <w:color w:val="000000" w:themeColor="text1"/>
          <w:szCs w:val="24"/>
          <w:u w:val="none"/>
        </w:rPr>
        <w:t>Purpose</w:t>
      </w:r>
    </w:p>
    <w:p w:rsidR="00CC2BE3" w:rsidRPr="00366CBE" w:rsidRDefault="00FC3FEE" w:rsidP="00366CBE">
      <w:pPr>
        <w:widowControl/>
        <w:snapToGrid w:val="0"/>
        <w:spacing w:beforeLines="50" w:before="120" w:afterLines="50" w:after="120" w:line="310" w:lineRule="exact"/>
        <w:ind w:leftChars="200" w:left="480"/>
        <w:jc w:val="both"/>
        <w:rPr>
          <w:rStyle w:val="aa"/>
          <w:rFonts w:ascii="Times New Roman" w:eastAsia="標楷體" w:hAnsi="Times New Roman" w:cs="Times New Roman"/>
          <w:color w:val="000000" w:themeColor="text1"/>
          <w:szCs w:val="24"/>
          <w:u w:val="none"/>
        </w:rPr>
      </w:pPr>
      <w:r w:rsidRPr="00366CBE">
        <w:rPr>
          <w:rStyle w:val="aa"/>
          <w:rFonts w:ascii="Times New Roman" w:eastAsia="標楷體" w:hAnsi="Times New Roman" w:cs="Times New Roman"/>
          <w:color w:val="000000" w:themeColor="text1"/>
          <w:szCs w:val="24"/>
          <w:u w:val="none"/>
        </w:rPr>
        <w:t xml:space="preserve">This competition is organized in order to promote cultural exchanges among the Taiwanese ceramic art community, to strengthen the inheritance of local ceramic art techniques and to develop the artistic development of Miaoli ceramics. The "2024 International Miaoli Wood Fired and Ceramic Art Fair" is held in the hope that through the extensive participation </w:t>
      </w:r>
      <w:r w:rsidR="00D97D28" w:rsidRPr="00366CBE">
        <w:rPr>
          <w:rStyle w:val="aa"/>
          <w:rFonts w:ascii="Times New Roman" w:eastAsia="標楷體" w:hAnsi="Times New Roman" w:cs="Times New Roman"/>
          <w:color w:val="000000" w:themeColor="text1"/>
          <w:szCs w:val="24"/>
          <w:u w:val="none"/>
        </w:rPr>
        <w:t xml:space="preserve">and constructive competition </w:t>
      </w:r>
      <w:r w:rsidRPr="00366CBE">
        <w:rPr>
          <w:rStyle w:val="aa"/>
          <w:rFonts w:ascii="Times New Roman" w:eastAsia="標楷體" w:hAnsi="Times New Roman" w:cs="Times New Roman"/>
          <w:color w:val="000000" w:themeColor="text1"/>
          <w:szCs w:val="24"/>
          <w:u w:val="none"/>
        </w:rPr>
        <w:t>of all ceramic art creators, Taiwan's local ceramic art industry can be upgraded and promoted.</w:t>
      </w:r>
    </w:p>
    <w:p w:rsidR="00952DCF" w:rsidRPr="00366CBE" w:rsidRDefault="00952DCF" w:rsidP="00366CBE">
      <w:pPr>
        <w:pStyle w:val="a9"/>
        <w:widowControl/>
        <w:numPr>
          <w:ilvl w:val="0"/>
          <w:numId w:val="49"/>
        </w:numPr>
        <w:snapToGrid w:val="0"/>
        <w:spacing w:beforeLines="50" w:before="120" w:afterLines="50" w:after="120" w:line="310" w:lineRule="exact"/>
        <w:ind w:leftChars="0"/>
        <w:jc w:val="both"/>
        <w:rPr>
          <w:rStyle w:val="aa"/>
          <w:rFonts w:ascii="Times New Roman" w:eastAsia="標楷體" w:hAnsi="Times New Roman"/>
          <w:color w:val="000000" w:themeColor="text1"/>
          <w:szCs w:val="24"/>
          <w:u w:val="none"/>
        </w:rPr>
      </w:pPr>
      <w:r w:rsidRPr="00366CBE">
        <w:rPr>
          <w:rStyle w:val="aa"/>
          <w:rFonts w:ascii="Times New Roman" w:eastAsia="標楷體" w:hAnsi="Times New Roman"/>
          <w:color w:val="000000" w:themeColor="text1"/>
          <w:szCs w:val="24"/>
          <w:u w:val="none"/>
        </w:rPr>
        <w:t>Organizers</w:t>
      </w:r>
    </w:p>
    <w:p w:rsidR="00952DCF" w:rsidRPr="00366CBE" w:rsidRDefault="00952DCF" w:rsidP="00366CBE">
      <w:pPr>
        <w:pStyle w:val="a9"/>
        <w:widowControl/>
        <w:numPr>
          <w:ilvl w:val="0"/>
          <w:numId w:val="47"/>
        </w:numPr>
        <w:snapToGrid w:val="0"/>
        <w:spacing w:beforeLines="50" w:before="120" w:afterLines="50" w:after="120" w:line="310" w:lineRule="exact"/>
        <w:ind w:left="960"/>
        <w:jc w:val="both"/>
        <w:rPr>
          <w:rStyle w:val="aa"/>
          <w:rFonts w:ascii="Times New Roman" w:eastAsia="標楷體" w:hAnsi="Times New Roman"/>
          <w:color w:val="000000" w:themeColor="text1"/>
          <w:szCs w:val="24"/>
          <w:u w:val="none"/>
        </w:rPr>
      </w:pPr>
      <w:r w:rsidRPr="00366CBE">
        <w:rPr>
          <w:rStyle w:val="aa"/>
          <w:rFonts w:ascii="Times New Roman" w:eastAsia="標楷體" w:hAnsi="Times New Roman"/>
          <w:color w:val="000000" w:themeColor="text1"/>
          <w:szCs w:val="24"/>
          <w:u w:val="none"/>
        </w:rPr>
        <w:t>Organizer</w:t>
      </w:r>
      <w:r w:rsidR="00780199" w:rsidRPr="00366CBE">
        <w:rPr>
          <w:rStyle w:val="aa"/>
          <w:rFonts w:ascii="Times New Roman" w:eastAsia="標楷體" w:hAnsi="Times New Roman"/>
          <w:color w:val="000000" w:themeColor="text1"/>
          <w:szCs w:val="24"/>
          <w:u w:val="none"/>
        </w:rPr>
        <w:t xml:space="preserve">: </w:t>
      </w:r>
      <w:r w:rsidRPr="00366CBE">
        <w:rPr>
          <w:rStyle w:val="aa"/>
          <w:rFonts w:ascii="Times New Roman" w:eastAsia="標楷體" w:hAnsi="Times New Roman"/>
          <w:color w:val="000000" w:themeColor="text1"/>
          <w:szCs w:val="24"/>
          <w:u w:val="none"/>
        </w:rPr>
        <w:t>Miaoli County Government</w:t>
      </w:r>
    </w:p>
    <w:p w:rsidR="00952DCF" w:rsidRPr="00366CBE" w:rsidRDefault="00952DCF" w:rsidP="00366CBE">
      <w:pPr>
        <w:pStyle w:val="a9"/>
        <w:widowControl/>
        <w:numPr>
          <w:ilvl w:val="0"/>
          <w:numId w:val="47"/>
        </w:numPr>
        <w:snapToGrid w:val="0"/>
        <w:spacing w:beforeLines="50" w:before="120" w:afterLines="50" w:after="120" w:line="310" w:lineRule="exact"/>
        <w:ind w:left="960"/>
        <w:jc w:val="both"/>
        <w:rPr>
          <w:rStyle w:val="aa"/>
          <w:rFonts w:ascii="Times New Roman" w:eastAsia="標楷體" w:hAnsi="Times New Roman"/>
          <w:color w:val="000000" w:themeColor="text1"/>
          <w:szCs w:val="24"/>
          <w:u w:val="none"/>
        </w:rPr>
      </w:pPr>
      <w:r w:rsidRPr="00366CBE">
        <w:rPr>
          <w:rStyle w:val="aa"/>
          <w:rFonts w:ascii="Times New Roman" w:eastAsia="標楷體" w:hAnsi="Times New Roman"/>
          <w:color w:val="000000" w:themeColor="text1"/>
          <w:szCs w:val="24"/>
          <w:u w:val="none"/>
        </w:rPr>
        <w:t>Executive Organizer</w:t>
      </w:r>
      <w:r w:rsidR="00780199" w:rsidRPr="00366CBE">
        <w:rPr>
          <w:rStyle w:val="aa"/>
          <w:rFonts w:ascii="Times New Roman" w:eastAsia="標楷體" w:hAnsi="Times New Roman"/>
          <w:color w:val="000000" w:themeColor="text1"/>
          <w:szCs w:val="24"/>
          <w:u w:val="none"/>
        </w:rPr>
        <w:t xml:space="preserve">: </w:t>
      </w:r>
      <w:r w:rsidRPr="00366CBE">
        <w:rPr>
          <w:rStyle w:val="aa"/>
          <w:rFonts w:ascii="Times New Roman" w:eastAsia="標楷體" w:hAnsi="Times New Roman"/>
          <w:color w:val="000000" w:themeColor="text1"/>
          <w:szCs w:val="24"/>
          <w:u w:val="none"/>
        </w:rPr>
        <w:t>Culture and Tourism Bureau of Miaoli County Government</w:t>
      </w:r>
    </w:p>
    <w:p w:rsidR="00DB3C87" w:rsidRPr="00366CBE" w:rsidRDefault="00912BC0" w:rsidP="00366CBE">
      <w:pPr>
        <w:pStyle w:val="a9"/>
        <w:widowControl/>
        <w:numPr>
          <w:ilvl w:val="0"/>
          <w:numId w:val="47"/>
        </w:numPr>
        <w:snapToGrid w:val="0"/>
        <w:spacing w:beforeLines="50" w:before="120" w:afterLines="50" w:after="120" w:line="310" w:lineRule="exact"/>
        <w:ind w:left="960"/>
        <w:jc w:val="both"/>
        <w:rPr>
          <w:rStyle w:val="aa"/>
          <w:rFonts w:ascii="Times New Roman" w:eastAsia="標楷體" w:hAnsi="Times New Roman"/>
          <w:color w:val="000000" w:themeColor="text1"/>
          <w:szCs w:val="24"/>
          <w:u w:val="none"/>
        </w:rPr>
      </w:pPr>
      <w:r w:rsidRPr="00366CBE">
        <w:rPr>
          <w:rStyle w:val="aa"/>
          <w:rFonts w:ascii="Times New Roman" w:eastAsia="標楷體" w:hAnsi="Times New Roman"/>
          <w:color w:val="000000" w:themeColor="text1"/>
          <w:szCs w:val="24"/>
          <w:u w:val="none"/>
        </w:rPr>
        <w:t>Sponsors</w:t>
      </w:r>
      <w:r w:rsidR="00780199" w:rsidRPr="00366CBE">
        <w:rPr>
          <w:rStyle w:val="aa"/>
          <w:rFonts w:ascii="Times New Roman" w:eastAsia="標楷體" w:hAnsi="Times New Roman"/>
          <w:color w:val="000000" w:themeColor="text1"/>
          <w:szCs w:val="24"/>
          <w:u w:val="none"/>
        </w:rPr>
        <w:t xml:space="preserve">: </w:t>
      </w:r>
      <w:r w:rsidR="00175936" w:rsidRPr="00366CBE">
        <w:rPr>
          <w:rStyle w:val="aa"/>
          <w:rFonts w:ascii="Times New Roman" w:eastAsia="標楷體" w:hAnsi="Times New Roman"/>
          <w:color w:val="000000" w:themeColor="text1"/>
          <w:szCs w:val="24"/>
          <w:u w:val="none"/>
        </w:rPr>
        <w:t>Taiwan Power Company</w:t>
      </w:r>
      <w:r w:rsidR="00952DCF" w:rsidRPr="00366CBE">
        <w:rPr>
          <w:rStyle w:val="aa"/>
          <w:rFonts w:ascii="Times New Roman" w:eastAsia="標楷體" w:hAnsi="Times New Roman"/>
          <w:color w:val="000000" w:themeColor="text1"/>
          <w:szCs w:val="24"/>
          <w:u w:val="none"/>
        </w:rPr>
        <w:t xml:space="preserve"> </w:t>
      </w:r>
      <w:r w:rsidR="00315447" w:rsidRPr="00366CBE">
        <w:rPr>
          <w:rStyle w:val="aa"/>
          <w:rFonts w:ascii="Times New Roman" w:eastAsia="標楷體" w:hAnsi="Times New Roman"/>
          <w:color w:val="000000" w:themeColor="text1"/>
          <w:szCs w:val="24"/>
          <w:u w:val="none"/>
        </w:rPr>
        <w:t xml:space="preserve">and </w:t>
      </w:r>
      <w:r w:rsidR="00952DCF" w:rsidRPr="00366CBE">
        <w:rPr>
          <w:rStyle w:val="aa"/>
          <w:rFonts w:ascii="Times New Roman" w:eastAsia="標楷體" w:hAnsi="Times New Roman"/>
          <w:color w:val="000000" w:themeColor="text1"/>
          <w:szCs w:val="24"/>
          <w:u w:val="none"/>
        </w:rPr>
        <w:t>Mr. Lin</w:t>
      </w:r>
      <w:r w:rsidR="000D3F71" w:rsidRPr="00366CBE">
        <w:rPr>
          <w:rStyle w:val="aa"/>
          <w:rFonts w:ascii="Times New Roman" w:eastAsia="標楷體" w:hAnsi="Times New Roman"/>
          <w:color w:val="000000" w:themeColor="text1"/>
          <w:szCs w:val="24"/>
          <w:u w:val="none"/>
        </w:rPr>
        <w:t xml:space="preserve"> Kuang-Ching</w:t>
      </w:r>
    </w:p>
    <w:p w:rsidR="00FC3FEE" w:rsidRPr="00366CBE" w:rsidRDefault="00586DAA" w:rsidP="00366CBE">
      <w:pPr>
        <w:pStyle w:val="a9"/>
        <w:widowControl/>
        <w:numPr>
          <w:ilvl w:val="0"/>
          <w:numId w:val="49"/>
        </w:numPr>
        <w:snapToGrid w:val="0"/>
        <w:spacing w:beforeLines="50" w:before="120" w:afterLines="50" w:after="120" w:line="310" w:lineRule="exact"/>
        <w:ind w:leftChars="0"/>
        <w:jc w:val="both"/>
        <w:rPr>
          <w:rStyle w:val="aa"/>
          <w:rFonts w:ascii="Times New Roman" w:eastAsia="標楷體" w:hAnsi="Times New Roman"/>
          <w:color w:val="000000" w:themeColor="text1"/>
          <w:szCs w:val="24"/>
          <w:u w:val="none"/>
        </w:rPr>
      </w:pPr>
      <w:r w:rsidRPr="00366CBE">
        <w:rPr>
          <w:rStyle w:val="aa"/>
          <w:rFonts w:ascii="Times New Roman" w:eastAsia="標楷體" w:hAnsi="Times New Roman"/>
          <w:color w:val="000000" w:themeColor="text1"/>
          <w:szCs w:val="24"/>
          <w:u w:val="none"/>
        </w:rPr>
        <w:t xml:space="preserve">Eligibility: Artists from all over the world are welcome to </w:t>
      </w:r>
      <w:r w:rsidR="003E2683" w:rsidRPr="00366CBE">
        <w:rPr>
          <w:rStyle w:val="aa"/>
          <w:rFonts w:ascii="Times New Roman" w:eastAsia="標楷體" w:hAnsi="Times New Roman"/>
          <w:color w:val="000000" w:themeColor="text1"/>
          <w:szCs w:val="24"/>
          <w:u w:val="none"/>
        </w:rPr>
        <w:t>participate</w:t>
      </w:r>
      <w:r w:rsidRPr="00366CBE">
        <w:rPr>
          <w:rStyle w:val="aa"/>
          <w:rFonts w:ascii="Times New Roman" w:eastAsia="標楷體" w:hAnsi="Times New Roman"/>
          <w:color w:val="000000" w:themeColor="text1"/>
          <w:szCs w:val="24"/>
          <w:u w:val="none"/>
        </w:rPr>
        <w:t>, and there is no restriction on nationality or age.</w:t>
      </w:r>
    </w:p>
    <w:p w:rsidR="001624E0" w:rsidRPr="00366CBE" w:rsidRDefault="001624E0" w:rsidP="00366CBE">
      <w:pPr>
        <w:pStyle w:val="a9"/>
        <w:widowControl/>
        <w:numPr>
          <w:ilvl w:val="0"/>
          <w:numId w:val="51"/>
        </w:numPr>
        <w:snapToGrid w:val="0"/>
        <w:spacing w:beforeLines="50" w:before="120" w:afterLines="50" w:after="120" w:line="310" w:lineRule="exact"/>
        <w:ind w:left="960"/>
        <w:jc w:val="both"/>
        <w:rPr>
          <w:rStyle w:val="aa"/>
          <w:rFonts w:ascii="Times New Roman" w:eastAsia="標楷體" w:hAnsi="Times New Roman"/>
          <w:color w:val="000000" w:themeColor="text1"/>
          <w:szCs w:val="24"/>
          <w:u w:val="none"/>
        </w:rPr>
      </w:pPr>
      <w:r w:rsidRPr="00366CBE">
        <w:rPr>
          <w:rStyle w:val="aa"/>
          <w:rFonts w:ascii="Times New Roman" w:eastAsia="標楷體" w:hAnsi="Times New Roman"/>
          <w:color w:val="000000" w:themeColor="text1"/>
          <w:szCs w:val="24"/>
          <w:u w:val="none"/>
        </w:rPr>
        <w:t xml:space="preserve">Entries shall be created by individuals after January 1, 2022, and shall be limited to three pieces per person, regardless of </w:t>
      </w:r>
      <w:r w:rsidR="00CD2C4D" w:rsidRPr="00366CBE">
        <w:rPr>
          <w:rStyle w:val="aa"/>
          <w:rFonts w:ascii="Times New Roman" w:eastAsia="標楷體" w:hAnsi="Times New Roman"/>
          <w:color w:val="000000" w:themeColor="text1"/>
          <w:szCs w:val="24"/>
          <w:u w:val="none"/>
        </w:rPr>
        <w:t>categories</w:t>
      </w:r>
      <w:r w:rsidRPr="00366CBE">
        <w:rPr>
          <w:rStyle w:val="aa"/>
          <w:rFonts w:ascii="Times New Roman" w:eastAsia="標楷體" w:hAnsi="Times New Roman"/>
          <w:color w:val="000000" w:themeColor="text1"/>
          <w:szCs w:val="24"/>
          <w:u w:val="none"/>
        </w:rPr>
        <w:t>.</w:t>
      </w:r>
    </w:p>
    <w:p w:rsidR="00586DAA" w:rsidRPr="00366CBE" w:rsidRDefault="001624E0" w:rsidP="00366CBE">
      <w:pPr>
        <w:pStyle w:val="a9"/>
        <w:widowControl/>
        <w:numPr>
          <w:ilvl w:val="0"/>
          <w:numId w:val="51"/>
        </w:numPr>
        <w:snapToGrid w:val="0"/>
        <w:spacing w:beforeLines="50" w:before="120" w:afterLines="50" w:after="120" w:line="310" w:lineRule="exact"/>
        <w:ind w:left="962" w:hanging="482"/>
        <w:jc w:val="both"/>
        <w:rPr>
          <w:rStyle w:val="aa"/>
          <w:rFonts w:ascii="Times New Roman" w:eastAsia="標楷體" w:hAnsi="Times New Roman"/>
          <w:color w:val="000000" w:themeColor="text1"/>
          <w:szCs w:val="24"/>
          <w:u w:val="none"/>
        </w:rPr>
      </w:pPr>
      <w:r w:rsidRPr="00366CBE">
        <w:rPr>
          <w:rStyle w:val="aa"/>
          <w:rFonts w:ascii="Times New Roman" w:eastAsia="標楷體" w:hAnsi="Times New Roman"/>
          <w:color w:val="000000" w:themeColor="text1"/>
          <w:szCs w:val="24"/>
          <w:u w:val="none"/>
        </w:rPr>
        <w:t>The organizer may disqualify the winning entries from the competition under the following circumstances and announce their names directly, and they shall not be allowed to participate in the competition again for three years. The organizer also reserves the right of legal recourse in the future.</w:t>
      </w:r>
    </w:p>
    <w:p w:rsidR="007133E8" w:rsidRPr="00366CBE" w:rsidRDefault="003812CC" w:rsidP="00366CBE">
      <w:pPr>
        <w:pStyle w:val="a9"/>
        <w:widowControl/>
        <w:numPr>
          <w:ilvl w:val="0"/>
          <w:numId w:val="53"/>
        </w:numPr>
        <w:snapToGrid w:val="0"/>
        <w:spacing w:beforeLines="50" w:before="120" w:afterLines="50" w:after="120" w:line="310" w:lineRule="exact"/>
        <w:ind w:leftChars="400" w:left="1440"/>
        <w:jc w:val="both"/>
        <w:rPr>
          <w:rStyle w:val="aa"/>
          <w:rFonts w:ascii="Times New Roman" w:eastAsia="標楷體" w:hAnsi="Times New Roman"/>
          <w:color w:val="000000" w:themeColor="text1"/>
          <w:szCs w:val="24"/>
          <w:u w:val="none"/>
        </w:rPr>
      </w:pPr>
      <w:r w:rsidRPr="00366CBE">
        <w:rPr>
          <w:rStyle w:val="aa"/>
          <w:rFonts w:ascii="Times New Roman" w:eastAsia="標楷體" w:hAnsi="Times New Roman"/>
          <w:color w:val="000000" w:themeColor="text1"/>
          <w:szCs w:val="24"/>
          <w:u w:val="none"/>
        </w:rPr>
        <w:t>Those who have been found to have plagiarized, copied or substituted the works of others.</w:t>
      </w:r>
    </w:p>
    <w:p w:rsidR="001624E0" w:rsidRPr="00366CBE" w:rsidRDefault="007133E8" w:rsidP="00366CBE">
      <w:pPr>
        <w:pStyle w:val="a9"/>
        <w:widowControl/>
        <w:numPr>
          <w:ilvl w:val="0"/>
          <w:numId w:val="53"/>
        </w:numPr>
        <w:snapToGrid w:val="0"/>
        <w:spacing w:beforeLines="50" w:before="120" w:afterLines="50" w:after="120" w:line="310" w:lineRule="exact"/>
        <w:ind w:leftChars="400" w:left="1440"/>
        <w:jc w:val="both"/>
        <w:rPr>
          <w:rStyle w:val="aa"/>
          <w:rFonts w:ascii="Times New Roman" w:eastAsia="標楷體" w:hAnsi="Times New Roman"/>
          <w:color w:val="000000" w:themeColor="text1"/>
          <w:szCs w:val="24"/>
          <w:u w:val="none"/>
        </w:rPr>
      </w:pPr>
      <w:r w:rsidRPr="00366CBE">
        <w:rPr>
          <w:rStyle w:val="aa"/>
          <w:rFonts w:ascii="Times New Roman" w:eastAsia="標楷體" w:hAnsi="Times New Roman"/>
          <w:color w:val="000000" w:themeColor="text1"/>
          <w:szCs w:val="24"/>
          <w:u w:val="none"/>
        </w:rPr>
        <w:t>Any work that has been selected or above in other domestic or foreign open audition exhibitions or competitions (including the selected works).</w:t>
      </w:r>
    </w:p>
    <w:p w:rsidR="006A290C" w:rsidRPr="00366CBE" w:rsidRDefault="006A290C" w:rsidP="00366CBE">
      <w:pPr>
        <w:pStyle w:val="a9"/>
        <w:widowControl/>
        <w:numPr>
          <w:ilvl w:val="0"/>
          <w:numId w:val="49"/>
        </w:numPr>
        <w:snapToGrid w:val="0"/>
        <w:spacing w:beforeLines="50" w:before="120" w:afterLines="50" w:after="120" w:line="310" w:lineRule="exact"/>
        <w:ind w:leftChars="0"/>
        <w:jc w:val="both"/>
        <w:rPr>
          <w:rStyle w:val="aa"/>
          <w:rFonts w:ascii="Times New Roman" w:eastAsia="標楷體" w:hAnsi="Times New Roman"/>
          <w:color w:val="000000" w:themeColor="text1"/>
          <w:szCs w:val="24"/>
          <w:u w:val="none"/>
        </w:rPr>
      </w:pPr>
      <w:r w:rsidRPr="00366CBE">
        <w:rPr>
          <w:rStyle w:val="aa"/>
          <w:rFonts w:ascii="Times New Roman" w:eastAsia="標楷體" w:hAnsi="Times New Roman"/>
          <w:color w:val="000000" w:themeColor="text1"/>
          <w:szCs w:val="24"/>
          <w:u w:val="none"/>
        </w:rPr>
        <w:t>Categories and Specifications of Entries</w:t>
      </w:r>
    </w:p>
    <w:p w:rsidR="006A290C" w:rsidRPr="00366CBE" w:rsidRDefault="006A290C" w:rsidP="00366CBE">
      <w:pPr>
        <w:pStyle w:val="a9"/>
        <w:widowControl/>
        <w:numPr>
          <w:ilvl w:val="0"/>
          <w:numId w:val="55"/>
        </w:numPr>
        <w:snapToGrid w:val="0"/>
        <w:spacing w:beforeLines="50" w:before="120" w:afterLines="50" w:after="120" w:line="310" w:lineRule="exact"/>
        <w:ind w:left="960"/>
        <w:jc w:val="both"/>
        <w:rPr>
          <w:rStyle w:val="aa"/>
          <w:rFonts w:ascii="Times New Roman" w:eastAsia="標楷體" w:hAnsi="Times New Roman"/>
          <w:color w:val="000000" w:themeColor="text1"/>
          <w:szCs w:val="24"/>
          <w:u w:val="none"/>
        </w:rPr>
      </w:pPr>
      <w:r w:rsidRPr="00366CBE">
        <w:rPr>
          <w:rStyle w:val="aa"/>
          <w:rFonts w:ascii="Times New Roman" w:eastAsia="標楷體" w:hAnsi="Times New Roman"/>
          <w:color w:val="000000" w:themeColor="text1"/>
          <w:szCs w:val="24"/>
          <w:u w:val="none"/>
        </w:rPr>
        <w:t>There are two categories of entries: "Wood-fired Creation Category" and "Contemporary Creation Category".</w:t>
      </w:r>
    </w:p>
    <w:p w:rsidR="007133E8" w:rsidRPr="00366CBE" w:rsidRDefault="006A290C" w:rsidP="00366CBE">
      <w:pPr>
        <w:pStyle w:val="a9"/>
        <w:widowControl/>
        <w:numPr>
          <w:ilvl w:val="0"/>
          <w:numId w:val="57"/>
        </w:numPr>
        <w:snapToGrid w:val="0"/>
        <w:spacing w:beforeLines="50" w:before="120" w:afterLines="50" w:after="120" w:line="310" w:lineRule="exact"/>
        <w:ind w:leftChars="400" w:left="1440"/>
        <w:jc w:val="both"/>
        <w:rPr>
          <w:rStyle w:val="aa"/>
          <w:rFonts w:ascii="Times New Roman" w:eastAsia="標楷體" w:hAnsi="Times New Roman"/>
          <w:color w:val="000000" w:themeColor="text1"/>
          <w:szCs w:val="24"/>
          <w:u w:val="none"/>
        </w:rPr>
      </w:pPr>
      <w:r w:rsidRPr="00366CBE">
        <w:rPr>
          <w:rStyle w:val="aa"/>
          <w:rFonts w:ascii="Times New Roman" w:eastAsia="標楷體" w:hAnsi="Times New Roman"/>
          <w:color w:val="000000" w:themeColor="text1"/>
          <w:szCs w:val="24"/>
          <w:u w:val="none"/>
        </w:rPr>
        <w:t>Wood-fired Creation Category: works are fired with firewood as the main fuel. Entries include practical and non-practical artworks, which are not limited to kiln, temperature, material, technology and various styles of expression, and are not limited to traditional or innovative shapes.</w:t>
      </w:r>
    </w:p>
    <w:p w:rsidR="00EF11C6" w:rsidRPr="00366CBE" w:rsidRDefault="00C46D25" w:rsidP="00366CBE">
      <w:pPr>
        <w:pStyle w:val="a9"/>
        <w:widowControl/>
        <w:numPr>
          <w:ilvl w:val="0"/>
          <w:numId w:val="57"/>
        </w:numPr>
        <w:snapToGrid w:val="0"/>
        <w:spacing w:beforeLines="50" w:before="120" w:afterLines="50" w:after="120" w:line="310" w:lineRule="exact"/>
        <w:ind w:leftChars="400" w:left="1440"/>
        <w:jc w:val="both"/>
        <w:rPr>
          <w:rStyle w:val="aa"/>
          <w:rFonts w:ascii="Times New Roman" w:eastAsia="標楷體" w:hAnsi="Times New Roman"/>
          <w:color w:val="000000" w:themeColor="text1"/>
          <w:szCs w:val="24"/>
          <w:u w:val="none"/>
        </w:rPr>
      </w:pPr>
      <w:r w:rsidRPr="00366CBE">
        <w:rPr>
          <w:rStyle w:val="aa"/>
          <w:rFonts w:ascii="Times New Roman" w:eastAsia="標楷體" w:hAnsi="Times New Roman"/>
          <w:color w:val="000000" w:themeColor="text1"/>
          <w:szCs w:val="24"/>
          <w:u w:val="none"/>
        </w:rPr>
        <w:t xml:space="preserve">Contemporary Creation Category: works are not limited to be wood-fired. Entries include both practical and non-practical artworks, and the main </w:t>
      </w:r>
      <w:r w:rsidRPr="00366CBE">
        <w:rPr>
          <w:rStyle w:val="aa"/>
          <w:rFonts w:ascii="Times New Roman" w:eastAsia="標楷體" w:hAnsi="Times New Roman"/>
          <w:color w:val="000000" w:themeColor="text1"/>
          <w:szCs w:val="24"/>
          <w:u w:val="none"/>
        </w:rPr>
        <w:lastRenderedPageBreak/>
        <w:t>focus is to interpret the "mood and spirit" of wood-fired contemporary ceramic art creations, and ceramic materials shall account for more than 50% of the entire work.</w:t>
      </w:r>
    </w:p>
    <w:p w:rsidR="00C46D25" w:rsidRPr="00366CBE" w:rsidRDefault="0037505C" w:rsidP="00366CBE">
      <w:pPr>
        <w:pStyle w:val="a9"/>
        <w:widowControl/>
        <w:numPr>
          <w:ilvl w:val="0"/>
          <w:numId w:val="55"/>
        </w:numPr>
        <w:snapToGrid w:val="0"/>
        <w:spacing w:beforeLines="50" w:before="120" w:afterLines="50" w:after="120" w:line="310" w:lineRule="exact"/>
        <w:ind w:left="960"/>
        <w:jc w:val="both"/>
        <w:rPr>
          <w:rStyle w:val="aa"/>
          <w:rFonts w:ascii="Times New Roman" w:eastAsia="標楷體" w:hAnsi="Times New Roman"/>
          <w:color w:val="000000" w:themeColor="text1"/>
          <w:szCs w:val="24"/>
          <w:u w:val="none"/>
        </w:rPr>
      </w:pPr>
      <w:r w:rsidRPr="00366CBE">
        <w:rPr>
          <w:rStyle w:val="aa"/>
          <w:rFonts w:ascii="Times New Roman" w:eastAsia="標楷體" w:hAnsi="Times New Roman"/>
          <w:color w:val="000000" w:themeColor="text1"/>
          <w:szCs w:val="24"/>
          <w:u w:val="none"/>
        </w:rPr>
        <w:t>For the above two categories of entries, the size of each individual work shall not exceed 100 centimeters in length, width, and height (including the base and accessories) in order to fit in with the examination and exhibition space. The weight of the entries (including the base and accessories) shall not exceed 50 kilograms to ensure safe transportation of the entries.</w:t>
      </w:r>
    </w:p>
    <w:p w:rsidR="002C731F" w:rsidRPr="00366CBE" w:rsidRDefault="002C731F" w:rsidP="00366CBE">
      <w:pPr>
        <w:pStyle w:val="a9"/>
        <w:widowControl/>
        <w:numPr>
          <w:ilvl w:val="0"/>
          <w:numId w:val="49"/>
        </w:numPr>
        <w:snapToGrid w:val="0"/>
        <w:spacing w:beforeLines="50" w:before="120" w:afterLines="50" w:after="120" w:line="310" w:lineRule="exact"/>
        <w:ind w:leftChars="0"/>
        <w:jc w:val="both"/>
        <w:rPr>
          <w:rStyle w:val="aa"/>
          <w:rFonts w:ascii="Times New Roman" w:eastAsia="標楷體" w:hAnsi="Times New Roman"/>
          <w:color w:val="000000" w:themeColor="text1"/>
          <w:szCs w:val="24"/>
          <w:u w:val="none"/>
        </w:rPr>
      </w:pPr>
      <w:r w:rsidRPr="00366CBE">
        <w:rPr>
          <w:rStyle w:val="aa"/>
          <w:rFonts w:ascii="Times New Roman" w:eastAsia="標楷體" w:hAnsi="Times New Roman"/>
          <w:color w:val="000000" w:themeColor="text1"/>
          <w:szCs w:val="24"/>
          <w:u w:val="none"/>
        </w:rPr>
        <w:t>Method of Entry</w:t>
      </w:r>
    </w:p>
    <w:p w:rsidR="002C731F" w:rsidRPr="00366CBE" w:rsidRDefault="002C731F" w:rsidP="00366CBE">
      <w:pPr>
        <w:pStyle w:val="a9"/>
        <w:widowControl/>
        <w:numPr>
          <w:ilvl w:val="0"/>
          <w:numId w:val="60"/>
        </w:numPr>
        <w:snapToGrid w:val="0"/>
        <w:spacing w:beforeLines="50" w:before="120" w:afterLines="50" w:after="120" w:line="310" w:lineRule="exact"/>
        <w:ind w:left="960"/>
        <w:jc w:val="both"/>
        <w:rPr>
          <w:rStyle w:val="aa"/>
          <w:rFonts w:ascii="Times New Roman" w:eastAsia="標楷體" w:hAnsi="Times New Roman"/>
          <w:color w:val="000000" w:themeColor="text1"/>
          <w:szCs w:val="24"/>
          <w:u w:val="none"/>
        </w:rPr>
      </w:pPr>
      <w:r w:rsidRPr="00366CBE">
        <w:rPr>
          <w:rStyle w:val="aa"/>
          <w:rFonts w:ascii="Times New Roman" w:eastAsia="標楷體" w:hAnsi="Times New Roman"/>
          <w:color w:val="000000" w:themeColor="text1"/>
          <w:szCs w:val="24"/>
          <w:u w:val="none"/>
        </w:rPr>
        <w:t>Preliminary examination: Written document examination (including one written and one electronic copy of relevant data).</w:t>
      </w:r>
    </w:p>
    <w:p w:rsidR="002C731F" w:rsidRPr="00366CBE" w:rsidRDefault="002C731F" w:rsidP="00366CBE">
      <w:pPr>
        <w:pStyle w:val="a9"/>
        <w:widowControl/>
        <w:numPr>
          <w:ilvl w:val="0"/>
          <w:numId w:val="62"/>
        </w:numPr>
        <w:snapToGrid w:val="0"/>
        <w:spacing w:beforeLines="50" w:before="120" w:afterLines="50" w:after="120" w:line="310" w:lineRule="exact"/>
        <w:ind w:leftChars="400" w:left="1440"/>
        <w:jc w:val="both"/>
        <w:rPr>
          <w:rStyle w:val="aa"/>
          <w:rFonts w:ascii="Times New Roman" w:eastAsia="標楷體" w:hAnsi="Times New Roman"/>
          <w:color w:val="000000" w:themeColor="text1"/>
          <w:szCs w:val="24"/>
          <w:u w:val="none"/>
        </w:rPr>
      </w:pPr>
      <w:r w:rsidRPr="00366CBE">
        <w:rPr>
          <w:rStyle w:val="aa"/>
          <w:rFonts w:ascii="Times New Roman" w:eastAsia="標楷體" w:hAnsi="Times New Roman"/>
          <w:color w:val="000000" w:themeColor="text1"/>
          <w:szCs w:val="24"/>
          <w:u w:val="none"/>
        </w:rPr>
        <w:t xml:space="preserve">Entrant's data delivery method. </w:t>
      </w:r>
    </w:p>
    <w:p w:rsidR="0037505C" w:rsidRPr="00366CBE" w:rsidRDefault="002C731F" w:rsidP="00366CBE">
      <w:pPr>
        <w:pStyle w:val="a9"/>
        <w:widowControl/>
        <w:numPr>
          <w:ilvl w:val="0"/>
          <w:numId w:val="66"/>
        </w:numPr>
        <w:snapToGrid w:val="0"/>
        <w:spacing w:beforeLines="50" w:before="120" w:afterLines="50" w:after="120" w:line="310" w:lineRule="exact"/>
        <w:ind w:leftChars="600" w:left="1920"/>
        <w:jc w:val="both"/>
        <w:rPr>
          <w:rStyle w:val="aa"/>
          <w:rFonts w:ascii="Times New Roman" w:eastAsia="標楷體" w:hAnsi="Times New Roman"/>
          <w:color w:val="000000" w:themeColor="text1"/>
          <w:szCs w:val="24"/>
          <w:u w:val="none"/>
        </w:rPr>
      </w:pPr>
      <w:r w:rsidRPr="00366CBE">
        <w:rPr>
          <w:rStyle w:val="aa"/>
          <w:rFonts w:ascii="Times New Roman" w:eastAsia="標楷體" w:hAnsi="Times New Roman"/>
          <w:color w:val="000000" w:themeColor="text1"/>
          <w:szCs w:val="24"/>
          <w:u w:val="none"/>
        </w:rPr>
        <w:t>Written materials: the data shall be presented in writing, with the dimensions of the work indicated in terms of length, width and height (including the base and accessories), and at least 3 pictures of the work from different angles (including the front view, side view, details, and disclosure of the identity of public servants and related persons, etc.).</w:t>
      </w:r>
    </w:p>
    <w:p w:rsidR="003364BE" w:rsidRPr="00366CBE" w:rsidRDefault="00A71393" w:rsidP="00366CBE">
      <w:pPr>
        <w:pStyle w:val="a9"/>
        <w:widowControl/>
        <w:numPr>
          <w:ilvl w:val="0"/>
          <w:numId w:val="66"/>
        </w:numPr>
        <w:snapToGrid w:val="0"/>
        <w:spacing w:beforeLines="50" w:before="120" w:afterLines="50" w:after="120" w:line="310" w:lineRule="exact"/>
        <w:ind w:leftChars="600" w:left="1920"/>
        <w:jc w:val="both"/>
        <w:rPr>
          <w:rStyle w:val="aa"/>
          <w:rFonts w:ascii="Times New Roman" w:eastAsia="標楷體" w:hAnsi="Times New Roman"/>
          <w:color w:val="000000" w:themeColor="text1"/>
          <w:szCs w:val="24"/>
          <w:u w:val="none"/>
        </w:rPr>
      </w:pPr>
      <w:r w:rsidRPr="00366CBE">
        <w:rPr>
          <w:rStyle w:val="aa"/>
          <w:rFonts w:ascii="Times New Roman" w:eastAsia="標楷體" w:hAnsi="Times New Roman"/>
          <w:color w:val="000000" w:themeColor="text1"/>
          <w:szCs w:val="24"/>
          <w:u w:val="none"/>
        </w:rPr>
        <w:t>Electronic data: The electronic file shall contain relevant data (including attachments 2, 3, and 4) and pictures of the work, and three headshots or life photos (with a resolution of 150-300DPI) of the entrant, which shall be stored on a CD-ROM or a USB flash drive.</w:t>
      </w:r>
    </w:p>
    <w:p w:rsidR="0077402B" w:rsidRPr="00366CBE" w:rsidRDefault="00570A0F" w:rsidP="00366CBE">
      <w:pPr>
        <w:pStyle w:val="a9"/>
        <w:widowControl/>
        <w:numPr>
          <w:ilvl w:val="0"/>
          <w:numId w:val="66"/>
        </w:numPr>
        <w:snapToGrid w:val="0"/>
        <w:spacing w:beforeLines="50" w:before="120" w:afterLines="50" w:after="120" w:line="310" w:lineRule="exact"/>
        <w:ind w:leftChars="600" w:left="1920"/>
        <w:jc w:val="both"/>
        <w:rPr>
          <w:rStyle w:val="aa"/>
          <w:rFonts w:ascii="Times New Roman" w:eastAsia="標楷體" w:hAnsi="Times New Roman"/>
          <w:color w:val="000000" w:themeColor="text1"/>
          <w:szCs w:val="24"/>
          <w:u w:val="none"/>
        </w:rPr>
      </w:pPr>
      <w:r w:rsidRPr="00366CBE">
        <w:rPr>
          <w:rStyle w:val="aa"/>
          <w:rFonts w:ascii="Times New Roman" w:eastAsia="標楷體" w:hAnsi="Times New Roman"/>
          <w:color w:val="000000" w:themeColor="text1"/>
          <w:szCs w:val="24"/>
          <w:u w:val="none"/>
        </w:rPr>
        <w:t xml:space="preserve">Within the deadline for receipt, please send by registered mail to the Creative Marketing Department, China Television Company, Ltd. [No. 25, Sec. 6, </w:t>
      </w:r>
      <w:proofErr w:type="spellStart"/>
      <w:r w:rsidRPr="00366CBE">
        <w:rPr>
          <w:rStyle w:val="aa"/>
          <w:rFonts w:ascii="Times New Roman" w:eastAsia="標楷體" w:hAnsi="Times New Roman"/>
          <w:color w:val="000000" w:themeColor="text1"/>
          <w:szCs w:val="24"/>
          <w:u w:val="none"/>
        </w:rPr>
        <w:t>Minquan</w:t>
      </w:r>
      <w:proofErr w:type="spellEnd"/>
      <w:r w:rsidRPr="00366CBE">
        <w:rPr>
          <w:rStyle w:val="aa"/>
          <w:rFonts w:ascii="Times New Roman" w:eastAsia="標楷體" w:hAnsi="Times New Roman"/>
          <w:color w:val="000000" w:themeColor="text1"/>
          <w:szCs w:val="24"/>
          <w:u w:val="none"/>
        </w:rPr>
        <w:t xml:space="preserve"> E. Rd., </w:t>
      </w:r>
      <w:proofErr w:type="spellStart"/>
      <w:r w:rsidRPr="00366CBE">
        <w:rPr>
          <w:rStyle w:val="aa"/>
          <w:rFonts w:ascii="Times New Roman" w:eastAsia="標楷體" w:hAnsi="Times New Roman"/>
          <w:color w:val="000000" w:themeColor="text1"/>
          <w:szCs w:val="24"/>
          <w:u w:val="none"/>
        </w:rPr>
        <w:t>Neihu</w:t>
      </w:r>
      <w:proofErr w:type="spellEnd"/>
      <w:r w:rsidRPr="00366CBE">
        <w:rPr>
          <w:rStyle w:val="aa"/>
          <w:rFonts w:ascii="Times New Roman" w:eastAsia="標楷體" w:hAnsi="Times New Roman"/>
          <w:color w:val="000000" w:themeColor="text1"/>
          <w:szCs w:val="24"/>
          <w:u w:val="none"/>
        </w:rPr>
        <w:t xml:space="preserve"> District, Taipei City 11494, Taiwan], using the postmark as proof of time, and marking the envelope as " 2024 International Miaoli Wood Fired and Ceramic Art Fair - Preliminary Examination for Ceramic Art Competition". Entries without complete information shall not be accepted.</w:t>
      </w:r>
    </w:p>
    <w:p w:rsidR="008B785F" w:rsidRPr="00366CBE" w:rsidRDefault="008B785F" w:rsidP="00366CBE">
      <w:pPr>
        <w:pStyle w:val="a9"/>
        <w:widowControl/>
        <w:numPr>
          <w:ilvl w:val="0"/>
          <w:numId w:val="62"/>
        </w:numPr>
        <w:snapToGrid w:val="0"/>
        <w:spacing w:beforeLines="50" w:before="120" w:afterLines="50" w:after="120" w:line="310" w:lineRule="exact"/>
        <w:ind w:leftChars="400" w:left="1440"/>
        <w:jc w:val="both"/>
        <w:rPr>
          <w:rStyle w:val="aa"/>
          <w:rFonts w:ascii="Times New Roman" w:eastAsia="標楷體" w:hAnsi="Times New Roman"/>
          <w:color w:val="000000" w:themeColor="text1"/>
          <w:szCs w:val="24"/>
          <w:u w:val="none"/>
        </w:rPr>
      </w:pPr>
      <w:r w:rsidRPr="00366CBE">
        <w:rPr>
          <w:rStyle w:val="aa"/>
          <w:rFonts w:ascii="Times New Roman" w:eastAsia="標楷體" w:hAnsi="Times New Roman"/>
          <w:color w:val="000000" w:themeColor="text1"/>
          <w:szCs w:val="24"/>
          <w:u w:val="none"/>
        </w:rPr>
        <w:t>Method of filling out the entry form</w:t>
      </w:r>
    </w:p>
    <w:p w:rsidR="008B785F" w:rsidRPr="00366CBE" w:rsidRDefault="008B785F" w:rsidP="00366CBE">
      <w:pPr>
        <w:pStyle w:val="a9"/>
        <w:widowControl/>
        <w:numPr>
          <w:ilvl w:val="0"/>
          <w:numId w:val="68"/>
        </w:numPr>
        <w:snapToGrid w:val="0"/>
        <w:spacing w:beforeLines="50" w:before="120" w:afterLines="50" w:after="120" w:line="310" w:lineRule="exact"/>
        <w:ind w:leftChars="600" w:left="1920"/>
        <w:jc w:val="both"/>
        <w:rPr>
          <w:rStyle w:val="aa"/>
          <w:rFonts w:ascii="Times New Roman" w:eastAsia="標楷體" w:hAnsi="Times New Roman"/>
          <w:color w:val="000000" w:themeColor="text1"/>
          <w:szCs w:val="24"/>
          <w:u w:val="none"/>
        </w:rPr>
      </w:pPr>
      <w:r w:rsidRPr="00366CBE">
        <w:rPr>
          <w:rStyle w:val="aa"/>
          <w:rFonts w:ascii="Times New Roman" w:eastAsia="標楷體" w:hAnsi="Times New Roman"/>
          <w:color w:val="000000" w:themeColor="text1"/>
          <w:szCs w:val="24"/>
          <w:u w:val="none"/>
        </w:rPr>
        <w:t xml:space="preserve">Fill in attachments 1, 2 and 3 in </w:t>
      </w:r>
      <w:r w:rsidR="00870B90" w:rsidRPr="00366CBE">
        <w:rPr>
          <w:rStyle w:val="aa"/>
          <w:rFonts w:ascii="Times New Roman" w:eastAsia="標楷體" w:hAnsi="Times New Roman"/>
          <w:color w:val="000000" w:themeColor="text1"/>
          <w:szCs w:val="24"/>
          <w:u w:val="none"/>
        </w:rPr>
        <w:t>complete and</w:t>
      </w:r>
      <w:r w:rsidRPr="00366CBE">
        <w:rPr>
          <w:rStyle w:val="aa"/>
          <w:rFonts w:ascii="Times New Roman" w:eastAsia="標楷體" w:hAnsi="Times New Roman"/>
          <w:color w:val="000000" w:themeColor="text1"/>
          <w:szCs w:val="24"/>
          <w:u w:val="none"/>
        </w:rPr>
        <w:t xml:space="preserve"> legible characters; incomplete entries shall not be accepted. </w:t>
      </w:r>
    </w:p>
    <w:p w:rsidR="008B785F" w:rsidRPr="00366CBE" w:rsidRDefault="008B785F" w:rsidP="00366CBE">
      <w:pPr>
        <w:pStyle w:val="a9"/>
        <w:widowControl/>
        <w:numPr>
          <w:ilvl w:val="0"/>
          <w:numId w:val="68"/>
        </w:numPr>
        <w:snapToGrid w:val="0"/>
        <w:spacing w:beforeLines="50" w:before="120" w:afterLines="50" w:after="120" w:line="310" w:lineRule="exact"/>
        <w:ind w:leftChars="600" w:left="1920"/>
        <w:jc w:val="both"/>
        <w:rPr>
          <w:rStyle w:val="aa"/>
          <w:rFonts w:ascii="Times New Roman" w:eastAsia="標楷體" w:hAnsi="Times New Roman"/>
          <w:color w:val="000000" w:themeColor="text1"/>
          <w:szCs w:val="24"/>
          <w:u w:val="none"/>
        </w:rPr>
      </w:pPr>
      <w:r w:rsidRPr="00366CBE">
        <w:rPr>
          <w:rStyle w:val="aa"/>
          <w:rFonts w:ascii="Times New Roman" w:eastAsia="標楷體" w:hAnsi="Times New Roman"/>
          <w:color w:val="000000" w:themeColor="text1"/>
          <w:szCs w:val="24"/>
          <w:u w:val="none"/>
        </w:rPr>
        <w:t xml:space="preserve">Paste the video pictures of the entries into Attachment 4; incomplete entries shall not be accepted. </w:t>
      </w:r>
    </w:p>
    <w:p w:rsidR="00570A0F" w:rsidRPr="00366CBE" w:rsidRDefault="008B785F" w:rsidP="00366CBE">
      <w:pPr>
        <w:pStyle w:val="a9"/>
        <w:widowControl/>
        <w:numPr>
          <w:ilvl w:val="0"/>
          <w:numId w:val="68"/>
        </w:numPr>
        <w:snapToGrid w:val="0"/>
        <w:spacing w:beforeLines="50" w:before="120" w:afterLines="50" w:after="120" w:line="310" w:lineRule="exact"/>
        <w:ind w:leftChars="600" w:left="1920"/>
        <w:jc w:val="both"/>
        <w:rPr>
          <w:rStyle w:val="aa"/>
          <w:rFonts w:ascii="Times New Roman" w:eastAsia="標楷體" w:hAnsi="Times New Roman"/>
          <w:color w:val="000000" w:themeColor="text1"/>
          <w:szCs w:val="24"/>
          <w:u w:val="none"/>
        </w:rPr>
      </w:pPr>
      <w:r w:rsidRPr="00366CBE">
        <w:rPr>
          <w:rStyle w:val="aa"/>
          <w:rFonts w:ascii="Times New Roman" w:eastAsia="標楷體" w:hAnsi="Times New Roman"/>
          <w:color w:val="000000" w:themeColor="text1"/>
          <w:szCs w:val="24"/>
          <w:u w:val="none"/>
        </w:rPr>
        <w:t>Provide at least three (3) complete and clear images of the entry from all angles, including front view, side view and details. Each image shall be saved as a JPG file with a size of 1-2 MB or more.</w:t>
      </w:r>
    </w:p>
    <w:p w:rsidR="00EF11C6" w:rsidRPr="00366CBE" w:rsidRDefault="009D334A" w:rsidP="00366CBE">
      <w:pPr>
        <w:pStyle w:val="a9"/>
        <w:widowControl/>
        <w:numPr>
          <w:ilvl w:val="0"/>
          <w:numId w:val="62"/>
        </w:numPr>
        <w:snapToGrid w:val="0"/>
        <w:spacing w:beforeLines="50" w:before="120" w:afterLines="50" w:after="120" w:line="310" w:lineRule="exact"/>
        <w:ind w:leftChars="400" w:left="1440"/>
        <w:jc w:val="both"/>
        <w:rPr>
          <w:rStyle w:val="aa"/>
          <w:rFonts w:ascii="Times New Roman" w:eastAsia="標楷體" w:hAnsi="Times New Roman"/>
          <w:color w:val="000000" w:themeColor="text1"/>
          <w:szCs w:val="24"/>
          <w:u w:val="none"/>
        </w:rPr>
      </w:pPr>
      <w:r w:rsidRPr="00366CBE">
        <w:rPr>
          <w:rStyle w:val="aa"/>
          <w:rFonts w:ascii="Times New Roman" w:eastAsia="標楷體" w:hAnsi="Times New Roman"/>
          <w:color w:val="000000" w:themeColor="text1"/>
          <w:szCs w:val="24"/>
          <w:u w:val="none"/>
        </w:rPr>
        <w:t>All data and photographs are not returned after examination, so please make your own copies before submitting your documents.</w:t>
      </w:r>
    </w:p>
    <w:p w:rsidR="00EF11C6" w:rsidRPr="00366CBE" w:rsidRDefault="008B7F43" w:rsidP="00366CBE">
      <w:pPr>
        <w:pStyle w:val="a9"/>
        <w:widowControl/>
        <w:numPr>
          <w:ilvl w:val="0"/>
          <w:numId w:val="62"/>
        </w:numPr>
        <w:snapToGrid w:val="0"/>
        <w:spacing w:beforeLines="50" w:before="120" w:afterLines="50" w:after="120" w:line="310" w:lineRule="exact"/>
        <w:ind w:leftChars="400" w:left="1440"/>
        <w:jc w:val="both"/>
        <w:rPr>
          <w:rStyle w:val="aa"/>
          <w:rFonts w:ascii="Times New Roman" w:eastAsia="標楷體" w:hAnsi="Times New Roman"/>
          <w:color w:val="000000" w:themeColor="text1"/>
          <w:szCs w:val="24"/>
          <w:u w:val="none"/>
        </w:rPr>
      </w:pPr>
      <w:r w:rsidRPr="00366CBE">
        <w:rPr>
          <w:rStyle w:val="aa"/>
          <w:rFonts w:ascii="Times New Roman" w:eastAsia="標楷體" w:hAnsi="Times New Roman"/>
          <w:color w:val="000000" w:themeColor="text1"/>
          <w:szCs w:val="24"/>
          <w:u w:val="none"/>
        </w:rPr>
        <w:lastRenderedPageBreak/>
        <w:t>Entries that have been examined by experts and scholars invited by the organizer and determined not to be in compliance with these Regulations shall not be accepted for examination, and entrants shall not object to such decisions.</w:t>
      </w:r>
    </w:p>
    <w:p w:rsidR="008B7F43" w:rsidRPr="00366CBE" w:rsidRDefault="00B37CCC" w:rsidP="00366CBE">
      <w:pPr>
        <w:pStyle w:val="a9"/>
        <w:widowControl/>
        <w:numPr>
          <w:ilvl w:val="0"/>
          <w:numId w:val="62"/>
        </w:numPr>
        <w:snapToGrid w:val="0"/>
        <w:spacing w:beforeLines="50" w:before="120" w:afterLines="50" w:after="120" w:line="310" w:lineRule="exact"/>
        <w:ind w:leftChars="400" w:left="1442" w:hanging="482"/>
        <w:jc w:val="both"/>
        <w:rPr>
          <w:rStyle w:val="aa"/>
          <w:rFonts w:ascii="Times New Roman" w:eastAsia="標楷體" w:hAnsi="Times New Roman"/>
          <w:color w:val="000000" w:themeColor="text1"/>
          <w:szCs w:val="24"/>
          <w:u w:val="none"/>
        </w:rPr>
      </w:pPr>
      <w:r w:rsidRPr="00366CBE">
        <w:rPr>
          <w:rStyle w:val="aa"/>
          <w:rFonts w:ascii="Times New Roman" w:eastAsia="標楷體" w:hAnsi="Times New Roman"/>
          <w:color w:val="000000" w:themeColor="text1"/>
          <w:szCs w:val="24"/>
          <w:u w:val="none"/>
        </w:rPr>
        <w:t>The entry form and these Regulations can be obtained from the website of the Culture and Tourism Bureau of the Miaoli County Government at http://www.mlc.gov.tw, or from the service counter of the Culture and Tourism Bureau of the Miaoli County Government.</w:t>
      </w:r>
    </w:p>
    <w:p w:rsidR="00DE3878" w:rsidRPr="00366CBE" w:rsidRDefault="00DE3878" w:rsidP="00366CBE">
      <w:pPr>
        <w:pStyle w:val="a9"/>
        <w:widowControl/>
        <w:numPr>
          <w:ilvl w:val="0"/>
          <w:numId w:val="60"/>
        </w:numPr>
        <w:snapToGrid w:val="0"/>
        <w:spacing w:beforeLines="50" w:before="120" w:afterLines="50" w:after="120" w:line="310" w:lineRule="exact"/>
        <w:ind w:left="960"/>
        <w:jc w:val="both"/>
        <w:rPr>
          <w:rStyle w:val="aa"/>
          <w:rFonts w:ascii="Times New Roman" w:eastAsia="標楷體" w:hAnsi="Times New Roman"/>
          <w:color w:val="000000" w:themeColor="text1"/>
          <w:szCs w:val="24"/>
          <w:u w:val="none"/>
        </w:rPr>
      </w:pPr>
      <w:r w:rsidRPr="00366CBE">
        <w:rPr>
          <w:rStyle w:val="aa"/>
          <w:rFonts w:ascii="Times New Roman" w:eastAsia="標楷體" w:hAnsi="Times New Roman"/>
          <w:color w:val="000000" w:themeColor="text1"/>
          <w:szCs w:val="24"/>
          <w:u w:val="none"/>
        </w:rPr>
        <w:t>Re-examination: Review of entries.</w:t>
      </w:r>
    </w:p>
    <w:p w:rsidR="00EF11C6" w:rsidRPr="00366CBE" w:rsidRDefault="00DE3878" w:rsidP="00366CBE">
      <w:pPr>
        <w:pStyle w:val="a9"/>
        <w:widowControl/>
        <w:numPr>
          <w:ilvl w:val="0"/>
          <w:numId w:val="71"/>
        </w:numPr>
        <w:snapToGrid w:val="0"/>
        <w:spacing w:beforeLines="50" w:before="120" w:afterLines="50" w:after="120" w:line="310" w:lineRule="exact"/>
        <w:ind w:leftChars="400" w:left="1440"/>
        <w:jc w:val="both"/>
        <w:rPr>
          <w:rStyle w:val="aa"/>
          <w:rFonts w:ascii="Times New Roman" w:eastAsia="標楷體" w:hAnsi="Times New Roman"/>
          <w:color w:val="000000" w:themeColor="text1"/>
          <w:szCs w:val="24"/>
          <w:u w:val="none"/>
        </w:rPr>
      </w:pPr>
      <w:r w:rsidRPr="00366CBE">
        <w:rPr>
          <w:rStyle w:val="aa"/>
          <w:rFonts w:ascii="Times New Roman" w:eastAsia="標楷體" w:hAnsi="Times New Roman"/>
          <w:color w:val="000000" w:themeColor="text1"/>
          <w:szCs w:val="24"/>
          <w:u w:val="none"/>
        </w:rPr>
        <w:t xml:space="preserve">For entries that pass the preliminary examination, the organizer will notify the entrants to submit the original works for re-examination, and fill in Attachment 5 with </w:t>
      </w:r>
      <w:r w:rsidR="00870B90" w:rsidRPr="00366CBE">
        <w:rPr>
          <w:rStyle w:val="aa"/>
          <w:rFonts w:ascii="Times New Roman" w:eastAsia="標楷體" w:hAnsi="Times New Roman"/>
          <w:color w:val="000000" w:themeColor="text1"/>
          <w:szCs w:val="24"/>
          <w:u w:val="none"/>
        </w:rPr>
        <w:t>complete and</w:t>
      </w:r>
      <w:r w:rsidRPr="00366CBE">
        <w:rPr>
          <w:rStyle w:val="aa"/>
          <w:rFonts w:ascii="Times New Roman" w:eastAsia="標楷體" w:hAnsi="Times New Roman"/>
          <w:color w:val="000000" w:themeColor="text1"/>
          <w:szCs w:val="24"/>
          <w:u w:val="none"/>
        </w:rPr>
        <w:t xml:space="preserve"> legible characters. If the submitted works do not match with the photographs submitted in the preliminary examination, they are considered to be non-compliant and shall not be allowed to take part in the competition.</w:t>
      </w:r>
    </w:p>
    <w:p w:rsidR="00BE434D" w:rsidRPr="00366CBE" w:rsidRDefault="00AC78F4" w:rsidP="00366CBE">
      <w:pPr>
        <w:pStyle w:val="a9"/>
        <w:widowControl/>
        <w:numPr>
          <w:ilvl w:val="0"/>
          <w:numId w:val="71"/>
        </w:numPr>
        <w:snapToGrid w:val="0"/>
        <w:spacing w:beforeLines="50" w:before="120" w:afterLines="50" w:after="120" w:line="310" w:lineRule="exact"/>
        <w:ind w:leftChars="400" w:left="1440"/>
        <w:jc w:val="both"/>
        <w:rPr>
          <w:rStyle w:val="aa"/>
          <w:rFonts w:ascii="Times New Roman" w:eastAsia="標楷體" w:hAnsi="Times New Roman"/>
          <w:color w:val="000000" w:themeColor="text1"/>
          <w:szCs w:val="24"/>
          <w:u w:val="none"/>
        </w:rPr>
      </w:pPr>
      <w:r w:rsidRPr="00366CBE">
        <w:rPr>
          <w:rStyle w:val="aa"/>
          <w:rFonts w:ascii="Times New Roman" w:eastAsia="標楷體" w:hAnsi="Times New Roman"/>
          <w:color w:val="000000" w:themeColor="text1"/>
          <w:szCs w:val="24"/>
          <w:u w:val="none"/>
        </w:rPr>
        <w:t>All entries shall be properly packed with suitable packaging materials and secured in a safe wooden box. Any damage caused by improper packaging during transportation shall be the sole responsibility of the entrants.</w:t>
      </w:r>
    </w:p>
    <w:p w:rsidR="001F2B9F" w:rsidRPr="00366CBE" w:rsidRDefault="00A22E7F" w:rsidP="00366CBE">
      <w:pPr>
        <w:pStyle w:val="a9"/>
        <w:widowControl/>
        <w:numPr>
          <w:ilvl w:val="0"/>
          <w:numId w:val="71"/>
        </w:numPr>
        <w:snapToGrid w:val="0"/>
        <w:spacing w:beforeLines="50" w:before="120" w:afterLines="50" w:after="120" w:line="310" w:lineRule="exact"/>
        <w:ind w:leftChars="400" w:left="1440"/>
        <w:jc w:val="both"/>
        <w:rPr>
          <w:rStyle w:val="aa"/>
          <w:rFonts w:ascii="Times New Roman" w:eastAsia="標楷體" w:hAnsi="Times New Roman"/>
          <w:color w:val="000000" w:themeColor="text1"/>
          <w:szCs w:val="24"/>
          <w:u w:val="none"/>
        </w:rPr>
      </w:pPr>
      <w:r w:rsidRPr="00366CBE">
        <w:rPr>
          <w:rStyle w:val="aa"/>
          <w:rFonts w:ascii="Times New Roman" w:eastAsia="標楷體" w:hAnsi="Times New Roman"/>
          <w:color w:val="000000" w:themeColor="text1"/>
          <w:szCs w:val="24"/>
          <w:u w:val="none"/>
        </w:rPr>
        <w:t xml:space="preserve">Please transport the submitted works at your own expense to the designated location (Miaoli Pottery Museum/No. 352, </w:t>
      </w:r>
      <w:proofErr w:type="spellStart"/>
      <w:r w:rsidRPr="00366CBE">
        <w:rPr>
          <w:rStyle w:val="aa"/>
          <w:rFonts w:ascii="Times New Roman" w:eastAsia="標楷體" w:hAnsi="Times New Roman"/>
          <w:color w:val="000000" w:themeColor="text1"/>
          <w:szCs w:val="24"/>
          <w:u w:val="none"/>
        </w:rPr>
        <w:t>Guannan</w:t>
      </w:r>
      <w:proofErr w:type="spellEnd"/>
      <w:r w:rsidRPr="00366CBE">
        <w:rPr>
          <w:rStyle w:val="aa"/>
          <w:rFonts w:ascii="Times New Roman" w:eastAsia="標楷體" w:hAnsi="Times New Roman"/>
          <w:color w:val="000000" w:themeColor="text1"/>
          <w:szCs w:val="24"/>
          <w:u w:val="none"/>
        </w:rPr>
        <w:t xml:space="preserve">, Neighborhood 14, </w:t>
      </w:r>
      <w:proofErr w:type="spellStart"/>
      <w:r w:rsidRPr="00366CBE">
        <w:rPr>
          <w:rStyle w:val="aa"/>
          <w:rFonts w:ascii="Times New Roman" w:eastAsia="標楷體" w:hAnsi="Times New Roman"/>
          <w:color w:val="000000" w:themeColor="text1"/>
          <w:szCs w:val="24"/>
          <w:u w:val="none"/>
        </w:rPr>
        <w:t>Guannan</w:t>
      </w:r>
      <w:proofErr w:type="spellEnd"/>
      <w:r w:rsidRPr="00366CBE">
        <w:rPr>
          <w:rStyle w:val="aa"/>
          <w:rFonts w:ascii="Times New Roman" w:eastAsia="標楷體" w:hAnsi="Times New Roman"/>
          <w:color w:val="000000" w:themeColor="text1"/>
          <w:szCs w:val="24"/>
          <w:u w:val="none"/>
        </w:rPr>
        <w:t xml:space="preserve"> Village, </w:t>
      </w:r>
      <w:proofErr w:type="spellStart"/>
      <w:r w:rsidRPr="00366CBE">
        <w:rPr>
          <w:rStyle w:val="aa"/>
          <w:rFonts w:ascii="Times New Roman" w:eastAsia="標楷體" w:hAnsi="Times New Roman"/>
          <w:color w:val="000000" w:themeColor="text1"/>
          <w:szCs w:val="24"/>
          <w:u w:val="none"/>
        </w:rPr>
        <w:t>Gongguan</w:t>
      </w:r>
      <w:proofErr w:type="spellEnd"/>
      <w:r w:rsidRPr="00366CBE">
        <w:rPr>
          <w:rStyle w:val="aa"/>
          <w:rFonts w:ascii="Times New Roman" w:eastAsia="標楷體" w:hAnsi="Times New Roman"/>
          <w:color w:val="000000" w:themeColor="text1"/>
          <w:szCs w:val="24"/>
          <w:u w:val="none"/>
        </w:rPr>
        <w:t xml:space="preserve"> Township, Miaoli County, 36347) before the submission deadline of the re-examination, and make sure to use strong and safe materials for the transportation and packaging. </w:t>
      </w:r>
      <w:r w:rsidR="0013066E" w:rsidRPr="00366CBE">
        <w:rPr>
          <w:rStyle w:val="aa"/>
          <w:rFonts w:ascii="Times New Roman" w:eastAsia="標楷體" w:hAnsi="Times New Roman"/>
          <w:color w:val="000000" w:themeColor="text1"/>
          <w:szCs w:val="24"/>
          <w:u w:val="none"/>
        </w:rPr>
        <w:t>If you do not comply with the instructions, you shall be responsible for any additional costs incurred during the transportation of your work for exhibition, such as packaging safety and other related expenses.</w:t>
      </w:r>
    </w:p>
    <w:p w:rsidR="00E84A62" w:rsidRPr="00366CBE" w:rsidRDefault="00E84A62" w:rsidP="00366CBE">
      <w:pPr>
        <w:pStyle w:val="a9"/>
        <w:widowControl/>
        <w:numPr>
          <w:ilvl w:val="0"/>
          <w:numId w:val="71"/>
        </w:numPr>
        <w:snapToGrid w:val="0"/>
        <w:spacing w:beforeLines="50" w:before="120" w:afterLines="50" w:after="120" w:line="310" w:lineRule="exact"/>
        <w:ind w:leftChars="400" w:left="1440"/>
        <w:jc w:val="both"/>
        <w:rPr>
          <w:rStyle w:val="aa"/>
          <w:rFonts w:ascii="Times New Roman" w:eastAsia="標楷體" w:hAnsi="Times New Roman"/>
          <w:color w:val="000000" w:themeColor="text1"/>
          <w:szCs w:val="24"/>
          <w:u w:val="none"/>
        </w:rPr>
      </w:pPr>
      <w:r w:rsidRPr="00366CBE">
        <w:rPr>
          <w:rStyle w:val="aa"/>
          <w:rFonts w:ascii="Times New Roman" w:eastAsia="標楷體" w:hAnsi="Times New Roman"/>
          <w:color w:val="000000" w:themeColor="text1"/>
          <w:szCs w:val="24"/>
          <w:u w:val="none"/>
        </w:rPr>
        <w:t>Returning time: Works shall be returned at the end of the exhibition (to be notified separately).</w:t>
      </w:r>
    </w:p>
    <w:p w:rsidR="00BF37C9" w:rsidRPr="00366CBE" w:rsidRDefault="00E84A62" w:rsidP="00366CBE">
      <w:pPr>
        <w:pStyle w:val="a9"/>
        <w:widowControl/>
        <w:numPr>
          <w:ilvl w:val="0"/>
          <w:numId w:val="71"/>
        </w:numPr>
        <w:snapToGrid w:val="0"/>
        <w:spacing w:beforeLines="50" w:before="120" w:afterLines="50" w:after="120" w:line="310" w:lineRule="exact"/>
        <w:ind w:leftChars="400" w:left="1440"/>
        <w:jc w:val="both"/>
        <w:rPr>
          <w:rStyle w:val="aa"/>
          <w:rFonts w:ascii="Times New Roman" w:eastAsia="標楷體" w:hAnsi="Times New Roman"/>
          <w:color w:val="000000" w:themeColor="text1"/>
          <w:szCs w:val="24"/>
          <w:u w:val="none"/>
        </w:rPr>
      </w:pPr>
      <w:r w:rsidRPr="00366CBE">
        <w:rPr>
          <w:rStyle w:val="aa"/>
          <w:rFonts w:ascii="Times New Roman" w:eastAsia="標楷體" w:hAnsi="Times New Roman"/>
          <w:color w:val="000000" w:themeColor="text1"/>
          <w:szCs w:val="24"/>
          <w:u w:val="none"/>
        </w:rPr>
        <w:t>The packaging, transportation, and insurance costs for the delivery and return of entries shall be borne by the entrants themselves.</w:t>
      </w:r>
    </w:p>
    <w:p w:rsidR="00E54B8E" w:rsidRDefault="00E54B8E">
      <w:pPr>
        <w:widowControl/>
        <w:rPr>
          <w:rStyle w:val="aa"/>
          <w:rFonts w:ascii="Times New Roman" w:eastAsia="標楷體" w:hAnsi="Times New Roman"/>
          <w:color w:val="000000" w:themeColor="text1"/>
          <w:szCs w:val="24"/>
          <w:u w:val="none"/>
        </w:rPr>
      </w:pPr>
    </w:p>
    <w:p w:rsidR="00E54B8E" w:rsidRDefault="00E54B8E">
      <w:pPr>
        <w:widowControl/>
        <w:rPr>
          <w:rStyle w:val="aa"/>
          <w:rFonts w:ascii="Times New Roman" w:eastAsia="標楷體" w:hAnsi="Times New Roman" w:cs="Times New Roman"/>
          <w:color w:val="000000" w:themeColor="text1"/>
          <w:szCs w:val="24"/>
          <w:u w:val="none"/>
        </w:rPr>
      </w:pPr>
    </w:p>
    <w:p w:rsidR="00E54B8E" w:rsidRDefault="00E54B8E">
      <w:pPr>
        <w:widowControl/>
        <w:rPr>
          <w:rStyle w:val="aa"/>
          <w:rFonts w:ascii="Times New Roman" w:eastAsia="標楷體" w:hAnsi="Times New Roman" w:cs="Times New Roman"/>
          <w:color w:val="000000" w:themeColor="text1"/>
          <w:szCs w:val="24"/>
          <w:u w:val="none"/>
        </w:rPr>
      </w:pPr>
    </w:p>
    <w:p w:rsidR="00E54B8E" w:rsidRDefault="00E54B8E">
      <w:pPr>
        <w:widowControl/>
        <w:rPr>
          <w:rStyle w:val="aa"/>
          <w:rFonts w:ascii="Times New Roman" w:eastAsia="標楷體" w:hAnsi="Times New Roman" w:cs="Times New Roman"/>
          <w:color w:val="000000" w:themeColor="text1"/>
          <w:szCs w:val="24"/>
          <w:u w:val="none"/>
        </w:rPr>
      </w:pPr>
    </w:p>
    <w:p w:rsidR="00E54B8E" w:rsidRDefault="00E54B8E">
      <w:pPr>
        <w:widowControl/>
        <w:rPr>
          <w:rStyle w:val="aa"/>
          <w:rFonts w:ascii="Times New Roman" w:eastAsia="標楷體" w:hAnsi="Times New Roman" w:cs="Times New Roman"/>
          <w:color w:val="000000" w:themeColor="text1"/>
          <w:szCs w:val="24"/>
          <w:u w:val="none"/>
        </w:rPr>
      </w:pPr>
    </w:p>
    <w:p w:rsidR="00E54B8E" w:rsidRDefault="00E54B8E">
      <w:pPr>
        <w:widowControl/>
        <w:rPr>
          <w:rStyle w:val="aa"/>
          <w:rFonts w:ascii="Times New Roman" w:eastAsia="標楷體" w:hAnsi="Times New Roman" w:cs="Times New Roman"/>
          <w:color w:val="000000" w:themeColor="text1"/>
          <w:szCs w:val="24"/>
          <w:u w:val="none"/>
        </w:rPr>
      </w:pPr>
    </w:p>
    <w:p w:rsidR="00E54B8E" w:rsidRDefault="00E54B8E">
      <w:pPr>
        <w:widowControl/>
        <w:rPr>
          <w:rStyle w:val="aa"/>
          <w:rFonts w:ascii="Times New Roman" w:eastAsia="標楷體" w:hAnsi="Times New Roman" w:cs="Times New Roman"/>
          <w:color w:val="000000" w:themeColor="text1"/>
          <w:szCs w:val="24"/>
          <w:u w:val="none"/>
        </w:rPr>
      </w:pPr>
    </w:p>
    <w:p w:rsidR="00E54B8E" w:rsidRDefault="00E54B8E">
      <w:pPr>
        <w:widowControl/>
        <w:rPr>
          <w:rStyle w:val="aa"/>
          <w:rFonts w:ascii="Times New Roman" w:eastAsia="標楷體" w:hAnsi="Times New Roman" w:cs="Times New Roman"/>
          <w:color w:val="000000" w:themeColor="text1"/>
          <w:szCs w:val="24"/>
          <w:u w:val="none"/>
        </w:rPr>
      </w:pPr>
    </w:p>
    <w:p w:rsidR="00E54B8E" w:rsidRDefault="00E54B8E">
      <w:pPr>
        <w:widowControl/>
        <w:rPr>
          <w:rStyle w:val="aa"/>
          <w:rFonts w:ascii="Times New Roman" w:eastAsia="標楷體" w:hAnsi="Times New Roman" w:cs="Times New Roman"/>
          <w:color w:val="000000" w:themeColor="text1"/>
          <w:szCs w:val="24"/>
          <w:u w:val="none"/>
        </w:rPr>
      </w:pPr>
    </w:p>
    <w:p w:rsidR="00E54B8E" w:rsidRDefault="00E54B8E">
      <w:pPr>
        <w:widowControl/>
        <w:rPr>
          <w:rStyle w:val="aa"/>
          <w:rFonts w:ascii="Times New Roman" w:eastAsia="標楷體" w:hAnsi="Times New Roman" w:cs="Times New Roman"/>
          <w:color w:val="000000" w:themeColor="text1"/>
          <w:szCs w:val="24"/>
          <w:u w:val="none"/>
        </w:rPr>
      </w:pPr>
    </w:p>
    <w:p w:rsidR="00DC636D" w:rsidRPr="00366CBE" w:rsidRDefault="00DC636D" w:rsidP="00366CBE">
      <w:pPr>
        <w:pStyle w:val="a9"/>
        <w:widowControl/>
        <w:numPr>
          <w:ilvl w:val="0"/>
          <w:numId w:val="49"/>
        </w:numPr>
        <w:snapToGrid w:val="0"/>
        <w:spacing w:beforeLines="50" w:before="120" w:afterLines="50" w:after="120" w:line="310" w:lineRule="exact"/>
        <w:ind w:leftChars="0"/>
        <w:rPr>
          <w:rStyle w:val="aa"/>
          <w:rFonts w:ascii="Times New Roman" w:eastAsia="標楷體" w:hAnsi="Times New Roman"/>
          <w:color w:val="000000" w:themeColor="text1"/>
          <w:szCs w:val="24"/>
          <w:u w:val="none"/>
        </w:rPr>
      </w:pPr>
      <w:r w:rsidRPr="00366CBE">
        <w:rPr>
          <w:rStyle w:val="aa"/>
          <w:rFonts w:ascii="Times New Roman" w:eastAsia="標楷體" w:hAnsi="Times New Roman"/>
          <w:color w:val="000000" w:themeColor="text1"/>
          <w:szCs w:val="24"/>
          <w:u w:val="none"/>
        </w:rPr>
        <w:t xml:space="preserve">Delivery and return of entries and time for </w:t>
      </w:r>
      <w:r w:rsidR="00FF6A1C" w:rsidRPr="00366CBE">
        <w:rPr>
          <w:rStyle w:val="aa"/>
          <w:rFonts w:ascii="Times New Roman" w:eastAsia="標楷體" w:hAnsi="Times New Roman"/>
          <w:color w:val="000000" w:themeColor="text1"/>
          <w:szCs w:val="24"/>
          <w:u w:val="none"/>
        </w:rPr>
        <w:t>examination</w:t>
      </w:r>
    </w:p>
    <w:p w:rsidR="00DC636D" w:rsidRPr="00366CBE" w:rsidRDefault="00DC636D" w:rsidP="00366CBE">
      <w:pPr>
        <w:pStyle w:val="a9"/>
        <w:widowControl/>
        <w:numPr>
          <w:ilvl w:val="0"/>
          <w:numId w:val="74"/>
        </w:numPr>
        <w:snapToGrid w:val="0"/>
        <w:spacing w:beforeLines="50" w:before="120" w:afterLines="50" w:after="120" w:line="310" w:lineRule="exact"/>
        <w:ind w:left="960"/>
        <w:rPr>
          <w:rStyle w:val="aa"/>
          <w:rFonts w:ascii="Times New Roman" w:eastAsia="標楷體" w:hAnsi="Times New Roman"/>
          <w:color w:val="000000" w:themeColor="text1"/>
          <w:szCs w:val="24"/>
          <w:u w:val="none"/>
        </w:rPr>
      </w:pPr>
      <w:r w:rsidRPr="00366CBE">
        <w:rPr>
          <w:rStyle w:val="aa"/>
          <w:rFonts w:ascii="Times New Roman" w:eastAsia="標楷體" w:hAnsi="Times New Roman"/>
          <w:color w:val="000000" w:themeColor="text1"/>
          <w:szCs w:val="24"/>
          <w:u w:val="none"/>
        </w:rPr>
        <w:lastRenderedPageBreak/>
        <w:t>Preliminary Examination:</w:t>
      </w:r>
    </w:p>
    <w:p w:rsidR="00933BCC" w:rsidRPr="00366CBE" w:rsidRDefault="00DC636D" w:rsidP="00366CBE">
      <w:pPr>
        <w:pStyle w:val="a9"/>
        <w:widowControl/>
        <w:numPr>
          <w:ilvl w:val="0"/>
          <w:numId w:val="76"/>
        </w:numPr>
        <w:snapToGrid w:val="0"/>
        <w:spacing w:beforeLines="50" w:before="120" w:afterLines="50" w:after="120" w:line="310" w:lineRule="exact"/>
        <w:ind w:leftChars="400" w:left="1440"/>
        <w:jc w:val="both"/>
        <w:rPr>
          <w:rStyle w:val="aa"/>
          <w:rFonts w:ascii="Times New Roman" w:eastAsia="標楷體" w:hAnsi="Times New Roman"/>
          <w:color w:val="000000" w:themeColor="text1"/>
          <w:szCs w:val="24"/>
          <w:u w:val="none"/>
        </w:rPr>
      </w:pPr>
      <w:r w:rsidRPr="00366CBE">
        <w:rPr>
          <w:rStyle w:val="aa"/>
          <w:rFonts w:ascii="Times New Roman" w:eastAsia="標楷體" w:hAnsi="Times New Roman"/>
          <w:color w:val="000000" w:themeColor="text1"/>
          <w:szCs w:val="24"/>
          <w:u w:val="none"/>
        </w:rPr>
        <w:t>Receipt of entries: Postmarked from June 24, 2024 to September 6, 2024; late entries are not accepted. Announcement of the results of the preliminary examination: September 13, 2024</w:t>
      </w:r>
    </w:p>
    <w:p w:rsidR="00DC636D" w:rsidRPr="00366CBE" w:rsidRDefault="00950F77" w:rsidP="00366CBE">
      <w:pPr>
        <w:pStyle w:val="a9"/>
        <w:widowControl/>
        <w:numPr>
          <w:ilvl w:val="0"/>
          <w:numId w:val="76"/>
        </w:numPr>
        <w:snapToGrid w:val="0"/>
        <w:spacing w:beforeLines="50" w:before="120" w:afterLines="50" w:after="120" w:line="310" w:lineRule="exact"/>
        <w:ind w:leftChars="400" w:left="1440"/>
        <w:jc w:val="both"/>
        <w:rPr>
          <w:rStyle w:val="aa"/>
          <w:rFonts w:ascii="Times New Roman" w:eastAsia="標楷體" w:hAnsi="Times New Roman"/>
          <w:color w:val="000000" w:themeColor="text1"/>
          <w:szCs w:val="24"/>
          <w:u w:val="none"/>
        </w:rPr>
      </w:pPr>
      <w:r w:rsidRPr="00366CBE">
        <w:rPr>
          <w:rStyle w:val="aa"/>
          <w:rFonts w:ascii="Times New Roman" w:eastAsia="標楷體" w:hAnsi="Times New Roman"/>
          <w:color w:val="000000" w:themeColor="text1"/>
          <w:szCs w:val="24"/>
          <w:u w:val="none"/>
        </w:rPr>
        <w:t>The list of selected entries from the preliminary examination shall be posted on the official website of the Culture and Tourism Bureau of the Miaoli County Government, and the selected entrants shall be notified to participate in the re-examination.</w:t>
      </w:r>
    </w:p>
    <w:p w:rsidR="00950F77" w:rsidRPr="00366CBE" w:rsidRDefault="00D55DBF" w:rsidP="00366CBE">
      <w:pPr>
        <w:pStyle w:val="a9"/>
        <w:widowControl/>
        <w:numPr>
          <w:ilvl w:val="0"/>
          <w:numId w:val="76"/>
        </w:numPr>
        <w:snapToGrid w:val="0"/>
        <w:spacing w:beforeLines="50" w:before="120" w:afterLines="50" w:after="120" w:line="310" w:lineRule="exact"/>
        <w:ind w:leftChars="400" w:left="1440"/>
        <w:jc w:val="both"/>
        <w:rPr>
          <w:rStyle w:val="aa"/>
          <w:rFonts w:ascii="Times New Roman" w:eastAsia="標楷體" w:hAnsi="Times New Roman"/>
          <w:color w:val="000000" w:themeColor="text1"/>
          <w:szCs w:val="24"/>
          <w:u w:val="none"/>
        </w:rPr>
      </w:pPr>
      <w:r w:rsidRPr="00366CBE">
        <w:rPr>
          <w:rStyle w:val="aa"/>
          <w:rFonts w:ascii="Times New Roman" w:eastAsia="標楷體" w:hAnsi="Times New Roman"/>
          <w:color w:val="000000" w:themeColor="text1"/>
          <w:szCs w:val="24"/>
          <w:u w:val="none"/>
        </w:rPr>
        <w:t>If entrants are not notified of the results of the preliminary examination, they are advised to check the results of the preliminary examination on the website and contact the organizer; if the receipt of the re-examination is delayed due to the lack of such contact, they are deemed to have given up their right to participate in the competition.</w:t>
      </w:r>
    </w:p>
    <w:p w:rsidR="00A02C0B" w:rsidRPr="00366CBE" w:rsidRDefault="00A02C0B" w:rsidP="00366CBE">
      <w:pPr>
        <w:pStyle w:val="a9"/>
        <w:widowControl/>
        <w:numPr>
          <w:ilvl w:val="0"/>
          <w:numId w:val="74"/>
        </w:numPr>
        <w:snapToGrid w:val="0"/>
        <w:spacing w:beforeLines="50" w:before="120" w:afterLines="50" w:after="120" w:line="310" w:lineRule="exact"/>
        <w:ind w:left="960"/>
        <w:rPr>
          <w:rStyle w:val="aa"/>
          <w:rFonts w:ascii="Times New Roman" w:eastAsia="標楷體" w:hAnsi="Times New Roman"/>
          <w:color w:val="000000" w:themeColor="text1"/>
          <w:szCs w:val="24"/>
          <w:u w:val="none"/>
        </w:rPr>
      </w:pPr>
      <w:r w:rsidRPr="00366CBE">
        <w:rPr>
          <w:rStyle w:val="aa"/>
          <w:rFonts w:ascii="Times New Roman" w:eastAsia="標楷體" w:hAnsi="Times New Roman"/>
          <w:color w:val="000000" w:themeColor="text1"/>
          <w:szCs w:val="24"/>
          <w:u w:val="none"/>
        </w:rPr>
        <w:t>Re-examination:</w:t>
      </w:r>
    </w:p>
    <w:p w:rsidR="00A02C0B" w:rsidRPr="00366CBE" w:rsidRDefault="00A02C0B" w:rsidP="00366CBE">
      <w:pPr>
        <w:pStyle w:val="a9"/>
        <w:widowControl/>
        <w:numPr>
          <w:ilvl w:val="0"/>
          <w:numId w:val="79"/>
        </w:numPr>
        <w:snapToGrid w:val="0"/>
        <w:spacing w:beforeLines="50" w:before="120" w:afterLines="50" w:after="120" w:line="310" w:lineRule="exact"/>
        <w:ind w:leftChars="400" w:left="1440"/>
        <w:rPr>
          <w:rStyle w:val="aa"/>
          <w:rFonts w:ascii="Times New Roman" w:eastAsia="標楷體" w:hAnsi="Times New Roman"/>
          <w:color w:val="000000" w:themeColor="text1"/>
          <w:szCs w:val="24"/>
          <w:u w:val="none"/>
        </w:rPr>
      </w:pPr>
      <w:r w:rsidRPr="00366CBE">
        <w:rPr>
          <w:rStyle w:val="aa"/>
          <w:rFonts w:ascii="Times New Roman" w:eastAsia="標楷體" w:hAnsi="Times New Roman"/>
          <w:color w:val="000000" w:themeColor="text1"/>
          <w:szCs w:val="24"/>
          <w:u w:val="none"/>
        </w:rPr>
        <w:t>Time of receipt: 9:00 a.m. to 4:00 p.m., from September 16, 2024, to September 27, 2024</w:t>
      </w:r>
    </w:p>
    <w:p w:rsidR="00A02C0B" w:rsidRPr="00366CBE" w:rsidRDefault="00A02C0B" w:rsidP="00366CBE">
      <w:pPr>
        <w:pStyle w:val="a9"/>
        <w:widowControl/>
        <w:numPr>
          <w:ilvl w:val="0"/>
          <w:numId w:val="79"/>
        </w:numPr>
        <w:snapToGrid w:val="0"/>
        <w:spacing w:beforeLines="50" w:before="120" w:afterLines="50" w:after="120" w:line="310" w:lineRule="exact"/>
        <w:ind w:leftChars="400" w:left="1440"/>
        <w:rPr>
          <w:rStyle w:val="aa"/>
          <w:rFonts w:ascii="Times New Roman" w:eastAsia="標楷體" w:hAnsi="Times New Roman"/>
          <w:color w:val="000000" w:themeColor="text1"/>
          <w:szCs w:val="24"/>
          <w:u w:val="none"/>
        </w:rPr>
      </w:pPr>
      <w:r w:rsidRPr="00366CBE">
        <w:rPr>
          <w:rStyle w:val="aa"/>
          <w:rFonts w:ascii="Times New Roman" w:eastAsia="標楷體" w:hAnsi="Times New Roman"/>
          <w:color w:val="000000" w:themeColor="text1"/>
          <w:szCs w:val="24"/>
          <w:u w:val="none"/>
        </w:rPr>
        <w:t>Announcement of results of the re-examination: October 4, 2024</w:t>
      </w:r>
    </w:p>
    <w:p w:rsidR="00D55DBF" w:rsidRPr="00366CBE" w:rsidRDefault="00A02C0B" w:rsidP="00366CBE">
      <w:pPr>
        <w:pStyle w:val="a9"/>
        <w:widowControl/>
        <w:numPr>
          <w:ilvl w:val="0"/>
          <w:numId w:val="79"/>
        </w:numPr>
        <w:snapToGrid w:val="0"/>
        <w:spacing w:beforeLines="50" w:before="120" w:afterLines="50" w:after="120" w:line="310" w:lineRule="exact"/>
        <w:ind w:leftChars="400" w:left="1440"/>
        <w:rPr>
          <w:rStyle w:val="aa"/>
          <w:rFonts w:ascii="Times New Roman" w:eastAsia="標楷體" w:hAnsi="Times New Roman"/>
          <w:color w:val="000000" w:themeColor="text1"/>
          <w:szCs w:val="24"/>
          <w:u w:val="none"/>
        </w:rPr>
      </w:pPr>
      <w:r w:rsidRPr="00366CBE">
        <w:rPr>
          <w:rStyle w:val="aa"/>
          <w:rFonts w:ascii="Times New Roman" w:eastAsia="標楷體" w:hAnsi="Times New Roman"/>
          <w:color w:val="000000" w:themeColor="text1"/>
          <w:szCs w:val="24"/>
          <w:u w:val="none"/>
        </w:rPr>
        <w:t>Return of unselected entries:</w:t>
      </w:r>
    </w:p>
    <w:p w:rsidR="00A02C0B" w:rsidRPr="00366CBE" w:rsidRDefault="00EF04B1" w:rsidP="00366CBE">
      <w:pPr>
        <w:pStyle w:val="a9"/>
        <w:widowControl/>
        <w:numPr>
          <w:ilvl w:val="0"/>
          <w:numId w:val="81"/>
        </w:numPr>
        <w:snapToGrid w:val="0"/>
        <w:spacing w:beforeLines="50" w:before="120" w:afterLines="50" w:after="120" w:line="310" w:lineRule="exact"/>
        <w:ind w:leftChars="600" w:left="1920"/>
        <w:jc w:val="both"/>
        <w:rPr>
          <w:rStyle w:val="aa"/>
          <w:rFonts w:ascii="Times New Roman" w:eastAsia="標楷體" w:hAnsi="Times New Roman"/>
          <w:color w:val="000000" w:themeColor="text1"/>
          <w:szCs w:val="24"/>
          <w:u w:val="none"/>
        </w:rPr>
      </w:pPr>
      <w:r w:rsidRPr="00366CBE">
        <w:rPr>
          <w:rStyle w:val="aa"/>
          <w:rFonts w:ascii="Times New Roman" w:eastAsia="標楷體" w:hAnsi="Times New Roman"/>
          <w:color w:val="000000" w:themeColor="text1"/>
          <w:szCs w:val="24"/>
          <w:u w:val="none"/>
        </w:rPr>
        <w:t xml:space="preserve">Self-collection: After receiving the notification, entrants shall go to the Miaoli Pottery Museum in person at the designated time to collect their entries. If an agent is entrusted to collect the entries on behalf of the entrant, the agent shall present a letter of </w:t>
      </w:r>
      <w:r w:rsidR="00B628BB" w:rsidRPr="00366CBE">
        <w:rPr>
          <w:rStyle w:val="aa"/>
          <w:rFonts w:ascii="Times New Roman" w:eastAsia="標楷體" w:hAnsi="Times New Roman"/>
          <w:color w:val="000000" w:themeColor="text1"/>
          <w:szCs w:val="24"/>
          <w:u w:val="none"/>
        </w:rPr>
        <w:t xml:space="preserve">proxy </w:t>
      </w:r>
      <w:r w:rsidRPr="00366CBE">
        <w:rPr>
          <w:rStyle w:val="aa"/>
          <w:rFonts w:ascii="Times New Roman" w:eastAsia="標楷體" w:hAnsi="Times New Roman"/>
          <w:color w:val="000000" w:themeColor="text1"/>
          <w:szCs w:val="24"/>
          <w:u w:val="none"/>
        </w:rPr>
        <w:t>signed by the entrant himself/herself.</w:t>
      </w:r>
    </w:p>
    <w:p w:rsidR="00EF04B1" w:rsidRPr="00366CBE" w:rsidRDefault="00C00BF3" w:rsidP="00366CBE">
      <w:pPr>
        <w:pStyle w:val="a9"/>
        <w:widowControl/>
        <w:numPr>
          <w:ilvl w:val="0"/>
          <w:numId w:val="81"/>
        </w:numPr>
        <w:snapToGrid w:val="0"/>
        <w:spacing w:beforeLines="50" w:before="120" w:afterLines="50" w:after="120" w:line="310" w:lineRule="exact"/>
        <w:ind w:leftChars="600" w:left="1920"/>
        <w:jc w:val="both"/>
        <w:rPr>
          <w:rStyle w:val="aa"/>
          <w:rFonts w:ascii="Times New Roman" w:eastAsia="標楷體" w:hAnsi="Times New Roman"/>
          <w:color w:val="000000" w:themeColor="text1"/>
          <w:szCs w:val="24"/>
          <w:u w:val="none"/>
        </w:rPr>
      </w:pPr>
      <w:r w:rsidRPr="00366CBE">
        <w:rPr>
          <w:rStyle w:val="aa"/>
          <w:rFonts w:ascii="Times New Roman" w:eastAsia="標楷體" w:hAnsi="Times New Roman"/>
          <w:color w:val="000000" w:themeColor="text1"/>
          <w:szCs w:val="24"/>
          <w:u w:val="none"/>
        </w:rPr>
        <w:t>Appointment of proxy: Entrants shall submit a letter of proxy within the specified period, the late submission shall be regarded as the disposal of the entries by the organizer without further notice, and if necessary, the organizer shall ask the entrants to pay the expenses related to the removal of the entries.</w:t>
      </w:r>
    </w:p>
    <w:p w:rsidR="00C00BF3" w:rsidRPr="00366CBE" w:rsidRDefault="00BA758E" w:rsidP="00366CBE">
      <w:pPr>
        <w:pStyle w:val="a9"/>
        <w:widowControl/>
        <w:numPr>
          <w:ilvl w:val="0"/>
          <w:numId w:val="81"/>
        </w:numPr>
        <w:snapToGrid w:val="0"/>
        <w:spacing w:beforeLines="50" w:before="120" w:afterLines="50" w:after="120" w:line="310" w:lineRule="exact"/>
        <w:ind w:leftChars="600" w:left="1920"/>
        <w:jc w:val="both"/>
        <w:rPr>
          <w:rStyle w:val="aa"/>
          <w:rFonts w:ascii="Times New Roman" w:eastAsia="標楷體" w:hAnsi="Times New Roman"/>
          <w:color w:val="000000" w:themeColor="text1"/>
          <w:szCs w:val="24"/>
          <w:u w:val="none"/>
        </w:rPr>
      </w:pPr>
      <w:r w:rsidRPr="00366CBE">
        <w:rPr>
          <w:rStyle w:val="aa"/>
          <w:rFonts w:ascii="Times New Roman" w:eastAsia="標楷體" w:hAnsi="Times New Roman"/>
          <w:color w:val="000000" w:themeColor="text1"/>
          <w:szCs w:val="24"/>
          <w:u w:val="none"/>
        </w:rPr>
        <w:t>If the organizer handles the return of entries on behalf of the entrants, the cost of shipping, packaging, insurance, etc. required for the return of entries shall be borne by the entrants at their own risk.</w:t>
      </w:r>
    </w:p>
    <w:p w:rsidR="00BA758E" w:rsidRPr="00366CBE" w:rsidRDefault="0092175F" w:rsidP="00366CBE">
      <w:pPr>
        <w:pStyle w:val="a9"/>
        <w:widowControl/>
        <w:numPr>
          <w:ilvl w:val="0"/>
          <w:numId w:val="74"/>
        </w:numPr>
        <w:snapToGrid w:val="0"/>
        <w:spacing w:beforeLines="50" w:before="120" w:afterLines="50" w:after="120" w:line="310" w:lineRule="exact"/>
        <w:ind w:left="960"/>
        <w:jc w:val="both"/>
        <w:rPr>
          <w:rStyle w:val="aa"/>
          <w:rFonts w:ascii="Times New Roman" w:eastAsia="標楷體" w:hAnsi="Times New Roman"/>
          <w:color w:val="000000" w:themeColor="text1"/>
          <w:szCs w:val="24"/>
          <w:u w:val="none"/>
        </w:rPr>
      </w:pPr>
      <w:r w:rsidRPr="00366CBE">
        <w:rPr>
          <w:rStyle w:val="aa"/>
          <w:rFonts w:ascii="Times New Roman" w:eastAsia="標楷體" w:hAnsi="Times New Roman"/>
          <w:color w:val="000000" w:themeColor="text1"/>
          <w:szCs w:val="24"/>
          <w:u w:val="none"/>
        </w:rPr>
        <w:t>Return of selected entries after the exhibition: the organizer will send a letter to notify the entrants to collect the entries after the exhibition.</w:t>
      </w:r>
    </w:p>
    <w:p w:rsidR="0092175F" w:rsidRPr="00366CBE" w:rsidRDefault="00F91089" w:rsidP="00366CBE">
      <w:pPr>
        <w:pStyle w:val="a9"/>
        <w:widowControl/>
        <w:numPr>
          <w:ilvl w:val="0"/>
          <w:numId w:val="74"/>
        </w:numPr>
        <w:snapToGrid w:val="0"/>
        <w:spacing w:beforeLines="50" w:before="120" w:afterLines="50" w:after="120" w:line="310" w:lineRule="exact"/>
        <w:ind w:left="960"/>
        <w:jc w:val="both"/>
        <w:rPr>
          <w:rStyle w:val="aa"/>
          <w:rFonts w:ascii="Times New Roman" w:eastAsia="標楷體" w:hAnsi="Times New Roman"/>
          <w:color w:val="000000" w:themeColor="text1"/>
          <w:szCs w:val="24"/>
          <w:u w:val="none"/>
        </w:rPr>
      </w:pPr>
      <w:r w:rsidRPr="00366CBE">
        <w:rPr>
          <w:rStyle w:val="aa"/>
          <w:rFonts w:ascii="Times New Roman" w:eastAsia="標楷體" w:hAnsi="Times New Roman"/>
          <w:color w:val="000000" w:themeColor="text1"/>
          <w:szCs w:val="24"/>
          <w:u w:val="none"/>
        </w:rPr>
        <w:t>Insurance of the selected entries: The entrants are responsible for the cost of insurance during the transportation of the entries to and from the venue for examination. The organizer shall not be responsible for any damages or accidents that may occur during the transportation of the entries to the venue, regardless of whether the entries are insured or not.</w:t>
      </w:r>
      <w:r w:rsidR="004563A2" w:rsidRPr="00366CBE">
        <w:rPr>
          <w:rStyle w:val="aa"/>
          <w:rFonts w:eastAsia="標楷體"/>
          <w:color w:val="000000" w:themeColor="text1"/>
          <w:u w:val="none"/>
        </w:rPr>
        <w:t xml:space="preserve"> </w:t>
      </w:r>
      <w:r w:rsidR="004563A2" w:rsidRPr="00366CBE">
        <w:rPr>
          <w:rStyle w:val="aa"/>
          <w:rFonts w:ascii="Times New Roman" w:eastAsia="標楷體" w:hAnsi="Times New Roman"/>
          <w:color w:val="000000" w:themeColor="text1"/>
          <w:szCs w:val="24"/>
          <w:u w:val="none"/>
        </w:rPr>
        <w:t xml:space="preserve">During the examination period, the preparation period, the exhibition, and before the withdrawal of the </w:t>
      </w:r>
      <w:r w:rsidR="004563A2" w:rsidRPr="00366CBE">
        <w:rPr>
          <w:rStyle w:val="aa"/>
          <w:rFonts w:ascii="Times New Roman" w:eastAsia="標楷體" w:hAnsi="Times New Roman"/>
          <w:color w:val="000000" w:themeColor="text1"/>
          <w:szCs w:val="24"/>
          <w:u w:val="none"/>
        </w:rPr>
        <w:lastRenderedPageBreak/>
        <w:t>works from the exhibition venue or the deadline for the withdrawal of the works, the organizer shall bear the insurance premiums not exceeding NT$50,000 for each entry.</w:t>
      </w:r>
    </w:p>
    <w:p w:rsidR="00B668FD" w:rsidRPr="00E54B8E" w:rsidRDefault="00B668FD" w:rsidP="00E54B8E">
      <w:pPr>
        <w:pStyle w:val="a9"/>
        <w:widowControl/>
        <w:numPr>
          <w:ilvl w:val="0"/>
          <w:numId w:val="49"/>
        </w:numPr>
        <w:snapToGrid w:val="0"/>
        <w:spacing w:beforeLines="50" w:before="120" w:afterLines="50" w:after="120" w:line="310" w:lineRule="exact"/>
        <w:ind w:leftChars="0"/>
        <w:rPr>
          <w:rStyle w:val="aa"/>
          <w:rFonts w:ascii="Times New Roman" w:eastAsia="標楷體" w:hAnsi="Times New Roman"/>
          <w:color w:val="000000" w:themeColor="text1"/>
          <w:szCs w:val="24"/>
          <w:u w:val="none"/>
        </w:rPr>
      </w:pPr>
      <w:r w:rsidRPr="00E54B8E">
        <w:rPr>
          <w:rStyle w:val="aa"/>
          <w:rFonts w:ascii="Times New Roman" w:eastAsia="標楷體" w:hAnsi="Times New Roman"/>
          <w:color w:val="000000" w:themeColor="text1"/>
          <w:szCs w:val="24"/>
          <w:u w:val="none"/>
        </w:rPr>
        <w:t>Prizes:</w:t>
      </w:r>
    </w:p>
    <w:p w:rsidR="00933BCC" w:rsidRPr="00E54B8E" w:rsidRDefault="00B668FD" w:rsidP="00E54B8E">
      <w:pPr>
        <w:pStyle w:val="a9"/>
        <w:widowControl/>
        <w:numPr>
          <w:ilvl w:val="0"/>
          <w:numId w:val="84"/>
        </w:numPr>
        <w:snapToGrid w:val="0"/>
        <w:spacing w:beforeLines="50" w:before="120" w:afterLines="50" w:after="120" w:line="310" w:lineRule="exact"/>
        <w:ind w:left="960"/>
        <w:jc w:val="both"/>
        <w:rPr>
          <w:rStyle w:val="aa"/>
          <w:rFonts w:ascii="Times New Roman" w:eastAsia="標楷體" w:hAnsi="Times New Roman"/>
          <w:color w:val="000000" w:themeColor="text1"/>
          <w:szCs w:val="24"/>
          <w:u w:val="none"/>
        </w:rPr>
      </w:pPr>
      <w:r w:rsidRPr="00E54B8E">
        <w:rPr>
          <w:rStyle w:val="aa"/>
          <w:rFonts w:ascii="Times New Roman" w:eastAsia="標楷體" w:hAnsi="Times New Roman"/>
          <w:color w:val="000000" w:themeColor="text1"/>
          <w:szCs w:val="24"/>
          <w:u w:val="none"/>
        </w:rPr>
        <w:t>Prizes are awarded to the winning entries according to the results of the re-examination.</w:t>
      </w:r>
    </w:p>
    <w:p w:rsidR="001F2B9F" w:rsidRPr="00E54B8E" w:rsidRDefault="00810A21" w:rsidP="00E54B8E">
      <w:pPr>
        <w:pStyle w:val="a9"/>
        <w:widowControl/>
        <w:numPr>
          <w:ilvl w:val="0"/>
          <w:numId w:val="86"/>
        </w:numPr>
        <w:snapToGrid w:val="0"/>
        <w:spacing w:beforeLines="50" w:before="120" w:afterLines="50" w:after="120" w:line="310" w:lineRule="exact"/>
        <w:ind w:leftChars="400" w:left="1440"/>
        <w:jc w:val="both"/>
        <w:rPr>
          <w:rStyle w:val="aa"/>
          <w:rFonts w:ascii="Times New Roman" w:eastAsia="標楷體" w:hAnsi="Times New Roman"/>
          <w:color w:val="000000" w:themeColor="text1"/>
          <w:szCs w:val="24"/>
          <w:u w:val="none"/>
        </w:rPr>
      </w:pPr>
      <w:r w:rsidRPr="00E54B8E">
        <w:rPr>
          <w:rStyle w:val="aa"/>
          <w:rFonts w:ascii="Times New Roman" w:eastAsia="標楷體" w:hAnsi="Times New Roman"/>
          <w:color w:val="000000" w:themeColor="text1"/>
          <w:szCs w:val="24"/>
          <w:u w:val="none"/>
        </w:rPr>
        <w:t>One winner of "Ceramic Classic First Prize" in each of the Contemporary Ceramics Category and the Wood-fired Category: award money of NT$200,000, one trophy, and one certificate of merit.</w:t>
      </w:r>
    </w:p>
    <w:p w:rsidR="00204D05" w:rsidRPr="00E54B8E" w:rsidRDefault="00AC4629" w:rsidP="00E54B8E">
      <w:pPr>
        <w:pStyle w:val="a9"/>
        <w:widowControl/>
        <w:numPr>
          <w:ilvl w:val="0"/>
          <w:numId w:val="86"/>
        </w:numPr>
        <w:snapToGrid w:val="0"/>
        <w:spacing w:beforeLines="50" w:before="120" w:afterLines="50" w:after="120" w:line="310" w:lineRule="exact"/>
        <w:ind w:leftChars="400" w:left="1440"/>
        <w:jc w:val="both"/>
        <w:rPr>
          <w:rStyle w:val="aa"/>
          <w:rFonts w:ascii="Times New Roman" w:eastAsia="標楷體" w:hAnsi="Times New Roman"/>
          <w:color w:val="000000" w:themeColor="text1"/>
          <w:szCs w:val="24"/>
          <w:u w:val="none"/>
        </w:rPr>
      </w:pPr>
      <w:r w:rsidRPr="00E54B8E">
        <w:rPr>
          <w:rStyle w:val="aa"/>
          <w:rFonts w:ascii="Times New Roman" w:eastAsia="標楷體" w:hAnsi="Times New Roman"/>
          <w:color w:val="000000" w:themeColor="text1"/>
          <w:szCs w:val="24"/>
          <w:u w:val="none"/>
        </w:rPr>
        <w:t>One winner of "Ceramic Art Second Prize" in each of the Contemporary Ceramic Category and the Wood-fired Category: award money of NT$150,000</w:t>
      </w:r>
      <w:r w:rsidR="0050325B" w:rsidRPr="00E54B8E">
        <w:rPr>
          <w:rStyle w:val="aa"/>
          <w:rFonts w:ascii="Times New Roman" w:eastAsia="標楷體" w:hAnsi="Times New Roman"/>
          <w:color w:val="000000" w:themeColor="text1"/>
          <w:szCs w:val="24"/>
          <w:u w:val="none"/>
        </w:rPr>
        <w:t>, one trophy, and one certificate of merit.</w:t>
      </w:r>
    </w:p>
    <w:p w:rsidR="00E8715D" w:rsidRPr="00E54B8E" w:rsidRDefault="00E8715D" w:rsidP="00E54B8E">
      <w:pPr>
        <w:pStyle w:val="a9"/>
        <w:widowControl/>
        <w:numPr>
          <w:ilvl w:val="0"/>
          <w:numId w:val="86"/>
        </w:numPr>
        <w:snapToGrid w:val="0"/>
        <w:spacing w:beforeLines="50" w:before="120" w:afterLines="50" w:after="120" w:line="310" w:lineRule="exact"/>
        <w:ind w:leftChars="400" w:left="1440"/>
        <w:jc w:val="both"/>
        <w:rPr>
          <w:rStyle w:val="aa"/>
          <w:rFonts w:ascii="Times New Roman" w:eastAsia="標楷體" w:hAnsi="Times New Roman"/>
          <w:color w:val="000000" w:themeColor="text1"/>
          <w:szCs w:val="24"/>
          <w:u w:val="none"/>
        </w:rPr>
      </w:pPr>
      <w:r w:rsidRPr="00E54B8E">
        <w:rPr>
          <w:rStyle w:val="aa"/>
          <w:rFonts w:ascii="Times New Roman" w:eastAsia="標楷體" w:hAnsi="Times New Roman"/>
          <w:color w:val="000000" w:themeColor="text1"/>
          <w:szCs w:val="24"/>
          <w:u w:val="none"/>
        </w:rPr>
        <w:t>One winner of "Ceramic Art Third Prize" in each of the Contemporary Ceramic Category and the Wood-fired Category: award money of NT$50,000, one trophy, and one certificate of merit.</w:t>
      </w:r>
    </w:p>
    <w:p w:rsidR="0050325B" w:rsidRPr="00E54B8E" w:rsidRDefault="00E40FAB" w:rsidP="00E54B8E">
      <w:pPr>
        <w:pStyle w:val="a9"/>
        <w:widowControl/>
        <w:numPr>
          <w:ilvl w:val="0"/>
          <w:numId w:val="86"/>
        </w:numPr>
        <w:snapToGrid w:val="0"/>
        <w:spacing w:beforeLines="50" w:before="120" w:afterLines="50" w:after="120" w:line="310" w:lineRule="exact"/>
        <w:ind w:leftChars="400" w:left="1440"/>
        <w:jc w:val="both"/>
        <w:rPr>
          <w:rStyle w:val="aa"/>
          <w:rFonts w:ascii="Times New Roman" w:eastAsia="標楷體" w:hAnsi="Times New Roman"/>
          <w:color w:val="000000" w:themeColor="text1"/>
          <w:szCs w:val="24"/>
          <w:u w:val="none"/>
        </w:rPr>
      </w:pPr>
      <w:r w:rsidRPr="00E54B8E">
        <w:rPr>
          <w:rStyle w:val="aa"/>
          <w:rFonts w:ascii="Times New Roman" w:eastAsia="標楷體" w:hAnsi="Times New Roman"/>
          <w:color w:val="000000" w:themeColor="text1"/>
          <w:szCs w:val="24"/>
          <w:u w:val="none"/>
        </w:rPr>
        <w:t>Five winners of "Ceramic Art Excellence Award" in each</w:t>
      </w:r>
      <w:r w:rsidR="00E17721" w:rsidRPr="00E54B8E">
        <w:rPr>
          <w:rStyle w:val="aa"/>
          <w:rFonts w:ascii="Times New Roman" w:eastAsia="標楷體" w:hAnsi="Times New Roman"/>
          <w:color w:val="000000" w:themeColor="text1"/>
          <w:szCs w:val="24"/>
          <w:u w:val="none"/>
        </w:rPr>
        <w:t xml:space="preserve"> of the Contemporary Ceramic Category and the Wood-fired Category: one trophy and one certificate of merit.</w:t>
      </w:r>
    </w:p>
    <w:p w:rsidR="00204D05" w:rsidRPr="00E54B8E" w:rsidRDefault="00F54662" w:rsidP="00E54B8E">
      <w:pPr>
        <w:pStyle w:val="a9"/>
        <w:widowControl/>
        <w:numPr>
          <w:ilvl w:val="0"/>
          <w:numId w:val="86"/>
        </w:numPr>
        <w:snapToGrid w:val="0"/>
        <w:spacing w:beforeLines="50" w:before="120" w:afterLines="50" w:after="120" w:line="310" w:lineRule="exact"/>
        <w:ind w:leftChars="400" w:left="1440"/>
        <w:jc w:val="both"/>
        <w:rPr>
          <w:rStyle w:val="aa"/>
          <w:rFonts w:ascii="Times New Roman" w:eastAsia="標楷體" w:hAnsi="Times New Roman"/>
          <w:color w:val="000000" w:themeColor="text1"/>
          <w:szCs w:val="24"/>
          <w:u w:val="none"/>
        </w:rPr>
      </w:pPr>
      <w:r w:rsidRPr="00E54B8E">
        <w:rPr>
          <w:rStyle w:val="aa"/>
          <w:rFonts w:ascii="Times New Roman" w:eastAsia="標楷體" w:hAnsi="Times New Roman"/>
          <w:color w:val="000000" w:themeColor="text1"/>
          <w:szCs w:val="24"/>
          <w:u w:val="none"/>
        </w:rPr>
        <w:t xml:space="preserve">Ten winners of "Ceramic Art Honorable </w:t>
      </w:r>
      <w:r w:rsidR="004B6C65" w:rsidRPr="00E54B8E">
        <w:rPr>
          <w:rStyle w:val="aa"/>
          <w:rFonts w:ascii="Times New Roman" w:eastAsia="標楷體" w:hAnsi="Times New Roman"/>
          <w:color w:val="000000" w:themeColor="text1"/>
          <w:szCs w:val="24"/>
          <w:u w:val="none"/>
        </w:rPr>
        <w:t>Mention</w:t>
      </w:r>
      <w:r w:rsidRPr="00E54B8E">
        <w:rPr>
          <w:rStyle w:val="aa"/>
          <w:rFonts w:ascii="Times New Roman" w:eastAsia="標楷體" w:hAnsi="Times New Roman"/>
          <w:color w:val="000000" w:themeColor="text1"/>
          <w:szCs w:val="24"/>
          <w:u w:val="none"/>
        </w:rPr>
        <w:t>" in each of</w:t>
      </w:r>
      <w:r w:rsidR="00267EE2" w:rsidRPr="00E54B8E">
        <w:rPr>
          <w:rStyle w:val="aa"/>
          <w:rFonts w:ascii="Times New Roman" w:eastAsia="標楷體" w:hAnsi="Times New Roman"/>
          <w:color w:val="000000" w:themeColor="text1"/>
          <w:szCs w:val="24"/>
          <w:u w:val="none"/>
        </w:rPr>
        <w:t xml:space="preserve"> the Contemporary Ceramic Category and the Wood-fired Category: one certificate of merit.</w:t>
      </w:r>
    </w:p>
    <w:p w:rsidR="00F9231F" w:rsidRPr="00E54B8E" w:rsidRDefault="001B3117" w:rsidP="00E54B8E">
      <w:pPr>
        <w:pStyle w:val="a9"/>
        <w:widowControl/>
        <w:numPr>
          <w:ilvl w:val="0"/>
          <w:numId w:val="86"/>
        </w:numPr>
        <w:snapToGrid w:val="0"/>
        <w:spacing w:beforeLines="50" w:before="120" w:afterLines="50" w:after="120" w:line="310" w:lineRule="exact"/>
        <w:ind w:leftChars="400" w:left="1440"/>
        <w:jc w:val="both"/>
        <w:rPr>
          <w:rStyle w:val="aa"/>
          <w:rFonts w:ascii="Times New Roman" w:eastAsia="標楷體" w:hAnsi="Times New Roman"/>
          <w:color w:val="000000" w:themeColor="text1"/>
          <w:szCs w:val="24"/>
          <w:u w:val="none"/>
        </w:rPr>
      </w:pPr>
      <w:r w:rsidRPr="00E54B8E">
        <w:rPr>
          <w:rStyle w:val="aa"/>
          <w:rFonts w:ascii="Times New Roman" w:eastAsia="標楷體" w:hAnsi="Times New Roman"/>
          <w:color w:val="000000" w:themeColor="text1"/>
          <w:szCs w:val="24"/>
          <w:u w:val="none"/>
        </w:rPr>
        <w:t xml:space="preserve">In order to promote creativity, the above awards may be increased, decreased, or </w:t>
      </w:r>
      <w:r w:rsidR="006A41DE" w:rsidRPr="00E54B8E">
        <w:rPr>
          <w:rStyle w:val="aa"/>
          <w:rFonts w:ascii="Times New Roman" w:eastAsia="標楷體" w:hAnsi="Times New Roman"/>
          <w:color w:val="000000" w:themeColor="text1"/>
          <w:szCs w:val="24"/>
          <w:u w:val="none"/>
        </w:rPr>
        <w:t>vacant</w:t>
      </w:r>
      <w:r w:rsidRPr="00E54B8E">
        <w:rPr>
          <w:rStyle w:val="aa"/>
          <w:rFonts w:ascii="Times New Roman" w:eastAsia="標楷體" w:hAnsi="Times New Roman"/>
          <w:color w:val="000000" w:themeColor="text1"/>
          <w:szCs w:val="24"/>
          <w:u w:val="none"/>
        </w:rPr>
        <w:t xml:space="preserve"> at the discretion of the organizer, depending on the quality of the entries.</w:t>
      </w:r>
    </w:p>
    <w:p w:rsidR="001B3117" w:rsidRPr="00E54B8E" w:rsidRDefault="005E5D8D" w:rsidP="00E54B8E">
      <w:pPr>
        <w:pStyle w:val="a9"/>
        <w:widowControl/>
        <w:numPr>
          <w:ilvl w:val="0"/>
          <w:numId w:val="84"/>
        </w:numPr>
        <w:snapToGrid w:val="0"/>
        <w:spacing w:beforeLines="50" w:before="120" w:afterLines="50" w:after="120" w:line="310" w:lineRule="exact"/>
        <w:ind w:left="960"/>
        <w:jc w:val="both"/>
        <w:rPr>
          <w:rStyle w:val="aa"/>
          <w:rFonts w:ascii="Times New Roman" w:eastAsia="標楷體" w:hAnsi="Times New Roman"/>
          <w:color w:val="000000" w:themeColor="text1"/>
          <w:szCs w:val="24"/>
          <w:u w:val="none"/>
        </w:rPr>
      </w:pPr>
      <w:r w:rsidRPr="00E54B8E">
        <w:rPr>
          <w:rStyle w:val="aa"/>
          <w:rFonts w:ascii="Times New Roman" w:eastAsia="標楷體" w:hAnsi="Times New Roman"/>
          <w:color w:val="000000" w:themeColor="text1"/>
          <w:szCs w:val="24"/>
          <w:u w:val="none"/>
        </w:rPr>
        <w:t xml:space="preserve">According to the tax law, if the amount of the award </w:t>
      </w:r>
      <w:r w:rsidR="00002E6B" w:rsidRPr="00E54B8E">
        <w:rPr>
          <w:rStyle w:val="aa"/>
          <w:rFonts w:ascii="Times New Roman" w:eastAsia="標楷體" w:hAnsi="Times New Roman"/>
          <w:color w:val="000000" w:themeColor="text1"/>
          <w:szCs w:val="24"/>
          <w:u w:val="none"/>
        </w:rPr>
        <w:t xml:space="preserve">money </w:t>
      </w:r>
      <w:r w:rsidRPr="00E54B8E">
        <w:rPr>
          <w:rStyle w:val="aa"/>
          <w:rFonts w:ascii="Times New Roman" w:eastAsia="標楷體" w:hAnsi="Times New Roman"/>
          <w:color w:val="000000" w:themeColor="text1"/>
          <w:szCs w:val="24"/>
          <w:u w:val="none"/>
        </w:rPr>
        <w:t>exceeds NT$20,000, the winner has to pay a tax of 10%.</w:t>
      </w:r>
    </w:p>
    <w:p w:rsidR="00FF6B31" w:rsidRPr="00E54B8E" w:rsidRDefault="009761C7" w:rsidP="00E54B8E">
      <w:pPr>
        <w:pStyle w:val="a9"/>
        <w:widowControl/>
        <w:numPr>
          <w:ilvl w:val="0"/>
          <w:numId w:val="84"/>
        </w:numPr>
        <w:snapToGrid w:val="0"/>
        <w:spacing w:beforeLines="50" w:before="120" w:afterLines="50" w:after="120" w:line="310" w:lineRule="exact"/>
        <w:ind w:left="960"/>
        <w:jc w:val="both"/>
        <w:rPr>
          <w:rStyle w:val="aa"/>
          <w:rFonts w:ascii="Times New Roman" w:eastAsia="標楷體" w:hAnsi="Times New Roman"/>
          <w:color w:val="000000" w:themeColor="text1"/>
          <w:szCs w:val="24"/>
          <w:u w:val="none"/>
        </w:rPr>
      </w:pPr>
      <w:r w:rsidRPr="00E54B8E">
        <w:rPr>
          <w:rStyle w:val="aa"/>
          <w:rFonts w:ascii="Times New Roman" w:eastAsia="標楷體" w:hAnsi="Times New Roman"/>
          <w:color w:val="000000" w:themeColor="text1"/>
          <w:szCs w:val="24"/>
          <w:u w:val="none"/>
        </w:rPr>
        <w:t xml:space="preserve">The "Ceramic Classic First Prize" entries in each category are to be collected by the organizer. The works of "Ceramic Art Second Prize" are to be collected by the </w:t>
      </w:r>
      <w:r w:rsidR="00912BC0" w:rsidRPr="00E54B8E">
        <w:rPr>
          <w:rStyle w:val="aa"/>
          <w:rFonts w:ascii="Times New Roman" w:eastAsia="標楷體" w:hAnsi="Times New Roman"/>
          <w:color w:val="000000" w:themeColor="text1"/>
          <w:szCs w:val="24"/>
          <w:u w:val="none"/>
        </w:rPr>
        <w:t>sponsors</w:t>
      </w:r>
      <w:r w:rsidRPr="00E54B8E">
        <w:rPr>
          <w:rStyle w:val="aa"/>
          <w:rFonts w:ascii="Times New Roman" w:eastAsia="標楷體" w:hAnsi="Times New Roman"/>
          <w:color w:val="000000" w:themeColor="text1"/>
          <w:szCs w:val="24"/>
          <w:u w:val="none"/>
        </w:rPr>
        <w:t xml:space="preserve">. The organizer and the </w:t>
      </w:r>
      <w:r w:rsidR="00912BC0" w:rsidRPr="00E54B8E">
        <w:rPr>
          <w:rStyle w:val="aa"/>
          <w:rFonts w:ascii="Times New Roman" w:eastAsia="標楷體" w:hAnsi="Times New Roman"/>
          <w:color w:val="000000" w:themeColor="text1"/>
          <w:szCs w:val="24"/>
          <w:u w:val="none"/>
        </w:rPr>
        <w:t>sponsors</w:t>
      </w:r>
      <w:r w:rsidRPr="00E54B8E">
        <w:rPr>
          <w:rStyle w:val="aa"/>
          <w:rFonts w:ascii="Times New Roman" w:eastAsia="標楷體" w:hAnsi="Times New Roman"/>
          <w:color w:val="000000" w:themeColor="text1"/>
          <w:szCs w:val="24"/>
          <w:u w:val="none"/>
        </w:rPr>
        <w:t xml:space="preserve"> shall have the right to keep the works in the collection permanently and use them without compensation, and the ownership and copyright shall be transferred to the organizer and the </w:t>
      </w:r>
      <w:r w:rsidR="00912BC0" w:rsidRPr="00E54B8E">
        <w:rPr>
          <w:rStyle w:val="aa"/>
          <w:rFonts w:ascii="Times New Roman" w:eastAsia="標楷體" w:hAnsi="Times New Roman"/>
          <w:color w:val="000000" w:themeColor="text1"/>
          <w:szCs w:val="24"/>
          <w:u w:val="none"/>
        </w:rPr>
        <w:t>sponsors</w:t>
      </w:r>
      <w:r w:rsidR="004B6C65" w:rsidRPr="00E54B8E">
        <w:rPr>
          <w:rStyle w:val="aa"/>
          <w:rFonts w:ascii="Times New Roman" w:eastAsia="標楷體" w:hAnsi="Times New Roman"/>
          <w:color w:val="000000" w:themeColor="text1"/>
          <w:szCs w:val="24"/>
          <w:u w:val="none"/>
        </w:rPr>
        <w:t>. The selected works of "</w:t>
      </w:r>
      <w:r w:rsidRPr="00E54B8E">
        <w:rPr>
          <w:rStyle w:val="aa"/>
          <w:rFonts w:ascii="Times New Roman" w:eastAsia="標楷體" w:hAnsi="Times New Roman"/>
          <w:color w:val="000000" w:themeColor="text1"/>
          <w:szCs w:val="24"/>
          <w:u w:val="none"/>
        </w:rPr>
        <w:t>Ceramic Art Third Prize", "Ceramic Art Excellence Award" and "Ceramic Art Honorable Award" are to be returned by the organizer at the end of the exhibition.</w:t>
      </w:r>
    </w:p>
    <w:p w:rsidR="00D725B5" w:rsidRPr="00E54B8E" w:rsidRDefault="00E2179B" w:rsidP="00E54B8E">
      <w:pPr>
        <w:pStyle w:val="a9"/>
        <w:widowControl/>
        <w:numPr>
          <w:ilvl w:val="0"/>
          <w:numId w:val="84"/>
        </w:numPr>
        <w:snapToGrid w:val="0"/>
        <w:spacing w:beforeLines="50" w:before="120" w:afterLines="50" w:after="120" w:line="310" w:lineRule="exact"/>
        <w:ind w:left="960"/>
        <w:jc w:val="both"/>
        <w:rPr>
          <w:rStyle w:val="aa"/>
          <w:rFonts w:ascii="Times New Roman" w:eastAsia="標楷體" w:hAnsi="Times New Roman"/>
          <w:color w:val="000000" w:themeColor="text1"/>
          <w:szCs w:val="24"/>
          <w:u w:val="none"/>
        </w:rPr>
      </w:pPr>
      <w:r w:rsidRPr="00E54B8E">
        <w:rPr>
          <w:rStyle w:val="aa"/>
          <w:rFonts w:ascii="Times New Roman" w:eastAsia="標楷體" w:hAnsi="Times New Roman"/>
          <w:color w:val="000000" w:themeColor="text1"/>
          <w:szCs w:val="24"/>
          <w:u w:val="none"/>
        </w:rPr>
        <w:t>The organizer has the right to use the information and entries for research, photography, publication, publicity and webpage posting without compensation, and the entrants shall not object to this.</w:t>
      </w:r>
    </w:p>
    <w:p w:rsidR="00E2179B" w:rsidRPr="00E54B8E" w:rsidRDefault="00F64DEB" w:rsidP="00E54B8E">
      <w:pPr>
        <w:pStyle w:val="a9"/>
        <w:widowControl/>
        <w:numPr>
          <w:ilvl w:val="0"/>
          <w:numId w:val="84"/>
        </w:numPr>
        <w:snapToGrid w:val="0"/>
        <w:spacing w:beforeLines="50" w:before="120" w:afterLines="50" w:after="120" w:line="310" w:lineRule="exact"/>
        <w:ind w:left="960"/>
        <w:jc w:val="both"/>
        <w:rPr>
          <w:rStyle w:val="aa"/>
          <w:rFonts w:ascii="Times New Roman" w:eastAsia="標楷體" w:hAnsi="Times New Roman"/>
          <w:color w:val="000000" w:themeColor="text1"/>
          <w:szCs w:val="24"/>
          <w:u w:val="none"/>
        </w:rPr>
      </w:pPr>
      <w:r w:rsidRPr="00E54B8E">
        <w:rPr>
          <w:rStyle w:val="aa"/>
          <w:rFonts w:ascii="Times New Roman" w:eastAsia="標楷體" w:hAnsi="Times New Roman"/>
          <w:color w:val="000000" w:themeColor="text1"/>
          <w:szCs w:val="24"/>
          <w:u w:val="none"/>
        </w:rPr>
        <w:t>All entrants shall be deemed to have agreed to abide by the provisions stipulated in these Regulations.</w:t>
      </w:r>
    </w:p>
    <w:p w:rsidR="004873DE" w:rsidRPr="00366CBE" w:rsidRDefault="004873DE" w:rsidP="00E54B8E">
      <w:pPr>
        <w:pStyle w:val="a9"/>
        <w:widowControl/>
        <w:numPr>
          <w:ilvl w:val="0"/>
          <w:numId w:val="49"/>
        </w:numPr>
        <w:snapToGrid w:val="0"/>
        <w:spacing w:beforeLines="50" w:before="120" w:afterLines="50" w:after="120" w:line="310" w:lineRule="exact"/>
        <w:ind w:leftChars="0"/>
        <w:rPr>
          <w:rStyle w:val="aa"/>
          <w:rFonts w:ascii="Times New Roman" w:eastAsia="標楷體" w:hAnsi="Times New Roman"/>
          <w:color w:val="000000" w:themeColor="text1"/>
          <w:szCs w:val="24"/>
          <w:u w:val="none"/>
        </w:rPr>
      </w:pPr>
      <w:r w:rsidRPr="00366CBE">
        <w:rPr>
          <w:rStyle w:val="aa"/>
          <w:rFonts w:ascii="Times New Roman" w:eastAsia="標楷體" w:hAnsi="Times New Roman"/>
          <w:color w:val="000000" w:themeColor="text1"/>
          <w:szCs w:val="24"/>
          <w:u w:val="none"/>
        </w:rPr>
        <w:lastRenderedPageBreak/>
        <w:t>Exhibition of awarded and selected works:</w:t>
      </w:r>
    </w:p>
    <w:p w:rsidR="004873DE" w:rsidRPr="00E54B8E" w:rsidRDefault="004873DE" w:rsidP="00E54B8E">
      <w:pPr>
        <w:pStyle w:val="a9"/>
        <w:widowControl/>
        <w:numPr>
          <w:ilvl w:val="0"/>
          <w:numId w:val="89"/>
        </w:numPr>
        <w:snapToGrid w:val="0"/>
        <w:spacing w:beforeLines="50" w:before="120" w:afterLines="50" w:after="120" w:line="310" w:lineRule="exact"/>
        <w:ind w:left="960"/>
        <w:jc w:val="both"/>
        <w:rPr>
          <w:rStyle w:val="aa"/>
          <w:rFonts w:ascii="Times New Roman" w:eastAsia="標楷體" w:hAnsi="Times New Roman"/>
          <w:color w:val="000000" w:themeColor="text1"/>
          <w:szCs w:val="24"/>
          <w:u w:val="none"/>
        </w:rPr>
      </w:pPr>
      <w:r w:rsidRPr="00E54B8E">
        <w:rPr>
          <w:rStyle w:val="aa"/>
          <w:rFonts w:ascii="Times New Roman" w:eastAsia="標楷體" w:hAnsi="Times New Roman"/>
          <w:color w:val="000000" w:themeColor="text1"/>
          <w:szCs w:val="24"/>
          <w:u w:val="none"/>
        </w:rPr>
        <w:t>Date of Exhibition: November 16, 2024 to December 15, 2024</w:t>
      </w:r>
    </w:p>
    <w:p w:rsidR="004873DE" w:rsidRPr="00E54B8E" w:rsidRDefault="004873DE" w:rsidP="00E54B8E">
      <w:pPr>
        <w:pStyle w:val="a9"/>
        <w:widowControl/>
        <w:numPr>
          <w:ilvl w:val="0"/>
          <w:numId w:val="89"/>
        </w:numPr>
        <w:snapToGrid w:val="0"/>
        <w:spacing w:beforeLines="50" w:before="120" w:afterLines="50" w:after="120" w:line="310" w:lineRule="exact"/>
        <w:ind w:left="960"/>
        <w:jc w:val="both"/>
        <w:rPr>
          <w:rStyle w:val="aa"/>
          <w:rFonts w:ascii="Times New Roman" w:eastAsia="標楷體" w:hAnsi="Times New Roman"/>
          <w:color w:val="000000" w:themeColor="text1"/>
          <w:szCs w:val="24"/>
          <w:u w:val="none"/>
        </w:rPr>
      </w:pPr>
      <w:r w:rsidRPr="00E54B8E">
        <w:rPr>
          <w:rStyle w:val="aa"/>
          <w:rFonts w:ascii="Times New Roman" w:eastAsia="標楷體" w:hAnsi="Times New Roman"/>
          <w:color w:val="000000" w:themeColor="text1"/>
          <w:szCs w:val="24"/>
          <w:u w:val="none"/>
        </w:rPr>
        <w:t>Venue</w:t>
      </w:r>
      <w:r w:rsidR="001D1B8B" w:rsidRPr="00E54B8E">
        <w:rPr>
          <w:rStyle w:val="aa"/>
          <w:rFonts w:ascii="Times New Roman" w:eastAsia="標楷體" w:hAnsi="Times New Roman"/>
          <w:color w:val="000000" w:themeColor="text1"/>
          <w:szCs w:val="24"/>
          <w:u w:val="none"/>
        </w:rPr>
        <w:t xml:space="preserve"> of Exhibition</w:t>
      </w:r>
      <w:r w:rsidRPr="00E54B8E">
        <w:rPr>
          <w:rStyle w:val="aa"/>
          <w:rFonts w:ascii="Times New Roman" w:eastAsia="標楷體" w:hAnsi="Times New Roman"/>
          <w:color w:val="000000" w:themeColor="text1"/>
          <w:szCs w:val="24"/>
          <w:u w:val="none"/>
        </w:rPr>
        <w:t>: Miaoli Pottery Museum.</w:t>
      </w:r>
    </w:p>
    <w:p w:rsidR="004F20DB" w:rsidRPr="00E54B8E" w:rsidRDefault="004873DE" w:rsidP="00E54B8E">
      <w:pPr>
        <w:pStyle w:val="a9"/>
        <w:widowControl/>
        <w:numPr>
          <w:ilvl w:val="0"/>
          <w:numId w:val="89"/>
        </w:numPr>
        <w:snapToGrid w:val="0"/>
        <w:spacing w:beforeLines="50" w:before="120" w:afterLines="50" w:after="120" w:line="310" w:lineRule="exact"/>
        <w:ind w:left="960"/>
        <w:jc w:val="both"/>
        <w:rPr>
          <w:rStyle w:val="aa"/>
          <w:rFonts w:ascii="Times New Roman" w:eastAsia="標楷體" w:hAnsi="Times New Roman"/>
          <w:color w:val="000000" w:themeColor="text1"/>
          <w:szCs w:val="24"/>
          <w:u w:val="none"/>
        </w:rPr>
      </w:pPr>
      <w:r w:rsidRPr="00E54B8E">
        <w:rPr>
          <w:rStyle w:val="aa"/>
          <w:rFonts w:ascii="Times New Roman" w:eastAsia="標楷體" w:hAnsi="Times New Roman"/>
          <w:color w:val="000000" w:themeColor="text1"/>
          <w:szCs w:val="24"/>
          <w:u w:val="none"/>
        </w:rPr>
        <w:t>During the exhibition period, the Bureau assumes the cost of insurance for the works up to NT$200,000; if the value of the works exceeds NT$200,000, the extra insurance premium shall be borne by the entrants themselves.</w:t>
      </w:r>
    </w:p>
    <w:p w:rsidR="004F20DB" w:rsidRPr="00E54B8E" w:rsidRDefault="00943FEE" w:rsidP="00E54B8E">
      <w:pPr>
        <w:pStyle w:val="a9"/>
        <w:widowControl/>
        <w:numPr>
          <w:ilvl w:val="0"/>
          <w:numId w:val="89"/>
        </w:numPr>
        <w:snapToGrid w:val="0"/>
        <w:spacing w:beforeLines="50" w:before="120" w:afterLines="50" w:after="120" w:line="310" w:lineRule="exact"/>
        <w:ind w:left="960"/>
        <w:jc w:val="both"/>
        <w:rPr>
          <w:rStyle w:val="aa"/>
          <w:rFonts w:ascii="Times New Roman" w:eastAsia="標楷體" w:hAnsi="Times New Roman"/>
          <w:color w:val="000000" w:themeColor="text1"/>
          <w:szCs w:val="24"/>
          <w:u w:val="none"/>
        </w:rPr>
      </w:pPr>
      <w:r w:rsidRPr="00E54B8E">
        <w:rPr>
          <w:rStyle w:val="aa"/>
          <w:rFonts w:ascii="Times New Roman" w:eastAsia="標楷體" w:hAnsi="Times New Roman"/>
          <w:color w:val="000000" w:themeColor="text1"/>
          <w:szCs w:val="24"/>
          <w:u w:val="none"/>
        </w:rPr>
        <w:t>Each winner of the</w:t>
      </w:r>
      <w:r w:rsidR="00CD3107" w:rsidRPr="00E54B8E">
        <w:rPr>
          <w:rFonts w:ascii="Times New Roman" w:hAnsi="Times New Roman"/>
          <w:szCs w:val="24"/>
        </w:rPr>
        <w:t xml:space="preserve"> </w:t>
      </w:r>
      <w:r w:rsidR="00CD3107" w:rsidRPr="00E54B8E">
        <w:rPr>
          <w:rStyle w:val="aa"/>
          <w:rFonts w:ascii="Times New Roman" w:eastAsia="標楷體" w:hAnsi="Times New Roman"/>
          <w:color w:val="000000" w:themeColor="text1"/>
          <w:szCs w:val="24"/>
          <w:u w:val="none"/>
        </w:rPr>
        <w:t>aforementioned awards above</w:t>
      </w:r>
      <w:r w:rsidRPr="00E54B8E">
        <w:rPr>
          <w:rStyle w:val="aa"/>
          <w:rFonts w:ascii="Times New Roman" w:eastAsia="標楷體" w:hAnsi="Times New Roman"/>
          <w:color w:val="000000" w:themeColor="text1"/>
          <w:szCs w:val="24"/>
          <w:u w:val="none"/>
        </w:rPr>
        <w:t xml:space="preserve"> </w:t>
      </w:r>
      <w:r w:rsidR="000D73FC" w:rsidRPr="00E54B8E">
        <w:rPr>
          <w:rStyle w:val="aa"/>
          <w:rFonts w:ascii="Times New Roman" w:eastAsia="標楷體" w:hAnsi="Times New Roman"/>
          <w:color w:val="000000" w:themeColor="text1"/>
          <w:szCs w:val="24"/>
          <w:u w:val="none"/>
        </w:rPr>
        <w:t xml:space="preserve">Excellence Award </w:t>
      </w:r>
      <w:r w:rsidRPr="00E54B8E">
        <w:rPr>
          <w:rStyle w:val="aa"/>
          <w:rFonts w:ascii="Times New Roman" w:eastAsia="標楷體" w:hAnsi="Times New Roman"/>
          <w:color w:val="000000" w:themeColor="text1"/>
          <w:szCs w:val="24"/>
          <w:u w:val="none"/>
        </w:rPr>
        <w:t xml:space="preserve">shall receive five (5) copies of the album, and each winner of the </w:t>
      </w:r>
      <w:r w:rsidR="006E6E7F" w:rsidRPr="00E54B8E">
        <w:rPr>
          <w:rStyle w:val="aa"/>
          <w:rFonts w:ascii="Times New Roman" w:eastAsia="標楷體" w:hAnsi="Times New Roman"/>
          <w:color w:val="000000" w:themeColor="text1"/>
          <w:szCs w:val="24"/>
          <w:u w:val="none"/>
        </w:rPr>
        <w:t>Honorable Mention</w:t>
      </w:r>
      <w:r w:rsidRPr="00E54B8E">
        <w:rPr>
          <w:rStyle w:val="aa"/>
          <w:rFonts w:ascii="Times New Roman" w:eastAsia="標楷體" w:hAnsi="Times New Roman"/>
          <w:color w:val="000000" w:themeColor="text1"/>
          <w:szCs w:val="24"/>
          <w:u w:val="none"/>
        </w:rPr>
        <w:t xml:space="preserve"> shall receive two (2) copies of the album.</w:t>
      </w:r>
    </w:p>
    <w:p w:rsidR="00175D81" w:rsidRPr="00366CBE" w:rsidRDefault="00175D81" w:rsidP="00E54B8E">
      <w:pPr>
        <w:pStyle w:val="a9"/>
        <w:widowControl/>
        <w:numPr>
          <w:ilvl w:val="0"/>
          <w:numId w:val="49"/>
        </w:numPr>
        <w:snapToGrid w:val="0"/>
        <w:spacing w:beforeLines="50" w:before="120" w:afterLines="50" w:after="120" w:line="310" w:lineRule="exact"/>
        <w:ind w:leftChars="0"/>
        <w:rPr>
          <w:rStyle w:val="aa"/>
          <w:rFonts w:ascii="Times New Roman" w:eastAsia="標楷體" w:hAnsi="Times New Roman"/>
          <w:color w:val="000000" w:themeColor="text1"/>
          <w:szCs w:val="24"/>
          <w:u w:val="none"/>
        </w:rPr>
      </w:pPr>
      <w:r w:rsidRPr="00366CBE">
        <w:rPr>
          <w:rStyle w:val="aa"/>
          <w:rFonts w:ascii="Times New Roman" w:eastAsia="標楷體" w:hAnsi="Times New Roman"/>
          <w:color w:val="000000" w:themeColor="text1"/>
          <w:szCs w:val="24"/>
          <w:u w:val="none"/>
        </w:rPr>
        <w:t>Award</w:t>
      </w:r>
      <w:r w:rsidR="008A0271" w:rsidRPr="00366CBE">
        <w:rPr>
          <w:rStyle w:val="aa"/>
          <w:rFonts w:ascii="Times New Roman" w:eastAsia="標楷體" w:hAnsi="Times New Roman"/>
          <w:color w:val="000000" w:themeColor="text1"/>
          <w:szCs w:val="24"/>
          <w:u w:val="none"/>
        </w:rPr>
        <w:t>s</w:t>
      </w:r>
      <w:r w:rsidRPr="00366CBE">
        <w:rPr>
          <w:rStyle w:val="aa"/>
          <w:rFonts w:ascii="Times New Roman" w:eastAsia="標楷體" w:hAnsi="Times New Roman"/>
          <w:color w:val="000000" w:themeColor="text1"/>
          <w:szCs w:val="24"/>
          <w:u w:val="none"/>
        </w:rPr>
        <w:t xml:space="preserve"> Presentation:</w:t>
      </w:r>
    </w:p>
    <w:p w:rsidR="00175D81" w:rsidRPr="00E54B8E" w:rsidRDefault="00175D81" w:rsidP="00E54B8E">
      <w:pPr>
        <w:pStyle w:val="a9"/>
        <w:widowControl/>
        <w:numPr>
          <w:ilvl w:val="0"/>
          <w:numId w:val="91"/>
        </w:numPr>
        <w:snapToGrid w:val="0"/>
        <w:spacing w:beforeLines="50" w:before="120" w:afterLines="50" w:after="120" w:line="310" w:lineRule="exact"/>
        <w:ind w:left="960"/>
        <w:jc w:val="both"/>
        <w:rPr>
          <w:rStyle w:val="aa"/>
          <w:rFonts w:ascii="Times New Roman" w:eastAsia="標楷體" w:hAnsi="Times New Roman"/>
          <w:color w:val="000000" w:themeColor="text1"/>
          <w:szCs w:val="24"/>
          <w:u w:val="none"/>
        </w:rPr>
      </w:pPr>
      <w:r w:rsidRPr="00E54B8E">
        <w:rPr>
          <w:rStyle w:val="aa"/>
          <w:rFonts w:ascii="Times New Roman" w:eastAsia="標楷體" w:hAnsi="Times New Roman"/>
          <w:color w:val="000000" w:themeColor="text1"/>
          <w:szCs w:val="24"/>
          <w:u w:val="none"/>
        </w:rPr>
        <w:t xml:space="preserve">Venue: Miaoli Pottery Museum (Address: No. 352, </w:t>
      </w:r>
      <w:proofErr w:type="spellStart"/>
      <w:r w:rsidRPr="00E54B8E">
        <w:rPr>
          <w:rStyle w:val="aa"/>
          <w:rFonts w:ascii="Times New Roman" w:eastAsia="標楷體" w:hAnsi="Times New Roman"/>
          <w:color w:val="000000" w:themeColor="text1"/>
          <w:szCs w:val="24"/>
          <w:u w:val="none"/>
        </w:rPr>
        <w:t>Guannan</w:t>
      </w:r>
      <w:proofErr w:type="spellEnd"/>
      <w:r w:rsidRPr="00E54B8E">
        <w:rPr>
          <w:rStyle w:val="aa"/>
          <w:rFonts w:ascii="Times New Roman" w:eastAsia="標楷體" w:hAnsi="Times New Roman"/>
          <w:color w:val="000000" w:themeColor="text1"/>
          <w:szCs w:val="24"/>
          <w:u w:val="none"/>
        </w:rPr>
        <w:t xml:space="preserve">, Neighborhood 14, </w:t>
      </w:r>
      <w:proofErr w:type="spellStart"/>
      <w:r w:rsidRPr="00E54B8E">
        <w:rPr>
          <w:rStyle w:val="aa"/>
          <w:rFonts w:ascii="Times New Roman" w:eastAsia="標楷體" w:hAnsi="Times New Roman"/>
          <w:color w:val="000000" w:themeColor="text1"/>
          <w:szCs w:val="24"/>
          <w:u w:val="none"/>
        </w:rPr>
        <w:t>Guannan</w:t>
      </w:r>
      <w:proofErr w:type="spellEnd"/>
      <w:r w:rsidRPr="00E54B8E">
        <w:rPr>
          <w:rStyle w:val="aa"/>
          <w:rFonts w:ascii="Times New Roman" w:eastAsia="標楷體" w:hAnsi="Times New Roman"/>
          <w:color w:val="000000" w:themeColor="text1"/>
          <w:szCs w:val="24"/>
          <w:u w:val="none"/>
        </w:rPr>
        <w:t xml:space="preserve"> Village, </w:t>
      </w:r>
      <w:proofErr w:type="spellStart"/>
      <w:r w:rsidRPr="00E54B8E">
        <w:rPr>
          <w:rStyle w:val="aa"/>
          <w:rFonts w:ascii="Times New Roman" w:eastAsia="標楷體" w:hAnsi="Times New Roman"/>
          <w:color w:val="000000" w:themeColor="text1"/>
          <w:szCs w:val="24"/>
          <w:u w:val="none"/>
        </w:rPr>
        <w:t>Gongguan</w:t>
      </w:r>
      <w:proofErr w:type="spellEnd"/>
      <w:r w:rsidRPr="00E54B8E">
        <w:rPr>
          <w:rStyle w:val="aa"/>
          <w:rFonts w:ascii="Times New Roman" w:eastAsia="標楷體" w:hAnsi="Times New Roman"/>
          <w:color w:val="000000" w:themeColor="text1"/>
          <w:szCs w:val="24"/>
          <w:u w:val="none"/>
        </w:rPr>
        <w:t xml:space="preserve"> Township, Miaoli County, 36347, Taiwan).</w:t>
      </w:r>
    </w:p>
    <w:p w:rsidR="00B1727B" w:rsidRPr="00E54B8E" w:rsidRDefault="00175D81" w:rsidP="00E54B8E">
      <w:pPr>
        <w:pStyle w:val="a9"/>
        <w:widowControl/>
        <w:numPr>
          <w:ilvl w:val="0"/>
          <w:numId w:val="91"/>
        </w:numPr>
        <w:snapToGrid w:val="0"/>
        <w:spacing w:beforeLines="50" w:before="120" w:afterLines="50" w:after="120" w:line="310" w:lineRule="exact"/>
        <w:ind w:left="960"/>
        <w:jc w:val="both"/>
        <w:rPr>
          <w:rStyle w:val="aa"/>
          <w:rFonts w:ascii="Times New Roman" w:eastAsia="標楷體" w:hAnsi="Times New Roman"/>
          <w:color w:val="000000" w:themeColor="text1"/>
          <w:szCs w:val="24"/>
          <w:u w:val="none"/>
        </w:rPr>
      </w:pPr>
      <w:r w:rsidRPr="00E54B8E">
        <w:rPr>
          <w:rStyle w:val="aa"/>
          <w:rFonts w:ascii="Times New Roman" w:eastAsia="標楷體" w:hAnsi="Times New Roman"/>
          <w:color w:val="000000" w:themeColor="text1"/>
          <w:szCs w:val="24"/>
          <w:u w:val="none"/>
        </w:rPr>
        <w:t>Date: November 16, 2024.</w:t>
      </w:r>
    </w:p>
    <w:p w:rsidR="00204D05" w:rsidRPr="00E54B8E" w:rsidRDefault="00D876FA" w:rsidP="00E54B8E">
      <w:pPr>
        <w:pStyle w:val="a9"/>
        <w:widowControl/>
        <w:numPr>
          <w:ilvl w:val="0"/>
          <w:numId w:val="91"/>
        </w:numPr>
        <w:snapToGrid w:val="0"/>
        <w:spacing w:beforeLines="50" w:before="120" w:afterLines="50" w:after="120" w:line="310" w:lineRule="exact"/>
        <w:ind w:left="960"/>
        <w:jc w:val="both"/>
        <w:rPr>
          <w:rStyle w:val="aa"/>
          <w:rFonts w:ascii="Times New Roman" w:eastAsia="標楷體" w:hAnsi="Times New Roman"/>
          <w:color w:val="000000" w:themeColor="text1"/>
          <w:szCs w:val="24"/>
          <w:u w:val="none"/>
        </w:rPr>
      </w:pPr>
      <w:r w:rsidRPr="00E54B8E">
        <w:rPr>
          <w:rStyle w:val="aa"/>
          <w:rFonts w:ascii="Times New Roman" w:eastAsia="標楷體" w:hAnsi="Times New Roman"/>
          <w:color w:val="000000" w:themeColor="text1"/>
          <w:szCs w:val="24"/>
          <w:u w:val="none"/>
        </w:rPr>
        <w:t>Winners attending the awards presentation can receive a transportation subsidy of NT$500 for themselves. This is a fixed subsidy and does not vary based on the winner's place of residence or domicile, and winners who are selected in both categories can only receive one transportation subsidy.</w:t>
      </w:r>
    </w:p>
    <w:p w:rsidR="00D876FA" w:rsidRPr="00E54B8E" w:rsidRDefault="009F334D" w:rsidP="00E54B8E">
      <w:pPr>
        <w:pStyle w:val="a9"/>
        <w:widowControl/>
        <w:numPr>
          <w:ilvl w:val="0"/>
          <w:numId w:val="91"/>
        </w:numPr>
        <w:snapToGrid w:val="0"/>
        <w:spacing w:beforeLines="50" w:before="120" w:afterLines="50" w:after="120" w:line="310" w:lineRule="exact"/>
        <w:ind w:left="960"/>
        <w:jc w:val="both"/>
        <w:rPr>
          <w:rStyle w:val="aa"/>
          <w:rFonts w:ascii="Times New Roman" w:eastAsia="標楷體" w:hAnsi="Times New Roman"/>
          <w:color w:val="000000" w:themeColor="text1"/>
          <w:szCs w:val="24"/>
          <w:u w:val="none"/>
        </w:rPr>
      </w:pPr>
      <w:r w:rsidRPr="00E54B8E">
        <w:rPr>
          <w:rStyle w:val="aa"/>
          <w:rFonts w:ascii="Times New Roman" w:eastAsia="標楷體" w:hAnsi="Times New Roman"/>
          <w:color w:val="000000" w:themeColor="text1"/>
          <w:szCs w:val="24"/>
          <w:u w:val="none"/>
        </w:rPr>
        <w:t>The date and place of award presentation would be notified if there is any change.</w:t>
      </w:r>
    </w:p>
    <w:p w:rsidR="00F422EA" w:rsidRPr="00366CBE" w:rsidRDefault="007F7526" w:rsidP="00E54B8E">
      <w:pPr>
        <w:pStyle w:val="a9"/>
        <w:widowControl/>
        <w:numPr>
          <w:ilvl w:val="0"/>
          <w:numId w:val="49"/>
        </w:numPr>
        <w:snapToGrid w:val="0"/>
        <w:spacing w:beforeLines="50" w:before="120" w:afterLines="50" w:after="120" w:line="310" w:lineRule="exact"/>
        <w:ind w:leftChars="0"/>
        <w:rPr>
          <w:rStyle w:val="aa"/>
          <w:rFonts w:ascii="Times New Roman" w:eastAsia="標楷體" w:hAnsi="Times New Roman"/>
          <w:color w:val="000000" w:themeColor="text1"/>
          <w:szCs w:val="24"/>
          <w:u w:val="none"/>
        </w:rPr>
      </w:pPr>
      <w:r w:rsidRPr="00366CBE">
        <w:rPr>
          <w:rStyle w:val="aa"/>
          <w:rFonts w:ascii="Times New Roman" w:eastAsia="標楷體" w:hAnsi="Times New Roman"/>
          <w:color w:val="000000" w:themeColor="text1"/>
          <w:szCs w:val="24"/>
          <w:u w:val="none"/>
        </w:rPr>
        <w:fldChar w:fldCharType="begin"/>
      </w:r>
      <w:r w:rsidR="001D4721" w:rsidRPr="00366CBE">
        <w:rPr>
          <w:rStyle w:val="aa"/>
          <w:rFonts w:ascii="Times New Roman" w:eastAsia="標楷體" w:hAnsi="Times New Roman"/>
          <w:color w:val="000000" w:themeColor="text1"/>
          <w:szCs w:val="24"/>
          <w:u w:val="none"/>
        </w:rPr>
        <w:instrText xml:space="preserve"> = 10 \* ROMAN </w:instrText>
      </w:r>
      <w:r w:rsidRPr="00366CBE">
        <w:rPr>
          <w:rStyle w:val="aa"/>
          <w:rFonts w:ascii="Times New Roman" w:eastAsia="標楷體" w:hAnsi="Times New Roman"/>
          <w:color w:val="000000" w:themeColor="text1"/>
          <w:szCs w:val="24"/>
          <w:u w:val="none"/>
        </w:rPr>
        <w:fldChar w:fldCharType="separate"/>
      </w:r>
      <w:r w:rsidR="001D4721" w:rsidRPr="00366CBE">
        <w:rPr>
          <w:rStyle w:val="aa"/>
          <w:rFonts w:ascii="Times New Roman" w:eastAsia="標楷體" w:hAnsi="Times New Roman"/>
          <w:color w:val="000000" w:themeColor="text1"/>
          <w:szCs w:val="24"/>
          <w:u w:val="none"/>
        </w:rPr>
        <w:t>X</w:t>
      </w:r>
      <w:r w:rsidRPr="00366CBE">
        <w:rPr>
          <w:rStyle w:val="aa"/>
          <w:rFonts w:ascii="Times New Roman" w:eastAsia="標楷體" w:hAnsi="Times New Roman"/>
          <w:color w:val="000000" w:themeColor="text1"/>
          <w:szCs w:val="24"/>
          <w:u w:val="none"/>
        </w:rPr>
        <w:fldChar w:fldCharType="end"/>
      </w:r>
      <w:r w:rsidR="001D4721" w:rsidRPr="00366CBE">
        <w:rPr>
          <w:rStyle w:val="aa"/>
          <w:rFonts w:ascii="Times New Roman" w:eastAsia="標楷體" w:hAnsi="Times New Roman"/>
          <w:color w:val="000000" w:themeColor="text1"/>
          <w:szCs w:val="24"/>
          <w:u w:val="none"/>
        </w:rPr>
        <w:t xml:space="preserve">. </w:t>
      </w:r>
      <w:r w:rsidR="00F422EA" w:rsidRPr="00366CBE">
        <w:rPr>
          <w:rStyle w:val="aa"/>
          <w:rFonts w:ascii="Times New Roman" w:eastAsia="標楷體" w:hAnsi="Times New Roman"/>
          <w:color w:val="000000" w:themeColor="text1"/>
          <w:szCs w:val="24"/>
          <w:u w:val="none"/>
        </w:rPr>
        <w:t>Contact Information</w:t>
      </w:r>
    </w:p>
    <w:p w:rsidR="00F422EA" w:rsidRPr="00E54B8E" w:rsidRDefault="00F422EA" w:rsidP="00E54B8E">
      <w:pPr>
        <w:pStyle w:val="a9"/>
        <w:widowControl/>
        <w:numPr>
          <w:ilvl w:val="0"/>
          <w:numId w:val="93"/>
        </w:numPr>
        <w:snapToGrid w:val="0"/>
        <w:spacing w:beforeLines="50" w:before="120" w:afterLines="50" w:after="120" w:line="310" w:lineRule="exact"/>
        <w:ind w:left="960"/>
        <w:jc w:val="both"/>
        <w:rPr>
          <w:rStyle w:val="aa"/>
          <w:rFonts w:ascii="Times New Roman" w:eastAsia="標楷體" w:hAnsi="Times New Roman"/>
          <w:color w:val="000000" w:themeColor="text1"/>
          <w:szCs w:val="24"/>
          <w:u w:val="none"/>
        </w:rPr>
      </w:pPr>
      <w:r w:rsidRPr="00E54B8E">
        <w:rPr>
          <w:rStyle w:val="aa"/>
          <w:rFonts w:ascii="Times New Roman" w:eastAsia="標楷體" w:hAnsi="Times New Roman"/>
          <w:color w:val="000000" w:themeColor="text1"/>
          <w:szCs w:val="24"/>
          <w:u w:val="none"/>
        </w:rPr>
        <w:t>Zhang Wei-Lin/Cultural Resources Division</w:t>
      </w:r>
      <w:r w:rsidR="00FC50CD" w:rsidRPr="00E54B8E">
        <w:rPr>
          <w:rStyle w:val="aa"/>
          <w:rFonts w:ascii="Times New Roman" w:eastAsia="標楷體" w:hAnsi="Times New Roman"/>
          <w:color w:val="000000" w:themeColor="text1"/>
          <w:szCs w:val="24"/>
          <w:u w:val="none"/>
        </w:rPr>
        <w:t>/</w:t>
      </w:r>
      <w:r w:rsidRPr="00E54B8E">
        <w:rPr>
          <w:rStyle w:val="aa"/>
          <w:rFonts w:ascii="Times New Roman" w:eastAsia="標楷體" w:hAnsi="Times New Roman"/>
          <w:color w:val="000000" w:themeColor="text1"/>
          <w:szCs w:val="24"/>
          <w:u w:val="none"/>
        </w:rPr>
        <w:t xml:space="preserve"> Culture and Tourism Bureau, Miaoli County Government </w:t>
      </w:r>
    </w:p>
    <w:p w:rsidR="00F422EA" w:rsidRPr="00366CBE" w:rsidRDefault="00F422EA" w:rsidP="00E54B8E">
      <w:pPr>
        <w:widowControl/>
        <w:snapToGrid w:val="0"/>
        <w:spacing w:beforeLines="50" w:before="120" w:afterLines="50" w:after="120" w:line="310" w:lineRule="exact"/>
        <w:ind w:leftChars="400" w:left="960"/>
        <w:rPr>
          <w:rStyle w:val="aa"/>
          <w:rFonts w:ascii="Times New Roman" w:eastAsia="標楷體" w:hAnsi="Times New Roman" w:cs="Times New Roman"/>
          <w:color w:val="000000" w:themeColor="text1"/>
          <w:szCs w:val="24"/>
          <w:u w:val="none"/>
        </w:rPr>
      </w:pPr>
      <w:r w:rsidRPr="00366CBE">
        <w:rPr>
          <w:rStyle w:val="aa"/>
          <w:rFonts w:ascii="Times New Roman" w:eastAsia="標楷體" w:hAnsi="Times New Roman" w:cs="Times New Roman"/>
          <w:color w:val="000000" w:themeColor="text1"/>
          <w:szCs w:val="24"/>
          <w:u w:val="none"/>
        </w:rPr>
        <w:t>Tel</w:t>
      </w:r>
      <w:r w:rsidR="00FC50CD" w:rsidRPr="00366CBE">
        <w:rPr>
          <w:rStyle w:val="aa"/>
          <w:rFonts w:ascii="Times New Roman" w:eastAsia="標楷體" w:hAnsi="Times New Roman" w:cs="Times New Roman"/>
          <w:color w:val="000000" w:themeColor="text1"/>
          <w:szCs w:val="24"/>
          <w:u w:val="none"/>
        </w:rPr>
        <w:t xml:space="preserve">: </w:t>
      </w:r>
      <w:r w:rsidRPr="00366CBE">
        <w:rPr>
          <w:rStyle w:val="aa"/>
          <w:rFonts w:ascii="Times New Roman" w:eastAsia="標楷體" w:hAnsi="Times New Roman" w:cs="Times New Roman"/>
          <w:color w:val="000000" w:themeColor="text1"/>
          <w:szCs w:val="24"/>
          <w:u w:val="none"/>
        </w:rPr>
        <w:t>037-233121-13 Fax</w:t>
      </w:r>
      <w:r w:rsidR="004E2FBC" w:rsidRPr="00366CBE">
        <w:rPr>
          <w:rStyle w:val="aa"/>
          <w:rFonts w:ascii="Times New Roman" w:eastAsia="標楷體" w:hAnsi="Times New Roman" w:cs="Times New Roman"/>
          <w:color w:val="000000" w:themeColor="text1"/>
          <w:szCs w:val="24"/>
          <w:u w:val="none"/>
        </w:rPr>
        <w:t>:</w:t>
      </w:r>
      <w:r w:rsidR="00D468E4" w:rsidRPr="00366CBE">
        <w:rPr>
          <w:rStyle w:val="aa"/>
          <w:rFonts w:ascii="Times New Roman" w:eastAsia="標楷體" w:hAnsi="Times New Roman" w:cs="Times New Roman"/>
          <w:color w:val="000000" w:themeColor="text1"/>
          <w:szCs w:val="24"/>
          <w:u w:val="none"/>
        </w:rPr>
        <w:t xml:space="preserve"> </w:t>
      </w:r>
      <w:r w:rsidRPr="00366CBE">
        <w:rPr>
          <w:rStyle w:val="aa"/>
          <w:rFonts w:ascii="Times New Roman" w:eastAsia="標楷體" w:hAnsi="Times New Roman" w:cs="Times New Roman"/>
          <w:color w:val="000000" w:themeColor="text1"/>
          <w:szCs w:val="24"/>
          <w:u w:val="none"/>
        </w:rPr>
        <w:t>037-239059</w:t>
      </w:r>
    </w:p>
    <w:p w:rsidR="00F422EA" w:rsidRPr="00366CBE" w:rsidRDefault="00F422EA" w:rsidP="00E54B8E">
      <w:pPr>
        <w:widowControl/>
        <w:snapToGrid w:val="0"/>
        <w:spacing w:beforeLines="50" w:before="120" w:afterLines="50" w:after="120" w:line="310" w:lineRule="exact"/>
        <w:ind w:leftChars="400" w:left="960"/>
        <w:rPr>
          <w:rStyle w:val="aa"/>
          <w:rFonts w:ascii="Times New Roman" w:eastAsia="標楷體" w:hAnsi="Times New Roman" w:cs="Times New Roman"/>
          <w:color w:val="000000" w:themeColor="text1"/>
          <w:szCs w:val="24"/>
          <w:u w:val="none"/>
        </w:rPr>
      </w:pPr>
      <w:r w:rsidRPr="00366CBE">
        <w:rPr>
          <w:rStyle w:val="aa"/>
          <w:rFonts w:ascii="Times New Roman" w:eastAsia="標楷體" w:hAnsi="Times New Roman" w:cs="Times New Roman"/>
          <w:color w:val="000000" w:themeColor="text1"/>
          <w:szCs w:val="24"/>
          <w:u w:val="none"/>
        </w:rPr>
        <w:t>E-mail: sibyl@mlc.gov.tw</w:t>
      </w:r>
    </w:p>
    <w:p w:rsidR="00F422EA" w:rsidRPr="00366CBE" w:rsidRDefault="008A17CF" w:rsidP="00E54B8E">
      <w:pPr>
        <w:pStyle w:val="a9"/>
        <w:widowControl/>
        <w:numPr>
          <w:ilvl w:val="0"/>
          <w:numId w:val="93"/>
        </w:numPr>
        <w:snapToGrid w:val="0"/>
        <w:spacing w:beforeLines="50" w:before="120" w:afterLines="50" w:after="120" w:line="310" w:lineRule="exact"/>
        <w:ind w:left="960"/>
        <w:jc w:val="both"/>
        <w:rPr>
          <w:rStyle w:val="aa"/>
          <w:rFonts w:ascii="Times New Roman" w:eastAsia="標楷體" w:hAnsi="Times New Roman"/>
          <w:color w:val="000000" w:themeColor="text1"/>
          <w:szCs w:val="24"/>
          <w:u w:val="none"/>
        </w:rPr>
      </w:pPr>
      <w:r w:rsidRPr="00366CBE">
        <w:rPr>
          <w:rStyle w:val="aa"/>
          <w:rFonts w:ascii="Times New Roman" w:eastAsia="標楷體" w:hAnsi="Times New Roman"/>
          <w:color w:val="000000" w:themeColor="text1"/>
          <w:szCs w:val="24"/>
          <w:u w:val="none"/>
        </w:rPr>
        <w:t>Chiu Ji-Han/</w:t>
      </w:r>
      <w:r w:rsidR="00F422EA" w:rsidRPr="00366CBE">
        <w:rPr>
          <w:rStyle w:val="aa"/>
          <w:rFonts w:ascii="Times New Roman" w:eastAsia="標楷體" w:hAnsi="Times New Roman"/>
          <w:color w:val="000000" w:themeColor="text1"/>
          <w:szCs w:val="24"/>
          <w:u w:val="none"/>
        </w:rPr>
        <w:t>China Television Company, Ltd.</w:t>
      </w:r>
    </w:p>
    <w:p w:rsidR="00F422EA" w:rsidRPr="00366CBE" w:rsidRDefault="00F422EA" w:rsidP="00E54B8E">
      <w:pPr>
        <w:widowControl/>
        <w:snapToGrid w:val="0"/>
        <w:spacing w:beforeLines="50" w:before="120" w:afterLines="50" w:after="120" w:line="310" w:lineRule="exact"/>
        <w:ind w:leftChars="400" w:left="960"/>
        <w:rPr>
          <w:rStyle w:val="aa"/>
          <w:rFonts w:ascii="Times New Roman" w:eastAsia="標楷體" w:hAnsi="Times New Roman" w:cs="Times New Roman"/>
          <w:color w:val="000000" w:themeColor="text1"/>
          <w:szCs w:val="24"/>
          <w:u w:val="none"/>
        </w:rPr>
      </w:pPr>
      <w:r w:rsidRPr="00366CBE">
        <w:rPr>
          <w:rStyle w:val="aa"/>
          <w:rFonts w:ascii="Times New Roman" w:eastAsia="標楷體" w:hAnsi="Times New Roman" w:cs="Times New Roman"/>
          <w:color w:val="000000" w:themeColor="text1"/>
          <w:szCs w:val="24"/>
          <w:u w:val="none"/>
        </w:rPr>
        <w:t>Tel:</w:t>
      </w:r>
      <w:r w:rsidR="00FC50CD" w:rsidRPr="00366CBE">
        <w:rPr>
          <w:rStyle w:val="aa"/>
          <w:rFonts w:ascii="Times New Roman" w:eastAsia="標楷體" w:hAnsi="Times New Roman" w:cs="Times New Roman"/>
          <w:color w:val="000000" w:themeColor="text1"/>
          <w:szCs w:val="24"/>
          <w:u w:val="none"/>
        </w:rPr>
        <w:t xml:space="preserve"> </w:t>
      </w:r>
      <w:r w:rsidRPr="00366CBE">
        <w:rPr>
          <w:rStyle w:val="aa"/>
          <w:rFonts w:ascii="Times New Roman" w:eastAsia="標楷體" w:hAnsi="Times New Roman" w:cs="Times New Roman"/>
          <w:color w:val="000000" w:themeColor="text1"/>
          <w:szCs w:val="24"/>
          <w:u w:val="none"/>
        </w:rPr>
        <w:t>02-27896339 Fax:</w:t>
      </w:r>
      <w:r w:rsidR="004E2FBC" w:rsidRPr="00366CBE">
        <w:rPr>
          <w:rStyle w:val="aa"/>
          <w:rFonts w:ascii="Times New Roman" w:eastAsia="標楷體" w:hAnsi="Times New Roman" w:cs="Times New Roman"/>
          <w:color w:val="000000" w:themeColor="text1"/>
          <w:szCs w:val="24"/>
          <w:u w:val="none"/>
        </w:rPr>
        <w:t xml:space="preserve"> </w:t>
      </w:r>
      <w:r w:rsidRPr="00366CBE">
        <w:rPr>
          <w:rStyle w:val="aa"/>
          <w:rFonts w:ascii="Times New Roman" w:eastAsia="標楷體" w:hAnsi="Times New Roman" w:cs="Times New Roman"/>
          <w:color w:val="000000" w:themeColor="text1"/>
          <w:szCs w:val="24"/>
          <w:u w:val="none"/>
        </w:rPr>
        <w:t>02-27829585</w:t>
      </w:r>
    </w:p>
    <w:p w:rsidR="001C6703" w:rsidRPr="00366CBE" w:rsidRDefault="00F422EA" w:rsidP="00E54B8E">
      <w:pPr>
        <w:widowControl/>
        <w:snapToGrid w:val="0"/>
        <w:spacing w:beforeLines="50" w:before="120" w:afterLines="50" w:after="120" w:line="310" w:lineRule="exact"/>
        <w:ind w:leftChars="400" w:left="960"/>
        <w:rPr>
          <w:rStyle w:val="aa"/>
          <w:rFonts w:ascii="Times New Roman" w:eastAsia="標楷體" w:hAnsi="Times New Roman" w:cs="Times New Roman"/>
          <w:color w:val="000000" w:themeColor="text1"/>
          <w:szCs w:val="24"/>
          <w:u w:val="none"/>
        </w:rPr>
      </w:pPr>
      <w:r w:rsidRPr="00366CBE">
        <w:rPr>
          <w:rStyle w:val="aa"/>
          <w:rFonts w:ascii="Times New Roman" w:eastAsia="標楷體" w:hAnsi="Times New Roman" w:cs="Times New Roman"/>
          <w:color w:val="000000" w:themeColor="text1"/>
          <w:szCs w:val="24"/>
          <w:u w:val="none"/>
        </w:rPr>
        <w:t>E-mail: jihan.chiu@ctv.com.tw</w:t>
      </w:r>
    </w:p>
    <w:p w:rsidR="0043428D" w:rsidRPr="00366CBE" w:rsidRDefault="00D75680" w:rsidP="00E54B8E">
      <w:pPr>
        <w:pStyle w:val="a9"/>
        <w:widowControl/>
        <w:numPr>
          <w:ilvl w:val="0"/>
          <w:numId w:val="49"/>
        </w:numPr>
        <w:snapToGrid w:val="0"/>
        <w:spacing w:beforeLines="50" w:before="120" w:afterLines="50" w:after="120" w:line="310" w:lineRule="exact"/>
        <w:ind w:leftChars="0"/>
        <w:rPr>
          <w:rStyle w:val="aa"/>
          <w:rFonts w:ascii="Times New Roman" w:eastAsia="標楷體" w:hAnsi="Times New Roman"/>
          <w:color w:val="000000" w:themeColor="text1"/>
          <w:szCs w:val="24"/>
          <w:u w:val="none"/>
        </w:rPr>
      </w:pPr>
      <w:r w:rsidRPr="00366CBE">
        <w:rPr>
          <w:rStyle w:val="aa"/>
          <w:rFonts w:ascii="Times New Roman" w:eastAsia="標楷體" w:hAnsi="Times New Roman"/>
          <w:color w:val="000000" w:themeColor="text1"/>
          <w:szCs w:val="24"/>
          <w:u w:val="none"/>
        </w:rPr>
        <w:t>All entrants shall honor and be deemed to have agreed to abide by the provisions stipulated in these Regulations.</w:t>
      </w:r>
    </w:p>
    <w:p w:rsidR="0043428D" w:rsidRPr="00E54B8E" w:rsidRDefault="0043428D" w:rsidP="00366CBE">
      <w:pPr>
        <w:widowControl/>
        <w:snapToGrid w:val="0"/>
        <w:spacing w:beforeLines="50" w:before="120" w:afterLines="50" w:after="120" w:line="310" w:lineRule="exact"/>
        <w:rPr>
          <w:rStyle w:val="aa"/>
          <w:rFonts w:ascii="Times New Roman" w:eastAsia="標楷體" w:hAnsi="Times New Roman" w:cs="Times New Roman"/>
          <w:color w:val="000000" w:themeColor="text1"/>
          <w:szCs w:val="24"/>
          <w:u w:val="none"/>
        </w:rPr>
      </w:pPr>
    </w:p>
    <w:p w:rsidR="00A92CD2" w:rsidRPr="00366CBE" w:rsidRDefault="00A92CD2" w:rsidP="00366CBE">
      <w:pPr>
        <w:widowControl/>
        <w:snapToGrid w:val="0"/>
        <w:spacing w:before="50" w:after="50" w:line="310" w:lineRule="exact"/>
        <w:rPr>
          <w:rFonts w:ascii="Times New Roman" w:eastAsia="標楷體" w:hAnsi="Times New Roman" w:cs="Times New Roman"/>
          <w:kern w:val="0"/>
          <w:szCs w:val="24"/>
        </w:rPr>
      </w:pPr>
      <w:r w:rsidRPr="00366CBE">
        <w:rPr>
          <w:rFonts w:ascii="Times New Roman" w:eastAsia="標楷體" w:hAnsi="Times New Roman" w:cs="Times New Roman"/>
          <w:kern w:val="0"/>
          <w:szCs w:val="24"/>
        </w:rPr>
        <w:br w:type="page"/>
      </w:r>
    </w:p>
    <w:p w:rsidR="004F1135" w:rsidRPr="00366CBE" w:rsidRDefault="004F1135" w:rsidP="00366CBE">
      <w:pPr>
        <w:tabs>
          <w:tab w:val="left" w:pos="760"/>
          <w:tab w:val="left" w:pos="1360"/>
          <w:tab w:val="left" w:pos="1980"/>
          <w:tab w:val="left" w:pos="4060"/>
          <w:tab w:val="left" w:pos="6140"/>
          <w:tab w:val="left" w:pos="8220"/>
        </w:tabs>
        <w:autoSpaceDE w:val="0"/>
        <w:autoSpaceDN w:val="0"/>
        <w:adjustRightInd w:val="0"/>
        <w:snapToGrid w:val="0"/>
        <w:spacing w:before="50" w:after="50" w:line="310" w:lineRule="exact"/>
        <w:ind w:right="-20"/>
        <w:rPr>
          <w:rFonts w:ascii="Times New Roman" w:eastAsia="標楷體" w:hAnsi="Times New Roman" w:cs="Times New Roman"/>
          <w:kern w:val="0"/>
          <w:szCs w:val="24"/>
        </w:rPr>
      </w:pPr>
      <w:r w:rsidRPr="00366CBE">
        <w:rPr>
          <w:rFonts w:ascii="Times New Roman" w:eastAsia="標楷體" w:hAnsi="Times New Roman" w:cs="Times New Roman"/>
          <w:kern w:val="0"/>
          <w:szCs w:val="24"/>
        </w:rPr>
        <w:lastRenderedPageBreak/>
        <w:t>Attachment 1</w:t>
      </w:r>
    </w:p>
    <w:p w:rsidR="004F1135" w:rsidRPr="00E54B8E" w:rsidRDefault="004F1135" w:rsidP="00366CBE">
      <w:pPr>
        <w:tabs>
          <w:tab w:val="left" w:pos="760"/>
          <w:tab w:val="left" w:pos="1360"/>
          <w:tab w:val="left" w:pos="1980"/>
          <w:tab w:val="left" w:pos="4060"/>
          <w:tab w:val="left" w:pos="6140"/>
          <w:tab w:val="left" w:pos="8220"/>
        </w:tabs>
        <w:autoSpaceDE w:val="0"/>
        <w:autoSpaceDN w:val="0"/>
        <w:adjustRightInd w:val="0"/>
        <w:snapToGrid w:val="0"/>
        <w:spacing w:before="50" w:after="50" w:line="310" w:lineRule="exact"/>
        <w:ind w:left="160" w:right="-20"/>
        <w:jc w:val="center"/>
        <w:rPr>
          <w:rFonts w:ascii="Times New Roman" w:eastAsia="標楷體" w:hAnsi="Times New Roman" w:cs="Times New Roman"/>
          <w:b/>
          <w:bCs/>
          <w:kern w:val="0"/>
          <w:sz w:val="28"/>
          <w:szCs w:val="28"/>
        </w:rPr>
      </w:pPr>
      <w:r w:rsidRPr="00E54B8E">
        <w:rPr>
          <w:rFonts w:ascii="Times New Roman" w:eastAsia="標楷體" w:hAnsi="Times New Roman" w:cs="Times New Roman"/>
          <w:b/>
          <w:bCs/>
          <w:kern w:val="0"/>
          <w:sz w:val="28"/>
          <w:szCs w:val="28"/>
        </w:rPr>
        <w:t>Culture and Tourism Bureau, Miaoli County Government</w:t>
      </w:r>
    </w:p>
    <w:p w:rsidR="004F1135" w:rsidRPr="00E54B8E" w:rsidRDefault="004F1135" w:rsidP="00366CBE">
      <w:pPr>
        <w:tabs>
          <w:tab w:val="left" w:pos="760"/>
          <w:tab w:val="left" w:pos="1360"/>
          <w:tab w:val="left" w:pos="1980"/>
          <w:tab w:val="left" w:pos="4060"/>
          <w:tab w:val="left" w:pos="6140"/>
          <w:tab w:val="left" w:pos="8220"/>
        </w:tabs>
        <w:autoSpaceDE w:val="0"/>
        <w:autoSpaceDN w:val="0"/>
        <w:adjustRightInd w:val="0"/>
        <w:snapToGrid w:val="0"/>
        <w:spacing w:before="50" w:after="50" w:line="310" w:lineRule="exact"/>
        <w:ind w:left="160" w:right="-20"/>
        <w:jc w:val="center"/>
        <w:rPr>
          <w:rFonts w:ascii="Times New Roman" w:eastAsia="標楷體" w:hAnsi="Times New Roman" w:cs="Times New Roman"/>
          <w:b/>
          <w:bCs/>
          <w:kern w:val="0"/>
          <w:sz w:val="28"/>
          <w:szCs w:val="28"/>
        </w:rPr>
      </w:pPr>
    </w:p>
    <w:p w:rsidR="004F1135" w:rsidRPr="00E54B8E" w:rsidRDefault="004F1135" w:rsidP="00366CBE">
      <w:pPr>
        <w:tabs>
          <w:tab w:val="left" w:pos="760"/>
          <w:tab w:val="left" w:pos="1360"/>
          <w:tab w:val="left" w:pos="1980"/>
          <w:tab w:val="left" w:pos="4060"/>
          <w:tab w:val="left" w:pos="6140"/>
          <w:tab w:val="left" w:pos="8220"/>
        </w:tabs>
        <w:autoSpaceDE w:val="0"/>
        <w:autoSpaceDN w:val="0"/>
        <w:adjustRightInd w:val="0"/>
        <w:snapToGrid w:val="0"/>
        <w:spacing w:before="50" w:after="50" w:line="310" w:lineRule="exact"/>
        <w:ind w:left="160" w:right="-20"/>
        <w:jc w:val="center"/>
        <w:rPr>
          <w:rFonts w:ascii="Times New Roman" w:eastAsia="標楷體" w:hAnsi="Times New Roman" w:cs="Times New Roman"/>
          <w:b/>
          <w:bCs/>
          <w:kern w:val="0"/>
          <w:sz w:val="28"/>
          <w:szCs w:val="28"/>
          <w:u w:val="single"/>
        </w:rPr>
      </w:pPr>
      <w:r w:rsidRPr="00E54B8E">
        <w:rPr>
          <w:rFonts w:ascii="Times New Roman" w:eastAsia="標楷體" w:hAnsi="Times New Roman" w:cs="Times New Roman"/>
          <w:b/>
          <w:bCs/>
          <w:kern w:val="0"/>
          <w:sz w:val="28"/>
          <w:szCs w:val="28"/>
          <w:u w:val="single"/>
        </w:rPr>
        <w:t>Declaration under the Personal Data Protection Act</w:t>
      </w:r>
    </w:p>
    <w:p w:rsidR="004F1135" w:rsidRPr="00E54B8E" w:rsidRDefault="004F1135" w:rsidP="00366CBE">
      <w:pPr>
        <w:tabs>
          <w:tab w:val="left" w:pos="760"/>
          <w:tab w:val="left" w:pos="1360"/>
          <w:tab w:val="left" w:pos="1980"/>
          <w:tab w:val="left" w:pos="4060"/>
          <w:tab w:val="left" w:pos="6140"/>
          <w:tab w:val="left" w:pos="8220"/>
        </w:tabs>
        <w:autoSpaceDE w:val="0"/>
        <w:autoSpaceDN w:val="0"/>
        <w:adjustRightInd w:val="0"/>
        <w:snapToGrid w:val="0"/>
        <w:spacing w:before="50" w:after="50" w:line="310" w:lineRule="exact"/>
        <w:ind w:left="160" w:right="-20"/>
        <w:jc w:val="center"/>
        <w:rPr>
          <w:rFonts w:ascii="Times New Roman" w:eastAsia="標楷體" w:hAnsi="Times New Roman" w:cs="Times New Roman"/>
          <w:b/>
          <w:bCs/>
          <w:kern w:val="0"/>
          <w:sz w:val="28"/>
          <w:szCs w:val="28"/>
          <w:u w:val="single"/>
        </w:rPr>
      </w:pPr>
    </w:p>
    <w:p w:rsidR="004F1135" w:rsidRPr="00366CBE" w:rsidRDefault="004F1135" w:rsidP="00E54B8E">
      <w:pPr>
        <w:autoSpaceDE w:val="0"/>
        <w:autoSpaceDN w:val="0"/>
        <w:adjustRightInd w:val="0"/>
        <w:snapToGrid w:val="0"/>
        <w:spacing w:before="50" w:after="50" w:line="310" w:lineRule="exact"/>
        <w:ind w:rightChars="-8" w:right="-19"/>
        <w:jc w:val="both"/>
        <w:rPr>
          <w:rFonts w:ascii="Times New Roman" w:eastAsia="標楷體" w:hAnsi="Times New Roman" w:cs="Times New Roman"/>
          <w:kern w:val="0"/>
          <w:szCs w:val="24"/>
        </w:rPr>
      </w:pPr>
      <w:r w:rsidRPr="00366CBE">
        <w:rPr>
          <w:rFonts w:ascii="Times New Roman" w:eastAsia="標楷體" w:hAnsi="Times New Roman" w:cs="Times New Roman"/>
          <w:kern w:val="0"/>
          <w:szCs w:val="24"/>
        </w:rPr>
        <w:t>In accordance with the definitions as stipulated in Article 2 of the Personal Data Protection Act, the Bureau hereby informs you of the following matters before collecting your personal data:</w:t>
      </w:r>
    </w:p>
    <w:p w:rsidR="004F1135" w:rsidRPr="00E54B8E" w:rsidRDefault="004F1135" w:rsidP="00E54B8E">
      <w:pPr>
        <w:pStyle w:val="a9"/>
        <w:numPr>
          <w:ilvl w:val="0"/>
          <w:numId w:val="96"/>
        </w:numPr>
        <w:autoSpaceDE w:val="0"/>
        <w:autoSpaceDN w:val="0"/>
        <w:adjustRightInd w:val="0"/>
        <w:snapToGrid w:val="0"/>
        <w:spacing w:before="50" w:after="50" w:line="310" w:lineRule="exact"/>
        <w:ind w:leftChars="0" w:rightChars="-8" w:right="-19"/>
        <w:jc w:val="both"/>
        <w:rPr>
          <w:rFonts w:ascii="Times New Roman" w:eastAsia="標楷體" w:hAnsi="Times New Roman"/>
          <w:kern w:val="0"/>
          <w:szCs w:val="24"/>
        </w:rPr>
      </w:pPr>
      <w:r w:rsidRPr="00E54B8E">
        <w:rPr>
          <w:rFonts w:ascii="Times New Roman" w:eastAsia="標楷體" w:hAnsi="Times New Roman"/>
          <w:kern w:val="0"/>
          <w:szCs w:val="24"/>
        </w:rPr>
        <w:t xml:space="preserve">The Bureau collects your personal data to assist you in organizing exhibitions, certifications, albums, publicity, directories, competitions, and other printed content. </w:t>
      </w:r>
    </w:p>
    <w:p w:rsidR="004F1135" w:rsidRPr="00E54B8E" w:rsidRDefault="004F1135" w:rsidP="00E54B8E">
      <w:pPr>
        <w:pStyle w:val="a9"/>
        <w:numPr>
          <w:ilvl w:val="0"/>
          <w:numId w:val="96"/>
        </w:numPr>
        <w:autoSpaceDE w:val="0"/>
        <w:autoSpaceDN w:val="0"/>
        <w:adjustRightInd w:val="0"/>
        <w:snapToGrid w:val="0"/>
        <w:spacing w:before="50" w:after="50" w:line="310" w:lineRule="exact"/>
        <w:ind w:leftChars="0" w:rightChars="-8" w:right="-19"/>
        <w:jc w:val="both"/>
        <w:rPr>
          <w:rFonts w:ascii="Times New Roman" w:eastAsia="標楷體" w:hAnsi="Times New Roman"/>
          <w:kern w:val="0"/>
          <w:szCs w:val="24"/>
        </w:rPr>
      </w:pPr>
      <w:r w:rsidRPr="00E54B8E">
        <w:rPr>
          <w:rFonts w:ascii="Times New Roman" w:eastAsia="標楷體" w:hAnsi="Times New Roman"/>
          <w:kern w:val="0"/>
          <w:szCs w:val="24"/>
        </w:rPr>
        <w:t>The Bureau collects, processes, and utilizes your personal data, including your name, telephone number, ID card number, date of birth, address, and e-mail address.</w:t>
      </w:r>
    </w:p>
    <w:p w:rsidR="004F1135" w:rsidRPr="00E54B8E" w:rsidRDefault="004F1135" w:rsidP="00E54B8E">
      <w:pPr>
        <w:pStyle w:val="a9"/>
        <w:numPr>
          <w:ilvl w:val="0"/>
          <w:numId w:val="96"/>
        </w:numPr>
        <w:autoSpaceDE w:val="0"/>
        <w:autoSpaceDN w:val="0"/>
        <w:adjustRightInd w:val="0"/>
        <w:snapToGrid w:val="0"/>
        <w:spacing w:before="50" w:after="50" w:line="310" w:lineRule="exact"/>
        <w:ind w:leftChars="0" w:rightChars="-8" w:right="-19"/>
        <w:jc w:val="both"/>
        <w:rPr>
          <w:rFonts w:ascii="Times New Roman" w:eastAsia="標楷體" w:hAnsi="Times New Roman"/>
          <w:kern w:val="0"/>
          <w:szCs w:val="24"/>
        </w:rPr>
      </w:pPr>
      <w:r w:rsidRPr="00E54B8E">
        <w:rPr>
          <w:rFonts w:ascii="Times New Roman" w:eastAsia="標楷體" w:hAnsi="Times New Roman"/>
          <w:kern w:val="0"/>
          <w:szCs w:val="24"/>
        </w:rPr>
        <w:t>The period, area, target and method of our processing and utilizing personal data.</w:t>
      </w:r>
    </w:p>
    <w:p w:rsidR="004F1135" w:rsidRPr="00E54B8E" w:rsidRDefault="004F1135" w:rsidP="00E54B8E">
      <w:pPr>
        <w:pStyle w:val="a9"/>
        <w:numPr>
          <w:ilvl w:val="0"/>
          <w:numId w:val="97"/>
        </w:numPr>
        <w:autoSpaceDE w:val="0"/>
        <w:autoSpaceDN w:val="0"/>
        <w:adjustRightInd w:val="0"/>
        <w:snapToGrid w:val="0"/>
        <w:spacing w:before="50" w:after="50" w:line="310" w:lineRule="exact"/>
        <w:ind w:left="960" w:rightChars="-8" w:right="-19"/>
        <w:jc w:val="both"/>
        <w:rPr>
          <w:rFonts w:ascii="Times New Roman" w:eastAsia="標楷體" w:hAnsi="Times New Roman"/>
          <w:kern w:val="0"/>
          <w:szCs w:val="24"/>
        </w:rPr>
      </w:pPr>
      <w:r w:rsidRPr="00E54B8E">
        <w:rPr>
          <w:rFonts w:ascii="Times New Roman" w:eastAsia="標楷體" w:hAnsi="Times New Roman"/>
          <w:kern w:val="0"/>
          <w:szCs w:val="24"/>
        </w:rPr>
        <w:t>Period: The duration of the purpose of retaining personal data.</w:t>
      </w:r>
    </w:p>
    <w:p w:rsidR="004F1135" w:rsidRPr="00E54B8E" w:rsidRDefault="004F1135" w:rsidP="00E54B8E">
      <w:pPr>
        <w:pStyle w:val="a9"/>
        <w:numPr>
          <w:ilvl w:val="0"/>
          <w:numId w:val="97"/>
        </w:numPr>
        <w:autoSpaceDE w:val="0"/>
        <w:autoSpaceDN w:val="0"/>
        <w:adjustRightInd w:val="0"/>
        <w:snapToGrid w:val="0"/>
        <w:spacing w:before="50" w:after="50" w:line="310" w:lineRule="exact"/>
        <w:ind w:left="960" w:rightChars="-8" w:right="-19"/>
        <w:jc w:val="both"/>
        <w:rPr>
          <w:rFonts w:ascii="Times New Roman" w:eastAsia="標楷體" w:hAnsi="Times New Roman"/>
          <w:kern w:val="0"/>
          <w:szCs w:val="24"/>
        </w:rPr>
      </w:pPr>
      <w:r w:rsidRPr="00E54B8E">
        <w:rPr>
          <w:rFonts w:ascii="Times New Roman" w:eastAsia="標楷體" w:hAnsi="Times New Roman"/>
          <w:kern w:val="0"/>
          <w:szCs w:val="24"/>
        </w:rPr>
        <w:t>Area: The use of personal data within Taiwan to the extent necessary for the specific purpose.</w:t>
      </w:r>
    </w:p>
    <w:p w:rsidR="004F1135" w:rsidRPr="00E54B8E" w:rsidRDefault="004F1135" w:rsidP="00E54B8E">
      <w:pPr>
        <w:pStyle w:val="a9"/>
        <w:numPr>
          <w:ilvl w:val="0"/>
          <w:numId w:val="97"/>
        </w:numPr>
        <w:autoSpaceDE w:val="0"/>
        <w:autoSpaceDN w:val="0"/>
        <w:adjustRightInd w:val="0"/>
        <w:snapToGrid w:val="0"/>
        <w:spacing w:before="50" w:after="50" w:line="310" w:lineRule="exact"/>
        <w:ind w:left="960" w:rightChars="-8" w:right="-19"/>
        <w:jc w:val="both"/>
        <w:rPr>
          <w:rFonts w:ascii="Times New Roman" w:eastAsia="標楷體" w:hAnsi="Times New Roman"/>
          <w:kern w:val="0"/>
          <w:szCs w:val="24"/>
        </w:rPr>
      </w:pPr>
      <w:r w:rsidRPr="00E54B8E">
        <w:rPr>
          <w:rFonts w:ascii="Times New Roman" w:eastAsia="標楷體" w:hAnsi="Times New Roman"/>
          <w:kern w:val="0"/>
          <w:szCs w:val="24"/>
        </w:rPr>
        <w:t>Target: Those who are required by law to provide personal data for exhibitions.</w:t>
      </w:r>
    </w:p>
    <w:p w:rsidR="004F1135" w:rsidRPr="00E54B8E" w:rsidRDefault="004F1135" w:rsidP="00E54B8E">
      <w:pPr>
        <w:pStyle w:val="a9"/>
        <w:numPr>
          <w:ilvl w:val="0"/>
          <w:numId w:val="97"/>
        </w:numPr>
        <w:autoSpaceDE w:val="0"/>
        <w:autoSpaceDN w:val="0"/>
        <w:adjustRightInd w:val="0"/>
        <w:snapToGrid w:val="0"/>
        <w:spacing w:before="50" w:after="50" w:line="310" w:lineRule="exact"/>
        <w:ind w:left="960" w:rightChars="-8" w:right="-19"/>
        <w:jc w:val="both"/>
        <w:rPr>
          <w:rFonts w:ascii="Times New Roman" w:eastAsia="標楷體" w:hAnsi="Times New Roman"/>
          <w:kern w:val="0"/>
          <w:szCs w:val="24"/>
        </w:rPr>
      </w:pPr>
      <w:r w:rsidRPr="00E54B8E">
        <w:rPr>
          <w:rFonts w:ascii="Times New Roman" w:eastAsia="標楷體" w:hAnsi="Times New Roman"/>
          <w:kern w:val="0"/>
          <w:szCs w:val="24"/>
        </w:rPr>
        <w:t>Method: Storage, processing and utilization in writing or by telephone.</w:t>
      </w:r>
    </w:p>
    <w:p w:rsidR="004F1135" w:rsidRPr="00E54B8E" w:rsidRDefault="004F1135" w:rsidP="00E54B8E">
      <w:pPr>
        <w:pStyle w:val="a9"/>
        <w:numPr>
          <w:ilvl w:val="0"/>
          <w:numId w:val="96"/>
        </w:numPr>
        <w:autoSpaceDE w:val="0"/>
        <w:autoSpaceDN w:val="0"/>
        <w:adjustRightInd w:val="0"/>
        <w:snapToGrid w:val="0"/>
        <w:spacing w:before="50" w:after="50" w:line="310" w:lineRule="exact"/>
        <w:ind w:leftChars="0" w:rightChars="-8" w:right="-19"/>
        <w:jc w:val="both"/>
        <w:rPr>
          <w:rFonts w:ascii="Times New Roman" w:eastAsia="標楷體" w:hAnsi="Times New Roman"/>
          <w:kern w:val="0"/>
          <w:szCs w:val="24"/>
        </w:rPr>
      </w:pPr>
      <w:r w:rsidRPr="00E54B8E">
        <w:rPr>
          <w:rFonts w:ascii="Times New Roman" w:eastAsia="標楷體" w:hAnsi="Times New Roman"/>
          <w:kern w:val="0"/>
          <w:szCs w:val="24"/>
        </w:rPr>
        <w:t>In accordance with Article 3 of the Personal Data Protection Act, you may exercise the following rights to this Bureau:</w:t>
      </w:r>
    </w:p>
    <w:p w:rsidR="004F1135" w:rsidRPr="00E54B8E" w:rsidRDefault="004F1135" w:rsidP="00E54B8E">
      <w:pPr>
        <w:pStyle w:val="a9"/>
        <w:numPr>
          <w:ilvl w:val="0"/>
          <w:numId w:val="100"/>
        </w:numPr>
        <w:autoSpaceDE w:val="0"/>
        <w:autoSpaceDN w:val="0"/>
        <w:adjustRightInd w:val="0"/>
        <w:snapToGrid w:val="0"/>
        <w:spacing w:before="50" w:after="50" w:line="310" w:lineRule="exact"/>
        <w:ind w:left="960" w:rightChars="-8" w:right="-19"/>
        <w:jc w:val="both"/>
        <w:rPr>
          <w:rFonts w:ascii="Times New Roman" w:eastAsia="標楷體" w:hAnsi="Times New Roman"/>
          <w:kern w:val="0"/>
          <w:szCs w:val="24"/>
        </w:rPr>
      </w:pPr>
      <w:r w:rsidRPr="00E54B8E">
        <w:rPr>
          <w:rFonts w:ascii="Times New Roman" w:eastAsia="標楷體" w:hAnsi="Times New Roman"/>
          <w:kern w:val="0"/>
          <w:szCs w:val="24"/>
        </w:rPr>
        <w:t>Request access to or review of your personal data collected by this Bureau.</w:t>
      </w:r>
    </w:p>
    <w:p w:rsidR="004F1135" w:rsidRPr="00E54B8E" w:rsidRDefault="004F1135" w:rsidP="00E54B8E">
      <w:pPr>
        <w:pStyle w:val="a9"/>
        <w:numPr>
          <w:ilvl w:val="0"/>
          <w:numId w:val="100"/>
        </w:numPr>
        <w:autoSpaceDE w:val="0"/>
        <w:autoSpaceDN w:val="0"/>
        <w:adjustRightInd w:val="0"/>
        <w:snapToGrid w:val="0"/>
        <w:spacing w:before="50" w:after="50" w:line="310" w:lineRule="exact"/>
        <w:ind w:left="960" w:rightChars="-8" w:right="-19"/>
        <w:jc w:val="both"/>
        <w:rPr>
          <w:rFonts w:ascii="Times New Roman" w:eastAsia="標楷體" w:hAnsi="Times New Roman"/>
          <w:kern w:val="0"/>
          <w:szCs w:val="24"/>
        </w:rPr>
      </w:pPr>
      <w:r w:rsidRPr="00E54B8E">
        <w:rPr>
          <w:rFonts w:ascii="Times New Roman" w:eastAsia="標楷體" w:hAnsi="Times New Roman"/>
          <w:kern w:val="0"/>
          <w:szCs w:val="24"/>
        </w:rPr>
        <w:t>Request to make copies, additions or corrections of your personal data.</w:t>
      </w:r>
    </w:p>
    <w:p w:rsidR="004F1135" w:rsidRPr="00E54B8E" w:rsidRDefault="004F1135" w:rsidP="00E54B8E">
      <w:pPr>
        <w:pStyle w:val="a9"/>
        <w:numPr>
          <w:ilvl w:val="0"/>
          <w:numId w:val="100"/>
        </w:numPr>
        <w:autoSpaceDE w:val="0"/>
        <w:autoSpaceDN w:val="0"/>
        <w:adjustRightInd w:val="0"/>
        <w:snapToGrid w:val="0"/>
        <w:spacing w:before="50" w:after="50" w:line="310" w:lineRule="exact"/>
        <w:ind w:left="960" w:rightChars="-8" w:right="-19"/>
        <w:jc w:val="both"/>
        <w:rPr>
          <w:rFonts w:ascii="Times New Roman" w:eastAsia="標楷體" w:hAnsi="Times New Roman"/>
          <w:kern w:val="0"/>
          <w:szCs w:val="24"/>
        </w:rPr>
      </w:pPr>
      <w:r w:rsidRPr="00E54B8E">
        <w:rPr>
          <w:rFonts w:ascii="Times New Roman" w:eastAsia="標楷體" w:hAnsi="Times New Roman"/>
          <w:kern w:val="0"/>
          <w:szCs w:val="24"/>
        </w:rPr>
        <w:t>Request to stop the collection, processing, utilization of your personal data and to delete your personal data.</w:t>
      </w:r>
    </w:p>
    <w:p w:rsidR="004F1135" w:rsidRPr="00E54B8E" w:rsidRDefault="004F1135" w:rsidP="00E54B8E">
      <w:pPr>
        <w:pStyle w:val="a9"/>
        <w:numPr>
          <w:ilvl w:val="0"/>
          <w:numId w:val="100"/>
        </w:numPr>
        <w:autoSpaceDE w:val="0"/>
        <w:autoSpaceDN w:val="0"/>
        <w:adjustRightInd w:val="0"/>
        <w:snapToGrid w:val="0"/>
        <w:spacing w:before="50" w:after="50" w:line="310" w:lineRule="exact"/>
        <w:ind w:left="960" w:rightChars="-8" w:right="-19"/>
        <w:jc w:val="both"/>
        <w:rPr>
          <w:rFonts w:ascii="Times New Roman" w:eastAsia="標楷體" w:hAnsi="Times New Roman"/>
          <w:kern w:val="0"/>
          <w:szCs w:val="24"/>
        </w:rPr>
      </w:pPr>
      <w:r w:rsidRPr="00E54B8E">
        <w:rPr>
          <w:rFonts w:ascii="Times New Roman" w:eastAsia="標楷體" w:hAnsi="Times New Roman"/>
          <w:kern w:val="0"/>
          <w:szCs w:val="24"/>
        </w:rPr>
        <w:t>The Bureau can be reached at Tel: 037-233121, hours: 9:00AM - 16:00 PM.</w:t>
      </w:r>
    </w:p>
    <w:p w:rsidR="004F1135" w:rsidRPr="00366CBE" w:rsidRDefault="004F1135" w:rsidP="00E54B8E">
      <w:pPr>
        <w:pStyle w:val="a9"/>
        <w:numPr>
          <w:ilvl w:val="0"/>
          <w:numId w:val="96"/>
        </w:numPr>
        <w:autoSpaceDE w:val="0"/>
        <w:autoSpaceDN w:val="0"/>
        <w:adjustRightInd w:val="0"/>
        <w:snapToGrid w:val="0"/>
        <w:spacing w:before="50" w:after="50" w:line="310" w:lineRule="exact"/>
        <w:ind w:leftChars="0" w:rightChars="-8" w:right="-19"/>
        <w:jc w:val="both"/>
        <w:rPr>
          <w:rFonts w:ascii="Times New Roman" w:eastAsia="標楷體" w:hAnsi="Times New Roman"/>
          <w:kern w:val="0"/>
          <w:szCs w:val="24"/>
        </w:rPr>
      </w:pPr>
      <w:r w:rsidRPr="00366CBE">
        <w:rPr>
          <w:rFonts w:ascii="Times New Roman" w:eastAsia="標楷體" w:hAnsi="Times New Roman"/>
          <w:kern w:val="0"/>
          <w:szCs w:val="24"/>
        </w:rPr>
        <w:t>You may choose not to provide your personal data or to provide incomplete personal data when we collect, process and utilize your personal data, but this may result in our being unable to assist you in organizing exhibitions, certifications, albums, publicity, directories, competitions, and other printed content.</w:t>
      </w:r>
    </w:p>
    <w:p w:rsidR="004F1135" w:rsidRPr="00366CBE" w:rsidRDefault="004F1135" w:rsidP="00E54B8E">
      <w:pPr>
        <w:autoSpaceDE w:val="0"/>
        <w:autoSpaceDN w:val="0"/>
        <w:adjustRightInd w:val="0"/>
        <w:snapToGrid w:val="0"/>
        <w:spacing w:before="50" w:after="50" w:line="310" w:lineRule="exact"/>
        <w:ind w:right="-20"/>
        <w:jc w:val="both"/>
        <w:rPr>
          <w:rFonts w:ascii="Times New Roman" w:eastAsia="標楷體" w:hAnsi="Times New Roman" w:cs="Times New Roman"/>
          <w:kern w:val="0"/>
          <w:szCs w:val="24"/>
        </w:rPr>
      </w:pPr>
      <w:r w:rsidRPr="00366CBE">
        <w:rPr>
          <w:rFonts w:ascii="Times New Roman" w:eastAsia="標楷體" w:hAnsi="Times New Roman" w:cs="Times New Roman"/>
          <w:kern w:val="0"/>
          <w:szCs w:val="24"/>
        </w:rPr>
        <w:t>You have read the content of the Declaration and signed to indicate your agreement.</w:t>
      </w:r>
    </w:p>
    <w:p w:rsidR="004F1135" w:rsidRPr="00366CBE" w:rsidRDefault="004F1135" w:rsidP="00E54B8E">
      <w:pPr>
        <w:widowControl/>
        <w:snapToGrid w:val="0"/>
        <w:spacing w:beforeLines="50" w:before="120" w:afterLines="50" w:after="120" w:line="310" w:lineRule="exact"/>
        <w:jc w:val="right"/>
        <w:rPr>
          <w:rStyle w:val="aa"/>
          <w:rFonts w:ascii="Times New Roman" w:eastAsia="標楷體" w:hAnsi="Times New Roman" w:cs="Times New Roman"/>
          <w:color w:val="000000" w:themeColor="text1"/>
          <w:szCs w:val="24"/>
          <w:u w:val="none"/>
        </w:rPr>
      </w:pPr>
      <w:r w:rsidRPr="00366CBE">
        <w:rPr>
          <w:rFonts w:ascii="Times New Roman" w:eastAsia="標楷體" w:hAnsi="Times New Roman" w:cs="Times New Roman"/>
          <w:kern w:val="0"/>
          <w:szCs w:val="24"/>
        </w:rPr>
        <w:t xml:space="preserve">Signature of consenting party: </w:t>
      </w:r>
      <w:proofErr w:type="gramStart"/>
      <w:r w:rsidRPr="00366CBE">
        <w:rPr>
          <w:rFonts w:ascii="Times New Roman" w:eastAsia="標楷體" w:hAnsi="Times New Roman" w:cs="Times New Roman"/>
          <w:kern w:val="0"/>
          <w:szCs w:val="24"/>
        </w:rPr>
        <w:t>＿＿＿＿＿＿</w:t>
      </w:r>
      <w:proofErr w:type="gramEnd"/>
    </w:p>
    <w:p w:rsidR="00B04CD3" w:rsidRPr="00366CBE" w:rsidRDefault="00000000" w:rsidP="00825C09">
      <w:pPr>
        <w:autoSpaceDE w:val="0"/>
        <w:autoSpaceDN w:val="0"/>
        <w:adjustRightInd w:val="0"/>
        <w:spacing w:line="300" w:lineRule="exact"/>
        <w:ind w:left="5585" w:right="-20"/>
        <w:rPr>
          <w:rFonts w:ascii="Times New Roman" w:eastAsia="標楷體" w:hAnsi="Times New Roman" w:cs="Times New Roman"/>
          <w:kern w:val="0"/>
          <w:sz w:val="20"/>
          <w:szCs w:val="20"/>
        </w:rPr>
      </w:pPr>
      <w:r>
        <w:rPr>
          <w:rFonts w:ascii="Times New Roman" w:eastAsia="標楷體" w:hAnsi="Times New Roman" w:cs="Times New Roman"/>
          <w:b/>
          <w:noProof/>
        </w:rPr>
        <w:pict>
          <v:group id="Group 10" o:spid="_x0000_s2053" style="position:absolute;left:0;text-align:left;margin-left:69.1pt;margin-top:12.7pt;width:459.05pt;height:82.4pt;z-index:-251658240;mso-position-horizontal-relative:page" coordorigin="1852,-1615" coordsize="8127,1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70I0AIAAAkHAAAOAAAAZHJzL2Uyb0RvYy54bWy8ld9v2yAQx98n7X9AvLc2bpw5Vp1q6i9N&#10;6rZq3f4AYmMbDQMDEqf763dA4qbZHtZOWh4c8MFx97nv4fOL7SDQhhnLlawwOU0xYrJWDZddhb99&#10;vTkpMLKOyoYKJVmFH5nFF8u3b85HXbJM9Uo0zCBwIm056gr3zukySWzds4HaU6WZBGOrzEAdTE2X&#10;NIaO4H0QSZam82RUptFG1cxaeHsVjXgZ/Lctq93ntrXMIVFhiM2FpwnPlX8my3Nadobqnte7MOgr&#10;ohgol3Do5OqKOorWhv/mauC1UVa17rRWQ6Laltcs5ADZkPQom1uj1jrk0pVjpydMgPaI06vd1p82&#10;9wbxBmqXnWEk6QBFCuciEuiMuith0a3RD/reAC7/ooszn/C2NYP/h1TQNnB9nLiyrUM1vMzJPJ3P&#10;coxqsBVFXmR5BF/3UB2/jRR5hhFYT8icTMbr3f6CZO/iZnK2CNZkf3DyLJxRg4rsEyj7b6AeeqpZ&#10;4G89gwnUbA/qC+iLyk4wRIjPyJ8PCydStrQADa3Gj6oBrnTtVFDJETRSzEGbMfu0iGj27ApCgIwH&#10;R86KUJEpd1pqY90tUwPygwobCCf4p5s76yAeWLpf4msk1Q0XIkheSDRWeJFDJbzFKsEbbwwT060u&#10;hUEb6psm/HxM4OzZsoE7aF3BB6jptIiWPaPNtWzCKY5yEcewWUjw4Ql5JpHVSjWPwMeo2Jdwj8Cg&#10;V+YnRiP0ZIXtjzU1DCPxQUItF2Q2800cJrP8XQYTc2hZHVqorMFVhR1GcXjpYuOvteFdDyeFmoWQ&#10;QDQxov+gHuiD2GYH6smO1BPKoO9U/d0iqS57EBl7b4waPV0g8RT5Tm4x+r9VG3RTUFueLY7VlgLT&#10;oLYM6Maq79W6l9Jr1PZMfn8Wg9uutnCgV8gLdTFpYtIDDKIWYPBiHYQ7Be7bIPndt8Ff6IfzIOWn&#10;L9jyFwAAAP//AwBQSwMEFAAGAAgAAAAhAPdznqPiAAAADAEAAA8AAABkcnMvZG93bnJldi54bWxM&#10;j8FqwzAMhu+DvYNRYbfWcUa6Jo1TStl2KoO2g7GbG6tJaGyH2E3St5922o6/9PHrU76ZTMsG7H3j&#10;rASxiIChLZ1ubCXh8/Q2XwHzQVmtWmdRwh09bIrHh1xl2o32gMMxVIxKrM+UhDqELuPclzUa5Reu&#10;Q0u7i+uNChT7iutejVRuWh5H0ZIb1Vi6UKsOdzWW1+PNSHgf1bh9Fq/D/nrZ3b9PycfXXqCUT7Np&#10;uwYWcAp/MPzqkzoU5HR2N6s9aymvkphQCXOxFAkwQtL0JQV2plEcR8CLnP9/ovgBAAD//wMAUEsB&#10;Ai0AFAAGAAgAAAAhALaDOJL+AAAA4QEAABMAAAAAAAAAAAAAAAAAAAAAAFtDb250ZW50X1R5cGVz&#10;XS54bWxQSwECLQAUAAYACAAAACEAOP0h/9YAAACUAQAACwAAAAAAAAAAAAAAAAAvAQAAX3JlbHMv&#10;LnJlbHNQSwECLQAUAAYACAAAACEApJe9CNACAAAJBwAADgAAAAAAAAAAAAAAAAAuAgAAZHJzL2Uy&#10;b0RvYy54bWxQSwECLQAUAAYACAAAACEA93Oeo+IAAAAMAQAADwAAAAAAAAAAAAAAAAAqBQAAZHJz&#10;L2Rvd25yZXYueG1sUEsFBgAAAAAEAAQA8wAAADkGAAAAAA==&#10;" o:allowincell="f">
            <v:rect id="Rectangle 11" o:spid="_x0000_s2055" style="position:absolute;left:1860;top:-1608;width:8112;height:13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b8wQAAANwAAAAPAAAAZHJzL2Rvd25yZXYueG1sRE9LawIx&#10;EL4X/A9hBG81q7RFVqOspYInwQeot2EzJoubybJJ3e2/bwpCb/PxPWex6l0tHtSGyrOCyTgDQVx6&#10;XbFRcDpuXmcgQkTWWHsmBT8UYLUcvCww177jPT0O0YgUwiFHBTbGJpcylJYchrFviBN3863DmGBr&#10;pG6xS+GultMs+5AOK04NFhv6tFTeD99OwVdz3RXvJsjiHO3l7tfdxu6MUqNhX8xBROrjv/jp3uo0&#10;f/oGf8+kC+TyFwAA//8DAFBLAQItABQABgAIAAAAIQDb4fbL7gAAAIUBAAATAAAAAAAAAAAAAAAA&#10;AAAAAABbQ29udGVudF9UeXBlc10ueG1sUEsBAi0AFAAGAAgAAAAhAFr0LFu/AAAAFQEAAAsAAAAA&#10;AAAAAAAAAAAAHwEAAF9yZWxzLy5yZWxzUEsBAi0AFAAGAAgAAAAhAD5/hvzBAAAA3AAAAA8AAAAA&#10;AAAAAAAAAAAABwIAAGRycy9kb3ducmV2LnhtbFBLBQYAAAAAAwADALcAAAD1AgAAAAA=&#10;" filled="f"/>
            <v:rect id="Rectangle 12" o:spid="_x0000_s2054" style="position:absolute;left:1867;top:-1529;width:8100;height:12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style="mso-next-textbox:#Rectangle 12" inset="0,0,0,0">
                <w:txbxContent>
                  <w:p w:rsidR="00610D89" w:rsidRDefault="00610D89" w:rsidP="00B04CD3">
                    <w:pPr>
                      <w:widowControl/>
                      <w:spacing w:line="1220" w:lineRule="atLeast"/>
                      <w:rPr>
                        <w:rFonts w:ascii="Times New Roman" w:hAnsi="Times New Roman"/>
                        <w:kern w:val="0"/>
                        <w:szCs w:val="24"/>
                      </w:rPr>
                    </w:pPr>
                  </w:p>
                  <w:p w:rsidR="00610D89" w:rsidRDefault="00610D89" w:rsidP="00B04CD3">
                    <w:pPr>
                      <w:autoSpaceDE w:val="0"/>
                      <w:autoSpaceDN w:val="0"/>
                      <w:adjustRightInd w:val="0"/>
                      <w:rPr>
                        <w:rFonts w:ascii="Times New Roman" w:hAnsi="Times New Roman"/>
                        <w:kern w:val="0"/>
                        <w:szCs w:val="24"/>
                      </w:rPr>
                    </w:pPr>
                  </w:p>
                </w:txbxContent>
              </v:textbox>
            </v:rect>
            <w10:wrap anchorx="page"/>
          </v:group>
        </w:pict>
      </w:r>
    </w:p>
    <w:p w:rsidR="00B04CD3" w:rsidRPr="00366CBE" w:rsidRDefault="00B04CD3" w:rsidP="00E54B8E">
      <w:pPr>
        <w:autoSpaceDE w:val="0"/>
        <w:autoSpaceDN w:val="0"/>
        <w:adjustRightInd w:val="0"/>
        <w:spacing w:before="19" w:line="280" w:lineRule="exact"/>
        <w:rPr>
          <w:rFonts w:ascii="Times New Roman" w:eastAsia="標楷體" w:hAnsi="Times New Roman" w:cs="Times New Roman"/>
          <w:kern w:val="0"/>
          <w:sz w:val="22"/>
        </w:rPr>
      </w:pPr>
    </w:p>
    <w:p w:rsidR="008C3FB8" w:rsidRPr="00366CBE" w:rsidRDefault="008C3FB8" w:rsidP="00E54B8E">
      <w:pPr>
        <w:autoSpaceDE w:val="0"/>
        <w:autoSpaceDN w:val="0"/>
        <w:adjustRightInd w:val="0"/>
        <w:spacing w:line="280" w:lineRule="exact"/>
        <w:rPr>
          <w:rFonts w:ascii="Times New Roman" w:eastAsia="標楷體" w:hAnsi="Times New Roman" w:cs="Times New Roman"/>
          <w:kern w:val="0"/>
          <w:position w:val="-1"/>
          <w:szCs w:val="24"/>
        </w:rPr>
      </w:pPr>
      <w:r w:rsidRPr="00366CBE">
        <w:rPr>
          <w:rFonts w:ascii="Times New Roman" w:eastAsia="標楷體" w:hAnsi="Times New Roman" w:cs="Times New Roman"/>
          <w:kern w:val="0"/>
          <w:position w:val="-1"/>
          <w:szCs w:val="24"/>
        </w:rPr>
        <w:t>※You have agreed that when the public asks the Bureau for the contact information (including name, phone number and address) of the ceramic creator, the Bureau may reply to them on the public consultation.</w:t>
      </w:r>
    </w:p>
    <w:p w:rsidR="00B04CD3" w:rsidRPr="00366CBE" w:rsidRDefault="008C3FB8" w:rsidP="00E54B8E">
      <w:pPr>
        <w:autoSpaceDE w:val="0"/>
        <w:autoSpaceDN w:val="0"/>
        <w:adjustRightInd w:val="0"/>
        <w:spacing w:line="280" w:lineRule="exact"/>
        <w:jc w:val="right"/>
        <w:rPr>
          <w:rFonts w:ascii="Times New Roman" w:eastAsia="標楷體" w:hAnsi="Times New Roman" w:cs="Times New Roman"/>
          <w:kern w:val="0"/>
          <w:sz w:val="20"/>
          <w:szCs w:val="20"/>
        </w:rPr>
      </w:pPr>
      <w:r w:rsidRPr="00366CBE">
        <w:rPr>
          <w:rFonts w:ascii="Times New Roman" w:eastAsia="標楷體" w:hAnsi="Times New Roman" w:cs="Times New Roman"/>
          <w:kern w:val="0"/>
          <w:position w:val="-1"/>
          <w:szCs w:val="24"/>
        </w:rPr>
        <w:t xml:space="preserve">Signature of consenting party: </w:t>
      </w:r>
      <w:proofErr w:type="gramStart"/>
      <w:r w:rsidRPr="00366CBE">
        <w:rPr>
          <w:rFonts w:ascii="Times New Roman" w:eastAsia="標楷體" w:hAnsi="Times New Roman" w:cs="Times New Roman"/>
          <w:kern w:val="0"/>
          <w:position w:val="-1"/>
          <w:szCs w:val="24"/>
        </w:rPr>
        <w:t>＿＿＿＿＿＿</w:t>
      </w:r>
      <w:proofErr w:type="gramEnd"/>
      <w:r w:rsidR="009E7D1F" w:rsidRPr="00366CBE">
        <w:rPr>
          <w:rFonts w:ascii="Times New Roman" w:hAnsi="Times New Roman" w:cs="Times New Roman"/>
          <w:noProof/>
          <w:kern w:val="0"/>
          <w:szCs w:val="24"/>
        </w:rPr>
        <w:drawing>
          <wp:inline distT="0" distB="0" distL="0" distR="0">
            <wp:extent cx="5139100" cy="914400"/>
            <wp:effectExtent l="0" t="0" r="0" b="0"/>
            <wp:docPr id="1"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366215" name="Picture 8"/>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142230" cy="914957"/>
                    </a:xfrm>
                    <a:prstGeom prst="rect">
                      <a:avLst/>
                    </a:prstGeom>
                    <a:noFill/>
                    <a:ln>
                      <a:noFill/>
                    </a:ln>
                  </pic:spPr>
                </pic:pic>
              </a:graphicData>
            </a:graphic>
          </wp:inline>
        </w:drawing>
      </w:r>
    </w:p>
    <w:p w:rsidR="00B04CD3" w:rsidRPr="00366CBE" w:rsidRDefault="00B04CD3" w:rsidP="00B04CD3">
      <w:pPr>
        <w:autoSpaceDE w:val="0"/>
        <w:autoSpaceDN w:val="0"/>
        <w:adjustRightInd w:val="0"/>
        <w:spacing w:before="13" w:line="200" w:lineRule="exact"/>
        <w:rPr>
          <w:rFonts w:ascii="Times New Roman" w:eastAsia="標楷體" w:hAnsi="Times New Roman" w:cs="Times New Roman"/>
          <w:kern w:val="0"/>
          <w:sz w:val="20"/>
          <w:szCs w:val="20"/>
        </w:rPr>
      </w:pPr>
    </w:p>
    <w:p w:rsidR="00B04CD3" w:rsidRPr="00366CBE" w:rsidRDefault="0057665D" w:rsidP="0057665D">
      <w:pPr>
        <w:tabs>
          <w:tab w:val="left" w:pos="760"/>
          <w:tab w:val="left" w:pos="1360"/>
          <w:tab w:val="left" w:pos="1980"/>
          <w:tab w:val="left" w:pos="4060"/>
          <w:tab w:val="left" w:pos="6140"/>
          <w:tab w:val="left" w:pos="8220"/>
        </w:tabs>
        <w:autoSpaceDE w:val="0"/>
        <w:autoSpaceDN w:val="0"/>
        <w:adjustRightInd w:val="0"/>
        <w:spacing w:line="315" w:lineRule="exact"/>
        <w:ind w:left="160" w:right="-20"/>
        <w:jc w:val="center"/>
        <w:rPr>
          <w:rFonts w:ascii="Times New Roman" w:eastAsia="標楷體" w:hAnsi="Times New Roman" w:cs="Times New Roman"/>
          <w:kern w:val="0"/>
          <w:szCs w:val="24"/>
        </w:rPr>
      </w:pPr>
      <w:r w:rsidRPr="00366CBE">
        <w:rPr>
          <w:rFonts w:ascii="Times New Roman" w:eastAsia="標楷體" w:hAnsi="Times New Roman" w:cs="Times New Roman"/>
          <w:b/>
          <w:kern w:val="0"/>
          <w:szCs w:val="24"/>
        </w:rPr>
        <w:t>Date:</w:t>
      </w:r>
    </w:p>
    <w:p w:rsidR="00B565C5" w:rsidRPr="00366CBE" w:rsidRDefault="00000000" w:rsidP="00B565C5">
      <w:pPr>
        <w:autoSpaceDE w:val="0"/>
        <w:autoSpaceDN w:val="0"/>
        <w:adjustRightInd w:val="0"/>
        <w:spacing w:line="272" w:lineRule="exact"/>
        <w:ind w:right="2749"/>
        <w:rPr>
          <w:rFonts w:ascii="Times New Roman" w:eastAsia="標楷體" w:hAnsi="Times New Roman" w:cs="Times New Roman"/>
          <w:b/>
          <w:kern w:val="0"/>
          <w:position w:val="-2"/>
          <w:sz w:val="28"/>
          <w:szCs w:val="24"/>
        </w:rPr>
      </w:pPr>
      <w:r>
        <w:rPr>
          <w:rFonts w:ascii="Times New Roman" w:eastAsia="標楷體" w:hAnsi="Times New Roman" w:cs="Times New Roman"/>
          <w:b/>
          <w:noProof/>
          <w:kern w:val="0"/>
          <w:position w:val="-2"/>
          <w:sz w:val="28"/>
          <w:szCs w:val="24"/>
        </w:rPr>
        <w:lastRenderedPageBreak/>
        <w:pict>
          <v:rect id="矩形 27" o:spid="_x0000_s2052" style="position:absolute;margin-left:361.5pt;margin-top:-45.25pt;width:108.45pt;height:50.25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tIbhgIAAFUFAAAOAAAAZHJzL2Uyb0RvYy54bWysVEtu2zAQ3RfoHQjuG1mOE6dG5CBwkKJA&#10;kBh1iqxpioyF8tchY8m9TIHseogep+g1OqRk2Um9KrqRZjhv3nw4w/OLRiuyFuArawqaHw0oEYbb&#10;sjKPBf18f/3ujBIfmCmZskYUdCM8vZi+fXNeu4kY2pVVpQCCJMZPalfQVQhukmWer4Rm/sg6YdAo&#10;LWgWUIXHrARWI7tW2XAwOM1qC6UDy4X3eHrVGuk08UspeLiT0otAVEExt5C+kL7L+M2m52zyCMyt&#10;Kt6lwf4hC80qg0F7qisWGHmC6i8qXXGw3spwxK3OrJQVF6kGrCYfvKpmsWJOpFqwOd71bfL/j5bf&#10;rudAqrKgwzElhmm8o9/ff/z6+UzwALtTOz9B0MLNodM8irHURoKOfyyCNKmjm76jogmE42F+PB6f&#10;HCMzR9vp8Vk+Pomk2c7bgQ8fhNUkCgUFvLHUSLa+8aGFbiExmDLx662qyutKqaTEWREzBWTN8JZD&#10;k3ch9lAYMHpmsZo2/ySFjRIt6ychsQuY8TBFT/O342ScCxNOO15lEB3dJGbQO+aHHFXYJtNho5tI&#10;c9k7Dg45vozYe6So1oTeWVfGwiGC8ksfucVvq29rjuWHZtmkq0/IeLK05QbHAWy7J97x6wqv5Yb5&#10;MGeAi4ErhMse7vAjla0LajuJkpWFb4fOIx7nFa2U1LhoBfVfnxgIStRHg5P8Ph+N4mYmZXQyHqIC&#10;+5blvsU86ZnFW87xWXE8iREf1FaUYPUDvgmXMSqamOEYu6A8wFaZhfYBwFeFi8vLBMNtdCzcmIXj&#10;kTz2OY7dffPAwHWzGXCqb+12Kdnk1Yi22K7NbSc7BXcXpRePw76eULvXcPoHAAD//wMAUEsDBBQA&#10;BgAIAAAAIQD0SJ0S4AAAAAoBAAAPAAAAZHJzL2Rvd25yZXYueG1sTI9BS8NAEIXvgv9hGcFLaXeb&#10;onZjNkUE8VisBT1uk2kSkp1Ns5s2/nunJz0O8/He97LN5DpxxiE0ngwsFwoEUuHLhioD+8+3+RpE&#10;iJZK23lCAz8YYJPf3mQ2Lf2FPvC8i5XgEAqpNVDH2KdShqJGZ8PC90j8O/rB2cjnUMlysBcOd51M&#10;lHqUzjbEDbXt8bXGot2NzsA3nt5nqPencFTJ+LWdtcu4bo25v5tenkFEnOIfDFd9VoecnQ5+pDKI&#10;zsBTsuIt0cBcqwcQTOiV1iAOjCoFMs/k/wn5LwAAAP//AwBQSwECLQAUAAYACAAAACEAtoM4kv4A&#10;AADhAQAAEwAAAAAAAAAAAAAAAAAAAAAAW0NvbnRlbnRfVHlwZXNdLnhtbFBLAQItABQABgAIAAAA&#10;IQA4/SH/1gAAAJQBAAALAAAAAAAAAAAAAAAAAC8BAABfcmVscy8ucmVsc1BLAQItABQABgAIAAAA&#10;IQBj4tIbhgIAAFUFAAAOAAAAAAAAAAAAAAAAAC4CAABkcnMvZTJvRG9jLnhtbFBLAQItABQABgAI&#10;AAAAIQD0SJ0S4AAAAAoBAAAPAAAAAAAAAAAAAAAAAOAEAABkcnMvZG93bnJldi54bWxQSwUGAAAA&#10;AAQABADzAAAA7QUAAAAA&#10;" fillcolor="white [3201]" strokecolor="black [3213]" strokeweight="2pt">
            <v:textbox style="mso-next-textbox:#矩形 27">
              <w:txbxContent>
                <w:p w:rsidR="00610D89" w:rsidRPr="006C63E5" w:rsidRDefault="00B565C5" w:rsidP="00991A89">
                  <w:pPr>
                    <w:rPr>
                      <w:rFonts w:ascii="Times New Roman" w:eastAsia="標楷體" w:hAnsi="Times New Roman" w:cs="Times New Roman"/>
                      <w:sz w:val="22"/>
                    </w:rPr>
                  </w:pPr>
                  <w:r w:rsidRPr="006C63E5">
                    <w:rPr>
                      <w:rFonts w:ascii="Times New Roman" w:eastAsia="標楷體" w:hAnsi="Times New Roman" w:cs="Times New Roman"/>
                      <w:sz w:val="22"/>
                    </w:rPr>
                    <w:t>Serial N</w:t>
                  </w:r>
                  <w:r w:rsidR="002474FD">
                    <w:rPr>
                      <w:rFonts w:ascii="Times New Roman" w:eastAsia="標楷體" w:hAnsi="Times New Roman" w:cs="Times New Roman" w:hint="eastAsia"/>
                      <w:sz w:val="22"/>
                    </w:rPr>
                    <w:t>umber</w:t>
                  </w:r>
                </w:p>
                <w:p w:rsidR="00610D89" w:rsidRPr="00991A89" w:rsidRDefault="00610D89" w:rsidP="00991A89">
                  <w:pPr>
                    <w:rPr>
                      <w:sz w:val="22"/>
                    </w:rPr>
                  </w:pPr>
                </w:p>
                <w:p w:rsidR="00610D89" w:rsidRPr="00991A89" w:rsidRDefault="00610D89" w:rsidP="00991A89">
                  <w:pPr>
                    <w:rPr>
                      <w:sz w:val="22"/>
                    </w:rPr>
                  </w:pPr>
                </w:p>
              </w:txbxContent>
            </v:textbox>
          </v:rect>
        </w:pict>
      </w:r>
      <w:r w:rsidR="00B565C5" w:rsidRPr="00366CBE">
        <w:rPr>
          <w:rFonts w:ascii="Times New Roman" w:eastAsia="標楷體" w:hAnsi="Times New Roman" w:cs="Times New Roman"/>
          <w:b/>
          <w:kern w:val="0"/>
          <w:position w:val="-2"/>
          <w:sz w:val="28"/>
          <w:szCs w:val="24"/>
        </w:rPr>
        <w:t>Attachment 2</w:t>
      </w:r>
    </w:p>
    <w:p w:rsidR="00B565C5" w:rsidRPr="00366CBE" w:rsidRDefault="00B565C5" w:rsidP="00B565C5">
      <w:pPr>
        <w:autoSpaceDE w:val="0"/>
        <w:autoSpaceDN w:val="0"/>
        <w:adjustRightInd w:val="0"/>
        <w:spacing w:line="272" w:lineRule="exact"/>
        <w:ind w:right="2749"/>
        <w:rPr>
          <w:rFonts w:ascii="Times New Roman" w:eastAsia="標楷體" w:hAnsi="Times New Roman" w:cs="Times New Roman"/>
          <w:b/>
          <w:kern w:val="0"/>
          <w:position w:val="-2"/>
          <w:sz w:val="28"/>
          <w:szCs w:val="24"/>
        </w:rPr>
      </w:pPr>
    </w:p>
    <w:p w:rsidR="002E324D" w:rsidRPr="00366CBE" w:rsidRDefault="00AF5CC2" w:rsidP="007860D8">
      <w:pPr>
        <w:rPr>
          <w:rFonts w:ascii="Times New Roman" w:eastAsia="標楷體" w:hAnsi="Times New Roman" w:cs="Times New Roman"/>
          <w:b/>
          <w:spacing w:val="2"/>
          <w:kern w:val="0"/>
          <w:position w:val="-1"/>
          <w:sz w:val="32"/>
          <w:szCs w:val="32"/>
        </w:rPr>
      </w:pPr>
      <w:r w:rsidRPr="00366CBE">
        <w:rPr>
          <w:rFonts w:ascii="Times New Roman" w:eastAsia="標楷體" w:hAnsi="Times New Roman" w:cs="Times New Roman"/>
          <w:b/>
          <w:spacing w:val="2"/>
          <w:kern w:val="0"/>
          <w:position w:val="-1"/>
          <w:sz w:val="32"/>
          <w:szCs w:val="32"/>
        </w:rPr>
        <w:t>【</w:t>
      </w:r>
      <w:r w:rsidR="007860D8" w:rsidRPr="00366CBE">
        <w:rPr>
          <w:rFonts w:ascii="Times New Roman" w:hAnsi="Times New Roman" w:cs="Times New Roman"/>
          <w:kern w:val="0"/>
          <w:sz w:val="28"/>
          <w:szCs w:val="28"/>
        </w:rPr>
        <w:t>2024 International Miaoli Wood Fired and Ceramic Art Fair</w:t>
      </w:r>
      <w:r w:rsidRPr="00366CBE">
        <w:rPr>
          <w:rFonts w:ascii="Times New Roman" w:eastAsia="標楷體" w:hAnsi="Times New Roman" w:cs="Times New Roman"/>
          <w:b/>
          <w:spacing w:val="2"/>
          <w:kern w:val="0"/>
          <w:position w:val="-1"/>
          <w:sz w:val="32"/>
          <w:szCs w:val="32"/>
        </w:rPr>
        <w:t>】</w:t>
      </w:r>
    </w:p>
    <w:p w:rsidR="00C17EFA" w:rsidRPr="00366CBE" w:rsidRDefault="00A342C8" w:rsidP="002E324D">
      <w:pPr>
        <w:autoSpaceDE w:val="0"/>
        <w:autoSpaceDN w:val="0"/>
        <w:adjustRightInd w:val="0"/>
        <w:spacing w:line="453" w:lineRule="exact"/>
        <w:ind w:right="-20"/>
        <w:jc w:val="center"/>
        <w:rPr>
          <w:rFonts w:ascii="Times New Roman" w:eastAsia="標楷體" w:hAnsi="Times New Roman" w:cs="Times New Roman"/>
          <w:b/>
          <w:kern w:val="0"/>
          <w:sz w:val="32"/>
          <w:szCs w:val="32"/>
        </w:rPr>
      </w:pPr>
      <w:r w:rsidRPr="00366CBE">
        <w:rPr>
          <w:rFonts w:ascii="Times New Roman" w:eastAsia="標楷體" w:hAnsi="Times New Roman" w:cs="Times New Roman"/>
          <w:b/>
          <w:kern w:val="0"/>
          <w:position w:val="-1"/>
          <w:sz w:val="32"/>
          <w:szCs w:val="32"/>
        </w:rPr>
        <w:t>Ceramic Art Competition Submission Form (I)</w:t>
      </w:r>
    </w:p>
    <w:p w:rsidR="00C17EFA" w:rsidRPr="00366CBE" w:rsidRDefault="00C17EFA" w:rsidP="00C17EFA">
      <w:pPr>
        <w:autoSpaceDE w:val="0"/>
        <w:autoSpaceDN w:val="0"/>
        <w:adjustRightInd w:val="0"/>
        <w:spacing w:before="7" w:line="130" w:lineRule="exact"/>
        <w:rPr>
          <w:rFonts w:ascii="Times New Roman" w:eastAsia="標楷體" w:hAnsi="Times New Roman" w:cs="Times New Roman"/>
          <w:kern w:val="0"/>
          <w:sz w:val="13"/>
          <w:szCs w:val="13"/>
        </w:rPr>
      </w:pPr>
    </w:p>
    <w:tbl>
      <w:tblPr>
        <w:tblStyle w:val="ab"/>
        <w:tblW w:w="10722" w:type="dxa"/>
        <w:jc w:val="center"/>
        <w:tblLook w:val="04A0" w:firstRow="1" w:lastRow="0" w:firstColumn="1" w:lastColumn="0" w:noHBand="0" w:noVBand="1"/>
      </w:tblPr>
      <w:tblGrid>
        <w:gridCol w:w="1872"/>
        <w:gridCol w:w="2154"/>
        <w:gridCol w:w="212"/>
        <w:gridCol w:w="1072"/>
        <w:gridCol w:w="2282"/>
        <w:gridCol w:w="1481"/>
        <w:gridCol w:w="1649"/>
      </w:tblGrid>
      <w:tr w:rsidR="0093205F" w:rsidRPr="00366CBE" w:rsidTr="00C138BF">
        <w:trPr>
          <w:trHeight w:val="1156"/>
          <w:jc w:val="center"/>
        </w:trPr>
        <w:tc>
          <w:tcPr>
            <w:tcW w:w="1872" w:type="dxa"/>
            <w:tcBorders>
              <w:top w:val="single" w:sz="18" w:space="0" w:color="auto"/>
              <w:left w:val="single" w:sz="18" w:space="0" w:color="auto"/>
            </w:tcBorders>
            <w:vAlign w:val="center"/>
          </w:tcPr>
          <w:p w:rsidR="00DF1700" w:rsidRPr="00366CBE" w:rsidRDefault="0014072B" w:rsidP="00C138BF">
            <w:pPr>
              <w:spacing w:line="360" w:lineRule="exact"/>
              <w:jc w:val="center"/>
              <w:rPr>
                <w:rFonts w:ascii="Times New Roman" w:eastAsia="標楷體" w:hAnsi="Times New Roman" w:cs="Times New Roman"/>
                <w:color w:val="000000" w:themeColor="text1"/>
                <w:szCs w:val="24"/>
              </w:rPr>
            </w:pPr>
            <w:r w:rsidRPr="00366CBE">
              <w:rPr>
                <w:rStyle w:val="aa"/>
                <w:rFonts w:ascii="Times New Roman" w:eastAsia="標楷體" w:hAnsi="Times New Roman" w:cs="Times New Roman"/>
                <w:color w:val="000000" w:themeColor="text1"/>
                <w:szCs w:val="24"/>
                <w:u w:val="none"/>
              </w:rPr>
              <w:t>Category</w:t>
            </w:r>
          </w:p>
        </w:tc>
        <w:tc>
          <w:tcPr>
            <w:tcW w:w="8850" w:type="dxa"/>
            <w:gridSpan w:val="6"/>
            <w:tcBorders>
              <w:top w:val="single" w:sz="18" w:space="0" w:color="auto"/>
              <w:right w:val="single" w:sz="18" w:space="0" w:color="auto"/>
            </w:tcBorders>
            <w:vAlign w:val="center"/>
          </w:tcPr>
          <w:p w:rsidR="00C85009" w:rsidRPr="00366CBE" w:rsidRDefault="00C138BF" w:rsidP="00C138BF">
            <w:pPr>
              <w:spacing w:line="360" w:lineRule="exact"/>
              <w:jc w:val="center"/>
              <w:rPr>
                <w:rFonts w:ascii="Times New Roman" w:eastAsia="標楷體" w:hAnsi="Times New Roman" w:cs="Times New Roman"/>
                <w:color w:val="000000" w:themeColor="text1"/>
                <w:szCs w:val="24"/>
              </w:rPr>
            </w:pPr>
            <w:r>
              <w:rPr>
                <w:rFonts w:ascii="標楷體" w:eastAsia="標楷體" w:hAnsi="標楷體" w:hint="eastAsia"/>
              </w:rPr>
              <w:t>□</w:t>
            </w:r>
            <w:r w:rsidR="00C85009" w:rsidRPr="00366CBE">
              <w:rPr>
                <w:rStyle w:val="aa"/>
                <w:rFonts w:ascii="Times New Roman" w:eastAsia="標楷體" w:hAnsi="Times New Roman" w:cs="Times New Roman"/>
                <w:color w:val="000000" w:themeColor="text1"/>
                <w:szCs w:val="24"/>
                <w:u w:val="none"/>
              </w:rPr>
              <w:t>Wood-fired Creation Category: Number of pieces</w:t>
            </w:r>
            <w:r w:rsidR="00AF5CC2" w:rsidRPr="00366CBE">
              <w:rPr>
                <w:rFonts w:ascii="Times New Roman" w:eastAsia="標楷體" w:hAnsi="Times New Roman" w:cs="Times New Roman"/>
                <w:color w:val="000000" w:themeColor="text1"/>
                <w:szCs w:val="24"/>
              </w:rPr>
              <w:t>ˍˍ</w:t>
            </w:r>
          </w:p>
          <w:p w:rsidR="00754073" w:rsidRPr="00366CBE" w:rsidRDefault="00C138BF" w:rsidP="00C138BF">
            <w:pPr>
              <w:spacing w:line="360" w:lineRule="exact"/>
              <w:jc w:val="center"/>
              <w:rPr>
                <w:rFonts w:ascii="Times New Roman" w:eastAsia="標楷體" w:hAnsi="Times New Roman" w:cs="Times New Roman"/>
                <w:color w:val="000000" w:themeColor="text1"/>
                <w:szCs w:val="24"/>
              </w:rPr>
            </w:pPr>
            <w:r>
              <w:rPr>
                <w:rFonts w:ascii="標楷體" w:eastAsia="標楷體" w:hAnsi="標楷體" w:hint="eastAsia"/>
              </w:rPr>
              <w:t>□</w:t>
            </w:r>
            <w:r w:rsidR="003E3003" w:rsidRPr="00366CBE">
              <w:rPr>
                <w:rStyle w:val="aa"/>
                <w:rFonts w:ascii="Times New Roman" w:eastAsia="標楷體" w:hAnsi="Times New Roman" w:cs="Times New Roman"/>
                <w:color w:val="000000" w:themeColor="text1"/>
                <w:szCs w:val="24"/>
                <w:u w:val="none"/>
              </w:rPr>
              <w:t>Contemporary Creation Category:</w:t>
            </w:r>
            <w:r w:rsidR="001A03F9" w:rsidRPr="00366CBE">
              <w:rPr>
                <w:rStyle w:val="aa"/>
                <w:rFonts w:ascii="Times New Roman" w:eastAsia="標楷體" w:hAnsi="Times New Roman" w:cs="Times New Roman"/>
                <w:color w:val="000000" w:themeColor="text1"/>
                <w:szCs w:val="24"/>
                <w:u w:val="none"/>
              </w:rPr>
              <w:t xml:space="preserve"> Number of pieces</w:t>
            </w:r>
            <w:r w:rsidR="00AF5CC2" w:rsidRPr="00366CBE">
              <w:rPr>
                <w:rFonts w:ascii="Times New Roman" w:eastAsia="標楷體" w:hAnsi="Times New Roman" w:cs="Times New Roman"/>
                <w:color w:val="000000" w:themeColor="text1"/>
                <w:szCs w:val="24"/>
              </w:rPr>
              <w:t>ˍˍ</w:t>
            </w:r>
          </w:p>
          <w:p w:rsidR="00DF1700" w:rsidRPr="00366CBE" w:rsidRDefault="009F61DF" w:rsidP="00C138BF">
            <w:pPr>
              <w:spacing w:line="360" w:lineRule="exact"/>
              <w:jc w:val="center"/>
              <w:rPr>
                <w:rFonts w:ascii="Times New Roman" w:eastAsia="標楷體" w:hAnsi="Times New Roman" w:cs="Times New Roman"/>
                <w:color w:val="000000" w:themeColor="text1"/>
                <w:szCs w:val="24"/>
              </w:rPr>
            </w:pPr>
            <w:r w:rsidRPr="00366CBE">
              <w:rPr>
                <w:rFonts w:ascii="Times New Roman" w:eastAsia="標楷體" w:hAnsi="Times New Roman" w:cs="Times New Roman"/>
                <w:b/>
                <w:color w:val="000000" w:themeColor="text1"/>
                <w:szCs w:val="24"/>
              </w:rPr>
              <w:t>(Those who have not checked the box for the category are not eligible for the competition)</w:t>
            </w:r>
          </w:p>
        </w:tc>
      </w:tr>
      <w:tr w:rsidR="0093205F" w:rsidRPr="00366CBE" w:rsidTr="00C138BF">
        <w:trPr>
          <w:trHeight w:val="930"/>
          <w:jc w:val="center"/>
        </w:trPr>
        <w:tc>
          <w:tcPr>
            <w:tcW w:w="1872" w:type="dxa"/>
            <w:tcBorders>
              <w:left w:val="single" w:sz="18" w:space="0" w:color="auto"/>
            </w:tcBorders>
            <w:vAlign w:val="center"/>
          </w:tcPr>
          <w:p w:rsidR="003C5E67" w:rsidRPr="00366CBE" w:rsidRDefault="00B96644" w:rsidP="00C138BF">
            <w:pPr>
              <w:spacing w:line="360" w:lineRule="exact"/>
              <w:jc w:val="center"/>
              <w:rPr>
                <w:rFonts w:ascii="Times New Roman" w:eastAsia="標楷體" w:hAnsi="Times New Roman" w:cs="Times New Roman"/>
                <w:color w:val="000000" w:themeColor="text1"/>
                <w:szCs w:val="24"/>
              </w:rPr>
            </w:pPr>
            <w:r w:rsidRPr="00366CBE">
              <w:rPr>
                <w:rFonts w:ascii="Times New Roman" w:eastAsia="標楷體" w:hAnsi="Times New Roman" w:cs="Times New Roman"/>
                <w:color w:val="000000" w:themeColor="text1"/>
                <w:szCs w:val="24"/>
              </w:rPr>
              <w:t>Name</w:t>
            </w:r>
          </w:p>
        </w:tc>
        <w:tc>
          <w:tcPr>
            <w:tcW w:w="2366" w:type="dxa"/>
            <w:gridSpan w:val="2"/>
            <w:vAlign w:val="center"/>
          </w:tcPr>
          <w:p w:rsidR="003C5E67" w:rsidRPr="00366CBE" w:rsidRDefault="003C5E67" w:rsidP="00C138BF">
            <w:pPr>
              <w:spacing w:line="360" w:lineRule="exact"/>
              <w:jc w:val="center"/>
              <w:rPr>
                <w:rFonts w:ascii="Times New Roman" w:eastAsia="標楷體" w:hAnsi="Times New Roman" w:cs="Times New Roman"/>
                <w:color w:val="000000" w:themeColor="text1"/>
                <w:szCs w:val="24"/>
              </w:rPr>
            </w:pPr>
          </w:p>
        </w:tc>
        <w:tc>
          <w:tcPr>
            <w:tcW w:w="1072" w:type="dxa"/>
            <w:vAlign w:val="center"/>
          </w:tcPr>
          <w:p w:rsidR="003C5E67" w:rsidRPr="00366CBE" w:rsidRDefault="00B96644" w:rsidP="00C138BF">
            <w:pPr>
              <w:spacing w:line="360" w:lineRule="exact"/>
              <w:jc w:val="center"/>
              <w:rPr>
                <w:rFonts w:ascii="Times New Roman" w:eastAsia="標楷體" w:hAnsi="Times New Roman" w:cs="Times New Roman"/>
                <w:color w:val="000000" w:themeColor="text1"/>
                <w:szCs w:val="24"/>
              </w:rPr>
            </w:pPr>
            <w:r w:rsidRPr="00366CBE">
              <w:rPr>
                <w:rFonts w:ascii="Times New Roman" w:eastAsia="標楷體" w:hAnsi="Times New Roman" w:cs="Times New Roman"/>
                <w:color w:val="000000" w:themeColor="text1"/>
                <w:szCs w:val="24"/>
              </w:rPr>
              <w:t>English Name</w:t>
            </w:r>
          </w:p>
        </w:tc>
        <w:tc>
          <w:tcPr>
            <w:tcW w:w="2282" w:type="dxa"/>
            <w:vAlign w:val="center"/>
          </w:tcPr>
          <w:p w:rsidR="003C5E67" w:rsidRPr="00366CBE" w:rsidRDefault="00B96644" w:rsidP="00C138BF">
            <w:pPr>
              <w:spacing w:line="360" w:lineRule="exact"/>
              <w:jc w:val="center"/>
              <w:rPr>
                <w:rFonts w:ascii="Times New Roman" w:eastAsia="標楷體" w:hAnsi="Times New Roman" w:cs="Times New Roman"/>
                <w:color w:val="000000" w:themeColor="text1"/>
                <w:szCs w:val="24"/>
              </w:rPr>
            </w:pPr>
            <w:r w:rsidRPr="00366CBE">
              <w:rPr>
                <w:rFonts w:ascii="Times New Roman" w:eastAsia="標楷體" w:hAnsi="Times New Roman" w:cs="Times New Roman"/>
                <w:color w:val="000000" w:themeColor="text1"/>
                <w:szCs w:val="24"/>
              </w:rPr>
              <w:t>(required)</w:t>
            </w:r>
          </w:p>
        </w:tc>
        <w:tc>
          <w:tcPr>
            <w:tcW w:w="1481" w:type="dxa"/>
            <w:vAlign w:val="center"/>
          </w:tcPr>
          <w:p w:rsidR="003C5E67" w:rsidRPr="00366CBE" w:rsidRDefault="004F3570" w:rsidP="00C138BF">
            <w:pPr>
              <w:spacing w:line="360" w:lineRule="exact"/>
              <w:jc w:val="center"/>
              <w:rPr>
                <w:rFonts w:ascii="Times New Roman" w:eastAsia="標楷體" w:hAnsi="Times New Roman" w:cs="Times New Roman"/>
                <w:color w:val="000000" w:themeColor="text1"/>
                <w:szCs w:val="24"/>
              </w:rPr>
            </w:pPr>
            <w:r w:rsidRPr="00366CBE">
              <w:rPr>
                <w:rFonts w:ascii="Times New Roman" w:eastAsia="標楷體" w:hAnsi="Times New Roman" w:cs="Times New Roman"/>
                <w:color w:val="000000" w:themeColor="text1"/>
                <w:szCs w:val="24"/>
              </w:rPr>
              <w:t>Gender</w:t>
            </w:r>
          </w:p>
        </w:tc>
        <w:tc>
          <w:tcPr>
            <w:tcW w:w="1649" w:type="dxa"/>
            <w:tcBorders>
              <w:right w:val="single" w:sz="18" w:space="0" w:color="auto"/>
            </w:tcBorders>
            <w:vAlign w:val="center"/>
          </w:tcPr>
          <w:p w:rsidR="003C5E67" w:rsidRPr="00366CBE" w:rsidRDefault="003C5E67" w:rsidP="00C138BF">
            <w:pPr>
              <w:spacing w:line="360" w:lineRule="exact"/>
              <w:jc w:val="center"/>
              <w:rPr>
                <w:rFonts w:ascii="Times New Roman" w:eastAsia="標楷體" w:hAnsi="Times New Roman" w:cs="Times New Roman"/>
                <w:color w:val="000000" w:themeColor="text1"/>
                <w:szCs w:val="24"/>
              </w:rPr>
            </w:pPr>
          </w:p>
        </w:tc>
      </w:tr>
      <w:tr w:rsidR="0093205F" w:rsidRPr="00366CBE" w:rsidTr="00C138BF">
        <w:trPr>
          <w:trHeight w:val="830"/>
          <w:jc w:val="center"/>
        </w:trPr>
        <w:tc>
          <w:tcPr>
            <w:tcW w:w="1872" w:type="dxa"/>
            <w:tcBorders>
              <w:left w:val="single" w:sz="18" w:space="0" w:color="auto"/>
            </w:tcBorders>
            <w:vAlign w:val="center"/>
          </w:tcPr>
          <w:p w:rsidR="00DF1700" w:rsidRPr="00366CBE" w:rsidRDefault="00A604EA" w:rsidP="00C138BF">
            <w:pPr>
              <w:spacing w:line="360" w:lineRule="exact"/>
              <w:jc w:val="center"/>
              <w:rPr>
                <w:rFonts w:ascii="Times New Roman" w:eastAsia="標楷體" w:hAnsi="Times New Roman" w:cs="Times New Roman"/>
                <w:color w:val="000000" w:themeColor="text1"/>
                <w:szCs w:val="24"/>
              </w:rPr>
            </w:pPr>
            <w:r w:rsidRPr="00366CBE">
              <w:rPr>
                <w:rFonts w:ascii="Times New Roman" w:eastAsia="標楷體" w:hAnsi="Times New Roman" w:cs="Times New Roman"/>
                <w:color w:val="000000" w:themeColor="text1"/>
                <w:szCs w:val="24"/>
              </w:rPr>
              <w:t>Correspondence Address</w:t>
            </w:r>
          </w:p>
        </w:tc>
        <w:tc>
          <w:tcPr>
            <w:tcW w:w="5720" w:type="dxa"/>
            <w:gridSpan w:val="4"/>
            <w:vAlign w:val="center"/>
          </w:tcPr>
          <w:p w:rsidR="00DF1700" w:rsidRPr="00366CBE" w:rsidRDefault="00AF5CC2" w:rsidP="00C138BF">
            <w:pPr>
              <w:spacing w:line="360" w:lineRule="exact"/>
              <w:jc w:val="center"/>
              <w:rPr>
                <w:rFonts w:ascii="Times New Roman" w:eastAsia="標楷體" w:hAnsi="Times New Roman" w:cs="Times New Roman"/>
                <w:color w:val="000000" w:themeColor="text1"/>
                <w:szCs w:val="24"/>
              </w:rPr>
            </w:pPr>
            <w:r w:rsidRPr="00366CBE">
              <w:rPr>
                <w:rFonts w:ascii="Times New Roman" w:eastAsia="標楷體" w:hAnsi="Times New Roman" w:cs="Times New Roman"/>
                <w:kern w:val="0"/>
                <w:position w:val="-1"/>
                <w:szCs w:val="24"/>
              </w:rPr>
              <w:t>□□□□□</w:t>
            </w:r>
          </w:p>
        </w:tc>
        <w:tc>
          <w:tcPr>
            <w:tcW w:w="1481" w:type="dxa"/>
            <w:vAlign w:val="center"/>
          </w:tcPr>
          <w:p w:rsidR="00DF1700" w:rsidRPr="00366CBE" w:rsidRDefault="00A604EA" w:rsidP="00C138BF">
            <w:pPr>
              <w:spacing w:line="360" w:lineRule="exact"/>
              <w:jc w:val="center"/>
              <w:rPr>
                <w:rFonts w:ascii="Times New Roman" w:eastAsia="標楷體" w:hAnsi="Times New Roman" w:cs="Times New Roman"/>
                <w:color w:val="000000" w:themeColor="text1"/>
                <w:szCs w:val="24"/>
              </w:rPr>
            </w:pPr>
            <w:r w:rsidRPr="00366CBE">
              <w:rPr>
                <w:rFonts w:ascii="Times New Roman" w:eastAsia="標楷體" w:hAnsi="Times New Roman" w:cs="Times New Roman"/>
                <w:color w:val="000000" w:themeColor="text1"/>
                <w:szCs w:val="24"/>
              </w:rPr>
              <w:t>Date of Birth</w:t>
            </w:r>
          </w:p>
        </w:tc>
        <w:tc>
          <w:tcPr>
            <w:tcW w:w="1649" w:type="dxa"/>
            <w:tcBorders>
              <w:right w:val="single" w:sz="18" w:space="0" w:color="auto"/>
            </w:tcBorders>
            <w:vAlign w:val="center"/>
          </w:tcPr>
          <w:p w:rsidR="00DF1700" w:rsidRPr="00366CBE" w:rsidRDefault="00DF1700" w:rsidP="00C138BF">
            <w:pPr>
              <w:spacing w:line="360" w:lineRule="exact"/>
              <w:jc w:val="center"/>
              <w:rPr>
                <w:rFonts w:ascii="Times New Roman" w:eastAsia="標楷體" w:hAnsi="Times New Roman" w:cs="Times New Roman"/>
                <w:color w:val="000000" w:themeColor="text1"/>
                <w:szCs w:val="24"/>
              </w:rPr>
            </w:pPr>
          </w:p>
        </w:tc>
      </w:tr>
      <w:tr w:rsidR="00A33AB9" w:rsidRPr="00366CBE" w:rsidTr="00C138BF">
        <w:trPr>
          <w:trHeight w:val="756"/>
          <w:jc w:val="center"/>
        </w:trPr>
        <w:tc>
          <w:tcPr>
            <w:tcW w:w="1872" w:type="dxa"/>
            <w:vMerge w:val="restart"/>
            <w:tcBorders>
              <w:left w:val="single" w:sz="18" w:space="0" w:color="auto"/>
            </w:tcBorders>
            <w:vAlign w:val="center"/>
          </w:tcPr>
          <w:p w:rsidR="00A33AB9" w:rsidRPr="00366CBE" w:rsidRDefault="00A33AB9" w:rsidP="00C138BF">
            <w:pPr>
              <w:spacing w:line="360" w:lineRule="exact"/>
              <w:jc w:val="center"/>
              <w:rPr>
                <w:rFonts w:ascii="Times New Roman" w:eastAsia="標楷體" w:hAnsi="Times New Roman" w:cs="Times New Roman"/>
                <w:color w:val="000000" w:themeColor="text1"/>
                <w:szCs w:val="24"/>
              </w:rPr>
            </w:pPr>
            <w:r w:rsidRPr="00366CBE">
              <w:rPr>
                <w:rFonts w:ascii="Times New Roman" w:eastAsia="標楷體" w:hAnsi="Times New Roman" w:cs="Times New Roman"/>
                <w:color w:val="000000" w:themeColor="text1"/>
                <w:szCs w:val="24"/>
              </w:rPr>
              <w:t>Contact Information</w:t>
            </w:r>
          </w:p>
        </w:tc>
        <w:tc>
          <w:tcPr>
            <w:tcW w:w="2154" w:type="dxa"/>
            <w:vAlign w:val="center"/>
          </w:tcPr>
          <w:p w:rsidR="00A33AB9" w:rsidRPr="00366CBE" w:rsidRDefault="00A33AB9" w:rsidP="00C138BF">
            <w:pPr>
              <w:spacing w:line="360" w:lineRule="exact"/>
              <w:jc w:val="center"/>
              <w:rPr>
                <w:rFonts w:ascii="Times New Roman" w:eastAsia="標楷體" w:hAnsi="Times New Roman" w:cs="Times New Roman"/>
                <w:color w:val="000000" w:themeColor="text1"/>
                <w:szCs w:val="24"/>
              </w:rPr>
            </w:pPr>
            <w:r w:rsidRPr="00366CBE">
              <w:rPr>
                <w:rFonts w:ascii="Times New Roman" w:eastAsia="標楷體" w:hAnsi="Times New Roman" w:cs="Times New Roman"/>
                <w:color w:val="000000" w:themeColor="text1"/>
                <w:szCs w:val="24"/>
              </w:rPr>
              <w:t>Telephone Number</w:t>
            </w:r>
          </w:p>
        </w:tc>
        <w:tc>
          <w:tcPr>
            <w:tcW w:w="6696" w:type="dxa"/>
            <w:gridSpan w:val="5"/>
            <w:tcBorders>
              <w:right w:val="single" w:sz="18" w:space="0" w:color="auto"/>
            </w:tcBorders>
            <w:vAlign w:val="center"/>
          </w:tcPr>
          <w:p w:rsidR="00A33AB9" w:rsidRPr="00366CBE" w:rsidRDefault="00A33AB9" w:rsidP="00C138BF">
            <w:pPr>
              <w:spacing w:line="360" w:lineRule="exact"/>
              <w:jc w:val="center"/>
              <w:rPr>
                <w:rFonts w:ascii="Times New Roman" w:eastAsia="標楷體" w:hAnsi="Times New Roman" w:cs="Times New Roman"/>
                <w:color w:val="000000" w:themeColor="text1"/>
                <w:szCs w:val="24"/>
              </w:rPr>
            </w:pPr>
          </w:p>
        </w:tc>
      </w:tr>
      <w:tr w:rsidR="00A33AB9" w:rsidRPr="00366CBE" w:rsidTr="00C138BF">
        <w:trPr>
          <w:trHeight w:val="697"/>
          <w:jc w:val="center"/>
        </w:trPr>
        <w:tc>
          <w:tcPr>
            <w:tcW w:w="1872" w:type="dxa"/>
            <w:vMerge/>
            <w:tcBorders>
              <w:left w:val="single" w:sz="18" w:space="0" w:color="auto"/>
            </w:tcBorders>
            <w:vAlign w:val="center"/>
          </w:tcPr>
          <w:p w:rsidR="00A33AB9" w:rsidRPr="00366CBE" w:rsidRDefault="00A33AB9" w:rsidP="00C138BF">
            <w:pPr>
              <w:spacing w:line="360" w:lineRule="exact"/>
              <w:jc w:val="center"/>
              <w:rPr>
                <w:rFonts w:ascii="Times New Roman" w:eastAsia="標楷體" w:hAnsi="Times New Roman" w:cs="Times New Roman"/>
                <w:color w:val="000000" w:themeColor="text1"/>
                <w:szCs w:val="24"/>
              </w:rPr>
            </w:pPr>
          </w:p>
        </w:tc>
        <w:tc>
          <w:tcPr>
            <w:tcW w:w="2154" w:type="dxa"/>
            <w:vAlign w:val="center"/>
          </w:tcPr>
          <w:p w:rsidR="00A33AB9" w:rsidRPr="00366CBE" w:rsidRDefault="00A33AB9" w:rsidP="00C138BF">
            <w:pPr>
              <w:spacing w:line="360" w:lineRule="exact"/>
              <w:jc w:val="center"/>
              <w:rPr>
                <w:rFonts w:ascii="Times New Roman" w:eastAsia="標楷體" w:hAnsi="Times New Roman" w:cs="Times New Roman"/>
                <w:color w:val="000000" w:themeColor="text1"/>
                <w:szCs w:val="24"/>
              </w:rPr>
            </w:pPr>
            <w:r w:rsidRPr="00366CBE">
              <w:rPr>
                <w:rFonts w:ascii="Times New Roman" w:eastAsia="標楷體" w:hAnsi="Times New Roman" w:cs="Times New Roman"/>
                <w:color w:val="000000" w:themeColor="text1"/>
                <w:szCs w:val="24"/>
              </w:rPr>
              <w:t>Fax</w:t>
            </w:r>
          </w:p>
        </w:tc>
        <w:tc>
          <w:tcPr>
            <w:tcW w:w="6696" w:type="dxa"/>
            <w:gridSpan w:val="5"/>
            <w:tcBorders>
              <w:right w:val="single" w:sz="18" w:space="0" w:color="auto"/>
            </w:tcBorders>
            <w:vAlign w:val="center"/>
          </w:tcPr>
          <w:p w:rsidR="00A33AB9" w:rsidRPr="00366CBE" w:rsidRDefault="00A33AB9" w:rsidP="00C138BF">
            <w:pPr>
              <w:spacing w:line="360" w:lineRule="exact"/>
              <w:jc w:val="center"/>
              <w:rPr>
                <w:rFonts w:ascii="Times New Roman" w:eastAsia="標楷體" w:hAnsi="Times New Roman" w:cs="Times New Roman"/>
                <w:color w:val="000000" w:themeColor="text1"/>
                <w:szCs w:val="24"/>
              </w:rPr>
            </w:pPr>
          </w:p>
        </w:tc>
      </w:tr>
      <w:tr w:rsidR="00A33AB9" w:rsidRPr="00366CBE" w:rsidTr="00C138BF">
        <w:trPr>
          <w:trHeight w:val="673"/>
          <w:jc w:val="center"/>
        </w:trPr>
        <w:tc>
          <w:tcPr>
            <w:tcW w:w="1872" w:type="dxa"/>
            <w:vMerge/>
            <w:tcBorders>
              <w:left w:val="single" w:sz="18" w:space="0" w:color="auto"/>
            </w:tcBorders>
            <w:vAlign w:val="center"/>
          </w:tcPr>
          <w:p w:rsidR="00A33AB9" w:rsidRPr="00366CBE" w:rsidRDefault="00A33AB9" w:rsidP="00C138BF">
            <w:pPr>
              <w:spacing w:line="360" w:lineRule="exact"/>
              <w:jc w:val="center"/>
              <w:rPr>
                <w:rFonts w:ascii="Times New Roman" w:eastAsia="標楷體" w:hAnsi="Times New Roman" w:cs="Times New Roman"/>
                <w:color w:val="000000" w:themeColor="text1"/>
                <w:szCs w:val="24"/>
              </w:rPr>
            </w:pPr>
          </w:p>
        </w:tc>
        <w:tc>
          <w:tcPr>
            <w:tcW w:w="2154" w:type="dxa"/>
            <w:vAlign w:val="center"/>
          </w:tcPr>
          <w:p w:rsidR="00A33AB9" w:rsidRPr="00366CBE" w:rsidRDefault="00A33AB9" w:rsidP="00C138BF">
            <w:pPr>
              <w:spacing w:line="360" w:lineRule="exact"/>
              <w:jc w:val="center"/>
              <w:rPr>
                <w:rFonts w:ascii="Times New Roman" w:eastAsia="標楷體" w:hAnsi="Times New Roman" w:cs="Times New Roman"/>
                <w:color w:val="000000" w:themeColor="text1"/>
                <w:szCs w:val="24"/>
              </w:rPr>
            </w:pPr>
            <w:r w:rsidRPr="00366CBE">
              <w:rPr>
                <w:rFonts w:ascii="Times New Roman" w:eastAsia="標楷體" w:hAnsi="Times New Roman" w:cs="Times New Roman"/>
                <w:color w:val="000000" w:themeColor="text1"/>
                <w:szCs w:val="24"/>
              </w:rPr>
              <w:t>Mobile Phone</w:t>
            </w:r>
          </w:p>
        </w:tc>
        <w:tc>
          <w:tcPr>
            <w:tcW w:w="6696" w:type="dxa"/>
            <w:gridSpan w:val="5"/>
            <w:tcBorders>
              <w:right w:val="single" w:sz="18" w:space="0" w:color="auto"/>
            </w:tcBorders>
            <w:vAlign w:val="center"/>
          </w:tcPr>
          <w:p w:rsidR="00A33AB9" w:rsidRPr="00366CBE" w:rsidRDefault="00A33AB9" w:rsidP="00C138BF">
            <w:pPr>
              <w:spacing w:line="360" w:lineRule="exact"/>
              <w:jc w:val="center"/>
              <w:rPr>
                <w:rFonts w:ascii="Times New Roman" w:eastAsia="標楷體" w:hAnsi="Times New Roman" w:cs="Times New Roman"/>
                <w:color w:val="000000" w:themeColor="text1"/>
                <w:szCs w:val="24"/>
              </w:rPr>
            </w:pPr>
          </w:p>
        </w:tc>
      </w:tr>
      <w:tr w:rsidR="0093205F" w:rsidRPr="00366CBE" w:rsidTr="00C138BF">
        <w:trPr>
          <w:trHeight w:val="860"/>
          <w:jc w:val="center"/>
        </w:trPr>
        <w:tc>
          <w:tcPr>
            <w:tcW w:w="1872" w:type="dxa"/>
            <w:vMerge/>
            <w:tcBorders>
              <w:left w:val="single" w:sz="18" w:space="0" w:color="auto"/>
            </w:tcBorders>
            <w:vAlign w:val="center"/>
          </w:tcPr>
          <w:p w:rsidR="00EB63FA" w:rsidRPr="00366CBE" w:rsidRDefault="00EB63FA" w:rsidP="00C138BF">
            <w:pPr>
              <w:spacing w:line="360" w:lineRule="exact"/>
              <w:jc w:val="center"/>
              <w:rPr>
                <w:rFonts w:ascii="Times New Roman" w:eastAsia="標楷體" w:hAnsi="Times New Roman" w:cs="Times New Roman"/>
                <w:color w:val="000000" w:themeColor="text1"/>
                <w:szCs w:val="24"/>
              </w:rPr>
            </w:pPr>
          </w:p>
        </w:tc>
        <w:tc>
          <w:tcPr>
            <w:tcW w:w="2154" w:type="dxa"/>
            <w:vAlign w:val="center"/>
          </w:tcPr>
          <w:p w:rsidR="00EB63FA" w:rsidRPr="00366CBE" w:rsidRDefault="00AF5CC2" w:rsidP="00C138BF">
            <w:pPr>
              <w:spacing w:line="360" w:lineRule="exact"/>
              <w:jc w:val="center"/>
              <w:rPr>
                <w:rFonts w:ascii="Times New Roman" w:eastAsia="標楷體" w:hAnsi="Times New Roman" w:cs="Times New Roman"/>
                <w:color w:val="000000" w:themeColor="text1"/>
                <w:szCs w:val="24"/>
              </w:rPr>
            </w:pPr>
            <w:r w:rsidRPr="00366CBE">
              <w:rPr>
                <w:rFonts w:ascii="Times New Roman" w:eastAsia="標楷體" w:hAnsi="Times New Roman" w:cs="Times New Roman"/>
                <w:color w:val="000000" w:themeColor="text1"/>
                <w:szCs w:val="24"/>
              </w:rPr>
              <w:t>E-mail</w:t>
            </w:r>
          </w:p>
        </w:tc>
        <w:tc>
          <w:tcPr>
            <w:tcW w:w="6696" w:type="dxa"/>
            <w:gridSpan w:val="5"/>
            <w:tcBorders>
              <w:right w:val="single" w:sz="18" w:space="0" w:color="auto"/>
            </w:tcBorders>
            <w:vAlign w:val="center"/>
          </w:tcPr>
          <w:p w:rsidR="00EB63FA" w:rsidRPr="00366CBE" w:rsidRDefault="00EB63FA" w:rsidP="00C138BF">
            <w:pPr>
              <w:spacing w:line="360" w:lineRule="exact"/>
              <w:jc w:val="center"/>
              <w:rPr>
                <w:rFonts w:ascii="Times New Roman" w:eastAsia="標楷體" w:hAnsi="Times New Roman" w:cs="Times New Roman"/>
                <w:color w:val="000000" w:themeColor="text1"/>
                <w:szCs w:val="24"/>
              </w:rPr>
            </w:pPr>
          </w:p>
        </w:tc>
      </w:tr>
      <w:tr w:rsidR="00AF5CC2" w:rsidRPr="00366CBE" w:rsidTr="00C138BF">
        <w:trPr>
          <w:trHeight w:val="786"/>
          <w:jc w:val="center"/>
        </w:trPr>
        <w:tc>
          <w:tcPr>
            <w:tcW w:w="1872" w:type="dxa"/>
            <w:tcBorders>
              <w:left w:val="single" w:sz="18" w:space="0" w:color="auto"/>
            </w:tcBorders>
            <w:vAlign w:val="center"/>
          </w:tcPr>
          <w:p w:rsidR="00AF5CC2" w:rsidRPr="00366CBE" w:rsidRDefault="00227E15" w:rsidP="00C138BF">
            <w:pPr>
              <w:spacing w:line="360" w:lineRule="exact"/>
              <w:jc w:val="center"/>
              <w:rPr>
                <w:rFonts w:ascii="Times New Roman" w:eastAsia="標楷體" w:hAnsi="Times New Roman" w:cs="Times New Roman"/>
                <w:color w:val="FF0000"/>
                <w:szCs w:val="24"/>
              </w:rPr>
            </w:pPr>
            <w:r w:rsidRPr="00366CBE">
              <w:rPr>
                <w:rFonts w:ascii="Times New Roman" w:eastAsia="標楷體" w:hAnsi="Times New Roman" w:cs="Times New Roman"/>
                <w:color w:val="000000" w:themeColor="text1"/>
                <w:szCs w:val="24"/>
              </w:rPr>
              <w:t>Nationality</w:t>
            </w:r>
          </w:p>
        </w:tc>
        <w:tc>
          <w:tcPr>
            <w:tcW w:w="8850" w:type="dxa"/>
            <w:gridSpan w:val="6"/>
            <w:tcBorders>
              <w:right w:val="single" w:sz="18" w:space="0" w:color="auto"/>
            </w:tcBorders>
            <w:vAlign w:val="center"/>
          </w:tcPr>
          <w:p w:rsidR="00AF5CC2" w:rsidRPr="00366CBE" w:rsidRDefault="00AF5CC2" w:rsidP="00C138BF">
            <w:pPr>
              <w:spacing w:line="360" w:lineRule="exact"/>
              <w:jc w:val="center"/>
              <w:rPr>
                <w:rFonts w:ascii="Times New Roman" w:eastAsia="標楷體" w:hAnsi="Times New Roman" w:cs="Times New Roman"/>
                <w:color w:val="000000" w:themeColor="text1"/>
                <w:szCs w:val="24"/>
              </w:rPr>
            </w:pPr>
          </w:p>
        </w:tc>
      </w:tr>
      <w:tr w:rsidR="0093205F" w:rsidRPr="00366CBE" w:rsidTr="00C138BF">
        <w:trPr>
          <w:trHeight w:val="3977"/>
          <w:jc w:val="center"/>
        </w:trPr>
        <w:tc>
          <w:tcPr>
            <w:tcW w:w="1872" w:type="dxa"/>
            <w:tcBorders>
              <w:left w:val="single" w:sz="18" w:space="0" w:color="auto"/>
              <w:bottom w:val="single" w:sz="18" w:space="0" w:color="auto"/>
            </w:tcBorders>
            <w:vAlign w:val="center"/>
          </w:tcPr>
          <w:p w:rsidR="000A2D20" w:rsidRPr="00366CBE" w:rsidRDefault="000A2D20" w:rsidP="00C138BF">
            <w:pPr>
              <w:spacing w:line="360" w:lineRule="exact"/>
              <w:jc w:val="center"/>
              <w:rPr>
                <w:rFonts w:ascii="Times New Roman" w:eastAsia="標楷體" w:hAnsi="Times New Roman" w:cs="Times New Roman"/>
                <w:color w:val="000000" w:themeColor="text1"/>
                <w:szCs w:val="24"/>
              </w:rPr>
            </w:pPr>
            <w:r w:rsidRPr="00366CBE">
              <w:rPr>
                <w:rFonts w:ascii="Times New Roman" w:eastAsia="標楷體" w:hAnsi="Times New Roman" w:cs="Times New Roman"/>
                <w:color w:val="000000" w:themeColor="text1"/>
                <w:szCs w:val="24"/>
              </w:rPr>
              <w:t>Creator’s</w:t>
            </w:r>
          </w:p>
          <w:p w:rsidR="00EB63FA" w:rsidRPr="00366CBE" w:rsidRDefault="000A2D20" w:rsidP="00C138BF">
            <w:pPr>
              <w:spacing w:line="360" w:lineRule="exact"/>
              <w:jc w:val="center"/>
              <w:rPr>
                <w:rFonts w:ascii="Times New Roman" w:eastAsia="標楷體" w:hAnsi="Times New Roman" w:cs="Times New Roman"/>
                <w:color w:val="000000" w:themeColor="text1"/>
                <w:szCs w:val="24"/>
              </w:rPr>
            </w:pPr>
            <w:r w:rsidRPr="00366CBE">
              <w:rPr>
                <w:rFonts w:ascii="Times New Roman" w:eastAsia="標楷體" w:hAnsi="Times New Roman" w:cs="Times New Roman"/>
                <w:color w:val="000000" w:themeColor="text1"/>
                <w:szCs w:val="24"/>
              </w:rPr>
              <w:t>Brief Biography</w:t>
            </w:r>
          </w:p>
        </w:tc>
        <w:tc>
          <w:tcPr>
            <w:tcW w:w="8850" w:type="dxa"/>
            <w:gridSpan w:val="6"/>
            <w:tcBorders>
              <w:bottom w:val="single" w:sz="18" w:space="0" w:color="auto"/>
              <w:right w:val="single" w:sz="18" w:space="0" w:color="auto"/>
            </w:tcBorders>
            <w:vAlign w:val="center"/>
          </w:tcPr>
          <w:p w:rsidR="00EB63FA" w:rsidRPr="00366CBE" w:rsidRDefault="00EB63FA" w:rsidP="00C138BF">
            <w:pPr>
              <w:spacing w:line="360" w:lineRule="exact"/>
              <w:jc w:val="center"/>
              <w:rPr>
                <w:rFonts w:ascii="Times New Roman" w:eastAsia="標楷體" w:hAnsi="Times New Roman" w:cs="Times New Roman"/>
                <w:color w:val="000000" w:themeColor="text1"/>
                <w:szCs w:val="24"/>
              </w:rPr>
            </w:pPr>
          </w:p>
        </w:tc>
      </w:tr>
    </w:tbl>
    <w:p w:rsidR="00B87D84" w:rsidRPr="00366CBE" w:rsidRDefault="00AF5CC2" w:rsidP="00C138BF">
      <w:pPr>
        <w:autoSpaceDE w:val="0"/>
        <w:autoSpaceDN w:val="0"/>
        <w:adjustRightInd w:val="0"/>
        <w:spacing w:line="272" w:lineRule="exact"/>
        <w:ind w:right="33"/>
        <w:rPr>
          <w:rFonts w:ascii="Times New Roman" w:eastAsia="標楷體" w:hAnsi="Times New Roman" w:cs="Times New Roman"/>
          <w:kern w:val="0"/>
          <w:position w:val="-2"/>
          <w:szCs w:val="24"/>
        </w:rPr>
      </w:pPr>
      <w:r w:rsidRPr="00366CBE">
        <w:rPr>
          <w:rFonts w:ascii="Times New Roman" w:eastAsia="標楷體" w:hAnsi="Times New Roman" w:cs="Times New Roman"/>
          <w:kern w:val="0"/>
          <w:position w:val="-2"/>
          <w:szCs w:val="24"/>
        </w:rPr>
        <w:t>※</w:t>
      </w:r>
      <w:r w:rsidR="00B73F99" w:rsidRPr="00366CBE">
        <w:rPr>
          <w:rFonts w:ascii="Times New Roman" w:hAnsi="Times New Roman" w:cs="Times New Roman"/>
        </w:rPr>
        <w:t xml:space="preserve"> </w:t>
      </w:r>
      <w:r w:rsidR="00B73F99" w:rsidRPr="00366CBE">
        <w:rPr>
          <w:rFonts w:ascii="Times New Roman" w:eastAsia="標楷體" w:hAnsi="Times New Roman" w:cs="Times New Roman"/>
          <w:kern w:val="0"/>
          <w:position w:val="-2"/>
          <w:szCs w:val="24"/>
        </w:rPr>
        <w:t>Please fill out the form in legible characters, which are to be used as information for examination and award-winning works. Any omissions or ambiguities in the form shall be handled directly by the organizer without any objections.</w:t>
      </w:r>
      <w:r w:rsidR="00B87D84" w:rsidRPr="00366CBE">
        <w:rPr>
          <w:rFonts w:ascii="Times New Roman" w:eastAsia="標楷體" w:hAnsi="Times New Roman" w:cs="Times New Roman"/>
          <w:kern w:val="0"/>
          <w:position w:val="-2"/>
          <w:szCs w:val="24"/>
        </w:rPr>
        <w:br w:type="page"/>
      </w:r>
    </w:p>
    <w:p w:rsidR="00F066B6" w:rsidRPr="00366CBE" w:rsidRDefault="00000000" w:rsidP="00C138BF">
      <w:pPr>
        <w:autoSpaceDE w:val="0"/>
        <w:autoSpaceDN w:val="0"/>
        <w:adjustRightInd w:val="0"/>
        <w:spacing w:line="272" w:lineRule="exact"/>
        <w:ind w:right="33"/>
        <w:rPr>
          <w:rFonts w:ascii="Times New Roman" w:eastAsia="標楷體" w:hAnsi="Times New Roman" w:cs="Times New Roman"/>
          <w:b/>
          <w:kern w:val="0"/>
          <w:position w:val="-2"/>
          <w:sz w:val="28"/>
          <w:szCs w:val="24"/>
        </w:rPr>
      </w:pPr>
      <w:r>
        <w:rPr>
          <w:rFonts w:ascii="Times New Roman" w:eastAsia="標楷體" w:hAnsi="Times New Roman" w:cs="Times New Roman"/>
          <w:b/>
          <w:noProof/>
          <w:kern w:val="0"/>
          <w:position w:val="-2"/>
          <w:sz w:val="28"/>
          <w:szCs w:val="24"/>
        </w:rPr>
        <w:lastRenderedPageBreak/>
        <w:pict>
          <v:rect id="矩形 38" o:spid="_x0000_s2051" style="position:absolute;margin-left:370.05pt;margin-top:-51.3pt;width:108.45pt;height:53.3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8uihgIAAFUFAAAOAAAAZHJzL2Uyb0RvYy54bWysVM1OGzEQvlfqO1i+l80mkECUDUIgqkoI&#10;okLF2fHayar+69hkN32ZSr31Ifo4VV+jY+9mCTSnqhd7xjPzzb9n541WZCPAV9YUND8aUCIMt2Vl&#10;VgX99HD97pQSH5gpmbJGFHQrPD2fv30zq91UDO3aqlIAQRDjp7Ur6DoEN80yz9dCM39knTAolBY0&#10;C8jCKiuB1YiuVTYcDMZZbaF0YLnwHl+vWiGdJ3wpBQ93UnoRiCooxhbSCelcxjObz9h0BcytK96F&#10;wf4hCs0qg057qCsWGHmC6i8oXXGw3spwxK3OrJQVFykHzCYfvMrmfs2cSLlgcbzry+T/Hyy/3SyA&#10;VGVBR9gpwzT26Pe3H79+fif4gNWpnZ+i0r1bQMd5JGOqjQQdb0yCNKmi276iogmE42M+mkxORhNK&#10;OMrGk/Hp2SiCZs/WDnx4L6wmkSgoYMdSIdnmxodWdacSnSkTT29VVV5XSiUmzoq4VEA2DLscmrxz&#10;saeFDqNlFrNp409U2CrRon4UEquAEQ+T9zR/z5iMc2HCuMNVBrWjmcQIesP8kKEKu2A63Wgm0lz2&#10;hoNDhi899hbJqzWhN9aVsXAIoPzce271d9m3Ocf0Q7NsUuuHMbH4srTlFscBbLsn3vHrCttyw3xY&#10;MMDFwBXCZQ93eEhl64LajqJkbeHrofeoj/OKUkpqXLSC+i9PDAQl6oPBST7Lj4/jZibm+GQyRAb2&#10;Jct9iXnSlxa7nOO34ngio35QO1KC1Y/4J1xEryhihqPvgvIAO+YytB8A/ipcXFwkNdxGx8KNuXc8&#10;gsc6x7F7aB4ZuG42A071rd0tJZu+GtFWtytzW8mOwd1F6sXnsM8nreffcP4HAAD//wMAUEsDBBQA&#10;BgAIAAAAIQBhDtN44AAAAAoBAAAPAAAAZHJzL2Rvd25yZXYueG1sTI/BSsNAEIbvQt9hmYKX0m4a&#10;pU1iNkUE8SjWgh632WkSkp1Ns5s2vr3jyd5mmI9/vj/fTbYTFxx840jBehWBQCqdaahScPh8XSYg&#10;fNBkdOcIFfygh10xu8t1ZtyVPvCyD5XgEPKZVlCH0GdS+rJGq/3K9Uh8O7nB6sDrUEkz6CuH207G&#10;UbSRVjfEH2rd40uNZbsfrYJvPL8tMD2c/SmKx6/3RbsOSavU/Xx6fgIRcAr/MPzpszoU7HR0Ixkv&#10;OgXbOGX1oGCZPvDARPq42YI4MhonIItc3lYofgEAAP//AwBQSwECLQAUAAYACAAAACEAtoM4kv4A&#10;AADhAQAAEwAAAAAAAAAAAAAAAAAAAAAAW0NvbnRlbnRfVHlwZXNdLnhtbFBLAQItABQABgAIAAAA&#10;IQA4/SH/1gAAAJQBAAALAAAAAAAAAAAAAAAAAC8BAABfcmVscy8ucmVsc1BLAQItABQABgAIAAAA&#10;IQAkX8uihgIAAFUFAAAOAAAAAAAAAAAAAAAAAC4CAABkcnMvZTJvRG9jLnhtbFBLAQItABQABgAI&#10;AAAAIQBhDtN44AAAAAoBAAAPAAAAAAAAAAAAAAAAAOAEAABkcnMvZG93bnJldi54bWxQSwUGAAAA&#10;AAQABADzAAAA7QUAAAAA&#10;" fillcolor="white [3201]" strokecolor="black [3213]" strokeweight="2pt">
            <v:textbox style="mso-next-textbox:#矩形 38">
              <w:txbxContent>
                <w:p w:rsidR="00610D89" w:rsidRPr="009E7D1F" w:rsidRDefault="00F61BE8" w:rsidP="00447FE9">
                  <w:pPr>
                    <w:rPr>
                      <w:rFonts w:ascii="標楷體" w:eastAsia="標楷體" w:hAnsi="標楷體"/>
                      <w:sz w:val="22"/>
                    </w:rPr>
                  </w:pPr>
                  <w:r w:rsidRPr="006C63E5">
                    <w:rPr>
                      <w:rFonts w:ascii="Times New Roman" w:eastAsia="標楷體" w:hAnsi="Times New Roman" w:cs="Times New Roman"/>
                      <w:sz w:val="22"/>
                    </w:rPr>
                    <w:t>Serial N</w:t>
                  </w:r>
                  <w:r>
                    <w:rPr>
                      <w:rFonts w:ascii="Times New Roman" w:eastAsia="標楷體" w:hAnsi="Times New Roman" w:cs="Times New Roman" w:hint="eastAsia"/>
                      <w:sz w:val="22"/>
                    </w:rPr>
                    <w:t>umber</w:t>
                  </w:r>
                </w:p>
                <w:p w:rsidR="00610D89" w:rsidRPr="00991A89" w:rsidRDefault="00610D89" w:rsidP="00447FE9">
                  <w:pPr>
                    <w:rPr>
                      <w:sz w:val="22"/>
                    </w:rPr>
                  </w:pPr>
                </w:p>
                <w:p w:rsidR="00610D89" w:rsidRPr="00991A89" w:rsidRDefault="00610D89" w:rsidP="00447FE9">
                  <w:pPr>
                    <w:rPr>
                      <w:sz w:val="22"/>
                    </w:rPr>
                  </w:pPr>
                </w:p>
              </w:txbxContent>
            </v:textbox>
          </v:rect>
        </w:pict>
      </w:r>
      <w:r w:rsidR="00F066B6" w:rsidRPr="00366CBE">
        <w:rPr>
          <w:rFonts w:ascii="Times New Roman" w:eastAsia="標楷體" w:hAnsi="Times New Roman" w:cs="Times New Roman"/>
          <w:b/>
          <w:kern w:val="0"/>
          <w:position w:val="-2"/>
          <w:sz w:val="28"/>
          <w:szCs w:val="24"/>
        </w:rPr>
        <w:t xml:space="preserve">Attachment </w:t>
      </w:r>
      <w:r w:rsidR="00634C0B" w:rsidRPr="00366CBE">
        <w:rPr>
          <w:rFonts w:ascii="Times New Roman" w:eastAsia="標楷體" w:hAnsi="Times New Roman" w:cs="Times New Roman"/>
          <w:b/>
          <w:kern w:val="0"/>
          <w:position w:val="-2"/>
          <w:sz w:val="28"/>
          <w:szCs w:val="24"/>
        </w:rPr>
        <w:t>3</w:t>
      </w:r>
    </w:p>
    <w:p w:rsidR="00F066B6" w:rsidRPr="00366CBE" w:rsidRDefault="00F066B6" w:rsidP="00F066B6">
      <w:pPr>
        <w:autoSpaceDE w:val="0"/>
        <w:autoSpaceDN w:val="0"/>
        <w:adjustRightInd w:val="0"/>
        <w:spacing w:line="272" w:lineRule="exact"/>
        <w:ind w:right="2749"/>
        <w:rPr>
          <w:rFonts w:ascii="Times New Roman" w:eastAsia="標楷體" w:hAnsi="Times New Roman" w:cs="Times New Roman"/>
          <w:b/>
          <w:kern w:val="0"/>
          <w:position w:val="-2"/>
          <w:sz w:val="28"/>
          <w:szCs w:val="24"/>
        </w:rPr>
      </w:pPr>
    </w:p>
    <w:p w:rsidR="00F066B6" w:rsidRPr="00366CBE" w:rsidRDefault="00F066B6" w:rsidP="00F066B6">
      <w:pPr>
        <w:rPr>
          <w:rFonts w:ascii="Times New Roman" w:eastAsia="標楷體" w:hAnsi="Times New Roman" w:cs="Times New Roman"/>
          <w:b/>
          <w:spacing w:val="2"/>
          <w:kern w:val="0"/>
          <w:position w:val="-1"/>
          <w:sz w:val="32"/>
          <w:szCs w:val="32"/>
        </w:rPr>
      </w:pPr>
      <w:r w:rsidRPr="00366CBE">
        <w:rPr>
          <w:rFonts w:ascii="Times New Roman" w:eastAsia="標楷體" w:hAnsi="Times New Roman" w:cs="Times New Roman"/>
          <w:b/>
          <w:spacing w:val="2"/>
          <w:kern w:val="0"/>
          <w:position w:val="-1"/>
          <w:sz w:val="32"/>
          <w:szCs w:val="32"/>
        </w:rPr>
        <w:t>【</w:t>
      </w:r>
      <w:r w:rsidRPr="00366CBE">
        <w:rPr>
          <w:rFonts w:ascii="Times New Roman" w:hAnsi="Times New Roman" w:cs="Times New Roman"/>
          <w:kern w:val="0"/>
          <w:sz w:val="28"/>
          <w:szCs w:val="28"/>
        </w:rPr>
        <w:t>2024 International Miaoli Wood Fired and Ceramic Art Fair</w:t>
      </w:r>
      <w:r w:rsidRPr="00366CBE">
        <w:rPr>
          <w:rFonts w:ascii="Times New Roman" w:eastAsia="標楷體" w:hAnsi="Times New Roman" w:cs="Times New Roman"/>
          <w:b/>
          <w:spacing w:val="2"/>
          <w:kern w:val="0"/>
          <w:position w:val="-1"/>
          <w:sz w:val="32"/>
          <w:szCs w:val="32"/>
        </w:rPr>
        <w:t>】</w:t>
      </w:r>
    </w:p>
    <w:p w:rsidR="00F066B6" w:rsidRPr="00366CBE" w:rsidRDefault="00F066B6" w:rsidP="00F066B6">
      <w:pPr>
        <w:autoSpaceDE w:val="0"/>
        <w:autoSpaceDN w:val="0"/>
        <w:adjustRightInd w:val="0"/>
        <w:spacing w:line="453" w:lineRule="exact"/>
        <w:ind w:right="-20"/>
        <w:jc w:val="center"/>
        <w:rPr>
          <w:rFonts w:ascii="Times New Roman" w:eastAsia="標楷體" w:hAnsi="Times New Roman" w:cs="Times New Roman"/>
          <w:b/>
          <w:kern w:val="0"/>
          <w:sz w:val="32"/>
          <w:szCs w:val="32"/>
        </w:rPr>
      </w:pPr>
      <w:r w:rsidRPr="00366CBE">
        <w:rPr>
          <w:rFonts w:ascii="Times New Roman" w:eastAsia="標楷體" w:hAnsi="Times New Roman" w:cs="Times New Roman"/>
          <w:b/>
          <w:kern w:val="0"/>
          <w:position w:val="-1"/>
          <w:sz w:val="32"/>
          <w:szCs w:val="32"/>
        </w:rPr>
        <w:t>Ceramic Art Competition Submission Form (</w:t>
      </w:r>
      <w:r w:rsidR="007F7526" w:rsidRPr="00366CBE">
        <w:rPr>
          <w:rFonts w:ascii="Times New Roman" w:eastAsia="標楷體" w:hAnsi="Times New Roman" w:cs="Times New Roman"/>
          <w:b/>
          <w:kern w:val="0"/>
          <w:position w:val="-1"/>
          <w:sz w:val="32"/>
          <w:szCs w:val="32"/>
        </w:rPr>
        <w:fldChar w:fldCharType="begin"/>
      </w:r>
      <w:r w:rsidRPr="00366CBE">
        <w:rPr>
          <w:rFonts w:ascii="Times New Roman" w:eastAsia="標楷體" w:hAnsi="Times New Roman" w:cs="Times New Roman"/>
          <w:b/>
          <w:kern w:val="0"/>
          <w:position w:val="-1"/>
          <w:sz w:val="32"/>
          <w:szCs w:val="32"/>
        </w:rPr>
        <w:instrText xml:space="preserve"> = 2 \* ROMAN </w:instrText>
      </w:r>
      <w:r w:rsidR="007F7526" w:rsidRPr="00366CBE">
        <w:rPr>
          <w:rFonts w:ascii="Times New Roman" w:eastAsia="標楷體" w:hAnsi="Times New Roman" w:cs="Times New Roman"/>
          <w:b/>
          <w:kern w:val="0"/>
          <w:position w:val="-1"/>
          <w:sz w:val="32"/>
          <w:szCs w:val="32"/>
        </w:rPr>
        <w:fldChar w:fldCharType="separate"/>
      </w:r>
      <w:r w:rsidRPr="00366CBE">
        <w:rPr>
          <w:rFonts w:ascii="Times New Roman" w:eastAsia="標楷體" w:hAnsi="Times New Roman" w:cs="Times New Roman"/>
          <w:b/>
          <w:noProof/>
          <w:kern w:val="0"/>
          <w:position w:val="-1"/>
          <w:sz w:val="32"/>
          <w:szCs w:val="32"/>
        </w:rPr>
        <w:t>II</w:t>
      </w:r>
      <w:r w:rsidR="007F7526" w:rsidRPr="00366CBE">
        <w:rPr>
          <w:rFonts w:ascii="Times New Roman" w:eastAsia="標楷體" w:hAnsi="Times New Roman" w:cs="Times New Roman"/>
          <w:b/>
          <w:kern w:val="0"/>
          <w:position w:val="-1"/>
          <w:sz w:val="32"/>
          <w:szCs w:val="32"/>
        </w:rPr>
        <w:fldChar w:fldCharType="end"/>
      </w:r>
      <w:r w:rsidRPr="00366CBE">
        <w:rPr>
          <w:rFonts w:ascii="Times New Roman" w:eastAsia="標楷體" w:hAnsi="Times New Roman" w:cs="Times New Roman"/>
          <w:b/>
          <w:kern w:val="0"/>
          <w:position w:val="-1"/>
          <w:sz w:val="32"/>
          <w:szCs w:val="32"/>
        </w:rPr>
        <w:t>)</w:t>
      </w:r>
    </w:p>
    <w:tbl>
      <w:tblPr>
        <w:tblStyle w:val="ab"/>
        <w:tblW w:w="10483" w:type="dxa"/>
        <w:jc w:val="center"/>
        <w:tblLook w:val="04A0" w:firstRow="1" w:lastRow="0" w:firstColumn="1" w:lastColumn="0" w:noHBand="0" w:noVBand="1"/>
      </w:tblPr>
      <w:tblGrid>
        <w:gridCol w:w="1449"/>
        <w:gridCol w:w="2513"/>
        <w:gridCol w:w="1418"/>
        <w:gridCol w:w="1984"/>
        <w:gridCol w:w="1418"/>
        <w:gridCol w:w="1701"/>
      </w:tblGrid>
      <w:tr w:rsidR="0093205F" w:rsidRPr="00366CBE" w:rsidTr="0029754A">
        <w:trPr>
          <w:trHeight w:val="935"/>
          <w:jc w:val="center"/>
        </w:trPr>
        <w:tc>
          <w:tcPr>
            <w:tcW w:w="1449" w:type="dxa"/>
            <w:tcBorders>
              <w:top w:val="single" w:sz="18" w:space="0" w:color="auto"/>
              <w:left w:val="single" w:sz="18" w:space="0" w:color="auto"/>
              <w:bottom w:val="single" w:sz="2" w:space="0" w:color="auto"/>
              <w:right w:val="single" w:sz="2" w:space="0" w:color="auto"/>
            </w:tcBorders>
            <w:vAlign w:val="center"/>
          </w:tcPr>
          <w:p w:rsidR="00447FE9" w:rsidRPr="00366CBE" w:rsidRDefault="003F481C" w:rsidP="00C138BF">
            <w:pPr>
              <w:spacing w:line="360" w:lineRule="exact"/>
              <w:jc w:val="center"/>
              <w:rPr>
                <w:rFonts w:ascii="Times New Roman" w:eastAsia="標楷體" w:hAnsi="Times New Roman" w:cs="Times New Roman"/>
                <w:color w:val="000000" w:themeColor="text1"/>
                <w:szCs w:val="28"/>
              </w:rPr>
            </w:pPr>
            <w:r w:rsidRPr="00366CBE">
              <w:rPr>
                <w:rFonts w:ascii="Times New Roman" w:eastAsia="標楷體" w:hAnsi="Times New Roman" w:cs="Times New Roman"/>
                <w:color w:val="000000" w:themeColor="text1"/>
                <w:szCs w:val="28"/>
              </w:rPr>
              <w:t xml:space="preserve">Title of work </w:t>
            </w:r>
          </w:p>
        </w:tc>
        <w:tc>
          <w:tcPr>
            <w:tcW w:w="2513" w:type="dxa"/>
            <w:tcBorders>
              <w:top w:val="single" w:sz="18" w:space="0" w:color="auto"/>
              <w:left w:val="single" w:sz="2" w:space="0" w:color="auto"/>
              <w:bottom w:val="single" w:sz="2" w:space="0" w:color="auto"/>
              <w:right w:val="single" w:sz="2" w:space="0" w:color="auto"/>
            </w:tcBorders>
            <w:vAlign w:val="center"/>
          </w:tcPr>
          <w:p w:rsidR="00447FE9" w:rsidRPr="00366CBE" w:rsidRDefault="00447FE9" w:rsidP="00C138BF">
            <w:pPr>
              <w:spacing w:line="360" w:lineRule="exact"/>
              <w:jc w:val="center"/>
              <w:rPr>
                <w:rFonts w:ascii="Times New Roman" w:eastAsia="標楷體" w:hAnsi="Times New Roman" w:cs="Times New Roman"/>
                <w:color w:val="000000" w:themeColor="text1"/>
                <w:szCs w:val="28"/>
              </w:rPr>
            </w:pPr>
          </w:p>
        </w:tc>
        <w:tc>
          <w:tcPr>
            <w:tcW w:w="1418" w:type="dxa"/>
            <w:tcBorders>
              <w:top w:val="single" w:sz="18" w:space="0" w:color="auto"/>
              <w:left w:val="single" w:sz="2" w:space="0" w:color="auto"/>
              <w:bottom w:val="single" w:sz="2" w:space="0" w:color="auto"/>
              <w:right w:val="single" w:sz="2" w:space="0" w:color="auto"/>
            </w:tcBorders>
            <w:vAlign w:val="center"/>
          </w:tcPr>
          <w:p w:rsidR="00447FE9" w:rsidRPr="00366CBE" w:rsidRDefault="00C77CCD" w:rsidP="00C138BF">
            <w:pPr>
              <w:spacing w:line="360" w:lineRule="exact"/>
              <w:jc w:val="center"/>
              <w:rPr>
                <w:rFonts w:ascii="Times New Roman" w:eastAsia="標楷體" w:hAnsi="Times New Roman" w:cs="Times New Roman"/>
                <w:color w:val="000000" w:themeColor="text1"/>
                <w:szCs w:val="28"/>
              </w:rPr>
            </w:pPr>
            <w:r w:rsidRPr="00366CBE">
              <w:rPr>
                <w:rFonts w:ascii="Times New Roman" w:eastAsia="標楷體" w:hAnsi="Times New Roman" w:cs="Times New Roman"/>
                <w:color w:val="000000" w:themeColor="text1"/>
                <w:szCs w:val="28"/>
              </w:rPr>
              <w:t>English Title</w:t>
            </w:r>
          </w:p>
        </w:tc>
        <w:tc>
          <w:tcPr>
            <w:tcW w:w="1984" w:type="dxa"/>
            <w:tcBorders>
              <w:top w:val="single" w:sz="18" w:space="0" w:color="auto"/>
              <w:left w:val="single" w:sz="2" w:space="0" w:color="auto"/>
              <w:bottom w:val="single" w:sz="2" w:space="0" w:color="auto"/>
              <w:right w:val="single" w:sz="2" w:space="0" w:color="auto"/>
            </w:tcBorders>
            <w:vAlign w:val="bottom"/>
          </w:tcPr>
          <w:p w:rsidR="00447FE9" w:rsidRPr="00366CBE" w:rsidRDefault="003F481C" w:rsidP="0029754A">
            <w:pPr>
              <w:spacing w:line="440" w:lineRule="exact"/>
              <w:jc w:val="right"/>
              <w:rPr>
                <w:rFonts w:ascii="Times New Roman" w:eastAsia="標楷體" w:hAnsi="Times New Roman" w:cs="Times New Roman"/>
                <w:sz w:val="20"/>
                <w:szCs w:val="20"/>
              </w:rPr>
            </w:pPr>
            <w:r w:rsidRPr="00366CBE">
              <w:rPr>
                <w:rFonts w:ascii="Times New Roman" w:eastAsia="標楷體" w:hAnsi="Times New Roman" w:cs="Times New Roman"/>
                <w:color w:val="000000" w:themeColor="text1"/>
                <w:szCs w:val="28"/>
              </w:rPr>
              <w:t>(required)</w:t>
            </w:r>
          </w:p>
        </w:tc>
        <w:tc>
          <w:tcPr>
            <w:tcW w:w="1418" w:type="dxa"/>
            <w:tcBorders>
              <w:top w:val="single" w:sz="18" w:space="0" w:color="auto"/>
              <w:left w:val="single" w:sz="2" w:space="0" w:color="auto"/>
              <w:bottom w:val="single" w:sz="2" w:space="0" w:color="auto"/>
              <w:right w:val="single" w:sz="2" w:space="0" w:color="auto"/>
            </w:tcBorders>
            <w:vAlign w:val="center"/>
          </w:tcPr>
          <w:p w:rsidR="00447FE9" w:rsidRPr="00366CBE" w:rsidRDefault="003F481C" w:rsidP="003F481C">
            <w:pPr>
              <w:spacing w:line="440" w:lineRule="exact"/>
              <w:jc w:val="center"/>
              <w:rPr>
                <w:rFonts w:ascii="Times New Roman" w:eastAsia="標楷體" w:hAnsi="Times New Roman" w:cs="Times New Roman"/>
                <w:szCs w:val="28"/>
              </w:rPr>
            </w:pPr>
            <w:r w:rsidRPr="00366CBE">
              <w:rPr>
                <w:rFonts w:ascii="Times New Roman" w:eastAsia="標楷體" w:hAnsi="Times New Roman" w:cs="Times New Roman"/>
                <w:color w:val="000000" w:themeColor="text1"/>
                <w:szCs w:val="28"/>
              </w:rPr>
              <w:t xml:space="preserve">Hakka Title </w:t>
            </w:r>
          </w:p>
        </w:tc>
        <w:tc>
          <w:tcPr>
            <w:tcW w:w="1701" w:type="dxa"/>
            <w:tcBorders>
              <w:top w:val="single" w:sz="18" w:space="0" w:color="auto"/>
              <w:left w:val="single" w:sz="2" w:space="0" w:color="auto"/>
              <w:bottom w:val="single" w:sz="2" w:space="0" w:color="auto"/>
              <w:right w:val="single" w:sz="18" w:space="0" w:color="auto"/>
            </w:tcBorders>
            <w:vAlign w:val="bottom"/>
          </w:tcPr>
          <w:p w:rsidR="00447FE9" w:rsidRPr="00366CBE" w:rsidRDefault="003F481C" w:rsidP="0029754A">
            <w:pPr>
              <w:spacing w:line="440" w:lineRule="exact"/>
              <w:jc w:val="right"/>
              <w:rPr>
                <w:rFonts w:ascii="Times New Roman" w:eastAsia="標楷體" w:hAnsi="Times New Roman" w:cs="Times New Roman"/>
                <w:sz w:val="28"/>
                <w:szCs w:val="28"/>
              </w:rPr>
            </w:pPr>
            <w:r w:rsidRPr="00366CBE">
              <w:rPr>
                <w:rFonts w:ascii="Times New Roman" w:eastAsia="標楷體" w:hAnsi="Times New Roman" w:cs="Times New Roman"/>
                <w:color w:val="000000" w:themeColor="text1"/>
                <w:szCs w:val="28"/>
              </w:rPr>
              <w:t>(required)</w:t>
            </w:r>
          </w:p>
        </w:tc>
      </w:tr>
      <w:tr w:rsidR="0093205F" w:rsidRPr="00366CBE" w:rsidTr="00447FE9">
        <w:trPr>
          <w:trHeight w:val="898"/>
          <w:jc w:val="center"/>
        </w:trPr>
        <w:tc>
          <w:tcPr>
            <w:tcW w:w="1449" w:type="dxa"/>
            <w:tcBorders>
              <w:top w:val="single" w:sz="2" w:space="0" w:color="auto"/>
              <w:left w:val="single" w:sz="18" w:space="0" w:color="auto"/>
              <w:bottom w:val="single" w:sz="2" w:space="0" w:color="auto"/>
              <w:right w:val="single" w:sz="2" w:space="0" w:color="auto"/>
            </w:tcBorders>
            <w:vAlign w:val="center"/>
          </w:tcPr>
          <w:p w:rsidR="00447FE9" w:rsidRPr="00366CBE" w:rsidRDefault="00585C52" w:rsidP="00C138BF">
            <w:pPr>
              <w:spacing w:line="360" w:lineRule="exact"/>
              <w:jc w:val="center"/>
              <w:rPr>
                <w:rFonts w:ascii="Times New Roman" w:eastAsia="標楷體" w:hAnsi="Times New Roman" w:cs="Times New Roman"/>
                <w:color w:val="000000" w:themeColor="text1"/>
                <w:szCs w:val="28"/>
              </w:rPr>
            </w:pPr>
            <w:r w:rsidRPr="00366CBE">
              <w:rPr>
                <w:rFonts w:ascii="Times New Roman" w:eastAsia="標楷體" w:hAnsi="Times New Roman" w:cs="Times New Roman"/>
                <w:color w:val="000000" w:themeColor="text1"/>
                <w:szCs w:val="28"/>
              </w:rPr>
              <w:t xml:space="preserve">Dimensions of work </w:t>
            </w:r>
          </w:p>
        </w:tc>
        <w:tc>
          <w:tcPr>
            <w:tcW w:w="3931" w:type="dxa"/>
            <w:gridSpan w:val="2"/>
            <w:tcBorders>
              <w:top w:val="single" w:sz="2" w:space="0" w:color="auto"/>
              <w:left w:val="single" w:sz="2" w:space="0" w:color="auto"/>
              <w:bottom w:val="single" w:sz="2" w:space="0" w:color="auto"/>
              <w:right w:val="single" w:sz="2" w:space="0" w:color="auto"/>
            </w:tcBorders>
            <w:vAlign w:val="center"/>
          </w:tcPr>
          <w:p w:rsidR="00447FE9" w:rsidRPr="00366CBE" w:rsidRDefault="00585C52" w:rsidP="00C138BF">
            <w:pPr>
              <w:spacing w:line="360" w:lineRule="exact"/>
              <w:rPr>
                <w:rFonts w:ascii="Times New Roman" w:eastAsia="標楷體" w:hAnsi="Times New Roman" w:cs="Times New Roman"/>
                <w:color w:val="000000" w:themeColor="text1"/>
                <w:szCs w:val="28"/>
              </w:rPr>
            </w:pPr>
            <w:r w:rsidRPr="00366CBE">
              <w:rPr>
                <w:rFonts w:ascii="Times New Roman" w:eastAsia="標楷體" w:hAnsi="Times New Roman" w:cs="Times New Roman"/>
                <w:color w:val="000000" w:themeColor="text1"/>
                <w:szCs w:val="28"/>
              </w:rPr>
              <w:t>Length   Width    Height (centimeters)</w:t>
            </w:r>
          </w:p>
        </w:tc>
        <w:tc>
          <w:tcPr>
            <w:tcW w:w="1984" w:type="dxa"/>
            <w:tcBorders>
              <w:top w:val="single" w:sz="2" w:space="0" w:color="auto"/>
              <w:left w:val="single" w:sz="2" w:space="0" w:color="auto"/>
              <w:bottom w:val="single" w:sz="2" w:space="0" w:color="auto"/>
              <w:right w:val="single" w:sz="2" w:space="0" w:color="auto"/>
            </w:tcBorders>
            <w:vAlign w:val="center"/>
          </w:tcPr>
          <w:p w:rsidR="00447FE9" w:rsidRPr="00366CBE" w:rsidRDefault="004954AC" w:rsidP="00447FE9">
            <w:pPr>
              <w:spacing w:line="440" w:lineRule="exact"/>
              <w:jc w:val="center"/>
              <w:rPr>
                <w:rFonts w:ascii="Times New Roman" w:eastAsia="標楷體" w:hAnsi="Times New Roman" w:cs="Times New Roman"/>
                <w:color w:val="000000" w:themeColor="text1"/>
                <w:szCs w:val="28"/>
              </w:rPr>
            </w:pPr>
            <w:r w:rsidRPr="00366CBE">
              <w:rPr>
                <w:rFonts w:ascii="Times New Roman" w:eastAsia="標楷體" w:hAnsi="Times New Roman" w:cs="Times New Roman"/>
                <w:color w:val="000000" w:themeColor="text1"/>
                <w:szCs w:val="28"/>
              </w:rPr>
              <w:t>Soil used for the work</w:t>
            </w:r>
          </w:p>
        </w:tc>
        <w:tc>
          <w:tcPr>
            <w:tcW w:w="3119" w:type="dxa"/>
            <w:gridSpan w:val="2"/>
            <w:tcBorders>
              <w:top w:val="single" w:sz="2" w:space="0" w:color="auto"/>
              <w:left w:val="single" w:sz="2" w:space="0" w:color="auto"/>
              <w:bottom w:val="single" w:sz="2" w:space="0" w:color="auto"/>
              <w:right w:val="single" w:sz="18" w:space="0" w:color="auto"/>
            </w:tcBorders>
            <w:vAlign w:val="center"/>
          </w:tcPr>
          <w:p w:rsidR="00447FE9" w:rsidRPr="00366CBE" w:rsidRDefault="00447FE9" w:rsidP="00447FE9">
            <w:pPr>
              <w:spacing w:line="440" w:lineRule="exact"/>
              <w:jc w:val="center"/>
              <w:rPr>
                <w:rFonts w:ascii="Times New Roman" w:eastAsia="標楷體" w:hAnsi="Times New Roman" w:cs="Times New Roman"/>
                <w:color w:val="000000" w:themeColor="text1"/>
                <w:szCs w:val="28"/>
              </w:rPr>
            </w:pPr>
          </w:p>
        </w:tc>
      </w:tr>
      <w:tr w:rsidR="0093205F" w:rsidRPr="00366CBE" w:rsidTr="00C138BF">
        <w:trPr>
          <w:trHeight w:val="953"/>
          <w:jc w:val="center"/>
        </w:trPr>
        <w:tc>
          <w:tcPr>
            <w:tcW w:w="1449" w:type="dxa"/>
            <w:tcBorders>
              <w:top w:val="single" w:sz="2" w:space="0" w:color="auto"/>
              <w:left w:val="single" w:sz="18" w:space="0" w:color="auto"/>
              <w:bottom w:val="single" w:sz="2" w:space="0" w:color="auto"/>
              <w:right w:val="single" w:sz="2" w:space="0" w:color="auto"/>
            </w:tcBorders>
            <w:vAlign w:val="center"/>
          </w:tcPr>
          <w:p w:rsidR="00447FE9" w:rsidRPr="00366CBE" w:rsidRDefault="00185EA0" w:rsidP="00C138BF">
            <w:pPr>
              <w:spacing w:line="360" w:lineRule="exact"/>
              <w:jc w:val="center"/>
              <w:rPr>
                <w:rFonts w:ascii="Times New Roman" w:eastAsia="標楷體" w:hAnsi="Times New Roman" w:cs="Times New Roman"/>
                <w:color w:val="000000" w:themeColor="text1"/>
                <w:szCs w:val="28"/>
              </w:rPr>
            </w:pPr>
            <w:r w:rsidRPr="00366CBE">
              <w:rPr>
                <w:rFonts w:ascii="Times New Roman" w:eastAsia="標楷體" w:hAnsi="Times New Roman" w:cs="Times New Roman"/>
                <w:color w:val="000000" w:themeColor="text1"/>
                <w:szCs w:val="28"/>
              </w:rPr>
              <w:t>Insurance value</w:t>
            </w:r>
          </w:p>
        </w:tc>
        <w:tc>
          <w:tcPr>
            <w:tcW w:w="2513" w:type="dxa"/>
            <w:tcBorders>
              <w:top w:val="single" w:sz="2" w:space="0" w:color="auto"/>
              <w:left w:val="single" w:sz="2" w:space="0" w:color="auto"/>
              <w:bottom w:val="single" w:sz="2" w:space="0" w:color="auto"/>
              <w:right w:val="single" w:sz="2" w:space="0" w:color="auto"/>
            </w:tcBorders>
            <w:vAlign w:val="center"/>
          </w:tcPr>
          <w:p w:rsidR="00447FE9" w:rsidRPr="00366CBE" w:rsidRDefault="00447FE9" w:rsidP="00C138BF">
            <w:pPr>
              <w:spacing w:line="360" w:lineRule="exact"/>
              <w:jc w:val="center"/>
              <w:rPr>
                <w:rFonts w:ascii="Times New Roman" w:eastAsia="標楷體" w:hAnsi="Times New Roman" w:cs="Times New Roman"/>
                <w:color w:val="000000" w:themeColor="text1"/>
                <w:szCs w:val="28"/>
              </w:rPr>
            </w:pPr>
          </w:p>
        </w:tc>
        <w:tc>
          <w:tcPr>
            <w:tcW w:w="1418" w:type="dxa"/>
            <w:tcBorders>
              <w:top w:val="single" w:sz="2" w:space="0" w:color="auto"/>
              <w:left w:val="single" w:sz="2" w:space="0" w:color="auto"/>
              <w:bottom w:val="single" w:sz="2" w:space="0" w:color="auto"/>
              <w:right w:val="single" w:sz="2" w:space="0" w:color="auto"/>
            </w:tcBorders>
            <w:vAlign w:val="center"/>
          </w:tcPr>
          <w:p w:rsidR="00447FE9" w:rsidRPr="00366CBE" w:rsidRDefault="00185EA0" w:rsidP="00C138BF">
            <w:pPr>
              <w:spacing w:line="360" w:lineRule="exact"/>
              <w:jc w:val="center"/>
              <w:rPr>
                <w:rFonts w:ascii="Times New Roman" w:eastAsia="標楷體" w:hAnsi="Times New Roman" w:cs="Times New Roman"/>
                <w:color w:val="000000" w:themeColor="text1"/>
                <w:szCs w:val="28"/>
              </w:rPr>
            </w:pPr>
            <w:r w:rsidRPr="00366CBE">
              <w:rPr>
                <w:rFonts w:ascii="Times New Roman" w:eastAsia="標楷體" w:hAnsi="Times New Roman" w:cs="Times New Roman"/>
                <w:color w:val="000000" w:themeColor="text1"/>
                <w:szCs w:val="28"/>
              </w:rPr>
              <w:t>Number of pieces</w:t>
            </w:r>
          </w:p>
        </w:tc>
        <w:tc>
          <w:tcPr>
            <w:tcW w:w="5103" w:type="dxa"/>
            <w:gridSpan w:val="3"/>
            <w:tcBorders>
              <w:top w:val="single" w:sz="2" w:space="0" w:color="auto"/>
              <w:left w:val="single" w:sz="2" w:space="0" w:color="auto"/>
              <w:bottom w:val="single" w:sz="2" w:space="0" w:color="auto"/>
              <w:right w:val="single" w:sz="18" w:space="0" w:color="auto"/>
            </w:tcBorders>
            <w:vAlign w:val="center"/>
          </w:tcPr>
          <w:p w:rsidR="00447FE9" w:rsidRPr="00366CBE" w:rsidRDefault="00447FE9" w:rsidP="00447FE9">
            <w:pPr>
              <w:spacing w:line="440" w:lineRule="exact"/>
              <w:jc w:val="center"/>
              <w:rPr>
                <w:rFonts w:ascii="Times New Roman" w:eastAsia="標楷體" w:hAnsi="Times New Roman" w:cs="Times New Roman"/>
                <w:color w:val="000000" w:themeColor="text1"/>
                <w:szCs w:val="28"/>
              </w:rPr>
            </w:pPr>
          </w:p>
        </w:tc>
      </w:tr>
      <w:tr w:rsidR="0093205F" w:rsidRPr="00366CBE" w:rsidTr="00447FE9">
        <w:trPr>
          <w:trHeight w:val="561"/>
          <w:jc w:val="center"/>
        </w:trPr>
        <w:tc>
          <w:tcPr>
            <w:tcW w:w="10483" w:type="dxa"/>
            <w:gridSpan w:val="6"/>
            <w:tcBorders>
              <w:top w:val="single" w:sz="2" w:space="0" w:color="auto"/>
              <w:left w:val="single" w:sz="18" w:space="0" w:color="auto"/>
              <w:bottom w:val="single" w:sz="2" w:space="0" w:color="auto"/>
              <w:right w:val="single" w:sz="18" w:space="0" w:color="auto"/>
            </w:tcBorders>
            <w:vAlign w:val="center"/>
          </w:tcPr>
          <w:p w:rsidR="00447FE9" w:rsidRPr="00366CBE" w:rsidRDefault="00B1653B" w:rsidP="00447FE9">
            <w:pPr>
              <w:spacing w:line="440" w:lineRule="exact"/>
              <w:rPr>
                <w:rFonts w:ascii="Times New Roman" w:eastAsia="標楷體" w:hAnsi="Times New Roman" w:cs="Times New Roman"/>
                <w:color w:val="000000" w:themeColor="text1"/>
                <w:szCs w:val="28"/>
              </w:rPr>
            </w:pPr>
            <w:r w:rsidRPr="00366CBE">
              <w:rPr>
                <w:rFonts w:ascii="Times New Roman" w:eastAsia="標楷體" w:hAnsi="Times New Roman" w:cs="Times New Roman"/>
                <w:szCs w:val="28"/>
              </w:rPr>
              <w:t xml:space="preserve">Works introduction and creation concept </w:t>
            </w:r>
            <w:proofErr w:type="gramStart"/>
            <w:r w:rsidRPr="00366CBE">
              <w:rPr>
                <w:rFonts w:ascii="Times New Roman" w:eastAsia="標楷體" w:hAnsi="Times New Roman" w:cs="Times New Roman"/>
                <w:szCs w:val="28"/>
              </w:rPr>
              <w:t>( in</w:t>
            </w:r>
            <w:proofErr w:type="gramEnd"/>
            <w:r w:rsidRPr="00366CBE">
              <w:rPr>
                <w:rFonts w:ascii="Times New Roman" w:eastAsia="標楷體" w:hAnsi="Times New Roman" w:cs="Times New Roman"/>
                <w:szCs w:val="28"/>
              </w:rPr>
              <w:t xml:space="preserve"> 250 words or less )</w:t>
            </w:r>
          </w:p>
        </w:tc>
      </w:tr>
      <w:tr w:rsidR="0093205F" w:rsidRPr="00366CBE" w:rsidTr="00447FE9">
        <w:trPr>
          <w:trHeight w:val="6938"/>
          <w:jc w:val="center"/>
        </w:trPr>
        <w:tc>
          <w:tcPr>
            <w:tcW w:w="10483" w:type="dxa"/>
            <w:gridSpan w:val="6"/>
            <w:tcBorders>
              <w:top w:val="single" w:sz="2" w:space="0" w:color="auto"/>
              <w:left w:val="single" w:sz="18" w:space="0" w:color="auto"/>
              <w:bottom w:val="single" w:sz="2" w:space="0" w:color="auto"/>
              <w:right w:val="single" w:sz="18" w:space="0" w:color="auto"/>
            </w:tcBorders>
            <w:vAlign w:val="center"/>
          </w:tcPr>
          <w:p w:rsidR="00447FE9" w:rsidRPr="00C138BF" w:rsidRDefault="00447FE9" w:rsidP="00447FE9">
            <w:pPr>
              <w:spacing w:line="440" w:lineRule="exact"/>
              <w:jc w:val="center"/>
              <w:rPr>
                <w:rFonts w:ascii="Times New Roman" w:eastAsia="標楷體" w:hAnsi="Times New Roman" w:cs="Times New Roman"/>
                <w:color w:val="000000" w:themeColor="text1"/>
                <w:szCs w:val="28"/>
              </w:rPr>
            </w:pPr>
          </w:p>
        </w:tc>
      </w:tr>
      <w:tr w:rsidR="0093205F" w:rsidRPr="00366CBE" w:rsidTr="00447FE9">
        <w:trPr>
          <w:trHeight w:val="863"/>
          <w:jc w:val="center"/>
        </w:trPr>
        <w:tc>
          <w:tcPr>
            <w:tcW w:w="10483" w:type="dxa"/>
            <w:gridSpan w:val="6"/>
            <w:tcBorders>
              <w:top w:val="single" w:sz="2" w:space="0" w:color="auto"/>
              <w:left w:val="single" w:sz="18" w:space="0" w:color="auto"/>
              <w:bottom w:val="single" w:sz="18" w:space="0" w:color="auto"/>
              <w:right w:val="single" w:sz="18" w:space="0" w:color="auto"/>
            </w:tcBorders>
            <w:vAlign w:val="center"/>
          </w:tcPr>
          <w:p w:rsidR="00447FE9" w:rsidRPr="00366CBE" w:rsidRDefault="0096012C" w:rsidP="0096012C">
            <w:pPr>
              <w:spacing w:line="440" w:lineRule="exact"/>
              <w:rPr>
                <w:rFonts w:ascii="Times New Roman" w:eastAsia="標楷體" w:hAnsi="Times New Roman" w:cs="Times New Roman"/>
                <w:b/>
                <w:color w:val="000000" w:themeColor="text1"/>
                <w:szCs w:val="28"/>
              </w:rPr>
            </w:pPr>
            <w:r w:rsidRPr="00366CBE">
              <w:rPr>
                <w:rFonts w:ascii="Times New Roman" w:eastAsia="標楷體" w:hAnsi="Times New Roman" w:cs="Times New Roman"/>
                <w:b/>
                <w:color w:val="000000" w:themeColor="text1"/>
                <w:szCs w:val="28"/>
              </w:rPr>
              <w:t>Signature:</w:t>
            </w:r>
            <w:r w:rsidR="00AF5CC2" w:rsidRPr="00366CBE">
              <w:rPr>
                <w:rFonts w:ascii="Times New Roman" w:eastAsia="標楷體" w:hAnsi="Times New Roman" w:cs="Times New Roman"/>
                <w:b/>
                <w:color w:val="000000" w:themeColor="text1"/>
                <w:szCs w:val="28"/>
              </w:rPr>
              <w:t xml:space="preserve">　　　　　　　　　　　　　　　　　　</w:t>
            </w:r>
            <w:r w:rsidR="00CB1139" w:rsidRPr="00366CBE">
              <w:rPr>
                <w:rFonts w:ascii="Times New Roman" w:eastAsia="標楷體" w:hAnsi="Times New Roman" w:cs="Times New Roman"/>
                <w:b/>
                <w:bCs/>
                <w:szCs w:val="24"/>
              </w:rPr>
              <w:t>Date:</w:t>
            </w:r>
          </w:p>
        </w:tc>
      </w:tr>
    </w:tbl>
    <w:p w:rsidR="009E7D1F" w:rsidRPr="00366CBE" w:rsidRDefault="00AF5CC2" w:rsidP="009E7D1F">
      <w:pPr>
        <w:autoSpaceDE w:val="0"/>
        <w:autoSpaceDN w:val="0"/>
        <w:adjustRightInd w:val="0"/>
        <w:spacing w:line="272" w:lineRule="exact"/>
        <w:ind w:right="33"/>
        <w:rPr>
          <w:rFonts w:ascii="Times New Roman" w:eastAsia="標楷體" w:hAnsi="Times New Roman" w:cs="Times New Roman"/>
          <w:kern w:val="0"/>
          <w:position w:val="-2"/>
          <w:szCs w:val="24"/>
        </w:rPr>
      </w:pPr>
      <w:r w:rsidRPr="00366CBE">
        <w:rPr>
          <w:rFonts w:ascii="Times New Roman" w:eastAsia="標楷體" w:hAnsi="Times New Roman" w:cs="Times New Roman"/>
          <w:kern w:val="0"/>
          <w:position w:val="-2"/>
          <w:szCs w:val="24"/>
        </w:rPr>
        <w:t>※</w:t>
      </w:r>
      <w:r w:rsidR="009842EE" w:rsidRPr="00366CBE">
        <w:rPr>
          <w:rFonts w:ascii="Times New Roman" w:eastAsia="標楷體" w:hAnsi="Times New Roman" w:cs="Times New Roman"/>
          <w:kern w:val="0"/>
          <w:position w:val="-2"/>
          <w:szCs w:val="24"/>
        </w:rPr>
        <w:t xml:space="preserve"> Please fill out the form in legible characters, which are to be used as information for examination and award-winning works. Any omissions or ambiguities in the form shall be handled directly by the organizer without any objections.</w:t>
      </w:r>
    </w:p>
    <w:p w:rsidR="00133750" w:rsidRPr="00366CBE" w:rsidRDefault="00000000" w:rsidP="009E7D1F">
      <w:pPr>
        <w:autoSpaceDE w:val="0"/>
        <w:autoSpaceDN w:val="0"/>
        <w:adjustRightInd w:val="0"/>
        <w:spacing w:line="272" w:lineRule="exact"/>
        <w:ind w:right="33"/>
        <w:rPr>
          <w:rFonts w:ascii="Times New Roman" w:eastAsia="標楷體" w:hAnsi="Times New Roman" w:cs="Times New Roman"/>
          <w:kern w:val="0"/>
          <w:position w:val="-2"/>
          <w:sz w:val="28"/>
          <w:szCs w:val="28"/>
        </w:rPr>
      </w:pPr>
      <w:r>
        <w:rPr>
          <w:rFonts w:ascii="Times New Roman" w:eastAsia="標楷體" w:hAnsi="Times New Roman" w:cs="Times New Roman"/>
          <w:noProof/>
          <w:kern w:val="0"/>
          <w:position w:val="-2"/>
          <w:sz w:val="28"/>
          <w:szCs w:val="24"/>
        </w:rPr>
        <w:lastRenderedPageBreak/>
        <w:pict>
          <v:rect id="矩形 96" o:spid="_x0000_s2050" style="position:absolute;margin-left:323.7pt;margin-top:-44.25pt;width:108.45pt;height:53.25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UxEhQIAAFUFAAAOAAAAZHJzL2Uyb0RvYy54bWysVM1OGzEQvlfqO1i+l80GSErEBkUgqkoI&#10;UKHi7HjtZFX/dWyym75MJW59iD5O1dfo2PtDoDlVvXhndma++Z/Ts0YrshHgK2sKmh+MKBGG27Iy&#10;q4J+vr98954SH5gpmbJGFHQrPD2bv31zWruZGNu1VaUAgiDGz2pX0HUIbpZlnq+FZv7AOmFQKC1o&#10;FpCFVVYCqxFdq2w8Gk2y2kLpwHLhPf69aIV0nvClFDzcSOlFIKqgGFtIL6R3Gd9sfspmK2BuXfEu&#10;DPYPUWhWGXQ6QF2wwMgjVH9B6YqD9VaGA251ZqWsuEg5YDb56FU2d2vmRMoFi+PdUCb//2D59eYW&#10;SFUW9GRCiWEae/T7+49fP58I/sDq1M7PUOnO3ULHeSRjqo0EHb+YBGlSRbdDRUUTCMef+eF0epgf&#10;U8JRNplOxtPjCJo9Wzvw4YOwmkSioIAdS4VkmysfWtVeJTpTJr7eqqq8rJRKTJwVca6AbBh2OTR5&#10;52JHCx1Gyyxm08afqLBVokX9JCRWASMeJ+9p/p4xGefChFSPhITa0UxiBINhvs9QhT6YTjeaiTSX&#10;g+Fon+FLj4NF8mpNGIx1ZSzsAyi/DJ5b/T77NueYfmiWTWr9Yd/opS23OA5g2z3xjl9W2JYr5sMt&#10;A1wMXCFc9nCDj1S2LqjtKErWFr7t+x/1cV5RSkmNi1ZQ//WRgaBEfTQ4ySf50VHczMQcHU/HyMCu&#10;ZLkrMY/63GKXczwrjicy6gfVkxKsfsCbsIheUcQMR98F5QF65jy0BwCvCheLRVLDbXQsXJk7xyN4&#10;rHMcu/vmgYHrZjPgVF/bfinZ7NWItrpdmdtKdgzuLlIvjsMun7Ser+H8DwAAAP//AwBQSwMEFAAG&#10;AAgAAAAhAAPgtSDhAAAACgEAAA8AAABkcnMvZG93bnJldi54bWxMj8FKw0AQhu+C77CM4KW0m0ZN&#10;05hJEUE8SmvBHrfZaRKSnU2zmza+vetJT8MwH/98f76ZTCcuNLjGMsJyEYEgLq1uuELYf77NUxDO&#10;K9aqs0wI3+RgU9ze5CrT9spbuux8JUIIu0wh1N73mZSurMkot7A9cbid7GCUD+tQST2oawg3nYyj&#10;KJFGNRw+1Kqn15rKdjcahAOd32e03p/dKYrHr49Zu/Rpi3h/N708g/A0+T8YfvWDOhTB6WhH1k50&#10;CMnj0yqgCPP0YQ0iEGkSJyCOCHGYssjl/wrFDwAAAP//AwBQSwECLQAUAAYACAAAACEAtoM4kv4A&#10;AADhAQAAEwAAAAAAAAAAAAAAAAAAAAAAW0NvbnRlbnRfVHlwZXNdLnhtbFBLAQItABQABgAIAAAA&#10;IQA4/SH/1gAAAJQBAAALAAAAAAAAAAAAAAAAAC8BAABfcmVscy8ucmVsc1BLAQItABQABgAIAAAA&#10;IQB2IUxEhQIAAFUFAAAOAAAAAAAAAAAAAAAAAC4CAABkcnMvZTJvRG9jLnhtbFBLAQItABQABgAI&#10;AAAAIQAD4LUg4QAAAAoBAAAPAAAAAAAAAAAAAAAAAN8EAABkcnMvZG93bnJldi54bWxQSwUGAAAA&#10;AAQABADzAAAA7QUAAAAA&#10;" fillcolor="white [3201]" strokecolor="black [3213]" strokeweight="2pt">
            <v:textbox style="mso-next-textbox:#矩形 96">
              <w:txbxContent>
                <w:p w:rsidR="00734C3A" w:rsidRPr="009E7D1F" w:rsidRDefault="00734C3A" w:rsidP="00734C3A">
                  <w:pPr>
                    <w:rPr>
                      <w:rFonts w:ascii="標楷體" w:eastAsia="標楷體" w:hAnsi="標楷體"/>
                      <w:sz w:val="22"/>
                    </w:rPr>
                  </w:pPr>
                  <w:r w:rsidRPr="006C63E5">
                    <w:rPr>
                      <w:rFonts w:ascii="Times New Roman" w:eastAsia="標楷體" w:hAnsi="Times New Roman" w:cs="Times New Roman"/>
                      <w:sz w:val="22"/>
                    </w:rPr>
                    <w:t>Serial N</w:t>
                  </w:r>
                  <w:r>
                    <w:rPr>
                      <w:rFonts w:ascii="Times New Roman" w:eastAsia="標楷體" w:hAnsi="Times New Roman" w:cs="Times New Roman" w:hint="eastAsia"/>
                      <w:sz w:val="22"/>
                    </w:rPr>
                    <w:t>umber</w:t>
                  </w:r>
                </w:p>
                <w:p w:rsidR="00610D89" w:rsidRPr="009E7D1F" w:rsidRDefault="00610D89" w:rsidP="00133750">
                  <w:pPr>
                    <w:rPr>
                      <w:rFonts w:ascii="標楷體" w:eastAsia="標楷體" w:hAnsi="標楷體"/>
                      <w:sz w:val="22"/>
                    </w:rPr>
                  </w:pPr>
                </w:p>
                <w:p w:rsidR="00610D89" w:rsidRPr="00991A89" w:rsidRDefault="00610D89" w:rsidP="00133750">
                  <w:pPr>
                    <w:rPr>
                      <w:sz w:val="22"/>
                    </w:rPr>
                  </w:pPr>
                </w:p>
                <w:p w:rsidR="00610D89" w:rsidRPr="00991A89" w:rsidRDefault="00610D89" w:rsidP="00133750">
                  <w:pPr>
                    <w:rPr>
                      <w:sz w:val="22"/>
                    </w:rPr>
                  </w:pPr>
                </w:p>
              </w:txbxContent>
            </v:textbox>
          </v:rect>
        </w:pict>
      </w:r>
      <w:r w:rsidR="00FC43DD" w:rsidRPr="00366CBE">
        <w:rPr>
          <w:rFonts w:ascii="Times New Roman" w:eastAsia="標楷體" w:hAnsi="Times New Roman" w:cs="Times New Roman"/>
          <w:color w:val="000000" w:themeColor="text1"/>
          <w:sz w:val="28"/>
          <w:szCs w:val="28"/>
        </w:rPr>
        <w:t xml:space="preserve">Attachment 4 </w:t>
      </w:r>
      <w:r w:rsidR="00AF5CC2" w:rsidRPr="00366CBE">
        <w:rPr>
          <w:rFonts w:ascii="Times New Roman" w:eastAsia="標楷體" w:hAnsi="Times New Roman" w:cs="Times New Roman"/>
          <w:b/>
          <w:kern w:val="0"/>
          <w:position w:val="-2"/>
          <w:sz w:val="28"/>
          <w:szCs w:val="28"/>
        </w:rPr>
        <w:t xml:space="preserve">                              </w:t>
      </w:r>
    </w:p>
    <w:p w:rsidR="00133750" w:rsidRPr="00366CBE" w:rsidRDefault="00133750" w:rsidP="00133750">
      <w:pPr>
        <w:autoSpaceDE w:val="0"/>
        <w:autoSpaceDN w:val="0"/>
        <w:adjustRightInd w:val="0"/>
        <w:spacing w:line="272" w:lineRule="exact"/>
        <w:ind w:right="2749"/>
        <w:rPr>
          <w:rFonts w:ascii="Times New Roman" w:eastAsia="標楷體" w:hAnsi="Times New Roman" w:cs="Times New Roman"/>
          <w:kern w:val="0"/>
          <w:position w:val="-2"/>
          <w:sz w:val="28"/>
          <w:szCs w:val="24"/>
        </w:rPr>
      </w:pPr>
    </w:p>
    <w:tbl>
      <w:tblPr>
        <w:tblStyle w:val="ab"/>
        <w:tblW w:w="0" w:type="auto"/>
        <w:jc w:val="center"/>
        <w:tblLook w:val="04A0" w:firstRow="1" w:lastRow="0" w:firstColumn="1" w:lastColumn="0" w:noHBand="0" w:noVBand="1"/>
      </w:tblPr>
      <w:tblGrid>
        <w:gridCol w:w="8736"/>
      </w:tblGrid>
      <w:tr w:rsidR="0093205F" w:rsidRPr="00366CBE" w:rsidTr="00133750">
        <w:trPr>
          <w:trHeight w:val="12035"/>
          <w:jc w:val="center"/>
        </w:trPr>
        <w:tc>
          <w:tcPr>
            <w:tcW w:w="8736" w:type="dxa"/>
            <w:tcBorders>
              <w:top w:val="single" w:sz="18" w:space="0" w:color="auto"/>
              <w:left w:val="single" w:sz="18" w:space="0" w:color="auto"/>
              <w:bottom w:val="single" w:sz="18" w:space="0" w:color="auto"/>
              <w:right w:val="single" w:sz="18" w:space="0" w:color="auto"/>
            </w:tcBorders>
            <w:vAlign w:val="center"/>
          </w:tcPr>
          <w:tbl>
            <w:tblPr>
              <w:tblStyle w:val="ab"/>
              <w:tblpPr w:leftFromText="180" w:rightFromText="180" w:horzAnchor="margin" w:tblpXSpec="center" w:tblpY="-486"/>
              <w:tblOverlap w:val="never"/>
              <w:tblW w:w="0" w:type="auto"/>
              <w:tblLook w:val="04A0" w:firstRow="1" w:lastRow="0" w:firstColumn="1" w:lastColumn="0" w:noHBand="0" w:noVBand="1"/>
            </w:tblPr>
            <w:tblGrid>
              <w:gridCol w:w="709"/>
            </w:tblGrid>
            <w:tr w:rsidR="0093205F" w:rsidRPr="00366CBE" w:rsidTr="003146AB">
              <w:trPr>
                <w:cantSplit/>
                <w:trHeight w:val="5382"/>
              </w:trPr>
              <w:tc>
                <w:tcPr>
                  <w:tcW w:w="709" w:type="dxa"/>
                  <w:textDirection w:val="tbRl"/>
                </w:tcPr>
                <w:p w:rsidR="00133750" w:rsidRPr="003146AB" w:rsidRDefault="00FC43DD" w:rsidP="003146AB">
                  <w:pPr>
                    <w:spacing w:line="440" w:lineRule="exact"/>
                    <w:ind w:left="113" w:right="113"/>
                    <w:jc w:val="center"/>
                    <w:rPr>
                      <w:rFonts w:ascii="Times New Roman" w:eastAsia="標楷體" w:hAnsi="Times New Roman" w:cs="Times New Roman"/>
                      <w:color w:val="000000" w:themeColor="text1"/>
                      <w:sz w:val="28"/>
                      <w:szCs w:val="28"/>
                    </w:rPr>
                  </w:pPr>
                  <w:r w:rsidRPr="003146AB">
                    <w:rPr>
                      <w:rFonts w:ascii="Times New Roman" w:eastAsia="標楷體" w:hAnsi="Times New Roman" w:cs="Times New Roman"/>
                      <w:color w:val="000000" w:themeColor="text1"/>
                      <w:sz w:val="28"/>
                      <w:szCs w:val="28"/>
                    </w:rPr>
                    <w:t>P</w:t>
                  </w:r>
                  <w:r w:rsidR="001C06BC" w:rsidRPr="003146AB">
                    <w:rPr>
                      <w:rFonts w:ascii="Times New Roman" w:eastAsia="標楷體" w:hAnsi="Times New Roman" w:cs="Times New Roman"/>
                      <w:color w:val="000000" w:themeColor="text1"/>
                      <w:sz w:val="28"/>
                      <w:szCs w:val="28"/>
                    </w:rPr>
                    <w:t>lease p</w:t>
                  </w:r>
                  <w:r w:rsidRPr="003146AB">
                    <w:rPr>
                      <w:rFonts w:ascii="Times New Roman" w:eastAsia="標楷體" w:hAnsi="Times New Roman" w:cs="Times New Roman"/>
                      <w:color w:val="000000" w:themeColor="text1"/>
                      <w:sz w:val="28"/>
                      <w:szCs w:val="28"/>
                    </w:rPr>
                    <w:t xml:space="preserve">aste </w:t>
                  </w:r>
                  <w:r w:rsidR="00ED2766" w:rsidRPr="003146AB">
                    <w:rPr>
                      <w:rFonts w:ascii="Times New Roman" w:eastAsia="標楷體" w:hAnsi="Times New Roman" w:cs="Times New Roman"/>
                      <w:color w:val="000000" w:themeColor="text1"/>
                      <w:sz w:val="28"/>
                      <w:szCs w:val="28"/>
                    </w:rPr>
                    <w:t xml:space="preserve">the </w:t>
                  </w:r>
                  <w:r w:rsidRPr="003146AB">
                    <w:rPr>
                      <w:rFonts w:ascii="Times New Roman" w:eastAsia="標楷體" w:hAnsi="Times New Roman" w:cs="Times New Roman"/>
                      <w:color w:val="000000" w:themeColor="text1"/>
                      <w:sz w:val="28"/>
                      <w:szCs w:val="28"/>
                    </w:rPr>
                    <w:t>photographs of works here</w:t>
                  </w:r>
                </w:p>
              </w:tc>
            </w:tr>
          </w:tbl>
          <w:p w:rsidR="005973E4" w:rsidRPr="00366CBE" w:rsidRDefault="005973E4" w:rsidP="00133750">
            <w:pPr>
              <w:spacing w:line="440" w:lineRule="exact"/>
              <w:jc w:val="center"/>
              <w:rPr>
                <w:rFonts w:ascii="Times New Roman" w:eastAsia="標楷體" w:hAnsi="Times New Roman" w:cs="Times New Roman"/>
                <w:color w:val="000000" w:themeColor="text1"/>
                <w:sz w:val="36"/>
                <w:szCs w:val="28"/>
                <w:u w:val="single"/>
              </w:rPr>
            </w:pPr>
          </w:p>
          <w:p w:rsidR="005973E4" w:rsidRPr="003146AB" w:rsidRDefault="005973E4" w:rsidP="005973E4">
            <w:pPr>
              <w:rPr>
                <w:rFonts w:ascii="Times New Roman" w:eastAsia="標楷體" w:hAnsi="Times New Roman" w:cs="Times New Roman"/>
                <w:sz w:val="36"/>
                <w:szCs w:val="28"/>
              </w:rPr>
            </w:pPr>
          </w:p>
          <w:p w:rsidR="005973E4" w:rsidRPr="00366CBE" w:rsidRDefault="005973E4" w:rsidP="005973E4">
            <w:pPr>
              <w:rPr>
                <w:rFonts w:ascii="Times New Roman" w:eastAsia="標楷體" w:hAnsi="Times New Roman" w:cs="Times New Roman"/>
                <w:sz w:val="36"/>
                <w:szCs w:val="28"/>
              </w:rPr>
            </w:pPr>
          </w:p>
          <w:p w:rsidR="005973E4" w:rsidRPr="00366CBE" w:rsidRDefault="005973E4" w:rsidP="005973E4">
            <w:pPr>
              <w:rPr>
                <w:rFonts w:ascii="Times New Roman" w:eastAsia="標楷體" w:hAnsi="Times New Roman" w:cs="Times New Roman"/>
                <w:sz w:val="36"/>
                <w:szCs w:val="28"/>
              </w:rPr>
            </w:pPr>
          </w:p>
          <w:p w:rsidR="005973E4" w:rsidRPr="00366CBE" w:rsidRDefault="005973E4" w:rsidP="005973E4">
            <w:pPr>
              <w:rPr>
                <w:rFonts w:ascii="Times New Roman" w:eastAsia="標楷體" w:hAnsi="Times New Roman" w:cs="Times New Roman"/>
                <w:sz w:val="36"/>
                <w:szCs w:val="28"/>
              </w:rPr>
            </w:pPr>
          </w:p>
          <w:p w:rsidR="005973E4" w:rsidRPr="00366CBE" w:rsidRDefault="005973E4" w:rsidP="005973E4">
            <w:pPr>
              <w:rPr>
                <w:rFonts w:ascii="Times New Roman" w:eastAsia="標楷體" w:hAnsi="Times New Roman" w:cs="Times New Roman"/>
                <w:sz w:val="36"/>
                <w:szCs w:val="28"/>
              </w:rPr>
            </w:pPr>
          </w:p>
          <w:p w:rsidR="005973E4" w:rsidRPr="00366CBE" w:rsidRDefault="005973E4" w:rsidP="005973E4">
            <w:pPr>
              <w:rPr>
                <w:rFonts w:ascii="Times New Roman" w:eastAsia="標楷體" w:hAnsi="Times New Roman" w:cs="Times New Roman"/>
                <w:sz w:val="36"/>
                <w:szCs w:val="28"/>
              </w:rPr>
            </w:pPr>
          </w:p>
          <w:p w:rsidR="005973E4" w:rsidRPr="00366CBE" w:rsidRDefault="005973E4" w:rsidP="005973E4">
            <w:pPr>
              <w:rPr>
                <w:rFonts w:ascii="Times New Roman" w:eastAsia="標楷體" w:hAnsi="Times New Roman" w:cs="Times New Roman"/>
                <w:sz w:val="36"/>
                <w:szCs w:val="28"/>
              </w:rPr>
            </w:pPr>
          </w:p>
          <w:p w:rsidR="005973E4" w:rsidRPr="00366CBE" w:rsidRDefault="005973E4" w:rsidP="005973E4">
            <w:pPr>
              <w:rPr>
                <w:rFonts w:ascii="Times New Roman" w:eastAsia="標楷體" w:hAnsi="Times New Roman" w:cs="Times New Roman"/>
                <w:sz w:val="36"/>
                <w:szCs w:val="28"/>
              </w:rPr>
            </w:pPr>
          </w:p>
          <w:p w:rsidR="00133750" w:rsidRPr="00366CBE" w:rsidRDefault="00133750" w:rsidP="005973E4">
            <w:pPr>
              <w:rPr>
                <w:rFonts w:ascii="Times New Roman" w:eastAsia="標楷體" w:hAnsi="Times New Roman" w:cs="Times New Roman"/>
                <w:sz w:val="36"/>
                <w:szCs w:val="28"/>
              </w:rPr>
            </w:pPr>
          </w:p>
        </w:tc>
      </w:tr>
    </w:tbl>
    <w:p w:rsidR="003146AB" w:rsidRDefault="003146AB" w:rsidP="00804129">
      <w:pPr>
        <w:spacing w:line="380" w:lineRule="exact"/>
        <w:rPr>
          <w:rFonts w:ascii="Times New Roman" w:eastAsia="標楷體" w:hAnsi="Times New Roman" w:cs="Times New Roman"/>
          <w:color w:val="000000" w:themeColor="text1"/>
          <w:sz w:val="28"/>
          <w:szCs w:val="28"/>
        </w:rPr>
      </w:pPr>
    </w:p>
    <w:p w:rsidR="003146AB" w:rsidRDefault="003146AB" w:rsidP="00804129">
      <w:pPr>
        <w:spacing w:line="380" w:lineRule="exact"/>
        <w:rPr>
          <w:rFonts w:ascii="Times New Roman" w:eastAsia="標楷體" w:hAnsi="Times New Roman" w:cs="Times New Roman"/>
          <w:color w:val="000000" w:themeColor="text1"/>
          <w:sz w:val="28"/>
          <w:szCs w:val="28"/>
        </w:rPr>
      </w:pPr>
    </w:p>
    <w:p w:rsidR="003C3984" w:rsidRPr="00366CBE" w:rsidRDefault="007A2663" w:rsidP="00804129">
      <w:pPr>
        <w:spacing w:line="380" w:lineRule="exact"/>
        <w:rPr>
          <w:rFonts w:ascii="Times New Roman" w:eastAsia="標楷體" w:hAnsi="Times New Roman" w:cs="Times New Roman"/>
          <w:b/>
          <w:color w:val="000000" w:themeColor="text1"/>
          <w:sz w:val="28"/>
          <w:szCs w:val="28"/>
        </w:rPr>
      </w:pPr>
      <w:r w:rsidRPr="00366CBE">
        <w:rPr>
          <w:rFonts w:ascii="Times New Roman" w:eastAsia="標楷體" w:hAnsi="Times New Roman" w:cs="Times New Roman"/>
          <w:color w:val="000000" w:themeColor="text1"/>
          <w:sz w:val="28"/>
          <w:szCs w:val="28"/>
        </w:rPr>
        <w:lastRenderedPageBreak/>
        <w:t>Attachment 5</w:t>
      </w:r>
    </w:p>
    <w:p w:rsidR="003C3984" w:rsidRPr="00366CBE" w:rsidRDefault="00643042" w:rsidP="002E324D">
      <w:pPr>
        <w:spacing w:line="440" w:lineRule="exact"/>
        <w:jc w:val="center"/>
        <w:rPr>
          <w:rFonts w:ascii="Times New Roman" w:eastAsia="標楷體" w:hAnsi="Times New Roman" w:cs="Times New Roman"/>
          <w:b/>
          <w:sz w:val="28"/>
          <w:szCs w:val="28"/>
        </w:rPr>
      </w:pPr>
      <w:r w:rsidRPr="00366CBE">
        <w:rPr>
          <w:rFonts w:ascii="Times New Roman" w:hAnsi="Times New Roman" w:cs="Times New Roman"/>
          <w:b/>
          <w:kern w:val="0"/>
          <w:sz w:val="28"/>
          <w:szCs w:val="28"/>
        </w:rPr>
        <w:t>2024 International Miaoli Wood Fired and Ceramic Art Fair</w:t>
      </w:r>
      <w:r w:rsidR="00AF5CC2" w:rsidRPr="00366CBE">
        <w:rPr>
          <w:rFonts w:ascii="Times New Roman" w:eastAsia="標楷體" w:hAnsi="Times New Roman" w:cs="Times New Roman"/>
          <w:b/>
          <w:sz w:val="28"/>
          <w:szCs w:val="28"/>
        </w:rPr>
        <w:t>—</w:t>
      </w:r>
      <w:r w:rsidR="005908DB" w:rsidRPr="00366CBE">
        <w:rPr>
          <w:rFonts w:ascii="Times New Roman" w:eastAsia="標楷體" w:hAnsi="Times New Roman" w:cs="Times New Roman"/>
          <w:b/>
          <w:kern w:val="0"/>
          <w:position w:val="-1"/>
          <w:sz w:val="28"/>
          <w:szCs w:val="28"/>
        </w:rPr>
        <w:t>Ceramic Art Competition</w:t>
      </w:r>
    </w:p>
    <w:p w:rsidR="003146AB" w:rsidRDefault="005C171B" w:rsidP="003146AB">
      <w:pPr>
        <w:spacing w:line="440" w:lineRule="exact"/>
        <w:jc w:val="center"/>
        <w:rPr>
          <w:rFonts w:ascii="Times New Roman" w:eastAsia="標楷體" w:hAnsi="Times New Roman" w:cs="Times New Roman"/>
          <w:b/>
          <w:sz w:val="36"/>
          <w:szCs w:val="28"/>
        </w:rPr>
      </w:pPr>
      <w:r w:rsidRPr="00366CBE">
        <w:rPr>
          <w:rFonts w:ascii="Times New Roman" w:eastAsia="標楷體" w:hAnsi="Times New Roman" w:cs="Times New Roman"/>
          <w:b/>
          <w:sz w:val="36"/>
          <w:szCs w:val="28"/>
        </w:rPr>
        <w:t xml:space="preserve">Information Sheet for Received (Returned) Works for </w:t>
      </w:r>
    </w:p>
    <w:p w:rsidR="00133750" w:rsidRPr="00366CBE" w:rsidRDefault="005C171B" w:rsidP="003146AB">
      <w:pPr>
        <w:spacing w:line="440" w:lineRule="exact"/>
        <w:jc w:val="right"/>
        <w:rPr>
          <w:rFonts w:ascii="Times New Roman" w:eastAsia="標楷體" w:hAnsi="Times New Roman" w:cs="Times New Roman"/>
          <w:sz w:val="28"/>
          <w:szCs w:val="28"/>
        </w:rPr>
      </w:pPr>
      <w:r w:rsidRPr="00366CBE">
        <w:rPr>
          <w:rFonts w:ascii="Times New Roman" w:eastAsia="標楷體" w:hAnsi="Times New Roman" w:cs="Times New Roman"/>
          <w:b/>
          <w:sz w:val="36"/>
          <w:szCs w:val="28"/>
        </w:rPr>
        <w:t>Re-examination</w:t>
      </w:r>
      <w:r w:rsidR="003146AB">
        <w:rPr>
          <w:rFonts w:ascii="Times New Roman" w:eastAsia="標楷體" w:hAnsi="Times New Roman" w:cs="Times New Roman" w:hint="eastAsia"/>
          <w:b/>
          <w:sz w:val="36"/>
          <w:szCs w:val="28"/>
        </w:rPr>
        <w:t xml:space="preserve">      </w:t>
      </w:r>
      <w:r w:rsidR="003146AB">
        <w:rPr>
          <w:rFonts w:ascii="Times New Roman" w:eastAsia="標楷體" w:hAnsi="Times New Roman" w:cs="Times New Roman" w:hint="eastAsia"/>
          <w:sz w:val="36"/>
          <w:szCs w:val="28"/>
        </w:rPr>
        <w:t xml:space="preserve">     </w:t>
      </w:r>
      <w:r w:rsidR="00B33DA6" w:rsidRPr="00366CBE">
        <w:rPr>
          <w:rFonts w:ascii="Times New Roman" w:eastAsia="標楷體" w:hAnsi="Times New Roman" w:cs="Times New Roman"/>
          <w:b/>
          <w:szCs w:val="28"/>
        </w:rPr>
        <w:t xml:space="preserve">  </w:t>
      </w:r>
      <w:r w:rsidR="003865A7" w:rsidRPr="00366CBE">
        <w:rPr>
          <w:rFonts w:ascii="Times New Roman" w:eastAsia="標楷體" w:hAnsi="Times New Roman" w:cs="Times New Roman"/>
          <w:b/>
          <w:szCs w:val="28"/>
        </w:rPr>
        <w:t>First Copy</w:t>
      </w:r>
    </w:p>
    <w:tbl>
      <w:tblPr>
        <w:tblStyle w:val="ab"/>
        <w:tblW w:w="10399" w:type="dxa"/>
        <w:jc w:val="center"/>
        <w:tblLook w:val="04A0" w:firstRow="1" w:lastRow="0" w:firstColumn="1" w:lastColumn="0" w:noHBand="0" w:noVBand="1"/>
      </w:tblPr>
      <w:tblGrid>
        <w:gridCol w:w="1427"/>
        <w:gridCol w:w="142"/>
        <w:gridCol w:w="2410"/>
        <w:gridCol w:w="967"/>
        <w:gridCol w:w="592"/>
        <w:gridCol w:w="1264"/>
        <w:gridCol w:w="295"/>
        <w:gridCol w:w="2127"/>
        <w:gridCol w:w="1175"/>
      </w:tblGrid>
      <w:tr w:rsidR="00F05FE8" w:rsidRPr="00366CBE" w:rsidTr="003146AB">
        <w:trPr>
          <w:trHeight w:val="1010"/>
          <w:jc w:val="center"/>
        </w:trPr>
        <w:tc>
          <w:tcPr>
            <w:tcW w:w="1427" w:type="dxa"/>
            <w:tcBorders>
              <w:top w:val="single" w:sz="18" w:space="0" w:color="auto"/>
              <w:left w:val="single" w:sz="18" w:space="0" w:color="auto"/>
              <w:bottom w:val="single" w:sz="2" w:space="0" w:color="auto"/>
              <w:right w:val="single" w:sz="2" w:space="0" w:color="auto"/>
            </w:tcBorders>
            <w:vAlign w:val="center"/>
          </w:tcPr>
          <w:p w:rsidR="00804129" w:rsidRPr="00366CBE" w:rsidRDefault="007D1935" w:rsidP="003146AB">
            <w:pPr>
              <w:spacing w:line="320" w:lineRule="exact"/>
              <w:jc w:val="center"/>
              <w:rPr>
                <w:rFonts w:ascii="Times New Roman" w:eastAsia="標楷體" w:hAnsi="Times New Roman" w:cs="Times New Roman"/>
                <w:szCs w:val="24"/>
              </w:rPr>
            </w:pPr>
            <w:r w:rsidRPr="00366CBE">
              <w:rPr>
                <w:rStyle w:val="aa"/>
                <w:rFonts w:ascii="Times New Roman" w:eastAsia="標楷體" w:hAnsi="Times New Roman" w:cs="Times New Roman"/>
                <w:color w:val="000000" w:themeColor="text1"/>
                <w:szCs w:val="24"/>
                <w:u w:val="none"/>
              </w:rPr>
              <w:t>Category</w:t>
            </w:r>
          </w:p>
        </w:tc>
        <w:tc>
          <w:tcPr>
            <w:tcW w:w="8972" w:type="dxa"/>
            <w:gridSpan w:val="8"/>
            <w:tcBorders>
              <w:top w:val="single" w:sz="18" w:space="0" w:color="auto"/>
              <w:left w:val="single" w:sz="2" w:space="0" w:color="auto"/>
              <w:bottom w:val="single" w:sz="2" w:space="0" w:color="auto"/>
              <w:right w:val="single" w:sz="18" w:space="0" w:color="auto"/>
            </w:tcBorders>
            <w:vAlign w:val="center"/>
          </w:tcPr>
          <w:p w:rsidR="003146AB" w:rsidRDefault="003146AB" w:rsidP="003146AB">
            <w:pPr>
              <w:spacing w:line="320" w:lineRule="exact"/>
              <w:jc w:val="center"/>
              <w:rPr>
                <w:rStyle w:val="aa"/>
                <w:rFonts w:ascii="Times New Roman" w:eastAsia="標楷體" w:hAnsi="Times New Roman" w:cs="Times New Roman"/>
                <w:color w:val="000000" w:themeColor="text1"/>
                <w:szCs w:val="24"/>
                <w:u w:val="none"/>
              </w:rPr>
            </w:pPr>
            <w:r>
              <w:rPr>
                <w:rFonts w:ascii="標楷體" w:eastAsia="標楷體" w:hAnsi="標楷體" w:hint="eastAsia"/>
              </w:rPr>
              <w:t>□</w:t>
            </w:r>
            <w:r w:rsidR="00BE4BD5" w:rsidRPr="00366CBE">
              <w:rPr>
                <w:rStyle w:val="aa"/>
                <w:rFonts w:ascii="Times New Roman" w:eastAsia="標楷體" w:hAnsi="Times New Roman" w:cs="Times New Roman"/>
                <w:color w:val="000000" w:themeColor="text1"/>
                <w:szCs w:val="24"/>
                <w:u w:val="none"/>
              </w:rPr>
              <w:t>Wood-fired Creation Category</w:t>
            </w:r>
            <w:r w:rsidR="00AF5CC2" w:rsidRPr="00366CBE">
              <w:rPr>
                <w:rFonts w:ascii="Times New Roman" w:eastAsia="標楷體" w:hAnsi="Times New Roman" w:cs="Times New Roman"/>
                <w:szCs w:val="24"/>
              </w:rPr>
              <w:t xml:space="preserve"> </w:t>
            </w:r>
            <w:r>
              <w:rPr>
                <w:rFonts w:ascii="標楷體" w:eastAsia="標楷體" w:hAnsi="標楷體" w:cs="Times New Roman" w:hint="eastAsia"/>
                <w:szCs w:val="24"/>
              </w:rPr>
              <w:t>□</w:t>
            </w:r>
            <w:r w:rsidR="0061339A" w:rsidRPr="00366CBE">
              <w:rPr>
                <w:rStyle w:val="aa"/>
                <w:rFonts w:ascii="Times New Roman" w:eastAsia="標楷體" w:hAnsi="Times New Roman" w:cs="Times New Roman"/>
                <w:color w:val="000000" w:themeColor="text1"/>
                <w:szCs w:val="24"/>
                <w:u w:val="none"/>
              </w:rPr>
              <w:t>Contemporary Creation Category</w:t>
            </w:r>
          </w:p>
          <w:p w:rsidR="00804129" w:rsidRPr="00366CBE" w:rsidRDefault="00AF5CC2" w:rsidP="003146AB">
            <w:pPr>
              <w:spacing w:line="320" w:lineRule="exact"/>
              <w:jc w:val="center"/>
              <w:rPr>
                <w:rFonts w:ascii="Times New Roman" w:eastAsia="標楷體" w:hAnsi="Times New Roman" w:cs="Times New Roman"/>
                <w:szCs w:val="24"/>
              </w:rPr>
            </w:pPr>
            <w:r w:rsidRPr="00366CBE">
              <w:rPr>
                <w:rFonts w:ascii="Times New Roman" w:eastAsia="標楷體" w:hAnsi="Times New Roman" w:cs="Times New Roman"/>
                <w:b/>
                <w:szCs w:val="24"/>
              </w:rPr>
              <w:t>（</w:t>
            </w:r>
            <w:r w:rsidR="00AB73F7" w:rsidRPr="00366CBE">
              <w:rPr>
                <w:rFonts w:ascii="Times New Roman" w:eastAsia="標楷體" w:hAnsi="Times New Roman" w:cs="Times New Roman"/>
                <w:b/>
                <w:color w:val="000000" w:themeColor="text1"/>
                <w:szCs w:val="24"/>
              </w:rPr>
              <w:t>Those who have not checked the box for the category are not eligible for the competition</w:t>
            </w:r>
            <w:r w:rsidRPr="00366CBE">
              <w:rPr>
                <w:rFonts w:ascii="Times New Roman" w:eastAsia="標楷體" w:hAnsi="Times New Roman" w:cs="Times New Roman"/>
                <w:b/>
                <w:szCs w:val="24"/>
              </w:rPr>
              <w:t>）</w:t>
            </w:r>
          </w:p>
        </w:tc>
      </w:tr>
      <w:tr w:rsidR="00F05FE8" w:rsidRPr="00366CBE" w:rsidTr="003146AB">
        <w:trPr>
          <w:trHeight w:val="692"/>
          <w:jc w:val="center"/>
        </w:trPr>
        <w:tc>
          <w:tcPr>
            <w:tcW w:w="1427" w:type="dxa"/>
            <w:tcBorders>
              <w:top w:val="single" w:sz="2" w:space="0" w:color="auto"/>
              <w:left w:val="single" w:sz="18" w:space="0" w:color="auto"/>
              <w:bottom w:val="single" w:sz="2" w:space="0" w:color="auto"/>
              <w:right w:val="single" w:sz="2" w:space="0" w:color="auto"/>
            </w:tcBorders>
            <w:vAlign w:val="center"/>
          </w:tcPr>
          <w:p w:rsidR="00804129" w:rsidRPr="00366CBE" w:rsidRDefault="008E7A35" w:rsidP="003146AB">
            <w:pPr>
              <w:spacing w:line="320" w:lineRule="exact"/>
              <w:jc w:val="center"/>
              <w:rPr>
                <w:rFonts w:ascii="Times New Roman" w:eastAsia="標楷體" w:hAnsi="Times New Roman" w:cs="Times New Roman"/>
                <w:szCs w:val="24"/>
              </w:rPr>
            </w:pPr>
            <w:r w:rsidRPr="00366CBE">
              <w:rPr>
                <w:rFonts w:ascii="Times New Roman" w:eastAsia="標楷體" w:hAnsi="Times New Roman" w:cs="Times New Roman"/>
                <w:szCs w:val="24"/>
              </w:rPr>
              <w:t>Serial Number</w:t>
            </w:r>
          </w:p>
        </w:tc>
        <w:tc>
          <w:tcPr>
            <w:tcW w:w="2552" w:type="dxa"/>
            <w:gridSpan w:val="2"/>
            <w:tcBorders>
              <w:top w:val="single" w:sz="2" w:space="0" w:color="auto"/>
              <w:left w:val="single" w:sz="2" w:space="0" w:color="auto"/>
              <w:bottom w:val="single" w:sz="2" w:space="0" w:color="auto"/>
              <w:right w:val="single" w:sz="2" w:space="0" w:color="auto"/>
            </w:tcBorders>
            <w:vAlign w:val="center"/>
          </w:tcPr>
          <w:p w:rsidR="00804129" w:rsidRPr="00366CBE" w:rsidRDefault="00804129" w:rsidP="003146AB">
            <w:pPr>
              <w:spacing w:line="320" w:lineRule="exact"/>
              <w:jc w:val="center"/>
              <w:rPr>
                <w:rFonts w:ascii="Times New Roman" w:eastAsia="標楷體" w:hAnsi="Times New Roman" w:cs="Times New Roman"/>
                <w:szCs w:val="24"/>
              </w:rPr>
            </w:pP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804129" w:rsidRPr="00366CBE" w:rsidRDefault="002D1195" w:rsidP="003146AB">
            <w:pPr>
              <w:spacing w:line="320" w:lineRule="exact"/>
              <w:jc w:val="center"/>
              <w:rPr>
                <w:rFonts w:ascii="Times New Roman" w:eastAsia="標楷體" w:hAnsi="Times New Roman" w:cs="Times New Roman"/>
                <w:szCs w:val="24"/>
              </w:rPr>
            </w:pPr>
            <w:r w:rsidRPr="00366CBE">
              <w:rPr>
                <w:rFonts w:ascii="Times New Roman" w:eastAsia="標楷體" w:hAnsi="Times New Roman" w:cs="Times New Roman"/>
                <w:color w:val="000000" w:themeColor="text1"/>
                <w:szCs w:val="24"/>
              </w:rPr>
              <w:t>Dimensions of work</w:t>
            </w:r>
          </w:p>
        </w:tc>
        <w:tc>
          <w:tcPr>
            <w:tcW w:w="4861" w:type="dxa"/>
            <w:gridSpan w:val="4"/>
            <w:tcBorders>
              <w:top w:val="single" w:sz="2" w:space="0" w:color="auto"/>
              <w:left w:val="single" w:sz="2" w:space="0" w:color="auto"/>
              <w:bottom w:val="single" w:sz="2" w:space="0" w:color="auto"/>
              <w:right w:val="single" w:sz="18" w:space="0" w:color="auto"/>
            </w:tcBorders>
            <w:vAlign w:val="center"/>
          </w:tcPr>
          <w:p w:rsidR="00804129" w:rsidRPr="00366CBE" w:rsidRDefault="002D1195" w:rsidP="003146AB">
            <w:pPr>
              <w:spacing w:line="320" w:lineRule="exact"/>
              <w:rPr>
                <w:rFonts w:ascii="Times New Roman" w:eastAsia="標楷體" w:hAnsi="Times New Roman" w:cs="Times New Roman"/>
                <w:szCs w:val="24"/>
              </w:rPr>
            </w:pPr>
            <w:r w:rsidRPr="00366CBE">
              <w:rPr>
                <w:rFonts w:ascii="Times New Roman" w:eastAsia="標楷體" w:hAnsi="Times New Roman" w:cs="Times New Roman"/>
                <w:color w:val="000000" w:themeColor="text1"/>
                <w:szCs w:val="24"/>
              </w:rPr>
              <w:t xml:space="preserve">Length   Width    Height  </w:t>
            </w:r>
            <w:proofErr w:type="gramStart"/>
            <w:r w:rsidRPr="00366CBE">
              <w:rPr>
                <w:rFonts w:ascii="Times New Roman" w:eastAsia="標楷體" w:hAnsi="Times New Roman" w:cs="Times New Roman"/>
                <w:color w:val="000000" w:themeColor="text1"/>
                <w:szCs w:val="24"/>
              </w:rPr>
              <w:t xml:space="preserve">   (</w:t>
            </w:r>
            <w:proofErr w:type="gramEnd"/>
            <w:r w:rsidRPr="00366CBE">
              <w:rPr>
                <w:rFonts w:ascii="Times New Roman" w:eastAsia="標楷體" w:hAnsi="Times New Roman" w:cs="Times New Roman"/>
                <w:color w:val="000000" w:themeColor="text1"/>
                <w:szCs w:val="24"/>
              </w:rPr>
              <w:t>centimeters)</w:t>
            </w:r>
          </w:p>
        </w:tc>
      </w:tr>
      <w:tr w:rsidR="00F05FE8" w:rsidRPr="00366CBE" w:rsidTr="003146AB">
        <w:trPr>
          <w:trHeight w:val="486"/>
          <w:jc w:val="center"/>
        </w:trPr>
        <w:tc>
          <w:tcPr>
            <w:tcW w:w="1427" w:type="dxa"/>
            <w:vMerge w:val="restart"/>
            <w:tcBorders>
              <w:top w:val="single" w:sz="2" w:space="0" w:color="auto"/>
              <w:left w:val="single" w:sz="18" w:space="0" w:color="auto"/>
              <w:right w:val="single" w:sz="2" w:space="0" w:color="auto"/>
            </w:tcBorders>
            <w:vAlign w:val="center"/>
          </w:tcPr>
          <w:p w:rsidR="00804129" w:rsidRPr="00366CBE" w:rsidRDefault="003079B5" w:rsidP="003146AB">
            <w:pPr>
              <w:spacing w:line="320" w:lineRule="exact"/>
              <w:jc w:val="center"/>
              <w:rPr>
                <w:rFonts w:ascii="Times New Roman" w:eastAsia="標楷體" w:hAnsi="Times New Roman" w:cs="Times New Roman"/>
                <w:szCs w:val="24"/>
              </w:rPr>
            </w:pPr>
            <w:r w:rsidRPr="00366CBE">
              <w:rPr>
                <w:rFonts w:ascii="Times New Roman" w:eastAsia="標楷體" w:hAnsi="Times New Roman" w:cs="Times New Roman"/>
                <w:color w:val="000000" w:themeColor="text1"/>
                <w:szCs w:val="24"/>
              </w:rPr>
              <w:t>Title of work</w:t>
            </w:r>
          </w:p>
        </w:tc>
        <w:tc>
          <w:tcPr>
            <w:tcW w:w="2552" w:type="dxa"/>
            <w:gridSpan w:val="2"/>
            <w:vMerge w:val="restart"/>
            <w:tcBorders>
              <w:top w:val="single" w:sz="2" w:space="0" w:color="auto"/>
              <w:left w:val="single" w:sz="2" w:space="0" w:color="auto"/>
              <w:right w:val="single" w:sz="2" w:space="0" w:color="auto"/>
            </w:tcBorders>
            <w:vAlign w:val="center"/>
          </w:tcPr>
          <w:p w:rsidR="00804129" w:rsidRPr="00366CBE" w:rsidRDefault="00804129" w:rsidP="003146AB">
            <w:pPr>
              <w:spacing w:line="320" w:lineRule="exact"/>
              <w:jc w:val="center"/>
              <w:rPr>
                <w:rFonts w:ascii="Times New Roman" w:eastAsia="標楷體" w:hAnsi="Times New Roman" w:cs="Times New Roman"/>
                <w:szCs w:val="24"/>
              </w:rPr>
            </w:pP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804129" w:rsidRPr="00366CBE" w:rsidRDefault="00977BD0" w:rsidP="003146AB">
            <w:pPr>
              <w:spacing w:line="320" w:lineRule="exact"/>
              <w:jc w:val="center"/>
              <w:rPr>
                <w:rFonts w:ascii="Times New Roman" w:eastAsia="標楷體" w:hAnsi="Times New Roman" w:cs="Times New Roman"/>
                <w:szCs w:val="24"/>
              </w:rPr>
            </w:pPr>
            <w:r w:rsidRPr="00366CBE">
              <w:rPr>
                <w:rFonts w:ascii="Times New Roman" w:eastAsia="標楷體" w:hAnsi="Times New Roman" w:cs="Times New Roman"/>
                <w:szCs w:val="24"/>
              </w:rPr>
              <w:t>Material</w:t>
            </w:r>
          </w:p>
        </w:tc>
        <w:tc>
          <w:tcPr>
            <w:tcW w:w="4861" w:type="dxa"/>
            <w:gridSpan w:val="4"/>
            <w:tcBorders>
              <w:top w:val="single" w:sz="2" w:space="0" w:color="auto"/>
              <w:left w:val="single" w:sz="2" w:space="0" w:color="auto"/>
              <w:bottom w:val="single" w:sz="2" w:space="0" w:color="auto"/>
              <w:right w:val="single" w:sz="18" w:space="0" w:color="auto"/>
            </w:tcBorders>
            <w:vAlign w:val="center"/>
          </w:tcPr>
          <w:p w:rsidR="00804129" w:rsidRPr="00366CBE" w:rsidRDefault="00804129" w:rsidP="003146AB">
            <w:pPr>
              <w:spacing w:line="320" w:lineRule="exact"/>
              <w:jc w:val="center"/>
              <w:rPr>
                <w:rFonts w:ascii="Times New Roman" w:eastAsia="標楷體" w:hAnsi="Times New Roman" w:cs="Times New Roman"/>
                <w:szCs w:val="24"/>
              </w:rPr>
            </w:pPr>
          </w:p>
        </w:tc>
      </w:tr>
      <w:tr w:rsidR="00F05FE8" w:rsidRPr="00366CBE" w:rsidTr="003146AB">
        <w:trPr>
          <w:trHeight w:val="655"/>
          <w:jc w:val="center"/>
        </w:trPr>
        <w:tc>
          <w:tcPr>
            <w:tcW w:w="1427" w:type="dxa"/>
            <w:vMerge/>
            <w:tcBorders>
              <w:left w:val="single" w:sz="18" w:space="0" w:color="auto"/>
              <w:bottom w:val="single" w:sz="2" w:space="0" w:color="auto"/>
              <w:right w:val="single" w:sz="2" w:space="0" w:color="auto"/>
            </w:tcBorders>
            <w:vAlign w:val="center"/>
          </w:tcPr>
          <w:p w:rsidR="00804129" w:rsidRPr="00366CBE" w:rsidRDefault="00804129" w:rsidP="003146AB">
            <w:pPr>
              <w:spacing w:line="320" w:lineRule="exact"/>
              <w:jc w:val="center"/>
              <w:rPr>
                <w:rFonts w:ascii="Times New Roman" w:eastAsia="標楷體" w:hAnsi="Times New Roman" w:cs="Times New Roman"/>
                <w:szCs w:val="24"/>
              </w:rPr>
            </w:pPr>
          </w:p>
        </w:tc>
        <w:tc>
          <w:tcPr>
            <w:tcW w:w="2552" w:type="dxa"/>
            <w:gridSpan w:val="2"/>
            <w:vMerge/>
            <w:tcBorders>
              <w:left w:val="single" w:sz="2" w:space="0" w:color="auto"/>
              <w:bottom w:val="single" w:sz="2" w:space="0" w:color="auto"/>
              <w:right w:val="single" w:sz="2" w:space="0" w:color="auto"/>
            </w:tcBorders>
            <w:vAlign w:val="center"/>
          </w:tcPr>
          <w:p w:rsidR="00804129" w:rsidRPr="00366CBE" w:rsidRDefault="00804129" w:rsidP="003146AB">
            <w:pPr>
              <w:spacing w:line="320" w:lineRule="exact"/>
              <w:jc w:val="center"/>
              <w:rPr>
                <w:rFonts w:ascii="Times New Roman" w:eastAsia="標楷體" w:hAnsi="Times New Roman" w:cs="Times New Roman"/>
                <w:szCs w:val="24"/>
              </w:rPr>
            </w:pP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804129" w:rsidRPr="00366CBE" w:rsidRDefault="0011230B" w:rsidP="003146AB">
            <w:pPr>
              <w:spacing w:line="320" w:lineRule="exact"/>
              <w:jc w:val="center"/>
              <w:rPr>
                <w:rFonts w:ascii="Times New Roman" w:eastAsia="標楷體" w:hAnsi="Times New Roman" w:cs="Times New Roman"/>
                <w:szCs w:val="24"/>
              </w:rPr>
            </w:pPr>
            <w:r w:rsidRPr="00366CBE">
              <w:rPr>
                <w:rFonts w:ascii="Times New Roman" w:eastAsia="標楷體" w:hAnsi="Times New Roman" w:cs="Times New Roman"/>
                <w:szCs w:val="24"/>
              </w:rPr>
              <w:t xml:space="preserve">Number of pieces </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804129" w:rsidRPr="00366CBE" w:rsidRDefault="0011230B" w:rsidP="003146AB">
            <w:pPr>
              <w:spacing w:line="320" w:lineRule="exact"/>
              <w:rPr>
                <w:rFonts w:ascii="Times New Roman" w:eastAsia="標楷體" w:hAnsi="Times New Roman" w:cs="Times New Roman"/>
                <w:szCs w:val="24"/>
              </w:rPr>
            </w:pPr>
            <w:r w:rsidRPr="00366CBE">
              <w:rPr>
                <w:rFonts w:ascii="Times New Roman" w:eastAsia="標楷體" w:hAnsi="Times New Roman" w:cs="Times New Roman"/>
                <w:szCs w:val="24"/>
              </w:rPr>
              <w:t>One set contains ____ pieces</w:t>
            </w:r>
          </w:p>
        </w:tc>
        <w:tc>
          <w:tcPr>
            <w:tcW w:w="2127" w:type="dxa"/>
            <w:tcBorders>
              <w:top w:val="single" w:sz="2" w:space="0" w:color="auto"/>
              <w:left w:val="single" w:sz="2" w:space="0" w:color="auto"/>
              <w:bottom w:val="single" w:sz="2" w:space="0" w:color="auto"/>
              <w:right w:val="single" w:sz="2" w:space="0" w:color="auto"/>
            </w:tcBorders>
            <w:vAlign w:val="center"/>
          </w:tcPr>
          <w:p w:rsidR="00804129" w:rsidRPr="00366CBE" w:rsidRDefault="00BD5529" w:rsidP="003146AB">
            <w:pPr>
              <w:spacing w:line="320" w:lineRule="exact"/>
              <w:jc w:val="center"/>
              <w:rPr>
                <w:rFonts w:ascii="Times New Roman" w:eastAsia="標楷體" w:hAnsi="Times New Roman" w:cs="Times New Roman"/>
                <w:szCs w:val="24"/>
              </w:rPr>
            </w:pPr>
            <w:r w:rsidRPr="00366CBE">
              <w:rPr>
                <w:rFonts w:ascii="Times New Roman" w:eastAsia="標楷體" w:hAnsi="Times New Roman" w:cs="Times New Roman"/>
                <w:szCs w:val="24"/>
              </w:rPr>
              <w:t>Self-estimated price (not equal to the actual price)</w:t>
            </w:r>
          </w:p>
        </w:tc>
        <w:tc>
          <w:tcPr>
            <w:tcW w:w="1175" w:type="dxa"/>
            <w:tcBorders>
              <w:top w:val="single" w:sz="2" w:space="0" w:color="auto"/>
              <w:left w:val="single" w:sz="2" w:space="0" w:color="auto"/>
              <w:bottom w:val="single" w:sz="2" w:space="0" w:color="auto"/>
              <w:right w:val="single" w:sz="18" w:space="0" w:color="auto"/>
            </w:tcBorders>
            <w:vAlign w:val="center"/>
          </w:tcPr>
          <w:p w:rsidR="00804129" w:rsidRPr="00366CBE" w:rsidRDefault="00804129" w:rsidP="003146AB">
            <w:pPr>
              <w:spacing w:line="320" w:lineRule="exact"/>
              <w:jc w:val="center"/>
              <w:rPr>
                <w:rFonts w:ascii="Times New Roman" w:eastAsia="標楷體" w:hAnsi="Times New Roman" w:cs="Times New Roman"/>
                <w:szCs w:val="24"/>
              </w:rPr>
            </w:pPr>
          </w:p>
        </w:tc>
      </w:tr>
      <w:tr w:rsidR="00F05FE8" w:rsidRPr="00366CBE" w:rsidTr="00BE5099">
        <w:trPr>
          <w:trHeight w:val="4977"/>
          <w:jc w:val="center"/>
        </w:trPr>
        <w:tc>
          <w:tcPr>
            <w:tcW w:w="10399" w:type="dxa"/>
            <w:gridSpan w:val="9"/>
            <w:tcBorders>
              <w:top w:val="single" w:sz="2" w:space="0" w:color="auto"/>
              <w:left w:val="single" w:sz="18" w:space="0" w:color="auto"/>
              <w:bottom w:val="single" w:sz="2" w:space="0" w:color="auto"/>
              <w:right w:val="single" w:sz="18" w:space="0" w:color="auto"/>
            </w:tcBorders>
          </w:tcPr>
          <w:p w:rsidR="00E704A7" w:rsidRPr="00366CBE" w:rsidRDefault="00E704A7" w:rsidP="00E704A7">
            <w:pPr>
              <w:tabs>
                <w:tab w:val="left" w:pos="1008"/>
              </w:tabs>
              <w:autoSpaceDE w:val="0"/>
              <w:autoSpaceDN w:val="0"/>
              <w:adjustRightInd w:val="0"/>
              <w:rPr>
                <w:rFonts w:ascii="Times New Roman" w:eastAsia="標楷體" w:hAnsi="Times New Roman" w:cs="Times New Roman"/>
                <w:szCs w:val="24"/>
              </w:rPr>
            </w:pPr>
            <w:r w:rsidRPr="00366CBE">
              <w:rPr>
                <w:rFonts w:ascii="Times New Roman" w:eastAsia="標楷體" w:hAnsi="Times New Roman" w:cs="Times New Roman"/>
                <w:szCs w:val="24"/>
              </w:rPr>
              <w:t>Affidavit Letter:</w:t>
            </w:r>
          </w:p>
          <w:p w:rsidR="00E704A7" w:rsidRPr="00366CBE" w:rsidRDefault="00E704A7" w:rsidP="00445FE8">
            <w:pPr>
              <w:pStyle w:val="a9"/>
              <w:numPr>
                <w:ilvl w:val="0"/>
                <w:numId w:val="46"/>
              </w:numPr>
              <w:tabs>
                <w:tab w:val="left" w:pos="1008"/>
              </w:tabs>
              <w:autoSpaceDE w:val="0"/>
              <w:autoSpaceDN w:val="0"/>
              <w:adjustRightInd w:val="0"/>
              <w:ind w:leftChars="0"/>
              <w:rPr>
                <w:rFonts w:ascii="Times New Roman" w:eastAsia="標楷體" w:hAnsi="Times New Roman"/>
                <w:szCs w:val="24"/>
              </w:rPr>
            </w:pPr>
            <w:r w:rsidRPr="00366CBE">
              <w:rPr>
                <w:rFonts w:ascii="Times New Roman" w:eastAsia="標楷體" w:hAnsi="Times New Roman"/>
                <w:szCs w:val="24"/>
              </w:rPr>
              <w:t>I hereby agree to abide by the rules and regulations of the "2024 International Miaoli Wood Fired and Ceramic Art Fair-Ceramic Art Competition", and guarantee that the works provided by me are my own designs and creations, and that the contents of the information sheet are correct, and that I am responsible for all legal liabilities in case of any violation or error, and that I shall honor the results of the competition without any objection.</w:t>
            </w:r>
          </w:p>
          <w:p w:rsidR="00445FE8" w:rsidRPr="00366CBE" w:rsidRDefault="00FC1CCE" w:rsidP="00445FE8">
            <w:pPr>
              <w:pStyle w:val="a9"/>
              <w:numPr>
                <w:ilvl w:val="0"/>
                <w:numId w:val="46"/>
              </w:numPr>
              <w:tabs>
                <w:tab w:val="left" w:pos="1008"/>
              </w:tabs>
              <w:autoSpaceDE w:val="0"/>
              <w:autoSpaceDN w:val="0"/>
              <w:adjustRightInd w:val="0"/>
              <w:ind w:leftChars="0"/>
              <w:rPr>
                <w:rFonts w:ascii="Times New Roman" w:eastAsia="標楷體" w:hAnsi="Times New Roman"/>
                <w:szCs w:val="24"/>
              </w:rPr>
            </w:pPr>
            <w:r w:rsidRPr="00366CBE">
              <w:rPr>
                <w:rFonts w:ascii="Times New Roman" w:eastAsia="標楷體" w:hAnsi="Times New Roman"/>
                <w:szCs w:val="24"/>
              </w:rPr>
              <w:t>I hereby agree to the organizer's use of the submitted works for publicity and promotion purposes such as exhibition, photography, publicity, digitalization, and sales of publications.</w:t>
            </w:r>
          </w:p>
          <w:p w:rsidR="00FC1CCE" w:rsidRPr="00366CBE" w:rsidRDefault="000C1416" w:rsidP="00445FE8">
            <w:pPr>
              <w:pStyle w:val="a9"/>
              <w:numPr>
                <w:ilvl w:val="0"/>
                <w:numId w:val="46"/>
              </w:numPr>
              <w:tabs>
                <w:tab w:val="left" w:pos="1008"/>
              </w:tabs>
              <w:autoSpaceDE w:val="0"/>
              <w:autoSpaceDN w:val="0"/>
              <w:adjustRightInd w:val="0"/>
              <w:ind w:leftChars="0"/>
              <w:rPr>
                <w:rFonts w:ascii="Times New Roman" w:eastAsia="標楷體" w:hAnsi="Times New Roman"/>
                <w:szCs w:val="24"/>
              </w:rPr>
            </w:pPr>
            <w:r w:rsidRPr="00366CBE">
              <w:rPr>
                <w:rFonts w:ascii="Times New Roman" w:eastAsia="標楷體" w:hAnsi="Times New Roman"/>
                <w:szCs w:val="24"/>
              </w:rPr>
              <w:t>During the period from the receipt of entries to the examination and return of entries, the organizer shall be responsible for the safekeeping of the entries. For valuable and fragile works, entrants are advised to add protective measures for safety reasons. However, the organizer shall not be responsible for any damages caused by force majeure or the improper structure, production and installation of the works.</w:t>
            </w:r>
          </w:p>
          <w:p w:rsidR="000C1416" w:rsidRPr="00366CBE" w:rsidRDefault="0025513E" w:rsidP="00445FE8">
            <w:pPr>
              <w:pStyle w:val="a9"/>
              <w:numPr>
                <w:ilvl w:val="0"/>
                <w:numId w:val="46"/>
              </w:numPr>
              <w:tabs>
                <w:tab w:val="left" w:pos="1008"/>
              </w:tabs>
              <w:autoSpaceDE w:val="0"/>
              <w:autoSpaceDN w:val="0"/>
              <w:adjustRightInd w:val="0"/>
              <w:ind w:leftChars="0"/>
              <w:rPr>
                <w:rFonts w:ascii="Times New Roman" w:eastAsia="標楷體" w:hAnsi="Times New Roman"/>
                <w:szCs w:val="24"/>
              </w:rPr>
            </w:pPr>
            <w:r w:rsidRPr="00366CBE">
              <w:rPr>
                <w:rFonts w:ascii="Times New Roman" w:eastAsia="標楷體" w:hAnsi="Times New Roman"/>
                <w:szCs w:val="24"/>
              </w:rPr>
              <w:t>During the exhibition period, the Bureau assumes the cost of insurance for works not exceeding NT$200,000; if the value of the work exceeds NT$200,000, the extra premium shall be borne by the entrants themselves.</w:t>
            </w:r>
          </w:p>
          <w:p w:rsidR="0009120B" w:rsidRPr="00366CBE" w:rsidRDefault="0009120B" w:rsidP="0009120B">
            <w:pPr>
              <w:autoSpaceDE w:val="0"/>
              <w:autoSpaceDN w:val="0"/>
              <w:adjustRightInd w:val="0"/>
              <w:rPr>
                <w:rFonts w:ascii="Times New Roman" w:eastAsia="標楷體" w:hAnsi="Times New Roman" w:cs="Times New Roman"/>
                <w:szCs w:val="24"/>
              </w:rPr>
            </w:pPr>
          </w:p>
          <w:p w:rsidR="00804129" w:rsidRPr="00366CBE" w:rsidRDefault="00E52591" w:rsidP="0009120B">
            <w:pPr>
              <w:autoSpaceDE w:val="0"/>
              <w:autoSpaceDN w:val="0"/>
              <w:adjustRightInd w:val="0"/>
              <w:rPr>
                <w:rFonts w:ascii="Times New Roman" w:eastAsia="標楷體" w:hAnsi="Times New Roman" w:cs="Times New Roman"/>
                <w:szCs w:val="24"/>
              </w:rPr>
            </w:pPr>
            <w:r w:rsidRPr="00366CBE">
              <w:rPr>
                <w:rFonts w:ascii="Times New Roman" w:eastAsia="標楷體" w:hAnsi="Times New Roman" w:cs="Times New Roman"/>
                <w:szCs w:val="24"/>
              </w:rPr>
              <w:t xml:space="preserve">Signature of the creator:                 </w:t>
            </w:r>
            <w:proofErr w:type="gramStart"/>
            <w:r w:rsidRPr="00366CBE">
              <w:rPr>
                <w:rFonts w:ascii="Times New Roman" w:eastAsia="標楷體" w:hAnsi="Times New Roman" w:cs="Times New Roman"/>
                <w:szCs w:val="24"/>
              </w:rPr>
              <w:t xml:space="preserve">   (</w:t>
            </w:r>
            <w:proofErr w:type="gramEnd"/>
            <w:r w:rsidRPr="00366CBE">
              <w:rPr>
                <w:rFonts w:ascii="Times New Roman" w:eastAsia="標楷體" w:hAnsi="Times New Roman" w:cs="Times New Roman"/>
                <w:szCs w:val="24"/>
              </w:rPr>
              <w:t>Seal)    Date:</w:t>
            </w:r>
          </w:p>
        </w:tc>
      </w:tr>
      <w:tr w:rsidR="00F05FE8" w:rsidRPr="00366CBE" w:rsidTr="003146AB">
        <w:trPr>
          <w:trHeight w:val="737"/>
          <w:jc w:val="center"/>
        </w:trPr>
        <w:tc>
          <w:tcPr>
            <w:tcW w:w="1569" w:type="dxa"/>
            <w:gridSpan w:val="2"/>
            <w:tcBorders>
              <w:top w:val="single" w:sz="2" w:space="0" w:color="auto"/>
              <w:left w:val="single" w:sz="18" w:space="0" w:color="auto"/>
              <w:bottom w:val="single" w:sz="2" w:space="0" w:color="auto"/>
              <w:right w:val="single" w:sz="2" w:space="0" w:color="auto"/>
            </w:tcBorders>
            <w:vAlign w:val="center"/>
          </w:tcPr>
          <w:p w:rsidR="00804129" w:rsidRPr="00366CBE" w:rsidRDefault="00EE2D29" w:rsidP="003146AB">
            <w:pPr>
              <w:spacing w:line="320" w:lineRule="exact"/>
              <w:jc w:val="center"/>
              <w:rPr>
                <w:rFonts w:ascii="Times New Roman" w:eastAsia="標楷體" w:hAnsi="Times New Roman" w:cs="Times New Roman"/>
                <w:szCs w:val="24"/>
              </w:rPr>
            </w:pPr>
            <w:r w:rsidRPr="00366CBE">
              <w:rPr>
                <w:rFonts w:ascii="Times New Roman" w:eastAsia="標楷體" w:hAnsi="Times New Roman" w:cs="Times New Roman"/>
                <w:szCs w:val="24"/>
              </w:rPr>
              <w:t>Place of Receipt</w:t>
            </w:r>
          </w:p>
        </w:tc>
        <w:tc>
          <w:tcPr>
            <w:tcW w:w="3377" w:type="dxa"/>
            <w:gridSpan w:val="2"/>
            <w:tcBorders>
              <w:top w:val="single" w:sz="2" w:space="0" w:color="auto"/>
              <w:left w:val="single" w:sz="2" w:space="0" w:color="auto"/>
              <w:bottom w:val="single" w:sz="2" w:space="0" w:color="auto"/>
              <w:right w:val="single" w:sz="2" w:space="0" w:color="auto"/>
            </w:tcBorders>
            <w:vAlign w:val="center"/>
          </w:tcPr>
          <w:p w:rsidR="00804129" w:rsidRPr="00366CBE" w:rsidRDefault="00EE2D29" w:rsidP="003146AB">
            <w:pPr>
              <w:spacing w:line="320" w:lineRule="exact"/>
              <w:jc w:val="center"/>
              <w:rPr>
                <w:rFonts w:ascii="Times New Roman" w:eastAsia="標楷體" w:hAnsi="Times New Roman" w:cs="Times New Roman"/>
                <w:szCs w:val="24"/>
              </w:rPr>
            </w:pPr>
            <w:r w:rsidRPr="00366CBE">
              <w:rPr>
                <w:rFonts w:ascii="Times New Roman" w:eastAsia="標楷體" w:hAnsi="Times New Roman" w:cs="Times New Roman"/>
                <w:szCs w:val="24"/>
              </w:rPr>
              <w:t>Culture and Tourism Bureau, Miaoli County Government</w:t>
            </w:r>
          </w:p>
        </w:tc>
        <w:tc>
          <w:tcPr>
            <w:tcW w:w="1856" w:type="dxa"/>
            <w:gridSpan w:val="2"/>
            <w:tcBorders>
              <w:top w:val="single" w:sz="2" w:space="0" w:color="auto"/>
              <w:left w:val="single" w:sz="2" w:space="0" w:color="auto"/>
              <w:bottom w:val="single" w:sz="2" w:space="0" w:color="auto"/>
              <w:right w:val="single" w:sz="2" w:space="0" w:color="auto"/>
            </w:tcBorders>
            <w:vAlign w:val="center"/>
          </w:tcPr>
          <w:p w:rsidR="00804129" w:rsidRPr="00366CBE" w:rsidRDefault="0008690C" w:rsidP="003146AB">
            <w:pPr>
              <w:spacing w:line="320" w:lineRule="exact"/>
              <w:jc w:val="center"/>
              <w:rPr>
                <w:rFonts w:ascii="Times New Roman" w:eastAsia="標楷體" w:hAnsi="Times New Roman" w:cs="Times New Roman"/>
                <w:szCs w:val="24"/>
              </w:rPr>
            </w:pPr>
            <w:r w:rsidRPr="00366CBE">
              <w:rPr>
                <w:rFonts w:ascii="Times New Roman" w:eastAsia="標楷體" w:hAnsi="Times New Roman" w:cs="Times New Roman"/>
                <w:szCs w:val="24"/>
              </w:rPr>
              <w:t>Handled by</w:t>
            </w:r>
          </w:p>
        </w:tc>
        <w:tc>
          <w:tcPr>
            <w:tcW w:w="3597" w:type="dxa"/>
            <w:gridSpan w:val="3"/>
            <w:tcBorders>
              <w:top w:val="single" w:sz="2" w:space="0" w:color="auto"/>
              <w:left w:val="single" w:sz="2" w:space="0" w:color="auto"/>
              <w:bottom w:val="single" w:sz="2" w:space="0" w:color="auto"/>
              <w:right w:val="single" w:sz="18" w:space="0" w:color="auto"/>
            </w:tcBorders>
            <w:vAlign w:val="center"/>
          </w:tcPr>
          <w:p w:rsidR="00804129" w:rsidRPr="00366CBE" w:rsidRDefault="00804129" w:rsidP="003146AB">
            <w:pPr>
              <w:spacing w:line="320" w:lineRule="exact"/>
              <w:jc w:val="center"/>
              <w:rPr>
                <w:rFonts w:ascii="Times New Roman" w:eastAsia="標楷體" w:hAnsi="Times New Roman" w:cs="Times New Roman"/>
                <w:szCs w:val="24"/>
              </w:rPr>
            </w:pPr>
          </w:p>
        </w:tc>
      </w:tr>
      <w:tr w:rsidR="00F05FE8" w:rsidRPr="00366CBE" w:rsidTr="003146AB">
        <w:trPr>
          <w:cantSplit/>
          <w:trHeight w:val="2352"/>
          <w:jc w:val="center"/>
        </w:trPr>
        <w:tc>
          <w:tcPr>
            <w:tcW w:w="1569" w:type="dxa"/>
            <w:gridSpan w:val="2"/>
            <w:tcBorders>
              <w:top w:val="single" w:sz="2" w:space="0" w:color="auto"/>
              <w:left w:val="single" w:sz="18" w:space="0" w:color="auto"/>
              <w:bottom w:val="single" w:sz="18" w:space="0" w:color="auto"/>
              <w:right w:val="single" w:sz="2" w:space="0" w:color="auto"/>
            </w:tcBorders>
            <w:vAlign w:val="center"/>
          </w:tcPr>
          <w:p w:rsidR="00804129" w:rsidRPr="00366CBE" w:rsidRDefault="00962149" w:rsidP="003146AB">
            <w:pPr>
              <w:snapToGrid w:val="0"/>
              <w:jc w:val="center"/>
              <w:rPr>
                <w:rFonts w:ascii="Times New Roman" w:eastAsia="標楷體" w:hAnsi="Times New Roman" w:cs="Times New Roman"/>
                <w:szCs w:val="24"/>
              </w:rPr>
            </w:pPr>
            <w:r w:rsidRPr="00366CBE">
              <w:rPr>
                <w:rFonts w:ascii="Times New Roman" w:eastAsia="標楷體" w:hAnsi="Times New Roman" w:cs="Times New Roman"/>
                <w:szCs w:val="24"/>
              </w:rPr>
              <w:t>Instructions for Returning Entries</w:t>
            </w:r>
          </w:p>
        </w:tc>
        <w:tc>
          <w:tcPr>
            <w:tcW w:w="8830" w:type="dxa"/>
            <w:gridSpan w:val="7"/>
            <w:tcBorders>
              <w:top w:val="single" w:sz="2" w:space="0" w:color="auto"/>
              <w:left w:val="single" w:sz="2" w:space="0" w:color="auto"/>
              <w:bottom w:val="single" w:sz="18" w:space="0" w:color="auto"/>
              <w:right w:val="single" w:sz="18" w:space="0" w:color="auto"/>
            </w:tcBorders>
            <w:vAlign w:val="center"/>
          </w:tcPr>
          <w:p w:rsidR="00C41623" w:rsidRPr="003146AB" w:rsidRDefault="00C41623" w:rsidP="003146AB">
            <w:pPr>
              <w:pStyle w:val="a9"/>
              <w:numPr>
                <w:ilvl w:val="0"/>
                <w:numId w:val="102"/>
              </w:numPr>
              <w:snapToGrid w:val="0"/>
              <w:ind w:leftChars="0"/>
              <w:rPr>
                <w:rFonts w:ascii="Times New Roman" w:eastAsia="標楷體" w:hAnsi="Times New Roman"/>
                <w:szCs w:val="24"/>
              </w:rPr>
            </w:pPr>
            <w:r w:rsidRPr="003146AB">
              <w:rPr>
                <w:rFonts w:ascii="Times New Roman" w:eastAsia="標楷體" w:hAnsi="Times New Roman"/>
                <w:szCs w:val="24"/>
              </w:rPr>
              <w:t>After receiving the notification from the organizer, please present this sheet to collect the returned works.</w:t>
            </w:r>
          </w:p>
          <w:p w:rsidR="00C41623" w:rsidRPr="003146AB" w:rsidRDefault="00C41623" w:rsidP="003146AB">
            <w:pPr>
              <w:pStyle w:val="a9"/>
              <w:numPr>
                <w:ilvl w:val="0"/>
                <w:numId w:val="102"/>
              </w:numPr>
              <w:snapToGrid w:val="0"/>
              <w:ind w:leftChars="0"/>
              <w:rPr>
                <w:rFonts w:ascii="Times New Roman" w:eastAsia="標楷體" w:hAnsi="Times New Roman"/>
                <w:szCs w:val="24"/>
              </w:rPr>
            </w:pPr>
            <w:r w:rsidRPr="003146AB">
              <w:rPr>
                <w:rFonts w:ascii="Times New Roman" w:eastAsia="標楷體" w:hAnsi="Times New Roman"/>
                <w:szCs w:val="24"/>
              </w:rPr>
              <w:t>The costs of delivering and returning the entries are to be borne by the entrants themselves.</w:t>
            </w:r>
          </w:p>
          <w:p w:rsidR="005C539D" w:rsidRPr="003146AB" w:rsidRDefault="006328D0" w:rsidP="003146AB">
            <w:pPr>
              <w:pStyle w:val="a9"/>
              <w:numPr>
                <w:ilvl w:val="0"/>
                <w:numId w:val="102"/>
              </w:numPr>
              <w:snapToGrid w:val="0"/>
              <w:ind w:leftChars="0"/>
              <w:rPr>
                <w:rFonts w:ascii="Times New Roman" w:eastAsia="標楷體" w:hAnsi="Times New Roman"/>
                <w:szCs w:val="24"/>
              </w:rPr>
            </w:pPr>
            <w:r w:rsidRPr="003146AB">
              <w:rPr>
                <w:rFonts w:ascii="Times New Roman" w:eastAsia="標楷體" w:hAnsi="Times New Roman"/>
                <w:szCs w:val="24"/>
              </w:rPr>
              <w:t>After the end of the exhibition period, selected entries are to be returned within 7 days upon notification by the organizer. The organizer shall not be responsible for the safekeeping of the works of those who fail to complete the return procedures within the stipulated period.</w:t>
            </w:r>
          </w:p>
        </w:tc>
      </w:tr>
    </w:tbl>
    <w:p w:rsidR="008D7FA3" w:rsidRPr="00366CBE" w:rsidRDefault="008D7FA3" w:rsidP="003146AB">
      <w:pPr>
        <w:autoSpaceDE w:val="0"/>
        <w:autoSpaceDN w:val="0"/>
        <w:adjustRightInd w:val="0"/>
        <w:spacing w:line="100" w:lineRule="exact"/>
        <w:ind w:right="-23"/>
        <w:jc w:val="center"/>
        <w:rPr>
          <w:rFonts w:ascii="Times New Roman" w:eastAsia="標楷體" w:hAnsi="Times New Roman" w:cs="Times New Roman"/>
          <w:b/>
          <w:spacing w:val="1"/>
          <w:kern w:val="0"/>
          <w:position w:val="-1"/>
          <w:sz w:val="36"/>
          <w:szCs w:val="36"/>
        </w:rPr>
      </w:pPr>
    </w:p>
    <w:p w:rsidR="00916830" w:rsidRPr="003D3A77" w:rsidRDefault="003D3A77" w:rsidP="003D3A77">
      <w:pPr>
        <w:spacing w:line="440" w:lineRule="exact"/>
        <w:jc w:val="center"/>
        <w:rPr>
          <w:rFonts w:ascii="Times New Roman" w:hAnsi="Times New Roman" w:cs="Times New Roman"/>
          <w:b/>
          <w:kern w:val="0"/>
          <w:sz w:val="28"/>
          <w:szCs w:val="28"/>
        </w:rPr>
      </w:pPr>
      <w:r w:rsidRPr="003D3A77">
        <w:rPr>
          <w:rFonts w:ascii="Times New Roman" w:hAnsi="Times New Roman" w:cs="Times New Roman"/>
          <w:b/>
          <w:kern w:val="0"/>
          <w:sz w:val="28"/>
          <w:szCs w:val="28"/>
        </w:rPr>
        <w:lastRenderedPageBreak/>
        <w:t>2024 International Miaoli Wood Fired and Ceramic Art Fair—Ceramic Art Competition</w:t>
      </w:r>
    </w:p>
    <w:p w:rsidR="003D3A77" w:rsidRDefault="003D3A77" w:rsidP="003D3A77">
      <w:pPr>
        <w:spacing w:line="440" w:lineRule="exact"/>
        <w:jc w:val="center"/>
        <w:rPr>
          <w:rFonts w:ascii="Times New Roman" w:eastAsia="標楷體" w:hAnsi="Times New Roman" w:cs="Times New Roman"/>
          <w:b/>
          <w:sz w:val="36"/>
          <w:szCs w:val="28"/>
        </w:rPr>
      </w:pPr>
      <w:r w:rsidRPr="00366CBE">
        <w:rPr>
          <w:rFonts w:ascii="Times New Roman" w:eastAsia="標楷體" w:hAnsi="Times New Roman" w:cs="Times New Roman"/>
          <w:b/>
          <w:sz w:val="36"/>
          <w:szCs w:val="28"/>
        </w:rPr>
        <w:t xml:space="preserve">Information Sheet for Received (Returned) Works for </w:t>
      </w:r>
    </w:p>
    <w:p w:rsidR="003D3A77" w:rsidRPr="00366CBE" w:rsidRDefault="003D3A77" w:rsidP="003D3A77">
      <w:pPr>
        <w:spacing w:line="440" w:lineRule="exact"/>
        <w:jc w:val="right"/>
        <w:rPr>
          <w:rFonts w:ascii="Times New Roman" w:eastAsia="標楷體" w:hAnsi="Times New Roman" w:cs="Times New Roman"/>
          <w:sz w:val="28"/>
          <w:szCs w:val="28"/>
        </w:rPr>
      </w:pPr>
      <w:r w:rsidRPr="00366CBE">
        <w:rPr>
          <w:rFonts w:ascii="Times New Roman" w:eastAsia="標楷體" w:hAnsi="Times New Roman" w:cs="Times New Roman"/>
          <w:b/>
          <w:sz w:val="36"/>
          <w:szCs w:val="28"/>
        </w:rPr>
        <w:t>Re-examination</w:t>
      </w:r>
      <w:r>
        <w:rPr>
          <w:rFonts w:ascii="Times New Roman" w:eastAsia="標楷體" w:hAnsi="Times New Roman" w:cs="Times New Roman" w:hint="eastAsia"/>
          <w:b/>
          <w:sz w:val="36"/>
          <w:szCs w:val="28"/>
        </w:rPr>
        <w:t xml:space="preserve">      </w:t>
      </w:r>
      <w:r>
        <w:rPr>
          <w:rFonts w:ascii="Times New Roman" w:eastAsia="標楷體" w:hAnsi="Times New Roman" w:cs="Times New Roman" w:hint="eastAsia"/>
          <w:sz w:val="36"/>
          <w:szCs w:val="28"/>
        </w:rPr>
        <w:t xml:space="preserve">     </w:t>
      </w:r>
      <w:r w:rsidRPr="00366CBE">
        <w:rPr>
          <w:rFonts w:ascii="Times New Roman" w:eastAsia="標楷體" w:hAnsi="Times New Roman" w:cs="Times New Roman"/>
          <w:b/>
          <w:szCs w:val="28"/>
        </w:rPr>
        <w:t xml:space="preserve">  </w:t>
      </w:r>
      <w:r w:rsidR="00A64952" w:rsidRPr="00A64952">
        <w:rPr>
          <w:rFonts w:ascii="Times New Roman" w:eastAsia="標楷體" w:hAnsi="Times New Roman" w:cs="Times New Roman"/>
          <w:b/>
          <w:szCs w:val="28"/>
        </w:rPr>
        <w:t>Second Copy</w:t>
      </w:r>
    </w:p>
    <w:p w:rsidR="00221342" w:rsidRDefault="00221342" w:rsidP="003D3A77">
      <w:pPr>
        <w:tabs>
          <w:tab w:val="left" w:pos="8355"/>
        </w:tabs>
        <w:autoSpaceDE w:val="0"/>
        <w:autoSpaceDN w:val="0"/>
        <w:adjustRightInd w:val="0"/>
        <w:spacing w:line="160" w:lineRule="exact"/>
        <w:ind w:right="-23"/>
        <w:jc w:val="center"/>
        <w:rPr>
          <w:rFonts w:ascii="Times New Roman" w:eastAsia="標楷體" w:hAnsi="Times New Roman" w:cs="Times New Roman"/>
          <w:kern w:val="0"/>
          <w:szCs w:val="24"/>
          <w:highlight w:val="yellow"/>
        </w:rPr>
      </w:pPr>
    </w:p>
    <w:tbl>
      <w:tblPr>
        <w:tblStyle w:val="ab"/>
        <w:tblW w:w="10399" w:type="dxa"/>
        <w:jc w:val="center"/>
        <w:tblLook w:val="04A0" w:firstRow="1" w:lastRow="0" w:firstColumn="1" w:lastColumn="0" w:noHBand="0" w:noVBand="1"/>
      </w:tblPr>
      <w:tblGrid>
        <w:gridCol w:w="1427"/>
        <w:gridCol w:w="142"/>
        <w:gridCol w:w="2410"/>
        <w:gridCol w:w="967"/>
        <w:gridCol w:w="592"/>
        <w:gridCol w:w="1264"/>
        <w:gridCol w:w="295"/>
        <w:gridCol w:w="2127"/>
        <w:gridCol w:w="1175"/>
      </w:tblGrid>
      <w:tr w:rsidR="003D3A77" w:rsidRPr="00366CBE" w:rsidTr="00C63421">
        <w:trPr>
          <w:trHeight w:val="1010"/>
          <w:jc w:val="center"/>
        </w:trPr>
        <w:tc>
          <w:tcPr>
            <w:tcW w:w="1427" w:type="dxa"/>
            <w:tcBorders>
              <w:top w:val="single" w:sz="18" w:space="0" w:color="auto"/>
              <w:left w:val="single" w:sz="18" w:space="0" w:color="auto"/>
              <w:bottom w:val="single" w:sz="2" w:space="0" w:color="auto"/>
              <w:right w:val="single" w:sz="2" w:space="0" w:color="auto"/>
            </w:tcBorders>
            <w:vAlign w:val="center"/>
          </w:tcPr>
          <w:p w:rsidR="003D3A77" w:rsidRPr="00366CBE" w:rsidRDefault="003D3A77" w:rsidP="00C63421">
            <w:pPr>
              <w:spacing w:line="320" w:lineRule="exact"/>
              <w:jc w:val="center"/>
              <w:rPr>
                <w:rFonts w:ascii="Times New Roman" w:eastAsia="標楷體" w:hAnsi="Times New Roman" w:cs="Times New Roman"/>
                <w:szCs w:val="24"/>
              </w:rPr>
            </w:pPr>
            <w:r w:rsidRPr="00366CBE">
              <w:rPr>
                <w:rStyle w:val="aa"/>
                <w:rFonts w:ascii="Times New Roman" w:eastAsia="標楷體" w:hAnsi="Times New Roman" w:cs="Times New Roman"/>
                <w:color w:val="000000" w:themeColor="text1"/>
                <w:szCs w:val="24"/>
                <w:u w:val="none"/>
              </w:rPr>
              <w:t>Category</w:t>
            </w:r>
          </w:p>
        </w:tc>
        <w:tc>
          <w:tcPr>
            <w:tcW w:w="8972" w:type="dxa"/>
            <w:gridSpan w:val="8"/>
            <w:tcBorders>
              <w:top w:val="single" w:sz="18" w:space="0" w:color="auto"/>
              <w:left w:val="single" w:sz="2" w:space="0" w:color="auto"/>
              <w:bottom w:val="single" w:sz="2" w:space="0" w:color="auto"/>
              <w:right w:val="single" w:sz="18" w:space="0" w:color="auto"/>
            </w:tcBorders>
            <w:vAlign w:val="center"/>
          </w:tcPr>
          <w:p w:rsidR="003D3A77" w:rsidRDefault="003D3A77" w:rsidP="00C63421">
            <w:pPr>
              <w:spacing w:line="320" w:lineRule="exact"/>
              <w:jc w:val="center"/>
              <w:rPr>
                <w:rStyle w:val="aa"/>
                <w:rFonts w:ascii="Times New Roman" w:eastAsia="標楷體" w:hAnsi="Times New Roman" w:cs="Times New Roman"/>
                <w:color w:val="000000" w:themeColor="text1"/>
                <w:szCs w:val="24"/>
                <w:u w:val="none"/>
              </w:rPr>
            </w:pPr>
            <w:r>
              <w:rPr>
                <w:rFonts w:ascii="標楷體" w:eastAsia="標楷體" w:hAnsi="標楷體" w:hint="eastAsia"/>
              </w:rPr>
              <w:t>□</w:t>
            </w:r>
            <w:r w:rsidRPr="00366CBE">
              <w:rPr>
                <w:rStyle w:val="aa"/>
                <w:rFonts w:ascii="Times New Roman" w:eastAsia="標楷體" w:hAnsi="Times New Roman" w:cs="Times New Roman"/>
                <w:color w:val="000000" w:themeColor="text1"/>
                <w:szCs w:val="24"/>
                <w:u w:val="none"/>
              </w:rPr>
              <w:t>Wood-fired Creation Category</w:t>
            </w:r>
            <w:r w:rsidRPr="00366CBE">
              <w:rPr>
                <w:rFonts w:ascii="Times New Roman" w:eastAsia="標楷體" w:hAnsi="Times New Roman" w:cs="Times New Roman"/>
                <w:szCs w:val="24"/>
              </w:rPr>
              <w:t xml:space="preserve"> </w:t>
            </w:r>
            <w:r>
              <w:rPr>
                <w:rFonts w:ascii="標楷體" w:eastAsia="標楷體" w:hAnsi="標楷體" w:cs="Times New Roman" w:hint="eastAsia"/>
                <w:szCs w:val="24"/>
              </w:rPr>
              <w:t>□</w:t>
            </w:r>
            <w:r w:rsidRPr="00366CBE">
              <w:rPr>
                <w:rStyle w:val="aa"/>
                <w:rFonts w:ascii="Times New Roman" w:eastAsia="標楷體" w:hAnsi="Times New Roman" w:cs="Times New Roman"/>
                <w:color w:val="000000" w:themeColor="text1"/>
                <w:szCs w:val="24"/>
                <w:u w:val="none"/>
              </w:rPr>
              <w:t>Contemporary Creation Category</w:t>
            </w:r>
          </w:p>
          <w:p w:rsidR="003D3A77" w:rsidRPr="00366CBE" w:rsidRDefault="003D3A77" w:rsidP="00C63421">
            <w:pPr>
              <w:spacing w:line="320" w:lineRule="exact"/>
              <w:jc w:val="center"/>
              <w:rPr>
                <w:rFonts w:ascii="Times New Roman" w:eastAsia="標楷體" w:hAnsi="Times New Roman" w:cs="Times New Roman"/>
                <w:szCs w:val="24"/>
              </w:rPr>
            </w:pPr>
            <w:r w:rsidRPr="00366CBE">
              <w:rPr>
                <w:rFonts w:ascii="Times New Roman" w:eastAsia="標楷體" w:hAnsi="Times New Roman" w:cs="Times New Roman"/>
                <w:b/>
                <w:szCs w:val="24"/>
              </w:rPr>
              <w:t>（</w:t>
            </w:r>
            <w:r w:rsidRPr="00366CBE">
              <w:rPr>
                <w:rFonts w:ascii="Times New Roman" w:eastAsia="標楷體" w:hAnsi="Times New Roman" w:cs="Times New Roman"/>
                <w:b/>
                <w:color w:val="000000" w:themeColor="text1"/>
                <w:szCs w:val="24"/>
              </w:rPr>
              <w:t>Those who have not checked the box for the category are not eligible for the competition</w:t>
            </w:r>
            <w:r w:rsidRPr="00366CBE">
              <w:rPr>
                <w:rFonts w:ascii="Times New Roman" w:eastAsia="標楷體" w:hAnsi="Times New Roman" w:cs="Times New Roman"/>
                <w:b/>
                <w:szCs w:val="24"/>
              </w:rPr>
              <w:t>）</w:t>
            </w:r>
          </w:p>
        </w:tc>
      </w:tr>
      <w:tr w:rsidR="003D3A77" w:rsidRPr="00366CBE" w:rsidTr="00C63421">
        <w:trPr>
          <w:trHeight w:val="692"/>
          <w:jc w:val="center"/>
        </w:trPr>
        <w:tc>
          <w:tcPr>
            <w:tcW w:w="1427" w:type="dxa"/>
            <w:tcBorders>
              <w:top w:val="single" w:sz="2" w:space="0" w:color="auto"/>
              <w:left w:val="single" w:sz="18" w:space="0" w:color="auto"/>
              <w:bottom w:val="single" w:sz="2" w:space="0" w:color="auto"/>
              <w:right w:val="single" w:sz="2" w:space="0" w:color="auto"/>
            </w:tcBorders>
            <w:vAlign w:val="center"/>
          </w:tcPr>
          <w:p w:rsidR="003D3A77" w:rsidRPr="00366CBE" w:rsidRDefault="003D3A77" w:rsidP="00C63421">
            <w:pPr>
              <w:spacing w:line="320" w:lineRule="exact"/>
              <w:jc w:val="center"/>
              <w:rPr>
                <w:rFonts w:ascii="Times New Roman" w:eastAsia="標楷體" w:hAnsi="Times New Roman" w:cs="Times New Roman"/>
                <w:szCs w:val="24"/>
              </w:rPr>
            </w:pPr>
            <w:r w:rsidRPr="00366CBE">
              <w:rPr>
                <w:rFonts w:ascii="Times New Roman" w:eastAsia="標楷體" w:hAnsi="Times New Roman" w:cs="Times New Roman"/>
                <w:szCs w:val="24"/>
              </w:rPr>
              <w:t>Serial Number</w:t>
            </w:r>
          </w:p>
        </w:tc>
        <w:tc>
          <w:tcPr>
            <w:tcW w:w="2552" w:type="dxa"/>
            <w:gridSpan w:val="2"/>
            <w:tcBorders>
              <w:top w:val="single" w:sz="2" w:space="0" w:color="auto"/>
              <w:left w:val="single" w:sz="2" w:space="0" w:color="auto"/>
              <w:bottom w:val="single" w:sz="2" w:space="0" w:color="auto"/>
              <w:right w:val="single" w:sz="2" w:space="0" w:color="auto"/>
            </w:tcBorders>
            <w:vAlign w:val="center"/>
          </w:tcPr>
          <w:p w:rsidR="003D3A77" w:rsidRPr="00366CBE" w:rsidRDefault="003D3A77" w:rsidP="00C63421">
            <w:pPr>
              <w:spacing w:line="320" w:lineRule="exact"/>
              <w:jc w:val="center"/>
              <w:rPr>
                <w:rFonts w:ascii="Times New Roman" w:eastAsia="標楷體" w:hAnsi="Times New Roman" w:cs="Times New Roman"/>
                <w:szCs w:val="24"/>
              </w:rPr>
            </w:pP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3D3A77" w:rsidRPr="00366CBE" w:rsidRDefault="003D3A77" w:rsidP="00C63421">
            <w:pPr>
              <w:spacing w:line="320" w:lineRule="exact"/>
              <w:jc w:val="center"/>
              <w:rPr>
                <w:rFonts w:ascii="Times New Roman" w:eastAsia="標楷體" w:hAnsi="Times New Roman" w:cs="Times New Roman"/>
                <w:szCs w:val="24"/>
              </w:rPr>
            </w:pPr>
            <w:r w:rsidRPr="00366CBE">
              <w:rPr>
                <w:rFonts w:ascii="Times New Roman" w:eastAsia="標楷體" w:hAnsi="Times New Roman" w:cs="Times New Roman"/>
                <w:color w:val="000000" w:themeColor="text1"/>
                <w:szCs w:val="24"/>
              </w:rPr>
              <w:t>Dimensions of work</w:t>
            </w:r>
          </w:p>
        </w:tc>
        <w:tc>
          <w:tcPr>
            <w:tcW w:w="4861" w:type="dxa"/>
            <w:gridSpan w:val="4"/>
            <w:tcBorders>
              <w:top w:val="single" w:sz="2" w:space="0" w:color="auto"/>
              <w:left w:val="single" w:sz="2" w:space="0" w:color="auto"/>
              <w:bottom w:val="single" w:sz="2" w:space="0" w:color="auto"/>
              <w:right w:val="single" w:sz="18" w:space="0" w:color="auto"/>
            </w:tcBorders>
            <w:vAlign w:val="center"/>
          </w:tcPr>
          <w:p w:rsidR="003D3A77" w:rsidRPr="00366CBE" w:rsidRDefault="003D3A77" w:rsidP="00C63421">
            <w:pPr>
              <w:spacing w:line="320" w:lineRule="exact"/>
              <w:rPr>
                <w:rFonts w:ascii="Times New Roman" w:eastAsia="標楷體" w:hAnsi="Times New Roman" w:cs="Times New Roman"/>
                <w:szCs w:val="24"/>
              </w:rPr>
            </w:pPr>
            <w:r w:rsidRPr="00366CBE">
              <w:rPr>
                <w:rFonts w:ascii="Times New Roman" w:eastAsia="標楷體" w:hAnsi="Times New Roman" w:cs="Times New Roman"/>
                <w:color w:val="000000" w:themeColor="text1"/>
                <w:szCs w:val="24"/>
              </w:rPr>
              <w:t xml:space="preserve">Length   Width    Height  </w:t>
            </w:r>
            <w:proofErr w:type="gramStart"/>
            <w:r w:rsidRPr="00366CBE">
              <w:rPr>
                <w:rFonts w:ascii="Times New Roman" w:eastAsia="標楷體" w:hAnsi="Times New Roman" w:cs="Times New Roman"/>
                <w:color w:val="000000" w:themeColor="text1"/>
                <w:szCs w:val="24"/>
              </w:rPr>
              <w:t xml:space="preserve">   (</w:t>
            </w:r>
            <w:proofErr w:type="gramEnd"/>
            <w:r w:rsidRPr="00366CBE">
              <w:rPr>
                <w:rFonts w:ascii="Times New Roman" w:eastAsia="標楷體" w:hAnsi="Times New Roman" w:cs="Times New Roman"/>
                <w:color w:val="000000" w:themeColor="text1"/>
                <w:szCs w:val="24"/>
              </w:rPr>
              <w:t>centimeters)</w:t>
            </w:r>
          </w:p>
        </w:tc>
      </w:tr>
      <w:tr w:rsidR="003D3A77" w:rsidRPr="00366CBE" w:rsidTr="00C63421">
        <w:trPr>
          <w:trHeight w:val="486"/>
          <w:jc w:val="center"/>
        </w:trPr>
        <w:tc>
          <w:tcPr>
            <w:tcW w:w="1427" w:type="dxa"/>
            <w:vMerge w:val="restart"/>
            <w:tcBorders>
              <w:top w:val="single" w:sz="2" w:space="0" w:color="auto"/>
              <w:left w:val="single" w:sz="18" w:space="0" w:color="auto"/>
              <w:right w:val="single" w:sz="2" w:space="0" w:color="auto"/>
            </w:tcBorders>
            <w:vAlign w:val="center"/>
          </w:tcPr>
          <w:p w:rsidR="003D3A77" w:rsidRPr="00366CBE" w:rsidRDefault="003D3A77" w:rsidP="00C63421">
            <w:pPr>
              <w:spacing w:line="320" w:lineRule="exact"/>
              <w:jc w:val="center"/>
              <w:rPr>
                <w:rFonts w:ascii="Times New Roman" w:eastAsia="標楷體" w:hAnsi="Times New Roman" w:cs="Times New Roman"/>
                <w:szCs w:val="24"/>
              </w:rPr>
            </w:pPr>
            <w:r w:rsidRPr="00366CBE">
              <w:rPr>
                <w:rFonts w:ascii="Times New Roman" w:eastAsia="標楷體" w:hAnsi="Times New Roman" w:cs="Times New Roman"/>
                <w:color w:val="000000" w:themeColor="text1"/>
                <w:szCs w:val="24"/>
              </w:rPr>
              <w:t>Title of work</w:t>
            </w:r>
          </w:p>
        </w:tc>
        <w:tc>
          <w:tcPr>
            <w:tcW w:w="2552" w:type="dxa"/>
            <w:gridSpan w:val="2"/>
            <w:vMerge w:val="restart"/>
            <w:tcBorders>
              <w:top w:val="single" w:sz="2" w:space="0" w:color="auto"/>
              <w:left w:val="single" w:sz="2" w:space="0" w:color="auto"/>
              <w:right w:val="single" w:sz="2" w:space="0" w:color="auto"/>
            </w:tcBorders>
            <w:vAlign w:val="center"/>
          </w:tcPr>
          <w:p w:rsidR="003D3A77" w:rsidRPr="00366CBE" w:rsidRDefault="003D3A77" w:rsidP="00C63421">
            <w:pPr>
              <w:spacing w:line="320" w:lineRule="exact"/>
              <w:jc w:val="center"/>
              <w:rPr>
                <w:rFonts w:ascii="Times New Roman" w:eastAsia="標楷體" w:hAnsi="Times New Roman" w:cs="Times New Roman"/>
                <w:szCs w:val="24"/>
              </w:rPr>
            </w:pP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3D3A77" w:rsidRPr="00366CBE" w:rsidRDefault="003D3A77" w:rsidP="00C63421">
            <w:pPr>
              <w:spacing w:line="320" w:lineRule="exact"/>
              <w:jc w:val="center"/>
              <w:rPr>
                <w:rFonts w:ascii="Times New Roman" w:eastAsia="標楷體" w:hAnsi="Times New Roman" w:cs="Times New Roman"/>
                <w:szCs w:val="24"/>
              </w:rPr>
            </w:pPr>
            <w:r w:rsidRPr="00366CBE">
              <w:rPr>
                <w:rFonts w:ascii="Times New Roman" w:eastAsia="標楷體" w:hAnsi="Times New Roman" w:cs="Times New Roman"/>
                <w:szCs w:val="24"/>
              </w:rPr>
              <w:t>Material</w:t>
            </w:r>
          </w:p>
        </w:tc>
        <w:tc>
          <w:tcPr>
            <w:tcW w:w="4861" w:type="dxa"/>
            <w:gridSpan w:val="4"/>
            <w:tcBorders>
              <w:top w:val="single" w:sz="2" w:space="0" w:color="auto"/>
              <w:left w:val="single" w:sz="2" w:space="0" w:color="auto"/>
              <w:bottom w:val="single" w:sz="2" w:space="0" w:color="auto"/>
              <w:right w:val="single" w:sz="18" w:space="0" w:color="auto"/>
            </w:tcBorders>
            <w:vAlign w:val="center"/>
          </w:tcPr>
          <w:p w:rsidR="003D3A77" w:rsidRPr="00366CBE" w:rsidRDefault="003D3A77" w:rsidP="00C63421">
            <w:pPr>
              <w:spacing w:line="320" w:lineRule="exact"/>
              <w:jc w:val="center"/>
              <w:rPr>
                <w:rFonts w:ascii="Times New Roman" w:eastAsia="標楷體" w:hAnsi="Times New Roman" w:cs="Times New Roman"/>
                <w:szCs w:val="24"/>
              </w:rPr>
            </w:pPr>
          </w:p>
        </w:tc>
      </w:tr>
      <w:tr w:rsidR="003D3A77" w:rsidRPr="00366CBE" w:rsidTr="00C63421">
        <w:trPr>
          <w:trHeight w:val="655"/>
          <w:jc w:val="center"/>
        </w:trPr>
        <w:tc>
          <w:tcPr>
            <w:tcW w:w="1427" w:type="dxa"/>
            <w:vMerge/>
            <w:tcBorders>
              <w:left w:val="single" w:sz="18" w:space="0" w:color="auto"/>
              <w:bottom w:val="single" w:sz="2" w:space="0" w:color="auto"/>
              <w:right w:val="single" w:sz="2" w:space="0" w:color="auto"/>
            </w:tcBorders>
            <w:vAlign w:val="center"/>
          </w:tcPr>
          <w:p w:rsidR="003D3A77" w:rsidRPr="00366CBE" w:rsidRDefault="003D3A77" w:rsidP="00C63421">
            <w:pPr>
              <w:spacing w:line="320" w:lineRule="exact"/>
              <w:jc w:val="center"/>
              <w:rPr>
                <w:rFonts w:ascii="Times New Roman" w:eastAsia="標楷體" w:hAnsi="Times New Roman" w:cs="Times New Roman"/>
                <w:szCs w:val="24"/>
              </w:rPr>
            </w:pPr>
          </w:p>
        </w:tc>
        <w:tc>
          <w:tcPr>
            <w:tcW w:w="2552" w:type="dxa"/>
            <w:gridSpan w:val="2"/>
            <w:vMerge/>
            <w:tcBorders>
              <w:left w:val="single" w:sz="2" w:space="0" w:color="auto"/>
              <w:bottom w:val="single" w:sz="2" w:space="0" w:color="auto"/>
              <w:right w:val="single" w:sz="2" w:space="0" w:color="auto"/>
            </w:tcBorders>
            <w:vAlign w:val="center"/>
          </w:tcPr>
          <w:p w:rsidR="003D3A77" w:rsidRPr="00366CBE" w:rsidRDefault="003D3A77" w:rsidP="00C63421">
            <w:pPr>
              <w:spacing w:line="320" w:lineRule="exact"/>
              <w:jc w:val="center"/>
              <w:rPr>
                <w:rFonts w:ascii="Times New Roman" w:eastAsia="標楷體" w:hAnsi="Times New Roman" w:cs="Times New Roman"/>
                <w:szCs w:val="24"/>
              </w:rPr>
            </w:pP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3D3A77" w:rsidRPr="00366CBE" w:rsidRDefault="003D3A77" w:rsidP="00C63421">
            <w:pPr>
              <w:spacing w:line="320" w:lineRule="exact"/>
              <w:jc w:val="center"/>
              <w:rPr>
                <w:rFonts w:ascii="Times New Roman" w:eastAsia="標楷體" w:hAnsi="Times New Roman" w:cs="Times New Roman"/>
                <w:szCs w:val="24"/>
              </w:rPr>
            </w:pPr>
            <w:r w:rsidRPr="00366CBE">
              <w:rPr>
                <w:rFonts w:ascii="Times New Roman" w:eastAsia="標楷體" w:hAnsi="Times New Roman" w:cs="Times New Roman"/>
                <w:szCs w:val="24"/>
              </w:rPr>
              <w:t xml:space="preserve">Number of pieces </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3D3A77" w:rsidRPr="00366CBE" w:rsidRDefault="003D3A77" w:rsidP="00C63421">
            <w:pPr>
              <w:spacing w:line="320" w:lineRule="exact"/>
              <w:rPr>
                <w:rFonts w:ascii="Times New Roman" w:eastAsia="標楷體" w:hAnsi="Times New Roman" w:cs="Times New Roman"/>
                <w:szCs w:val="24"/>
              </w:rPr>
            </w:pPr>
            <w:r w:rsidRPr="00366CBE">
              <w:rPr>
                <w:rFonts w:ascii="Times New Roman" w:eastAsia="標楷體" w:hAnsi="Times New Roman" w:cs="Times New Roman"/>
                <w:szCs w:val="24"/>
              </w:rPr>
              <w:t>One set contains ____ pieces</w:t>
            </w:r>
          </w:p>
        </w:tc>
        <w:tc>
          <w:tcPr>
            <w:tcW w:w="2127" w:type="dxa"/>
            <w:tcBorders>
              <w:top w:val="single" w:sz="2" w:space="0" w:color="auto"/>
              <w:left w:val="single" w:sz="2" w:space="0" w:color="auto"/>
              <w:bottom w:val="single" w:sz="2" w:space="0" w:color="auto"/>
              <w:right w:val="single" w:sz="2" w:space="0" w:color="auto"/>
            </w:tcBorders>
            <w:vAlign w:val="center"/>
          </w:tcPr>
          <w:p w:rsidR="003D3A77" w:rsidRPr="00366CBE" w:rsidRDefault="003D3A77" w:rsidP="00C63421">
            <w:pPr>
              <w:spacing w:line="320" w:lineRule="exact"/>
              <w:jc w:val="center"/>
              <w:rPr>
                <w:rFonts w:ascii="Times New Roman" w:eastAsia="標楷體" w:hAnsi="Times New Roman" w:cs="Times New Roman"/>
                <w:szCs w:val="24"/>
              </w:rPr>
            </w:pPr>
            <w:r w:rsidRPr="00366CBE">
              <w:rPr>
                <w:rFonts w:ascii="Times New Roman" w:eastAsia="標楷體" w:hAnsi="Times New Roman" w:cs="Times New Roman"/>
                <w:szCs w:val="24"/>
              </w:rPr>
              <w:t>Self-estimated price (not equal to the actual price)</w:t>
            </w:r>
          </w:p>
        </w:tc>
        <w:tc>
          <w:tcPr>
            <w:tcW w:w="1175" w:type="dxa"/>
            <w:tcBorders>
              <w:top w:val="single" w:sz="2" w:space="0" w:color="auto"/>
              <w:left w:val="single" w:sz="2" w:space="0" w:color="auto"/>
              <w:bottom w:val="single" w:sz="2" w:space="0" w:color="auto"/>
              <w:right w:val="single" w:sz="18" w:space="0" w:color="auto"/>
            </w:tcBorders>
            <w:vAlign w:val="center"/>
          </w:tcPr>
          <w:p w:rsidR="003D3A77" w:rsidRPr="00366CBE" w:rsidRDefault="003D3A77" w:rsidP="00C63421">
            <w:pPr>
              <w:spacing w:line="320" w:lineRule="exact"/>
              <w:jc w:val="center"/>
              <w:rPr>
                <w:rFonts w:ascii="Times New Roman" w:eastAsia="標楷體" w:hAnsi="Times New Roman" w:cs="Times New Roman"/>
                <w:szCs w:val="24"/>
              </w:rPr>
            </w:pPr>
          </w:p>
        </w:tc>
      </w:tr>
      <w:tr w:rsidR="003D3A77" w:rsidRPr="00366CBE" w:rsidTr="00C63421">
        <w:trPr>
          <w:trHeight w:val="4977"/>
          <w:jc w:val="center"/>
        </w:trPr>
        <w:tc>
          <w:tcPr>
            <w:tcW w:w="10399" w:type="dxa"/>
            <w:gridSpan w:val="9"/>
            <w:tcBorders>
              <w:top w:val="single" w:sz="2" w:space="0" w:color="auto"/>
              <w:left w:val="single" w:sz="18" w:space="0" w:color="auto"/>
              <w:bottom w:val="single" w:sz="2" w:space="0" w:color="auto"/>
              <w:right w:val="single" w:sz="18" w:space="0" w:color="auto"/>
            </w:tcBorders>
          </w:tcPr>
          <w:p w:rsidR="003D3A77" w:rsidRPr="00366CBE" w:rsidRDefault="003D3A77" w:rsidP="00C63421">
            <w:pPr>
              <w:tabs>
                <w:tab w:val="left" w:pos="1008"/>
              </w:tabs>
              <w:autoSpaceDE w:val="0"/>
              <w:autoSpaceDN w:val="0"/>
              <w:adjustRightInd w:val="0"/>
              <w:rPr>
                <w:rFonts w:ascii="Times New Roman" w:eastAsia="標楷體" w:hAnsi="Times New Roman" w:cs="Times New Roman"/>
                <w:szCs w:val="24"/>
              </w:rPr>
            </w:pPr>
            <w:r w:rsidRPr="00366CBE">
              <w:rPr>
                <w:rFonts w:ascii="Times New Roman" w:eastAsia="標楷體" w:hAnsi="Times New Roman" w:cs="Times New Roman"/>
                <w:szCs w:val="24"/>
              </w:rPr>
              <w:t>Affidavit Letter:</w:t>
            </w:r>
          </w:p>
          <w:p w:rsidR="003D3A77" w:rsidRPr="00366CBE" w:rsidRDefault="003D3A77" w:rsidP="003D3A77">
            <w:pPr>
              <w:pStyle w:val="a9"/>
              <w:numPr>
                <w:ilvl w:val="0"/>
                <w:numId w:val="109"/>
              </w:numPr>
              <w:tabs>
                <w:tab w:val="left" w:pos="1008"/>
              </w:tabs>
              <w:autoSpaceDE w:val="0"/>
              <w:autoSpaceDN w:val="0"/>
              <w:adjustRightInd w:val="0"/>
              <w:ind w:leftChars="0"/>
              <w:rPr>
                <w:rFonts w:ascii="Times New Roman" w:eastAsia="標楷體" w:hAnsi="Times New Roman"/>
                <w:szCs w:val="24"/>
              </w:rPr>
            </w:pPr>
            <w:r w:rsidRPr="00366CBE">
              <w:rPr>
                <w:rFonts w:ascii="Times New Roman" w:eastAsia="標楷體" w:hAnsi="Times New Roman"/>
                <w:szCs w:val="24"/>
              </w:rPr>
              <w:t>I hereby agree to abide by the rules and regulations of the "2024 International Miaoli Wood Fired and Ceramic Art Fair-Ceramic Art Competition", and guarantee that the works provided by me are my own designs and creations, and that the contents of the information sheet are correct, and that I am responsible for all legal liabilities in case of any violation or error, and that I shall honor the results of the competition without any objection.</w:t>
            </w:r>
          </w:p>
          <w:p w:rsidR="003D3A77" w:rsidRPr="00366CBE" w:rsidRDefault="003D3A77" w:rsidP="003D3A77">
            <w:pPr>
              <w:pStyle w:val="a9"/>
              <w:numPr>
                <w:ilvl w:val="0"/>
                <w:numId w:val="109"/>
              </w:numPr>
              <w:tabs>
                <w:tab w:val="left" w:pos="1008"/>
              </w:tabs>
              <w:autoSpaceDE w:val="0"/>
              <w:autoSpaceDN w:val="0"/>
              <w:adjustRightInd w:val="0"/>
              <w:ind w:leftChars="0"/>
              <w:rPr>
                <w:rFonts w:ascii="Times New Roman" w:eastAsia="標楷體" w:hAnsi="Times New Roman"/>
                <w:szCs w:val="24"/>
              </w:rPr>
            </w:pPr>
            <w:r w:rsidRPr="00366CBE">
              <w:rPr>
                <w:rFonts w:ascii="Times New Roman" w:eastAsia="標楷體" w:hAnsi="Times New Roman"/>
                <w:szCs w:val="24"/>
              </w:rPr>
              <w:t>I hereby agree to the organizer's use of the submitted works for publicity and promotion purposes such as exhibition, photography, publicity, digitalization, and sales of publications.</w:t>
            </w:r>
          </w:p>
          <w:p w:rsidR="003D3A77" w:rsidRPr="00366CBE" w:rsidRDefault="003D3A77" w:rsidP="003D3A77">
            <w:pPr>
              <w:pStyle w:val="a9"/>
              <w:numPr>
                <w:ilvl w:val="0"/>
                <w:numId w:val="109"/>
              </w:numPr>
              <w:tabs>
                <w:tab w:val="left" w:pos="1008"/>
              </w:tabs>
              <w:autoSpaceDE w:val="0"/>
              <w:autoSpaceDN w:val="0"/>
              <w:adjustRightInd w:val="0"/>
              <w:ind w:leftChars="0"/>
              <w:rPr>
                <w:rFonts w:ascii="Times New Roman" w:eastAsia="標楷體" w:hAnsi="Times New Roman"/>
                <w:szCs w:val="24"/>
              </w:rPr>
            </w:pPr>
            <w:r w:rsidRPr="00366CBE">
              <w:rPr>
                <w:rFonts w:ascii="Times New Roman" w:eastAsia="標楷體" w:hAnsi="Times New Roman"/>
                <w:szCs w:val="24"/>
              </w:rPr>
              <w:t>During the period from the receipt of entries to the examination and return of entries, the organizer shall be responsible for the safekeeping of the entries. For valuable and fragile works, entrants are advised to add protective measures for safety reasons. However, the organizer shall not be responsible for any damages caused by force majeure or the improper structure, production and installation of the works.</w:t>
            </w:r>
          </w:p>
          <w:p w:rsidR="003D3A77" w:rsidRPr="00366CBE" w:rsidRDefault="003D3A77" w:rsidP="003D3A77">
            <w:pPr>
              <w:pStyle w:val="a9"/>
              <w:numPr>
                <w:ilvl w:val="0"/>
                <w:numId w:val="109"/>
              </w:numPr>
              <w:tabs>
                <w:tab w:val="left" w:pos="1008"/>
              </w:tabs>
              <w:autoSpaceDE w:val="0"/>
              <w:autoSpaceDN w:val="0"/>
              <w:adjustRightInd w:val="0"/>
              <w:ind w:leftChars="0"/>
              <w:rPr>
                <w:rFonts w:ascii="Times New Roman" w:eastAsia="標楷體" w:hAnsi="Times New Roman"/>
                <w:szCs w:val="24"/>
              </w:rPr>
            </w:pPr>
            <w:r w:rsidRPr="00366CBE">
              <w:rPr>
                <w:rFonts w:ascii="Times New Roman" w:eastAsia="標楷體" w:hAnsi="Times New Roman"/>
                <w:szCs w:val="24"/>
              </w:rPr>
              <w:t>During the exhibition period, the Bureau assumes the cost of insurance for works not exceeding NT$200,000; if the value of the work exceeds NT$200,000, the extra premium shall be borne by the entrants themselves.</w:t>
            </w:r>
          </w:p>
          <w:p w:rsidR="003D3A77" w:rsidRPr="00366CBE" w:rsidRDefault="003D3A77" w:rsidP="00C63421">
            <w:pPr>
              <w:autoSpaceDE w:val="0"/>
              <w:autoSpaceDN w:val="0"/>
              <w:adjustRightInd w:val="0"/>
              <w:rPr>
                <w:rFonts w:ascii="Times New Roman" w:eastAsia="標楷體" w:hAnsi="Times New Roman" w:cs="Times New Roman"/>
                <w:szCs w:val="24"/>
              </w:rPr>
            </w:pPr>
          </w:p>
          <w:p w:rsidR="003D3A77" w:rsidRPr="00366CBE" w:rsidRDefault="003D3A77" w:rsidP="00C63421">
            <w:pPr>
              <w:autoSpaceDE w:val="0"/>
              <w:autoSpaceDN w:val="0"/>
              <w:adjustRightInd w:val="0"/>
              <w:rPr>
                <w:rFonts w:ascii="Times New Roman" w:eastAsia="標楷體" w:hAnsi="Times New Roman" w:cs="Times New Roman"/>
                <w:szCs w:val="24"/>
              </w:rPr>
            </w:pPr>
            <w:r w:rsidRPr="00366CBE">
              <w:rPr>
                <w:rFonts w:ascii="Times New Roman" w:eastAsia="標楷體" w:hAnsi="Times New Roman" w:cs="Times New Roman"/>
                <w:szCs w:val="24"/>
              </w:rPr>
              <w:t xml:space="preserve">Signature of the creator:                 </w:t>
            </w:r>
            <w:proofErr w:type="gramStart"/>
            <w:r w:rsidRPr="00366CBE">
              <w:rPr>
                <w:rFonts w:ascii="Times New Roman" w:eastAsia="標楷體" w:hAnsi="Times New Roman" w:cs="Times New Roman"/>
                <w:szCs w:val="24"/>
              </w:rPr>
              <w:t xml:space="preserve">   (</w:t>
            </w:r>
            <w:proofErr w:type="gramEnd"/>
            <w:r w:rsidRPr="00366CBE">
              <w:rPr>
                <w:rFonts w:ascii="Times New Roman" w:eastAsia="標楷體" w:hAnsi="Times New Roman" w:cs="Times New Roman"/>
                <w:szCs w:val="24"/>
              </w:rPr>
              <w:t>Seal)    Date:</w:t>
            </w:r>
          </w:p>
        </w:tc>
      </w:tr>
      <w:tr w:rsidR="003D3A77" w:rsidRPr="00366CBE" w:rsidTr="00C63421">
        <w:trPr>
          <w:trHeight w:val="737"/>
          <w:jc w:val="center"/>
        </w:trPr>
        <w:tc>
          <w:tcPr>
            <w:tcW w:w="1569" w:type="dxa"/>
            <w:gridSpan w:val="2"/>
            <w:tcBorders>
              <w:top w:val="single" w:sz="2" w:space="0" w:color="auto"/>
              <w:left w:val="single" w:sz="18" w:space="0" w:color="auto"/>
              <w:bottom w:val="single" w:sz="2" w:space="0" w:color="auto"/>
              <w:right w:val="single" w:sz="2" w:space="0" w:color="auto"/>
            </w:tcBorders>
            <w:vAlign w:val="center"/>
          </w:tcPr>
          <w:p w:rsidR="003D3A77" w:rsidRPr="00366CBE" w:rsidRDefault="003D3A77" w:rsidP="00C63421">
            <w:pPr>
              <w:spacing w:line="320" w:lineRule="exact"/>
              <w:jc w:val="center"/>
              <w:rPr>
                <w:rFonts w:ascii="Times New Roman" w:eastAsia="標楷體" w:hAnsi="Times New Roman" w:cs="Times New Roman"/>
                <w:szCs w:val="24"/>
              </w:rPr>
            </w:pPr>
            <w:r w:rsidRPr="00366CBE">
              <w:rPr>
                <w:rFonts w:ascii="Times New Roman" w:eastAsia="標楷體" w:hAnsi="Times New Roman" w:cs="Times New Roman"/>
                <w:szCs w:val="24"/>
              </w:rPr>
              <w:t>Place of Receipt</w:t>
            </w:r>
          </w:p>
        </w:tc>
        <w:tc>
          <w:tcPr>
            <w:tcW w:w="3377" w:type="dxa"/>
            <w:gridSpan w:val="2"/>
            <w:tcBorders>
              <w:top w:val="single" w:sz="2" w:space="0" w:color="auto"/>
              <w:left w:val="single" w:sz="2" w:space="0" w:color="auto"/>
              <w:bottom w:val="single" w:sz="2" w:space="0" w:color="auto"/>
              <w:right w:val="single" w:sz="2" w:space="0" w:color="auto"/>
            </w:tcBorders>
            <w:vAlign w:val="center"/>
          </w:tcPr>
          <w:p w:rsidR="003D3A77" w:rsidRPr="00366CBE" w:rsidRDefault="003D3A77" w:rsidP="00C63421">
            <w:pPr>
              <w:spacing w:line="320" w:lineRule="exact"/>
              <w:jc w:val="center"/>
              <w:rPr>
                <w:rFonts w:ascii="Times New Roman" w:eastAsia="標楷體" w:hAnsi="Times New Roman" w:cs="Times New Roman"/>
                <w:szCs w:val="24"/>
              </w:rPr>
            </w:pPr>
            <w:r w:rsidRPr="00366CBE">
              <w:rPr>
                <w:rFonts w:ascii="Times New Roman" w:eastAsia="標楷體" w:hAnsi="Times New Roman" w:cs="Times New Roman"/>
                <w:szCs w:val="24"/>
              </w:rPr>
              <w:t>Culture and Tourism Bureau, Miaoli County Government</w:t>
            </w:r>
          </w:p>
        </w:tc>
        <w:tc>
          <w:tcPr>
            <w:tcW w:w="1856" w:type="dxa"/>
            <w:gridSpan w:val="2"/>
            <w:tcBorders>
              <w:top w:val="single" w:sz="2" w:space="0" w:color="auto"/>
              <w:left w:val="single" w:sz="2" w:space="0" w:color="auto"/>
              <w:bottom w:val="single" w:sz="2" w:space="0" w:color="auto"/>
              <w:right w:val="single" w:sz="2" w:space="0" w:color="auto"/>
            </w:tcBorders>
            <w:vAlign w:val="center"/>
          </w:tcPr>
          <w:p w:rsidR="003D3A77" w:rsidRPr="00366CBE" w:rsidRDefault="003D3A77" w:rsidP="00C63421">
            <w:pPr>
              <w:spacing w:line="320" w:lineRule="exact"/>
              <w:jc w:val="center"/>
              <w:rPr>
                <w:rFonts w:ascii="Times New Roman" w:eastAsia="標楷體" w:hAnsi="Times New Roman" w:cs="Times New Roman"/>
                <w:szCs w:val="24"/>
              </w:rPr>
            </w:pPr>
            <w:r w:rsidRPr="00366CBE">
              <w:rPr>
                <w:rFonts w:ascii="Times New Roman" w:eastAsia="標楷體" w:hAnsi="Times New Roman" w:cs="Times New Roman"/>
                <w:szCs w:val="24"/>
              </w:rPr>
              <w:t>Handled by</w:t>
            </w:r>
          </w:p>
        </w:tc>
        <w:tc>
          <w:tcPr>
            <w:tcW w:w="3597" w:type="dxa"/>
            <w:gridSpan w:val="3"/>
            <w:tcBorders>
              <w:top w:val="single" w:sz="2" w:space="0" w:color="auto"/>
              <w:left w:val="single" w:sz="2" w:space="0" w:color="auto"/>
              <w:bottom w:val="single" w:sz="2" w:space="0" w:color="auto"/>
              <w:right w:val="single" w:sz="18" w:space="0" w:color="auto"/>
            </w:tcBorders>
            <w:vAlign w:val="center"/>
          </w:tcPr>
          <w:p w:rsidR="003D3A77" w:rsidRPr="00366CBE" w:rsidRDefault="003D3A77" w:rsidP="00C63421">
            <w:pPr>
              <w:spacing w:line="320" w:lineRule="exact"/>
              <w:jc w:val="center"/>
              <w:rPr>
                <w:rFonts w:ascii="Times New Roman" w:eastAsia="標楷體" w:hAnsi="Times New Roman" w:cs="Times New Roman"/>
                <w:szCs w:val="24"/>
              </w:rPr>
            </w:pPr>
          </w:p>
        </w:tc>
      </w:tr>
      <w:tr w:rsidR="003D3A77" w:rsidRPr="00366CBE" w:rsidTr="00C63421">
        <w:trPr>
          <w:cantSplit/>
          <w:trHeight w:val="2352"/>
          <w:jc w:val="center"/>
        </w:trPr>
        <w:tc>
          <w:tcPr>
            <w:tcW w:w="1569" w:type="dxa"/>
            <w:gridSpan w:val="2"/>
            <w:tcBorders>
              <w:top w:val="single" w:sz="2" w:space="0" w:color="auto"/>
              <w:left w:val="single" w:sz="18" w:space="0" w:color="auto"/>
              <w:bottom w:val="single" w:sz="18" w:space="0" w:color="auto"/>
              <w:right w:val="single" w:sz="2" w:space="0" w:color="auto"/>
            </w:tcBorders>
            <w:vAlign w:val="center"/>
          </w:tcPr>
          <w:p w:rsidR="003D3A77" w:rsidRPr="00366CBE" w:rsidRDefault="003D3A77" w:rsidP="00C63421">
            <w:pPr>
              <w:snapToGrid w:val="0"/>
              <w:jc w:val="center"/>
              <w:rPr>
                <w:rFonts w:ascii="Times New Roman" w:eastAsia="標楷體" w:hAnsi="Times New Roman" w:cs="Times New Roman"/>
                <w:szCs w:val="24"/>
              </w:rPr>
            </w:pPr>
            <w:r w:rsidRPr="00366CBE">
              <w:rPr>
                <w:rFonts w:ascii="Times New Roman" w:eastAsia="標楷體" w:hAnsi="Times New Roman" w:cs="Times New Roman"/>
                <w:szCs w:val="24"/>
              </w:rPr>
              <w:t>Instructions for Returning Entries</w:t>
            </w:r>
          </w:p>
        </w:tc>
        <w:tc>
          <w:tcPr>
            <w:tcW w:w="8830" w:type="dxa"/>
            <w:gridSpan w:val="7"/>
            <w:tcBorders>
              <w:top w:val="single" w:sz="2" w:space="0" w:color="auto"/>
              <w:left w:val="single" w:sz="2" w:space="0" w:color="auto"/>
              <w:bottom w:val="single" w:sz="18" w:space="0" w:color="auto"/>
              <w:right w:val="single" w:sz="18" w:space="0" w:color="auto"/>
            </w:tcBorders>
            <w:vAlign w:val="center"/>
          </w:tcPr>
          <w:p w:rsidR="003D3A77" w:rsidRPr="003146AB" w:rsidRDefault="003D3A77" w:rsidP="003D3A77">
            <w:pPr>
              <w:pStyle w:val="a9"/>
              <w:numPr>
                <w:ilvl w:val="0"/>
                <w:numId w:val="110"/>
              </w:numPr>
              <w:snapToGrid w:val="0"/>
              <w:ind w:leftChars="0"/>
              <w:rPr>
                <w:rFonts w:ascii="Times New Roman" w:eastAsia="標楷體" w:hAnsi="Times New Roman"/>
                <w:szCs w:val="24"/>
              </w:rPr>
            </w:pPr>
            <w:r w:rsidRPr="003146AB">
              <w:rPr>
                <w:rFonts w:ascii="Times New Roman" w:eastAsia="標楷體" w:hAnsi="Times New Roman"/>
                <w:szCs w:val="24"/>
              </w:rPr>
              <w:t>After receiving the notification from the organizer, please present this sheet to collect the returned works.</w:t>
            </w:r>
          </w:p>
          <w:p w:rsidR="003D3A77" w:rsidRPr="003146AB" w:rsidRDefault="003D3A77" w:rsidP="003D3A77">
            <w:pPr>
              <w:pStyle w:val="a9"/>
              <w:numPr>
                <w:ilvl w:val="0"/>
                <w:numId w:val="110"/>
              </w:numPr>
              <w:snapToGrid w:val="0"/>
              <w:ind w:leftChars="0"/>
              <w:rPr>
                <w:rFonts w:ascii="Times New Roman" w:eastAsia="標楷體" w:hAnsi="Times New Roman"/>
                <w:szCs w:val="24"/>
              </w:rPr>
            </w:pPr>
            <w:r w:rsidRPr="003146AB">
              <w:rPr>
                <w:rFonts w:ascii="Times New Roman" w:eastAsia="標楷體" w:hAnsi="Times New Roman"/>
                <w:szCs w:val="24"/>
              </w:rPr>
              <w:t>The costs of delivering and returning the entries are to be borne by the entrants themselves.</w:t>
            </w:r>
          </w:p>
          <w:p w:rsidR="003D3A77" w:rsidRPr="003146AB" w:rsidRDefault="003D3A77" w:rsidP="003D3A77">
            <w:pPr>
              <w:pStyle w:val="a9"/>
              <w:numPr>
                <w:ilvl w:val="0"/>
                <w:numId w:val="110"/>
              </w:numPr>
              <w:snapToGrid w:val="0"/>
              <w:ind w:leftChars="0"/>
              <w:rPr>
                <w:rFonts w:ascii="Times New Roman" w:eastAsia="標楷體" w:hAnsi="Times New Roman"/>
                <w:szCs w:val="24"/>
              </w:rPr>
            </w:pPr>
            <w:r w:rsidRPr="003146AB">
              <w:rPr>
                <w:rFonts w:ascii="Times New Roman" w:eastAsia="標楷體" w:hAnsi="Times New Roman"/>
                <w:szCs w:val="24"/>
              </w:rPr>
              <w:t>After the end of the exhibition period, selected entries are to be returned within 7 days upon notification by the organizer. The organizer shall not be responsible for the safekeeping of the works of those who fail to complete the return procedures within the stipulated period.</w:t>
            </w:r>
          </w:p>
        </w:tc>
      </w:tr>
    </w:tbl>
    <w:p w:rsidR="003D3A77" w:rsidRPr="003D3A77" w:rsidRDefault="003D3A77" w:rsidP="003D3A77">
      <w:pPr>
        <w:tabs>
          <w:tab w:val="left" w:pos="8355"/>
        </w:tabs>
        <w:autoSpaceDE w:val="0"/>
        <w:autoSpaceDN w:val="0"/>
        <w:adjustRightInd w:val="0"/>
        <w:spacing w:line="160" w:lineRule="exact"/>
        <w:ind w:right="-23"/>
        <w:jc w:val="center"/>
        <w:rPr>
          <w:rFonts w:ascii="Times New Roman" w:eastAsia="標楷體" w:hAnsi="Times New Roman" w:cs="Times New Roman"/>
          <w:kern w:val="0"/>
          <w:szCs w:val="24"/>
          <w:highlight w:val="yellow"/>
        </w:rPr>
      </w:pPr>
    </w:p>
    <w:p w:rsidR="00DD0B8F" w:rsidRPr="00366CBE" w:rsidRDefault="00DD0B8F" w:rsidP="0009709A">
      <w:pPr>
        <w:spacing w:line="20" w:lineRule="exact"/>
        <w:rPr>
          <w:rFonts w:ascii="Times New Roman" w:eastAsia="標楷體" w:hAnsi="Times New Roman" w:cs="Times New Roman"/>
          <w:color w:val="000000" w:themeColor="text1"/>
          <w:sz w:val="16"/>
          <w:szCs w:val="16"/>
          <w:u w:val="single"/>
        </w:rPr>
      </w:pPr>
    </w:p>
    <w:p w:rsidR="003C3984" w:rsidRPr="00366CBE" w:rsidRDefault="003C3984" w:rsidP="0009709A">
      <w:pPr>
        <w:spacing w:line="20" w:lineRule="exact"/>
        <w:rPr>
          <w:rFonts w:ascii="Times New Roman" w:eastAsia="標楷體" w:hAnsi="Times New Roman" w:cs="Times New Roman"/>
          <w:color w:val="000000" w:themeColor="text1"/>
          <w:sz w:val="16"/>
          <w:szCs w:val="16"/>
          <w:u w:val="single"/>
        </w:rPr>
        <w:sectPr w:rsidR="003C3984" w:rsidRPr="00366CBE" w:rsidSect="00823505">
          <w:footerReference w:type="default" r:id="rId9"/>
          <w:pgSz w:w="11920" w:h="16840"/>
          <w:pgMar w:top="1520" w:right="1560" w:bottom="1420" w:left="1680" w:header="0" w:footer="1238" w:gutter="0"/>
          <w:pgNumType w:start="1"/>
          <w:cols w:space="720" w:equalWidth="0">
            <w:col w:w="8680" w:space="0"/>
          </w:cols>
          <w:noEndnote/>
        </w:sectPr>
      </w:pPr>
    </w:p>
    <w:p w:rsidR="00291ED5" w:rsidRPr="003146AB" w:rsidRDefault="00291ED5" w:rsidP="00291ED5">
      <w:pPr>
        <w:spacing w:line="360" w:lineRule="exact"/>
        <w:ind w:leftChars="-413" w:left="-246" w:rightChars="-552" w:right="-1325" w:hangingChars="310" w:hanging="745"/>
        <w:jc w:val="center"/>
        <w:rPr>
          <w:rFonts w:ascii="Times New Roman" w:eastAsia="標楷體" w:hAnsi="Times New Roman" w:cs="Times New Roman"/>
          <w:b/>
          <w:szCs w:val="24"/>
        </w:rPr>
      </w:pPr>
      <w:r w:rsidRPr="003146AB">
        <w:rPr>
          <w:rFonts w:ascii="Times New Roman" w:eastAsia="標楷體" w:hAnsi="Times New Roman" w:cs="Times New Roman"/>
          <w:b/>
          <w:szCs w:val="24"/>
        </w:rPr>
        <w:lastRenderedPageBreak/>
        <w:t>Paragraph 2 of Article 14 of the Act on Recusal of Public Servants Due to Conflicts of Interest</w:t>
      </w:r>
    </w:p>
    <w:p w:rsidR="00291ED5" w:rsidRPr="003146AB" w:rsidRDefault="00291ED5" w:rsidP="00291ED5">
      <w:pPr>
        <w:spacing w:line="360" w:lineRule="exact"/>
        <w:ind w:leftChars="-413" w:left="-246" w:rightChars="-552" w:right="-1325" w:hangingChars="310" w:hanging="745"/>
        <w:jc w:val="center"/>
        <w:rPr>
          <w:rFonts w:ascii="Times New Roman" w:eastAsia="標楷體" w:hAnsi="Times New Roman" w:cs="Times New Roman"/>
          <w:b/>
          <w:szCs w:val="24"/>
        </w:rPr>
      </w:pPr>
      <w:r w:rsidRPr="003146AB">
        <w:rPr>
          <w:rFonts w:ascii="Times New Roman" w:eastAsia="標楷體" w:hAnsi="Times New Roman" w:cs="Times New Roman"/>
          <w:b/>
          <w:szCs w:val="24"/>
        </w:rPr>
        <w:t>Sample Disclosure Form for Public Servants and Related Persons</w:t>
      </w:r>
    </w:p>
    <w:p w:rsidR="00C760B5" w:rsidRPr="003146AB" w:rsidRDefault="00AF5CC2" w:rsidP="00A84047">
      <w:pPr>
        <w:spacing w:line="360" w:lineRule="exact"/>
        <w:ind w:left="-991" w:rightChars="-494" w:right="-1186"/>
        <w:jc w:val="center"/>
        <w:rPr>
          <w:rFonts w:ascii="Times New Roman" w:eastAsia="標楷體" w:hAnsi="Times New Roman" w:cs="Times New Roman"/>
          <w:b/>
          <w:szCs w:val="24"/>
        </w:rPr>
      </w:pPr>
      <w:proofErr w:type="gramStart"/>
      <w:r w:rsidRPr="003146AB">
        <w:rPr>
          <w:rFonts w:ascii="Times New Roman" w:eastAsia="標楷體" w:hAnsi="Times New Roman" w:cs="Times New Roman"/>
          <w:b/>
          <w:szCs w:val="24"/>
        </w:rPr>
        <w:t>【</w:t>
      </w:r>
      <w:proofErr w:type="gramEnd"/>
      <w:r w:rsidRPr="003146AB">
        <w:rPr>
          <w:rFonts w:ascii="Times New Roman" w:eastAsia="標楷體" w:hAnsi="Times New Roman" w:cs="Times New Roman"/>
          <w:b/>
          <w:szCs w:val="24"/>
        </w:rPr>
        <w:t>A.</w:t>
      </w:r>
      <w:r w:rsidR="00FC578C" w:rsidRPr="003146AB">
        <w:rPr>
          <w:rFonts w:ascii="Times New Roman" w:hAnsi="Times New Roman" w:cs="Times New Roman"/>
          <w:szCs w:val="24"/>
        </w:rPr>
        <w:t xml:space="preserve"> </w:t>
      </w:r>
      <w:r w:rsidR="00FC578C" w:rsidRPr="003146AB">
        <w:rPr>
          <w:rFonts w:ascii="Times New Roman" w:eastAsia="標楷體" w:hAnsi="Times New Roman" w:cs="Times New Roman"/>
          <w:b/>
          <w:szCs w:val="24"/>
        </w:rPr>
        <w:t>Prior disclosure</w:t>
      </w:r>
      <w:proofErr w:type="gramStart"/>
      <w:r w:rsidRPr="003146AB">
        <w:rPr>
          <w:rFonts w:ascii="Times New Roman" w:eastAsia="標楷體" w:hAnsi="Times New Roman" w:cs="Times New Roman"/>
          <w:b/>
          <w:szCs w:val="24"/>
        </w:rPr>
        <w:t>】</w:t>
      </w:r>
      <w:proofErr w:type="gramEnd"/>
      <w:r w:rsidRPr="003146AB">
        <w:rPr>
          <w:rFonts w:ascii="Times New Roman" w:eastAsia="標楷體" w:hAnsi="Times New Roman" w:cs="Times New Roman"/>
          <w:b/>
          <w:szCs w:val="24"/>
        </w:rPr>
        <w:t>：</w:t>
      </w:r>
      <w:r w:rsidR="00B43B58" w:rsidRPr="003146AB">
        <w:rPr>
          <w:rFonts w:ascii="Times New Roman" w:eastAsia="標楷體" w:hAnsi="Times New Roman" w:cs="Times New Roman"/>
          <w:b/>
          <w:szCs w:val="24"/>
        </w:rPr>
        <w:t>This form is to be filled out by the public servants or their related persons.</w:t>
      </w:r>
    </w:p>
    <w:p w:rsidR="00A514D0" w:rsidRPr="003146AB" w:rsidRDefault="007979FD" w:rsidP="003146AB">
      <w:pPr>
        <w:pStyle w:val="a9"/>
        <w:spacing w:line="260" w:lineRule="exact"/>
        <w:ind w:leftChars="-300" w:left="-103" w:rightChars="-295" w:right="-708" w:hangingChars="257" w:hanging="617"/>
        <w:rPr>
          <w:rFonts w:ascii="Times New Roman" w:eastAsia="標楷體" w:hAnsi="Times New Roman"/>
          <w:color w:val="000000" w:themeColor="text1"/>
          <w:sz w:val="20"/>
          <w:szCs w:val="20"/>
        </w:rPr>
      </w:pPr>
      <w:r w:rsidRPr="00366CBE">
        <w:rPr>
          <w:rFonts w:ascii="Times New Roman" w:eastAsia="標楷體" w:hAnsi="Times New Roman"/>
          <w:color w:val="000000" w:themeColor="text1"/>
          <w:szCs w:val="24"/>
        </w:rPr>
        <w:t xml:space="preserve"> (</w:t>
      </w:r>
      <w:r w:rsidR="00247D15" w:rsidRPr="00366CBE">
        <w:rPr>
          <w:rFonts w:ascii="Times New Roman" w:eastAsia="標楷體" w:hAnsi="Times New Roman"/>
          <w:color w:val="000000" w:themeColor="text1"/>
          <w:szCs w:val="24"/>
        </w:rPr>
        <w:t xml:space="preserve">Public servants or their related persons shall take the initiative to identify themselves in the application or bidding documents before engaging in any subsidy or transaction with the organs served by the public </w:t>
      </w:r>
      <w:r w:rsidR="00247D15" w:rsidRPr="003146AB">
        <w:rPr>
          <w:rFonts w:ascii="Times New Roman" w:eastAsia="標楷體" w:hAnsi="Times New Roman"/>
          <w:color w:val="000000" w:themeColor="text1"/>
          <w:sz w:val="20"/>
          <w:szCs w:val="20"/>
        </w:rPr>
        <w:t>servants or the organs supervised by them.)</w:t>
      </w:r>
    </w:p>
    <w:p w:rsidR="002872EB" w:rsidRPr="003146AB" w:rsidRDefault="00AF5CC2" w:rsidP="003146AB">
      <w:pPr>
        <w:pStyle w:val="a9"/>
        <w:spacing w:line="260" w:lineRule="exact"/>
        <w:ind w:leftChars="-300" w:left="-448" w:rightChars="-295" w:right="-708" w:hangingChars="136" w:hanging="272"/>
        <w:rPr>
          <w:rFonts w:ascii="Times New Roman" w:eastAsia="標楷體" w:hAnsi="Times New Roman"/>
          <w:b/>
          <w:color w:val="FF0000"/>
          <w:sz w:val="20"/>
          <w:szCs w:val="20"/>
          <w:shd w:val="pct15" w:color="auto" w:fill="FFFFFF"/>
        </w:rPr>
      </w:pPr>
      <w:r w:rsidRPr="003146AB">
        <w:rPr>
          <w:rFonts w:ascii="Times New Roman" w:eastAsia="標楷體" w:hAnsi="Times New Roman"/>
          <w:b/>
          <w:color w:val="FF0000"/>
          <w:sz w:val="20"/>
          <w:szCs w:val="20"/>
          <w:shd w:val="pct15" w:color="auto" w:fill="FFFFFF"/>
        </w:rPr>
        <w:t>※</w:t>
      </w:r>
      <w:r w:rsidR="002274C5" w:rsidRPr="003146AB">
        <w:rPr>
          <w:rFonts w:ascii="Times New Roman" w:eastAsia="標楷體" w:hAnsi="Times New Roman"/>
          <w:b/>
          <w:color w:val="FF0000"/>
          <w:sz w:val="20"/>
          <w:szCs w:val="20"/>
          <w:shd w:val="pct15" w:color="auto" w:fill="FFFFFF"/>
        </w:rPr>
        <w:t xml:space="preserve"> Please fill in this form if the target of the transaction or subsidy is a public servant or a related person. Those who are not public servants or related persons are exempted from completing this form.</w:t>
      </w:r>
    </w:p>
    <w:p w:rsidR="0004276A" w:rsidRPr="003146AB" w:rsidRDefault="00AF5CC2" w:rsidP="003146AB">
      <w:pPr>
        <w:spacing w:line="260" w:lineRule="exact"/>
        <w:ind w:leftChars="-413" w:left="-371" w:rightChars="-316" w:right="-758" w:hangingChars="310" w:hanging="620"/>
        <w:rPr>
          <w:rFonts w:ascii="Times New Roman" w:eastAsia="標楷體" w:hAnsi="Times New Roman" w:cs="Times New Roman"/>
          <w:sz w:val="20"/>
          <w:szCs w:val="20"/>
        </w:rPr>
      </w:pPr>
      <w:r w:rsidRPr="003146AB">
        <w:rPr>
          <w:rFonts w:ascii="Times New Roman" w:eastAsia="標楷體" w:hAnsi="Times New Roman" w:cs="Times New Roman"/>
          <w:sz w:val="20"/>
          <w:szCs w:val="20"/>
        </w:rPr>
        <w:t xml:space="preserve">   </w:t>
      </w:r>
      <w:r w:rsidR="002F3417" w:rsidRPr="003146AB">
        <w:rPr>
          <w:rFonts w:ascii="Times New Roman" w:eastAsia="標楷體" w:hAnsi="Times New Roman" w:cs="Times New Roman"/>
          <w:sz w:val="20"/>
          <w:szCs w:val="20"/>
        </w:rPr>
        <w:t>Table 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56"/>
        <w:gridCol w:w="4820"/>
      </w:tblGrid>
      <w:tr w:rsidR="0093205F" w:rsidRPr="00C60FA2" w:rsidTr="003146AB">
        <w:trPr>
          <w:trHeight w:val="327"/>
          <w:jc w:val="center"/>
        </w:trPr>
        <w:tc>
          <w:tcPr>
            <w:tcW w:w="5956" w:type="dxa"/>
            <w:shd w:val="clear" w:color="auto" w:fill="F2F2F2"/>
            <w:vAlign w:val="center"/>
          </w:tcPr>
          <w:p w:rsidR="00F967F8" w:rsidRPr="00C60FA2" w:rsidRDefault="002F3417" w:rsidP="003146AB">
            <w:pPr>
              <w:spacing w:line="300" w:lineRule="exact"/>
              <w:ind w:rightChars="-316" w:right="-758"/>
              <w:jc w:val="both"/>
              <w:rPr>
                <w:rFonts w:ascii="Times New Roman" w:eastAsia="標楷體" w:hAnsi="Times New Roman" w:cs="Times New Roman"/>
                <w:sz w:val="20"/>
                <w:szCs w:val="20"/>
              </w:rPr>
            </w:pPr>
            <w:r w:rsidRPr="00C60FA2">
              <w:rPr>
                <w:rFonts w:ascii="Times New Roman" w:eastAsia="標楷體" w:hAnsi="Times New Roman" w:cs="Times New Roman"/>
                <w:sz w:val="20"/>
                <w:szCs w:val="20"/>
              </w:rPr>
              <w:t>Name of the case(s) involved in the transaction or subsidy:</w:t>
            </w:r>
          </w:p>
        </w:tc>
        <w:tc>
          <w:tcPr>
            <w:tcW w:w="4820" w:type="dxa"/>
            <w:shd w:val="clear" w:color="auto" w:fill="F2F2F2"/>
            <w:vAlign w:val="center"/>
          </w:tcPr>
          <w:p w:rsidR="001F357C" w:rsidRPr="00C60FA2" w:rsidRDefault="001F357C" w:rsidP="003146AB">
            <w:pPr>
              <w:spacing w:line="300" w:lineRule="exact"/>
              <w:ind w:rightChars="-316" w:right="-758"/>
              <w:jc w:val="both"/>
              <w:rPr>
                <w:rFonts w:ascii="Times New Roman" w:eastAsia="標楷體" w:hAnsi="Times New Roman" w:cs="Times New Roman"/>
                <w:sz w:val="20"/>
                <w:szCs w:val="20"/>
              </w:rPr>
            </w:pPr>
            <w:r w:rsidRPr="00C60FA2">
              <w:rPr>
                <w:rFonts w:ascii="Times New Roman" w:eastAsia="標楷體" w:hAnsi="Times New Roman" w:cs="Times New Roman"/>
                <w:sz w:val="20"/>
                <w:szCs w:val="20"/>
              </w:rPr>
              <w:t xml:space="preserve">Case No.: </w:t>
            </w:r>
          </w:p>
          <w:p w:rsidR="00E31CA6" w:rsidRPr="00C60FA2" w:rsidRDefault="001F357C" w:rsidP="003146AB">
            <w:pPr>
              <w:spacing w:line="300" w:lineRule="exact"/>
              <w:ind w:rightChars="-316" w:right="-758"/>
              <w:jc w:val="both"/>
              <w:rPr>
                <w:rFonts w:ascii="Times New Roman" w:eastAsia="標楷體" w:hAnsi="Times New Roman" w:cs="Times New Roman"/>
                <w:sz w:val="20"/>
                <w:szCs w:val="20"/>
              </w:rPr>
            </w:pPr>
            <w:r w:rsidRPr="00C60FA2">
              <w:rPr>
                <w:rFonts w:ascii="Times New Roman" w:eastAsia="標楷體" w:hAnsi="Times New Roman" w:cs="Times New Roman"/>
                <w:sz w:val="20"/>
                <w:szCs w:val="20"/>
              </w:rPr>
              <w:t>(Not applicable if there is no case number.)</w:t>
            </w:r>
          </w:p>
        </w:tc>
      </w:tr>
      <w:tr w:rsidR="0093205F" w:rsidRPr="00C60FA2" w:rsidTr="00F32ABB">
        <w:trPr>
          <w:trHeight w:val="327"/>
          <w:jc w:val="center"/>
        </w:trPr>
        <w:tc>
          <w:tcPr>
            <w:tcW w:w="10776" w:type="dxa"/>
            <w:gridSpan w:val="2"/>
            <w:shd w:val="clear" w:color="auto" w:fill="F2F2F2"/>
            <w:vAlign w:val="center"/>
          </w:tcPr>
          <w:p w:rsidR="0004276A" w:rsidRPr="00C60FA2" w:rsidRDefault="000A52CF" w:rsidP="003146AB">
            <w:pPr>
              <w:spacing w:line="300" w:lineRule="exact"/>
              <w:ind w:rightChars="-316" w:right="-758"/>
              <w:jc w:val="both"/>
              <w:rPr>
                <w:rFonts w:ascii="Times New Roman" w:eastAsia="標楷體" w:hAnsi="Times New Roman" w:cs="Times New Roman"/>
                <w:sz w:val="20"/>
                <w:szCs w:val="20"/>
              </w:rPr>
            </w:pPr>
            <w:r w:rsidRPr="00C60FA2">
              <w:rPr>
                <w:rFonts w:ascii="Times New Roman" w:eastAsia="標楷體" w:hAnsi="Times New Roman" w:cs="Times New Roman"/>
                <w:sz w:val="20"/>
                <w:szCs w:val="20"/>
              </w:rPr>
              <w:t>The target of this subsidy or transaction is a public servant or related person:</w:t>
            </w:r>
          </w:p>
        </w:tc>
      </w:tr>
      <w:tr w:rsidR="0093205F" w:rsidRPr="00C60FA2" w:rsidTr="004E73F4">
        <w:trPr>
          <w:trHeight w:val="297"/>
          <w:jc w:val="center"/>
        </w:trPr>
        <w:tc>
          <w:tcPr>
            <w:tcW w:w="10776" w:type="dxa"/>
            <w:gridSpan w:val="2"/>
            <w:vAlign w:val="center"/>
          </w:tcPr>
          <w:p w:rsidR="005606C0" w:rsidRPr="00C60FA2" w:rsidRDefault="003146AB" w:rsidP="003146AB">
            <w:pPr>
              <w:spacing w:line="300" w:lineRule="exact"/>
              <w:ind w:rightChars="-316" w:right="-758"/>
              <w:jc w:val="both"/>
              <w:rPr>
                <w:rFonts w:ascii="Times New Roman" w:eastAsia="標楷體" w:hAnsi="Times New Roman" w:cs="Times New Roman"/>
                <w:sz w:val="20"/>
                <w:szCs w:val="20"/>
              </w:rPr>
            </w:pPr>
            <w:r w:rsidRPr="00C60FA2">
              <w:rPr>
                <w:rFonts w:ascii="標楷體" w:eastAsia="標楷體" w:hAnsi="標楷體" w:cs="Times New Roman" w:hint="eastAsia"/>
                <w:sz w:val="20"/>
                <w:szCs w:val="20"/>
              </w:rPr>
              <w:t>□</w:t>
            </w:r>
            <w:r w:rsidR="002B59B8" w:rsidRPr="00C60FA2">
              <w:rPr>
                <w:rFonts w:ascii="Times New Roman" w:eastAsia="標楷體" w:hAnsi="Times New Roman" w:cs="Times New Roman"/>
                <w:sz w:val="20"/>
                <w:szCs w:val="20"/>
              </w:rPr>
              <w:t xml:space="preserve"> Public Servant ( </w:t>
            </w:r>
            <w:r w:rsidR="007B2D65" w:rsidRPr="00C60FA2">
              <w:rPr>
                <w:rFonts w:ascii="Times New Roman" w:eastAsia="標楷體" w:hAnsi="Times New Roman" w:cs="Times New Roman"/>
                <w:sz w:val="20"/>
                <w:szCs w:val="20"/>
              </w:rPr>
              <w:t>If you</w:t>
            </w:r>
            <w:r w:rsidR="002B59B8" w:rsidRPr="00C60FA2">
              <w:rPr>
                <w:rFonts w:ascii="Times New Roman" w:eastAsia="標楷體" w:hAnsi="Times New Roman" w:cs="Times New Roman"/>
                <w:sz w:val="20"/>
                <w:szCs w:val="20"/>
              </w:rPr>
              <w:t xml:space="preserve"> ha</w:t>
            </w:r>
            <w:r w:rsidR="007B2D65" w:rsidRPr="00C60FA2">
              <w:rPr>
                <w:rFonts w:ascii="Times New Roman" w:eastAsia="標楷體" w:hAnsi="Times New Roman" w:cs="Times New Roman"/>
                <w:sz w:val="20"/>
                <w:szCs w:val="20"/>
              </w:rPr>
              <w:t>ve</w:t>
            </w:r>
            <w:r w:rsidR="002B59B8" w:rsidRPr="00C60FA2">
              <w:rPr>
                <w:rFonts w:ascii="Times New Roman" w:eastAsia="標楷體" w:hAnsi="Times New Roman" w:cs="Times New Roman"/>
                <w:sz w:val="20"/>
                <w:szCs w:val="20"/>
              </w:rPr>
              <w:t xml:space="preserve"> checked this box, there is no need to fill in Table 2 )</w:t>
            </w:r>
          </w:p>
          <w:p w:rsidR="0004276A" w:rsidRPr="00C60FA2" w:rsidRDefault="00AF5CC2" w:rsidP="003146AB">
            <w:pPr>
              <w:spacing w:line="300" w:lineRule="exact"/>
              <w:ind w:rightChars="-316" w:right="-758"/>
              <w:jc w:val="both"/>
              <w:rPr>
                <w:rFonts w:ascii="Times New Roman" w:eastAsia="標楷體" w:hAnsi="Times New Roman" w:cs="Times New Roman"/>
                <w:sz w:val="20"/>
                <w:szCs w:val="20"/>
              </w:rPr>
            </w:pPr>
            <w:r w:rsidRPr="00C60FA2">
              <w:rPr>
                <w:rFonts w:ascii="Times New Roman" w:eastAsia="標楷體" w:hAnsi="Times New Roman" w:cs="Times New Roman"/>
                <w:sz w:val="20"/>
                <w:szCs w:val="20"/>
              </w:rPr>
              <w:t xml:space="preserve">  </w:t>
            </w:r>
            <w:r w:rsidR="00620CDB" w:rsidRPr="00C60FA2">
              <w:rPr>
                <w:rFonts w:ascii="Times New Roman" w:eastAsia="標楷體" w:hAnsi="Times New Roman" w:cs="Times New Roman"/>
                <w:sz w:val="20"/>
                <w:szCs w:val="20"/>
              </w:rPr>
              <w:t>Name:         Service Organ:          Job Title:</w:t>
            </w:r>
          </w:p>
        </w:tc>
      </w:tr>
      <w:tr w:rsidR="0093205F" w:rsidRPr="00C60FA2" w:rsidTr="00A84047">
        <w:trPr>
          <w:trHeight w:val="317"/>
          <w:jc w:val="center"/>
        </w:trPr>
        <w:tc>
          <w:tcPr>
            <w:tcW w:w="10776" w:type="dxa"/>
            <w:gridSpan w:val="2"/>
            <w:vAlign w:val="center"/>
          </w:tcPr>
          <w:p w:rsidR="0004276A" w:rsidRPr="00C60FA2" w:rsidRDefault="003146AB" w:rsidP="003146AB">
            <w:pPr>
              <w:spacing w:line="300" w:lineRule="exact"/>
              <w:ind w:leftChars="-52" w:left="-125" w:firstLineChars="44" w:firstLine="88"/>
              <w:jc w:val="both"/>
              <w:rPr>
                <w:rFonts w:ascii="Times New Roman" w:eastAsia="標楷體" w:hAnsi="Times New Roman" w:cs="Times New Roman"/>
                <w:sz w:val="20"/>
                <w:szCs w:val="20"/>
              </w:rPr>
            </w:pPr>
            <w:r w:rsidRPr="00C60FA2">
              <w:rPr>
                <w:rFonts w:ascii="標楷體" w:eastAsia="標楷體" w:hAnsi="標楷體" w:cs="Times New Roman" w:hint="eastAsia"/>
                <w:sz w:val="20"/>
                <w:szCs w:val="20"/>
              </w:rPr>
              <w:t>□</w:t>
            </w:r>
            <w:r w:rsidR="00E76805" w:rsidRPr="00C60FA2">
              <w:rPr>
                <w:rFonts w:ascii="Times New Roman" w:eastAsia="標楷體" w:hAnsi="Times New Roman" w:cs="Times New Roman"/>
                <w:sz w:val="20"/>
                <w:szCs w:val="20"/>
              </w:rPr>
              <w:t xml:space="preserve"> </w:t>
            </w:r>
            <w:r w:rsidR="00236729" w:rsidRPr="00C60FA2">
              <w:rPr>
                <w:rFonts w:ascii="Times New Roman" w:eastAsia="標楷體" w:hAnsi="Times New Roman" w:cs="Times New Roman"/>
                <w:sz w:val="20"/>
                <w:szCs w:val="20"/>
              </w:rPr>
              <w:t>Related person of a public servant</w:t>
            </w:r>
            <w:r w:rsidR="009A610D" w:rsidRPr="00C60FA2">
              <w:rPr>
                <w:rFonts w:ascii="Times New Roman" w:eastAsia="標楷體" w:hAnsi="Times New Roman" w:cs="Times New Roman"/>
                <w:sz w:val="20"/>
                <w:szCs w:val="20"/>
              </w:rPr>
              <w:t xml:space="preserve"> (If you have checked this box, please continue to fill in Table 2.)</w:t>
            </w:r>
          </w:p>
        </w:tc>
      </w:tr>
    </w:tbl>
    <w:p w:rsidR="00A514D0" w:rsidRPr="00366CBE" w:rsidRDefault="00AF5CC2" w:rsidP="00A514D0">
      <w:pPr>
        <w:spacing w:line="500" w:lineRule="exact"/>
        <w:ind w:leftChars="-413" w:left="-371" w:hangingChars="310" w:hanging="620"/>
        <w:rPr>
          <w:rFonts w:ascii="Times New Roman" w:eastAsia="標楷體" w:hAnsi="Times New Roman" w:cs="Times New Roman"/>
          <w:sz w:val="20"/>
          <w:szCs w:val="20"/>
        </w:rPr>
      </w:pPr>
      <w:r w:rsidRPr="00366CBE">
        <w:rPr>
          <w:rFonts w:ascii="Times New Roman" w:eastAsia="標楷體" w:hAnsi="Times New Roman" w:cs="Times New Roman"/>
          <w:sz w:val="20"/>
          <w:szCs w:val="20"/>
        </w:rPr>
        <w:t xml:space="preserve">   </w:t>
      </w:r>
      <w:r w:rsidR="001B55C0" w:rsidRPr="00366CBE">
        <w:rPr>
          <w:rFonts w:ascii="Times New Roman" w:eastAsia="標楷體" w:hAnsi="Times New Roman" w:cs="Times New Roman"/>
          <w:sz w:val="20"/>
          <w:szCs w:val="20"/>
        </w:rPr>
        <w:t>Table 2</w:t>
      </w:r>
      <w:r w:rsidRPr="00366CBE">
        <w:rPr>
          <w:rFonts w:ascii="Times New Roman" w:eastAsia="標楷體" w:hAnsi="Times New Roman" w:cs="Times New Roman"/>
          <w:sz w:val="20"/>
          <w:szCs w:val="20"/>
        </w:rPr>
        <w:t>：</w:t>
      </w:r>
    </w:p>
    <w:tbl>
      <w:tblPr>
        <w:tblStyle w:val="TableGrid0"/>
        <w:tblW w:w="10773" w:type="dxa"/>
        <w:jc w:val="center"/>
        <w:tblLook w:val="04A0" w:firstRow="1" w:lastRow="0" w:firstColumn="1" w:lastColumn="0" w:noHBand="0" w:noVBand="1"/>
      </w:tblPr>
      <w:tblGrid>
        <w:gridCol w:w="1843"/>
        <w:gridCol w:w="2835"/>
        <w:gridCol w:w="2552"/>
        <w:gridCol w:w="1276"/>
        <w:gridCol w:w="2267"/>
      </w:tblGrid>
      <w:tr w:rsidR="0093205F" w:rsidRPr="00C60FA2" w:rsidTr="004E73F4">
        <w:trPr>
          <w:trHeight w:val="400"/>
          <w:jc w:val="center"/>
        </w:trPr>
        <w:tc>
          <w:tcPr>
            <w:tcW w:w="10773" w:type="dxa"/>
            <w:gridSpan w:val="5"/>
            <w:tcBorders>
              <w:bottom w:val="single" w:sz="4" w:space="0" w:color="auto"/>
            </w:tcBorders>
            <w:shd w:val="clear" w:color="auto" w:fill="F2F2F2"/>
          </w:tcPr>
          <w:p w:rsidR="00F32ABB" w:rsidRPr="00C60FA2" w:rsidRDefault="00D148E1" w:rsidP="003146AB">
            <w:pPr>
              <w:spacing w:line="280" w:lineRule="exact"/>
              <w:rPr>
                <w:rFonts w:ascii="Times New Roman" w:eastAsia="標楷體" w:hAnsi="Times New Roman" w:cs="Times New Roman"/>
                <w:sz w:val="20"/>
                <w:szCs w:val="20"/>
              </w:rPr>
            </w:pPr>
            <w:r w:rsidRPr="00C60FA2">
              <w:rPr>
                <w:rFonts w:ascii="Times New Roman" w:eastAsia="標楷體" w:hAnsi="Times New Roman" w:cs="Times New Roman"/>
                <w:sz w:val="20"/>
                <w:szCs w:val="20"/>
              </w:rPr>
              <w:t>Public Servant:</w:t>
            </w:r>
          </w:p>
          <w:p w:rsidR="00A514D0" w:rsidRPr="00C60FA2" w:rsidRDefault="008C042F" w:rsidP="003146AB">
            <w:pPr>
              <w:spacing w:line="280" w:lineRule="exact"/>
              <w:rPr>
                <w:rFonts w:ascii="Times New Roman" w:eastAsia="標楷體" w:hAnsi="Times New Roman" w:cs="Times New Roman"/>
                <w:sz w:val="20"/>
                <w:szCs w:val="20"/>
              </w:rPr>
            </w:pPr>
            <w:r w:rsidRPr="00C60FA2">
              <w:rPr>
                <w:rFonts w:ascii="Times New Roman" w:eastAsia="標楷體" w:hAnsi="Times New Roman" w:cs="Times New Roman"/>
                <w:sz w:val="20"/>
                <w:szCs w:val="20"/>
              </w:rPr>
              <w:t>Name:         Service Organ:          Job Title:</w:t>
            </w:r>
          </w:p>
        </w:tc>
      </w:tr>
      <w:tr w:rsidR="0093205F" w:rsidRPr="00C60FA2" w:rsidTr="008C296F">
        <w:trPr>
          <w:trHeight w:val="724"/>
          <w:jc w:val="center"/>
        </w:trPr>
        <w:tc>
          <w:tcPr>
            <w:tcW w:w="10773" w:type="dxa"/>
            <w:gridSpan w:val="5"/>
            <w:tcBorders>
              <w:bottom w:val="single" w:sz="12" w:space="0" w:color="auto"/>
            </w:tcBorders>
            <w:shd w:val="clear" w:color="auto" w:fill="F2F2F2"/>
          </w:tcPr>
          <w:p w:rsidR="00A514D0" w:rsidRPr="00C60FA2" w:rsidRDefault="00AF5CC2" w:rsidP="003146AB">
            <w:pPr>
              <w:spacing w:line="280" w:lineRule="exact"/>
              <w:ind w:leftChars="-413" w:left="-371" w:hangingChars="310" w:hanging="620"/>
              <w:rPr>
                <w:rFonts w:ascii="Times New Roman" w:eastAsia="標楷體" w:hAnsi="Times New Roman" w:cs="Times New Roman"/>
                <w:sz w:val="20"/>
                <w:szCs w:val="20"/>
                <w:u w:val="single"/>
              </w:rPr>
            </w:pPr>
            <w:r w:rsidRPr="00C60FA2">
              <w:rPr>
                <w:rFonts w:ascii="Times New Roman" w:eastAsia="標楷體" w:hAnsi="Times New Roman" w:cs="Times New Roman"/>
                <w:sz w:val="20"/>
                <w:szCs w:val="20"/>
              </w:rPr>
              <w:t>關係人</w:t>
            </w:r>
            <w:r w:rsidRPr="00C60FA2">
              <w:rPr>
                <w:rFonts w:ascii="Times New Roman" w:eastAsia="標楷體" w:hAnsi="Times New Roman" w:cs="Times New Roman"/>
                <w:sz w:val="20"/>
                <w:szCs w:val="20"/>
              </w:rPr>
              <w:t xml:space="preserve"> </w:t>
            </w:r>
            <w:r w:rsidR="0055175D" w:rsidRPr="00C60FA2">
              <w:rPr>
                <w:rFonts w:ascii="Times New Roman" w:eastAsia="標楷體" w:hAnsi="Times New Roman" w:cs="Times New Roman"/>
                <w:sz w:val="20"/>
                <w:szCs w:val="20"/>
              </w:rPr>
              <w:t>Related person</w:t>
            </w:r>
            <w:r w:rsidRPr="00C60FA2">
              <w:rPr>
                <w:rFonts w:ascii="Times New Roman" w:eastAsia="標楷體" w:hAnsi="Times New Roman" w:cs="Times New Roman"/>
                <w:sz w:val="20"/>
                <w:szCs w:val="20"/>
              </w:rPr>
              <w:t>（</w:t>
            </w:r>
            <w:r w:rsidR="009C69F4" w:rsidRPr="00C60FA2">
              <w:rPr>
                <w:rFonts w:ascii="Times New Roman" w:eastAsia="標楷體" w:hAnsi="Times New Roman" w:cs="Times New Roman"/>
                <w:sz w:val="20"/>
                <w:szCs w:val="20"/>
              </w:rPr>
              <w:t>natural person</w:t>
            </w:r>
            <w:r w:rsidRPr="00C60FA2">
              <w:rPr>
                <w:rFonts w:ascii="Times New Roman" w:eastAsia="標楷體" w:hAnsi="Times New Roman" w:cs="Times New Roman"/>
                <w:sz w:val="20"/>
                <w:szCs w:val="20"/>
              </w:rPr>
              <w:t>）：</w:t>
            </w:r>
            <w:r w:rsidR="00146C02" w:rsidRPr="00C60FA2">
              <w:rPr>
                <w:rFonts w:ascii="Times New Roman" w:eastAsia="標楷體" w:hAnsi="Times New Roman" w:cs="Times New Roman"/>
                <w:sz w:val="20"/>
                <w:szCs w:val="20"/>
              </w:rPr>
              <w:t xml:space="preserve">  Name</w:t>
            </w:r>
          </w:p>
          <w:p w:rsidR="000241A4" w:rsidRPr="00C60FA2" w:rsidRDefault="0055175D" w:rsidP="003146AB">
            <w:pPr>
              <w:spacing w:line="280" w:lineRule="exact"/>
              <w:rPr>
                <w:rFonts w:ascii="Times New Roman" w:eastAsia="標楷體" w:hAnsi="Times New Roman" w:cs="Times New Roman"/>
                <w:sz w:val="20"/>
                <w:szCs w:val="20"/>
              </w:rPr>
            </w:pPr>
            <w:r w:rsidRPr="00C60FA2">
              <w:rPr>
                <w:rFonts w:ascii="Times New Roman" w:eastAsia="標楷體" w:hAnsi="Times New Roman" w:cs="Times New Roman"/>
                <w:sz w:val="20"/>
                <w:szCs w:val="20"/>
              </w:rPr>
              <w:t>Related person</w:t>
            </w:r>
            <w:r w:rsidR="00AF5CC2" w:rsidRPr="00C60FA2">
              <w:rPr>
                <w:rFonts w:ascii="Times New Roman" w:eastAsia="標楷體" w:hAnsi="Times New Roman" w:cs="Times New Roman"/>
                <w:sz w:val="20"/>
                <w:szCs w:val="20"/>
              </w:rPr>
              <w:t>（</w:t>
            </w:r>
            <w:r w:rsidR="00BD55FD" w:rsidRPr="00C60FA2">
              <w:rPr>
                <w:rFonts w:ascii="Times New Roman" w:eastAsia="標楷體" w:hAnsi="Times New Roman" w:cs="Times New Roman"/>
                <w:sz w:val="20"/>
                <w:szCs w:val="20"/>
              </w:rPr>
              <w:t>profit-seeking enterprise, non-profit-seeking juristic person and non-juristic entity</w:t>
            </w:r>
            <w:r w:rsidR="00AF5CC2" w:rsidRPr="00C60FA2">
              <w:rPr>
                <w:rFonts w:ascii="Times New Roman" w:eastAsia="標楷體" w:hAnsi="Times New Roman" w:cs="Times New Roman"/>
                <w:sz w:val="20"/>
                <w:szCs w:val="20"/>
              </w:rPr>
              <w:t>）：</w:t>
            </w:r>
          </w:p>
          <w:p w:rsidR="00A514D0" w:rsidRPr="00C60FA2" w:rsidRDefault="00E64C71" w:rsidP="003146AB">
            <w:pPr>
              <w:spacing w:line="280" w:lineRule="exact"/>
              <w:rPr>
                <w:rFonts w:ascii="Times New Roman" w:eastAsia="標楷體" w:hAnsi="Times New Roman" w:cs="Times New Roman"/>
                <w:sz w:val="20"/>
                <w:szCs w:val="20"/>
              </w:rPr>
            </w:pPr>
            <w:r w:rsidRPr="00C60FA2">
              <w:rPr>
                <w:rFonts w:ascii="Times New Roman" w:eastAsia="標楷體" w:hAnsi="Times New Roman" w:cs="Times New Roman"/>
                <w:sz w:val="20"/>
                <w:szCs w:val="20"/>
              </w:rPr>
              <w:t xml:space="preserve">   </w:t>
            </w:r>
            <w:r w:rsidR="00807B9D" w:rsidRPr="00C60FA2">
              <w:rPr>
                <w:rFonts w:ascii="Times New Roman" w:eastAsia="標楷體" w:hAnsi="Times New Roman" w:cs="Times New Roman"/>
                <w:sz w:val="20"/>
                <w:szCs w:val="20"/>
              </w:rPr>
              <w:t xml:space="preserve">Name:      </w:t>
            </w:r>
            <w:r w:rsidR="0035053F" w:rsidRPr="00C60FA2">
              <w:rPr>
                <w:rFonts w:ascii="Times New Roman" w:eastAsia="標楷體" w:hAnsi="Times New Roman" w:cs="Times New Roman"/>
                <w:sz w:val="20"/>
                <w:szCs w:val="20"/>
              </w:rPr>
              <w:t xml:space="preserve">     </w:t>
            </w:r>
            <w:r w:rsidR="00807B9D" w:rsidRPr="00C60FA2">
              <w:rPr>
                <w:rFonts w:ascii="Times New Roman" w:eastAsia="標楷體" w:hAnsi="Times New Roman" w:cs="Times New Roman"/>
                <w:sz w:val="20"/>
                <w:szCs w:val="20"/>
              </w:rPr>
              <w:t xml:space="preserve">  Tax ID No.:     </w:t>
            </w:r>
            <w:r w:rsidR="0035053F" w:rsidRPr="00C60FA2">
              <w:rPr>
                <w:rFonts w:ascii="Times New Roman" w:eastAsia="標楷體" w:hAnsi="Times New Roman" w:cs="Times New Roman"/>
                <w:sz w:val="20"/>
                <w:szCs w:val="20"/>
              </w:rPr>
              <w:t xml:space="preserve"> </w:t>
            </w:r>
            <w:r w:rsidR="00807B9D" w:rsidRPr="00C60FA2">
              <w:rPr>
                <w:rFonts w:ascii="Times New Roman" w:eastAsia="標楷體" w:hAnsi="Times New Roman" w:cs="Times New Roman"/>
                <w:sz w:val="20"/>
                <w:szCs w:val="20"/>
              </w:rPr>
              <w:t xml:space="preserve"> </w:t>
            </w:r>
            <w:r w:rsidRPr="00C60FA2">
              <w:rPr>
                <w:rFonts w:ascii="Times New Roman" w:eastAsia="標楷體" w:hAnsi="Times New Roman" w:cs="Times New Roman"/>
                <w:sz w:val="20"/>
                <w:szCs w:val="20"/>
              </w:rPr>
              <w:t xml:space="preserve"> </w:t>
            </w:r>
            <w:r w:rsidR="002B11B2" w:rsidRPr="00C60FA2">
              <w:rPr>
                <w:rFonts w:ascii="Times New Roman" w:eastAsia="標楷體" w:hAnsi="Times New Roman" w:cs="Times New Roman"/>
                <w:sz w:val="20"/>
                <w:szCs w:val="20"/>
              </w:rPr>
              <w:t>Name of representative or person-in-charge</w:t>
            </w:r>
            <w:r w:rsidR="00807B9D" w:rsidRPr="00C60FA2">
              <w:rPr>
                <w:rFonts w:ascii="Times New Roman" w:eastAsia="標楷體" w:hAnsi="Times New Roman" w:cs="Times New Roman"/>
                <w:sz w:val="20"/>
                <w:szCs w:val="20"/>
              </w:rPr>
              <w:t>:</w:t>
            </w:r>
          </w:p>
        </w:tc>
      </w:tr>
      <w:tr w:rsidR="0093205F" w:rsidRPr="00C60FA2" w:rsidTr="00C60FA2">
        <w:trPr>
          <w:trHeight w:val="400"/>
          <w:jc w:val="center"/>
        </w:trPr>
        <w:tc>
          <w:tcPr>
            <w:tcW w:w="1843" w:type="dxa"/>
            <w:tcBorders>
              <w:top w:val="single" w:sz="12" w:space="0" w:color="auto"/>
              <w:left w:val="single" w:sz="12" w:space="0" w:color="auto"/>
              <w:bottom w:val="single" w:sz="6" w:space="0" w:color="auto"/>
              <w:right w:val="single" w:sz="6" w:space="0" w:color="auto"/>
            </w:tcBorders>
            <w:shd w:val="clear" w:color="auto" w:fill="FFFFFF"/>
          </w:tcPr>
          <w:p w:rsidR="00A514D0" w:rsidRPr="00C60FA2" w:rsidRDefault="00A514D0" w:rsidP="003146AB">
            <w:pPr>
              <w:spacing w:line="280" w:lineRule="exact"/>
              <w:jc w:val="center"/>
              <w:rPr>
                <w:rFonts w:ascii="Times New Roman" w:eastAsia="標楷體" w:hAnsi="Times New Roman" w:cs="Times New Roman"/>
                <w:b/>
                <w:sz w:val="20"/>
                <w:szCs w:val="20"/>
              </w:rPr>
            </w:pPr>
          </w:p>
        </w:tc>
        <w:tc>
          <w:tcPr>
            <w:tcW w:w="8930" w:type="dxa"/>
            <w:gridSpan w:val="4"/>
            <w:tcBorders>
              <w:top w:val="single" w:sz="12" w:space="0" w:color="auto"/>
              <w:left w:val="single" w:sz="6" w:space="0" w:color="auto"/>
              <w:bottom w:val="single" w:sz="6" w:space="0" w:color="auto"/>
              <w:right w:val="single" w:sz="12" w:space="0" w:color="auto"/>
            </w:tcBorders>
            <w:shd w:val="clear" w:color="auto" w:fill="FFFFFF"/>
            <w:vAlign w:val="center"/>
          </w:tcPr>
          <w:p w:rsidR="00A514D0" w:rsidRPr="00C60FA2" w:rsidRDefault="009F42D3" w:rsidP="00C60FA2">
            <w:pPr>
              <w:spacing w:line="280" w:lineRule="exact"/>
              <w:jc w:val="center"/>
              <w:rPr>
                <w:rFonts w:ascii="Times New Roman" w:eastAsia="標楷體" w:hAnsi="Times New Roman" w:cs="Times New Roman"/>
                <w:b/>
                <w:sz w:val="20"/>
                <w:szCs w:val="20"/>
              </w:rPr>
            </w:pPr>
            <w:r w:rsidRPr="00C60FA2">
              <w:rPr>
                <w:rFonts w:ascii="Times New Roman" w:eastAsia="標楷體" w:hAnsi="Times New Roman" w:cs="Times New Roman"/>
                <w:b/>
                <w:sz w:val="20"/>
                <w:szCs w:val="20"/>
              </w:rPr>
              <w:t>Relationship between the</w:t>
            </w:r>
            <w:r w:rsidR="00CA5D55" w:rsidRPr="00C60FA2">
              <w:rPr>
                <w:rFonts w:ascii="Times New Roman" w:eastAsia="標楷體" w:hAnsi="Times New Roman" w:cs="Times New Roman"/>
                <w:b/>
                <w:sz w:val="20"/>
                <w:szCs w:val="20"/>
              </w:rPr>
              <w:t xml:space="preserve"> related person and </w:t>
            </w:r>
            <w:r w:rsidRPr="00C60FA2">
              <w:rPr>
                <w:rFonts w:ascii="Times New Roman" w:eastAsia="標楷體" w:hAnsi="Times New Roman" w:cs="Times New Roman"/>
                <w:b/>
                <w:sz w:val="20"/>
                <w:szCs w:val="20"/>
              </w:rPr>
              <w:t>the</w:t>
            </w:r>
            <w:r w:rsidR="00CA5D55" w:rsidRPr="00C60FA2">
              <w:rPr>
                <w:rFonts w:ascii="Times New Roman" w:eastAsia="標楷體" w:hAnsi="Times New Roman" w:cs="Times New Roman"/>
                <w:b/>
                <w:sz w:val="20"/>
                <w:szCs w:val="20"/>
              </w:rPr>
              <w:t xml:space="preserve"> public servant under Paragraph 1 of Article 3</w:t>
            </w:r>
          </w:p>
        </w:tc>
      </w:tr>
      <w:tr w:rsidR="0093205F" w:rsidRPr="00C60FA2" w:rsidTr="003146AB">
        <w:trPr>
          <w:trHeight w:val="422"/>
          <w:jc w:val="center"/>
        </w:trPr>
        <w:tc>
          <w:tcPr>
            <w:tcW w:w="1843" w:type="dxa"/>
            <w:tcBorders>
              <w:top w:val="single" w:sz="6" w:space="0" w:color="auto"/>
              <w:left w:val="single" w:sz="12" w:space="0" w:color="auto"/>
              <w:bottom w:val="single" w:sz="6" w:space="0" w:color="auto"/>
              <w:right w:val="single" w:sz="6" w:space="0" w:color="auto"/>
            </w:tcBorders>
            <w:vAlign w:val="center"/>
          </w:tcPr>
          <w:p w:rsidR="00A514D0" w:rsidRPr="00C60FA2" w:rsidRDefault="003146AB" w:rsidP="003146AB">
            <w:pPr>
              <w:spacing w:line="280" w:lineRule="exact"/>
              <w:jc w:val="both"/>
              <w:rPr>
                <w:rFonts w:ascii="Times New Roman" w:eastAsia="標楷體" w:hAnsi="Times New Roman" w:cs="Times New Roman"/>
                <w:sz w:val="20"/>
                <w:szCs w:val="20"/>
              </w:rPr>
            </w:pPr>
            <w:r w:rsidRPr="00C60FA2">
              <w:rPr>
                <w:rFonts w:ascii="標楷體" w:eastAsia="標楷體" w:hAnsi="標楷體" w:cs="Times New Roman" w:hint="eastAsia"/>
                <w:sz w:val="20"/>
                <w:szCs w:val="20"/>
              </w:rPr>
              <w:t>□</w:t>
            </w:r>
            <w:r w:rsidR="006247B5" w:rsidRPr="00C60FA2">
              <w:rPr>
                <w:rFonts w:ascii="Times New Roman" w:eastAsia="標楷體" w:hAnsi="Times New Roman" w:cs="Times New Roman"/>
                <w:sz w:val="20"/>
                <w:szCs w:val="20"/>
              </w:rPr>
              <w:t xml:space="preserve">Subparagraph </w:t>
            </w:r>
            <w:r w:rsidR="00AF5CC2" w:rsidRPr="00C60FA2">
              <w:rPr>
                <w:rFonts w:ascii="Times New Roman" w:eastAsia="標楷體" w:hAnsi="Times New Roman" w:cs="Times New Roman"/>
                <w:sz w:val="20"/>
                <w:szCs w:val="20"/>
              </w:rPr>
              <w:t>1</w:t>
            </w:r>
          </w:p>
        </w:tc>
        <w:tc>
          <w:tcPr>
            <w:tcW w:w="8930" w:type="dxa"/>
            <w:gridSpan w:val="4"/>
            <w:tcBorders>
              <w:top w:val="single" w:sz="6" w:space="0" w:color="auto"/>
              <w:left w:val="single" w:sz="6" w:space="0" w:color="auto"/>
              <w:bottom w:val="single" w:sz="6" w:space="0" w:color="auto"/>
              <w:right w:val="single" w:sz="12" w:space="0" w:color="auto"/>
            </w:tcBorders>
            <w:vAlign w:val="center"/>
          </w:tcPr>
          <w:p w:rsidR="00A514D0" w:rsidRPr="00C60FA2" w:rsidRDefault="00796C65" w:rsidP="003146AB">
            <w:pPr>
              <w:spacing w:line="280" w:lineRule="exact"/>
              <w:jc w:val="both"/>
              <w:rPr>
                <w:rFonts w:ascii="Times New Roman" w:eastAsia="標楷體" w:hAnsi="Times New Roman" w:cs="Times New Roman"/>
                <w:sz w:val="20"/>
                <w:szCs w:val="20"/>
              </w:rPr>
            </w:pPr>
            <w:r w:rsidRPr="00C60FA2">
              <w:rPr>
                <w:rFonts w:ascii="Times New Roman" w:eastAsia="標楷體" w:hAnsi="Times New Roman" w:cs="Times New Roman"/>
                <w:kern w:val="0"/>
                <w:sz w:val="20"/>
                <w:szCs w:val="20"/>
              </w:rPr>
              <w:t>The spouse of a public servant or the family members living together with the public servant.</w:t>
            </w:r>
          </w:p>
        </w:tc>
      </w:tr>
      <w:tr w:rsidR="0093205F" w:rsidRPr="00C60FA2" w:rsidTr="00C60FA2">
        <w:trPr>
          <w:trHeight w:val="415"/>
          <w:jc w:val="center"/>
        </w:trPr>
        <w:tc>
          <w:tcPr>
            <w:tcW w:w="1843" w:type="dxa"/>
            <w:tcBorders>
              <w:top w:val="single" w:sz="6" w:space="0" w:color="auto"/>
              <w:left w:val="single" w:sz="12" w:space="0" w:color="auto"/>
              <w:bottom w:val="single" w:sz="6" w:space="0" w:color="auto"/>
              <w:right w:val="single" w:sz="6" w:space="0" w:color="auto"/>
            </w:tcBorders>
            <w:vAlign w:val="center"/>
          </w:tcPr>
          <w:p w:rsidR="00A514D0" w:rsidRPr="00C60FA2" w:rsidRDefault="003146AB" w:rsidP="003146AB">
            <w:pPr>
              <w:spacing w:line="280" w:lineRule="exact"/>
              <w:jc w:val="both"/>
              <w:rPr>
                <w:rFonts w:ascii="Times New Roman" w:eastAsia="標楷體" w:hAnsi="Times New Roman" w:cs="Times New Roman"/>
                <w:sz w:val="20"/>
                <w:szCs w:val="20"/>
              </w:rPr>
            </w:pPr>
            <w:r w:rsidRPr="00C60FA2">
              <w:rPr>
                <w:rFonts w:ascii="標楷體" w:eastAsia="標楷體" w:hAnsi="標楷體" w:cs="Times New Roman" w:hint="eastAsia"/>
                <w:sz w:val="20"/>
                <w:szCs w:val="20"/>
              </w:rPr>
              <w:t>□</w:t>
            </w:r>
            <w:r w:rsidR="00EA7A73" w:rsidRPr="00C60FA2">
              <w:rPr>
                <w:rFonts w:ascii="Times New Roman" w:eastAsia="標楷體" w:hAnsi="Times New Roman" w:cs="Times New Roman"/>
                <w:sz w:val="20"/>
                <w:szCs w:val="20"/>
              </w:rPr>
              <w:t xml:space="preserve">Subparagraph </w:t>
            </w:r>
            <w:r w:rsidR="00AF5CC2" w:rsidRPr="00C60FA2">
              <w:rPr>
                <w:rFonts w:ascii="Times New Roman" w:eastAsia="標楷體" w:hAnsi="Times New Roman" w:cs="Times New Roman"/>
                <w:sz w:val="20"/>
                <w:szCs w:val="20"/>
              </w:rPr>
              <w:t>2</w:t>
            </w:r>
          </w:p>
        </w:tc>
        <w:tc>
          <w:tcPr>
            <w:tcW w:w="5387" w:type="dxa"/>
            <w:gridSpan w:val="2"/>
            <w:tcBorders>
              <w:top w:val="single" w:sz="6" w:space="0" w:color="auto"/>
              <w:left w:val="single" w:sz="6" w:space="0" w:color="auto"/>
              <w:bottom w:val="single" w:sz="6" w:space="0" w:color="auto"/>
              <w:right w:val="single" w:sz="6" w:space="0" w:color="auto"/>
            </w:tcBorders>
            <w:vAlign w:val="center"/>
          </w:tcPr>
          <w:p w:rsidR="00A514D0" w:rsidRPr="00C60FA2" w:rsidRDefault="00B34C37" w:rsidP="003146AB">
            <w:pPr>
              <w:spacing w:line="280" w:lineRule="exact"/>
              <w:jc w:val="both"/>
              <w:rPr>
                <w:rFonts w:ascii="Times New Roman" w:eastAsia="標楷體" w:hAnsi="Times New Roman" w:cs="Times New Roman"/>
                <w:sz w:val="20"/>
                <w:szCs w:val="20"/>
              </w:rPr>
            </w:pPr>
            <w:r w:rsidRPr="00C60FA2">
              <w:rPr>
                <w:rFonts w:ascii="Times New Roman" w:eastAsia="標楷體" w:hAnsi="Times New Roman" w:cs="Times New Roman"/>
                <w:sz w:val="20"/>
                <w:szCs w:val="20"/>
              </w:rPr>
              <w:t>Relatives of the public servant by the second degree of kinship.</w:t>
            </w:r>
          </w:p>
        </w:tc>
        <w:tc>
          <w:tcPr>
            <w:tcW w:w="3543" w:type="dxa"/>
            <w:gridSpan w:val="2"/>
            <w:tcBorders>
              <w:top w:val="single" w:sz="6" w:space="0" w:color="auto"/>
              <w:left w:val="single" w:sz="6" w:space="0" w:color="auto"/>
              <w:bottom w:val="single" w:sz="6" w:space="0" w:color="auto"/>
              <w:right w:val="single" w:sz="12" w:space="0" w:color="auto"/>
            </w:tcBorders>
            <w:vAlign w:val="center"/>
          </w:tcPr>
          <w:p w:rsidR="00A514D0" w:rsidRPr="00C60FA2" w:rsidRDefault="00975739" w:rsidP="003146AB">
            <w:pPr>
              <w:spacing w:line="280" w:lineRule="exact"/>
              <w:jc w:val="both"/>
              <w:rPr>
                <w:rFonts w:ascii="Times New Roman" w:eastAsia="標楷體" w:hAnsi="Times New Roman" w:cs="Times New Roman"/>
                <w:sz w:val="20"/>
                <w:szCs w:val="20"/>
              </w:rPr>
            </w:pPr>
            <w:r w:rsidRPr="00C60FA2">
              <w:rPr>
                <w:rFonts w:ascii="Times New Roman" w:eastAsia="標楷體" w:hAnsi="Times New Roman" w:cs="Times New Roman"/>
                <w:sz w:val="20"/>
                <w:szCs w:val="20"/>
              </w:rPr>
              <w:t>F</w:t>
            </w:r>
            <w:r w:rsidR="00D3036A" w:rsidRPr="00C60FA2">
              <w:rPr>
                <w:rFonts w:ascii="Times New Roman" w:eastAsia="標楷體" w:hAnsi="Times New Roman" w:cs="Times New Roman"/>
                <w:sz w:val="20"/>
                <w:szCs w:val="20"/>
              </w:rPr>
              <w:t>amily titles</w:t>
            </w:r>
            <w:r w:rsidR="007E30A8" w:rsidRPr="00C60FA2">
              <w:rPr>
                <w:rFonts w:ascii="Times New Roman" w:eastAsia="標楷體" w:hAnsi="Times New Roman" w:cs="Times New Roman"/>
                <w:sz w:val="20"/>
                <w:szCs w:val="20"/>
              </w:rPr>
              <w:t>:</w:t>
            </w:r>
          </w:p>
        </w:tc>
      </w:tr>
      <w:tr w:rsidR="0093205F" w:rsidRPr="00C60FA2" w:rsidTr="00C60FA2">
        <w:trPr>
          <w:trHeight w:val="421"/>
          <w:jc w:val="center"/>
        </w:trPr>
        <w:tc>
          <w:tcPr>
            <w:tcW w:w="1843" w:type="dxa"/>
            <w:tcBorders>
              <w:top w:val="single" w:sz="6" w:space="0" w:color="auto"/>
              <w:left w:val="single" w:sz="12" w:space="0" w:color="auto"/>
              <w:bottom w:val="single" w:sz="6" w:space="0" w:color="auto"/>
              <w:right w:val="single" w:sz="6" w:space="0" w:color="auto"/>
            </w:tcBorders>
          </w:tcPr>
          <w:p w:rsidR="00C421AC" w:rsidRPr="00C60FA2" w:rsidRDefault="003146AB" w:rsidP="003146AB">
            <w:pPr>
              <w:spacing w:line="280" w:lineRule="exact"/>
              <w:rPr>
                <w:rFonts w:ascii="Times New Roman" w:eastAsia="標楷體" w:hAnsi="Times New Roman" w:cs="Times New Roman"/>
                <w:sz w:val="20"/>
                <w:szCs w:val="20"/>
              </w:rPr>
            </w:pPr>
            <w:r w:rsidRPr="00C60FA2">
              <w:rPr>
                <w:rFonts w:ascii="標楷體" w:eastAsia="標楷體" w:hAnsi="標楷體" w:cs="Times New Roman" w:hint="eastAsia"/>
                <w:sz w:val="20"/>
                <w:szCs w:val="20"/>
              </w:rPr>
              <w:t>□</w:t>
            </w:r>
            <w:r w:rsidR="00EA7A73" w:rsidRPr="00C60FA2">
              <w:rPr>
                <w:rFonts w:ascii="Times New Roman" w:eastAsia="標楷體" w:hAnsi="Times New Roman" w:cs="Times New Roman"/>
                <w:sz w:val="20"/>
                <w:szCs w:val="20"/>
              </w:rPr>
              <w:t xml:space="preserve">Subparagraph </w:t>
            </w:r>
            <w:r w:rsidR="00AF5CC2" w:rsidRPr="00C60FA2">
              <w:rPr>
                <w:rFonts w:ascii="Times New Roman" w:eastAsia="標楷體" w:hAnsi="Times New Roman" w:cs="Times New Roman"/>
                <w:sz w:val="20"/>
                <w:szCs w:val="20"/>
              </w:rPr>
              <w:t>3</w:t>
            </w:r>
          </w:p>
        </w:tc>
        <w:tc>
          <w:tcPr>
            <w:tcW w:w="5387" w:type="dxa"/>
            <w:gridSpan w:val="2"/>
            <w:tcBorders>
              <w:top w:val="single" w:sz="6" w:space="0" w:color="auto"/>
              <w:left w:val="single" w:sz="6" w:space="0" w:color="auto"/>
              <w:bottom w:val="single" w:sz="6" w:space="0" w:color="auto"/>
              <w:right w:val="single" w:sz="2" w:space="0" w:color="auto"/>
            </w:tcBorders>
          </w:tcPr>
          <w:p w:rsidR="00C421AC" w:rsidRPr="00C60FA2" w:rsidRDefault="00970B15" w:rsidP="003146AB">
            <w:pPr>
              <w:spacing w:line="280" w:lineRule="exact"/>
              <w:rPr>
                <w:rFonts w:ascii="Times New Roman" w:eastAsia="標楷體" w:hAnsi="Times New Roman" w:cs="Times New Roman"/>
                <w:sz w:val="20"/>
                <w:szCs w:val="20"/>
              </w:rPr>
            </w:pPr>
            <w:r w:rsidRPr="00C60FA2">
              <w:rPr>
                <w:rFonts w:ascii="Times New Roman" w:eastAsia="標楷體" w:hAnsi="Times New Roman" w:cs="Times New Roman"/>
                <w:kern w:val="0"/>
                <w:sz w:val="20"/>
                <w:szCs w:val="20"/>
              </w:rPr>
              <w:t>Trustees of the trust property consigned by the public servant or his spouse</w:t>
            </w:r>
          </w:p>
        </w:tc>
        <w:tc>
          <w:tcPr>
            <w:tcW w:w="3543" w:type="dxa"/>
            <w:gridSpan w:val="2"/>
            <w:tcBorders>
              <w:top w:val="single" w:sz="6" w:space="0" w:color="auto"/>
              <w:left w:val="single" w:sz="2" w:space="0" w:color="auto"/>
              <w:bottom w:val="single" w:sz="6" w:space="0" w:color="auto"/>
              <w:right w:val="single" w:sz="12" w:space="0" w:color="auto"/>
            </w:tcBorders>
          </w:tcPr>
          <w:p w:rsidR="00C421AC" w:rsidRPr="00C60FA2" w:rsidRDefault="00103E79" w:rsidP="003146AB">
            <w:pPr>
              <w:spacing w:line="280" w:lineRule="exact"/>
              <w:rPr>
                <w:rFonts w:ascii="Times New Roman" w:eastAsia="標楷體" w:hAnsi="Times New Roman" w:cs="Times New Roman"/>
                <w:sz w:val="20"/>
                <w:szCs w:val="20"/>
              </w:rPr>
            </w:pPr>
            <w:r w:rsidRPr="00C60FA2">
              <w:rPr>
                <w:rFonts w:ascii="Times New Roman" w:eastAsia="標楷體" w:hAnsi="Times New Roman" w:cs="Times New Roman"/>
                <w:sz w:val="20"/>
                <w:szCs w:val="20"/>
              </w:rPr>
              <w:t>Name of the trustees:</w:t>
            </w:r>
          </w:p>
        </w:tc>
      </w:tr>
      <w:tr w:rsidR="00766944" w:rsidRPr="00C60FA2" w:rsidTr="00C60FA2">
        <w:trPr>
          <w:jc w:val="center"/>
        </w:trPr>
        <w:tc>
          <w:tcPr>
            <w:tcW w:w="1843" w:type="dxa"/>
            <w:tcBorders>
              <w:top w:val="single" w:sz="6" w:space="0" w:color="auto"/>
              <w:left w:val="single" w:sz="12" w:space="0" w:color="auto"/>
              <w:bottom w:val="single" w:sz="6" w:space="0" w:color="auto"/>
              <w:right w:val="single" w:sz="6" w:space="0" w:color="auto"/>
            </w:tcBorders>
            <w:shd w:val="clear" w:color="auto" w:fill="FFFFFF"/>
          </w:tcPr>
          <w:p w:rsidR="00A514D0" w:rsidRPr="00C60FA2" w:rsidRDefault="003146AB" w:rsidP="003146AB">
            <w:pPr>
              <w:spacing w:line="280" w:lineRule="exact"/>
              <w:rPr>
                <w:rFonts w:ascii="Times New Roman" w:eastAsia="標楷體" w:hAnsi="Times New Roman" w:cs="Times New Roman"/>
                <w:sz w:val="20"/>
                <w:szCs w:val="20"/>
              </w:rPr>
            </w:pPr>
            <w:r w:rsidRPr="00C60FA2">
              <w:rPr>
                <w:rFonts w:ascii="標楷體" w:eastAsia="標楷體" w:hAnsi="標楷體" w:cs="Times New Roman" w:hint="eastAsia"/>
                <w:sz w:val="20"/>
                <w:szCs w:val="20"/>
              </w:rPr>
              <w:t>□</w:t>
            </w:r>
            <w:r w:rsidR="00EA7A73" w:rsidRPr="00C60FA2">
              <w:rPr>
                <w:rFonts w:ascii="Times New Roman" w:eastAsia="標楷體" w:hAnsi="Times New Roman" w:cs="Times New Roman"/>
                <w:sz w:val="20"/>
                <w:szCs w:val="20"/>
              </w:rPr>
              <w:t xml:space="preserve">Subparagraph </w:t>
            </w:r>
            <w:r w:rsidR="00AF5CC2" w:rsidRPr="00C60FA2">
              <w:rPr>
                <w:rFonts w:ascii="Times New Roman" w:eastAsia="標楷體" w:hAnsi="Times New Roman" w:cs="Times New Roman"/>
                <w:sz w:val="20"/>
                <w:szCs w:val="20"/>
              </w:rPr>
              <w:t>4</w:t>
            </w:r>
          </w:p>
          <w:p w:rsidR="00A514D0" w:rsidRPr="00C60FA2" w:rsidRDefault="00AF5CC2" w:rsidP="003146AB">
            <w:pPr>
              <w:spacing w:line="280" w:lineRule="exact"/>
              <w:rPr>
                <w:rFonts w:ascii="Times New Roman" w:eastAsia="標楷體" w:hAnsi="Times New Roman" w:cs="Times New Roman"/>
                <w:sz w:val="20"/>
                <w:szCs w:val="20"/>
              </w:rPr>
            </w:pPr>
            <w:r w:rsidRPr="00C60FA2">
              <w:rPr>
                <w:rFonts w:ascii="Times New Roman" w:eastAsia="標楷體" w:hAnsi="Times New Roman" w:cs="Times New Roman"/>
                <w:sz w:val="20"/>
                <w:szCs w:val="20"/>
              </w:rPr>
              <w:t>（</w:t>
            </w:r>
            <w:r w:rsidR="00F55948" w:rsidRPr="00C60FA2">
              <w:rPr>
                <w:rFonts w:ascii="Times New Roman" w:eastAsia="標楷體" w:hAnsi="Times New Roman" w:cs="Times New Roman"/>
                <w:sz w:val="20"/>
                <w:szCs w:val="20"/>
              </w:rPr>
              <w:t>Please fill in the columns a, b and c</w:t>
            </w:r>
            <w:r w:rsidRPr="00C60FA2">
              <w:rPr>
                <w:rFonts w:ascii="Times New Roman" w:eastAsia="標楷體" w:hAnsi="Times New Roman" w:cs="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010198" w:rsidRPr="00C60FA2" w:rsidRDefault="00AF5CC2" w:rsidP="003146AB">
            <w:pPr>
              <w:spacing w:line="280" w:lineRule="exact"/>
              <w:rPr>
                <w:rFonts w:ascii="Times New Roman" w:eastAsia="標楷體" w:hAnsi="Times New Roman" w:cs="Times New Roman"/>
                <w:sz w:val="20"/>
                <w:szCs w:val="20"/>
              </w:rPr>
            </w:pPr>
            <w:r w:rsidRPr="00C60FA2">
              <w:rPr>
                <w:rFonts w:ascii="Times New Roman" w:eastAsia="標楷體" w:hAnsi="Times New Roman" w:cs="Times New Roman"/>
                <w:sz w:val="20"/>
                <w:szCs w:val="20"/>
              </w:rPr>
              <w:t>a.</w:t>
            </w:r>
            <w:r w:rsidR="009B77F4" w:rsidRPr="00C60FA2">
              <w:rPr>
                <w:rFonts w:ascii="Times New Roman" w:hAnsi="Times New Roman" w:cs="Times New Roman"/>
                <w:sz w:val="20"/>
                <w:szCs w:val="20"/>
              </w:rPr>
              <w:t xml:space="preserve"> </w:t>
            </w:r>
            <w:r w:rsidR="009B77F4" w:rsidRPr="00C60FA2">
              <w:rPr>
                <w:rFonts w:ascii="Times New Roman" w:eastAsia="標楷體" w:hAnsi="Times New Roman" w:cs="Times New Roman"/>
                <w:sz w:val="20"/>
                <w:szCs w:val="20"/>
              </w:rPr>
              <w:t>Please check which of the following relationships the related party belongs to:</w:t>
            </w:r>
          </w:p>
          <w:p w:rsidR="00010198" w:rsidRPr="00C60FA2" w:rsidRDefault="003146AB" w:rsidP="003146AB">
            <w:pPr>
              <w:spacing w:line="280" w:lineRule="exact"/>
              <w:rPr>
                <w:rFonts w:ascii="Times New Roman" w:eastAsia="標楷體" w:hAnsi="Times New Roman" w:cs="Times New Roman"/>
                <w:sz w:val="20"/>
                <w:szCs w:val="20"/>
              </w:rPr>
            </w:pPr>
            <w:r w:rsidRPr="00C60FA2">
              <w:rPr>
                <w:rFonts w:ascii="標楷體" w:eastAsia="標楷體" w:hAnsi="標楷體" w:cs="Times New Roman" w:hint="eastAsia"/>
                <w:sz w:val="20"/>
                <w:szCs w:val="20"/>
              </w:rPr>
              <w:t>□</w:t>
            </w:r>
            <w:r w:rsidR="007F103A" w:rsidRPr="00C60FA2">
              <w:rPr>
                <w:rFonts w:ascii="Times New Roman" w:eastAsia="標楷體" w:hAnsi="Times New Roman" w:cs="Times New Roman"/>
                <w:sz w:val="20"/>
                <w:szCs w:val="20"/>
              </w:rPr>
              <w:t>profit-seeking enterprise</w:t>
            </w:r>
          </w:p>
          <w:p w:rsidR="00010198" w:rsidRPr="00C60FA2" w:rsidRDefault="003146AB" w:rsidP="003146AB">
            <w:pPr>
              <w:spacing w:line="280" w:lineRule="exact"/>
              <w:rPr>
                <w:rFonts w:ascii="Times New Roman" w:eastAsia="標楷體" w:hAnsi="Times New Roman" w:cs="Times New Roman"/>
                <w:sz w:val="20"/>
                <w:szCs w:val="20"/>
              </w:rPr>
            </w:pPr>
            <w:r w:rsidRPr="00C60FA2">
              <w:rPr>
                <w:rFonts w:ascii="標楷體" w:eastAsia="標楷體" w:hAnsi="標楷體" w:cs="Times New Roman" w:hint="eastAsia"/>
                <w:sz w:val="20"/>
                <w:szCs w:val="20"/>
              </w:rPr>
              <w:t>□</w:t>
            </w:r>
            <w:r w:rsidR="00FC1CFD" w:rsidRPr="00C60FA2">
              <w:rPr>
                <w:rFonts w:ascii="Times New Roman" w:eastAsia="標楷體" w:hAnsi="Times New Roman" w:cs="Times New Roman"/>
                <w:sz w:val="20"/>
                <w:szCs w:val="20"/>
              </w:rPr>
              <w:t>non-profit-seeking juristic person</w:t>
            </w:r>
          </w:p>
          <w:p w:rsidR="00A514D0" w:rsidRPr="00C60FA2" w:rsidRDefault="003146AB" w:rsidP="003146AB">
            <w:pPr>
              <w:spacing w:line="280" w:lineRule="exact"/>
              <w:ind w:left="382" w:hangingChars="191" w:hanging="382"/>
              <w:rPr>
                <w:rFonts w:ascii="Times New Roman" w:eastAsia="標楷體" w:hAnsi="Times New Roman" w:cs="Times New Roman"/>
                <w:sz w:val="20"/>
                <w:szCs w:val="20"/>
              </w:rPr>
            </w:pPr>
            <w:r w:rsidRPr="00C60FA2">
              <w:rPr>
                <w:rFonts w:ascii="標楷體" w:eastAsia="標楷體" w:hAnsi="標楷體" w:cs="Times New Roman" w:hint="eastAsia"/>
                <w:sz w:val="20"/>
                <w:szCs w:val="20"/>
              </w:rPr>
              <w:t>□</w:t>
            </w:r>
            <w:r w:rsidR="00C743F0" w:rsidRPr="00C60FA2">
              <w:rPr>
                <w:rFonts w:ascii="Times New Roman" w:eastAsia="標楷體" w:hAnsi="Times New Roman" w:cs="Times New Roman"/>
                <w:sz w:val="20"/>
                <w:szCs w:val="20"/>
              </w:rPr>
              <w:t>non-juristic entity</w:t>
            </w:r>
          </w:p>
        </w:tc>
        <w:tc>
          <w:tcPr>
            <w:tcW w:w="3828" w:type="dxa"/>
            <w:gridSpan w:val="2"/>
            <w:tcBorders>
              <w:top w:val="single" w:sz="6" w:space="0" w:color="auto"/>
              <w:left w:val="single" w:sz="6" w:space="0" w:color="auto"/>
              <w:bottom w:val="single" w:sz="6" w:space="0" w:color="auto"/>
              <w:right w:val="single" w:sz="6" w:space="0" w:color="auto"/>
            </w:tcBorders>
            <w:shd w:val="clear" w:color="auto" w:fill="FFFFFF"/>
          </w:tcPr>
          <w:p w:rsidR="00010198" w:rsidRPr="00C60FA2" w:rsidRDefault="00AF5CC2" w:rsidP="003146AB">
            <w:pPr>
              <w:spacing w:line="280" w:lineRule="exact"/>
              <w:jc w:val="both"/>
              <w:rPr>
                <w:rFonts w:ascii="Times New Roman" w:eastAsia="標楷體" w:hAnsi="Times New Roman" w:cs="Times New Roman"/>
                <w:sz w:val="20"/>
                <w:szCs w:val="20"/>
              </w:rPr>
            </w:pPr>
            <w:r w:rsidRPr="00C60FA2">
              <w:rPr>
                <w:rFonts w:ascii="Times New Roman" w:eastAsia="標楷體" w:hAnsi="Times New Roman" w:cs="Times New Roman"/>
                <w:sz w:val="20"/>
                <w:szCs w:val="20"/>
              </w:rPr>
              <w:t>b.</w:t>
            </w:r>
            <w:r w:rsidR="00766944" w:rsidRPr="00C60FA2">
              <w:rPr>
                <w:rFonts w:ascii="Times New Roman" w:hAnsi="Times New Roman" w:cs="Times New Roman"/>
                <w:sz w:val="20"/>
                <w:szCs w:val="20"/>
              </w:rPr>
              <w:t xml:space="preserve"> </w:t>
            </w:r>
            <w:r w:rsidR="00766944" w:rsidRPr="00C60FA2">
              <w:rPr>
                <w:rFonts w:ascii="Times New Roman" w:eastAsia="標楷體" w:hAnsi="Times New Roman" w:cs="Times New Roman"/>
                <w:sz w:val="20"/>
                <w:szCs w:val="20"/>
              </w:rPr>
              <w:t>Please check which of the following person(s) is/are holding the position(s):</w:t>
            </w:r>
          </w:p>
          <w:p w:rsidR="00010198" w:rsidRPr="00C60FA2" w:rsidRDefault="003146AB" w:rsidP="003146AB">
            <w:pPr>
              <w:spacing w:line="280" w:lineRule="exact"/>
              <w:rPr>
                <w:rFonts w:ascii="Times New Roman" w:eastAsia="標楷體" w:hAnsi="Times New Roman" w:cs="Times New Roman"/>
                <w:sz w:val="20"/>
                <w:szCs w:val="20"/>
              </w:rPr>
            </w:pPr>
            <w:r w:rsidRPr="00C60FA2">
              <w:rPr>
                <w:rFonts w:ascii="標楷體" w:eastAsia="標楷體" w:hAnsi="標楷體" w:cs="Times New Roman" w:hint="eastAsia"/>
                <w:sz w:val="20"/>
                <w:szCs w:val="20"/>
              </w:rPr>
              <w:t>□</w:t>
            </w:r>
            <w:r w:rsidR="0026790E" w:rsidRPr="00C60FA2">
              <w:rPr>
                <w:rFonts w:ascii="Times New Roman" w:eastAsia="標楷體" w:hAnsi="Times New Roman" w:cs="Times New Roman"/>
                <w:sz w:val="20"/>
                <w:szCs w:val="20"/>
              </w:rPr>
              <w:t>The public servant himself/herself</w:t>
            </w:r>
          </w:p>
          <w:p w:rsidR="00010198" w:rsidRPr="00C60FA2" w:rsidRDefault="003146AB" w:rsidP="003146AB">
            <w:pPr>
              <w:spacing w:line="280" w:lineRule="exact"/>
              <w:ind w:left="264" w:hangingChars="132" w:hanging="264"/>
              <w:rPr>
                <w:rFonts w:ascii="Times New Roman" w:eastAsia="標楷體" w:hAnsi="Times New Roman" w:cs="Times New Roman"/>
                <w:kern w:val="0"/>
                <w:sz w:val="20"/>
                <w:szCs w:val="20"/>
              </w:rPr>
            </w:pPr>
            <w:r w:rsidRPr="00C60FA2">
              <w:rPr>
                <w:rFonts w:ascii="標楷體" w:eastAsia="標楷體" w:hAnsi="標楷體" w:cs="Times New Roman" w:hint="eastAsia"/>
                <w:sz w:val="20"/>
                <w:szCs w:val="20"/>
              </w:rPr>
              <w:t>□</w:t>
            </w:r>
            <w:r w:rsidR="00B238B5" w:rsidRPr="00C60FA2">
              <w:rPr>
                <w:rFonts w:ascii="Times New Roman" w:eastAsia="標楷體" w:hAnsi="Times New Roman" w:cs="Times New Roman"/>
                <w:kern w:val="0"/>
                <w:sz w:val="20"/>
                <w:szCs w:val="20"/>
              </w:rPr>
              <w:t>The spouse of a public servant or the family members living together with the public servant.</w:t>
            </w:r>
            <w:r w:rsidR="007C41DE" w:rsidRPr="00C60FA2">
              <w:rPr>
                <w:rFonts w:ascii="Times New Roman" w:eastAsia="標楷體" w:hAnsi="Times New Roman" w:cs="Times New Roman"/>
                <w:kern w:val="0"/>
                <w:sz w:val="20"/>
                <w:szCs w:val="20"/>
              </w:rPr>
              <w:t xml:space="preserve"> Name:</w:t>
            </w:r>
          </w:p>
          <w:p w:rsidR="003F7F25" w:rsidRPr="00C60FA2" w:rsidRDefault="003146AB" w:rsidP="003146AB">
            <w:pPr>
              <w:spacing w:line="280" w:lineRule="exact"/>
              <w:rPr>
                <w:rFonts w:ascii="Times New Roman" w:eastAsia="標楷體" w:hAnsi="Times New Roman" w:cs="Times New Roman"/>
                <w:kern w:val="0"/>
                <w:sz w:val="20"/>
                <w:szCs w:val="20"/>
              </w:rPr>
            </w:pPr>
            <w:r w:rsidRPr="00C60FA2">
              <w:rPr>
                <w:rFonts w:ascii="標楷體" w:eastAsia="標楷體" w:hAnsi="標楷體" w:cs="Times New Roman" w:hint="eastAsia"/>
                <w:kern w:val="0"/>
                <w:sz w:val="20"/>
                <w:szCs w:val="20"/>
              </w:rPr>
              <w:t>□</w:t>
            </w:r>
            <w:r w:rsidR="002F18A3" w:rsidRPr="00C60FA2">
              <w:rPr>
                <w:rFonts w:ascii="Times New Roman" w:eastAsia="標楷體" w:hAnsi="Times New Roman" w:cs="Times New Roman"/>
                <w:sz w:val="20"/>
                <w:szCs w:val="20"/>
              </w:rPr>
              <w:t>Relatives of the public servant by the second degree of kinship.</w:t>
            </w:r>
          </w:p>
          <w:p w:rsidR="00E9371A" w:rsidRPr="00C60FA2" w:rsidRDefault="00AF5CC2" w:rsidP="003146AB">
            <w:pPr>
              <w:spacing w:line="280" w:lineRule="exact"/>
              <w:rPr>
                <w:rFonts w:ascii="Times New Roman" w:eastAsia="標楷體" w:hAnsi="Times New Roman" w:cs="Times New Roman"/>
                <w:sz w:val="20"/>
                <w:szCs w:val="20"/>
              </w:rPr>
            </w:pPr>
            <w:r w:rsidRPr="00C60FA2">
              <w:rPr>
                <w:rFonts w:ascii="Times New Roman" w:eastAsia="標楷體" w:hAnsi="Times New Roman" w:cs="Times New Roman"/>
                <w:kern w:val="0"/>
                <w:sz w:val="20"/>
                <w:szCs w:val="20"/>
              </w:rPr>
              <w:t xml:space="preserve">  </w:t>
            </w:r>
            <w:r w:rsidR="00F659BF" w:rsidRPr="00C60FA2">
              <w:rPr>
                <w:rFonts w:ascii="Times New Roman" w:eastAsia="標楷體" w:hAnsi="Times New Roman" w:cs="Times New Roman"/>
                <w:sz w:val="20"/>
                <w:szCs w:val="20"/>
              </w:rPr>
              <w:t>Family titles:</w:t>
            </w:r>
            <w:r w:rsidR="008C5319" w:rsidRPr="00C60FA2">
              <w:rPr>
                <w:rFonts w:ascii="Times New Roman" w:eastAsia="標楷體" w:hAnsi="Times New Roman" w:cs="Times New Roman"/>
                <w:kern w:val="0"/>
                <w:sz w:val="20"/>
                <w:szCs w:val="20"/>
              </w:rPr>
              <w:t xml:space="preserve"> </w:t>
            </w:r>
            <w:r w:rsidR="00A64952" w:rsidRPr="00C60FA2">
              <w:rPr>
                <w:rFonts w:ascii="Times New Roman" w:eastAsia="標楷體" w:hAnsi="Times New Roman" w:cs="Times New Roman"/>
                <w:kern w:val="0"/>
                <w:sz w:val="20"/>
                <w:szCs w:val="20"/>
              </w:rPr>
              <w:t>(Please</w:t>
            </w:r>
            <w:r w:rsidR="008C5319" w:rsidRPr="00C60FA2">
              <w:rPr>
                <w:rFonts w:ascii="Times New Roman" w:eastAsia="標楷體" w:hAnsi="Times New Roman" w:cs="Times New Roman"/>
                <w:kern w:val="0"/>
                <w:sz w:val="20"/>
                <w:szCs w:val="20"/>
              </w:rPr>
              <w:t xml:space="preserve"> fill in the title of relative e.g. Daughter-in-law, Son-in-law, Sister-in-law, Sister-in-law, Brother-in-law, Sister-in-</w:t>
            </w:r>
            <w:r w:rsidR="00A64952" w:rsidRPr="00C60FA2">
              <w:rPr>
                <w:rFonts w:ascii="Times New Roman" w:eastAsia="標楷體" w:hAnsi="Times New Roman" w:cs="Times New Roman"/>
                <w:kern w:val="0"/>
                <w:sz w:val="20"/>
                <w:szCs w:val="20"/>
              </w:rPr>
              <w:t>law) Name</w:t>
            </w:r>
            <w:r w:rsidR="009803A8" w:rsidRPr="00C60FA2">
              <w:rPr>
                <w:rFonts w:ascii="Times New Roman" w:eastAsia="標楷體" w:hAnsi="Times New Roman" w:cs="Times New Roman"/>
                <w:kern w:val="0"/>
                <w:sz w:val="20"/>
                <w:szCs w:val="20"/>
              </w:rPr>
              <w:t>:</w:t>
            </w:r>
          </w:p>
        </w:tc>
        <w:tc>
          <w:tcPr>
            <w:tcW w:w="2267" w:type="dxa"/>
            <w:tcBorders>
              <w:top w:val="single" w:sz="6" w:space="0" w:color="auto"/>
              <w:left w:val="single" w:sz="6" w:space="0" w:color="auto"/>
              <w:bottom w:val="single" w:sz="6" w:space="0" w:color="auto"/>
              <w:right w:val="single" w:sz="12" w:space="0" w:color="auto"/>
            </w:tcBorders>
            <w:shd w:val="clear" w:color="auto" w:fill="FFFFFF"/>
          </w:tcPr>
          <w:p w:rsidR="00010198" w:rsidRPr="00C60FA2" w:rsidRDefault="00AF5CC2" w:rsidP="003146AB">
            <w:pPr>
              <w:spacing w:line="280" w:lineRule="exact"/>
              <w:rPr>
                <w:rFonts w:ascii="Times New Roman" w:eastAsia="標楷體" w:hAnsi="Times New Roman" w:cs="Times New Roman"/>
                <w:sz w:val="20"/>
                <w:szCs w:val="20"/>
              </w:rPr>
            </w:pPr>
            <w:r w:rsidRPr="00C60FA2">
              <w:rPr>
                <w:rFonts w:ascii="Times New Roman" w:eastAsia="標楷體" w:hAnsi="Times New Roman" w:cs="Times New Roman"/>
                <w:sz w:val="20"/>
                <w:szCs w:val="20"/>
              </w:rPr>
              <w:t>c.</w:t>
            </w:r>
            <w:r w:rsidR="00537D46" w:rsidRPr="00C60FA2">
              <w:rPr>
                <w:rFonts w:ascii="Times New Roman" w:hAnsi="Times New Roman" w:cs="Times New Roman"/>
                <w:sz w:val="20"/>
                <w:szCs w:val="20"/>
              </w:rPr>
              <w:t xml:space="preserve"> </w:t>
            </w:r>
            <w:r w:rsidR="00537D46" w:rsidRPr="00C60FA2">
              <w:rPr>
                <w:rFonts w:ascii="Times New Roman" w:eastAsia="標楷體" w:hAnsi="Times New Roman" w:cs="Times New Roman"/>
                <w:sz w:val="20"/>
                <w:szCs w:val="20"/>
              </w:rPr>
              <w:t>Please check the title of the position:</w:t>
            </w:r>
          </w:p>
          <w:p w:rsidR="00010198" w:rsidRPr="00C60FA2" w:rsidRDefault="003146AB" w:rsidP="003146AB">
            <w:pPr>
              <w:spacing w:line="280" w:lineRule="exact"/>
              <w:rPr>
                <w:rFonts w:ascii="Times New Roman" w:eastAsia="標楷體" w:hAnsi="Times New Roman" w:cs="Times New Roman"/>
                <w:sz w:val="20"/>
                <w:szCs w:val="20"/>
              </w:rPr>
            </w:pPr>
            <w:r w:rsidRPr="00C60FA2">
              <w:rPr>
                <w:rFonts w:ascii="標楷體" w:eastAsia="標楷體" w:hAnsi="標楷體" w:cs="Times New Roman" w:hint="eastAsia"/>
                <w:sz w:val="20"/>
                <w:szCs w:val="20"/>
              </w:rPr>
              <w:t>□</w:t>
            </w:r>
            <w:r w:rsidR="007F53B2" w:rsidRPr="00C60FA2">
              <w:rPr>
                <w:rFonts w:ascii="Times New Roman" w:eastAsia="標楷體" w:hAnsi="Times New Roman" w:cs="Times New Roman"/>
                <w:sz w:val="20"/>
                <w:szCs w:val="20"/>
              </w:rPr>
              <w:t xml:space="preserve"> P</w:t>
            </w:r>
            <w:r w:rsidR="003A1CD6" w:rsidRPr="00C60FA2">
              <w:rPr>
                <w:rFonts w:ascii="Times New Roman" w:eastAsia="標楷體" w:hAnsi="Times New Roman" w:cs="Times New Roman"/>
                <w:sz w:val="20"/>
                <w:szCs w:val="20"/>
              </w:rPr>
              <w:t>erson-in-charge</w:t>
            </w:r>
          </w:p>
          <w:p w:rsidR="00010198" w:rsidRPr="00C60FA2" w:rsidRDefault="003146AB" w:rsidP="003146AB">
            <w:pPr>
              <w:spacing w:line="280" w:lineRule="exact"/>
              <w:rPr>
                <w:rFonts w:ascii="Times New Roman" w:eastAsia="標楷體" w:hAnsi="Times New Roman" w:cs="Times New Roman"/>
                <w:sz w:val="20"/>
                <w:szCs w:val="20"/>
              </w:rPr>
            </w:pPr>
            <w:r w:rsidRPr="00C60FA2">
              <w:rPr>
                <w:rFonts w:ascii="標楷體" w:eastAsia="標楷體" w:hAnsi="標楷體" w:cs="Times New Roman" w:hint="eastAsia"/>
                <w:sz w:val="20"/>
                <w:szCs w:val="20"/>
              </w:rPr>
              <w:t>□</w:t>
            </w:r>
            <w:r w:rsidR="007F53B2" w:rsidRPr="00C60FA2">
              <w:rPr>
                <w:rFonts w:ascii="Times New Roman" w:eastAsia="標楷體" w:hAnsi="Times New Roman" w:cs="Times New Roman"/>
                <w:sz w:val="20"/>
                <w:szCs w:val="20"/>
              </w:rPr>
              <w:t xml:space="preserve"> Director</w:t>
            </w:r>
          </w:p>
          <w:p w:rsidR="00010198" w:rsidRPr="00C60FA2" w:rsidRDefault="003146AB" w:rsidP="003146AB">
            <w:pPr>
              <w:spacing w:line="280" w:lineRule="exact"/>
              <w:rPr>
                <w:rFonts w:ascii="Times New Roman" w:eastAsia="標楷體" w:hAnsi="Times New Roman" w:cs="Times New Roman"/>
                <w:sz w:val="20"/>
                <w:szCs w:val="20"/>
              </w:rPr>
            </w:pPr>
            <w:r w:rsidRPr="00C60FA2">
              <w:rPr>
                <w:rFonts w:ascii="標楷體" w:eastAsia="標楷體" w:hAnsi="標楷體" w:cs="Times New Roman" w:hint="eastAsia"/>
                <w:sz w:val="20"/>
                <w:szCs w:val="20"/>
              </w:rPr>
              <w:t>□</w:t>
            </w:r>
            <w:r w:rsidR="006F5177" w:rsidRPr="00C60FA2">
              <w:rPr>
                <w:rFonts w:ascii="Times New Roman" w:eastAsia="標楷體" w:hAnsi="Times New Roman" w:cs="Times New Roman"/>
                <w:sz w:val="20"/>
                <w:szCs w:val="20"/>
              </w:rPr>
              <w:t xml:space="preserve"> </w:t>
            </w:r>
            <w:r w:rsidR="007F53B2" w:rsidRPr="00C60FA2">
              <w:rPr>
                <w:rFonts w:ascii="Times New Roman" w:eastAsia="標楷體" w:hAnsi="Times New Roman" w:cs="Times New Roman"/>
                <w:sz w:val="20"/>
                <w:szCs w:val="20"/>
              </w:rPr>
              <w:t>Independent Director</w:t>
            </w:r>
          </w:p>
          <w:p w:rsidR="00010198" w:rsidRPr="00C60FA2" w:rsidRDefault="003146AB" w:rsidP="003146AB">
            <w:pPr>
              <w:spacing w:line="280" w:lineRule="exact"/>
              <w:rPr>
                <w:rFonts w:ascii="Times New Roman" w:eastAsia="標楷體" w:hAnsi="Times New Roman" w:cs="Times New Roman"/>
                <w:sz w:val="20"/>
                <w:szCs w:val="20"/>
              </w:rPr>
            </w:pPr>
            <w:r w:rsidRPr="00C60FA2">
              <w:rPr>
                <w:rFonts w:ascii="標楷體" w:eastAsia="標楷體" w:hAnsi="標楷體" w:cs="Times New Roman" w:hint="eastAsia"/>
                <w:sz w:val="20"/>
                <w:szCs w:val="20"/>
              </w:rPr>
              <w:t>□</w:t>
            </w:r>
            <w:r w:rsidR="00A64952">
              <w:rPr>
                <w:rFonts w:ascii="標楷體" w:eastAsia="標楷體" w:hAnsi="標楷體" w:cs="Times New Roman" w:hint="eastAsia"/>
                <w:sz w:val="20"/>
                <w:szCs w:val="20"/>
              </w:rPr>
              <w:t xml:space="preserve"> </w:t>
            </w:r>
            <w:r w:rsidR="002C6840" w:rsidRPr="00C60FA2">
              <w:rPr>
                <w:rFonts w:ascii="Times New Roman" w:eastAsia="標楷體" w:hAnsi="Times New Roman" w:cs="Times New Roman"/>
                <w:sz w:val="20"/>
                <w:szCs w:val="20"/>
              </w:rPr>
              <w:t>Supervisor</w:t>
            </w:r>
          </w:p>
          <w:p w:rsidR="00010198" w:rsidRPr="00C60FA2" w:rsidRDefault="003146AB" w:rsidP="003146AB">
            <w:pPr>
              <w:spacing w:line="280" w:lineRule="exact"/>
              <w:rPr>
                <w:rFonts w:ascii="Times New Roman" w:eastAsia="標楷體" w:hAnsi="Times New Roman" w:cs="Times New Roman"/>
                <w:sz w:val="20"/>
                <w:szCs w:val="20"/>
              </w:rPr>
            </w:pPr>
            <w:r w:rsidRPr="00C60FA2">
              <w:rPr>
                <w:rFonts w:ascii="標楷體" w:eastAsia="標楷體" w:hAnsi="標楷體" w:cs="Times New Roman" w:hint="eastAsia"/>
                <w:sz w:val="20"/>
                <w:szCs w:val="20"/>
              </w:rPr>
              <w:t>□</w:t>
            </w:r>
            <w:r w:rsidR="00A64952">
              <w:rPr>
                <w:rFonts w:ascii="標楷體" w:eastAsia="標楷體" w:hAnsi="標楷體" w:cs="Times New Roman" w:hint="eastAsia"/>
                <w:sz w:val="20"/>
                <w:szCs w:val="20"/>
              </w:rPr>
              <w:t xml:space="preserve"> </w:t>
            </w:r>
            <w:r w:rsidR="002C6840" w:rsidRPr="00C60FA2">
              <w:rPr>
                <w:rFonts w:ascii="Times New Roman" w:eastAsia="標楷體" w:hAnsi="Times New Roman" w:cs="Times New Roman"/>
                <w:sz w:val="20"/>
                <w:szCs w:val="20"/>
              </w:rPr>
              <w:t>Manager</w:t>
            </w:r>
          </w:p>
          <w:p w:rsidR="00010198" w:rsidRPr="00C60FA2" w:rsidRDefault="003146AB" w:rsidP="003146AB">
            <w:pPr>
              <w:spacing w:line="280" w:lineRule="exact"/>
              <w:rPr>
                <w:rFonts w:ascii="Times New Roman" w:eastAsia="標楷體" w:hAnsi="Times New Roman" w:cs="Times New Roman"/>
                <w:sz w:val="20"/>
                <w:szCs w:val="20"/>
              </w:rPr>
            </w:pPr>
            <w:r w:rsidRPr="00C60FA2">
              <w:rPr>
                <w:rFonts w:ascii="標楷體" w:eastAsia="標楷體" w:hAnsi="標楷體" w:cs="Times New Roman" w:hint="eastAsia"/>
                <w:sz w:val="20"/>
                <w:szCs w:val="20"/>
              </w:rPr>
              <w:t>□</w:t>
            </w:r>
            <w:r w:rsidR="00A64952">
              <w:rPr>
                <w:rFonts w:ascii="標楷體" w:eastAsia="標楷體" w:hAnsi="標楷體" w:cs="Times New Roman" w:hint="eastAsia"/>
                <w:sz w:val="20"/>
                <w:szCs w:val="20"/>
              </w:rPr>
              <w:t xml:space="preserve"> </w:t>
            </w:r>
            <w:r w:rsidR="0096757A" w:rsidRPr="00C60FA2">
              <w:rPr>
                <w:rFonts w:ascii="Times New Roman" w:eastAsia="標楷體" w:hAnsi="Times New Roman" w:cs="Times New Roman"/>
                <w:sz w:val="20"/>
                <w:szCs w:val="20"/>
              </w:rPr>
              <w:t>Similar position:</w:t>
            </w:r>
          </w:p>
        </w:tc>
      </w:tr>
      <w:tr w:rsidR="0093205F" w:rsidRPr="00C60FA2" w:rsidTr="00C60FA2">
        <w:trPr>
          <w:trHeight w:val="394"/>
          <w:jc w:val="center"/>
        </w:trPr>
        <w:tc>
          <w:tcPr>
            <w:tcW w:w="1843" w:type="dxa"/>
            <w:tcBorders>
              <w:top w:val="single" w:sz="6" w:space="0" w:color="auto"/>
              <w:left w:val="single" w:sz="12" w:space="0" w:color="auto"/>
              <w:bottom w:val="single" w:sz="6" w:space="0" w:color="auto"/>
              <w:right w:val="single" w:sz="6" w:space="0" w:color="auto"/>
            </w:tcBorders>
            <w:vAlign w:val="center"/>
          </w:tcPr>
          <w:p w:rsidR="00A514D0" w:rsidRPr="00C60FA2" w:rsidRDefault="003146AB" w:rsidP="003146AB">
            <w:pPr>
              <w:spacing w:line="280" w:lineRule="exact"/>
              <w:jc w:val="both"/>
              <w:rPr>
                <w:rFonts w:ascii="Times New Roman" w:eastAsia="標楷體" w:hAnsi="Times New Roman" w:cs="Times New Roman"/>
                <w:sz w:val="20"/>
                <w:szCs w:val="20"/>
              </w:rPr>
            </w:pPr>
            <w:r w:rsidRPr="00C60FA2">
              <w:rPr>
                <w:rFonts w:ascii="標楷體" w:eastAsia="標楷體" w:hAnsi="標楷體" w:cs="Times New Roman" w:hint="eastAsia"/>
                <w:sz w:val="20"/>
                <w:szCs w:val="20"/>
              </w:rPr>
              <w:t>□</w:t>
            </w:r>
            <w:r w:rsidR="00CA6700" w:rsidRPr="00C60FA2">
              <w:rPr>
                <w:rFonts w:ascii="Times New Roman" w:eastAsia="標楷體" w:hAnsi="Times New Roman" w:cs="Times New Roman"/>
                <w:sz w:val="20"/>
                <w:szCs w:val="20"/>
              </w:rPr>
              <w:t xml:space="preserve">Subparagraph </w:t>
            </w:r>
            <w:r w:rsidR="00AF5CC2" w:rsidRPr="00C60FA2">
              <w:rPr>
                <w:rFonts w:ascii="Times New Roman" w:eastAsia="標楷體" w:hAnsi="Times New Roman" w:cs="Times New Roman"/>
                <w:sz w:val="20"/>
                <w:szCs w:val="20"/>
              </w:rPr>
              <w:t>5</w:t>
            </w:r>
          </w:p>
        </w:tc>
        <w:tc>
          <w:tcPr>
            <w:tcW w:w="2835" w:type="dxa"/>
            <w:tcBorders>
              <w:top w:val="single" w:sz="6" w:space="0" w:color="auto"/>
              <w:left w:val="single" w:sz="6" w:space="0" w:color="auto"/>
              <w:bottom w:val="single" w:sz="6" w:space="0" w:color="auto"/>
              <w:right w:val="single" w:sz="6" w:space="0" w:color="auto"/>
            </w:tcBorders>
            <w:vAlign w:val="center"/>
          </w:tcPr>
          <w:p w:rsidR="00A514D0" w:rsidRPr="00C60FA2" w:rsidRDefault="00E62E26" w:rsidP="003146AB">
            <w:pPr>
              <w:spacing w:line="280" w:lineRule="exact"/>
              <w:jc w:val="both"/>
              <w:rPr>
                <w:rFonts w:ascii="Times New Roman" w:eastAsia="標楷體" w:hAnsi="Times New Roman" w:cs="Times New Roman"/>
                <w:sz w:val="20"/>
                <w:szCs w:val="20"/>
              </w:rPr>
            </w:pPr>
            <w:r w:rsidRPr="00C60FA2">
              <w:rPr>
                <w:rFonts w:ascii="Times New Roman" w:eastAsia="標楷體" w:hAnsi="Times New Roman" w:cs="Times New Roman"/>
                <w:sz w:val="20"/>
                <w:szCs w:val="20"/>
              </w:rPr>
              <w:t>Key persons recruited from public servants.</w:t>
            </w:r>
          </w:p>
        </w:tc>
        <w:tc>
          <w:tcPr>
            <w:tcW w:w="6095" w:type="dxa"/>
            <w:gridSpan w:val="3"/>
            <w:tcBorders>
              <w:top w:val="single" w:sz="6" w:space="0" w:color="auto"/>
              <w:left w:val="single" w:sz="6" w:space="0" w:color="auto"/>
              <w:bottom w:val="single" w:sz="6" w:space="0" w:color="auto"/>
              <w:right w:val="single" w:sz="12" w:space="0" w:color="auto"/>
            </w:tcBorders>
            <w:vAlign w:val="center"/>
          </w:tcPr>
          <w:p w:rsidR="00A514D0" w:rsidRPr="00C60FA2" w:rsidRDefault="00260E3E" w:rsidP="003146AB">
            <w:pPr>
              <w:spacing w:line="280" w:lineRule="exact"/>
              <w:jc w:val="both"/>
              <w:rPr>
                <w:rFonts w:ascii="Times New Roman" w:eastAsia="標楷體" w:hAnsi="Times New Roman" w:cs="Times New Roman"/>
                <w:sz w:val="20"/>
                <w:szCs w:val="20"/>
              </w:rPr>
            </w:pPr>
            <w:r w:rsidRPr="00C60FA2">
              <w:rPr>
                <w:rFonts w:ascii="Times New Roman" w:eastAsia="標楷體" w:hAnsi="Times New Roman" w:cs="Times New Roman"/>
                <w:color w:val="000000" w:themeColor="text1"/>
                <w:kern w:val="0"/>
                <w:sz w:val="20"/>
                <w:szCs w:val="20"/>
              </w:rPr>
              <w:t xml:space="preserve">Service organ of the key person:   </w:t>
            </w:r>
            <w:r w:rsidR="00AF5CC2" w:rsidRPr="00C60FA2">
              <w:rPr>
                <w:rFonts w:ascii="Times New Roman" w:eastAsia="標楷體" w:hAnsi="Times New Roman" w:cs="Times New Roman"/>
                <w:color w:val="000000" w:themeColor="text1"/>
                <w:kern w:val="0"/>
                <w:sz w:val="20"/>
                <w:szCs w:val="20"/>
              </w:rPr>
              <w:t xml:space="preserve"> </w:t>
            </w:r>
            <w:r w:rsidRPr="00C60FA2">
              <w:rPr>
                <w:rFonts w:ascii="Times New Roman" w:eastAsia="標楷體" w:hAnsi="Times New Roman" w:cs="Times New Roman"/>
                <w:color w:val="000000" w:themeColor="text1"/>
                <w:kern w:val="0"/>
                <w:sz w:val="20"/>
                <w:szCs w:val="20"/>
              </w:rPr>
              <w:t>Job title:</w:t>
            </w:r>
          </w:p>
        </w:tc>
      </w:tr>
      <w:tr w:rsidR="0093205F" w:rsidRPr="00C60FA2" w:rsidTr="00C60FA2">
        <w:trPr>
          <w:trHeight w:val="413"/>
          <w:jc w:val="center"/>
        </w:trPr>
        <w:tc>
          <w:tcPr>
            <w:tcW w:w="1843" w:type="dxa"/>
            <w:tcBorders>
              <w:top w:val="single" w:sz="6" w:space="0" w:color="auto"/>
              <w:left w:val="single" w:sz="12" w:space="0" w:color="auto"/>
              <w:bottom w:val="single" w:sz="12" w:space="0" w:color="auto"/>
              <w:right w:val="single" w:sz="6" w:space="0" w:color="auto"/>
            </w:tcBorders>
            <w:vAlign w:val="center"/>
          </w:tcPr>
          <w:p w:rsidR="00A514D0" w:rsidRPr="00C60FA2" w:rsidRDefault="003146AB" w:rsidP="003146AB">
            <w:pPr>
              <w:spacing w:line="280" w:lineRule="exact"/>
              <w:jc w:val="both"/>
              <w:rPr>
                <w:rFonts w:ascii="Times New Roman" w:eastAsia="標楷體" w:hAnsi="Times New Roman" w:cs="Times New Roman"/>
                <w:sz w:val="20"/>
                <w:szCs w:val="20"/>
              </w:rPr>
            </w:pPr>
            <w:r w:rsidRPr="00C60FA2">
              <w:rPr>
                <w:rFonts w:ascii="標楷體" w:eastAsia="標楷體" w:hAnsi="標楷體" w:cs="Times New Roman" w:hint="eastAsia"/>
                <w:sz w:val="20"/>
                <w:szCs w:val="20"/>
              </w:rPr>
              <w:t>□</w:t>
            </w:r>
            <w:r w:rsidR="00CA6700" w:rsidRPr="00C60FA2">
              <w:rPr>
                <w:rFonts w:ascii="Times New Roman" w:eastAsia="標楷體" w:hAnsi="Times New Roman" w:cs="Times New Roman"/>
                <w:sz w:val="20"/>
                <w:szCs w:val="20"/>
              </w:rPr>
              <w:t xml:space="preserve">Subparagraph </w:t>
            </w:r>
            <w:r w:rsidR="00AF5CC2" w:rsidRPr="00C60FA2">
              <w:rPr>
                <w:rFonts w:ascii="Times New Roman" w:eastAsia="標楷體" w:hAnsi="Times New Roman" w:cs="Times New Roman"/>
                <w:sz w:val="20"/>
                <w:szCs w:val="20"/>
              </w:rPr>
              <w:t>6</w:t>
            </w:r>
          </w:p>
        </w:tc>
        <w:tc>
          <w:tcPr>
            <w:tcW w:w="2835" w:type="dxa"/>
            <w:tcBorders>
              <w:top w:val="single" w:sz="6" w:space="0" w:color="auto"/>
              <w:left w:val="single" w:sz="6" w:space="0" w:color="auto"/>
              <w:bottom w:val="single" w:sz="12" w:space="0" w:color="auto"/>
              <w:right w:val="single" w:sz="6" w:space="0" w:color="auto"/>
            </w:tcBorders>
            <w:vAlign w:val="center"/>
          </w:tcPr>
          <w:p w:rsidR="00A514D0" w:rsidRPr="00C60FA2" w:rsidRDefault="008D2E39" w:rsidP="003146AB">
            <w:pPr>
              <w:spacing w:line="280" w:lineRule="exact"/>
              <w:jc w:val="both"/>
              <w:rPr>
                <w:rFonts w:ascii="Times New Roman" w:eastAsia="標楷體" w:hAnsi="Times New Roman" w:cs="Times New Roman"/>
                <w:sz w:val="20"/>
                <w:szCs w:val="20"/>
              </w:rPr>
            </w:pPr>
            <w:r w:rsidRPr="00C60FA2">
              <w:rPr>
                <w:rFonts w:ascii="Times New Roman" w:eastAsia="標楷體" w:hAnsi="Times New Roman" w:cs="Times New Roman"/>
                <w:sz w:val="20"/>
                <w:szCs w:val="20"/>
              </w:rPr>
              <w:t>Assistance of elected representatives of democratic bodies and works at all levels.</w:t>
            </w:r>
          </w:p>
        </w:tc>
        <w:tc>
          <w:tcPr>
            <w:tcW w:w="6095" w:type="dxa"/>
            <w:gridSpan w:val="3"/>
            <w:tcBorders>
              <w:top w:val="single" w:sz="6" w:space="0" w:color="auto"/>
              <w:left w:val="single" w:sz="6" w:space="0" w:color="auto"/>
              <w:bottom w:val="single" w:sz="12" w:space="0" w:color="auto"/>
              <w:right w:val="single" w:sz="12" w:space="0" w:color="auto"/>
            </w:tcBorders>
            <w:vAlign w:val="center"/>
          </w:tcPr>
          <w:p w:rsidR="00A514D0" w:rsidRPr="00C60FA2" w:rsidRDefault="008B24FA" w:rsidP="003146AB">
            <w:pPr>
              <w:spacing w:line="280" w:lineRule="exact"/>
              <w:jc w:val="both"/>
              <w:rPr>
                <w:rFonts w:ascii="Times New Roman" w:eastAsia="標楷體" w:hAnsi="Times New Roman" w:cs="Times New Roman"/>
                <w:sz w:val="20"/>
                <w:szCs w:val="20"/>
              </w:rPr>
            </w:pPr>
            <w:r w:rsidRPr="00C60FA2">
              <w:rPr>
                <w:rFonts w:ascii="Times New Roman" w:eastAsia="標楷體" w:hAnsi="Times New Roman" w:cs="Times New Roman"/>
                <w:color w:val="000000" w:themeColor="text1"/>
                <w:kern w:val="0"/>
                <w:sz w:val="20"/>
                <w:szCs w:val="20"/>
              </w:rPr>
              <w:t xml:space="preserve">Service organ of the assistance:     </w:t>
            </w:r>
            <w:r w:rsidR="00D54662" w:rsidRPr="00C60FA2">
              <w:rPr>
                <w:rFonts w:ascii="Times New Roman" w:eastAsia="標楷體" w:hAnsi="Times New Roman" w:cs="Times New Roman"/>
                <w:color w:val="000000" w:themeColor="text1"/>
                <w:kern w:val="0"/>
                <w:sz w:val="20"/>
                <w:szCs w:val="20"/>
              </w:rPr>
              <w:t>Job title:</w:t>
            </w:r>
          </w:p>
        </w:tc>
      </w:tr>
    </w:tbl>
    <w:p w:rsidR="00F97991" w:rsidRPr="00366CBE" w:rsidRDefault="00F97991" w:rsidP="00C60FA2">
      <w:pPr>
        <w:spacing w:line="300" w:lineRule="exact"/>
        <w:ind w:leftChars="-295" w:left="-59" w:hangingChars="295" w:hanging="649"/>
        <w:rPr>
          <w:rFonts w:ascii="Times New Roman" w:eastAsia="標楷體" w:hAnsi="Times New Roman" w:cs="Times New Roman"/>
          <w:sz w:val="22"/>
        </w:rPr>
      </w:pPr>
    </w:p>
    <w:p w:rsidR="00357CA4" w:rsidRPr="00366CBE" w:rsidRDefault="00357CA4" w:rsidP="00C60FA2">
      <w:pPr>
        <w:spacing w:line="300" w:lineRule="exact"/>
        <w:ind w:leftChars="-295" w:hangingChars="295" w:hanging="708"/>
        <w:rPr>
          <w:rFonts w:ascii="Times New Roman" w:eastAsia="標楷體" w:hAnsi="Times New Roman" w:cs="Times New Roman"/>
          <w:szCs w:val="24"/>
        </w:rPr>
      </w:pPr>
      <w:r w:rsidRPr="00366CBE">
        <w:rPr>
          <w:rFonts w:ascii="Times New Roman" w:eastAsia="標楷體" w:hAnsi="Times New Roman" w:cs="Times New Roman"/>
          <w:szCs w:val="24"/>
        </w:rPr>
        <w:t>Signature or seal of the person filling out the form:</w:t>
      </w:r>
    </w:p>
    <w:p w:rsidR="00357CA4" w:rsidRPr="00366CBE" w:rsidRDefault="00357CA4" w:rsidP="00C60FA2">
      <w:pPr>
        <w:spacing w:line="300" w:lineRule="exact"/>
        <w:ind w:leftChars="-295" w:hangingChars="295" w:hanging="708"/>
        <w:rPr>
          <w:rFonts w:ascii="Times New Roman" w:eastAsia="標楷體" w:hAnsi="Times New Roman" w:cs="Times New Roman"/>
          <w:szCs w:val="24"/>
          <w:u w:val="single"/>
        </w:rPr>
      </w:pPr>
      <w:r w:rsidRPr="00366CBE">
        <w:rPr>
          <w:rFonts w:ascii="Times New Roman" w:eastAsia="標楷體" w:hAnsi="Times New Roman" w:cs="Times New Roman"/>
          <w:szCs w:val="24"/>
          <w:u w:val="single"/>
        </w:rPr>
        <w:t xml:space="preserve">(If the filler is a </w:t>
      </w:r>
      <w:r w:rsidR="002B4E46" w:rsidRPr="00366CBE">
        <w:rPr>
          <w:rFonts w:ascii="Times New Roman" w:eastAsia="標楷體" w:hAnsi="Times New Roman" w:cs="Times New Roman"/>
          <w:szCs w:val="24"/>
          <w:u w:val="single"/>
        </w:rPr>
        <w:t xml:space="preserve">profit-seeking enterprise, non-profit-seeking juristic person </w:t>
      </w:r>
      <w:r w:rsidR="007C6FD6" w:rsidRPr="00366CBE">
        <w:rPr>
          <w:rFonts w:ascii="Times New Roman" w:eastAsia="標楷體" w:hAnsi="Times New Roman" w:cs="Times New Roman"/>
          <w:szCs w:val="24"/>
          <w:u w:val="single"/>
        </w:rPr>
        <w:t>or</w:t>
      </w:r>
      <w:r w:rsidR="002B4E46" w:rsidRPr="00366CBE">
        <w:rPr>
          <w:rFonts w:ascii="Times New Roman" w:eastAsia="標楷體" w:hAnsi="Times New Roman" w:cs="Times New Roman"/>
          <w:szCs w:val="24"/>
          <w:u w:val="single"/>
        </w:rPr>
        <w:t xml:space="preserve"> non-juristic entity</w:t>
      </w:r>
      <w:r w:rsidR="00806648" w:rsidRPr="00366CBE">
        <w:rPr>
          <w:rFonts w:ascii="Times New Roman" w:eastAsia="標楷體" w:hAnsi="Times New Roman" w:cs="Times New Roman"/>
          <w:szCs w:val="24"/>
          <w:u w:val="single"/>
        </w:rPr>
        <w:t xml:space="preserve">, please </w:t>
      </w:r>
      <w:r w:rsidRPr="00366CBE">
        <w:rPr>
          <w:rFonts w:ascii="Times New Roman" w:eastAsia="標楷體" w:hAnsi="Times New Roman" w:cs="Times New Roman"/>
          <w:szCs w:val="24"/>
          <w:u w:val="single"/>
        </w:rPr>
        <w:t>have the seal of the "</w:t>
      </w:r>
      <w:r w:rsidR="00246C92" w:rsidRPr="00366CBE">
        <w:rPr>
          <w:rFonts w:ascii="Times New Roman" w:eastAsia="標楷體" w:hAnsi="Times New Roman" w:cs="Times New Roman"/>
          <w:szCs w:val="24"/>
          <w:u w:val="single"/>
        </w:rPr>
        <w:t>enterprise or entity</w:t>
      </w:r>
      <w:r w:rsidRPr="00366CBE">
        <w:rPr>
          <w:rFonts w:ascii="Times New Roman" w:eastAsia="標楷體" w:hAnsi="Times New Roman" w:cs="Times New Roman"/>
          <w:szCs w:val="24"/>
          <w:u w:val="single"/>
        </w:rPr>
        <w:t>" and the "person</w:t>
      </w:r>
      <w:r w:rsidR="00246C92" w:rsidRPr="00366CBE">
        <w:rPr>
          <w:rFonts w:ascii="Times New Roman" w:eastAsia="標楷體" w:hAnsi="Times New Roman" w:cs="Times New Roman"/>
          <w:szCs w:val="24"/>
          <w:u w:val="single"/>
        </w:rPr>
        <w:t>-</w:t>
      </w:r>
      <w:r w:rsidRPr="00366CBE">
        <w:rPr>
          <w:rFonts w:ascii="Times New Roman" w:eastAsia="標楷體" w:hAnsi="Times New Roman" w:cs="Times New Roman"/>
          <w:szCs w:val="24"/>
          <w:u w:val="single"/>
        </w:rPr>
        <w:t>in</w:t>
      </w:r>
      <w:r w:rsidR="00246C92" w:rsidRPr="00366CBE">
        <w:rPr>
          <w:rFonts w:ascii="Times New Roman" w:eastAsia="標楷體" w:hAnsi="Times New Roman" w:cs="Times New Roman"/>
          <w:szCs w:val="24"/>
          <w:u w:val="single"/>
        </w:rPr>
        <w:t>-</w:t>
      </w:r>
      <w:r w:rsidRPr="00366CBE">
        <w:rPr>
          <w:rFonts w:ascii="Times New Roman" w:eastAsia="標楷體" w:hAnsi="Times New Roman" w:cs="Times New Roman"/>
          <w:szCs w:val="24"/>
          <w:u w:val="single"/>
        </w:rPr>
        <w:t>charge" stamped as well.)</w:t>
      </w:r>
    </w:p>
    <w:p w:rsidR="00C91699" w:rsidRPr="00366CBE" w:rsidRDefault="00F60259" w:rsidP="00C60FA2">
      <w:pPr>
        <w:spacing w:line="300" w:lineRule="exact"/>
        <w:ind w:leftChars="-295" w:left="-101" w:hangingChars="253" w:hanging="607"/>
        <w:rPr>
          <w:rFonts w:ascii="Times New Roman" w:eastAsia="標楷體" w:hAnsi="Times New Roman" w:cs="Times New Roman"/>
          <w:szCs w:val="24"/>
        </w:rPr>
      </w:pPr>
      <w:r w:rsidRPr="00366CBE">
        <w:rPr>
          <w:rFonts w:ascii="Times New Roman" w:eastAsia="標楷體" w:hAnsi="Times New Roman" w:cs="Times New Roman"/>
          <w:szCs w:val="24"/>
        </w:rPr>
        <w:t>Remark</w:t>
      </w:r>
      <w:r w:rsidR="00BC1812" w:rsidRPr="00366CBE">
        <w:rPr>
          <w:rFonts w:ascii="Times New Roman" w:eastAsia="標楷體" w:hAnsi="Times New Roman" w:cs="Times New Roman"/>
          <w:szCs w:val="24"/>
        </w:rPr>
        <w:t>:</w:t>
      </w:r>
    </w:p>
    <w:p w:rsidR="00F97991" w:rsidRPr="00366CBE" w:rsidRDefault="00BC1812" w:rsidP="00C60FA2">
      <w:pPr>
        <w:spacing w:line="300" w:lineRule="exact"/>
        <w:ind w:leftChars="-295" w:hangingChars="295" w:hanging="708"/>
        <w:rPr>
          <w:rFonts w:ascii="Times New Roman" w:eastAsia="標楷體" w:hAnsi="Times New Roman" w:cs="Times New Roman"/>
          <w:szCs w:val="24"/>
        </w:rPr>
      </w:pPr>
      <w:r w:rsidRPr="00366CBE">
        <w:rPr>
          <w:rFonts w:ascii="Times New Roman" w:eastAsia="標楷體" w:hAnsi="Times New Roman" w:cs="Times New Roman"/>
          <w:szCs w:val="24"/>
        </w:rPr>
        <w:t>Date of completing the form:</w:t>
      </w:r>
    </w:p>
    <w:p w:rsidR="00F97991" w:rsidRPr="00366CBE" w:rsidRDefault="00FD7F60" w:rsidP="00C60FA2">
      <w:pPr>
        <w:spacing w:line="300" w:lineRule="exact"/>
        <w:ind w:leftChars="-295" w:hangingChars="295" w:hanging="708"/>
        <w:rPr>
          <w:rFonts w:ascii="Times New Roman" w:eastAsia="標楷體" w:hAnsi="Times New Roman" w:cs="Times New Roman"/>
          <w:szCs w:val="24"/>
        </w:rPr>
      </w:pPr>
      <w:r w:rsidRPr="00366CBE">
        <w:rPr>
          <w:rFonts w:ascii="Times New Roman" w:eastAsia="標楷體" w:hAnsi="Times New Roman" w:cs="Times New Roman"/>
          <w:szCs w:val="24"/>
        </w:rPr>
        <w:t>This is to the organ:</w:t>
      </w:r>
    </w:p>
    <w:p w:rsidR="00E93A9C" w:rsidRPr="00C60FA2" w:rsidRDefault="00E93A9C" w:rsidP="00C60FA2">
      <w:pPr>
        <w:snapToGrid w:val="0"/>
        <w:spacing w:line="180" w:lineRule="exact"/>
        <w:ind w:leftChars="-295" w:left="-236" w:hangingChars="295" w:hanging="472"/>
        <w:rPr>
          <w:rFonts w:ascii="Times New Roman" w:eastAsia="標楷體" w:hAnsi="Times New Roman" w:cs="Times New Roman"/>
          <w:sz w:val="16"/>
          <w:szCs w:val="16"/>
        </w:rPr>
      </w:pPr>
    </w:p>
    <w:p w:rsidR="00A514D0" w:rsidRPr="00C60FA2" w:rsidRDefault="00AF5CC2" w:rsidP="00C60FA2">
      <w:pPr>
        <w:snapToGrid w:val="0"/>
        <w:spacing w:line="180" w:lineRule="exact"/>
        <w:ind w:leftChars="-295" w:left="-236" w:hangingChars="295" w:hanging="472"/>
        <w:rPr>
          <w:rFonts w:ascii="Times New Roman" w:eastAsia="標楷體" w:hAnsi="Times New Roman" w:cs="Times New Roman"/>
          <w:b/>
          <w:sz w:val="16"/>
          <w:szCs w:val="16"/>
        </w:rPr>
      </w:pPr>
      <w:r w:rsidRPr="00C60FA2">
        <w:rPr>
          <w:rFonts w:ascii="Times New Roman" w:eastAsia="標楷體" w:hAnsi="Times New Roman" w:cs="Times New Roman"/>
          <w:b/>
          <w:sz w:val="16"/>
          <w:szCs w:val="16"/>
          <w:shd w:val="pct15" w:color="auto" w:fill="FFFFFF"/>
        </w:rPr>
        <w:t>※</w:t>
      </w:r>
      <w:r w:rsidR="007865A6" w:rsidRPr="00C60FA2">
        <w:rPr>
          <w:rFonts w:ascii="Times New Roman" w:eastAsia="標楷體" w:hAnsi="Times New Roman" w:cs="Times New Roman"/>
          <w:b/>
          <w:sz w:val="16"/>
          <w:szCs w:val="16"/>
          <w:shd w:val="pct15" w:color="auto" w:fill="FFFFFF"/>
        </w:rPr>
        <w:t>Instructions for completing the form:</w:t>
      </w:r>
    </w:p>
    <w:p w:rsidR="007865A6" w:rsidRPr="00C60FA2" w:rsidRDefault="007865A6" w:rsidP="00C60FA2">
      <w:pPr>
        <w:pStyle w:val="a9"/>
        <w:numPr>
          <w:ilvl w:val="0"/>
          <w:numId w:val="103"/>
        </w:numPr>
        <w:snapToGrid w:val="0"/>
        <w:spacing w:line="180" w:lineRule="exact"/>
        <w:ind w:leftChars="0" w:left="-426" w:rightChars="-375" w:right="-900" w:hanging="284"/>
        <w:rPr>
          <w:rFonts w:ascii="Times New Roman" w:eastAsia="標楷體" w:hAnsi="Times New Roman"/>
          <w:sz w:val="16"/>
          <w:szCs w:val="16"/>
        </w:rPr>
      </w:pPr>
      <w:r w:rsidRPr="00C60FA2">
        <w:rPr>
          <w:rFonts w:ascii="Times New Roman" w:eastAsia="標楷體" w:hAnsi="Times New Roman"/>
          <w:sz w:val="16"/>
          <w:szCs w:val="16"/>
        </w:rPr>
        <w:t>Please fill out Table 1 first and choose whether the target of the subsidy or transaction is a public servant or a related person.</w:t>
      </w:r>
    </w:p>
    <w:p w:rsidR="00E670F4" w:rsidRPr="00C60FA2" w:rsidRDefault="00E670F4" w:rsidP="00C60FA2">
      <w:pPr>
        <w:pStyle w:val="a9"/>
        <w:numPr>
          <w:ilvl w:val="0"/>
          <w:numId w:val="103"/>
        </w:numPr>
        <w:snapToGrid w:val="0"/>
        <w:spacing w:line="180" w:lineRule="exact"/>
        <w:ind w:leftChars="0" w:left="-426" w:rightChars="-375" w:right="-900" w:hanging="284"/>
        <w:rPr>
          <w:rFonts w:ascii="Times New Roman" w:eastAsia="標楷體" w:hAnsi="Times New Roman"/>
          <w:sz w:val="16"/>
          <w:szCs w:val="16"/>
        </w:rPr>
      </w:pPr>
      <w:r w:rsidRPr="00C60FA2">
        <w:rPr>
          <w:rFonts w:ascii="Times New Roman" w:eastAsia="標楷體" w:hAnsi="Times New Roman"/>
          <w:sz w:val="16"/>
          <w:szCs w:val="16"/>
        </w:rPr>
        <w:t>If the target of the subsidy or transaction is a public servant, there is no need to fill out Table 2; if the target of the subsidy or transaction is a related person of the public servant, it is necessary to fill out Table 2.</w:t>
      </w:r>
    </w:p>
    <w:p w:rsidR="005469BB" w:rsidRPr="00C60FA2" w:rsidRDefault="005469BB" w:rsidP="00C60FA2">
      <w:pPr>
        <w:pStyle w:val="a9"/>
        <w:numPr>
          <w:ilvl w:val="0"/>
          <w:numId w:val="103"/>
        </w:numPr>
        <w:snapToGrid w:val="0"/>
        <w:spacing w:line="180" w:lineRule="exact"/>
        <w:ind w:leftChars="0" w:left="-426" w:rightChars="-375" w:right="-900" w:hanging="284"/>
        <w:rPr>
          <w:rFonts w:ascii="Times New Roman" w:eastAsia="標楷體" w:hAnsi="Times New Roman"/>
          <w:sz w:val="16"/>
          <w:szCs w:val="16"/>
        </w:rPr>
      </w:pPr>
      <w:r w:rsidRPr="00C60FA2">
        <w:rPr>
          <w:rFonts w:ascii="Times New Roman" w:eastAsia="標楷體" w:hAnsi="Times New Roman"/>
          <w:sz w:val="16"/>
          <w:szCs w:val="16"/>
        </w:rPr>
        <w:t>In Table 2, please fill in the basic information of the public servant and the related person, and choose to fill in the relationship between the related person and the public servant that falls under Paragraph 1 of Article 3.</w:t>
      </w:r>
    </w:p>
    <w:p w:rsidR="00E670F4" w:rsidRPr="00C60FA2" w:rsidRDefault="004C641D" w:rsidP="00C60FA2">
      <w:pPr>
        <w:pStyle w:val="a9"/>
        <w:numPr>
          <w:ilvl w:val="0"/>
          <w:numId w:val="103"/>
        </w:numPr>
        <w:snapToGrid w:val="0"/>
        <w:spacing w:line="180" w:lineRule="exact"/>
        <w:ind w:leftChars="0" w:left="-426" w:rightChars="-375" w:right="-900" w:hanging="284"/>
        <w:rPr>
          <w:rFonts w:ascii="Times New Roman" w:eastAsia="標楷體" w:hAnsi="Times New Roman"/>
          <w:sz w:val="16"/>
          <w:szCs w:val="16"/>
        </w:rPr>
      </w:pPr>
      <w:r w:rsidRPr="00C60FA2">
        <w:rPr>
          <w:rFonts w:ascii="Times New Roman" w:eastAsia="標楷體" w:hAnsi="Times New Roman"/>
          <w:sz w:val="16"/>
          <w:szCs w:val="16"/>
        </w:rPr>
        <w:t>Please fill in the Remark if there are other items.</w:t>
      </w:r>
    </w:p>
    <w:p w:rsidR="00C02E55" w:rsidRPr="00C60FA2" w:rsidRDefault="00FC0141" w:rsidP="00C60FA2">
      <w:pPr>
        <w:pStyle w:val="a9"/>
        <w:numPr>
          <w:ilvl w:val="0"/>
          <w:numId w:val="103"/>
        </w:numPr>
        <w:snapToGrid w:val="0"/>
        <w:spacing w:line="180" w:lineRule="exact"/>
        <w:ind w:leftChars="0" w:left="-426" w:rightChars="-375" w:right="-900" w:hanging="284"/>
        <w:rPr>
          <w:rFonts w:ascii="Times New Roman" w:eastAsia="標楷體" w:hAnsi="Times New Roman"/>
          <w:sz w:val="16"/>
          <w:szCs w:val="16"/>
        </w:rPr>
      </w:pPr>
      <w:r w:rsidRPr="00C60FA2">
        <w:rPr>
          <w:rFonts w:ascii="Times New Roman" w:eastAsia="標楷體" w:hAnsi="Times New Roman"/>
          <w:sz w:val="16"/>
          <w:szCs w:val="16"/>
        </w:rPr>
        <w:t>Please fill in the name of the transaction or subsidy case. The person filling in the form, i.e. the public servant or related person, shall sign or stamp in the signature space and fill in the date of</w:t>
      </w:r>
      <w:r w:rsidR="00AC7841" w:rsidRPr="00C60FA2">
        <w:rPr>
          <w:rFonts w:ascii="Times New Roman" w:eastAsia="標楷體" w:hAnsi="Times New Roman"/>
          <w:sz w:val="16"/>
          <w:szCs w:val="16"/>
        </w:rPr>
        <w:t xml:space="preserve"> completing</w:t>
      </w:r>
      <w:r w:rsidRPr="00C60FA2">
        <w:rPr>
          <w:rFonts w:ascii="Times New Roman" w:eastAsia="標楷體" w:hAnsi="Times New Roman"/>
          <w:sz w:val="16"/>
          <w:szCs w:val="16"/>
        </w:rPr>
        <w:t xml:space="preserve"> the form.</w:t>
      </w:r>
    </w:p>
    <w:p w:rsidR="00010198" w:rsidRPr="00C60FA2" w:rsidRDefault="00010198" w:rsidP="00C60FA2">
      <w:pPr>
        <w:snapToGrid w:val="0"/>
        <w:spacing w:line="180" w:lineRule="exact"/>
        <w:ind w:leftChars="-295" w:left="-596" w:rightChars="-375" w:right="-900" w:hangingChars="70" w:hanging="112"/>
        <w:rPr>
          <w:rFonts w:ascii="Times New Roman" w:eastAsia="標楷體" w:hAnsi="Times New Roman" w:cs="Times New Roman"/>
          <w:sz w:val="16"/>
          <w:szCs w:val="16"/>
        </w:rPr>
      </w:pPr>
    </w:p>
    <w:p w:rsidR="00D10330" w:rsidRPr="00C60FA2" w:rsidRDefault="00AF5CC2" w:rsidP="00C60FA2">
      <w:pPr>
        <w:snapToGrid w:val="0"/>
        <w:spacing w:line="180" w:lineRule="exact"/>
        <w:ind w:leftChars="-295" w:left="-596" w:rightChars="-375" w:right="-900" w:hangingChars="70" w:hanging="112"/>
        <w:rPr>
          <w:rFonts w:ascii="Times New Roman" w:eastAsia="標楷體" w:hAnsi="Times New Roman" w:cs="Times New Roman"/>
          <w:b/>
          <w:sz w:val="16"/>
          <w:szCs w:val="16"/>
          <w:shd w:val="pct15" w:color="auto" w:fill="FFFFFF"/>
        </w:rPr>
      </w:pPr>
      <w:r w:rsidRPr="00C60FA2">
        <w:rPr>
          <w:rFonts w:ascii="Times New Roman" w:eastAsia="標楷體" w:hAnsi="Times New Roman" w:cs="Times New Roman"/>
          <w:b/>
          <w:sz w:val="16"/>
          <w:szCs w:val="16"/>
          <w:shd w:val="pct15" w:color="auto" w:fill="FFFFFF"/>
        </w:rPr>
        <w:t>※</w:t>
      </w:r>
      <w:r w:rsidR="00896465" w:rsidRPr="00C60FA2">
        <w:rPr>
          <w:rFonts w:ascii="Times New Roman" w:eastAsia="標楷體" w:hAnsi="Times New Roman" w:cs="Times New Roman"/>
          <w:b/>
          <w:sz w:val="16"/>
          <w:szCs w:val="16"/>
          <w:shd w:val="pct15" w:color="auto" w:fill="FFFFFF"/>
        </w:rPr>
        <w:t>Relevant Regulations:</w:t>
      </w:r>
    </w:p>
    <w:p w:rsidR="00D10330" w:rsidRPr="00C60FA2" w:rsidRDefault="00C91F20" w:rsidP="00C60FA2">
      <w:pPr>
        <w:widowControl/>
        <w:snapToGrid w:val="0"/>
        <w:spacing w:line="180" w:lineRule="exact"/>
        <w:jc w:val="both"/>
        <w:rPr>
          <w:rFonts w:ascii="Times New Roman" w:eastAsia="標楷體" w:hAnsi="Times New Roman" w:cs="Times New Roman"/>
          <w:kern w:val="0"/>
          <w:sz w:val="16"/>
          <w:szCs w:val="16"/>
        </w:rPr>
      </w:pPr>
      <w:r w:rsidRPr="00C60FA2">
        <w:rPr>
          <w:rFonts w:ascii="Times New Roman" w:eastAsia="標楷體" w:hAnsi="Times New Roman" w:cs="Times New Roman"/>
          <w:kern w:val="0"/>
          <w:sz w:val="16"/>
          <w:szCs w:val="16"/>
        </w:rPr>
        <w:t>Act on Recusal of Public Servants Due to Conflicts of Interest</w:t>
      </w:r>
    </w:p>
    <w:p w:rsidR="00D10330" w:rsidRPr="00C60FA2" w:rsidRDefault="00F84E8D" w:rsidP="00C60FA2">
      <w:pPr>
        <w:widowControl/>
        <w:snapToGrid w:val="0"/>
        <w:spacing w:line="180" w:lineRule="exact"/>
        <w:jc w:val="both"/>
        <w:rPr>
          <w:rFonts w:ascii="Times New Roman" w:eastAsia="標楷體" w:hAnsi="Times New Roman" w:cs="Times New Roman"/>
          <w:kern w:val="0"/>
          <w:sz w:val="16"/>
          <w:szCs w:val="16"/>
        </w:rPr>
      </w:pPr>
      <w:r w:rsidRPr="00C60FA2">
        <w:rPr>
          <w:rFonts w:ascii="Times New Roman" w:eastAsia="標楷體" w:hAnsi="Times New Roman" w:cs="Times New Roman"/>
          <w:kern w:val="0"/>
          <w:sz w:val="16"/>
          <w:szCs w:val="16"/>
        </w:rPr>
        <w:t xml:space="preserve">Article </w:t>
      </w:r>
      <w:r w:rsidR="00AF5CC2" w:rsidRPr="00C60FA2">
        <w:rPr>
          <w:rFonts w:ascii="Times New Roman" w:eastAsia="標楷體" w:hAnsi="Times New Roman" w:cs="Times New Roman"/>
          <w:kern w:val="0"/>
          <w:sz w:val="16"/>
          <w:szCs w:val="16"/>
        </w:rPr>
        <w:t>2</w:t>
      </w:r>
    </w:p>
    <w:p w:rsidR="007207D2" w:rsidRPr="00C60FA2" w:rsidRDefault="007207D2" w:rsidP="00C60FA2">
      <w:pPr>
        <w:widowControl/>
        <w:snapToGrid w:val="0"/>
        <w:spacing w:line="180" w:lineRule="exact"/>
        <w:jc w:val="both"/>
        <w:rPr>
          <w:rFonts w:ascii="Times New Roman" w:eastAsia="標楷體" w:hAnsi="Times New Roman" w:cs="Times New Roman"/>
          <w:kern w:val="0"/>
          <w:sz w:val="16"/>
          <w:szCs w:val="16"/>
        </w:rPr>
      </w:pPr>
      <w:r w:rsidRPr="00C60FA2">
        <w:rPr>
          <w:rFonts w:ascii="Times New Roman" w:eastAsia="標楷體" w:hAnsi="Times New Roman" w:cs="Times New Roman"/>
          <w:kern w:val="0"/>
          <w:sz w:val="16"/>
          <w:szCs w:val="16"/>
        </w:rPr>
        <w:t>The term "Public Servant" referred to in this Act means the following persons:</w:t>
      </w:r>
    </w:p>
    <w:p w:rsidR="007207D2" w:rsidRPr="00C60FA2" w:rsidRDefault="007207D2" w:rsidP="00C60FA2">
      <w:pPr>
        <w:pStyle w:val="a9"/>
        <w:widowControl/>
        <w:numPr>
          <w:ilvl w:val="0"/>
          <w:numId w:val="104"/>
        </w:numPr>
        <w:snapToGrid w:val="0"/>
        <w:spacing w:line="180" w:lineRule="exact"/>
        <w:ind w:leftChars="0" w:left="284" w:hanging="284"/>
        <w:jc w:val="both"/>
        <w:rPr>
          <w:rFonts w:ascii="Times New Roman" w:eastAsia="標楷體" w:hAnsi="Times New Roman"/>
          <w:kern w:val="0"/>
          <w:sz w:val="16"/>
          <w:szCs w:val="16"/>
        </w:rPr>
      </w:pPr>
      <w:r w:rsidRPr="00C60FA2">
        <w:rPr>
          <w:rFonts w:ascii="Times New Roman" w:eastAsia="標楷體" w:hAnsi="Times New Roman"/>
          <w:kern w:val="0"/>
          <w:sz w:val="16"/>
          <w:szCs w:val="16"/>
        </w:rPr>
        <w:t>President and Vice President of the R.O.C.;</w:t>
      </w:r>
    </w:p>
    <w:p w:rsidR="007207D2" w:rsidRPr="00C60FA2" w:rsidRDefault="007207D2" w:rsidP="00C60FA2">
      <w:pPr>
        <w:pStyle w:val="a9"/>
        <w:widowControl/>
        <w:numPr>
          <w:ilvl w:val="0"/>
          <w:numId w:val="104"/>
        </w:numPr>
        <w:snapToGrid w:val="0"/>
        <w:spacing w:line="180" w:lineRule="exact"/>
        <w:ind w:leftChars="0" w:left="284" w:hanging="284"/>
        <w:jc w:val="both"/>
        <w:rPr>
          <w:rFonts w:ascii="Times New Roman" w:eastAsia="標楷體" w:hAnsi="Times New Roman"/>
          <w:kern w:val="0"/>
          <w:sz w:val="16"/>
          <w:szCs w:val="16"/>
        </w:rPr>
      </w:pPr>
      <w:r w:rsidRPr="00C60FA2">
        <w:rPr>
          <w:rFonts w:ascii="Times New Roman" w:eastAsia="標楷體" w:hAnsi="Times New Roman"/>
          <w:kern w:val="0"/>
          <w:sz w:val="16"/>
          <w:szCs w:val="16"/>
        </w:rPr>
        <w:t>Heads, deputy heads, chiefs of staff, deputy chiefs of staff, and equivalents of the government agencies (entities) at all levels and headquarters and branches of the state-owned enterprises;</w:t>
      </w:r>
    </w:p>
    <w:p w:rsidR="007207D2" w:rsidRPr="00C60FA2" w:rsidRDefault="007207D2" w:rsidP="00C60FA2">
      <w:pPr>
        <w:pStyle w:val="a9"/>
        <w:widowControl/>
        <w:numPr>
          <w:ilvl w:val="0"/>
          <w:numId w:val="104"/>
        </w:numPr>
        <w:snapToGrid w:val="0"/>
        <w:spacing w:line="180" w:lineRule="exact"/>
        <w:ind w:leftChars="0" w:left="284" w:hanging="284"/>
        <w:jc w:val="both"/>
        <w:rPr>
          <w:rFonts w:ascii="Times New Roman" w:eastAsia="標楷體" w:hAnsi="Times New Roman"/>
          <w:kern w:val="0"/>
          <w:sz w:val="16"/>
          <w:szCs w:val="16"/>
        </w:rPr>
      </w:pPr>
      <w:r w:rsidRPr="00C60FA2">
        <w:rPr>
          <w:rFonts w:ascii="Times New Roman" w:eastAsia="標楷體" w:hAnsi="Times New Roman"/>
          <w:kern w:val="0"/>
          <w:sz w:val="16"/>
          <w:szCs w:val="16"/>
        </w:rPr>
        <w:t>Administrative officers;</w:t>
      </w:r>
    </w:p>
    <w:p w:rsidR="007207D2" w:rsidRPr="00C60FA2" w:rsidRDefault="007207D2" w:rsidP="00C60FA2">
      <w:pPr>
        <w:pStyle w:val="a9"/>
        <w:widowControl/>
        <w:numPr>
          <w:ilvl w:val="0"/>
          <w:numId w:val="104"/>
        </w:numPr>
        <w:snapToGrid w:val="0"/>
        <w:spacing w:line="180" w:lineRule="exact"/>
        <w:ind w:leftChars="0" w:left="284" w:hanging="284"/>
        <w:jc w:val="both"/>
        <w:rPr>
          <w:rFonts w:ascii="Times New Roman" w:eastAsia="標楷體" w:hAnsi="Times New Roman"/>
          <w:kern w:val="0"/>
          <w:sz w:val="16"/>
          <w:szCs w:val="16"/>
        </w:rPr>
      </w:pPr>
      <w:r w:rsidRPr="00C60FA2">
        <w:rPr>
          <w:rFonts w:ascii="Times New Roman" w:eastAsia="標楷體" w:hAnsi="Times New Roman"/>
          <w:kern w:val="0"/>
          <w:sz w:val="16"/>
          <w:szCs w:val="16"/>
        </w:rPr>
        <w:t>Presidents and vice presidents of public schools, military and police academies/schools, and reformatory schools, and heads and deputy heads of entities affiliated with them, if any;</w:t>
      </w:r>
    </w:p>
    <w:p w:rsidR="007207D2" w:rsidRPr="00C60FA2" w:rsidRDefault="007207D2" w:rsidP="00C60FA2">
      <w:pPr>
        <w:pStyle w:val="a9"/>
        <w:widowControl/>
        <w:numPr>
          <w:ilvl w:val="0"/>
          <w:numId w:val="104"/>
        </w:numPr>
        <w:snapToGrid w:val="0"/>
        <w:spacing w:line="180" w:lineRule="exact"/>
        <w:ind w:leftChars="0" w:left="284" w:hanging="284"/>
        <w:jc w:val="both"/>
        <w:rPr>
          <w:rFonts w:ascii="Times New Roman" w:eastAsia="標楷體" w:hAnsi="Times New Roman"/>
          <w:kern w:val="0"/>
          <w:sz w:val="16"/>
          <w:szCs w:val="16"/>
        </w:rPr>
      </w:pPr>
      <w:r w:rsidRPr="00C60FA2">
        <w:rPr>
          <w:rFonts w:ascii="Times New Roman" w:eastAsia="標楷體" w:hAnsi="Times New Roman"/>
          <w:kern w:val="0"/>
          <w:sz w:val="16"/>
          <w:szCs w:val="16"/>
        </w:rPr>
        <w:t>Elected representatives of democratic bodies and works at all levels;</w:t>
      </w:r>
    </w:p>
    <w:p w:rsidR="007207D2" w:rsidRPr="00C60FA2" w:rsidRDefault="007207D2" w:rsidP="00C60FA2">
      <w:pPr>
        <w:pStyle w:val="a9"/>
        <w:widowControl/>
        <w:numPr>
          <w:ilvl w:val="0"/>
          <w:numId w:val="104"/>
        </w:numPr>
        <w:snapToGrid w:val="0"/>
        <w:spacing w:line="180" w:lineRule="exact"/>
        <w:ind w:leftChars="0" w:left="284" w:hanging="284"/>
        <w:jc w:val="both"/>
        <w:rPr>
          <w:rFonts w:ascii="Times New Roman" w:eastAsia="標楷體" w:hAnsi="Times New Roman"/>
          <w:kern w:val="0"/>
          <w:sz w:val="16"/>
          <w:szCs w:val="16"/>
        </w:rPr>
      </w:pPr>
      <w:r w:rsidRPr="00C60FA2">
        <w:rPr>
          <w:rFonts w:ascii="Times New Roman" w:eastAsia="標楷體" w:hAnsi="Times New Roman"/>
          <w:kern w:val="0"/>
          <w:sz w:val="16"/>
          <w:szCs w:val="16"/>
        </w:rPr>
        <w:t>Directors, supervisors and equivalents representing the government or the state-owned shares in private juristic entities;</w:t>
      </w:r>
    </w:p>
    <w:p w:rsidR="007207D2" w:rsidRPr="00C60FA2" w:rsidRDefault="007207D2" w:rsidP="00C60FA2">
      <w:pPr>
        <w:pStyle w:val="a9"/>
        <w:widowControl/>
        <w:numPr>
          <w:ilvl w:val="0"/>
          <w:numId w:val="104"/>
        </w:numPr>
        <w:snapToGrid w:val="0"/>
        <w:spacing w:line="180" w:lineRule="exact"/>
        <w:ind w:leftChars="0" w:left="284" w:hanging="284"/>
        <w:jc w:val="both"/>
        <w:rPr>
          <w:rFonts w:ascii="Times New Roman" w:eastAsia="標楷體" w:hAnsi="Times New Roman"/>
          <w:kern w:val="0"/>
          <w:sz w:val="16"/>
          <w:szCs w:val="16"/>
        </w:rPr>
      </w:pPr>
      <w:r w:rsidRPr="00C60FA2">
        <w:rPr>
          <w:rFonts w:ascii="Times New Roman" w:eastAsia="標楷體" w:hAnsi="Times New Roman"/>
          <w:kern w:val="0"/>
          <w:sz w:val="16"/>
          <w:szCs w:val="16"/>
        </w:rPr>
        <w:t>Directors, supervisors, heads, CEOs and equivalents of public juristic entities;</w:t>
      </w:r>
    </w:p>
    <w:p w:rsidR="007207D2" w:rsidRPr="00C60FA2" w:rsidRDefault="007207D2" w:rsidP="00C60FA2">
      <w:pPr>
        <w:pStyle w:val="a9"/>
        <w:widowControl/>
        <w:numPr>
          <w:ilvl w:val="0"/>
          <w:numId w:val="104"/>
        </w:numPr>
        <w:snapToGrid w:val="0"/>
        <w:spacing w:line="180" w:lineRule="exact"/>
        <w:ind w:leftChars="0" w:left="284" w:hanging="284"/>
        <w:jc w:val="both"/>
        <w:rPr>
          <w:rFonts w:ascii="Times New Roman" w:eastAsia="標楷體" w:hAnsi="Times New Roman"/>
          <w:kern w:val="0"/>
          <w:sz w:val="16"/>
          <w:szCs w:val="16"/>
        </w:rPr>
      </w:pPr>
      <w:r w:rsidRPr="00C60FA2">
        <w:rPr>
          <w:rFonts w:ascii="Times New Roman" w:eastAsia="標楷體" w:hAnsi="Times New Roman"/>
          <w:kern w:val="0"/>
          <w:sz w:val="16"/>
          <w:szCs w:val="16"/>
        </w:rPr>
        <w:t>Chairmen of the board, CEOs, secretary-general and equivalents of the juristic entities donated by governments;</w:t>
      </w:r>
    </w:p>
    <w:p w:rsidR="007207D2" w:rsidRPr="00C60FA2" w:rsidRDefault="007207D2" w:rsidP="00C60FA2">
      <w:pPr>
        <w:pStyle w:val="a9"/>
        <w:widowControl/>
        <w:numPr>
          <w:ilvl w:val="0"/>
          <w:numId w:val="104"/>
        </w:numPr>
        <w:snapToGrid w:val="0"/>
        <w:spacing w:line="180" w:lineRule="exact"/>
        <w:ind w:leftChars="0" w:left="284" w:hanging="284"/>
        <w:jc w:val="both"/>
        <w:rPr>
          <w:rFonts w:ascii="Times New Roman" w:eastAsia="標楷體" w:hAnsi="Times New Roman"/>
          <w:kern w:val="0"/>
          <w:sz w:val="16"/>
          <w:szCs w:val="16"/>
        </w:rPr>
      </w:pPr>
      <w:r w:rsidRPr="00C60FA2">
        <w:rPr>
          <w:rFonts w:ascii="Times New Roman" w:eastAsia="標楷體" w:hAnsi="Times New Roman"/>
          <w:kern w:val="0"/>
          <w:sz w:val="16"/>
          <w:szCs w:val="16"/>
        </w:rPr>
        <w:t>Judges, prosecutors, war-time military judges, enforcement officers, judicial associate officers, and prosecutor investigators;</w:t>
      </w:r>
    </w:p>
    <w:p w:rsidR="007207D2" w:rsidRPr="00C60FA2" w:rsidRDefault="007207D2" w:rsidP="00C60FA2">
      <w:pPr>
        <w:pStyle w:val="a9"/>
        <w:widowControl/>
        <w:numPr>
          <w:ilvl w:val="0"/>
          <w:numId w:val="104"/>
        </w:numPr>
        <w:snapToGrid w:val="0"/>
        <w:spacing w:line="180" w:lineRule="exact"/>
        <w:ind w:leftChars="0" w:left="284" w:hanging="284"/>
        <w:jc w:val="both"/>
        <w:rPr>
          <w:rFonts w:ascii="Times New Roman" w:eastAsia="標楷體" w:hAnsi="Times New Roman"/>
          <w:kern w:val="0"/>
          <w:sz w:val="16"/>
          <w:szCs w:val="16"/>
        </w:rPr>
      </w:pPr>
      <w:r w:rsidRPr="00C60FA2">
        <w:rPr>
          <w:rFonts w:ascii="Times New Roman" w:eastAsia="標楷體" w:hAnsi="Times New Roman"/>
          <w:kern w:val="0"/>
          <w:sz w:val="16"/>
          <w:szCs w:val="16"/>
        </w:rPr>
        <w:t>Chief officers and deputy chief officers above the rank of colonel in the military agencies (entities) at all levels;</w:t>
      </w:r>
    </w:p>
    <w:p w:rsidR="007207D2" w:rsidRPr="00C60FA2" w:rsidRDefault="007207D2" w:rsidP="00C60FA2">
      <w:pPr>
        <w:pStyle w:val="a9"/>
        <w:widowControl/>
        <w:numPr>
          <w:ilvl w:val="0"/>
          <w:numId w:val="104"/>
        </w:numPr>
        <w:snapToGrid w:val="0"/>
        <w:spacing w:line="180" w:lineRule="exact"/>
        <w:ind w:leftChars="0" w:left="284" w:hanging="284"/>
        <w:jc w:val="both"/>
        <w:rPr>
          <w:rFonts w:ascii="Times New Roman" w:eastAsia="標楷體" w:hAnsi="Times New Roman"/>
          <w:kern w:val="0"/>
          <w:sz w:val="16"/>
          <w:szCs w:val="16"/>
        </w:rPr>
      </w:pPr>
      <w:r w:rsidRPr="00C60FA2">
        <w:rPr>
          <w:rFonts w:ascii="Times New Roman" w:eastAsia="標楷體" w:hAnsi="Times New Roman"/>
          <w:kern w:val="0"/>
          <w:sz w:val="16"/>
          <w:szCs w:val="16"/>
        </w:rPr>
        <w:t>Chief officers in charge of public works, civil engineering management, urban planning, ethics, accounting, audit and procurement of governments and agencies (entities) at all levels, state-owned entities, public schools, military/police academies/schools, reformatory schools and affiliated entities thereof at all levels;</w:t>
      </w:r>
    </w:p>
    <w:p w:rsidR="007207D2" w:rsidRPr="00C60FA2" w:rsidRDefault="007207D2" w:rsidP="00C60FA2">
      <w:pPr>
        <w:pStyle w:val="a9"/>
        <w:widowControl/>
        <w:numPr>
          <w:ilvl w:val="0"/>
          <w:numId w:val="104"/>
        </w:numPr>
        <w:snapToGrid w:val="0"/>
        <w:spacing w:line="180" w:lineRule="exact"/>
        <w:ind w:leftChars="0" w:left="284" w:hanging="284"/>
        <w:jc w:val="both"/>
        <w:rPr>
          <w:rFonts w:ascii="Times New Roman" w:eastAsia="標楷體" w:hAnsi="Times New Roman"/>
          <w:kern w:val="0"/>
          <w:sz w:val="16"/>
          <w:szCs w:val="16"/>
        </w:rPr>
      </w:pPr>
      <w:r w:rsidRPr="00C60FA2">
        <w:rPr>
          <w:rFonts w:ascii="Times New Roman" w:eastAsia="標楷體" w:hAnsi="Times New Roman"/>
          <w:kern w:val="0"/>
          <w:sz w:val="16"/>
          <w:szCs w:val="16"/>
        </w:rPr>
        <w:t>Other personnel authorized by the Executive Yuan together with the competent governments/ministries to apply the Acts due to the special nature of their functions.</w:t>
      </w:r>
    </w:p>
    <w:p w:rsidR="007207D2" w:rsidRPr="00C60FA2" w:rsidRDefault="007207D2" w:rsidP="00C60FA2">
      <w:pPr>
        <w:widowControl/>
        <w:snapToGrid w:val="0"/>
        <w:spacing w:line="180" w:lineRule="exact"/>
        <w:jc w:val="both"/>
        <w:rPr>
          <w:rFonts w:ascii="Times New Roman" w:eastAsia="標楷體" w:hAnsi="Times New Roman" w:cs="Times New Roman"/>
          <w:kern w:val="0"/>
          <w:sz w:val="16"/>
          <w:szCs w:val="16"/>
        </w:rPr>
      </w:pPr>
      <w:r w:rsidRPr="00C60FA2">
        <w:rPr>
          <w:rFonts w:ascii="Times New Roman" w:eastAsia="標楷體" w:hAnsi="Times New Roman" w:cs="Times New Roman"/>
          <w:kern w:val="0"/>
          <w:sz w:val="16"/>
          <w:szCs w:val="16"/>
        </w:rPr>
        <w:t>The persons who perform functions on behalf of the public servants referred to in the preceding paragraph pursuant to laws shall be identified as the public servants defined herein when they perform said functions.</w:t>
      </w:r>
    </w:p>
    <w:p w:rsidR="00D10330" w:rsidRPr="00C60FA2" w:rsidRDefault="00D10330" w:rsidP="00C60FA2">
      <w:pPr>
        <w:snapToGrid w:val="0"/>
        <w:spacing w:line="180" w:lineRule="exact"/>
        <w:ind w:leftChars="-295" w:left="-596" w:rightChars="-375" w:right="-900" w:hangingChars="70" w:hanging="112"/>
        <w:jc w:val="both"/>
        <w:rPr>
          <w:rFonts w:ascii="Times New Roman" w:eastAsia="標楷體" w:hAnsi="Times New Roman" w:cs="Times New Roman"/>
          <w:sz w:val="16"/>
          <w:szCs w:val="16"/>
        </w:rPr>
      </w:pPr>
    </w:p>
    <w:p w:rsidR="00D10330" w:rsidRPr="00C60FA2" w:rsidRDefault="00AF5CC2" w:rsidP="00C60FA2">
      <w:pPr>
        <w:snapToGrid w:val="0"/>
        <w:spacing w:line="180" w:lineRule="exact"/>
        <w:ind w:leftChars="-295" w:left="-596" w:rightChars="-375" w:right="-900" w:hangingChars="70" w:hanging="112"/>
        <w:jc w:val="both"/>
        <w:rPr>
          <w:rFonts w:ascii="Times New Roman" w:eastAsia="標楷體" w:hAnsi="Times New Roman" w:cs="Times New Roman"/>
          <w:kern w:val="0"/>
          <w:sz w:val="16"/>
          <w:szCs w:val="16"/>
        </w:rPr>
      </w:pPr>
      <w:r w:rsidRPr="00C60FA2">
        <w:rPr>
          <w:rFonts w:ascii="Times New Roman" w:eastAsia="標楷體" w:hAnsi="Times New Roman" w:cs="Times New Roman"/>
          <w:sz w:val="16"/>
          <w:szCs w:val="16"/>
        </w:rPr>
        <w:t xml:space="preserve">       </w:t>
      </w:r>
      <w:r w:rsidR="00FF6306" w:rsidRPr="00C60FA2">
        <w:rPr>
          <w:rFonts w:ascii="Times New Roman" w:eastAsia="標楷體" w:hAnsi="Times New Roman" w:cs="Times New Roman"/>
          <w:sz w:val="16"/>
          <w:szCs w:val="16"/>
        </w:rPr>
        <w:t xml:space="preserve">Article </w:t>
      </w:r>
      <w:r w:rsidRPr="00C60FA2">
        <w:rPr>
          <w:rFonts w:ascii="Times New Roman" w:eastAsia="標楷體" w:hAnsi="Times New Roman" w:cs="Times New Roman"/>
          <w:sz w:val="16"/>
          <w:szCs w:val="16"/>
        </w:rPr>
        <w:t>3</w:t>
      </w:r>
    </w:p>
    <w:p w:rsidR="002C6A2A" w:rsidRPr="00C60FA2" w:rsidRDefault="002C6A2A" w:rsidP="00C60FA2">
      <w:pPr>
        <w:widowControl/>
        <w:snapToGrid w:val="0"/>
        <w:spacing w:line="180" w:lineRule="exact"/>
        <w:jc w:val="both"/>
        <w:rPr>
          <w:rFonts w:ascii="Times New Roman" w:eastAsia="標楷體" w:hAnsi="Times New Roman" w:cs="Times New Roman"/>
          <w:kern w:val="0"/>
          <w:sz w:val="16"/>
          <w:szCs w:val="16"/>
        </w:rPr>
      </w:pPr>
      <w:r w:rsidRPr="00C60FA2">
        <w:rPr>
          <w:rFonts w:ascii="Times New Roman" w:eastAsia="標楷體" w:hAnsi="Times New Roman" w:cs="Times New Roman"/>
          <w:kern w:val="0"/>
          <w:sz w:val="16"/>
          <w:szCs w:val="16"/>
        </w:rPr>
        <w:t>The term "related persons of a public servant" referred to in the Act is hereby defined as follows:</w:t>
      </w:r>
    </w:p>
    <w:p w:rsidR="002C6A2A" w:rsidRPr="00C60FA2" w:rsidRDefault="002C6A2A" w:rsidP="00C60FA2">
      <w:pPr>
        <w:pStyle w:val="a9"/>
        <w:widowControl/>
        <w:numPr>
          <w:ilvl w:val="0"/>
          <w:numId w:val="105"/>
        </w:numPr>
        <w:snapToGrid w:val="0"/>
        <w:spacing w:line="180" w:lineRule="exact"/>
        <w:ind w:leftChars="0" w:left="284" w:hanging="284"/>
        <w:jc w:val="both"/>
        <w:rPr>
          <w:rFonts w:ascii="Times New Roman" w:eastAsia="標楷體" w:hAnsi="Times New Roman"/>
          <w:kern w:val="0"/>
          <w:sz w:val="16"/>
          <w:szCs w:val="16"/>
        </w:rPr>
      </w:pPr>
      <w:r w:rsidRPr="00C60FA2">
        <w:rPr>
          <w:rFonts w:ascii="Times New Roman" w:eastAsia="標楷體" w:hAnsi="Times New Roman"/>
          <w:kern w:val="0"/>
          <w:sz w:val="16"/>
          <w:szCs w:val="16"/>
        </w:rPr>
        <w:t>The spouse of a public servant or the family members living together with the public servant.</w:t>
      </w:r>
    </w:p>
    <w:p w:rsidR="002C6A2A" w:rsidRPr="00C60FA2" w:rsidRDefault="002C6A2A" w:rsidP="00C60FA2">
      <w:pPr>
        <w:pStyle w:val="a9"/>
        <w:widowControl/>
        <w:numPr>
          <w:ilvl w:val="0"/>
          <w:numId w:val="105"/>
        </w:numPr>
        <w:snapToGrid w:val="0"/>
        <w:spacing w:line="180" w:lineRule="exact"/>
        <w:ind w:leftChars="0" w:left="284" w:hanging="284"/>
        <w:jc w:val="both"/>
        <w:rPr>
          <w:rFonts w:ascii="Times New Roman" w:eastAsia="標楷體" w:hAnsi="Times New Roman"/>
          <w:kern w:val="0"/>
          <w:sz w:val="16"/>
          <w:szCs w:val="16"/>
        </w:rPr>
      </w:pPr>
      <w:r w:rsidRPr="00C60FA2">
        <w:rPr>
          <w:rFonts w:ascii="Times New Roman" w:eastAsia="標楷體" w:hAnsi="Times New Roman"/>
          <w:kern w:val="0"/>
          <w:sz w:val="16"/>
          <w:szCs w:val="16"/>
        </w:rPr>
        <w:t>Relatives of the public servant by the second degree of kinship.</w:t>
      </w:r>
    </w:p>
    <w:p w:rsidR="002C6A2A" w:rsidRPr="00C60FA2" w:rsidRDefault="002C6A2A" w:rsidP="00C60FA2">
      <w:pPr>
        <w:pStyle w:val="a9"/>
        <w:widowControl/>
        <w:numPr>
          <w:ilvl w:val="0"/>
          <w:numId w:val="105"/>
        </w:numPr>
        <w:snapToGrid w:val="0"/>
        <w:spacing w:line="180" w:lineRule="exact"/>
        <w:ind w:leftChars="0" w:left="284" w:hanging="284"/>
        <w:jc w:val="both"/>
        <w:rPr>
          <w:rFonts w:ascii="Times New Roman" w:eastAsia="標楷體" w:hAnsi="Times New Roman"/>
          <w:kern w:val="0"/>
          <w:sz w:val="16"/>
          <w:szCs w:val="16"/>
        </w:rPr>
      </w:pPr>
      <w:r w:rsidRPr="00C60FA2">
        <w:rPr>
          <w:rFonts w:ascii="Times New Roman" w:eastAsia="標楷體" w:hAnsi="Times New Roman"/>
          <w:kern w:val="0"/>
          <w:sz w:val="16"/>
          <w:szCs w:val="16"/>
        </w:rPr>
        <w:t>Trustees of the trust property consigned by the public servant or his spouse, unless it refers to the compulsory trust required by laws.</w:t>
      </w:r>
    </w:p>
    <w:p w:rsidR="002C6A2A" w:rsidRPr="00C60FA2" w:rsidRDefault="002C6A2A" w:rsidP="00C60FA2">
      <w:pPr>
        <w:pStyle w:val="a9"/>
        <w:widowControl/>
        <w:numPr>
          <w:ilvl w:val="0"/>
          <w:numId w:val="105"/>
        </w:numPr>
        <w:snapToGrid w:val="0"/>
        <w:spacing w:line="180" w:lineRule="exact"/>
        <w:ind w:leftChars="0" w:left="284" w:hanging="284"/>
        <w:jc w:val="both"/>
        <w:rPr>
          <w:rFonts w:ascii="Times New Roman" w:eastAsia="標楷體" w:hAnsi="Times New Roman"/>
          <w:kern w:val="0"/>
          <w:sz w:val="16"/>
          <w:szCs w:val="16"/>
        </w:rPr>
      </w:pPr>
      <w:r w:rsidRPr="00C60FA2">
        <w:rPr>
          <w:rFonts w:ascii="Times New Roman" w:eastAsia="標楷體" w:hAnsi="Times New Roman"/>
          <w:kern w:val="0"/>
          <w:sz w:val="16"/>
          <w:szCs w:val="16"/>
        </w:rPr>
        <w:t>Any profit-seeking enterprise, non-profit-seeking juristic person and non-juristic entity in which the public servant and the persons specified in above subparagraph 1 and 2 hold the post as CEO, director, independent director, supervisor, manager or equivalents, unless they are the representatives appointed or selected by the government entities or state-owned shareholders or retained by the government entities.</w:t>
      </w:r>
    </w:p>
    <w:p w:rsidR="002C6A2A" w:rsidRPr="00C60FA2" w:rsidRDefault="002C6A2A" w:rsidP="00C60FA2">
      <w:pPr>
        <w:pStyle w:val="a9"/>
        <w:widowControl/>
        <w:numPr>
          <w:ilvl w:val="0"/>
          <w:numId w:val="105"/>
        </w:numPr>
        <w:snapToGrid w:val="0"/>
        <w:spacing w:line="180" w:lineRule="exact"/>
        <w:ind w:leftChars="0" w:left="284" w:hanging="284"/>
        <w:jc w:val="both"/>
        <w:rPr>
          <w:rFonts w:ascii="Times New Roman" w:eastAsia="標楷體" w:hAnsi="Times New Roman"/>
          <w:kern w:val="0"/>
          <w:sz w:val="16"/>
          <w:szCs w:val="16"/>
        </w:rPr>
      </w:pPr>
      <w:r w:rsidRPr="00C60FA2">
        <w:rPr>
          <w:rFonts w:ascii="Times New Roman" w:eastAsia="標楷體" w:hAnsi="Times New Roman"/>
          <w:kern w:val="0"/>
          <w:sz w:val="16"/>
          <w:szCs w:val="16"/>
        </w:rPr>
        <w:t>Key persons recruited from public servants.</w:t>
      </w:r>
    </w:p>
    <w:p w:rsidR="002C6A2A" w:rsidRPr="00C60FA2" w:rsidRDefault="002C6A2A" w:rsidP="00C60FA2">
      <w:pPr>
        <w:pStyle w:val="a9"/>
        <w:widowControl/>
        <w:numPr>
          <w:ilvl w:val="0"/>
          <w:numId w:val="105"/>
        </w:numPr>
        <w:snapToGrid w:val="0"/>
        <w:spacing w:line="180" w:lineRule="exact"/>
        <w:ind w:leftChars="0" w:left="284" w:hanging="284"/>
        <w:jc w:val="both"/>
        <w:rPr>
          <w:rFonts w:ascii="Times New Roman" w:eastAsia="標楷體" w:hAnsi="Times New Roman"/>
          <w:kern w:val="0"/>
          <w:sz w:val="16"/>
          <w:szCs w:val="16"/>
        </w:rPr>
      </w:pPr>
      <w:r w:rsidRPr="00C60FA2">
        <w:rPr>
          <w:rFonts w:ascii="Times New Roman" w:eastAsia="標楷體" w:hAnsi="Times New Roman"/>
          <w:kern w:val="0"/>
          <w:sz w:val="16"/>
          <w:szCs w:val="16"/>
        </w:rPr>
        <w:t>Assistance of elected representatives of democratic bodies and works at all levels.</w:t>
      </w:r>
    </w:p>
    <w:p w:rsidR="002C6A2A" w:rsidRPr="00C60FA2" w:rsidRDefault="002C6A2A" w:rsidP="00C60FA2">
      <w:pPr>
        <w:widowControl/>
        <w:snapToGrid w:val="0"/>
        <w:spacing w:line="180" w:lineRule="exact"/>
        <w:jc w:val="both"/>
        <w:rPr>
          <w:rFonts w:ascii="Times New Roman" w:eastAsia="標楷體" w:hAnsi="Times New Roman" w:cs="Times New Roman"/>
          <w:kern w:val="0"/>
          <w:sz w:val="16"/>
          <w:szCs w:val="16"/>
        </w:rPr>
      </w:pPr>
      <w:r w:rsidRPr="00C60FA2">
        <w:rPr>
          <w:rFonts w:ascii="Times New Roman" w:eastAsia="標楷體" w:hAnsi="Times New Roman" w:cs="Times New Roman"/>
          <w:kern w:val="0"/>
          <w:sz w:val="16"/>
          <w:szCs w:val="16"/>
        </w:rPr>
        <w:t>The assistants referred to in the preceding subparagraph 6 mean the state-financed assistants of elected representatives of democratic bodies and works at all levels, or their assistants enrolled into the assistant association and other assistants under supervision by them.</w:t>
      </w:r>
    </w:p>
    <w:p w:rsidR="00D10330" w:rsidRPr="00C60FA2" w:rsidRDefault="00D10330" w:rsidP="00C60FA2">
      <w:pPr>
        <w:snapToGrid w:val="0"/>
        <w:spacing w:line="180" w:lineRule="exact"/>
        <w:ind w:leftChars="-295" w:left="-596" w:rightChars="-375" w:right="-900" w:hangingChars="70" w:hanging="112"/>
        <w:jc w:val="both"/>
        <w:rPr>
          <w:rFonts w:ascii="Times New Roman" w:eastAsia="標楷體" w:hAnsi="Times New Roman" w:cs="Times New Roman"/>
          <w:sz w:val="16"/>
          <w:szCs w:val="16"/>
        </w:rPr>
      </w:pPr>
    </w:p>
    <w:p w:rsidR="00D10330" w:rsidRPr="00C60FA2" w:rsidRDefault="00AF5CC2" w:rsidP="00C60FA2">
      <w:pPr>
        <w:snapToGrid w:val="0"/>
        <w:spacing w:line="180" w:lineRule="exact"/>
        <w:ind w:leftChars="-295" w:left="-596" w:rightChars="-375" w:right="-900" w:hangingChars="70" w:hanging="112"/>
        <w:jc w:val="both"/>
        <w:rPr>
          <w:rFonts w:ascii="Times New Roman" w:eastAsia="標楷體" w:hAnsi="Times New Roman" w:cs="Times New Roman"/>
          <w:sz w:val="16"/>
          <w:szCs w:val="16"/>
        </w:rPr>
      </w:pPr>
      <w:r w:rsidRPr="00C60FA2">
        <w:rPr>
          <w:rFonts w:ascii="Times New Roman" w:eastAsia="標楷體" w:hAnsi="Times New Roman" w:cs="Times New Roman"/>
          <w:sz w:val="16"/>
          <w:szCs w:val="16"/>
        </w:rPr>
        <w:t xml:space="preserve">       </w:t>
      </w:r>
      <w:r w:rsidR="00753A0A" w:rsidRPr="00C60FA2">
        <w:rPr>
          <w:rFonts w:ascii="Times New Roman" w:eastAsia="標楷體" w:hAnsi="Times New Roman" w:cs="Times New Roman"/>
          <w:sz w:val="16"/>
          <w:szCs w:val="16"/>
        </w:rPr>
        <w:t xml:space="preserve">Article </w:t>
      </w:r>
      <w:r w:rsidRPr="00C60FA2">
        <w:rPr>
          <w:rFonts w:ascii="Times New Roman" w:eastAsia="標楷體" w:hAnsi="Times New Roman" w:cs="Times New Roman"/>
          <w:sz w:val="16"/>
          <w:szCs w:val="16"/>
        </w:rPr>
        <w:t>14</w:t>
      </w:r>
    </w:p>
    <w:p w:rsidR="00C60FA2" w:rsidRPr="00C60FA2" w:rsidRDefault="00753089" w:rsidP="00C60FA2">
      <w:pPr>
        <w:widowControl/>
        <w:snapToGrid w:val="0"/>
        <w:spacing w:line="180" w:lineRule="exact"/>
        <w:jc w:val="both"/>
        <w:rPr>
          <w:rFonts w:ascii="Times New Roman" w:hAnsi="Times New Roman"/>
          <w:color w:val="000000"/>
          <w:sz w:val="16"/>
          <w:szCs w:val="16"/>
        </w:rPr>
      </w:pPr>
      <w:r w:rsidRPr="00C60FA2">
        <w:rPr>
          <w:rFonts w:ascii="Times New Roman" w:hAnsi="Times New Roman"/>
          <w:color w:val="000000"/>
          <w:sz w:val="16"/>
          <w:szCs w:val="16"/>
          <w:shd w:val="clear" w:color="auto" w:fill="F9FBFB"/>
        </w:rPr>
        <w:t>A public servant and his related persons shall not conduct transactions such as subsidizing, sales, lease, contracting, or other transactions conducted with consideration with the organ with which the public servant serves or the organs under his supervision, unless in any one of the following circumstances:</w:t>
      </w:r>
    </w:p>
    <w:p w:rsidR="00C60FA2" w:rsidRPr="00C60FA2" w:rsidRDefault="00753089" w:rsidP="00C60FA2">
      <w:pPr>
        <w:pStyle w:val="a9"/>
        <w:widowControl/>
        <w:numPr>
          <w:ilvl w:val="0"/>
          <w:numId w:val="107"/>
        </w:numPr>
        <w:snapToGrid w:val="0"/>
        <w:spacing w:line="180" w:lineRule="exact"/>
        <w:ind w:leftChars="0" w:left="284" w:hanging="284"/>
        <w:jc w:val="both"/>
        <w:rPr>
          <w:rFonts w:ascii="Times New Roman" w:hAnsi="Times New Roman"/>
          <w:color w:val="000000"/>
          <w:sz w:val="16"/>
          <w:szCs w:val="16"/>
        </w:rPr>
      </w:pPr>
      <w:r w:rsidRPr="00C60FA2">
        <w:rPr>
          <w:rFonts w:ascii="Times New Roman" w:hAnsi="Times New Roman"/>
          <w:color w:val="000000"/>
          <w:sz w:val="16"/>
          <w:szCs w:val="16"/>
          <w:shd w:val="clear" w:color="auto" w:fill="F9FBFB"/>
        </w:rPr>
        <w:t>The procurement carried out by public notice under the Government Procurement Act or pursuant to Article 105 of the same Act;</w:t>
      </w:r>
    </w:p>
    <w:p w:rsidR="00C60FA2" w:rsidRPr="00C60FA2" w:rsidRDefault="00753089" w:rsidP="00C60FA2">
      <w:pPr>
        <w:pStyle w:val="a9"/>
        <w:widowControl/>
        <w:numPr>
          <w:ilvl w:val="0"/>
          <w:numId w:val="107"/>
        </w:numPr>
        <w:snapToGrid w:val="0"/>
        <w:spacing w:line="180" w:lineRule="exact"/>
        <w:ind w:leftChars="0" w:left="284" w:hanging="284"/>
        <w:jc w:val="both"/>
        <w:rPr>
          <w:rFonts w:ascii="Times New Roman" w:hAnsi="Times New Roman"/>
          <w:color w:val="000000"/>
          <w:sz w:val="16"/>
          <w:szCs w:val="16"/>
        </w:rPr>
      </w:pPr>
      <w:r w:rsidRPr="00C60FA2">
        <w:rPr>
          <w:rFonts w:ascii="Times New Roman" w:hAnsi="Times New Roman"/>
          <w:color w:val="000000"/>
          <w:sz w:val="16"/>
          <w:szCs w:val="16"/>
          <w:shd w:val="clear" w:color="auto" w:fill="F9FBFB"/>
        </w:rPr>
        <w:t>The property right in interest created for the procurement, sale by tender, lease by tender or tender solicitation carried out by public notice in a fair competitive manner pursuant to laws;</w:t>
      </w:r>
    </w:p>
    <w:p w:rsidR="00C60FA2" w:rsidRPr="00C60FA2" w:rsidRDefault="00753089" w:rsidP="00C60FA2">
      <w:pPr>
        <w:pStyle w:val="a9"/>
        <w:widowControl/>
        <w:numPr>
          <w:ilvl w:val="0"/>
          <w:numId w:val="107"/>
        </w:numPr>
        <w:snapToGrid w:val="0"/>
        <w:spacing w:line="180" w:lineRule="exact"/>
        <w:ind w:leftChars="0" w:left="284" w:hanging="284"/>
        <w:jc w:val="both"/>
        <w:rPr>
          <w:rFonts w:ascii="Times New Roman" w:hAnsi="Times New Roman"/>
          <w:color w:val="000000"/>
          <w:sz w:val="16"/>
          <w:szCs w:val="16"/>
        </w:rPr>
      </w:pPr>
      <w:r w:rsidRPr="00C60FA2">
        <w:rPr>
          <w:rFonts w:ascii="Times New Roman" w:hAnsi="Times New Roman"/>
          <w:color w:val="000000"/>
          <w:sz w:val="16"/>
          <w:szCs w:val="16"/>
          <w:shd w:val="clear" w:color="auto" w:fill="F9FBFB"/>
        </w:rPr>
        <w:t>Subsidy requested in the legal capacity under laws; the subsidy to the public servant’s related person in an open and fair manner pursuant to laws, or the subsidy which might be against the public interest if it is prohibited and is granted subject to the competent authority’s approval;</w:t>
      </w:r>
    </w:p>
    <w:p w:rsidR="00C60FA2" w:rsidRPr="00C60FA2" w:rsidRDefault="00753089" w:rsidP="00C60FA2">
      <w:pPr>
        <w:pStyle w:val="a9"/>
        <w:widowControl/>
        <w:numPr>
          <w:ilvl w:val="0"/>
          <w:numId w:val="107"/>
        </w:numPr>
        <w:snapToGrid w:val="0"/>
        <w:spacing w:line="180" w:lineRule="exact"/>
        <w:ind w:leftChars="0" w:left="284" w:hanging="284"/>
        <w:jc w:val="both"/>
        <w:rPr>
          <w:rFonts w:ascii="Times New Roman" w:hAnsi="Times New Roman"/>
          <w:color w:val="000000"/>
          <w:sz w:val="16"/>
          <w:szCs w:val="16"/>
        </w:rPr>
      </w:pPr>
      <w:r w:rsidRPr="00C60FA2">
        <w:rPr>
          <w:rFonts w:ascii="Times New Roman" w:hAnsi="Times New Roman"/>
          <w:color w:val="000000"/>
          <w:sz w:val="16"/>
          <w:szCs w:val="16"/>
          <w:shd w:val="clear" w:color="auto" w:fill="F9FBFB"/>
        </w:rPr>
        <w:t>The subject matter of the transaction is provided by the organ with which the public servant serves or the organs under his supervision, and traded at the official price;</w:t>
      </w:r>
    </w:p>
    <w:p w:rsidR="00C60FA2" w:rsidRPr="00C60FA2" w:rsidRDefault="00753089" w:rsidP="00C60FA2">
      <w:pPr>
        <w:pStyle w:val="a9"/>
        <w:widowControl/>
        <w:numPr>
          <w:ilvl w:val="0"/>
          <w:numId w:val="107"/>
        </w:numPr>
        <w:snapToGrid w:val="0"/>
        <w:spacing w:line="180" w:lineRule="exact"/>
        <w:ind w:leftChars="0" w:left="284" w:hanging="284"/>
        <w:jc w:val="both"/>
        <w:rPr>
          <w:rFonts w:ascii="Times New Roman" w:hAnsi="Times New Roman"/>
          <w:color w:val="000000"/>
          <w:sz w:val="16"/>
          <w:szCs w:val="16"/>
        </w:rPr>
      </w:pPr>
      <w:r w:rsidRPr="00C60FA2">
        <w:rPr>
          <w:rFonts w:ascii="Times New Roman" w:hAnsi="Times New Roman"/>
          <w:color w:val="000000"/>
          <w:sz w:val="16"/>
          <w:szCs w:val="16"/>
          <w:shd w:val="clear" w:color="auto" w:fill="F9FBFB"/>
        </w:rPr>
        <w:t>The lease, acquisition, discretionary management, improvement and utilization of national non-public real estate requested by the state-owned enterprise in order to execute the national construction projects or public policies, or for the purpose of public welfare;</w:t>
      </w:r>
    </w:p>
    <w:p w:rsidR="00C60FA2" w:rsidRPr="00C60FA2" w:rsidRDefault="00753089" w:rsidP="00C60FA2">
      <w:pPr>
        <w:pStyle w:val="a9"/>
        <w:widowControl/>
        <w:numPr>
          <w:ilvl w:val="0"/>
          <w:numId w:val="107"/>
        </w:numPr>
        <w:snapToGrid w:val="0"/>
        <w:spacing w:line="180" w:lineRule="exact"/>
        <w:ind w:leftChars="0" w:left="284" w:hanging="284"/>
        <w:jc w:val="both"/>
        <w:rPr>
          <w:rFonts w:ascii="Times New Roman" w:hAnsi="Times New Roman"/>
          <w:color w:val="000000"/>
          <w:sz w:val="16"/>
          <w:szCs w:val="16"/>
        </w:rPr>
      </w:pPr>
      <w:r w:rsidRPr="00C60FA2">
        <w:rPr>
          <w:rFonts w:ascii="Times New Roman" w:hAnsi="Times New Roman"/>
          <w:color w:val="000000"/>
          <w:sz w:val="16"/>
          <w:szCs w:val="16"/>
          <w:shd w:val="clear" w:color="auto" w:fill="F9FBFB"/>
        </w:rPr>
        <w:t>The subsidy and transaction under the specific amount.</w:t>
      </w:r>
    </w:p>
    <w:p w:rsidR="00753089" w:rsidRPr="00C60FA2" w:rsidRDefault="00753089" w:rsidP="00C60FA2">
      <w:pPr>
        <w:widowControl/>
        <w:snapToGrid w:val="0"/>
        <w:spacing w:line="180" w:lineRule="exact"/>
        <w:jc w:val="both"/>
        <w:rPr>
          <w:rFonts w:ascii="Times New Roman" w:eastAsia="標楷體" w:hAnsi="Times New Roman" w:cs="Times New Roman"/>
          <w:kern w:val="0"/>
          <w:sz w:val="16"/>
          <w:szCs w:val="16"/>
        </w:rPr>
      </w:pPr>
      <w:r w:rsidRPr="00C60FA2">
        <w:rPr>
          <w:rFonts w:ascii="Times New Roman" w:hAnsi="Times New Roman" w:cs="Times New Roman"/>
          <w:color w:val="000000"/>
          <w:sz w:val="16"/>
          <w:szCs w:val="16"/>
          <w:shd w:val="clear" w:color="auto" w:fill="F9FBFB"/>
        </w:rPr>
        <w:t>The public servant or his related person and the organ with which the public servant serves or the organs under his supervision shall disclose their identity or relationship in the application forms or tender submissions voluntarily, before rendering the subsidy or engaging in the service referred to in the subparagraphs 1~3 of the preceding Paragraph. Upon rendering the subsidy or engaging in the service, the organ shall disclose his identity and relationship altogether voluntarily, unless the subsidy is requested in the legal capacity pursuant to laws as referred to in the subparagraph 3 of the preceding Article.</w:t>
      </w:r>
      <w:r w:rsidRPr="00C60FA2">
        <w:rPr>
          <w:rFonts w:ascii="Times New Roman" w:hAnsi="Times New Roman" w:cs="Times New Roman"/>
          <w:color w:val="000000"/>
          <w:sz w:val="16"/>
          <w:szCs w:val="16"/>
        </w:rPr>
        <w:br/>
      </w:r>
      <w:r w:rsidRPr="00C60FA2">
        <w:rPr>
          <w:rFonts w:ascii="Times New Roman" w:hAnsi="Times New Roman" w:cs="Times New Roman"/>
          <w:color w:val="000000"/>
          <w:sz w:val="16"/>
          <w:szCs w:val="16"/>
          <w:shd w:val="clear" w:color="auto" w:fill="F9FBFB"/>
        </w:rPr>
        <w:t>The disclosure referred to in the preceding paragraph shall be accessible by the public online or in any other manner.</w:t>
      </w:r>
      <w:r w:rsidRPr="00C60FA2">
        <w:rPr>
          <w:rFonts w:ascii="Times New Roman" w:hAnsi="Times New Roman" w:cs="Times New Roman"/>
          <w:color w:val="000000"/>
          <w:sz w:val="16"/>
          <w:szCs w:val="16"/>
        </w:rPr>
        <w:br/>
      </w:r>
      <w:r w:rsidRPr="00C60FA2">
        <w:rPr>
          <w:rFonts w:ascii="Times New Roman" w:hAnsi="Times New Roman" w:cs="Times New Roman"/>
          <w:color w:val="000000"/>
          <w:sz w:val="16"/>
          <w:szCs w:val="16"/>
          <w:shd w:val="clear" w:color="auto" w:fill="F9FBFB"/>
        </w:rPr>
        <w:t>The specific amount referred to in the subparagraph 6 of Paragraph 1 shall be determined by the Executive Yuan together with the Control Yuan.</w:t>
      </w:r>
    </w:p>
    <w:p w:rsidR="00B223C7" w:rsidRPr="00C60FA2" w:rsidRDefault="00B223C7" w:rsidP="00C60FA2">
      <w:pPr>
        <w:widowControl/>
        <w:snapToGrid w:val="0"/>
        <w:spacing w:line="180" w:lineRule="exact"/>
        <w:jc w:val="both"/>
        <w:rPr>
          <w:rFonts w:ascii="Times New Roman" w:eastAsia="標楷體" w:hAnsi="Times New Roman" w:cs="Times New Roman"/>
          <w:kern w:val="0"/>
          <w:sz w:val="16"/>
          <w:szCs w:val="16"/>
        </w:rPr>
      </w:pPr>
    </w:p>
    <w:p w:rsidR="00D10330" w:rsidRPr="00C60FA2" w:rsidRDefault="00D10330" w:rsidP="00C60FA2">
      <w:pPr>
        <w:snapToGrid w:val="0"/>
        <w:spacing w:line="180" w:lineRule="exact"/>
        <w:ind w:leftChars="-295" w:left="-596" w:rightChars="-375" w:right="-900" w:hangingChars="70" w:hanging="112"/>
        <w:jc w:val="both"/>
        <w:rPr>
          <w:rFonts w:ascii="Times New Roman" w:eastAsia="標楷體" w:hAnsi="Times New Roman" w:cs="Times New Roman"/>
          <w:sz w:val="16"/>
          <w:szCs w:val="16"/>
        </w:rPr>
      </w:pPr>
    </w:p>
    <w:p w:rsidR="00B31DD6" w:rsidRPr="00C60FA2" w:rsidRDefault="00AF5CC2" w:rsidP="00C60FA2">
      <w:pPr>
        <w:snapToGrid w:val="0"/>
        <w:spacing w:line="180" w:lineRule="exact"/>
        <w:ind w:leftChars="-295" w:left="-596" w:rightChars="-375" w:right="-900" w:hangingChars="70" w:hanging="112"/>
        <w:jc w:val="both"/>
        <w:rPr>
          <w:rFonts w:ascii="Times New Roman" w:eastAsia="標楷體" w:hAnsi="Times New Roman" w:cs="Times New Roman"/>
          <w:sz w:val="16"/>
          <w:szCs w:val="16"/>
        </w:rPr>
      </w:pPr>
      <w:r w:rsidRPr="00C60FA2">
        <w:rPr>
          <w:rFonts w:ascii="Times New Roman" w:eastAsia="標楷體" w:hAnsi="Times New Roman" w:cs="Times New Roman"/>
          <w:sz w:val="16"/>
          <w:szCs w:val="16"/>
        </w:rPr>
        <w:t xml:space="preserve">       </w:t>
      </w:r>
      <w:r w:rsidR="00B31DD6" w:rsidRPr="00C60FA2">
        <w:rPr>
          <w:rFonts w:ascii="Times New Roman" w:eastAsia="標楷體" w:hAnsi="Times New Roman" w:cs="Times New Roman"/>
          <w:kern w:val="0"/>
          <w:sz w:val="16"/>
          <w:szCs w:val="16"/>
        </w:rPr>
        <w:t>Article 18</w:t>
      </w:r>
    </w:p>
    <w:p w:rsidR="00B31DD6" w:rsidRPr="00C60FA2" w:rsidRDefault="00B31DD6" w:rsidP="00C60FA2">
      <w:pPr>
        <w:widowControl/>
        <w:snapToGrid w:val="0"/>
        <w:spacing w:line="180" w:lineRule="exact"/>
        <w:jc w:val="both"/>
        <w:rPr>
          <w:rFonts w:ascii="Times New Roman" w:eastAsia="標楷體" w:hAnsi="Times New Roman" w:cs="Times New Roman"/>
          <w:kern w:val="0"/>
          <w:sz w:val="16"/>
          <w:szCs w:val="16"/>
        </w:rPr>
      </w:pPr>
      <w:r w:rsidRPr="00C60FA2">
        <w:rPr>
          <w:rFonts w:ascii="Times New Roman" w:eastAsia="標楷體" w:hAnsi="Times New Roman" w:cs="Times New Roman"/>
          <w:kern w:val="0"/>
          <w:sz w:val="16"/>
          <w:szCs w:val="16"/>
        </w:rPr>
        <w:t>Those in violation of Paragraph 1 of Article 14 herein shall be punished in the following manners:</w:t>
      </w:r>
    </w:p>
    <w:p w:rsidR="00B31DD6" w:rsidRPr="00C60FA2" w:rsidRDefault="00B31DD6" w:rsidP="00C60FA2">
      <w:pPr>
        <w:pStyle w:val="a9"/>
        <w:widowControl/>
        <w:numPr>
          <w:ilvl w:val="0"/>
          <w:numId w:val="108"/>
        </w:numPr>
        <w:snapToGrid w:val="0"/>
        <w:spacing w:line="180" w:lineRule="exact"/>
        <w:ind w:leftChars="0" w:left="284" w:hanging="284"/>
        <w:jc w:val="both"/>
        <w:rPr>
          <w:rFonts w:ascii="Times New Roman" w:eastAsia="標楷體" w:hAnsi="Times New Roman"/>
          <w:kern w:val="0"/>
          <w:sz w:val="16"/>
          <w:szCs w:val="16"/>
        </w:rPr>
      </w:pPr>
      <w:r w:rsidRPr="00C60FA2">
        <w:rPr>
          <w:rFonts w:ascii="Times New Roman" w:eastAsia="標楷體" w:hAnsi="Times New Roman"/>
          <w:kern w:val="0"/>
          <w:sz w:val="16"/>
          <w:szCs w:val="16"/>
        </w:rPr>
        <w:t>For the transaction amount not more than NTD 100 thousand, a penalty between NTD 10 thousand and 50 thousand shall be imposed.</w:t>
      </w:r>
    </w:p>
    <w:p w:rsidR="00B31DD6" w:rsidRPr="00C60FA2" w:rsidRDefault="00B31DD6" w:rsidP="00C60FA2">
      <w:pPr>
        <w:pStyle w:val="a9"/>
        <w:widowControl/>
        <w:numPr>
          <w:ilvl w:val="0"/>
          <w:numId w:val="108"/>
        </w:numPr>
        <w:snapToGrid w:val="0"/>
        <w:spacing w:line="180" w:lineRule="exact"/>
        <w:ind w:leftChars="0" w:left="284" w:hanging="284"/>
        <w:jc w:val="both"/>
        <w:rPr>
          <w:rFonts w:ascii="Times New Roman" w:eastAsia="標楷體" w:hAnsi="Times New Roman"/>
          <w:kern w:val="0"/>
          <w:sz w:val="16"/>
          <w:szCs w:val="16"/>
        </w:rPr>
      </w:pPr>
      <w:r w:rsidRPr="00C60FA2">
        <w:rPr>
          <w:rFonts w:ascii="Times New Roman" w:eastAsia="標楷體" w:hAnsi="Times New Roman"/>
          <w:kern w:val="0"/>
          <w:sz w:val="16"/>
          <w:szCs w:val="16"/>
        </w:rPr>
        <w:t>For the transaction amount more than NTD 100 thousand but not more than 1 million, a penalty between NTD 60 thousand and 500 thousand shall be imposed.</w:t>
      </w:r>
    </w:p>
    <w:p w:rsidR="00B31DD6" w:rsidRPr="00C60FA2" w:rsidRDefault="00B31DD6" w:rsidP="00C60FA2">
      <w:pPr>
        <w:pStyle w:val="a9"/>
        <w:widowControl/>
        <w:numPr>
          <w:ilvl w:val="0"/>
          <w:numId w:val="108"/>
        </w:numPr>
        <w:snapToGrid w:val="0"/>
        <w:spacing w:line="180" w:lineRule="exact"/>
        <w:ind w:leftChars="0" w:left="284" w:hanging="284"/>
        <w:jc w:val="both"/>
        <w:rPr>
          <w:rFonts w:ascii="Times New Roman" w:eastAsia="標楷體" w:hAnsi="Times New Roman"/>
          <w:kern w:val="0"/>
          <w:sz w:val="16"/>
          <w:szCs w:val="16"/>
        </w:rPr>
      </w:pPr>
      <w:r w:rsidRPr="00C60FA2">
        <w:rPr>
          <w:rFonts w:ascii="Times New Roman" w:eastAsia="標楷體" w:hAnsi="Times New Roman"/>
          <w:kern w:val="0"/>
          <w:sz w:val="16"/>
          <w:szCs w:val="16"/>
        </w:rPr>
        <w:t>For the transaction amount more than NTD 1 million but not more than 10 million, a penalty between NTD 600 thousand and 5 million shall be imposed.</w:t>
      </w:r>
    </w:p>
    <w:p w:rsidR="00B31DD6" w:rsidRPr="00C60FA2" w:rsidRDefault="00B31DD6" w:rsidP="00C60FA2">
      <w:pPr>
        <w:pStyle w:val="a9"/>
        <w:widowControl/>
        <w:numPr>
          <w:ilvl w:val="0"/>
          <w:numId w:val="108"/>
        </w:numPr>
        <w:snapToGrid w:val="0"/>
        <w:spacing w:line="180" w:lineRule="exact"/>
        <w:ind w:leftChars="0" w:left="284" w:hanging="284"/>
        <w:jc w:val="both"/>
        <w:rPr>
          <w:rFonts w:ascii="Times New Roman" w:eastAsia="標楷體" w:hAnsi="Times New Roman"/>
          <w:kern w:val="0"/>
          <w:sz w:val="16"/>
          <w:szCs w:val="16"/>
        </w:rPr>
      </w:pPr>
      <w:r w:rsidRPr="00C60FA2">
        <w:rPr>
          <w:rFonts w:ascii="Times New Roman" w:eastAsia="標楷體" w:hAnsi="Times New Roman"/>
          <w:kern w:val="0"/>
          <w:sz w:val="16"/>
          <w:szCs w:val="16"/>
        </w:rPr>
        <w:t>For the transaction amount more than NTD 10 million, a penalty between NTD 6 million and the amount of the transaction shall be imposed.</w:t>
      </w:r>
    </w:p>
    <w:p w:rsidR="00B31DD6" w:rsidRPr="00C60FA2" w:rsidRDefault="00B31DD6" w:rsidP="00C60FA2">
      <w:pPr>
        <w:widowControl/>
        <w:snapToGrid w:val="0"/>
        <w:spacing w:line="180" w:lineRule="exact"/>
        <w:jc w:val="both"/>
        <w:rPr>
          <w:rFonts w:ascii="Times New Roman" w:eastAsia="標楷體" w:hAnsi="Times New Roman" w:cs="Times New Roman"/>
          <w:kern w:val="0"/>
          <w:sz w:val="16"/>
          <w:szCs w:val="16"/>
        </w:rPr>
      </w:pPr>
      <w:r w:rsidRPr="00C60FA2">
        <w:rPr>
          <w:rFonts w:ascii="Times New Roman" w:eastAsia="標楷體" w:hAnsi="Times New Roman" w:cs="Times New Roman"/>
          <w:kern w:val="0"/>
          <w:sz w:val="16"/>
          <w:szCs w:val="16"/>
        </w:rPr>
        <w:t>Said transaction amount is defined according to a contract or a verifiable price, provided that where the post-settlement amount is higher than the original amount, the settlement amount shall apply.</w:t>
      </w:r>
    </w:p>
    <w:p w:rsidR="00CC2BE3" w:rsidRPr="00C60FA2" w:rsidRDefault="00B31DD6" w:rsidP="00C60FA2">
      <w:pPr>
        <w:widowControl/>
        <w:snapToGrid w:val="0"/>
        <w:spacing w:line="180" w:lineRule="exact"/>
        <w:jc w:val="both"/>
        <w:rPr>
          <w:rFonts w:ascii="Times New Roman" w:eastAsia="標楷體" w:hAnsi="Times New Roman" w:cs="Times New Roman"/>
          <w:kern w:val="0"/>
          <w:sz w:val="16"/>
          <w:szCs w:val="16"/>
        </w:rPr>
      </w:pPr>
      <w:r w:rsidRPr="00C60FA2">
        <w:rPr>
          <w:rFonts w:ascii="Times New Roman" w:eastAsia="標楷體" w:hAnsi="Times New Roman" w:cs="Times New Roman"/>
          <w:kern w:val="0"/>
          <w:sz w:val="16"/>
          <w:szCs w:val="16"/>
        </w:rPr>
        <w:t>Those in violation of Paragraph 2 of Article 14 herein shall be imposed a penalty of between NTD 50 thousand to 500 thousand, and may be fined per violation.</w:t>
      </w:r>
    </w:p>
    <w:sectPr w:rsidR="00CC2BE3" w:rsidRPr="00C60FA2" w:rsidSect="004E73F4">
      <w:footerReference w:type="default" r:id="rId10"/>
      <w:pgSz w:w="11906" w:h="16838"/>
      <w:pgMar w:top="737" w:right="1247" w:bottom="737" w:left="1304" w:header="851" w:footer="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B4A1F" w:rsidRDefault="00EB4A1F">
      <w:r>
        <w:separator/>
      </w:r>
    </w:p>
  </w:endnote>
  <w:endnote w:type="continuationSeparator" w:id="0">
    <w:p w:rsidR="00EB4A1F" w:rsidRDefault="00EB4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標楷體">
    <w:altName w:val="標楷體i..輀."/>
    <w:panose1 w:val="03000509000000000000"/>
    <w:charset w:val="88"/>
    <w:family w:val="script"/>
    <w:pitch w:val="fixed"/>
    <w:sig w:usb0="00000003" w:usb1="080E0000" w:usb2="00000016" w:usb3="00000000" w:csb0="00100001" w:csb1="00000000"/>
  </w:font>
  <w:font w:name="微軟正黑體 Light">
    <w:panose1 w:val="020B0304030504040204"/>
    <w:charset w:val="88"/>
    <w:family w:val="swiss"/>
    <w:pitch w:val="variable"/>
    <w:sig w:usb0="8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55839485"/>
      <w:docPartObj>
        <w:docPartGallery w:val="Page Numbers (Bottom of Page)"/>
        <w:docPartUnique/>
      </w:docPartObj>
    </w:sdtPr>
    <w:sdtContent>
      <w:p w:rsidR="00610D89" w:rsidRDefault="007F7526">
        <w:pPr>
          <w:pStyle w:val="a5"/>
          <w:jc w:val="center"/>
        </w:pPr>
        <w:r>
          <w:fldChar w:fldCharType="begin"/>
        </w:r>
        <w:r w:rsidR="00AF5CC2">
          <w:instrText>PAGE   \* MERGEFORMAT</w:instrText>
        </w:r>
        <w:r>
          <w:fldChar w:fldCharType="separate"/>
        </w:r>
        <w:r w:rsidR="00D468E4" w:rsidRPr="00D468E4">
          <w:rPr>
            <w:noProof/>
            <w:lang w:val="zh-TW"/>
          </w:rPr>
          <w:t>8</w:t>
        </w:r>
        <w:r>
          <w:fldChar w:fldCharType="end"/>
        </w:r>
      </w:p>
    </w:sdtContent>
  </w:sdt>
  <w:p w:rsidR="00610D89" w:rsidRDefault="00610D8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3205F" w:rsidRDefault="0093205F">
    <w:pPr>
      <w:rPr>
        <w:vanish/>
        <w:sz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B4A1F" w:rsidRDefault="00EB4A1F">
      <w:r>
        <w:separator/>
      </w:r>
    </w:p>
  </w:footnote>
  <w:footnote w:type="continuationSeparator" w:id="0">
    <w:p w:rsidR="00EB4A1F" w:rsidRDefault="00EB4A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C1981"/>
    <w:multiLevelType w:val="hybridMultilevel"/>
    <w:tmpl w:val="7FBCC5C2"/>
    <w:lvl w:ilvl="0" w:tplc="EECEED50">
      <w:start w:val="1"/>
      <w:numFmt w:val="ideographLegalTraditional"/>
      <w:lvlText w:val="%1、"/>
      <w:lvlJc w:val="left"/>
      <w:pPr>
        <w:ind w:left="720" w:hanging="720"/>
      </w:pPr>
      <w:rPr>
        <w:rFonts w:hint="default"/>
      </w:rPr>
    </w:lvl>
    <w:lvl w:ilvl="1" w:tplc="DF56A27A" w:tentative="1">
      <w:start w:val="1"/>
      <w:numFmt w:val="ideographTraditional"/>
      <w:lvlText w:val="%2、"/>
      <w:lvlJc w:val="left"/>
      <w:pPr>
        <w:ind w:left="960" w:hanging="480"/>
      </w:pPr>
    </w:lvl>
    <w:lvl w:ilvl="2" w:tplc="BBD697BE" w:tentative="1">
      <w:start w:val="1"/>
      <w:numFmt w:val="lowerRoman"/>
      <w:lvlText w:val="%3."/>
      <w:lvlJc w:val="right"/>
      <w:pPr>
        <w:ind w:left="1440" w:hanging="480"/>
      </w:pPr>
    </w:lvl>
    <w:lvl w:ilvl="3" w:tplc="E1C624FE" w:tentative="1">
      <w:start w:val="1"/>
      <w:numFmt w:val="decimal"/>
      <w:lvlText w:val="%4."/>
      <w:lvlJc w:val="left"/>
      <w:pPr>
        <w:ind w:left="1920" w:hanging="480"/>
      </w:pPr>
    </w:lvl>
    <w:lvl w:ilvl="4" w:tplc="79AAD620" w:tentative="1">
      <w:start w:val="1"/>
      <w:numFmt w:val="ideographTraditional"/>
      <w:lvlText w:val="%5、"/>
      <w:lvlJc w:val="left"/>
      <w:pPr>
        <w:ind w:left="2400" w:hanging="480"/>
      </w:pPr>
    </w:lvl>
    <w:lvl w:ilvl="5" w:tplc="2A9E355E" w:tentative="1">
      <w:start w:val="1"/>
      <w:numFmt w:val="lowerRoman"/>
      <w:lvlText w:val="%6."/>
      <w:lvlJc w:val="right"/>
      <w:pPr>
        <w:ind w:left="2880" w:hanging="480"/>
      </w:pPr>
    </w:lvl>
    <w:lvl w:ilvl="6" w:tplc="AEDE05EA" w:tentative="1">
      <w:start w:val="1"/>
      <w:numFmt w:val="decimal"/>
      <w:lvlText w:val="%7."/>
      <w:lvlJc w:val="left"/>
      <w:pPr>
        <w:ind w:left="3360" w:hanging="480"/>
      </w:pPr>
    </w:lvl>
    <w:lvl w:ilvl="7" w:tplc="20DE5B42" w:tentative="1">
      <w:start w:val="1"/>
      <w:numFmt w:val="ideographTraditional"/>
      <w:lvlText w:val="%8、"/>
      <w:lvlJc w:val="left"/>
      <w:pPr>
        <w:ind w:left="3840" w:hanging="480"/>
      </w:pPr>
    </w:lvl>
    <w:lvl w:ilvl="8" w:tplc="4B4ABD10" w:tentative="1">
      <w:start w:val="1"/>
      <w:numFmt w:val="lowerRoman"/>
      <w:lvlText w:val="%9."/>
      <w:lvlJc w:val="right"/>
      <w:pPr>
        <w:ind w:left="4320" w:hanging="480"/>
      </w:pPr>
    </w:lvl>
  </w:abstractNum>
  <w:abstractNum w:abstractNumId="1" w15:restartNumberingAfterBreak="0">
    <w:nsid w:val="00F9049D"/>
    <w:multiLevelType w:val="hybridMultilevel"/>
    <w:tmpl w:val="473C1E22"/>
    <w:lvl w:ilvl="0" w:tplc="B65EB57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0D6E77"/>
    <w:multiLevelType w:val="hybridMultilevel"/>
    <w:tmpl w:val="1EAAD1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23548EA"/>
    <w:multiLevelType w:val="hybridMultilevel"/>
    <w:tmpl w:val="FCA29188"/>
    <w:lvl w:ilvl="0" w:tplc="059A43B8">
      <w:start w:val="1"/>
      <w:numFmt w:val="taiwaneseCountingThousand"/>
      <w:lvlText w:val="%1、"/>
      <w:lvlJc w:val="left"/>
      <w:pPr>
        <w:ind w:left="480" w:hanging="480"/>
      </w:pPr>
    </w:lvl>
    <w:lvl w:ilvl="1" w:tplc="77C65EA8" w:tentative="1">
      <w:start w:val="1"/>
      <w:numFmt w:val="ideographTraditional"/>
      <w:lvlText w:val="%2、"/>
      <w:lvlJc w:val="left"/>
      <w:pPr>
        <w:ind w:left="960" w:hanging="480"/>
      </w:pPr>
    </w:lvl>
    <w:lvl w:ilvl="2" w:tplc="D2EEAE48" w:tentative="1">
      <w:start w:val="1"/>
      <w:numFmt w:val="lowerRoman"/>
      <w:lvlText w:val="%3."/>
      <w:lvlJc w:val="right"/>
      <w:pPr>
        <w:ind w:left="1440" w:hanging="480"/>
      </w:pPr>
    </w:lvl>
    <w:lvl w:ilvl="3" w:tplc="8E5273EC" w:tentative="1">
      <w:start w:val="1"/>
      <w:numFmt w:val="decimal"/>
      <w:lvlText w:val="%4."/>
      <w:lvlJc w:val="left"/>
      <w:pPr>
        <w:ind w:left="1920" w:hanging="480"/>
      </w:pPr>
    </w:lvl>
    <w:lvl w:ilvl="4" w:tplc="AD8EBA36" w:tentative="1">
      <w:start w:val="1"/>
      <w:numFmt w:val="ideographTraditional"/>
      <w:lvlText w:val="%5、"/>
      <w:lvlJc w:val="left"/>
      <w:pPr>
        <w:ind w:left="2400" w:hanging="480"/>
      </w:pPr>
    </w:lvl>
    <w:lvl w:ilvl="5" w:tplc="4258783A" w:tentative="1">
      <w:start w:val="1"/>
      <w:numFmt w:val="lowerRoman"/>
      <w:lvlText w:val="%6."/>
      <w:lvlJc w:val="right"/>
      <w:pPr>
        <w:ind w:left="2880" w:hanging="480"/>
      </w:pPr>
    </w:lvl>
    <w:lvl w:ilvl="6" w:tplc="AD8C5050" w:tentative="1">
      <w:start w:val="1"/>
      <w:numFmt w:val="decimal"/>
      <w:lvlText w:val="%7."/>
      <w:lvlJc w:val="left"/>
      <w:pPr>
        <w:ind w:left="3360" w:hanging="480"/>
      </w:pPr>
    </w:lvl>
    <w:lvl w:ilvl="7" w:tplc="7E6423FA" w:tentative="1">
      <w:start w:val="1"/>
      <w:numFmt w:val="ideographTraditional"/>
      <w:lvlText w:val="%8、"/>
      <w:lvlJc w:val="left"/>
      <w:pPr>
        <w:ind w:left="3840" w:hanging="480"/>
      </w:pPr>
    </w:lvl>
    <w:lvl w:ilvl="8" w:tplc="A61ABA2E" w:tentative="1">
      <w:start w:val="1"/>
      <w:numFmt w:val="lowerRoman"/>
      <w:lvlText w:val="%9."/>
      <w:lvlJc w:val="right"/>
      <w:pPr>
        <w:ind w:left="4320" w:hanging="480"/>
      </w:pPr>
    </w:lvl>
  </w:abstractNum>
  <w:abstractNum w:abstractNumId="4" w15:restartNumberingAfterBreak="0">
    <w:nsid w:val="04851ABF"/>
    <w:multiLevelType w:val="hybridMultilevel"/>
    <w:tmpl w:val="F8A46E3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7E76A89"/>
    <w:multiLevelType w:val="hybridMultilevel"/>
    <w:tmpl w:val="7542FD80"/>
    <w:lvl w:ilvl="0" w:tplc="CC30EDE8">
      <w:start w:val="1"/>
      <w:numFmt w:val="taiwaneseCountingThousand"/>
      <w:lvlText w:val="%1、"/>
      <w:lvlJc w:val="left"/>
      <w:pPr>
        <w:ind w:left="1621" w:hanging="735"/>
      </w:pPr>
      <w:rPr>
        <w:rFonts w:hint="default"/>
        <w:color w:val="auto"/>
        <w:sz w:val="32"/>
      </w:rPr>
    </w:lvl>
    <w:lvl w:ilvl="1" w:tplc="A73A0428" w:tentative="1">
      <w:start w:val="1"/>
      <w:numFmt w:val="ideographTraditional"/>
      <w:lvlText w:val="%2、"/>
      <w:lvlJc w:val="left"/>
      <w:pPr>
        <w:ind w:left="1846" w:hanging="480"/>
      </w:pPr>
    </w:lvl>
    <w:lvl w:ilvl="2" w:tplc="AD82FBF8" w:tentative="1">
      <w:start w:val="1"/>
      <w:numFmt w:val="lowerRoman"/>
      <w:lvlText w:val="%3."/>
      <w:lvlJc w:val="right"/>
      <w:pPr>
        <w:ind w:left="2326" w:hanging="480"/>
      </w:pPr>
    </w:lvl>
    <w:lvl w:ilvl="3" w:tplc="21BEFED4" w:tentative="1">
      <w:start w:val="1"/>
      <w:numFmt w:val="decimal"/>
      <w:lvlText w:val="%4."/>
      <w:lvlJc w:val="left"/>
      <w:pPr>
        <w:ind w:left="2806" w:hanging="480"/>
      </w:pPr>
    </w:lvl>
    <w:lvl w:ilvl="4" w:tplc="C9DC7816" w:tentative="1">
      <w:start w:val="1"/>
      <w:numFmt w:val="ideographTraditional"/>
      <w:lvlText w:val="%5、"/>
      <w:lvlJc w:val="left"/>
      <w:pPr>
        <w:ind w:left="3286" w:hanging="480"/>
      </w:pPr>
    </w:lvl>
    <w:lvl w:ilvl="5" w:tplc="80C0C8F0" w:tentative="1">
      <w:start w:val="1"/>
      <w:numFmt w:val="lowerRoman"/>
      <w:lvlText w:val="%6."/>
      <w:lvlJc w:val="right"/>
      <w:pPr>
        <w:ind w:left="3766" w:hanging="480"/>
      </w:pPr>
    </w:lvl>
    <w:lvl w:ilvl="6" w:tplc="42A07782" w:tentative="1">
      <w:start w:val="1"/>
      <w:numFmt w:val="decimal"/>
      <w:lvlText w:val="%7."/>
      <w:lvlJc w:val="left"/>
      <w:pPr>
        <w:ind w:left="4246" w:hanging="480"/>
      </w:pPr>
    </w:lvl>
    <w:lvl w:ilvl="7" w:tplc="5B2C0918" w:tentative="1">
      <w:start w:val="1"/>
      <w:numFmt w:val="ideographTraditional"/>
      <w:lvlText w:val="%8、"/>
      <w:lvlJc w:val="left"/>
      <w:pPr>
        <w:ind w:left="4726" w:hanging="480"/>
      </w:pPr>
    </w:lvl>
    <w:lvl w:ilvl="8" w:tplc="533693CC" w:tentative="1">
      <w:start w:val="1"/>
      <w:numFmt w:val="lowerRoman"/>
      <w:lvlText w:val="%9."/>
      <w:lvlJc w:val="right"/>
      <w:pPr>
        <w:ind w:left="5206" w:hanging="480"/>
      </w:pPr>
    </w:lvl>
  </w:abstractNum>
  <w:abstractNum w:abstractNumId="6" w15:restartNumberingAfterBreak="0">
    <w:nsid w:val="0A935BC9"/>
    <w:multiLevelType w:val="hybridMultilevel"/>
    <w:tmpl w:val="01C41744"/>
    <w:lvl w:ilvl="0" w:tplc="B65EB57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AE4752D"/>
    <w:multiLevelType w:val="hybridMultilevel"/>
    <w:tmpl w:val="D2627434"/>
    <w:lvl w:ilvl="0" w:tplc="957E7B0C">
      <w:start w:val="1"/>
      <w:numFmt w:val="taiwaneseCountingThousand"/>
      <w:lvlText w:val="（%1）"/>
      <w:lvlJc w:val="left"/>
      <w:pPr>
        <w:ind w:left="2040" w:hanging="480"/>
      </w:pPr>
      <w:rPr>
        <w:rFonts w:hint="default"/>
      </w:rPr>
    </w:lvl>
    <w:lvl w:ilvl="1" w:tplc="1A245FDA" w:tentative="1">
      <w:start w:val="1"/>
      <w:numFmt w:val="ideographTraditional"/>
      <w:lvlText w:val="%2、"/>
      <w:lvlJc w:val="left"/>
      <w:pPr>
        <w:ind w:left="2520" w:hanging="480"/>
      </w:pPr>
    </w:lvl>
    <w:lvl w:ilvl="2" w:tplc="9F1EEF74" w:tentative="1">
      <w:start w:val="1"/>
      <w:numFmt w:val="lowerRoman"/>
      <w:lvlText w:val="%3."/>
      <w:lvlJc w:val="right"/>
      <w:pPr>
        <w:ind w:left="3000" w:hanging="480"/>
      </w:pPr>
    </w:lvl>
    <w:lvl w:ilvl="3" w:tplc="CD944ABE" w:tentative="1">
      <w:start w:val="1"/>
      <w:numFmt w:val="decimal"/>
      <w:lvlText w:val="%4."/>
      <w:lvlJc w:val="left"/>
      <w:pPr>
        <w:ind w:left="3480" w:hanging="480"/>
      </w:pPr>
    </w:lvl>
    <w:lvl w:ilvl="4" w:tplc="EA6490FE" w:tentative="1">
      <w:start w:val="1"/>
      <w:numFmt w:val="ideographTraditional"/>
      <w:lvlText w:val="%5、"/>
      <w:lvlJc w:val="left"/>
      <w:pPr>
        <w:ind w:left="3960" w:hanging="480"/>
      </w:pPr>
    </w:lvl>
    <w:lvl w:ilvl="5" w:tplc="DDF468C2" w:tentative="1">
      <w:start w:val="1"/>
      <w:numFmt w:val="lowerRoman"/>
      <w:lvlText w:val="%6."/>
      <w:lvlJc w:val="right"/>
      <w:pPr>
        <w:ind w:left="4440" w:hanging="480"/>
      </w:pPr>
    </w:lvl>
    <w:lvl w:ilvl="6" w:tplc="73A2A54A" w:tentative="1">
      <w:start w:val="1"/>
      <w:numFmt w:val="decimal"/>
      <w:lvlText w:val="%7."/>
      <w:lvlJc w:val="left"/>
      <w:pPr>
        <w:ind w:left="4920" w:hanging="480"/>
      </w:pPr>
    </w:lvl>
    <w:lvl w:ilvl="7" w:tplc="B33EF4E4" w:tentative="1">
      <w:start w:val="1"/>
      <w:numFmt w:val="ideographTraditional"/>
      <w:lvlText w:val="%8、"/>
      <w:lvlJc w:val="left"/>
      <w:pPr>
        <w:ind w:left="5400" w:hanging="480"/>
      </w:pPr>
    </w:lvl>
    <w:lvl w:ilvl="8" w:tplc="737CCA2C" w:tentative="1">
      <w:start w:val="1"/>
      <w:numFmt w:val="lowerRoman"/>
      <w:lvlText w:val="%9."/>
      <w:lvlJc w:val="right"/>
      <w:pPr>
        <w:ind w:left="5880" w:hanging="480"/>
      </w:pPr>
    </w:lvl>
  </w:abstractNum>
  <w:abstractNum w:abstractNumId="8" w15:restartNumberingAfterBreak="0">
    <w:nsid w:val="0AF045E4"/>
    <w:multiLevelType w:val="hybridMultilevel"/>
    <w:tmpl w:val="54221590"/>
    <w:lvl w:ilvl="0" w:tplc="EA24E71A">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D1B717B"/>
    <w:multiLevelType w:val="hybridMultilevel"/>
    <w:tmpl w:val="CB6A5A88"/>
    <w:lvl w:ilvl="0" w:tplc="69E26B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E395709"/>
    <w:multiLevelType w:val="hybridMultilevel"/>
    <w:tmpl w:val="B2088C08"/>
    <w:lvl w:ilvl="0" w:tplc="4552BDFC">
      <w:start w:val="1"/>
      <w:numFmt w:val="taiwaneseCountingThousand"/>
      <w:lvlText w:val="%1、"/>
      <w:lvlJc w:val="left"/>
      <w:pPr>
        <w:ind w:left="1545" w:hanging="720"/>
      </w:pPr>
      <w:rPr>
        <w:rFonts w:hint="default"/>
      </w:rPr>
    </w:lvl>
    <w:lvl w:ilvl="1" w:tplc="1C928A1C" w:tentative="1">
      <w:start w:val="1"/>
      <w:numFmt w:val="ideographTraditional"/>
      <w:lvlText w:val="%2、"/>
      <w:lvlJc w:val="left"/>
      <w:pPr>
        <w:ind w:left="1785" w:hanging="480"/>
      </w:pPr>
    </w:lvl>
    <w:lvl w:ilvl="2" w:tplc="EACE9D2C" w:tentative="1">
      <w:start w:val="1"/>
      <w:numFmt w:val="lowerRoman"/>
      <w:lvlText w:val="%3."/>
      <w:lvlJc w:val="right"/>
      <w:pPr>
        <w:ind w:left="2265" w:hanging="480"/>
      </w:pPr>
    </w:lvl>
    <w:lvl w:ilvl="3" w:tplc="292CE9EE" w:tentative="1">
      <w:start w:val="1"/>
      <w:numFmt w:val="decimal"/>
      <w:lvlText w:val="%4."/>
      <w:lvlJc w:val="left"/>
      <w:pPr>
        <w:ind w:left="2745" w:hanging="480"/>
      </w:pPr>
    </w:lvl>
    <w:lvl w:ilvl="4" w:tplc="1332ECEE" w:tentative="1">
      <w:start w:val="1"/>
      <w:numFmt w:val="ideographTraditional"/>
      <w:lvlText w:val="%5、"/>
      <w:lvlJc w:val="left"/>
      <w:pPr>
        <w:ind w:left="3225" w:hanging="480"/>
      </w:pPr>
    </w:lvl>
    <w:lvl w:ilvl="5" w:tplc="0C5476D4" w:tentative="1">
      <w:start w:val="1"/>
      <w:numFmt w:val="lowerRoman"/>
      <w:lvlText w:val="%6."/>
      <w:lvlJc w:val="right"/>
      <w:pPr>
        <w:ind w:left="3705" w:hanging="480"/>
      </w:pPr>
    </w:lvl>
    <w:lvl w:ilvl="6" w:tplc="3088176A" w:tentative="1">
      <w:start w:val="1"/>
      <w:numFmt w:val="decimal"/>
      <w:lvlText w:val="%7."/>
      <w:lvlJc w:val="left"/>
      <w:pPr>
        <w:ind w:left="4185" w:hanging="480"/>
      </w:pPr>
    </w:lvl>
    <w:lvl w:ilvl="7" w:tplc="845C5BD2" w:tentative="1">
      <w:start w:val="1"/>
      <w:numFmt w:val="ideographTraditional"/>
      <w:lvlText w:val="%8、"/>
      <w:lvlJc w:val="left"/>
      <w:pPr>
        <w:ind w:left="4665" w:hanging="480"/>
      </w:pPr>
    </w:lvl>
    <w:lvl w:ilvl="8" w:tplc="EC00673A" w:tentative="1">
      <w:start w:val="1"/>
      <w:numFmt w:val="lowerRoman"/>
      <w:lvlText w:val="%9."/>
      <w:lvlJc w:val="right"/>
      <w:pPr>
        <w:ind w:left="5145" w:hanging="480"/>
      </w:pPr>
    </w:lvl>
  </w:abstractNum>
  <w:abstractNum w:abstractNumId="11" w15:restartNumberingAfterBreak="0">
    <w:nsid w:val="0EC4255F"/>
    <w:multiLevelType w:val="hybridMultilevel"/>
    <w:tmpl w:val="AFB05E5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2C24CB2"/>
    <w:multiLevelType w:val="hybridMultilevel"/>
    <w:tmpl w:val="01EAB7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42C11B2"/>
    <w:multiLevelType w:val="hybridMultilevel"/>
    <w:tmpl w:val="06FC59E4"/>
    <w:lvl w:ilvl="0" w:tplc="67FCAA24">
      <w:start w:val="1"/>
      <w:numFmt w:val="taiwaneseCountingThousand"/>
      <w:lvlText w:val="%1、"/>
      <w:lvlJc w:val="left"/>
      <w:pPr>
        <w:ind w:left="1181" w:hanging="480"/>
      </w:pPr>
    </w:lvl>
    <w:lvl w:ilvl="1" w:tplc="D39A31EA">
      <w:start w:val="1"/>
      <w:numFmt w:val="ideographTraditional"/>
      <w:lvlText w:val="%2、"/>
      <w:lvlJc w:val="left"/>
      <w:pPr>
        <w:ind w:left="1661" w:hanging="480"/>
      </w:pPr>
    </w:lvl>
    <w:lvl w:ilvl="2" w:tplc="28907F90" w:tentative="1">
      <w:start w:val="1"/>
      <w:numFmt w:val="lowerRoman"/>
      <w:lvlText w:val="%3."/>
      <w:lvlJc w:val="right"/>
      <w:pPr>
        <w:ind w:left="2141" w:hanging="480"/>
      </w:pPr>
    </w:lvl>
    <w:lvl w:ilvl="3" w:tplc="5BFE8CDE" w:tentative="1">
      <w:start w:val="1"/>
      <w:numFmt w:val="decimal"/>
      <w:lvlText w:val="%4."/>
      <w:lvlJc w:val="left"/>
      <w:pPr>
        <w:ind w:left="2621" w:hanging="480"/>
      </w:pPr>
    </w:lvl>
    <w:lvl w:ilvl="4" w:tplc="9A02D330" w:tentative="1">
      <w:start w:val="1"/>
      <w:numFmt w:val="ideographTraditional"/>
      <w:lvlText w:val="%5、"/>
      <w:lvlJc w:val="left"/>
      <w:pPr>
        <w:ind w:left="3101" w:hanging="480"/>
      </w:pPr>
    </w:lvl>
    <w:lvl w:ilvl="5" w:tplc="79AA0542" w:tentative="1">
      <w:start w:val="1"/>
      <w:numFmt w:val="lowerRoman"/>
      <w:lvlText w:val="%6."/>
      <w:lvlJc w:val="right"/>
      <w:pPr>
        <w:ind w:left="3581" w:hanging="480"/>
      </w:pPr>
    </w:lvl>
    <w:lvl w:ilvl="6" w:tplc="05AA9A72" w:tentative="1">
      <w:start w:val="1"/>
      <w:numFmt w:val="decimal"/>
      <w:lvlText w:val="%7."/>
      <w:lvlJc w:val="left"/>
      <w:pPr>
        <w:ind w:left="4061" w:hanging="480"/>
      </w:pPr>
    </w:lvl>
    <w:lvl w:ilvl="7" w:tplc="88525BBE" w:tentative="1">
      <w:start w:val="1"/>
      <w:numFmt w:val="ideographTraditional"/>
      <w:lvlText w:val="%8、"/>
      <w:lvlJc w:val="left"/>
      <w:pPr>
        <w:ind w:left="4541" w:hanging="480"/>
      </w:pPr>
    </w:lvl>
    <w:lvl w:ilvl="8" w:tplc="219CADE0" w:tentative="1">
      <w:start w:val="1"/>
      <w:numFmt w:val="lowerRoman"/>
      <w:lvlText w:val="%9."/>
      <w:lvlJc w:val="right"/>
      <w:pPr>
        <w:ind w:left="5021" w:hanging="480"/>
      </w:pPr>
    </w:lvl>
  </w:abstractNum>
  <w:abstractNum w:abstractNumId="14" w15:restartNumberingAfterBreak="0">
    <w:nsid w:val="146C3842"/>
    <w:multiLevelType w:val="hybridMultilevel"/>
    <w:tmpl w:val="2A4AE7B6"/>
    <w:lvl w:ilvl="0" w:tplc="FF3E9D7A">
      <w:start w:val="1"/>
      <w:numFmt w:val="taiwaneseCountingThousand"/>
      <w:lvlText w:val="%1、"/>
      <w:lvlJc w:val="left"/>
      <w:pPr>
        <w:ind w:left="480" w:hanging="480"/>
      </w:pPr>
      <w:rPr>
        <w:sz w:val="28"/>
        <w:szCs w:val="28"/>
        <w:lang w:val="en-US"/>
      </w:rPr>
    </w:lvl>
    <w:lvl w:ilvl="1" w:tplc="D10C6AD0" w:tentative="1">
      <w:start w:val="1"/>
      <w:numFmt w:val="ideographTraditional"/>
      <w:lvlText w:val="%2、"/>
      <w:lvlJc w:val="left"/>
      <w:pPr>
        <w:ind w:left="960" w:hanging="480"/>
      </w:pPr>
    </w:lvl>
    <w:lvl w:ilvl="2" w:tplc="0E7AE3CA" w:tentative="1">
      <w:start w:val="1"/>
      <w:numFmt w:val="lowerRoman"/>
      <w:lvlText w:val="%3."/>
      <w:lvlJc w:val="right"/>
      <w:pPr>
        <w:ind w:left="1440" w:hanging="480"/>
      </w:pPr>
    </w:lvl>
    <w:lvl w:ilvl="3" w:tplc="6EFEA024" w:tentative="1">
      <w:start w:val="1"/>
      <w:numFmt w:val="decimal"/>
      <w:lvlText w:val="%4."/>
      <w:lvlJc w:val="left"/>
      <w:pPr>
        <w:ind w:left="1920" w:hanging="480"/>
      </w:pPr>
    </w:lvl>
    <w:lvl w:ilvl="4" w:tplc="15D2581C" w:tentative="1">
      <w:start w:val="1"/>
      <w:numFmt w:val="ideographTraditional"/>
      <w:lvlText w:val="%5、"/>
      <w:lvlJc w:val="left"/>
      <w:pPr>
        <w:ind w:left="2400" w:hanging="480"/>
      </w:pPr>
    </w:lvl>
    <w:lvl w:ilvl="5" w:tplc="8A02DB8A" w:tentative="1">
      <w:start w:val="1"/>
      <w:numFmt w:val="lowerRoman"/>
      <w:lvlText w:val="%6."/>
      <w:lvlJc w:val="right"/>
      <w:pPr>
        <w:ind w:left="2880" w:hanging="480"/>
      </w:pPr>
    </w:lvl>
    <w:lvl w:ilvl="6" w:tplc="BF3004C4" w:tentative="1">
      <w:start w:val="1"/>
      <w:numFmt w:val="decimal"/>
      <w:lvlText w:val="%7."/>
      <w:lvlJc w:val="left"/>
      <w:pPr>
        <w:ind w:left="3360" w:hanging="480"/>
      </w:pPr>
    </w:lvl>
    <w:lvl w:ilvl="7" w:tplc="46D6F9C6" w:tentative="1">
      <w:start w:val="1"/>
      <w:numFmt w:val="ideographTraditional"/>
      <w:lvlText w:val="%8、"/>
      <w:lvlJc w:val="left"/>
      <w:pPr>
        <w:ind w:left="3840" w:hanging="480"/>
      </w:pPr>
    </w:lvl>
    <w:lvl w:ilvl="8" w:tplc="B8809B04" w:tentative="1">
      <w:start w:val="1"/>
      <w:numFmt w:val="lowerRoman"/>
      <w:lvlText w:val="%9."/>
      <w:lvlJc w:val="right"/>
      <w:pPr>
        <w:ind w:left="4320" w:hanging="480"/>
      </w:pPr>
    </w:lvl>
  </w:abstractNum>
  <w:abstractNum w:abstractNumId="15" w15:restartNumberingAfterBreak="0">
    <w:nsid w:val="15493DC7"/>
    <w:multiLevelType w:val="hybridMultilevel"/>
    <w:tmpl w:val="AFB05E54"/>
    <w:lvl w:ilvl="0" w:tplc="FFFFFFFF">
      <w:start w:val="1"/>
      <w:numFmt w:val="decimal"/>
      <w:lvlText w:val="%1."/>
      <w:lvlJc w:val="left"/>
      <w:pPr>
        <w:ind w:left="480" w:hanging="480"/>
      </w:pPr>
    </w:lvl>
    <w:lvl w:ilvl="1" w:tplc="FFFFFFFF">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16463A4D"/>
    <w:multiLevelType w:val="hybridMultilevel"/>
    <w:tmpl w:val="DA94F25E"/>
    <w:lvl w:ilvl="0" w:tplc="766A203A">
      <w:start w:val="1"/>
      <w:numFmt w:val="decimal"/>
      <w:lvlText w:val="%1."/>
      <w:lvlJc w:val="left"/>
      <w:pPr>
        <w:ind w:left="2745" w:hanging="360"/>
      </w:pPr>
      <w:rPr>
        <w:rFonts w:hint="default"/>
      </w:rPr>
    </w:lvl>
    <w:lvl w:ilvl="1" w:tplc="A2D8C3F8" w:tentative="1">
      <w:start w:val="1"/>
      <w:numFmt w:val="ideographTraditional"/>
      <w:lvlText w:val="%2、"/>
      <w:lvlJc w:val="left"/>
      <w:pPr>
        <w:ind w:left="3345" w:hanging="480"/>
      </w:pPr>
    </w:lvl>
    <w:lvl w:ilvl="2" w:tplc="9E186A00" w:tentative="1">
      <w:start w:val="1"/>
      <w:numFmt w:val="lowerRoman"/>
      <w:lvlText w:val="%3."/>
      <w:lvlJc w:val="right"/>
      <w:pPr>
        <w:ind w:left="3825" w:hanging="480"/>
      </w:pPr>
    </w:lvl>
    <w:lvl w:ilvl="3" w:tplc="14B6F456" w:tentative="1">
      <w:start w:val="1"/>
      <w:numFmt w:val="decimal"/>
      <w:lvlText w:val="%4."/>
      <w:lvlJc w:val="left"/>
      <w:pPr>
        <w:ind w:left="4305" w:hanging="480"/>
      </w:pPr>
    </w:lvl>
    <w:lvl w:ilvl="4" w:tplc="13086898" w:tentative="1">
      <w:start w:val="1"/>
      <w:numFmt w:val="ideographTraditional"/>
      <w:lvlText w:val="%5、"/>
      <w:lvlJc w:val="left"/>
      <w:pPr>
        <w:ind w:left="4785" w:hanging="480"/>
      </w:pPr>
    </w:lvl>
    <w:lvl w:ilvl="5" w:tplc="FC68B15C" w:tentative="1">
      <w:start w:val="1"/>
      <w:numFmt w:val="lowerRoman"/>
      <w:lvlText w:val="%6."/>
      <w:lvlJc w:val="right"/>
      <w:pPr>
        <w:ind w:left="5265" w:hanging="480"/>
      </w:pPr>
    </w:lvl>
    <w:lvl w:ilvl="6" w:tplc="84AE78CE" w:tentative="1">
      <w:start w:val="1"/>
      <w:numFmt w:val="decimal"/>
      <w:lvlText w:val="%7."/>
      <w:lvlJc w:val="left"/>
      <w:pPr>
        <w:ind w:left="5745" w:hanging="480"/>
      </w:pPr>
    </w:lvl>
    <w:lvl w:ilvl="7" w:tplc="D8ACEB76" w:tentative="1">
      <w:start w:val="1"/>
      <w:numFmt w:val="ideographTraditional"/>
      <w:lvlText w:val="%8、"/>
      <w:lvlJc w:val="left"/>
      <w:pPr>
        <w:ind w:left="6225" w:hanging="480"/>
      </w:pPr>
    </w:lvl>
    <w:lvl w:ilvl="8" w:tplc="A8FE85B2" w:tentative="1">
      <w:start w:val="1"/>
      <w:numFmt w:val="lowerRoman"/>
      <w:lvlText w:val="%9."/>
      <w:lvlJc w:val="right"/>
      <w:pPr>
        <w:ind w:left="6705" w:hanging="480"/>
      </w:pPr>
    </w:lvl>
  </w:abstractNum>
  <w:abstractNum w:abstractNumId="17" w15:restartNumberingAfterBreak="0">
    <w:nsid w:val="16671D42"/>
    <w:multiLevelType w:val="hybridMultilevel"/>
    <w:tmpl w:val="B15E056A"/>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15:restartNumberingAfterBreak="0">
    <w:nsid w:val="16DB04D0"/>
    <w:multiLevelType w:val="hybridMultilevel"/>
    <w:tmpl w:val="8B4EBC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7694F8A"/>
    <w:multiLevelType w:val="hybridMultilevel"/>
    <w:tmpl w:val="DB9A6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7891418"/>
    <w:multiLevelType w:val="hybridMultilevel"/>
    <w:tmpl w:val="907A2E82"/>
    <w:lvl w:ilvl="0" w:tplc="94588A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8326B33"/>
    <w:multiLevelType w:val="hybridMultilevel"/>
    <w:tmpl w:val="109A273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87E4AF8"/>
    <w:multiLevelType w:val="hybridMultilevel"/>
    <w:tmpl w:val="2F6EE4E4"/>
    <w:lvl w:ilvl="0" w:tplc="5ED446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8F94242"/>
    <w:multiLevelType w:val="hybridMultilevel"/>
    <w:tmpl w:val="626053A8"/>
    <w:lvl w:ilvl="0" w:tplc="B65EB57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9E06862"/>
    <w:multiLevelType w:val="hybridMultilevel"/>
    <w:tmpl w:val="6A001566"/>
    <w:lvl w:ilvl="0" w:tplc="B65EB57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A7B15D3"/>
    <w:multiLevelType w:val="hybridMultilevel"/>
    <w:tmpl w:val="6FC8D7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C076C6B"/>
    <w:multiLevelType w:val="hybridMultilevel"/>
    <w:tmpl w:val="BE3EFC48"/>
    <w:lvl w:ilvl="0" w:tplc="B0F4F4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1CCE3125"/>
    <w:multiLevelType w:val="hybridMultilevel"/>
    <w:tmpl w:val="35685B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1EB2502E"/>
    <w:multiLevelType w:val="hybridMultilevel"/>
    <w:tmpl w:val="656C53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0C717A7"/>
    <w:multiLevelType w:val="hybridMultilevel"/>
    <w:tmpl w:val="CAC0A212"/>
    <w:lvl w:ilvl="0" w:tplc="7B44720A">
      <w:start w:val="1"/>
      <w:numFmt w:val="taiwaneseCountingThousand"/>
      <w:lvlText w:val="（%1）"/>
      <w:lvlJc w:val="left"/>
      <w:pPr>
        <w:ind w:left="480" w:hanging="480"/>
      </w:pPr>
      <w:rPr>
        <w:rFonts w:hint="default"/>
        <w:lang w:val="en-US"/>
      </w:rPr>
    </w:lvl>
    <w:lvl w:ilvl="1" w:tplc="62FCE04E">
      <w:start w:val="8"/>
      <w:numFmt w:val="ideographLegalTraditional"/>
      <w:lvlText w:val="%2、"/>
      <w:lvlJc w:val="left"/>
      <w:pPr>
        <w:ind w:left="1200" w:hanging="720"/>
      </w:pPr>
      <w:rPr>
        <w:rFonts w:hint="default"/>
      </w:rPr>
    </w:lvl>
    <w:lvl w:ilvl="2" w:tplc="9E54792A" w:tentative="1">
      <w:start w:val="1"/>
      <w:numFmt w:val="lowerRoman"/>
      <w:lvlText w:val="%3."/>
      <w:lvlJc w:val="right"/>
      <w:pPr>
        <w:ind w:left="1440" w:hanging="480"/>
      </w:pPr>
    </w:lvl>
    <w:lvl w:ilvl="3" w:tplc="BF804C4C" w:tentative="1">
      <w:start w:val="1"/>
      <w:numFmt w:val="decimal"/>
      <w:lvlText w:val="%4."/>
      <w:lvlJc w:val="left"/>
      <w:pPr>
        <w:ind w:left="1920" w:hanging="480"/>
      </w:pPr>
    </w:lvl>
    <w:lvl w:ilvl="4" w:tplc="813EB48E" w:tentative="1">
      <w:start w:val="1"/>
      <w:numFmt w:val="ideographTraditional"/>
      <w:lvlText w:val="%5、"/>
      <w:lvlJc w:val="left"/>
      <w:pPr>
        <w:ind w:left="2400" w:hanging="480"/>
      </w:pPr>
    </w:lvl>
    <w:lvl w:ilvl="5" w:tplc="5D2A7EEE" w:tentative="1">
      <w:start w:val="1"/>
      <w:numFmt w:val="lowerRoman"/>
      <w:lvlText w:val="%6."/>
      <w:lvlJc w:val="right"/>
      <w:pPr>
        <w:ind w:left="2880" w:hanging="480"/>
      </w:pPr>
    </w:lvl>
    <w:lvl w:ilvl="6" w:tplc="DC34349E" w:tentative="1">
      <w:start w:val="1"/>
      <w:numFmt w:val="decimal"/>
      <w:lvlText w:val="%7."/>
      <w:lvlJc w:val="left"/>
      <w:pPr>
        <w:ind w:left="3360" w:hanging="480"/>
      </w:pPr>
    </w:lvl>
    <w:lvl w:ilvl="7" w:tplc="FCA4A1D4" w:tentative="1">
      <w:start w:val="1"/>
      <w:numFmt w:val="ideographTraditional"/>
      <w:lvlText w:val="%8、"/>
      <w:lvlJc w:val="left"/>
      <w:pPr>
        <w:ind w:left="3840" w:hanging="480"/>
      </w:pPr>
    </w:lvl>
    <w:lvl w:ilvl="8" w:tplc="AC42D29C" w:tentative="1">
      <w:start w:val="1"/>
      <w:numFmt w:val="lowerRoman"/>
      <w:lvlText w:val="%9."/>
      <w:lvlJc w:val="right"/>
      <w:pPr>
        <w:ind w:left="4320" w:hanging="480"/>
      </w:pPr>
    </w:lvl>
  </w:abstractNum>
  <w:abstractNum w:abstractNumId="30" w15:restartNumberingAfterBreak="0">
    <w:nsid w:val="20F91BC8"/>
    <w:multiLevelType w:val="hybridMultilevel"/>
    <w:tmpl w:val="F5AE995E"/>
    <w:lvl w:ilvl="0" w:tplc="26A4CAB8">
      <w:start w:val="1"/>
      <w:numFmt w:val="taiwaneseCountingThousand"/>
      <w:lvlText w:val="（%1）"/>
      <w:lvlJc w:val="left"/>
      <w:pPr>
        <w:ind w:left="958" w:hanging="480"/>
      </w:pPr>
      <w:rPr>
        <w:rFonts w:hint="default"/>
      </w:rPr>
    </w:lvl>
    <w:lvl w:ilvl="1" w:tplc="7258061A" w:tentative="1">
      <w:start w:val="1"/>
      <w:numFmt w:val="ideographTraditional"/>
      <w:lvlText w:val="%2、"/>
      <w:lvlJc w:val="left"/>
      <w:pPr>
        <w:ind w:left="1438" w:hanging="480"/>
      </w:pPr>
    </w:lvl>
    <w:lvl w:ilvl="2" w:tplc="5EBCB0DE" w:tentative="1">
      <w:start w:val="1"/>
      <w:numFmt w:val="lowerRoman"/>
      <w:lvlText w:val="%3."/>
      <w:lvlJc w:val="right"/>
      <w:pPr>
        <w:ind w:left="1918" w:hanging="480"/>
      </w:pPr>
    </w:lvl>
    <w:lvl w:ilvl="3" w:tplc="CEB8E5C2" w:tentative="1">
      <w:start w:val="1"/>
      <w:numFmt w:val="decimal"/>
      <w:lvlText w:val="%4."/>
      <w:lvlJc w:val="left"/>
      <w:pPr>
        <w:ind w:left="2398" w:hanging="480"/>
      </w:pPr>
    </w:lvl>
    <w:lvl w:ilvl="4" w:tplc="CACC92DC" w:tentative="1">
      <w:start w:val="1"/>
      <w:numFmt w:val="ideographTraditional"/>
      <w:lvlText w:val="%5、"/>
      <w:lvlJc w:val="left"/>
      <w:pPr>
        <w:ind w:left="2878" w:hanging="480"/>
      </w:pPr>
    </w:lvl>
    <w:lvl w:ilvl="5" w:tplc="A642AF18" w:tentative="1">
      <w:start w:val="1"/>
      <w:numFmt w:val="lowerRoman"/>
      <w:lvlText w:val="%6."/>
      <w:lvlJc w:val="right"/>
      <w:pPr>
        <w:ind w:left="3358" w:hanging="480"/>
      </w:pPr>
    </w:lvl>
    <w:lvl w:ilvl="6" w:tplc="C91A7FD4" w:tentative="1">
      <w:start w:val="1"/>
      <w:numFmt w:val="decimal"/>
      <w:lvlText w:val="%7."/>
      <w:lvlJc w:val="left"/>
      <w:pPr>
        <w:ind w:left="3838" w:hanging="480"/>
      </w:pPr>
    </w:lvl>
    <w:lvl w:ilvl="7" w:tplc="52C4BA8E" w:tentative="1">
      <w:start w:val="1"/>
      <w:numFmt w:val="ideographTraditional"/>
      <w:lvlText w:val="%8、"/>
      <w:lvlJc w:val="left"/>
      <w:pPr>
        <w:ind w:left="4318" w:hanging="480"/>
      </w:pPr>
    </w:lvl>
    <w:lvl w:ilvl="8" w:tplc="924E2DC0" w:tentative="1">
      <w:start w:val="1"/>
      <w:numFmt w:val="lowerRoman"/>
      <w:lvlText w:val="%9."/>
      <w:lvlJc w:val="right"/>
      <w:pPr>
        <w:ind w:left="4798" w:hanging="480"/>
      </w:pPr>
    </w:lvl>
  </w:abstractNum>
  <w:abstractNum w:abstractNumId="31" w15:restartNumberingAfterBreak="0">
    <w:nsid w:val="22901817"/>
    <w:multiLevelType w:val="hybridMultilevel"/>
    <w:tmpl w:val="0206E86A"/>
    <w:lvl w:ilvl="0" w:tplc="0409000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2" w15:restartNumberingAfterBreak="0">
    <w:nsid w:val="24661700"/>
    <w:multiLevelType w:val="hybridMultilevel"/>
    <w:tmpl w:val="EAFA340C"/>
    <w:lvl w:ilvl="0" w:tplc="059A43B8">
      <w:start w:val="1"/>
      <w:numFmt w:val="taiwaneseCountingThousand"/>
      <w:lvlText w:val="%1、"/>
      <w:lvlJc w:val="left"/>
      <w:pPr>
        <w:ind w:left="480" w:hanging="480"/>
      </w:pPr>
    </w:lvl>
    <w:lvl w:ilvl="1" w:tplc="77C65EA8" w:tentative="1">
      <w:start w:val="1"/>
      <w:numFmt w:val="ideographTraditional"/>
      <w:lvlText w:val="%2、"/>
      <w:lvlJc w:val="left"/>
      <w:pPr>
        <w:ind w:left="960" w:hanging="480"/>
      </w:pPr>
    </w:lvl>
    <w:lvl w:ilvl="2" w:tplc="D2EEAE48" w:tentative="1">
      <w:start w:val="1"/>
      <w:numFmt w:val="lowerRoman"/>
      <w:lvlText w:val="%3."/>
      <w:lvlJc w:val="right"/>
      <w:pPr>
        <w:ind w:left="1440" w:hanging="480"/>
      </w:pPr>
    </w:lvl>
    <w:lvl w:ilvl="3" w:tplc="8E5273EC" w:tentative="1">
      <w:start w:val="1"/>
      <w:numFmt w:val="decimal"/>
      <w:lvlText w:val="%4."/>
      <w:lvlJc w:val="left"/>
      <w:pPr>
        <w:ind w:left="1920" w:hanging="480"/>
      </w:pPr>
    </w:lvl>
    <w:lvl w:ilvl="4" w:tplc="AD8EBA36" w:tentative="1">
      <w:start w:val="1"/>
      <w:numFmt w:val="ideographTraditional"/>
      <w:lvlText w:val="%5、"/>
      <w:lvlJc w:val="left"/>
      <w:pPr>
        <w:ind w:left="2400" w:hanging="480"/>
      </w:pPr>
    </w:lvl>
    <w:lvl w:ilvl="5" w:tplc="4258783A" w:tentative="1">
      <w:start w:val="1"/>
      <w:numFmt w:val="lowerRoman"/>
      <w:lvlText w:val="%6."/>
      <w:lvlJc w:val="right"/>
      <w:pPr>
        <w:ind w:left="2880" w:hanging="480"/>
      </w:pPr>
    </w:lvl>
    <w:lvl w:ilvl="6" w:tplc="AD8C5050" w:tentative="1">
      <w:start w:val="1"/>
      <w:numFmt w:val="decimal"/>
      <w:lvlText w:val="%7."/>
      <w:lvlJc w:val="left"/>
      <w:pPr>
        <w:ind w:left="3360" w:hanging="480"/>
      </w:pPr>
    </w:lvl>
    <w:lvl w:ilvl="7" w:tplc="7E6423FA" w:tentative="1">
      <w:start w:val="1"/>
      <w:numFmt w:val="ideographTraditional"/>
      <w:lvlText w:val="%8、"/>
      <w:lvlJc w:val="left"/>
      <w:pPr>
        <w:ind w:left="3840" w:hanging="480"/>
      </w:pPr>
    </w:lvl>
    <w:lvl w:ilvl="8" w:tplc="A61ABA2E" w:tentative="1">
      <w:start w:val="1"/>
      <w:numFmt w:val="lowerRoman"/>
      <w:lvlText w:val="%9."/>
      <w:lvlJc w:val="right"/>
      <w:pPr>
        <w:ind w:left="4320" w:hanging="480"/>
      </w:pPr>
    </w:lvl>
  </w:abstractNum>
  <w:abstractNum w:abstractNumId="33" w15:restartNumberingAfterBreak="0">
    <w:nsid w:val="24EE0970"/>
    <w:multiLevelType w:val="hybridMultilevel"/>
    <w:tmpl w:val="843ED34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5590618"/>
    <w:multiLevelType w:val="hybridMultilevel"/>
    <w:tmpl w:val="D6C270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6A249BA"/>
    <w:multiLevelType w:val="hybridMultilevel"/>
    <w:tmpl w:val="2BEC5D3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27C27D04"/>
    <w:multiLevelType w:val="hybridMultilevel"/>
    <w:tmpl w:val="AABA42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28FA36CF"/>
    <w:multiLevelType w:val="hybridMultilevel"/>
    <w:tmpl w:val="2786ACD6"/>
    <w:lvl w:ilvl="0" w:tplc="AA202C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29BB18DF"/>
    <w:multiLevelType w:val="hybridMultilevel"/>
    <w:tmpl w:val="9E7A29A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2A216FBD"/>
    <w:multiLevelType w:val="hybridMultilevel"/>
    <w:tmpl w:val="F3966024"/>
    <w:lvl w:ilvl="0" w:tplc="C2408276">
      <w:start w:val="1"/>
      <w:numFmt w:val="taiwaneseCountingThousand"/>
      <w:lvlText w:val="%1、"/>
      <w:lvlJc w:val="left"/>
      <w:pPr>
        <w:ind w:left="1181" w:hanging="480"/>
      </w:pPr>
    </w:lvl>
    <w:lvl w:ilvl="1" w:tplc="8E445B0E" w:tentative="1">
      <w:start w:val="1"/>
      <w:numFmt w:val="ideographTraditional"/>
      <w:lvlText w:val="%2、"/>
      <w:lvlJc w:val="left"/>
      <w:pPr>
        <w:ind w:left="1661" w:hanging="480"/>
      </w:pPr>
    </w:lvl>
    <w:lvl w:ilvl="2" w:tplc="8B524702" w:tentative="1">
      <w:start w:val="1"/>
      <w:numFmt w:val="lowerRoman"/>
      <w:lvlText w:val="%3."/>
      <w:lvlJc w:val="right"/>
      <w:pPr>
        <w:ind w:left="2141" w:hanging="480"/>
      </w:pPr>
    </w:lvl>
    <w:lvl w:ilvl="3" w:tplc="641E51C6" w:tentative="1">
      <w:start w:val="1"/>
      <w:numFmt w:val="decimal"/>
      <w:lvlText w:val="%4."/>
      <w:lvlJc w:val="left"/>
      <w:pPr>
        <w:ind w:left="2621" w:hanging="480"/>
      </w:pPr>
    </w:lvl>
    <w:lvl w:ilvl="4" w:tplc="8F2CFC6C" w:tentative="1">
      <w:start w:val="1"/>
      <w:numFmt w:val="ideographTraditional"/>
      <w:lvlText w:val="%5、"/>
      <w:lvlJc w:val="left"/>
      <w:pPr>
        <w:ind w:left="3101" w:hanging="480"/>
      </w:pPr>
    </w:lvl>
    <w:lvl w:ilvl="5" w:tplc="762A9452" w:tentative="1">
      <w:start w:val="1"/>
      <w:numFmt w:val="lowerRoman"/>
      <w:lvlText w:val="%6."/>
      <w:lvlJc w:val="right"/>
      <w:pPr>
        <w:ind w:left="3581" w:hanging="480"/>
      </w:pPr>
    </w:lvl>
    <w:lvl w:ilvl="6" w:tplc="77A4721A" w:tentative="1">
      <w:start w:val="1"/>
      <w:numFmt w:val="decimal"/>
      <w:lvlText w:val="%7."/>
      <w:lvlJc w:val="left"/>
      <w:pPr>
        <w:ind w:left="4061" w:hanging="480"/>
      </w:pPr>
    </w:lvl>
    <w:lvl w:ilvl="7" w:tplc="E7FE998A" w:tentative="1">
      <w:start w:val="1"/>
      <w:numFmt w:val="ideographTraditional"/>
      <w:lvlText w:val="%8、"/>
      <w:lvlJc w:val="left"/>
      <w:pPr>
        <w:ind w:left="4541" w:hanging="480"/>
      </w:pPr>
    </w:lvl>
    <w:lvl w:ilvl="8" w:tplc="BC8E3554" w:tentative="1">
      <w:start w:val="1"/>
      <w:numFmt w:val="lowerRoman"/>
      <w:lvlText w:val="%9."/>
      <w:lvlJc w:val="right"/>
      <w:pPr>
        <w:ind w:left="5021" w:hanging="480"/>
      </w:pPr>
    </w:lvl>
  </w:abstractNum>
  <w:abstractNum w:abstractNumId="40" w15:restartNumberingAfterBreak="0">
    <w:nsid w:val="2C6E4680"/>
    <w:multiLevelType w:val="hybridMultilevel"/>
    <w:tmpl w:val="907A2E82"/>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1" w15:restartNumberingAfterBreak="0">
    <w:nsid w:val="2CD46C09"/>
    <w:multiLevelType w:val="hybridMultilevel"/>
    <w:tmpl w:val="C9A0A8DA"/>
    <w:lvl w:ilvl="0" w:tplc="B65EB57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2D000E71"/>
    <w:multiLevelType w:val="hybridMultilevel"/>
    <w:tmpl w:val="E25A4D14"/>
    <w:lvl w:ilvl="0" w:tplc="116EFC32">
      <w:start w:val="1"/>
      <w:numFmt w:val="taiwaneseCountingThousand"/>
      <w:lvlText w:val="（%1）"/>
      <w:lvlJc w:val="left"/>
      <w:pPr>
        <w:ind w:left="480" w:hanging="480"/>
      </w:pPr>
      <w:rPr>
        <w:rFonts w:hint="default"/>
      </w:rPr>
    </w:lvl>
    <w:lvl w:ilvl="1" w:tplc="8D4E80BA">
      <w:start w:val="1"/>
      <w:numFmt w:val="taiwaneseCountingThousand"/>
      <w:lvlText w:val="%2、"/>
      <w:lvlJc w:val="left"/>
      <w:pPr>
        <w:ind w:left="1200" w:hanging="720"/>
      </w:pPr>
      <w:rPr>
        <w:rFonts w:hint="default"/>
        <w:lang w:val="en-US"/>
      </w:rPr>
    </w:lvl>
    <w:lvl w:ilvl="2" w:tplc="ECB8D82C" w:tentative="1">
      <w:start w:val="1"/>
      <w:numFmt w:val="lowerRoman"/>
      <w:lvlText w:val="%3."/>
      <w:lvlJc w:val="right"/>
      <w:pPr>
        <w:ind w:left="1440" w:hanging="480"/>
      </w:pPr>
    </w:lvl>
    <w:lvl w:ilvl="3" w:tplc="BEF8A89A" w:tentative="1">
      <w:start w:val="1"/>
      <w:numFmt w:val="decimal"/>
      <w:lvlText w:val="%4."/>
      <w:lvlJc w:val="left"/>
      <w:pPr>
        <w:ind w:left="1920" w:hanging="480"/>
      </w:pPr>
    </w:lvl>
    <w:lvl w:ilvl="4" w:tplc="B54A7AEC" w:tentative="1">
      <w:start w:val="1"/>
      <w:numFmt w:val="ideographTraditional"/>
      <w:lvlText w:val="%5、"/>
      <w:lvlJc w:val="left"/>
      <w:pPr>
        <w:ind w:left="2400" w:hanging="480"/>
      </w:pPr>
    </w:lvl>
    <w:lvl w:ilvl="5" w:tplc="5682197C" w:tentative="1">
      <w:start w:val="1"/>
      <w:numFmt w:val="lowerRoman"/>
      <w:lvlText w:val="%6."/>
      <w:lvlJc w:val="right"/>
      <w:pPr>
        <w:ind w:left="2880" w:hanging="480"/>
      </w:pPr>
    </w:lvl>
    <w:lvl w:ilvl="6" w:tplc="188AB8E4" w:tentative="1">
      <w:start w:val="1"/>
      <w:numFmt w:val="decimal"/>
      <w:lvlText w:val="%7."/>
      <w:lvlJc w:val="left"/>
      <w:pPr>
        <w:ind w:left="3360" w:hanging="480"/>
      </w:pPr>
    </w:lvl>
    <w:lvl w:ilvl="7" w:tplc="7AD26E12" w:tentative="1">
      <w:start w:val="1"/>
      <w:numFmt w:val="ideographTraditional"/>
      <w:lvlText w:val="%8、"/>
      <w:lvlJc w:val="left"/>
      <w:pPr>
        <w:ind w:left="3840" w:hanging="480"/>
      </w:pPr>
    </w:lvl>
    <w:lvl w:ilvl="8" w:tplc="2984173E" w:tentative="1">
      <w:start w:val="1"/>
      <w:numFmt w:val="lowerRoman"/>
      <w:lvlText w:val="%9."/>
      <w:lvlJc w:val="right"/>
      <w:pPr>
        <w:ind w:left="4320" w:hanging="480"/>
      </w:pPr>
    </w:lvl>
  </w:abstractNum>
  <w:abstractNum w:abstractNumId="43" w15:restartNumberingAfterBreak="0">
    <w:nsid w:val="2E4D6AD0"/>
    <w:multiLevelType w:val="hybridMultilevel"/>
    <w:tmpl w:val="47329D72"/>
    <w:lvl w:ilvl="0" w:tplc="D28E07EC">
      <w:start w:val="1"/>
      <w:numFmt w:val="decimal"/>
      <w:lvlText w:val="%1."/>
      <w:lvlJc w:val="left"/>
      <w:pPr>
        <w:ind w:left="640" w:hanging="480"/>
      </w:pPr>
    </w:lvl>
    <w:lvl w:ilvl="1" w:tplc="2BB659B8" w:tentative="1">
      <w:start w:val="1"/>
      <w:numFmt w:val="ideographTraditional"/>
      <w:lvlText w:val="%2、"/>
      <w:lvlJc w:val="left"/>
      <w:pPr>
        <w:ind w:left="1120" w:hanging="480"/>
      </w:pPr>
    </w:lvl>
    <w:lvl w:ilvl="2" w:tplc="45927F20">
      <w:start w:val="1"/>
      <w:numFmt w:val="decimal"/>
      <w:lvlText w:val="%3."/>
      <w:lvlJc w:val="left"/>
      <w:pPr>
        <w:ind w:left="1600" w:hanging="480"/>
      </w:pPr>
    </w:lvl>
    <w:lvl w:ilvl="3" w:tplc="6A5E1650" w:tentative="1">
      <w:start w:val="1"/>
      <w:numFmt w:val="decimal"/>
      <w:lvlText w:val="%4."/>
      <w:lvlJc w:val="left"/>
      <w:pPr>
        <w:ind w:left="2080" w:hanging="480"/>
      </w:pPr>
    </w:lvl>
    <w:lvl w:ilvl="4" w:tplc="685CFA90" w:tentative="1">
      <w:start w:val="1"/>
      <w:numFmt w:val="ideographTraditional"/>
      <w:lvlText w:val="%5、"/>
      <w:lvlJc w:val="left"/>
      <w:pPr>
        <w:ind w:left="2560" w:hanging="480"/>
      </w:pPr>
    </w:lvl>
    <w:lvl w:ilvl="5" w:tplc="00BEB33A" w:tentative="1">
      <w:start w:val="1"/>
      <w:numFmt w:val="lowerRoman"/>
      <w:lvlText w:val="%6."/>
      <w:lvlJc w:val="right"/>
      <w:pPr>
        <w:ind w:left="3040" w:hanging="480"/>
      </w:pPr>
    </w:lvl>
    <w:lvl w:ilvl="6" w:tplc="3DE0373C" w:tentative="1">
      <w:start w:val="1"/>
      <w:numFmt w:val="decimal"/>
      <w:lvlText w:val="%7."/>
      <w:lvlJc w:val="left"/>
      <w:pPr>
        <w:ind w:left="3520" w:hanging="480"/>
      </w:pPr>
    </w:lvl>
    <w:lvl w:ilvl="7" w:tplc="499A02A4" w:tentative="1">
      <w:start w:val="1"/>
      <w:numFmt w:val="ideographTraditional"/>
      <w:lvlText w:val="%8、"/>
      <w:lvlJc w:val="left"/>
      <w:pPr>
        <w:ind w:left="4000" w:hanging="480"/>
      </w:pPr>
    </w:lvl>
    <w:lvl w:ilvl="8" w:tplc="B3A40EE2" w:tentative="1">
      <w:start w:val="1"/>
      <w:numFmt w:val="lowerRoman"/>
      <w:lvlText w:val="%9."/>
      <w:lvlJc w:val="right"/>
      <w:pPr>
        <w:ind w:left="4480" w:hanging="480"/>
      </w:pPr>
    </w:lvl>
  </w:abstractNum>
  <w:abstractNum w:abstractNumId="44" w15:restartNumberingAfterBreak="0">
    <w:nsid w:val="2F3B1EB8"/>
    <w:multiLevelType w:val="hybridMultilevel"/>
    <w:tmpl w:val="A6F480FA"/>
    <w:lvl w:ilvl="0" w:tplc="F250AE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30C64C28"/>
    <w:multiLevelType w:val="hybridMultilevel"/>
    <w:tmpl w:val="D31C849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332B4449"/>
    <w:multiLevelType w:val="hybridMultilevel"/>
    <w:tmpl w:val="AA02AF36"/>
    <w:lvl w:ilvl="0" w:tplc="B65EB57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35234FEB"/>
    <w:multiLevelType w:val="hybridMultilevel"/>
    <w:tmpl w:val="395011AA"/>
    <w:lvl w:ilvl="0" w:tplc="1F48967C">
      <w:start w:val="1"/>
      <w:numFmt w:val="decimal"/>
      <w:lvlText w:val="%1."/>
      <w:lvlJc w:val="left"/>
      <w:pPr>
        <w:ind w:left="2858" w:hanging="480"/>
      </w:pPr>
    </w:lvl>
    <w:lvl w:ilvl="1" w:tplc="BC64E750" w:tentative="1">
      <w:start w:val="1"/>
      <w:numFmt w:val="ideographTraditional"/>
      <w:lvlText w:val="%2、"/>
      <w:lvlJc w:val="left"/>
      <w:pPr>
        <w:ind w:left="3338" w:hanging="480"/>
      </w:pPr>
    </w:lvl>
    <w:lvl w:ilvl="2" w:tplc="98A227B2" w:tentative="1">
      <w:start w:val="1"/>
      <w:numFmt w:val="lowerRoman"/>
      <w:lvlText w:val="%3."/>
      <w:lvlJc w:val="right"/>
      <w:pPr>
        <w:ind w:left="3818" w:hanging="480"/>
      </w:pPr>
    </w:lvl>
    <w:lvl w:ilvl="3" w:tplc="3A36931A" w:tentative="1">
      <w:start w:val="1"/>
      <w:numFmt w:val="decimal"/>
      <w:lvlText w:val="%4."/>
      <w:lvlJc w:val="left"/>
      <w:pPr>
        <w:ind w:left="4298" w:hanging="480"/>
      </w:pPr>
    </w:lvl>
    <w:lvl w:ilvl="4" w:tplc="B3FEA402" w:tentative="1">
      <w:start w:val="1"/>
      <w:numFmt w:val="ideographTraditional"/>
      <w:lvlText w:val="%5、"/>
      <w:lvlJc w:val="left"/>
      <w:pPr>
        <w:ind w:left="4778" w:hanging="480"/>
      </w:pPr>
    </w:lvl>
    <w:lvl w:ilvl="5" w:tplc="60D40BEA" w:tentative="1">
      <w:start w:val="1"/>
      <w:numFmt w:val="lowerRoman"/>
      <w:lvlText w:val="%6."/>
      <w:lvlJc w:val="right"/>
      <w:pPr>
        <w:ind w:left="5258" w:hanging="480"/>
      </w:pPr>
    </w:lvl>
    <w:lvl w:ilvl="6" w:tplc="809A0212" w:tentative="1">
      <w:start w:val="1"/>
      <w:numFmt w:val="decimal"/>
      <w:lvlText w:val="%7."/>
      <w:lvlJc w:val="left"/>
      <w:pPr>
        <w:ind w:left="5738" w:hanging="480"/>
      </w:pPr>
    </w:lvl>
    <w:lvl w:ilvl="7" w:tplc="C53402FC" w:tentative="1">
      <w:start w:val="1"/>
      <w:numFmt w:val="ideographTraditional"/>
      <w:lvlText w:val="%8、"/>
      <w:lvlJc w:val="left"/>
      <w:pPr>
        <w:ind w:left="6218" w:hanging="480"/>
      </w:pPr>
    </w:lvl>
    <w:lvl w:ilvl="8" w:tplc="E4F4E5C8" w:tentative="1">
      <w:start w:val="1"/>
      <w:numFmt w:val="lowerRoman"/>
      <w:lvlText w:val="%9."/>
      <w:lvlJc w:val="right"/>
      <w:pPr>
        <w:ind w:left="6698" w:hanging="480"/>
      </w:pPr>
    </w:lvl>
  </w:abstractNum>
  <w:abstractNum w:abstractNumId="48" w15:restartNumberingAfterBreak="0">
    <w:nsid w:val="359432C7"/>
    <w:multiLevelType w:val="hybridMultilevel"/>
    <w:tmpl w:val="10D2B7B4"/>
    <w:lvl w:ilvl="0" w:tplc="1ABE4882">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368957EC"/>
    <w:multiLevelType w:val="hybridMultilevel"/>
    <w:tmpl w:val="6B3EB9EA"/>
    <w:lvl w:ilvl="0" w:tplc="557603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37DF2535"/>
    <w:multiLevelType w:val="hybridMultilevel"/>
    <w:tmpl w:val="95207BCE"/>
    <w:lvl w:ilvl="0" w:tplc="A3CA0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389C0715"/>
    <w:multiLevelType w:val="hybridMultilevel"/>
    <w:tmpl w:val="B706DB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3A1B60D1"/>
    <w:multiLevelType w:val="hybridMultilevel"/>
    <w:tmpl w:val="C9AE9EDE"/>
    <w:lvl w:ilvl="0" w:tplc="5F386AAC">
      <w:start w:val="1"/>
      <w:numFmt w:val="taiwaneseCountingThousand"/>
      <w:lvlText w:val="%1、"/>
      <w:lvlJc w:val="left"/>
      <w:pPr>
        <w:ind w:left="1680" w:hanging="480"/>
      </w:pPr>
    </w:lvl>
    <w:lvl w:ilvl="1" w:tplc="E158A3C2" w:tentative="1">
      <w:start w:val="1"/>
      <w:numFmt w:val="ideographTraditional"/>
      <w:lvlText w:val="%2、"/>
      <w:lvlJc w:val="left"/>
      <w:pPr>
        <w:ind w:left="2160" w:hanging="480"/>
      </w:pPr>
    </w:lvl>
    <w:lvl w:ilvl="2" w:tplc="BBE25C52" w:tentative="1">
      <w:start w:val="1"/>
      <w:numFmt w:val="lowerRoman"/>
      <w:lvlText w:val="%3."/>
      <w:lvlJc w:val="right"/>
      <w:pPr>
        <w:ind w:left="2640" w:hanging="480"/>
      </w:pPr>
    </w:lvl>
    <w:lvl w:ilvl="3" w:tplc="1DC69FBE" w:tentative="1">
      <w:start w:val="1"/>
      <w:numFmt w:val="decimal"/>
      <w:lvlText w:val="%4."/>
      <w:lvlJc w:val="left"/>
      <w:pPr>
        <w:ind w:left="3120" w:hanging="480"/>
      </w:pPr>
    </w:lvl>
    <w:lvl w:ilvl="4" w:tplc="A796CE42" w:tentative="1">
      <w:start w:val="1"/>
      <w:numFmt w:val="ideographTraditional"/>
      <w:lvlText w:val="%5、"/>
      <w:lvlJc w:val="left"/>
      <w:pPr>
        <w:ind w:left="3600" w:hanging="480"/>
      </w:pPr>
    </w:lvl>
    <w:lvl w:ilvl="5" w:tplc="66CABA20" w:tentative="1">
      <w:start w:val="1"/>
      <w:numFmt w:val="lowerRoman"/>
      <w:lvlText w:val="%6."/>
      <w:lvlJc w:val="right"/>
      <w:pPr>
        <w:ind w:left="4080" w:hanging="480"/>
      </w:pPr>
    </w:lvl>
    <w:lvl w:ilvl="6" w:tplc="F522AF54" w:tentative="1">
      <w:start w:val="1"/>
      <w:numFmt w:val="decimal"/>
      <w:lvlText w:val="%7."/>
      <w:lvlJc w:val="left"/>
      <w:pPr>
        <w:ind w:left="4560" w:hanging="480"/>
      </w:pPr>
    </w:lvl>
    <w:lvl w:ilvl="7" w:tplc="98E0754C" w:tentative="1">
      <w:start w:val="1"/>
      <w:numFmt w:val="ideographTraditional"/>
      <w:lvlText w:val="%8、"/>
      <w:lvlJc w:val="left"/>
      <w:pPr>
        <w:ind w:left="5040" w:hanging="480"/>
      </w:pPr>
    </w:lvl>
    <w:lvl w:ilvl="8" w:tplc="4C04B014" w:tentative="1">
      <w:start w:val="1"/>
      <w:numFmt w:val="lowerRoman"/>
      <w:lvlText w:val="%9."/>
      <w:lvlJc w:val="right"/>
      <w:pPr>
        <w:ind w:left="5520" w:hanging="480"/>
      </w:pPr>
    </w:lvl>
  </w:abstractNum>
  <w:abstractNum w:abstractNumId="53" w15:restartNumberingAfterBreak="0">
    <w:nsid w:val="3A2C668F"/>
    <w:multiLevelType w:val="hybridMultilevel"/>
    <w:tmpl w:val="A848549C"/>
    <w:lvl w:ilvl="0" w:tplc="4224B870">
      <w:start w:val="1"/>
      <w:numFmt w:val="taiwaneseCountingThousand"/>
      <w:lvlText w:val="%1、"/>
      <w:lvlJc w:val="left"/>
      <w:pPr>
        <w:ind w:left="1036" w:hanging="480"/>
      </w:pPr>
    </w:lvl>
    <w:lvl w:ilvl="1" w:tplc="16CCD042" w:tentative="1">
      <w:start w:val="1"/>
      <w:numFmt w:val="ideographTraditional"/>
      <w:lvlText w:val="%2、"/>
      <w:lvlJc w:val="left"/>
      <w:pPr>
        <w:ind w:left="1516" w:hanging="480"/>
      </w:pPr>
    </w:lvl>
    <w:lvl w:ilvl="2" w:tplc="34B6AC1A" w:tentative="1">
      <w:start w:val="1"/>
      <w:numFmt w:val="lowerRoman"/>
      <w:lvlText w:val="%3."/>
      <w:lvlJc w:val="right"/>
      <w:pPr>
        <w:ind w:left="1996" w:hanging="480"/>
      </w:pPr>
    </w:lvl>
    <w:lvl w:ilvl="3" w:tplc="0090F34A" w:tentative="1">
      <w:start w:val="1"/>
      <w:numFmt w:val="decimal"/>
      <w:lvlText w:val="%4."/>
      <w:lvlJc w:val="left"/>
      <w:pPr>
        <w:ind w:left="2476" w:hanging="480"/>
      </w:pPr>
    </w:lvl>
    <w:lvl w:ilvl="4" w:tplc="23001C24" w:tentative="1">
      <w:start w:val="1"/>
      <w:numFmt w:val="ideographTraditional"/>
      <w:lvlText w:val="%5、"/>
      <w:lvlJc w:val="left"/>
      <w:pPr>
        <w:ind w:left="2956" w:hanging="480"/>
      </w:pPr>
    </w:lvl>
    <w:lvl w:ilvl="5" w:tplc="DD7EB890" w:tentative="1">
      <w:start w:val="1"/>
      <w:numFmt w:val="lowerRoman"/>
      <w:lvlText w:val="%6."/>
      <w:lvlJc w:val="right"/>
      <w:pPr>
        <w:ind w:left="3436" w:hanging="480"/>
      </w:pPr>
    </w:lvl>
    <w:lvl w:ilvl="6" w:tplc="F4B2E21A" w:tentative="1">
      <w:start w:val="1"/>
      <w:numFmt w:val="decimal"/>
      <w:lvlText w:val="%7."/>
      <w:lvlJc w:val="left"/>
      <w:pPr>
        <w:ind w:left="3916" w:hanging="480"/>
      </w:pPr>
    </w:lvl>
    <w:lvl w:ilvl="7" w:tplc="C56C3AA8" w:tentative="1">
      <w:start w:val="1"/>
      <w:numFmt w:val="ideographTraditional"/>
      <w:lvlText w:val="%8、"/>
      <w:lvlJc w:val="left"/>
      <w:pPr>
        <w:ind w:left="4396" w:hanging="480"/>
      </w:pPr>
    </w:lvl>
    <w:lvl w:ilvl="8" w:tplc="CD141282" w:tentative="1">
      <w:start w:val="1"/>
      <w:numFmt w:val="lowerRoman"/>
      <w:lvlText w:val="%9."/>
      <w:lvlJc w:val="right"/>
      <w:pPr>
        <w:ind w:left="4876" w:hanging="480"/>
      </w:pPr>
    </w:lvl>
  </w:abstractNum>
  <w:abstractNum w:abstractNumId="54" w15:restartNumberingAfterBreak="0">
    <w:nsid w:val="3A7A1A39"/>
    <w:multiLevelType w:val="hybridMultilevel"/>
    <w:tmpl w:val="DD7EAB36"/>
    <w:lvl w:ilvl="0" w:tplc="EBD2975A">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3B8C3CB7"/>
    <w:multiLevelType w:val="hybridMultilevel"/>
    <w:tmpl w:val="D604CFB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3F9C0693"/>
    <w:multiLevelType w:val="hybridMultilevel"/>
    <w:tmpl w:val="322C073C"/>
    <w:lvl w:ilvl="0" w:tplc="B8C27E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3F9D3D6D"/>
    <w:multiLevelType w:val="hybridMultilevel"/>
    <w:tmpl w:val="E6644A7E"/>
    <w:lvl w:ilvl="0" w:tplc="E5A6C504">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40D90F43"/>
    <w:multiLevelType w:val="hybridMultilevel"/>
    <w:tmpl w:val="A3A4399A"/>
    <w:lvl w:ilvl="0" w:tplc="178A90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41580EBE"/>
    <w:multiLevelType w:val="hybridMultilevel"/>
    <w:tmpl w:val="7E26D45E"/>
    <w:lvl w:ilvl="0" w:tplc="B65EB57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41BA4EAD"/>
    <w:multiLevelType w:val="hybridMultilevel"/>
    <w:tmpl w:val="126AEE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43514CA1"/>
    <w:multiLevelType w:val="hybridMultilevel"/>
    <w:tmpl w:val="469C2FDC"/>
    <w:lvl w:ilvl="0" w:tplc="E52681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44762E6D"/>
    <w:multiLevelType w:val="hybridMultilevel"/>
    <w:tmpl w:val="83F86B34"/>
    <w:lvl w:ilvl="0" w:tplc="44606402">
      <w:start w:val="1"/>
      <w:numFmt w:val="ideographLegalTraditional"/>
      <w:lvlText w:val="%1、"/>
      <w:lvlJc w:val="left"/>
      <w:pPr>
        <w:ind w:left="720" w:hanging="720"/>
      </w:pPr>
      <w:rPr>
        <w:rFonts w:hint="default"/>
        <w:b w:val="0"/>
        <w:sz w:val="32"/>
        <w:szCs w:val="32"/>
      </w:rPr>
    </w:lvl>
    <w:lvl w:ilvl="1" w:tplc="D354DFD2">
      <w:start w:val="1"/>
      <w:numFmt w:val="taiwaneseCountingThousand"/>
      <w:lvlText w:val="%2、"/>
      <w:lvlJc w:val="left"/>
      <w:pPr>
        <w:ind w:left="1200" w:hanging="720"/>
      </w:pPr>
      <w:rPr>
        <w:rFonts w:hint="default"/>
      </w:rPr>
    </w:lvl>
    <w:lvl w:ilvl="2" w:tplc="309AE762" w:tentative="1">
      <w:start w:val="1"/>
      <w:numFmt w:val="lowerRoman"/>
      <w:lvlText w:val="%3."/>
      <w:lvlJc w:val="right"/>
      <w:pPr>
        <w:ind w:left="1440" w:hanging="480"/>
      </w:pPr>
    </w:lvl>
    <w:lvl w:ilvl="3" w:tplc="2DA474DC" w:tentative="1">
      <w:start w:val="1"/>
      <w:numFmt w:val="decimal"/>
      <w:lvlText w:val="%4."/>
      <w:lvlJc w:val="left"/>
      <w:pPr>
        <w:ind w:left="1920" w:hanging="480"/>
      </w:pPr>
    </w:lvl>
    <w:lvl w:ilvl="4" w:tplc="C136D392" w:tentative="1">
      <w:start w:val="1"/>
      <w:numFmt w:val="ideographTraditional"/>
      <w:lvlText w:val="%5、"/>
      <w:lvlJc w:val="left"/>
      <w:pPr>
        <w:ind w:left="2400" w:hanging="480"/>
      </w:pPr>
    </w:lvl>
    <w:lvl w:ilvl="5" w:tplc="3244EA5A" w:tentative="1">
      <w:start w:val="1"/>
      <w:numFmt w:val="lowerRoman"/>
      <w:lvlText w:val="%6."/>
      <w:lvlJc w:val="right"/>
      <w:pPr>
        <w:ind w:left="2880" w:hanging="480"/>
      </w:pPr>
    </w:lvl>
    <w:lvl w:ilvl="6" w:tplc="3D46110A" w:tentative="1">
      <w:start w:val="1"/>
      <w:numFmt w:val="decimal"/>
      <w:lvlText w:val="%7."/>
      <w:lvlJc w:val="left"/>
      <w:pPr>
        <w:ind w:left="3360" w:hanging="480"/>
      </w:pPr>
    </w:lvl>
    <w:lvl w:ilvl="7" w:tplc="EDDC8FC0" w:tentative="1">
      <w:start w:val="1"/>
      <w:numFmt w:val="ideographTraditional"/>
      <w:lvlText w:val="%8、"/>
      <w:lvlJc w:val="left"/>
      <w:pPr>
        <w:ind w:left="3840" w:hanging="480"/>
      </w:pPr>
    </w:lvl>
    <w:lvl w:ilvl="8" w:tplc="2B083F2A" w:tentative="1">
      <w:start w:val="1"/>
      <w:numFmt w:val="lowerRoman"/>
      <w:lvlText w:val="%9."/>
      <w:lvlJc w:val="right"/>
      <w:pPr>
        <w:ind w:left="4320" w:hanging="480"/>
      </w:pPr>
    </w:lvl>
  </w:abstractNum>
  <w:abstractNum w:abstractNumId="63" w15:restartNumberingAfterBreak="0">
    <w:nsid w:val="45AE63A8"/>
    <w:multiLevelType w:val="hybridMultilevel"/>
    <w:tmpl w:val="08924428"/>
    <w:lvl w:ilvl="0" w:tplc="9202C884">
      <w:start w:val="1"/>
      <w:numFmt w:val="taiwaneseCountingThousand"/>
      <w:lvlText w:val="（%1）"/>
      <w:lvlJc w:val="left"/>
      <w:pPr>
        <w:ind w:left="2161" w:hanging="480"/>
      </w:pPr>
      <w:rPr>
        <w:rFonts w:hint="default"/>
        <w:sz w:val="28"/>
        <w:szCs w:val="28"/>
        <w:lang w:val="en-US"/>
      </w:rPr>
    </w:lvl>
    <w:lvl w:ilvl="1" w:tplc="0568A598" w:tentative="1">
      <w:start w:val="1"/>
      <w:numFmt w:val="ideographTraditional"/>
      <w:lvlText w:val="%2、"/>
      <w:lvlJc w:val="left"/>
      <w:pPr>
        <w:ind w:left="2641" w:hanging="480"/>
      </w:pPr>
    </w:lvl>
    <w:lvl w:ilvl="2" w:tplc="62DAA228" w:tentative="1">
      <w:start w:val="1"/>
      <w:numFmt w:val="lowerRoman"/>
      <w:lvlText w:val="%3."/>
      <w:lvlJc w:val="right"/>
      <w:pPr>
        <w:ind w:left="3121" w:hanging="480"/>
      </w:pPr>
    </w:lvl>
    <w:lvl w:ilvl="3" w:tplc="82440374" w:tentative="1">
      <w:start w:val="1"/>
      <w:numFmt w:val="decimal"/>
      <w:lvlText w:val="%4."/>
      <w:lvlJc w:val="left"/>
      <w:pPr>
        <w:ind w:left="3601" w:hanging="480"/>
      </w:pPr>
    </w:lvl>
    <w:lvl w:ilvl="4" w:tplc="D0C465CE" w:tentative="1">
      <w:start w:val="1"/>
      <w:numFmt w:val="ideographTraditional"/>
      <w:lvlText w:val="%5、"/>
      <w:lvlJc w:val="left"/>
      <w:pPr>
        <w:ind w:left="4081" w:hanging="480"/>
      </w:pPr>
    </w:lvl>
    <w:lvl w:ilvl="5" w:tplc="1F62621A" w:tentative="1">
      <w:start w:val="1"/>
      <w:numFmt w:val="lowerRoman"/>
      <w:lvlText w:val="%6."/>
      <w:lvlJc w:val="right"/>
      <w:pPr>
        <w:ind w:left="4561" w:hanging="480"/>
      </w:pPr>
    </w:lvl>
    <w:lvl w:ilvl="6" w:tplc="04465D8E" w:tentative="1">
      <w:start w:val="1"/>
      <w:numFmt w:val="decimal"/>
      <w:lvlText w:val="%7."/>
      <w:lvlJc w:val="left"/>
      <w:pPr>
        <w:ind w:left="5041" w:hanging="480"/>
      </w:pPr>
    </w:lvl>
    <w:lvl w:ilvl="7" w:tplc="8D161CA4" w:tentative="1">
      <w:start w:val="1"/>
      <w:numFmt w:val="ideographTraditional"/>
      <w:lvlText w:val="%8、"/>
      <w:lvlJc w:val="left"/>
      <w:pPr>
        <w:ind w:left="5521" w:hanging="480"/>
      </w:pPr>
    </w:lvl>
    <w:lvl w:ilvl="8" w:tplc="2A94CDC8" w:tentative="1">
      <w:start w:val="1"/>
      <w:numFmt w:val="lowerRoman"/>
      <w:lvlText w:val="%9."/>
      <w:lvlJc w:val="right"/>
      <w:pPr>
        <w:ind w:left="6001" w:hanging="480"/>
      </w:pPr>
    </w:lvl>
  </w:abstractNum>
  <w:abstractNum w:abstractNumId="64" w15:restartNumberingAfterBreak="0">
    <w:nsid w:val="45DF3C2E"/>
    <w:multiLevelType w:val="hybridMultilevel"/>
    <w:tmpl w:val="DF3EFDBE"/>
    <w:lvl w:ilvl="0" w:tplc="B65EB57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46474B69"/>
    <w:multiLevelType w:val="hybridMultilevel"/>
    <w:tmpl w:val="64A81B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46B969A9"/>
    <w:multiLevelType w:val="hybridMultilevel"/>
    <w:tmpl w:val="68420A8E"/>
    <w:lvl w:ilvl="0" w:tplc="0409000F">
      <w:start w:val="1"/>
      <w:numFmt w:val="decimal"/>
      <w:lvlText w:val="%1."/>
      <w:lvlJc w:val="left"/>
      <w:pPr>
        <w:ind w:left="640" w:hanging="480"/>
      </w:pPr>
    </w:lvl>
    <w:lvl w:ilvl="1" w:tplc="04090019">
      <w:start w:val="1"/>
      <w:numFmt w:val="ideographTraditional"/>
      <w:lvlText w:val="%2、"/>
      <w:lvlJc w:val="left"/>
      <w:pPr>
        <w:ind w:left="1120" w:hanging="480"/>
      </w:pPr>
    </w:lvl>
    <w:lvl w:ilvl="2" w:tplc="0409001B" w:tentative="1">
      <w:start w:val="1"/>
      <w:numFmt w:val="lowerRoman"/>
      <w:lvlText w:val="%3."/>
      <w:lvlJc w:val="right"/>
      <w:pPr>
        <w:ind w:left="1600" w:hanging="480"/>
      </w:p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67" w15:restartNumberingAfterBreak="0">
    <w:nsid w:val="473161FC"/>
    <w:multiLevelType w:val="hybridMultilevel"/>
    <w:tmpl w:val="B8646A4E"/>
    <w:lvl w:ilvl="0" w:tplc="B65EB57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47764CB2"/>
    <w:multiLevelType w:val="hybridMultilevel"/>
    <w:tmpl w:val="A62EC74A"/>
    <w:lvl w:ilvl="0" w:tplc="A060ECA6">
      <w:start w:val="1"/>
      <w:numFmt w:val="taiwaneseCountingThousand"/>
      <w:lvlText w:val="（%1）"/>
      <w:lvlJc w:val="left"/>
      <w:pPr>
        <w:ind w:left="1738" w:hanging="480"/>
      </w:pPr>
      <w:rPr>
        <w:rFonts w:hint="default"/>
        <w:lang w:val="en-US"/>
      </w:rPr>
    </w:lvl>
    <w:lvl w:ilvl="1" w:tplc="26D08482" w:tentative="1">
      <w:start w:val="1"/>
      <w:numFmt w:val="ideographTraditional"/>
      <w:lvlText w:val="%2、"/>
      <w:lvlJc w:val="left"/>
      <w:pPr>
        <w:ind w:left="2218" w:hanging="480"/>
      </w:pPr>
    </w:lvl>
    <w:lvl w:ilvl="2" w:tplc="09241E32" w:tentative="1">
      <w:start w:val="1"/>
      <w:numFmt w:val="lowerRoman"/>
      <w:lvlText w:val="%3."/>
      <w:lvlJc w:val="right"/>
      <w:pPr>
        <w:ind w:left="2698" w:hanging="480"/>
      </w:pPr>
    </w:lvl>
    <w:lvl w:ilvl="3" w:tplc="AF7A92AC" w:tentative="1">
      <w:start w:val="1"/>
      <w:numFmt w:val="decimal"/>
      <w:lvlText w:val="%4."/>
      <w:lvlJc w:val="left"/>
      <w:pPr>
        <w:ind w:left="3178" w:hanging="480"/>
      </w:pPr>
    </w:lvl>
    <w:lvl w:ilvl="4" w:tplc="405A2842" w:tentative="1">
      <w:start w:val="1"/>
      <w:numFmt w:val="ideographTraditional"/>
      <w:lvlText w:val="%5、"/>
      <w:lvlJc w:val="left"/>
      <w:pPr>
        <w:ind w:left="3658" w:hanging="480"/>
      </w:pPr>
    </w:lvl>
    <w:lvl w:ilvl="5" w:tplc="B73C0732" w:tentative="1">
      <w:start w:val="1"/>
      <w:numFmt w:val="lowerRoman"/>
      <w:lvlText w:val="%6."/>
      <w:lvlJc w:val="right"/>
      <w:pPr>
        <w:ind w:left="4138" w:hanging="480"/>
      </w:pPr>
    </w:lvl>
    <w:lvl w:ilvl="6" w:tplc="52EC9530" w:tentative="1">
      <w:start w:val="1"/>
      <w:numFmt w:val="decimal"/>
      <w:lvlText w:val="%7."/>
      <w:lvlJc w:val="left"/>
      <w:pPr>
        <w:ind w:left="4618" w:hanging="480"/>
      </w:pPr>
    </w:lvl>
    <w:lvl w:ilvl="7" w:tplc="DFDEEEA2" w:tentative="1">
      <w:start w:val="1"/>
      <w:numFmt w:val="ideographTraditional"/>
      <w:lvlText w:val="%8、"/>
      <w:lvlJc w:val="left"/>
      <w:pPr>
        <w:ind w:left="5098" w:hanging="480"/>
      </w:pPr>
    </w:lvl>
    <w:lvl w:ilvl="8" w:tplc="416A110A" w:tentative="1">
      <w:start w:val="1"/>
      <w:numFmt w:val="lowerRoman"/>
      <w:lvlText w:val="%9."/>
      <w:lvlJc w:val="right"/>
      <w:pPr>
        <w:ind w:left="5578" w:hanging="480"/>
      </w:pPr>
    </w:lvl>
  </w:abstractNum>
  <w:abstractNum w:abstractNumId="69" w15:restartNumberingAfterBreak="0">
    <w:nsid w:val="481C16A8"/>
    <w:multiLevelType w:val="hybridMultilevel"/>
    <w:tmpl w:val="C396D9D6"/>
    <w:lvl w:ilvl="0" w:tplc="FBE29448">
      <w:start w:val="1"/>
      <w:numFmt w:val="taiwaneseCountingThousand"/>
      <w:lvlText w:val="%1、"/>
      <w:lvlJc w:val="left"/>
      <w:pPr>
        <w:ind w:left="480" w:hanging="480"/>
      </w:pPr>
    </w:lvl>
    <w:lvl w:ilvl="1" w:tplc="14183E04" w:tentative="1">
      <w:start w:val="1"/>
      <w:numFmt w:val="ideographTraditional"/>
      <w:lvlText w:val="%2、"/>
      <w:lvlJc w:val="left"/>
      <w:pPr>
        <w:ind w:left="960" w:hanging="480"/>
      </w:pPr>
    </w:lvl>
    <w:lvl w:ilvl="2" w:tplc="8ADEEA42" w:tentative="1">
      <w:start w:val="1"/>
      <w:numFmt w:val="lowerRoman"/>
      <w:lvlText w:val="%3."/>
      <w:lvlJc w:val="right"/>
      <w:pPr>
        <w:ind w:left="1440" w:hanging="480"/>
      </w:pPr>
    </w:lvl>
    <w:lvl w:ilvl="3" w:tplc="8990D666" w:tentative="1">
      <w:start w:val="1"/>
      <w:numFmt w:val="decimal"/>
      <w:lvlText w:val="%4."/>
      <w:lvlJc w:val="left"/>
      <w:pPr>
        <w:ind w:left="1920" w:hanging="480"/>
      </w:pPr>
    </w:lvl>
    <w:lvl w:ilvl="4" w:tplc="A9EE80D2" w:tentative="1">
      <w:start w:val="1"/>
      <w:numFmt w:val="ideographTraditional"/>
      <w:lvlText w:val="%5、"/>
      <w:lvlJc w:val="left"/>
      <w:pPr>
        <w:ind w:left="2400" w:hanging="480"/>
      </w:pPr>
    </w:lvl>
    <w:lvl w:ilvl="5" w:tplc="71542128" w:tentative="1">
      <w:start w:val="1"/>
      <w:numFmt w:val="lowerRoman"/>
      <w:lvlText w:val="%6."/>
      <w:lvlJc w:val="right"/>
      <w:pPr>
        <w:ind w:left="2880" w:hanging="480"/>
      </w:pPr>
    </w:lvl>
    <w:lvl w:ilvl="6" w:tplc="6F0ECBC2" w:tentative="1">
      <w:start w:val="1"/>
      <w:numFmt w:val="decimal"/>
      <w:lvlText w:val="%7."/>
      <w:lvlJc w:val="left"/>
      <w:pPr>
        <w:ind w:left="3360" w:hanging="480"/>
      </w:pPr>
    </w:lvl>
    <w:lvl w:ilvl="7" w:tplc="8FEE4882" w:tentative="1">
      <w:start w:val="1"/>
      <w:numFmt w:val="ideographTraditional"/>
      <w:lvlText w:val="%8、"/>
      <w:lvlJc w:val="left"/>
      <w:pPr>
        <w:ind w:left="3840" w:hanging="480"/>
      </w:pPr>
    </w:lvl>
    <w:lvl w:ilvl="8" w:tplc="17881BE8" w:tentative="1">
      <w:start w:val="1"/>
      <w:numFmt w:val="lowerRoman"/>
      <w:lvlText w:val="%9."/>
      <w:lvlJc w:val="right"/>
      <w:pPr>
        <w:ind w:left="4320" w:hanging="480"/>
      </w:pPr>
    </w:lvl>
  </w:abstractNum>
  <w:abstractNum w:abstractNumId="70" w15:restartNumberingAfterBreak="0">
    <w:nsid w:val="49AB6090"/>
    <w:multiLevelType w:val="hybridMultilevel"/>
    <w:tmpl w:val="697E7E4A"/>
    <w:lvl w:ilvl="0" w:tplc="8C5E8B3E">
      <w:start w:val="1"/>
      <w:numFmt w:val="taiwaneseCountingThousand"/>
      <w:lvlText w:val="%1、"/>
      <w:lvlJc w:val="left"/>
      <w:pPr>
        <w:ind w:left="1189" w:hanging="480"/>
      </w:pPr>
    </w:lvl>
    <w:lvl w:ilvl="1" w:tplc="6D3AA196" w:tentative="1">
      <w:start w:val="1"/>
      <w:numFmt w:val="ideographTraditional"/>
      <w:lvlText w:val="%2、"/>
      <w:lvlJc w:val="left"/>
      <w:pPr>
        <w:ind w:left="1669" w:hanging="480"/>
      </w:pPr>
    </w:lvl>
    <w:lvl w:ilvl="2" w:tplc="96E8DB18" w:tentative="1">
      <w:start w:val="1"/>
      <w:numFmt w:val="lowerRoman"/>
      <w:lvlText w:val="%3."/>
      <w:lvlJc w:val="right"/>
      <w:pPr>
        <w:ind w:left="2149" w:hanging="480"/>
      </w:pPr>
    </w:lvl>
    <w:lvl w:ilvl="3" w:tplc="BBD20A82" w:tentative="1">
      <w:start w:val="1"/>
      <w:numFmt w:val="decimal"/>
      <w:lvlText w:val="%4."/>
      <w:lvlJc w:val="left"/>
      <w:pPr>
        <w:ind w:left="2629" w:hanging="480"/>
      </w:pPr>
    </w:lvl>
    <w:lvl w:ilvl="4" w:tplc="9EB89D6E" w:tentative="1">
      <w:start w:val="1"/>
      <w:numFmt w:val="ideographTraditional"/>
      <w:lvlText w:val="%5、"/>
      <w:lvlJc w:val="left"/>
      <w:pPr>
        <w:ind w:left="3109" w:hanging="480"/>
      </w:pPr>
    </w:lvl>
    <w:lvl w:ilvl="5" w:tplc="2648EEDE" w:tentative="1">
      <w:start w:val="1"/>
      <w:numFmt w:val="lowerRoman"/>
      <w:lvlText w:val="%6."/>
      <w:lvlJc w:val="right"/>
      <w:pPr>
        <w:ind w:left="3589" w:hanging="480"/>
      </w:pPr>
    </w:lvl>
    <w:lvl w:ilvl="6" w:tplc="4C62E15E" w:tentative="1">
      <w:start w:val="1"/>
      <w:numFmt w:val="decimal"/>
      <w:lvlText w:val="%7."/>
      <w:lvlJc w:val="left"/>
      <w:pPr>
        <w:ind w:left="4069" w:hanging="480"/>
      </w:pPr>
    </w:lvl>
    <w:lvl w:ilvl="7" w:tplc="4D52B3E0" w:tentative="1">
      <w:start w:val="1"/>
      <w:numFmt w:val="ideographTraditional"/>
      <w:lvlText w:val="%8、"/>
      <w:lvlJc w:val="left"/>
      <w:pPr>
        <w:ind w:left="4549" w:hanging="480"/>
      </w:pPr>
    </w:lvl>
    <w:lvl w:ilvl="8" w:tplc="0CF21E5A" w:tentative="1">
      <w:start w:val="1"/>
      <w:numFmt w:val="lowerRoman"/>
      <w:lvlText w:val="%9."/>
      <w:lvlJc w:val="right"/>
      <w:pPr>
        <w:ind w:left="5029" w:hanging="480"/>
      </w:pPr>
    </w:lvl>
  </w:abstractNum>
  <w:abstractNum w:abstractNumId="71" w15:restartNumberingAfterBreak="0">
    <w:nsid w:val="49D77E71"/>
    <w:multiLevelType w:val="hybridMultilevel"/>
    <w:tmpl w:val="5E58B202"/>
    <w:lvl w:ilvl="0" w:tplc="B67099AE">
      <w:start w:val="1"/>
      <w:numFmt w:val="taiwaneseCountingThousand"/>
      <w:lvlText w:val="%1、"/>
      <w:lvlJc w:val="left"/>
      <w:pPr>
        <w:ind w:left="1575" w:hanging="720"/>
      </w:pPr>
      <w:rPr>
        <w:rFonts w:hint="default"/>
      </w:rPr>
    </w:lvl>
    <w:lvl w:ilvl="1" w:tplc="54A4A8F4" w:tentative="1">
      <w:start w:val="1"/>
      <w:numFmt w:val="ideographTraditional"/>
      <w:lvlText w:val="%2、"/>
      <w:lvlJc w:val="left"/>
      <w:pPr>
        <w:ind w:left="1815" w:hanging="480"/>
      </w:pPr>
    </w:lvl>
    <w:lvl w:ilvl="2" w:tplc="2F5E7CDA" w:tentative="1">
      <w:start w:val="1"/>
      <w:numFmt w:val="lowerRoman"/>
      <w:lvlText w:val="%3."/>
      <w:lvlJc w:val="right"/>
      <w:pPr>
        <w:ind w:left="2295" w:hanging="480"/>
      </w:pPr>
    </w:lvl>
    <w:lvl w:ilvl="3" w:tplc="4A425A14" w:tentative="1">
      <w:start w:val="1"/>
      <w:numFmt w:val="decimal"/>
      <w:lvlText w:val="%4."/>
      <w:lvlJc w:val="left"/>
      <w:pPr>
        <w:ind w:left="2775" w:hanging="480"/>
      </w:pPr>
    </w:lvl>
    <w:lvl w:ilvl="4" w:tplc="34761212" w:tentative="1">
      <w:start w:val="1"/>
      <w:numFmt w:val="ideographTraditional"/>
      <w:lvlText w:val="%5、"/>
      <w:lvlJc w:val="left"/>
      <w:pPr>
        <w:ind w:left="3255" w:hanging="480"/>
      </w:pPr>
    </w:lvl>
    <w:lvl w:ilvl="5" w:tplc="A9FE09B2" w:tentative="1">
      <w:start w:val="1"/>
      <w:numFmt w:val="lowerRoman"/>
      <w:lvlText w:val="%6."/>
      <w:lvlJc w:val="right"/>
      <w:pPr>
        <w:ind w:left="3735" w:hanging="480"/>
      </w:pPr>
    </w:lvl>
    <w:lvl w:ilvl="6" w:tplc="49769CDC" w:tentative="1">
      <w:start w:val="1"/>
      <w:numFmt w:val="decimal"/>
      <w:lvlText w:val="%7."/>
      <w:lvlJc w:val="left"/>
      <w:pPr>
        <w:ind w:left="4215" w:hanging="480"/>
      </w:pPr>
    </w:lvl>
    <w:lvl w:ilvl="7" w:tplc="09FC83B8" w:tentative="1">
      <w:start w:val="1"/>
      <w:numFmt w:val="ideographTraditional"/>
      <w:lvlText w:val="%8、"/>
      <w:lvlJc w:val="left"/>
      <w:pPr>
        <w:ind w:left="4695" w:hanging="480"/>
      </w:pPr>
    </w:lvl>
    <w:lvl w:ilvl="8" w:tplc="C3948F04" w:tentative="1">
      <w:start w:val="1"/>
      <w:numFmt w:val="lowerRoman"/>
      <w:lvlText w:val="%9."/>
      <w:lvlJc w:val="right"/>
      <w:pPr>
        <w:ind w:left="5175" w:hanging="480"/>
      </w:pPr>
    </w:lvl>
  </w:abstractNum>
  <w:abstractNum w:abstractNumId="72" w15:restartNumberingAfterBreak="0">
    <w:nsid w:val="4BC46C9E"/>
    <w:multiLevelType w:val="hybridMultilevel"/>
    <w:tmpl w:val="847C265A"/>
    <w:lvl w:ilvl="0" w:tplc="B65EB57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4F0774BC"/>
    <w:multiLevelType w:val="hybridMultilevel"/>
    <w:tmpl w:val="56F8BD2E"/>
    <w:lvl w:ilvl="0" w:tplc="FC560BC8">
      <w:start w:val="1"/>
      <w:numFmt w:val="decimal"/>
      <w:lvlText w:val="%1."/>
      <w:lvlJc w:val="left"/>
      <w:pPr>
        <w:ind w:left="480" w:hanging="480"/>
      </w:pPr>
    </w:lvl>
    <w:lvl w:ilvl="1" w:tplc="45449166" w:tentative="1">
      <w:start w:val="1"/>
      <w:numFmt w:val="ideographTraditional"/>
      <w:lvlText w:val="%2、"/>
      <w:lvlJc w:val="left"/>
      <w:pPr>
        <w:ind w:left="960" w:hanging="480"/>
      </w:pPr>
    </w:lvl>
    <w:lvl w:ilvl="2" w:tplc="A08A64D2" w:tentative="1">
      <w:start w:val="1"/>
      <w:numFmt w:val="lowerRoman"/>
      <w:lvlText w:val="%3."/>
      <w:lvlJc w:val="right"/>
      <w:pPr>
        <w:ind w:left="1440" w:hanging="480"/>
      </w:pPr>
    </w:lvl>
    <w:lvl w:ilvl="3" w:tplc="520283CE" w:tentative="1">
      <w:start w:val="1"/>
      <w:numFmt w:val="decimal"/>
      <w:lvlText w:val="%4."/>
      <w:lvlJc w:val="left"/>
      <w:pPr>
        <w:ind w:left="1920" w:hanging="480"/>
      </w:pPr>
    </w:lvl>
    <w:lvl w:ilvl="4" w:tplc="0C6E46B0" w:tentative="1">
      <w:start w:val="1"/>
      <w:numFmt w:val="ideographTraditional"/>
      <w:lvlText w:val="%5、"/>
      <w:lvlJc w:val="left"/>
      <w:pPr>
        <w:ind w:left="2400" w:hanging="480"/>
      </w:pPr>
    </w:lvl>
    <w:lvl w:ilvl="5" w:tplc="43022AF0" w:tentative="1">
      <w:start w:val="1"/>
      <w:numFmt w:val="lowerRoman"/>
      <w:lvlText w:val="%6."/>
      <w:lvlJc w:val="right"/>
      <w:pPr>
        <w:ind w:left="2880" w:hanging="480"/>
      </w:pPr>
    </w:lvl>
    <w:lvl w:ilvl="6" w:tplc="83B09FC4" w:tentative="1">
      <w:start w:val="1"/>
      <w:numFmt w:val="decimal"/>
      <w:lvlText w:val="%7."/>
      <w:lvlJc w:val="left"/>
      <w:pPr>
        <w:ind w:left="3360" w:hanging="480"/>
      </w:pPr>
    </w:lvl>
    <w:lvl w:ilvl="7" w:tplc="B4FCDD1E" w:tentative="1">
      <w:start w:val="1"/>
      <w:numFmt w:val="ideographTraditional"/>
      <w:lvlText w:val="%8、"/>
      <w:lvlJc w:val="left"/>
      <w:pPr>
        <w:ind w:left="3840" w:hanging="480"/>
      </w:pPr>
    </w:lvl>
    <w:lvl w:ilvl="8" w:tplc="853CECEC" w:tentative="1">
      <w:start w:val="1"/>
      <w:numFmt w:val="lowerRoman"/>
      <w:lvlText w:val="%9."/>
      <w:lvlJc w:val="right"/>
      <w:pPr>
        <w:ind w:left="4320" w:hanging="480"/>
      </w:pPr>
    </w:lvl>
  </w:abstractNum>
  <w:abstractNum w:abstractNumId="74" w15:restartNumberingAfterBreak="0">
    <w:nsid w:val="508E1B0F"/>
    <w:multiLevelType w:val="hybridMultilevel"/>
    <w:tmpl w:val="709EF13E"/>
    <w:lvl w:ilvl="0" w:tplc="CF406CF6">
      <w:start w:val="1"/>
      <w:numFmt w:val="decimal"/>
      <w:lvlText w:val="%1."/>
      <w:lvlJc w:val="left"/>
      <w:pPr>
        <w:ind w:left="480" w:hanging="480"/>
      </w:pPr>
    </w:lvl>
    <w:lvl w:ilvl="1" w:tplc="8DC64EC4" w:tentative="1">
      <w:start w:val="1"/>
      <w:numFmt w:val="ideographTraditional"/>
      <w:lvlText w:val="%2、"/>
      <w:lvlJc w:val="left"/>
      <w:pPr>
        <w:ind w:left="960" w:hanging="480"/>
      </w:pPr>
    </w:lvl>
    <w:lvl w:ilvl="2" w:tplc="128A7CC0" w:tentative="1">
      <w:start w:val="1"/>
      <w:numFmt w:val="lowerRoman"/>
      <w:lvlText w:val="%3."/>
      <w:lvlJc w:val="right"/>
      <w:pPr>
        <w:ind w:left="1440" w:hanging="480"/>
      </w:pPr>
    </w:lvl>
    <w:lvl w:ilvl="3" w:tplc="51B626BE" w:tentative="1">
      <w:start w:val="1"/>
      <w:numFmt w:val="decimal"/>
      <w:lvlText w:val="%4."/>
      <w:lvlJc w:val="left"/>
      <w:pPr>
        <w:ind w:left="1920" w:hanging="480"/>
      </w:pPr>
    </w:lvl>
    <w:lvl w:ilvl="4" w:tplc="CD3867AC" w:tentative="1">
      <w:start w:val="1"/>
      <w:numFmt w:val="ideographTraditional"/>
      <w:lvlText w:val="%5、"/>
      <w:lvlJc w:val="left"/>
      <w:pPr>
        <w:ind w:left="2400" w:hanging="480"/>
      </w:pPr>
    </w:lvl>
    <w:lvl w:ilvl="5" w:tplc="AFA025F0" w:tentative="1">
      <w:start w:val="1"/>
      <w:numFmt w:val="lowerRoman"/>
      <w:lvlText w:val="%6."/>
      <w:lvlJc w:val="right"/>
      <w:pPr>
        <w:ind w:left="2880" w:hanging="480"/>
      </w:pPr>
    </w:lvl>
    <w:lvl w:ilvl="6" w:tplc="E09A03D2" w:tentative="1">
      <w:start w:val="1"/>
      <w:numFmt w:val="decimal"/>
      <w:lvlText w:val="%7."/>
      <w:lvlJc w:val="left"/>
      <w:pPr>
        <w:ind w:left="3360" w:hanging="480"/>
      </w:pPr>
    </w:lvl>
    <w:lvl w:ilvl="7" w:tplc="0FD0E9E4" w:tentative="1">
      <w:start w:val="1"/>
      <w:numFmt w:val="ideographTraditional"/>
      <w:lvlText w:val="%8、"/>
      <w:lvlJc w:val="left"/>
      <w:pPr>
        <w:ind w:left="3840" w:hanging="480"/>
      </w:pPr>
    </w:lvl>
    <w:lvl w:ilvl="8" w:tplc="7D222050" w:tentative="1">
      <w:start w:val="1"/>
      <w:numFmt w:val="lowerRoman"/>
      <w:lvlText w:val="%9."/>
      <w:lvlJc w:val="right"/>
      <w:pPr>
        <w:ind w:left="4320" w:hanging="480"/>
      </w:pPr>
    </w:lvl>
  </w:abstractNum>
  <w:abstractNum w:abstractNumId="75" w15:restartNumberingAfterBreak="0">
    <w:nsid w:val="53EC4CFE"/>
    <w:multiLevelType w:val="hybridMultilevel"/>
    <w:tmpl w:val="DCF688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53FA5AA7"/>
    <w:multiLevelType w:val="hybridMultilevel"/>
    <w:tmpl w:val="1F1A991C"/>
    <w:lvl w:ilvl="0" w:tplc="5C56A6E0">
      <w:start w:val="1"/>
      <w:numFmt w:val="taiwaneseCountingThousand"/>
      <w:lvlText w:val="（%1）"/>
      <w:lvlJc w:val="left"/>
      <w:pPr>
        <w:ind w:left="480" w:hanging="480"/>
      </w:pPr>
      <w:rPr>
        <w:rFonts w:hint="default"/>
      </w:rPr>
    </w:lvl>
    <w:lvl w:ilvl="1" w:tplc="5076502E" w:tentative="1">
      <w:start w:val="1"/>
      <w:numFmt w:val="ideographTraditional"/>
      <w:lvlText w:val="%2、"/>
      <w:lvlJc w:val="left"/>
      <w:pPr>
        <w:ind w:left="960" w:hanging="480"/>
      </w:pPr>
    </w:lvl>
    <w:lvl w:ilvl="2" w:tplc="8E42FD34" w:tentative="1">
      <w:start w:val="1"/>
      <w:numFmt w:val="lowerRoman"/>
      <w:lvlText w:val="%3."/>
      <w:lvlJc w:val="right"/>
      <w:pPr>
        <w:ind w:left="1440" w:hanging="480"/>
      </w:pPr>
    </w:lvl>
    <w:lvl w:ilvl="3" w:tplc="57F6D3EC" w:tentative="1">
      <w:start w:val="1"/>
      <w:numFmt w:val="decimal"/>
      <w:lvlText w:val="%4."/>
      <w:lvlJc w:val="left"/>
      <w:pPr>
        <w:ind w:left="1920" w:hanging="480"/>
      </w:pPr>
    </w:lvl>
    <w:lvl w:ilvl="4" w:tplc="93DCF034" w:tentative="1">
      <w:start w:val="1"/>
      <w:numFmt w:val="ideographTraditional"/>
      <w:lvlText w:val="%5、"/>
      <w:lvlJc w:val="left"/>
      <w:pPr>
        <w:ind w:left="2400" w:hanging="480"/>
      </w:pPr>
    </w:lvl>
    <w:lvl w:ilvl="5" w:tplc="A1C44AA8" w:tentative="1">
      <w:start w:val="1"/>
      <w:numFmt w:val="lowerRoman"/>
      <w:lvlText w:val="%6."/>
      <w:lvlJc w:val="right"/>
      <w:pPr>
        <w:ind w:left="2880" w:hanging="480"/>
      </w:pPr>
    </w:lvl>
    <w:lvl w:ilvl="6" w:tplc="90242A2E" w:tentative="1">
      <w:start w:val="1"/>
      <w:numFmt w:val="decimal"/>
      <w:lvlText w:val="%7."/>
      <w:lvlJc w:val="left"/>
      <w:pPr>
        <w:ind w:left="3360" w:hanging="480"/>
      </w:pPr>
    </w:lvl>
    <w:lvl w:ilvl="7" w:tplc="AC8E77B4" w:tentative="1">
      <w:start w:val="1"/>
      <w:numFmt w:val="ideographTraditional"/>
      <w:lvlText w:val="%8、"/>
      <w:lvlJc w:val="left"/>
      <w:pPr>
        <w:ind w:left="3840" w:hanging="480"/>
      </w:pPr>
    </w:lvl>
    <w:lvl w:ilvl="8" w:tplc="D756764E" w:tentative="1">
      <w:start w:val="1"/>
      <w:numFmt w:val="lowerRoman"/>
      <w:lvlText w:val="%9."/>
      <w:lvlJc w:val="right"/>
      <w:pPr>
        <w:ind w:left="4320" w:hanging="480"/>
      </w:pPr>
    </w:lvl>
  </w:abstractNum>
  <w:abstractNum w:abstractNumId="77" w15:restartNumberingAfterBreak="0">
    <w:nsid w:val="546F6D4A"/>
    <w:multiLevelType w:val="hybridMultilevel"/>
    <w:tmpl w:val="01624500"/>
    <w:lvl w:ilvl="0" w:tplc="A1AE3D3C">
      <w:start w:val="1"/>
      <w:numFmt w:val="ideographLegalTraditional"/>
      <w:lvlText w:val="%1、"/>
      <w:lvlJc w:val="left"/>
      <w:pPr>
        <w:ind w:left="720" w:hanging="720"/>
      </w:pPr>
      <w:rPr>
        <w:rFonts w:hint="default"/>
      </w:rPr>
    </w:lvl>
    <w:lvl w:ilvl="1" w:tplc="A24E3952" w:tentative="1">
      <w:start w:val="1"/>
      <w:numFmt w:val="ideographTraditional"/>
      <w:lvlText w:val="%2、"/>
      <w:lvlJc w:val="left"/>
      <w:pPr>
        <w:ind w:left="960" w:hanging="480"/>
      </w:pPr>
    </w:lvl>
    <w:lvl w:ilvl="2" w:tplc="7A047680" w:tentative="1">
      <w:start w:val="1"/>
      <w:numFmt w:val="lowerRoman"/>
      <w:lvlText w:val="%3."/>
      <w:lvlJc w:val="right"/>
      <w:pPr>
        <w:ind w:left="1440" w:hanging="480"/>
      </w:pPr>
    </w:lvl>
    <w:lvl w:ilvl="3" w:tplc="7046AD6E" w:tentative="1">
      <w:start w:val="1"/>
      <w:numFmt w:val="decimal"/>
      <w:lvlText w:val="%4."/>
      <w:lvlJc w:val="left"/>
      <w:pPr>
        <w:ind w:left="1920" w:hanging="480"/>
      </w:pPr>
    </w:lvl>
    <w:lvl w:ilvl="4" w:tplc="DA36F422" w:tentative="1">
      <w:start w:val="1"/>
      <w:numFmt w:val="ideographTraditional"/>
      <w:lvlText w:val="%5、"/>
      <w:lvlJc w:val="left"/>
      <w:pPr>
        <w:ind w:left="2400" w:hanging="480"/>
      </w:pPr>
    </w:lvl>
    <w:lvl w:ilvl="5" w:tplc="86EECF2A" w:tentative="1">
      <w:start w:val="1"/>
      <w:numFmt w:val="lowerRoman"/>
      <w:lvlText w:val="%6."/>
      <w:lvlJc w:val="right"/>
      <w:pPr>
        <w:ind w:left="2880" w:hanging="480"/>
      </w:pPr>
    </w:lvl>
    <w:lvl w:ilvl="6" w:tplc="0A3276FE" w:tentative="1">
      <w:start w:val="1"/>
      <w:numFmt w:val="decimal"/>
      <w:lvlText w:val="%7."/>
      <w:lvlJc w:val="left"/>
      <w:pPr>
        <w:ind w:left="3360" w:hanging="480"/>
      </w:pPr>
    </w:lvl>
    <w:lvl w:ilvl="7" w:tplc="70689F06" w:tentative="1">
      <w:start w:val="1"/>
      <w:numFmt w:val="ideographTraditional"/>
      <w:lvlText w:val="%8、"/>
      <w:lvlJc w:val="left"/>
      <w:pPr>
        <w:ind w:left="3840" w:hanging="480"/>
      </w:pPr>
    </w:lvl>
    <w:lvl w:ilvl="8" w:tplc="1D7EAF2C" w:tentative="1">
      <w:start w:val="1"/>
      <w:numFmt w:val="lowerRoman"/>
      <w:lvlText w:val="%9."/>
      <w:lvlJc w:val="right"/>
      <w:pPr>
        <w:ind w:left="4320" w:hanging="480"/>
      </w:pPr>
    </w:lvl>
  </w:abstractNum>
  <w:abstractNum w:abstractNumId="78" w15:restartNumberingAfterBreak="0">
    <w:nsid w:val="54A036EC"/>
    <w:multiLevelType w:val="hybridMultilevel"/>
    <w:tmpl w:val="A6D275E2"/>
    <w:lvl w:ilvl="0" w:tplc="777402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554A42BB"/>
    <w:multiLevelType w:val="hybridMultilevel"/>
    <w:tmpl w:val="EAFA340C"/>
    <w:lvl w:ilvl="0" w:tplc="059A43B8">
      <w:start w:val="1"/>
      <w:numFmt w:val="taiwaneseCountingThousand"/>
      <w:lvlText w:val="%1、"/>
      <w:lvlJc w:val="left"/>
      <w:pPr>
        <w:ind w:left="480" w:hanging="480"/>
      </w:pPr>
    </w:lvl>
    <w:lvl w:ilvl="1" w:tplc="77C65EA8" w:tentative="1">
      <w:start w:val="1"/>
      <w:numFmt w:val="ideographTraditional"/>
      <w:lvlText w:val="%2、"/>
      <w:lvlJc w:val="left"/>
      <w:pPr>
        <w:ind w:left="960" w:hanging="480"/>
      </w:pPr>
    </w:lvl>
    <w:lvl w:ilvl="2" w:tplc="D2EEAE48" w:tentative="1">
      <w:start w:val="1"/>
      <w:numFmt w:val="lowerRoman"/>
      <w:lvlText w:val="%3."/>
      <w:lvlJc w:val="right"/>
      <w:pPr>
        <w:ind w:left="1440" w:hanging="480"/>
      </w:pPr>
    </w:lvl>
    <w:lvl w:ilvl="3" w:tplc="8E5273EC" w:tentative="1">
      <w:start w:val="1"/>
      <w:numFmt w:val="decimal"/>
      <w:lvlText w:val="%4."/>
      <w:lvlJc w:val="left"/>
      <w:pPr>
        <w:ind w:left="1920" w:hanging="480"/>
      </w:pPr>
    </w:lvl>
    <w:lvl w:ilvl="4" w:tplc="AD8EBA36" w:tentative="1">
      <w:start w:val="1"/>
      <w:numFmt w:val="ideographTraditional"/>
      <w:lvlText w:val="%5、"/>
      <w:lvlJc w:val="left"/>
      <w:pPr>
        <w:ind w:left="2400" w:hanging="480"/>
      </w:pPr>
    </w:lvl>
    <w:lvl w:ilvl="5" w:tplc="4258783A" w:tentative="1">
      <w:start w:val="1"/>
      <w:numFmt w:val="lowerRoman"/>
      <w:lvlText w:val="%6."/>
      <w:lvlJc w:val="right"/>
      <w:pPr>
        <w:ind w:left="2880" w:hanging="480"/>
      </w:pPr>
    </w:lvl>
    <w:lvl w:ilvl="6" w:tplc="AD8C5050" w:tentative="1">
      <w:start w:val="1"/>
      <w:numFmt w:val="decimal"/>
      <w:lvlText w:val="%7."/>
      <w:lvlJc w:val="left"/>
      <w:pPr>
        <w:ind w:left="3360" w:hanging="480"/>
      </w:pPr>
    </w:lvl>
    <w:lvl w:ilvl="7" w:tplc="7E6423FA" w:tentative="1">
      <w:start w:val="1"/>
      <w:numFmt w:val="ideographTraditional"/>
      <w:lvlText w:val="%8、"/>
      <w:lvlJc w:val="left"/>
      <w:pPr>
        <w:ind w:left="3840" w:hanging="480"/>
      </w:pPr>
    </w:lvl>
    <w:lvl w:ilvl="8" w:tplc="A61ABA2E" w:tentative="1">
      <w:start w:val="1"/>
      <w:numFmt w:val="lowerRoman"/>
      <w:lvlText w:val="%9."/>
      <w:lvlJc w:val="right"/>
      <w:pPr>
        <w:ind w:left="4320" w:hanging="480"/>
      </w:pPr>
    </w:lvl>
  </w:abstractNum>
  <w:abstractNum w:abstractNumId="80" w15:restartNumberingAfterBreak="0">
    <w:nsid w:val="561657AC"/>
    <w:multiLevelType w:val="hybridMultilevel"/>
    <w:tmpl w:val="4336E812"/>
    <w:lvl w:ilvl="0" w:tplc="642C69F4">
      <w:start w:val="1"/>
      <w:numFmt w:val="taiwaneseCountingThousand"/>
      <w:lvlText w:val="%1、"/>
      <w:lvlJc w:val="left"/>
      <w:pPr>
        <w:ind w:left="1335" w:hanging="480"/>
      </w:pPr>
    </w:lvl>
    <w:lvl w:ilvl="1" w:tplc="173CE1A2">
      <w:start w:val="1"/>
      <w:numFmt w:val="taiwaneseCountingThousand"/>
      <w:lvlText w:val="（%2）"/>
      <w:lvlJc w:val="left"/>
      <w:pPr>
        <w:ind w:left="2415" w:hanging="1080"/>
      </w:pPr>
      <w:rPr>
        <w:rFonts w:hint="default"/>
      </w:rPr>
    </w:lvl>
    <w:lvl w:ilvl="2" w:tplc="91142E20" w:tentative="1">
      <w:start w:val="1"/>
      <w:numFmt w:val="lowerRoman"/>
      <w:lvlText w:val="%3."/>
      <w:lvlJc w:val="right"/>
      <w:pPr>
        <w:ind w:left="2295" w:hanging="480"/>
      </w:pPr>
    </w:lvl>
    <w:lvl w:ilvl="3" w:tplc="D346BBB0" w:tentative="1">
      <w:start w:val="1"/>
      <w:numFmt w:val="decimal"/>
      <w:lvlText w:val="%4."/>
      <w:lvlJc w:val="left"/>
      <w:pPr>
        <w:ind w:left="2775" w:hanging="480"/>
      </w:pPr>
    </w:lvl>
    <w:lvl w:ilvl="4" w:tplc="F3B64172" w:tentative="1">
      <w:start w:val="1"/>
      <w:numFmt w:val="ideographTraditional"/>
      <w:lvlText w:val="%5、"/>
      <w:lvlJc w:val="left"/>
      <w:pPr>
        <w:ind w:left="3255" w:hanging="480"/>
      </w:pPr>
    </w:lvl>
    <w:lvl w:ilvl="5" w:tplc="314A58DE" w:tentative="1">
      <w:start w:val="1"/>
      <w:numFmt w:val="lowerRoman"/>
      <w:lvlText w:val="%6."/>
      <w:lvlJc w:val="right"/>
      <w:pPr>
        <w:ind w:left="3735" w:hanging="480"/>
      </w:pPr>
    </w:lvl>
    <w:lvl w:ilvl="6" w:tplc="B042825A" w:tentative="1">
      <w:start w:val="1"/>
      <w:numFmt w:val="decimal"/>
      <w:lvlText w:val="%7."/>
      <w:lvlJc w:val="left"/>
      <w:pPr>
        <w:ind w:left="4215" w:hanging="480"/>
      </w:pPr>
    </w:lvl>
    <w:lvl w:ilvl="7" w:tplc="44B8A810" w:tentative="1">
      <w:start w:val="1"/>
      <w:numFmt w:val="ideographTraditional"/>
      <w:lvlText w:val="%8、"/>
      <w:lvlJc w:val="left"/>
      <w:pPr>
        <w:ind w:left="4695" w:hanging="480"/>
      </w:pPr>
    </w:lvl>
    <w:lvl w:ilvl="8" w:tplc="F3D015C6" w:tentative="1">
      <w:start w:val="1"/>
      <w:numFmt w:val="lowerRoman"/>
      <w:lvlText w:val="%9."/>
      <w:lvlJc w:val="right"/>
      <w:pPr>
        <w:ind w:left="5175" w:hanging="480"/>
      </w:pPr>
    </w:lvl>
  </w:abstractNum>
  <w:abstractNum w:abstractNumId="81" w15:restartNumberingAfterBreak="0">
    <w:nsid w:val="5D3C1532"/>
    <w:multiLevelType w:val="hybridMultilevel"/>
    <w:tmpl w:val="521EA89C"/>
    <w:lvl w:ilvl="0" w:tplc="5D9237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5E0B25E4"/>
    <w:multiLevelType w:val="hybridMultilevel"/>
    <w:tmpl w:val="85D4ACAC"/>
    <w:lvl w:ilvl="0" w:tplc="D4C087BE">
      <w:start w:val="1"/>
      <w:numFmt w:val="taiwaneseCountingThousand"/>
      <w:lvlText w:val="%1、"/>
      <w:lvlJc w:val="left"/>
      <w:pPr>
        <w:ind w:left="480" w:hanging="480"/>
      </w:pPr>
    </w:lvl>
    <w:lvl w:ilvl="1" w:tplc="EEB09968" w:tentative="1">
      <w:start w:val="1"/>
      <w:numFmt w:val="ideographTraditional"/>
      <w:lvlText w:val="%2、"/>
      <w:lvlJc w:val="left"/>
      <w:pPr>
        <w:ind w:left="960" w:hanging="480"/>
      </w:pPr>
    </w:lvl>
    <w:lvl w:ilvl="2" w:tplc="CF0EEBA6" w:tentative="1">
      <w:start w:val="1"/>
      <w:numFmt w:val="lowerRoman"/>
      <w:lvlText w:val="%3."/>
      <w:lvlJc w:val="right"/>
      <w:pPr>
        <w:ind w:left="1440" w:hanging="480"/>
      </w:pPr>
    </w:lvl>
    <w:lvl w:ilvl="3" w:tplc="D5A46CD2" w:tentative="1">
      <w:start w:val="1"/>
      <w:numFmt w:val="decimal"/>
      <w:lvlText w:val="%4."/>
      <w:lvlJc w:val="left"/>
      <w:pPr>
        <w:ind w:left="1920" w:hanging="480"/>
      </w:pPr>
    </w:lvl>
    <w:lvl w:ilvl="4" w:tplc="3C16878C" w:tentative="1">
      <w:start w:val="1"/>
      <w:numFmt w:val="ideographTraditional"/>
      <w:lvlText w:val="%5、"/>
      <w:lvlJc w:val="left"/>
      <w:pPr>
        <w:ind w:left="2400" w:hanging="480"/>
      </w:pPr>
    </w:lvl>
    <w:lvl w:ilvl="5" w:tplc="A28E8E2E" w:tentative="1">
      <w:start w:val="1"/>
      <w:numFmt w:val="lowerRoman"/>
      <w:lvlText w:val="%6."/>
      <w:lvlJc w:val="right"/>
      <w:pPr>
        <w:ind w:left="2880" w:hanging="480"/>
      </w:pPr>
    </w:lvl>
    <w:lvl w:ilvl="6" w:tplc="06765F34" w:tentative="1">
      <w:start w:val="1"/>
      <w:numFmt w:val="decimal"/>
      <w:lvlText w:val="%7."/>
      <w:lvlJc w:val="left"/>
      <w:pPr>
        <w:ind w:left="3360" w:hanging="480"/>
      </w:pPr>
    </w:lvl>
    <w:lvl w:ilvl="7" w:tplc="D5664B1E" w:tentative="1">
      <w:start w:val="1"/>
      <w:numFmt w:val="ideographTraditional"/>
      <w:lvlText w:val="%8、"/>
      <w:lvlJc w:val="left"/>
      <w:pPr>
        <w:ind w:left="3840" w:hanging="480"/>
      </w:pPr>
    </w:lvl>
    <w:lvl w:ilvl="8" w:tplc="14A2E95E" w:tentative="1">
      <w:start w:val="1"/>
      <w:numFmt w:val="lowerRoman"/>
      <w:lvlText w:val="%9."/>
      <w:lvlJc w:val="right"/>
      <w:pPr>
        <w:ind w:left="4320" w:hanging="480"/>
      </w:pPr>
    </w:lvl>
  </w:abstractNum>
  <w:abstractNum w:abstractNumId="83" w15:restartNumberingAfterBreak="0">
    <w:nsid w:val="5EBB7DB8"/>
    <w:multiLevelType w:val="hybridMultilevel"/>
    <w:tmpl w:val="E4E4AE18"/>
    <w:lvl w:ilvl="0" w:tplc="D85841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62063FD7"/>
    <w:multiLevelType w:val="hybridMultilevel"/>
    <w:tmpl w:val="3EBABE52"/>
    <w:lvl w:ilvl="0" w:tplc="E690A046">
      <w:start w:val="1"/>
      <w:numFmt w:val="taiwaneseCountingThousand"/>
      <w:lvlText w:val="（%1）"/>
      <w:lvlJc w:val="left"/>
      <w:pPr>
        <w:ind w:left="1898" w:hanging="480"/>
      </w:pPr>
      <w:rPr>
        <w:rFonts w:hint="default"/>
      </w:rPr>
    </w:lvl>
    <w:lvl w:ilvl="1" w:tplc="29608F66" w:tentative="1">
      <w:start w:val="1"/>
      <w:numFmt w:val="ideographTraditional"/>
      <w:lvlText w:val="%2、"/>
      <w:lvlJc w:val="left"/>
      <w:pPr>
        <w:ind w:left="2378" w:hanging="480"/>
      </w:pPr>
    </w:lvl>
    <w:lvl w:ilvl="2" w:tplc="AA7E137C" w:tentative="1">
      <w:start w:val="1"/>
      <w:numFmt w:val="lowerRoman"/>
      <w:lvlText w:val="%3."/>
      <w:lvlJc w:val="right"/>
      <w:pPr>
        <w:ind w:left="2858" w:hanging="480"/>
      </w:pPr>
    </w:lvl>
    <w:lvl w:ilvl="3" w:tplc="E522D3F2" w:tentative="1">
      <w:start w:val="1"/>
      <w:numFmt w:val="decimal"/>
      <w:lvlText w:val="%4."/>
      <w:lvlJc w:val="left"/>
      <w:pPr>
        <w:ind w:left="3338" w:hanging="480"/>
      </w:pPr>
    </w:lvl>
    <w:lvl w:ilvl="4" w:tplc="76AE6E00" w:tentative="1">
      <w:start w:val="1"/>
      <w:numFmt w:val="ideographTraditional"/>
      <w:lvlText w:val="%5、"/>
      <w:lvlJc w:val="left"/>
      <w:pPr>
        <w:ind w:left="3818" w:hanging="480"/>
      </w:pPr>
    </w:lvl>
    <w:lvl w:ilvl="5" w:tplc="513CCEAE" w:tentative="1">
      <w:start w:val="1"/>
      <w:numFmt w:val="lowerRoman"/>
      <w:lvlText w:val="%6."/>
      <w:lvlJc w:val="right"/>
      <w:pPr>
        <w:ind w:left="4298" w:hanging="480"/>
      </w:pPr>
    </w:lvl>
    <w:lvl w:ilvl="6" w:tplc="9FFAAA4A" w:tentative="1">
      <w:start w:val="1"/>
      <w:numFmt w:val="decimal"/>
      <w:lvlText w:val="%7."/>
      <w:lvlJc w:val="left"/>
      <w:pPr>
        <w:ind w:left="4778" w:hanging="480"/>
      </w:pPr>
    </w:lvl>
    <w:lvl w:ilvl="7" w:tplc="79124C22" w:tentative="1">
      <w:start w:val="1"/>
      <w:numFmt w:val="ideographTraditional"/>
      <w:lvlText w:val="%8、"/>
      <w:lvlJc w:val="left"/>
      <w:pPr>
        <w:ind w:left="5258" w:hanging="480"/>
      </w:pPr>
    </w:lvl>
    <w:lvl w:ilvl="8" w:tplc="3DD46620" w:tentative="1">
      <w:start w:val="1"/>
      <w:numFmt w:val="lowerRoman"/>
      <w:lvlText w:val="%9."/>
      <w:lvlJc w:val="right"/>
      <w:pPr>
        <w:ind w:left="5738" w:hanging="480"/>
      </w:pPr>
    </w:lvl>
  </w:abstractNum>
  <w:abstractNum w:abstractNumId="85" w15:restartNumberingAfterBreak="0">
    <w:nsid w:val="64AE3871"/>
    <w:multiLevelType w:val="hybridMultilevel"/>
    <w:tmpl w:val="31447A42"/>
    <w:lvl w:ilvl="0" w:tplc="C98229F0">
      <w:start w:val="1"/>
      <w:numFmt w:val="taiwaneseCountingThousand"/>
      <w:lvlText w:val="%1、"/>
      <w:lvlJc w:val="left"/>
      <w:pPr>
        <w:ind w:left="480" w:hanging="480"/>
      </w:pPr>
    </w:lvl>
    <w:lvl w:ilvl="1" w:tplc="44B895DA" w:tentative="1">
      <w:start w:val="1"/>
      <w:numFmt w:val="ideographTraditional"/>
      <w:lvlText w:val="%2、"/>
      <w:lvlJc w:val="left"/>
      <w:pPr>
        <w:ind w:left="960" w:hanging="480"/>
      </w:pPr>
    </w:lvl>
    <w:lvl w:ilvl="2" w:tplc="4F38AFF8" w:tentative="1">
      <w:start w:val="1"/>
      <w:numFmt w:val="lowerRoman"/>
      <w:lvlText w:val="%3."/>
      <w:lvlJc w:val="right"/>
      <w:pPr>
        <w:ind w:left="1440" w:hanging="480"/>
      </w:pPr>
    </w:lvl>
    <w:lvl w:ilvl="3" w:tplc="52D4F00A" w:tentative="1">
      <w:start w:val="1"/>
      <w:numFmt w:val="decimal"/>
      <w:lvlText w:val="%4."/>
      <w:lvlJc w:val="left"/>
      <w:pPr>
        <w:ind w:left="1920" w:hanging="480"/>
      </w:pPr>
    </w:lvl>
    <w:lvl w:ilvl="4" w:tplc="57EEB8FC" w:tentative="1">
      <w:start w:val="1"/>
      <w:numFmt w:val="ideographTraditional"/>
      <w:lvlText w:val="%5、"/>
      <w:lvlJc w:val="left"/>
      <w:pPr>
        <w:ind w:left="2400" w:hanging="480"/>
      </w:pPr>
    </w:lvl>
    <w:lvl w:ilvl="5" w:tplc="1376E75C" w:tentative="1">
      <w:start w:val="1"/>
      <w:numFmt w:val="lowerRoman"/>
      <w:lvlText w:val="%6."/>
      <w:lvlJc w:val="right"/>
      <w:pPr>
        <w:ind w:left="2880" w:hanging="480"/>
      </w:pPr>
    </w:lvl>
    <w:lvl w:ilvl="6" w:tplc="777414AE" w:tentative="1">
      <w:start w:val="1"/>
      <w:numFmt w:val="decimal"/>
      <w:lvlText w:val="%7."/>
      <w:lvlJc w:val="left"/>
      <w:pPr>
        <w:ind w:left="3360" w:hanging="480"/>
      </w:pPr>
    </w:lvl>
    <w:lvl w:ilvl="7" w:tplc="A3461EDA" w:tentative="1">
      <w:start w:val="1"/>
      <w:numFmt w:val="ideographTraditional"/>
      <w:lvlText w:val="%8、"/>
      <w:lvlJc w:val="left"/>
      <w:pPr>
        <w:ind w:left="3840" w:hanging="480"/>
      </w:pPr>
    </w:lvl>
    <w:lvl w:ilvl="8" w:tplc="03C03A26" w:tentative="1">
      <w:start w:val="1"/>
      <w:numFmt w:val="lowerRoman"/>
      <w:lvlText w:val="%9."/>
      <w:lvlJc w:val="right"/>
      <w:pPr>
        <w:ind w:left="4320" w:hanging="480"/>
      </w:pPr>
    </w:lvl>
  </w:abstractNum>
  <w:abstractNum w:abstractNumId="86" w15:restartNumberingAfterBreak="0">
    <w:nsid w:val="671D0383"/>
    <w:multiLevelType w:val="hybridMultilevel"/>
    <w:tmpl w:val="F21CC31A"/>
    <w:lvl w:ilvl="0" w:tplc="2196D820">
      <w:start w:val="1"/>
      <w:numFmt w:val="taiwaneseCountingThousand"/>
      <w:lvlText w:val="（%1）"/>
      <w:lvlJc w:val="left"/>
      <w:pPr>
        <w:ind w:left="2465" w:hanging="480"/>
      </w:pPr>
      <w:rPr>
        <w:rFonts w:hint="default"/>
        <w:lang w:val="en-US"/>
      </w:rPr>
    </w:lvl>
    <w:lvl w:ilvl="1" w:tplc="E4C06098" w:tentative="1">
      <w:start w:val="1"/>
      <w:numFmt w:val="ideographTraditional"/>
      <w:lvlText w:val="%2、"/>
      <w:lvlJc w:val="left"/>
      <w:pPr>
        <w:ind w:left="2945" w:hanging="480"/>
      </w:pPr>
    </w:lvl>
    <w:lvl w:ilvl="2" w:tplc="093EF468" w:tentative="1">
      <w:start w:val="1"/>
      <w:numFmt w:val="lowerRoman"/>
      <w:lvlText w:val="%3."/>
      <w:lvlJc w:val="right"/>
      <w:pPr>
        <w:ind w:left="3425" w:hanging="480"/>
      </w:pPr>
    </w:lvl>
    <w:lvl w:ilvl="3" w:tplc="BDBA1CC8" w:tentative="1">
      <w:start w:val="1"/>
      <w:numFmt w:val="decimal"/>
      <w:lvlText w:val="%4."/>
      <w:lvlJc w:val="left"/>
      <w:pPr>
        <w:ind w:left="3905" w:hanging="480"/>
      </w:pPr>
    </w:lvl>
    <w:lvl w:ilvl="4" w:tplc="7BA60180" w:tentative="1">
      <w:start w:val="1"/>
      <w:numFmt w:val="ideographTraditional"/>
      <w:lvlText w:val="%5、"/>
      <w:lvlJc w:val="left"/>
      <w:pPr>
        <w:ind w:left="4385" w:hanging="480"/>
      </w:pPr>
    </w:lvl>
    <w:lvl w:ilvl="5" w:tplc="F6F80F3C" w:tentative="1">
      <w:start w:val="1"/>
      <w:numFmt w:val="lowerRoman"/>
      <w:lvlText w:val="%6."/>
      <w:lvlJc w:val="right"/>
      <w:pPr>
        <w:ind w:left="4865" w:hanging="480"/>
      </w:pPr>
    </w:lvl>
    <w:lvl w:ilvl="6" w:tplc="B1B29C62" w:tentative="1">
      <w:start w:val="1"/>
      <w:numFmt w:val="decimal"/>
      <w:lvlText w:val="%7."/>
      <w:lvlJc w:val="left"/>
      <w:pPr>
        <w:ind w:left="5345" w:hanging="480"/>
      </w:pPr>
    </w:lvl>
    <w:lvl w:ilvl="7" w:tplc="D270AA1C" w:tentative="1">
      <w:start w:val="1"/>
      <w:numFmt w:val="ideographTraditional"/>
      <w:lvlText w:val="%8、"/>
      <w:lvlJc w:val="left"/>
      <w:pPr>
        <w:ind w:left="5825" w:hanging="480"/>
      </w:pPr>
    </w:lvl>
    <w:lvl w:ilvl="8" w:tplc="A33261B6" w:tentative="1">
      <w:start w:val="1"/>
      <w:numFmt w:val="lowerRoman"/>
      <w:lvlText w:val="%9."/>
      <w:lvlJc w:val="right"/>
      <w:pPr>
        <w:ind w:left="6305" w:hanging="480"/>
      </w:pPr>
    </w:lvl>
  </w:abstractNum>
  <w:abstractNum w:abstractNumId="87" w15:restartNumberingAfterBreak="0">
    <w:nsid w:val="6752732D"/>
    <w:multiLevelType w:val="hybridMultilevel"/>
    <w:tmpl w:val="B67AE974"/>
    <w:lvl w:ilvl="0" w:tplc="EF088A2E">
      <w:start w:val="1"/>
      <w:numFmt w:val="taiwaneseCountingThousand"/>
      <w:lvlText w:val="%1、"/>
      <w:lvlJc w:val="left"/>
      <w:pPr>
        <w:ind w:left="1328" w:hanging="480"/>
      </w:pPr>
    </w:lvl>
    <w:lvl w:ilvl="1" w:tplc="6ADACE34">
      <w:start w:val="1"/>
      <w:numFmt w:val="taiwaneseCountingThousand"/>
      <w:lvlText w:val="%2、"/>
      <w:lvlJc w:val="left"/>
      <w:pPr>
        <w:ind w:left="1808" w:hanging="480"/>
      </w:pPr>
      <w:rPr>
        <w:sz w:val="28"/>
        <w:szCs w:val="28"/>
      </w:rPr>
    </w:lvl>
    <w:lvl w:ilvl="2" w:tplc="9700601A">
      <w:start w:val="1"/>
      <w:numFmt w:val="decimal"/>
      <w:lvlText w:val="%3、"/>
      <w:lvlJc w:val="left"/>
      <w:pPr>
        <w:ind w:left="2528" w:hanging="720"/>
      </w:pPr>
      <w:rPr>
        <w:rFonts w:ascii="標楷體" w:eastAsia="標楷體" w:hAnsi="標楷體" w:cs="微軟正黑體 Light"/>
      </w:rPr>
    </w:lvl>
    <w:lvl w:ilvl="3" w:tplc="0A9AF394" w:tentative="1">
      <w:start w:val="1"/>
      <w:numFmt w:val="decimal"/>
      <w:lvlText w:val="%4."/>
      <w:lvlJc w:val="left"/>
      <w:pPr>
        <w:ind w:left="2768" w:hanging="480"/>
      </w:pPr>
    </w:lvl>
    <w:lvl w:ilvl="4" w:tplc="2AEE6F16" w:tentative="1">
      <w:start w:val="1"/>
      <w:numFmt w:val="ideographTraditional"/>
      <w:lvlText w:val="%5、"/>
      <w:lvlJc w:val="left"/>
      <w:pPr>
        <w:ind w:left="3248" w:hanging="480"/>
      </w:pPr>
    </w:lvl>
    <w:lvl w:ilvl="5" w:tplc="052811B8" w:tentative="1">
      <w:start w:val="1"/>
      <w:numFmt w:val="lowerRoman"/>
      <w:lvlText w:val="%6."/>
      <w:lvlJc w:val="right"/>
      <w:pPr>
        <w:ind w:left="3728" w:hanging="480"/>
      </w:pPr>
    </w:lvl>
    <w:lvl w:ilvl="6" w:tplc="141491EE" w:tentative="1">
      <w:start w:val="1"/>
      <w:numFmt w:val="decimal"/>
      <w:lvlText w:val="%7."/>
      <w:lvlJc w:val="left"/>
      <w:pPr>
        <w:ind w:left="4208" w:hanging="480"/>
      </w:pPr>
    </w:lvl>
    <w:lvl w:ilvl="7" w:tplc="E2CC633A" w:tentative="1">
      <w:start w:val="1"/>
      <w:numFmt w:val="ideographTraditional"/>
      <w:lvlText w:val="%8、"/>
      <w:lvlJc w:val="left"/>
      <w:pPr>
        <w:ind w:left="4688" w:hanging="480"/>
      </w:pPr>
    </w:lvl>
    <w:lvl w:ilvl="8" w:tplc="12545E88" w:tentative="1">
      <w:start w:val="1"/>
      <w:numFmt w:val="lowerRoman"/>
      <w:lvlText w:val="%9."/>
      <w:lvlJc w:val="right"/>
      <w:pPr>
        <w:ind w:left="5168" w:hanging="480"/>
      </w:pPr>
    </w:lvl>
  </w:abstractNum>
  <w:abstractNum w:abstractNumId="88" w15:restartNumberingAfterBreak="0">
    <w:nsid w:val="6C4F7233"/>
    <w:multiLevelType w:val="hybridMultilevel"/>
    <w:tmpl w:val="A49EC73C"/>
    <w:lvl w:ilvl="0" w:tplc="9C1430D2">
      <w:start w:val="1"/>
      <w:numFmt w:val="decimal"/>
      <w:lvlText w:val="%1."/>
      <w:lvlJc w:val="left"/>
      <w:pPr>
        <w:ind w:left="480" w:hanging="480"/>
      </w:pPr>
    </w:lvl>
    <w:lvl w:ilvl="1" w:tplc="448035FE" w:tentative="1">
      <w:start w:val="1"/>
      <w:numFmt w:val="ideographTraditional"/>
      <w:lvlText w:val="%2、"/>
      <w:lvlJc w:val="left"/>
      <w:pPr>
        <w:ind w:left="960" w:hanging="480"/>
      </w:pPr>
    </w:lvl>
    <w:lvl w:ilvl="2" w:tplc="E13E959A" w:tentative="1">
      <w:start w:val="1"/>
      <w:numFmt w:val="lowerRoman"/>
      <w:lvlText w:val="%3."/>
      <w:lvlJc w:val="right"/>
      <w:pPr>
        <w:ind w:left="1440" w:hanging="480"/>
      </w:pPr>
    </w:lvl>
    <w:lvl w:ilvl="3" w:tplc="AEE888DC" w:tentative="1">
      <w:start w:val="1"/>
      <w:numFmt w:val="decimal"/>
      <w:lvlText w:val="%4."/>
      <w:lvlJc w:val="left"/>
      <w:pPr>
        <w:ind w:left="1920" w:hanging="480"/>
      </w:pPr>
    </w:lvl>
    <w:lvl w:ilvl="4" w:tplc="C6229D00" w:tentative="1">
      <w:start w:val="1"/>
      <w:numFmt w:val="ideographTraditional"/>
      <w:lvlText w:val="%5、"/>
      <w:lvlJc w:val="left"/>
      <w:pPr>
        <w:ind w:left="2400" w:hanging="480"/>
      </w:pPr>
    </w:lvl>
    <w:lvl w:ilvl="5" w:tplc="B31264EE" w:tentative="1">
      <w:start w:val="1"/>
      <w:numFmt w:val="lowerRoman"/>
      <w:lvlText w:val="%6."/>
      <w:lvlJc w:val="right"/>
      <w:pPr>
        <w:ind w:left="2880" w:hanging="480"/>
      </w:pPr>
    </w:lvl>
    <w:lvl w:ilvl="6" w:tplc="71ECECC4" w:tentative="1">
      <w:start w:val="1"/>
      <w:numFmt w:val="decimal"/>
      <w:lvlText w:val="%7."/>
      <w:lvlJc w:val="left"/>
      <w:pPr>
        <w:ind w:left="3360" w:hanging="480"/>
      </w:pPr>
    </w:lvl>
    <w:lvl w:ilvl="7" w:tplc="AC666D78" w:tentative="1">
      <w:start w:val="1"/>
      <w:numFmt w:val="ideographTraditional"/>
      <w:lvlText w:val="%8、"/>
      <w:lvlJc w:val="left"/>
      <w:pPr>
        <w:ind w:left="3840" w:hanging="480"/>
      </w:pPr>
    </w:lvl>
    <w:lvl w:ilvl="8" w:tplc="1284C056" w:tentative="1">
      <w:start w:val="1"/>
      <w:numFmt w:val="lowerRoman"/>
      <w:lvlText w:val="%9."/>
      <w:lvlJc w:val="right"/>
      <w:pPr>
        <w:ind w:left="4320" w:hanging="480"/>
      </w:pPr>
    </w:lvl>
  </w:abstractNum>
  <w:abstractNum w:abstractNumId="89" w15:restartNumberingAfterBreak="0">
    <w:nsid w:val="6C802C2C"/>
    <w:multiLevelType w:val="hybridMultilevel"/>
    <w:tmpl w:val="9A2884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6CDB5638"/>
    <w:multiLevelType w:val="hybridMultilevel"/>
    <w:tmpl w:val="DF6E28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6D7E41D6"/>
    <w:multiLevelType w:val="hybridMultilevel"/>
    <w:tmpl w:val="395CE33E"/>
    <w:lvl w:ilvl="0" w:tplc="8DFCA942">
      <w:start w:val="1"/>
      <w:numFmt w:val="taiwaneseCountingThousand"/>
      <w:lvlText w:val="%1、"/>
      <w:lvlJc w:val="left"/>
      <w:pPr>
        <w:ind w:left="480" w:hanging="480"/>
      </w:pPr>
    </w:lvl>
    <w:lvl w:ilvl="1" w:tplc="FB70A132">
      <w:start w:val="5"/>
      <w:numFmt w:val="japaneseLegal"/>
      <w:lvlText w:val="%2、"/>
      <w:lvlJc w:val="left"/>
      <w:pPr>
        <w:ind w:left="1200" w:hanging="720"/>
      </w:pPr>
      <w:rPr>
        <w:rFonts w:hint="default"/>
      </w:rPr>
    </w:lvl>
    <w:lvl w:ilvl="2" w:tplc="7DD84956">
      <w:start w:val="1"/>
      <w:numFmt w:val="taiwaneseCountingThousand"/>
      <w:lvlText w:val="%3、"/>
      <w:lvlJc w:val="left"/>
      <w:pPr>
        <w:ind w:left="1680" w:hanging="720"/>
      </w:pPr>
      <w:rPr>
        <w:rFonts w:hint="default"/>
      </w:rPr>
    </w:lvl>
    <w:lvl w:ilvl="3" w:tplc="D43803F6" w:tentative="1">
      <w:start w:val="1"/>
      <w:numFmt w:val="decimal"/>
      <w:lvlText w:val="%4."/>
      <w:lvlJc w:val="left"/>
      <w:pPr>
        <w:ind w:left="1920" w:hanging="480"/>
      </w:pPr>
    </w:lvl>
    <w:lvl w:ilvl="4" w:tplc="59AE0550" w:tentative="1">
      <w:start w:val="1"/>
      <w:numFmt w:val="ideographTraditional"/>
      <w:lvlText w:val="%5、"/>
      <w:lvlJc w:val="left"/>
      <w:pPr>
        <w:ind w:left="2400" w:hanging="480"/>
      </w:pPr>
    </w:lvl>
    <w:lvl w:ilvl="5" w:tplc="32AAEDC0" w:tentative="1">
      <w:start w:val="1"/>
      <w:numFmt w:val="lowerRoman"/>
      <w:lvlText w:val="%6."/>
      <w:lvlJc w:val="right"/>
      <w:pPr>
        <w:ind w:left="2880" w:hanging="480"/>
      </w:pPr>
    </w:lvl>
    <w:lvl w:ilvl="6" w:tplc="A7DAD9E8" w:tentative="1">
      <w:start w:val="1"/>
      <w:numFmt w:val="decimal"/>
      <w:lvlText w:val="%7."/>
      <w:lvlJc w:val="left"/>
      <w:pPr>
        <w:ind w:left="3360" w:hanging="480"/>
      </w:pPr>
    </w:lvl>
    <w:lvl w:ilvl="7" w:tplc="58A66D56" w:tentative="1">
      <w:start w:val="1"/>
      <w:numFmt w:val="ideographTraditional"/>
      <w:lvlText w:val="%8、"/>
      <w:lvlJc w:val="left"/>
      <w:pPr>
        <w:ind w:left="3840" w:hanging="480"/>
      </w:pPr>
    </w:lvl>
    <w:lvl w:ilvl="8" w:tplc="07DA9BE0" w:tentative="1">
      <w:start w:val="1"/>
      <w:numFmt w:val="lowerRoman"/>
      <w:lvlText w:val="%9."/>
      <w:lvlJc w:val="right"/>
      <w:pPr>
        <w:ind w:left="4320" w:hanging="480"/>
      </w:pPr>
    </w:lvl>
  </w:abstractNum>
  <w:abstractNum w:abstractNumId="92" w15:restartNumberingAfterBreak="0">
    <w:nsid w:val="702E6BBB"/>
    <w:multiLevelType w:val="hybridMultilevel"/>
    <w:tmpl w:val="A04AE176"/>
    <w:lvl w:ilvl="0" w:tplc="2174B0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72D92C9B"/>
    <w:multiLevelType w:val="hybridMultilevel"/>
    <w:tmpl w:val="E772873E"/>
    <w:lvl w:ilvl="0" w:tplc="B65EB57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7431556D"/>
    <w:multiLevelType w:val="hybridMultilevel"/>
    <w:tmpl w:val="6262E4FA"/>
    <w:lvl w:ilvl="0" w:tplc="0409000F">
      <w:start w:val="1"/>
      <w:numFmt w:val="decimal"/>
      <w:lvlText w:val="%1."/>
      <w:lvlJc w:val="left"/>
      <w:pPr>
        <w:ind w:left="480" w:hanging="480"/>
      </w:pPr>
    </w:lvl>
    <w:lvl w:ilvl="1" w:tplc="04FA25E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756D2355"/>
    <w:multiLevelType w:val="hybridMultilevel"/>
    <w:tmpl w:val="3ECC6FCA"/>
    <w:lvl w:ilvl="0" w:tplc="0409000F">
      <w:start w:val="1"/>
      <w:numFmt w:val="decimal"/>
      <w:lvlText w:val="%1."/>
      <w:lvlJc w:val="left"/>
      <w:pPr>
        <w:ind w:left="120" w:hanging="480"/>
      </w:pPr>
    </w:lvl>
    <w:lvl w:ilvl="1" w:tplc="04090019">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96" w15:restartNumberingAfterBreak="0">
    <w:nsid w:val="7597736F"/>
    <w:multiLevelType w:val="hybridMultilevel"/>
    <w:tmpl w:val="A4B8AB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779675E4"/>
    <w:multiLevelType w:val="hybridMultilevel"/>
    <w:tmpl w:val="D9E4B5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78120A51"/>
    <w:multiLevelType w:val="hybridMultilevel"/>
    <w:tmpl w:val="FE64D26A"/>
    <w:lvl w:ilvl="0" w:tplc="B65EB57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78454F34"/>
    <w:multiLevelType w:val="hybridMultilevel"/>
    <w:tmpl w:val="7F88F6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7930068F"/>
    <w:multiLevelType w:val="hybridMultilevel"/>
    <w:tmpl w:val="5E74EDAC"/>
    <w:lvl w:ilvl="0" w:tplc="8C1699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79DE0928"/>
    <w:multiLevelType w:val="hybridMultilevel"/>
    <w:tmpl w:val="83F01D4C"/>
    <w:lvl w:ilvl="0" w:tplc="E086F6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7B8B617E"/>
    <w:multiLevelType w:val="hybridMultilevel"/>
    <w:tmpl w:val="F4C2562C"/>
    <w:lvl w:ilvl="0" w:tplc="0409000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3" w15:restartNumberingAfterBreak="0">
    <w:nsid w:val="7BF121FE"/>
    <w:multiLevelType w:val="hybridMultilevel"/>
    <w:tmpl w:val="09263FD4"/>
    <w:lvl w:ilvl="0" w:tplc="506EDF62">
      <w:start w:val="1"/>
      <w:numFmt w:val="taiwaneseCountingThousand"/>
      <w:lvlText w:val="%1、"/>
      <w:lvlJc w:val="left"/>
      <w:pPr>
        <w:ind w:left="480" w:hanging="480"/>
      </w:pPr>
    </w:lvl>
    <w:lvl w:ilvl="1" w:tplc="1200002A">
      <w:start w:val="5"/>
      <w:numFmt w:val="japaneseLegal"/>
      <w:lvlText w:val="%2、"/>
      <w:lvlJc w:val="left"/>
      <w:pPr>
        <w:ind w:left="1200" w:hanging="720"/>
      </w:pPr>
      <w:rPr>
        <w:rFonts w:hint="default"/>
        <w:b w:val="0"/>
      </w:rPr>
    </w:lvl>
    <w:lvl w:ilvl="2" w:tplc="B00414FE">
      <w:start w:val="1"/>
      <w:numFmt w:val="taiwaneseCountingThousand"/>
      <w:lvlText w:val="%3、"/>
      <w:lvlJc w:val="left"/>
      <w:pPr>
        <w:ind w:left="1680" w:hanging="720"/>
      </w:pPr>
      <w:rPr>
        <w:rFonts w:hint="default"/>
      </w:rPr>
    </w:lvl>
    <w:lvl w:ilvl="3" w:tplc="ACEED75A" w:tentative="1">
      <w:start w:val="1"/>
      <w:numFmt w:val="decimal"/>
      <w:lvlText w:val="%4."/>
      <w:lvlJc w:val="left"/>
      <w:pPr>
        <w:ind w:left="1920" w:hanging="480"/>
      </w:pPr>
    </w:lvl>
    <w:lvl w:ilvl="4" w:tplc="4C40805A" w:tentative="1">
      <w:start w:val="1"/>
      <w:numFmt w:val="ideographTraditional"/>
      <w:lvlText w:val="%5、"/>
      <w:lvlJc w:val="left"/>
      <w:pPr>
        <w:ind w:left="2400" w:hanging="480"/>
      </w:pPr>
    </w:lvl>
    <w:lvl w:ilvl="5" w:tplc="6D2A3E62" w:tentative="1">
      <w:start w:val="1"/>
      <w:numFmt w:val="lowerRoman"/>
      <w:lvlText w:val="%6."/>
      <w:lvlJc w:val="right"/>
      <w:pPr>
        <w:ind w:left="2880" w:hanging="480"/>
      </w:pPr>
    </w:lvl>
    <w:lvl w:ilvl="6" w:tplc="B9ACA810" w:tentative="1">
      <w:start w:val="1"/>
      <w:numFmt w:val="decimal"/>
      <w:lvlText w:val="%7."/>
      <w:lvlJc w:val="left"/>
      <w:pPr>
        <w:ind w:left="3360" w:hanging="480"/>
      </w:pPr>
    </w:lvl>
    <w:lvl w:ilvl="7" w:tplc="0E80A0A8" w:tentative="1">
      <w:start w:val="1"/>
      <w:numFmt w:val="ideographTraditional"/>
      <w:lvlText w:val="%8、"/>
      <w:lvlJc w:val="left"/>
      <w:pPr>
        <w:ind w:left="3840" w:hanging="480"/>
      </w:pPr>
    </w:lvl>
    <w:lvl w:ilvl="8" w:tplc="000047CC" w:tentative="1">
      <w:start w:val="1"/>
      <w:numFmt w:val="lowerRoman"/>
      <w:lvlText w:val="%9."/>
      <w:lvlJc w:val="right"/>
      <w:pPr>
        <w:ind w:left="4320" w:hanging="480"/>
      </w:pPr>
    </w:lvl>
  </w:abstractNum>
  <w:abstractNum w:abstractNumId="104" w15:restartNumberingAfterBreak="0">
    <w:nsid w:val="7C0D4D58"/>
    <w:multiLevelType w:val="hybridMultilevel"/>
    <w:tmpl w:val="1EC60418"/>
    <w:lvl w:ilvl="0" w:tplc="A4420622">
      <w:start w:val="1"/>
      <w:numFmt w:val="taiwaneseCountingThousand"/>
      <w:lvlText w:val="（%1）"/>
      <w:lvlJc w:val="left"/>
      <w:pPr>
        <w:ind w:left="480" w:hanging="480"/>
      </w:pPr>
      <w:rPr>
        <w:rFonts w:hint="default"/>
        <w:sz w:val="28"/>
        <w:szCs w:val="28"/>
      </w:rPr>
    </w:lvl>
    <w:lvl w:ilvl="1" w:tplc="8CD2D174" w:tentative="1">
      <w:start w:val="1"/>
      <w:numFmt w:val="ideographTraditional"/>
      <w:lvlText w:val="%2、"/>
      <w:lvlJc w:val="left"/>
      <w:pPr>
        <w:ind w:left="960" w:hanging="480"/>
      </w:pPr>
    </w:lvl>
    <w:lvl w:ilvl="2" w:tplc="FC7496BE" w:tentative="1">
      <w:start w:val="1"/>
      <w:numFmt w:val="lowerRoman"/>
      <w:lvlText w:val="%3."/>
      <w:lvlJc w:val="right"/>
      <w:pPr>
        <w:ind w:left="1440" w:hanging="480"/>
      </w:pPr>
    </w:lvl>
    <w:lvl w:ilvl="3" w:tplc="75F81D94" w:tentative="1">
      <w:start w:val="1"/>
      <w:numFmt w:val="decimal"/>
      <w:lvlText w:val="%4."/>
      <w:lvlJc w:val="left"/>
      <w:pPr>
        <w:ind w:left="1920" w:hanging="480"/>
      </w:pPr>
    </w:lvl>
    <w:lvl w:ilvl="4" w:tplc="18EA27B4" w:tentative="1">
      <w:start w:val="1"/>
      <w:numFmt w:val="ideographTraditional"/>
      <w:lvlText w:val="%5、"/>
      <w:lvlJc w:val="left"/>
      <w:pPr>
        <w:ind w:left="2400" w:hanging="480"/>
      </w:pPr>
    </w:lvl>
    <w:lvl w:ilvl="5" w:tplc="96F239B4" w:tentative="1">
      <w:start w:val="1"/>
      <w:numFmt w:val="lowerRoman"/>
      <w:lvlText w:val="%6."/>
      <w:lvlJc w:val="right"/>
      <w:pPr>
        <w:ind w:left="2880" w:hanging="480"/>
      </w:pPr>
    </w:lvl>
    <w:lvl w:ilvl="6" w:tplc="01E876A4" w:tentative="1">
      <w:start w:val="1"/>
      <w:numFmt w:val="decimal"/>
      <w:lvlText w:val="%7."/>
      <w:lvlJc w:val="left"/>
      <w:pPr>
        <w:ind w:left="3360" w:hanging="480"/>
      </w:pPr>
    </w:lvl>
    <w:lvl w:ilvl="7" w:tplc="0A70A550" w:tentative="1">
      <w:start w:val="1"/>
      <w:numFmt w:val="ideographTraditional"/>
      <w:lvlText w:val="%8、"/>
      <w:lvlJc w:val="left"/>
      <w:pPr>
        <w:ind w:left="3840" w:hanging="480"/>
      </w:pPr>
    </w:lvl>
    <w:lvl w:ilvl="8" w:tplc="5DA0438E" w:tentative="1">
      <w:start w:val="1"/>
      <w:numFmt w:val="lowerRoman"/>
      <w:lvlText w:val="%9."/>
      <w:lvlJc w:val="right"/>
      <w:pPr>
        <w:ind w:left="4320" w:hanging="480"/>
      </w:pPr>
    </w:lvl>
  </w:abstractNum>
  <w:abstractNum w:abstractNumId="105" w15:restartNumberingAfterBreak="0">
    <w:nsid w:val="7D8813BB"/>
    <w:multiLevelType w:val="hybridMultilevel"/>
    <w:tmpl w:val="B12211BA"/>
    <w:lvl w:ilvl="0" w:tplc="2196D820">
      <w:start w:val="1"/>
      <w:numFmt w:val="taiwaneseCountingThousand"/>
      <w:lvlText w:val="（%1）"/>
      <w:lvlJc w:val="left"/>
      <w:pPr>
        <w:ind w:left="2465" w:hanging="480"/>
      </w:pPr>
      <w:rPr>
        <w:rFonts w:hint="default"/>
        <w:lang w:val="en-US"/>
      </w:rPr>
    </w:lvl>
    <w:lvl w:ilvl="1" w:tplc="E4C06098" w:tentative="1">
      <w:start w:val="1"/>
      <w:numFmt w:val="ideographTraditional"/>
      <w:lvlText w:val="%2、"/>
      <w:lvlJc w:val="left"/>
      <w:pPr>
        <w:ind w:left="2945" w:hanging="480"/>
      </w:pPr>
    </w:lvl>
    <w:lvl w:ilvl="2" w:tplc="093EF468" w:tentative="1">
      <w:start w:val="1"/>
      <w:numFmt w:val="lowerRoman"/>
      <w:lvlText w:val="%3."/>
      <w:lvlJc w:val="right"/>
      <w:pPr>
        <w:ind w:left="3425" w:hanging="480"/>
      </w:pPr>
    </w:lvl>
    <w:lvl w:ilvl="3" w:tplc="BDBA1CC8" w:tentative="1">
      <w:start w:val="1"/>
      <w:numFmt w:val="decimal"/>
      <w:lvlText w:val="%4."/>
      <w:lvlJc w:val="left"/>
      <w:pPr>
        <w:ind w:left="3905" w:hanging="480"/>
      </w:pPr>
    </w:lvl>
    <w:lvl w:ilvl="4" w:tplc="7BA60180" w:tentative="1">
      <w:start w:val="1"/>
      <w:numFmt w:val="ideographTraditional"/>
      <w:lvlText w:val="%5、"/>
      <w:lvlJc w:val="left"/>
      <w:pPr>
        <w:ind w:left="4385" w:hanging="480"/>
      </w:pPr>
    </w:lvl>
    <w:lvl w:ilvl="5" w:tplc="F6F80F3C" w:tentative="1">
      <w:start w:val="1"/>
      <w:numFmt w:val="lowerRoman"/>
      <w:lvlText w:val="%6."/>
      <w:lvlJc w:val="right"/>
      <w:pPr>
        <w:ind w:left="4865" w:hanging="480"/>
      </w:pPr>
    </w:lvl>
    <w:lvl w:ilvl="6" w:tplc="B1B29C62" w:tentative="1">
      <w:start w:val="1"/>
      <w:numFmt w:val="decimal"/>
      <w:lvlText w:val="%7."/>
      <w:lvlJc w:val="left"/>
      <w:pPr>
        <w:ind w:left="5345" w:hanging="480"/>
      </w:pPr>
    </w:lvl>
    <w:lvl w:ilvl="7" w:tplc="D270AA1C" w:tentative="1">
      <w:start w:val="1"/>
      <w:numFmt w:val="ideographTraditional"/>
      <w:lvlText w:val="%8、"/>
      <w:lvlJc w:val="left"/>
      <w:pPr>
        <w:ind w:left="5825" w:hanging="480"/>
      </w:pPr>
    </w:lvl>
    <w:lvl w:ilvl="8" w:tplc="A33261B6" w:tentative="1">
      <w:start w:val="1"/>
      <w:numFmt w:val="lowerRoman"/>
      <w:lvlText w:val="%9."/>
      <w:lvlJc w:val="right"/>
      <w:pPr>
        <w:ind w:left="6305" w:hanging="480"/>
      </w:pPr>
    </w:lvl>
  </w:abstractNum>
  <w:abstractNum w:abstractNumId="106" w15:restartNumberingAfterBreak="0">
    <w:nsid w:val="7DBC705A"/>
    <w:multiLevelType w:val="hybridMultilevel"/>
    <w:tmpl w:val="3710BD36"/>
    <w:lvl w:ilvl="0" w:tplc="DE1C96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7DE20E9D"/>
    <w:multiLevelType w:val="hybridMultilevel"/>
    <w:tmpl w:val="560A57FC"/>
    <w:lvl w:ilvl="0" w:tplc="849A97A6">
      <w:start w:val="4"/>
      <w:numFmt w:val="decimal"/>
      <w:lvlText w:val="（%1）"/>
      <w:lvlJc w:val="left"/>
      <w:pPr>
        <w:ind w:left="1524" w:hanging="1080"/>
      </w:pPr>
      <w:rPr>
        <w:rFonts w:hint="default"/>
      </w:rPr>
    </w:lvl>
    <w:lvl w:ilvl="1" w:tplc="4970C27A" w:tentative="1">
      <w:start w:val="1"/>
      <w:numFmt w:val="ideographTraditional"/>
      <w:lvlText w:val="%2、"/>
      <w:lvlJc w:val="left"/>
      <w:pPr>
        <w:ind w:left="1404" w:hanging="480"/>
      </w:pPr>
    </w:lvl>
    <w:lvl w:ilvl="2" w:tplc="66B0FA06" w:tentative="1">
      <w:start w:val="1"/>
      <w:numFmt w:val="lowerRoman"/>
      <w:lvlText w:val="%3."/>
      <w:lvlJc w:val="right"/>
      <w:pPr>
        <w:ind w:left="1884" w:hanging="480"/>
      </w:pPr>
    </w:lvl>
    <w:lvl w:ilvl="3" w:tplc="5FDE411E" w:tentative="1">
      <w:start w:val="1"/>
      <w:numFmt w:val="decimal"/>
      <w:lvlText w:val="%4."/>
      <w:lvlJc w:val="left"/>
      <w:pPr>
        <w:ind w:left="2364" w:hanging="480"/>
      </w:pPr>
    </w:lvl>
    <w:lvl w:ilvl="4" w:tplc="A684A86A" w:tentative="1">
      <w:start w:val="1"/>
      <w:numFmt w:val="ideographTraditional"/>
      <w:lvlText w:val="%5、"/>
      <w:lvlJc w:val="left"/>
      <w:pPr>
        <w:ind w:left="2844" w:hanging="480"/>
      </w:pPr>
    </w:lvl>
    <w:lvl w:ilvl="5" w:tplc="747296A8" w:tentative="1">
      <w:start w:val="1"/>
      <w:numFmt w:val="lowerRoman"/>
      <w:lvlText w:val="%6."/>
      <w:lvlJc w:val="right"/>
      <w:pPr>
        <w:ind w:left="3324" w:hanging="480"/>
      </w:pPr>
    </w:lvl>
    <w:lvl w:ilvl="6" w:tplc="3D50868E" w:tentative="1">
      <w:start w:val="1"/>
      <w:numFmt w:val="decimal"/>
      <w:lvlText w:val="%7."/>
      <w:lvlJc w:val="left"/>
      <w:pPr>
        <w:ind w:left="3804" w:hanging="480"/>
      </w:pPr>
    </w:lvl>
    <w:lvl w:ilvl="7" w:tplc="9FF27650" w:tentative="1">
      <w:start w:val="1"/>
      <w:numFmt w:val="ideographTraditional"/>
      <w:lvlText w:val="%8、"/>
      <w:lvlJc w:val="left"/>
      <w:pPr>
        <w:ind w:left="4284" w:hanging="480"/>
      </w:pPr>
    </w:lvl>
    <w:lvl w:ilvl="8" w:tplc="7D8624FA" w:tentative="1">
      <w:start w:val="1"/>
      <w:numFmt w:val="lowerRoman"/>
      <w:lvlText w:val="%9."/>
      <w:lvlJc w:val="right"/>
      <w:pPr>
        <w:ind w:left="4764" w:hanging="480"/>
      </w:pPr>
    </w:lvl>
  </w:abstractNum>
  <w:abstractNum w:abstractNumId="108" w15:restartNumberingAfterBreak="0">
    <w:nsid w:val="7ECF211F"/>
    <w:multiLevelType w:val="hybridMultilevel"/>
    <w:tmpl w:val="CED442EA"/>
    <w:lvl w:ilvl="0" w:tplc="506EDF62">
      <w:start w:val="1"/>
      <w:numFmt w:val="taiwaneseCountingThousand"/>
      <w:lvlText w:val="%1、"/>
      <w:lvlJc w:val="left"/>
      <w:pPr>
        <w:ind w:left="480" w:hanging="480"/>
      </w:pPr>
    </w:lvl>
    <w:lvl w:ilvl="1" w:tplc="67E2BFC0">
      <w:start w:val="5"/>
      <w:numFmt w:val="japaneseLegal"/>
      <w:lvlText w:val="%2、"/>
      <w:lvlJc w:val="left"/>
      <w:pPr>
        <w:ind w:left="1200" w:hanging="720"/>
      </w:pPr>
      <w:rPr>
        <w:rFonts w:hint="default"/>
      </w:rPr>
    </w:lvl>
    <w:lvl w:ilvl="2" w:tplc="B00414FE">
      <w:start w:val="1"/>
      <w:numFmt w:val="taiwaneseCountingThousand"/>
      <w:lvlText w:val="%3、"/>
      <w:lvlJc w:val="left"/>
      <w:pPr>
        <w:ind w:left="1680" w:hanging="720"/>
      </w:pPr>
      <w:rPr>
        <w:rFonts w:hint="default"/>
      </w:rPr>
    </w:lvl>
    <w:lvl w:ilvl="3" w:tplc="ACEED75A" w:tentative="1">
      <w:start w:val="1"/>
      <w:numFmt w:val="decimal"/>
      <w:lvlText w:val="%4."/>
      <w:lvlJc w:val="left"/>
      <w:pPr>
        <w:ind w:left="1920" w:hanging="480"/>
      </w:pPr>
    </w:lvl>
    <w:lvl w:ilvl="4" w:tplc="4C40805A" w:tentative="1">
      <w:start w:val="1"/>
      <w:numFmt w:val="ideographTraditional"/>
      <w:lvlText w:val="%5、"/>
      <w:lvlJc w:val="left"/>
      <w:pPr>
        <w:ind w:left="2400" w:hanging="480"/>
      </w:pPr>
    </w:lvl>
    <w:lvl w:ilvl="5" w:tplc="6D2A3E62" w:tentative="1">
      <w:start w:val="1"/>
      <w:numFmt w:val="lowerRoman"/>
      <w:lvlText w:val="%6."/>
      <w:lvlJc w:val="right"/>
      <w:pPr>
        <w:ind w:left="2880" w:hanging="480"/>
      </w:pPr>
    </w:lvl>
    <w:lvl w:ilvl="6" w:tplc="B9ACA810" w:tentative="1">
      <w:start w:val="1"/>
      <w:numFmt w:val="decimal"/>
      <w:lvlText w:val="%7."/>
      <w:lvlJc w:val="left"/>
      <w:pPr>
        <w:ind w:left="3360" w:hanging="480"/>
      </w:pPr>
    </w:lvl>
    <w:lvl w:ilvl="7" w:tplc="0E80A0A8" w:tentative="1">
      <w:start w:val="1"/>
      <w:numFmt w:val="ideographTraditional"/>
      <w:lvlText w:val="%8、"/>
      <w:lvlJc w:val="left"/>
      <w:pPr>
        <w:ind w:left="3840" w:hanging="480"/>
      </w:pPr>
    </w:lvl>
    <w:lvl w:ilvl="8" w:tplc="000047CC" w:tentative="1">
      <w:start w:val="1"/>
      <w:numFmt w:val="lowerRoman"/>
      <w:lvlText w:val="%9."/>
      <w:lvlJc w:val="right"/>
      <w:pPr>
        <w:ind w:left="4320" w:hanging="480"/>
      </w:pPr>
    </w:lvl>
  </w:abstractNum>
  <w:abstractNum w:abstractNumId="109" w15:restartNumberingAfterBreak="0">
    <w:nsid w:val="7F5D5DBF"/>
    <w:multiLevelType w:val="hybridMultilevel"/>
    <w:tmpl w:val="69F6592C"/>
    <w:lvl w:ilvl="0" w:tplc="B3A0723E">
      <w:start w:val="1"/>
      <w:numFmt w:val="ideographLegalTraditional"/>
      <w:lvlText w:val="%1、"/>
      <w:lvlJc w:val="left"/>
      <w:pPr>
        <w:ind w:left="480" w:hanging="480"/>
      </w:pPr>
    </w:lvl>
    <w:lvl w:ilvl="1" w:tplc="3F343D7C" w:tentative="1">
      <w:start w:val="1"/>
      <w:numFmt w:val="ideographTraditional"/>
      <w:lvlText w:val="%2、"/>
      <w:lvlJc w:val="left"/>
      <w:pPr>
        <w:ind w:left="960" w:hanging="480"/>
      </w:pPr>
    </w:lvl>
    <w:lvl w:ilvl="2" w:tplc="2BB88B56" w:tentative="1">
      <w:start w:val="1"/>
      <w:numFmt w:val="lowerRoman"/>
      <w:lvlText w:val="%3."/>
      <w:lvlJc w:val="right"/>
      <w:pPr>
        <w:ind w:left="1440" w:hanging="480"/>
      </w:pPr>
    </w:lvl>
    <w:lvl w:ilvl="3" w:tplc="FCFC0938" w:tentative="1">
      <w:start w:val="1"/>
      <w:numFmt w:val="decimal"/>
      <w:lvlText w:val="%4."/>
      <w:lvlJc w:val="left"/>
      <w:pPr>
        <w:ind w:left="1920" w:hanging="480"/>
      </w:pPr>
    </w:lvl>
    <w:lvl w:ilvl="4" w:tplc="0FE2CD18" w:tentative="1">
      <w:start w:val="1"/>
      <w:numFmt w:val="ideographTraditional"/>
      <w:lvlText w:val="%5、"/>
      <w:lvlJc w:val="left"/>
      <w:pPr>
        <w:ind w:left="2400" w:hanging="480"/>
      </w:pPr>
    </w:lvl>
    <w:lvl w:ilvl="5" w:tplc="8A8804EC" w:tentative="1">
      <w:start w:val="1"/>
      <w:numFmt w:val="lowerRoman"/>
      <w:lvlText w:val="%6."/>
      <w:lvlJc w:val="right"/>
      <w:pPr>
        <w:ind w:left="2880" w:hanging="480"/>
      </w:pPr>
    </w:lvl>
    <w:lvl w:ilvl="6" w:tplc="25F0B39A" w:tentative="1">
      <w:start w:val="1"/>
      <w:numFmt w:val="decimal"/>
      <w:lvlText w:val="%7."/>
      <w:lvlJc w:val="left"/>
      <w:pPr>
        <w:ind w:left="3360" w:hanging="480"/>
      </w:pPr>
    </w:lvl>
    <w:lvl w:ilvl="7" w:tplc="BA68A62C" w:tentative="1">
      <w:start w:val="1"/>
      <w:numFmt w:val="ideographTraditional"/>
      <w:lvlText w:val="%8、"/>
      <w:lvlJc w:val="left"/>
      <w:pPr>
        <w:ind w:left="3840" w:hanging="480"/>
      </w:pPr>
    </w:lvl>
    <w:lvl w:ilvl="8" w:tplc="6F9C3E1A" w:tentative="1">
      <w:start w:val="1"/>
      <w:numFmt w:val="lowerRoman"/>
      <w:lvlText w:val="%9."/>
      <w:lvlJc w:val="right"/>
      <w:pPr>
        <w:ind w:left="4320" w:hanging="480"/>
      </w:pPr>
    </w:lvl>
  </w:abstractNum>
  <w:num w:numId="1" w16cid:durableId="1098598687">
    <w:abstractNumId w:val="5"/>
  </w:num>
  <w:num w:numId="2" w16cid:durableId="854656193">
    <w:abstractNumId w:val="0"/>
  </w:num>
  <w:num w:numId="3" w16cid:durableId="1025326042">
    <w:abstractNumId w:val="71"/>
  </w:num>
  <w:num w:numId="4" w16cid:durableId="33048286">
    <w:abstractNumId w:val="16"/>
  </w:num>
  <w:num w:numId="5" w16cid:durableId="289018265">
    <w:abstractNumId w:val="80"/>
  </w:num>
  <w:num w:numId="6" w16cid:durableId="1381202659">
    <w:abstractNumId w:val="7"/>
  </w:num>
  <w:num w:numId="7" w16cid:durableId="983659822">
    <w:abstractNumId w:val="77"/>
  </w:num>
  <w:num w:numId="8" w16cid:durableId="720441394">
    <w:abstractNumId w:val="47"/>
  </w:num>
  <w:num w:numId="9" w16cid:durableId="1503473397">
    <w:abstractNumId w:val="84"/>
  </w:num>
  <w:num w:numId="10" w16cid:durableId="228732125">
    <w:abstractNumId w:val="10"/>
  </w:num>
  <w:num w:numId="11" w16cid:durableId="1024133113">
    <w:abstractNumId w:val="63"/>
  </w:num>
  <w:num w:numId="12" w16cid:durableId="1561360941">
    <w:abstractNumId w:val="42"/>
  </w:num>
  <w:num w:numId="13" w16cid:durableId="592125483">
    <w:abstractNumId w:val="105"/>
  </w:num>
  <w:num w:numId="14" w16cid:durableId="797189798">
    <w:abstractNumId w:val="52"/>
  </w:num>
  <w:num w:numId="15" w16cid:durableId="1834371083">
    <w:abstractNumId w:val="68"/>
  </w:num>
  <w:num w:numId="16" w16cid:durableId="1736318911">
    <w:abstractNumId w:val="73"/>
  </w:num>
  <w:num w:numId="17" w16cid:durableId="632559911">
    <w:abstractNumId w:val="29"/>
  </w:num>
  <w:num w:numId="18" w16cid:durableId="1004669848">
    <w:abstractNumId w:val="85"/>
  </w:num>
  <w:num w:numId="19" w16cid:durableId="1038969864">
    <w:abstractNumId w:val="13"/>
  </w:num>
  <w:num w:numId="20" w16cid:durableId="1595629009">
    <w:abstractNumId w:val="69"/>
  </w:num>
  <w:num w:numId="21" w16cid:durableId="326400806">
    <w:abstractNumId w:val="109"/>
  </w:num>
  <w:num w:numId="22" w16cid:durableId="1661036369">
    <w:abstractNumId w:val="39"/>
  </w:num>
  <w:num w:numId="23" w16cid:durableId="594440557">
    <w:abstractNumId w:val="62"/>
  </w:num>
  <w:num w:numId="24" w16cid:durableId="608006490">
    <w:abstractNumId w:val="103"/>
  </w:num>
  <w:num w:numId="25" w16cid:durableId="1786775840">
    <w:abstractNumId w:val="76"/>
  </w:num>
  <w:num w:numId="26" w16cid:durableId="196283637">
    <w:abstractNumId w:val="87"/>
  </w:num>
  <w:num w:numId="27" w16cid:durableId="311259633">
    <w:abstractNumId w:val="14"/>
  </w:num>
  <w:num w:numId="28" w16cid:durableId="510144182">
    <w:abstractNumId w:val="104"/>
  </w:num>
  <w:num w:numId="29" w16cid:durableId="624848467">
    <w:abstractNumId w:val="53"/>
  </w:num>
  <w:num w:numId="30" w16cid:durableId="169637118">
    <w:abstractNumId w:val="88"/>
  </w:num>
  <w:num w:numId="31" w16cid:durableId="894779160">
    <w:abstractNumId w:val="30"/>
  </w:num>
  <w:num w:numId="32" w16cid:durableId="697194060">
    <w:abstractNumId w:val="91"/>
  </w:num>
  <w:num w:numId="33" w16cid:durableId="1344746918">
    <w:abstractNumId w:val="82"/>
  </w:num>
  <w:num w:numId="34" w16cid:durableId="268700106">
    <w:abstractNumId w:val="70"/>
  </w:num>
  <w:num w:numId="35" w16cid:durableId="643461734">
    <w:abstractNumId w:val="79"/>
  </w:num>
  <w:num w:numId="36" w16cid:durableId="1352683282">
    <w:abstractNumId w:val="43"/>
  </w:num>
  <w:num w:numId="37" w16cid:durableId="214897596">
    <w:abstractNumId w:val="107"/>
  </w:num>
  <w:num w:numId="38" w16cid:durableId="1090204006">
    <w:abstractNumId w:val="74"/>
  </w:num>
  <w:num w:numId="39" w16cid:durableId="1642954241">
    <w:abstractNumId w:val="86"/>
  </w:num>
  <w:num w:numId="40" w16cid:durableId="1030491647">
    <w:abstractNumId w:val="108"/>
  </w:num>
  <w:num w:numId="41" w16cid:durableId="2079211002">
    <w:abstractNumId w:val="3"/>
  </w:num>
  <w:num w:numId="42" w16cid:durableId="177501310">
    <w:abstractNumId w:val="32"/>
  </w:num>
  <w:num w:numId="43" w16cid:durableId="977953137">
    <w:abstractNumId w:val="99"/>
  </w:num>
  <w:num w:numId="44" w16cid:durableId="137692282">
    <w:abstractNumId w:val="60"/>
  </w:num>
  <w:num w:numId="45" w16cid:durableId="1605111210">
    <w:abstractNumId w:val="75"/>
  </w:num>
  <w:num w:numId="46" w16cid:durableId="1976177662">
    <w:abstractNumId w:val="20"/>
  </w:num>
  <w:num w:numId="47" w16cid:durableId="40177911">
    <w:abstractNumId w:val="18"/>
  </w:num>
  <w:num w:numId="48" w16cid:durableId="888031113">
    <w:abstractNumId w:val="21"/>
  </w:num>
  <w:num w:numId="49" w16cid:durableId="919677947">
    <w:abstractNumId w:val="4"/>
  </w:num>
  <w:num w:numId="50" w16cid:durableId="368383086">
    <w:abstractNumId w:val="57"/>
  </w:num>
  <w:num w:numId="51" w16cid:durableId="858931984">
    <w:abstractNumId w:val="90"/>
  </w:num>
  <w:num w:numId="52" w16cid:durableId="64426116">
    <w:abstractNumId w:val="56"/>
  </w:num>
  <w:num w:numId="53" w16cid:durableId="34963330">
    <w:abstractNumId w:val="98"/>
  </w:num>
  <w:num w:numId="54" w16cid:durableId="1757093172">
    <w:abstractNumId w:val="48"/>
  </w:num>
  <w:num w:numId="55" w16cid:durableId="990519261">
    <w:abstractNumId w:val="25"/>
  </w:num>
  <w:num w:numId="56" w16cid:durableId="227613797">
    <w:abstractNumId w:val="92"/>
  </w:num>
  <w:num w:numId="57" w16cid:durableId="1473521634">
    <w:abstractNumId w:val="67"/>
  </w:num>
  <w:num w:numId="58" w16cid:durableId="43910420">
    <w:abstractNumId w:val="58"/>
  </w:num>
  <w:num w:numId="59" w16cid:durableId="1011957103">
    <w:abstractNumId w:val="2"/>
  </w:num>
  <w:num w:numId="60" w16cid:durableId="325598923">
    <w:abstractNumId w:val="34"/>
  </w:num>
  <w:num w:numId="61" w16cid:durableId="335351018">
    <w:abstractNumId w:val="49"/>
  </w:num>
  <w:num w:numId="62" w16cid:durableId="260454890">
    <w:abstractNumId w:val="93"/>
  </w:num>
  <w:num w:numId="63" w16cid:durableId="986933004">
    <w:abstractNumId w:val="54"/>
  </w:num>
  <w:num w:numId="64" w16cid:durableId="21591738">
    <w:abstractNumId w:val="6"/>
  </w:num>
  <w:num w:numId="65" w16cid:durableId="237715337">
    <w:abstractNumId w:val="81"/>
  </w:num>
  <w:num w:numId="66" w16cid:durableId="1590577613">
    <w:abstractNumId w:val="31"/>
  </w:num>
  <w:num w:numId="67" w16cid:durableId="736442375">
    <w:abstractNumId w:val="41"/>
  </w:num>
  <w:num w:numId="68" w16cid:durableId="610206269">
    <w:abstractNumId w:val="28"/>
  </w:num>
  <w:num w:numId="69" w16cid:durableId="832720149">
    <w:abstractNumId w:val="101"/>
  </w:num>
  <w:num w:numId="70" w16cid:durableId="962810699">
    <w:abstractNumId w:val="46"/>
  </w:num>
  <w:num w:numId="71" w16cid:durableId="2118134180">
    <w:abstractNumId w:val="59"/>
  </w:num>
  <w:num w:numId="72" w16cid:durableId="884944588">
    <w:abstractNumId w:val="8"/>
  </w:num>
  <w:num w:numId="73" w16cid:durableId="1940210306">
    <w:abstractNumId w:val="45"/>
  </w:num>
  <w:num w:numId="74" w16cid:durableId="1330257744">
    <w:abstractNumId w:val="96"/>
  </w:num>
  <w:num w:numId="75" w16cid:durableId="1360082409">
    <w:abstractNumId w:val="26"/>
  </w:num>
  <w:num w:numId="76" w16cid:durableId="1020355173">
    <w:abstractNumId w:val="1"/>
  </w:num>
  <w:num w:numId="77" w16cid:durableId="115294116">
    <w:abstractNumId w:val="100"/>
  </w:num>
  <w:num w:numId="78" w16cid:durableId="1073896293">
    <w:abstractNumId w:val="89"/>
  </w:num>
  <w:num w:numId="79" w16cid:durableId="1853571831">
    <w:abstractNumId w:val="72"/>
  </w:num>
  <w:num w:numId="80" w16cid:durableId="1965771169">
    <w:abstractNumId w:val="44"/>
  </w:num>
  <w:num w:numId="81" w16cid:durableId="1315984717">
    <w:abstractNumId w:val="51"/>
  </w:num>
  <w:num w:numId="82" w16cid:durableId="1971472578">
    <w:abstractNumId w:val="106"/>
  </w:num>
  <w:num w:numId="83" w16cid:durableId="1385524805">
    <w:abstractNumId w:val="33"/>
  </w:num>
  <w:num w:numId="84" w16cid:durableId="1847020052">
    <w:abstractNumId w:val="36"/>
  </w:num>
  <w:num w:numId="85" w16cid:durableId="1113745609">
    <w:abstractNumId w:val="22"/>
  </w:num>
  <w:num w:numId="86" w16cid:durableId="1669210087">
    <w:abstractNumId w:val="23"/>
  </w:num>
  <w:num w:numId="87" w16cid:durableId="1014964732">
    <w:abstractNumId w:val="61"/>
  </w:num>
  <w:num w:numId="88" w16cid:durableId="1122071340">
    <w:abstractNumId w:val="27"/>
  </w:num>
  <w:num w:numId="89" w16cid:durableId="323313886">
    <w:abstractNumId w:val="97"/>
  </w:num>
  <w:num w:numId="90" w16cid:durableId="44763480">
    <w:abstractNumId w:val="9"/>
  </w:num>
  <w:num w:numId="91" w16cid:durableId="360402404">
    <w:abstractNumId w:val="94"/>
  </w:num>
  <w:num w:numId="92" w16cid:durableId="1870024721">
    <w:abstractNumId w:val="83"/>
  </w:num>
  <w:num w:numId="93" w16cid:durableId="965433850">
    <w:abstractNumId w:val="19"/>
  </w:num>
  <w:num w:numId="94" w16cid:durableId="214776253">
    <w:abstractNumId w:val="37"/>
  </w:num>
  <w:num w:numId="95" w16cid:durableId="334964362">
    <w:abstractNumId w:val="66"/>
  </w:num>
  <w:num w:numId="96" w16cid:durableId="331834897">
    <w:abstractNumId w:val="17"/>
  </w:num>
  <w:num w:numId="97" w16cid:durableId="2129886484">
    <w:abstractNumId w:val="64"/>
  </w:num>
  <w:num w:numId="98" w16cid:durableId="930045519">
    <w:abstractNumId w:val="50"/>
  </w:num>
  <w:num w:numId="99" w16cid:durableId="1972594786">
    <w:abstractNumId w:val="65"/>
  </w:num>
  <w:num w:numId="100" w16cid:durableId="1308129141">
    <w:abstractNumId w:val="24"/>
  </w:num>
  <w:num w:numId="101" w16cid:durableId="13581016">
    <w:abstractNumId w:val="78"/>
  </w:num>
  <w:num w:numId="102" w16cid:durableId="1985574596">
    <w:abstractNumId w:val="11"/>
  </w:num>
  <w:num w:numId="103" w16cid:durableId="895817628">
    <w:abstractNumId w:val="95"/>
  </w:num>
  <w:num w:numId="104" w16cid:durableId="863206255">
    <w:abstractNumId w:val="35"/>
  </w:num>
  <w:num w:numId="105" w16cid:durableId="1842353314">
    <w:abstractNumId w:val="55"/>
  </w:num>
  <w:num w:numId="106" w16cid:durableId="2106219379">
    <w:abstractNumId w:val="12"/>
  </w:num>
  <w:num w:numId="107" w16cid:durableId="1719817224">
    <w:abstractNumId w:val="102"/>
  </w:num>
  <w:num w:numId="108" w16cid:durableId="917248876">
    <w:abstractNumId w:val="38"/>
  </w:num>
  <w:num w:numId="109" w16cid:durableId="1927418395">
    <w:abstractNumId w:val="40"/>
  </w:num>
  <w:num w:numId="110" w16cid:durableId="789859973">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06122"/>
    <w:rsid w:val="000028F3"/>
    <w:rsid w:val="00002E6B"/>
    <w:rsid w:val="00006122"/>
    <w:rsid w:val="00010198"/>
    <w:rsid w:val="00012547"/>
    <w:rsid w:val="00015AF8"/>
    <w:rsid w:val="00017C0E"/>
    <w:rsid w:val="000241A4"/>
    <w:rsid w:val="00027A93"/>
    <w:rsid w:val="00034CC4"/>
    <w:rsid w:val="000406C7"/>
    <w:rsid w:val="0004276A"/>
    <w:rsid w:val="00042C9E"/>
    <w:rsid w:val="000648E8"/>
    <w:rsid w:val="00071D07"/>
    <w:rsid w:val="00074BFE"/>
    <w:rsid w:val="00081747"/>
    <w:rsid w:val="000822A9"/>
    <w:rsid w:val="000847FE"/>
    <w:rsid w:val="0008690C"/>
    <w:rsid w:val="00090CAD"/>
    <w:rsid w:val="0009120B"/>
    <w:rsid w:val="00093485"/>
    <w:rsid w:val="0009411A"/>
    <w:rsid w:val="00096DA5"/>
    <w:rsid w:val="0009709A"/>
    <w:rsid w:val="000A2D20"/>
    <w:rsid w:val="000A3BE8"/>
    <w:rsid w:val="000A52CF"/>
    <w:rsid w:val="000A6EA8"/>
    <w:rsid w:val="000B47E3"/>
    <w:rsid w:val="000B5463"/>
    <w:rsid w:val="000B5BF7"/>
    <w:rsid w:val="000B7143"/>
    <w:rsid w:val="000C1416"/>
    <w:rsid w:val="000C75CC"/>
    <w:rsid w:val="000D3F71"/>
    <w:rsid w:val="000D58B6"/>
    <w:rsid w:val="000D6CC9"/>
    <w:rsid w:val="000D73FC"/>
    <w:rsid w:val="000F3A04"/>
    <w:rsid w:val="000F7DB8"/>
    <w:rsid w:val="001022A9"/>
    <w:rsid w:val="001023D6"/>
    <w:rsid w:val="00103E79"/>
    <w:rsid w:val="00104634"/>
    <w:rsid w:val="00107043"/>
    <w:rsid w:val="0011230B"/>
    <w:rsid w:val="001140E2"/>
    <w:rsid w:val="001148E7"/>
    <w:rsid w:val="00117B35"/>
    <w:rsid w:val="00127575"/>
    <w:rsid w:val="0013066E"/>
    <w:rsid w:val="00133750"/>
    <w:rsid w:val="0014072B"/>
    <w:rsid w:val="0014351D"/>
    <w:rsid w:val="00146C02"/>
    <w:rsid w:val="00155519"/>
    <w:rsid w:val="001624E0"/>
    <w:rsid w:val="001628AB"/>
    <w:rsid w:val="00174439"/>
    <w:rsid w:val="0017450E"/>
    <w:rsid w:val="00175936"/>
    <w:rsid w:val="00175D81"/>
    <w:rsid w:val="001816F5"/>
    <w:rsid w:val="00185EA0"/>
    <w:rsid w:val="00186653"/>
    <w:rsid w:val="001978D3"/>
    <w:rsid w:val="001A03F9"/>
    <w:rsid w:val="001A04DE"/>
    <w:rsid w:val="001A1CA4"/>
    <w:rsid w:val="001A45AA"/>
    <w:rsid w:val="001B3117"/>
    <w:rsid w:val="001B4363"/>
    <w:rsid w:val="001B55C0"/>
    <w:rsid w:val="001C06BC"/>
    <w:rsid w:val="001C1F94"/>
    <w:rsid w:val="001C251F"/>
    <w:rsid w:val="001C6703"/>
    <w:rsid w:val="001D1B8B"/>
    <w:rsid w:val="001D4721"/>
    <w:rsid w:val="001F281A"/>
    <w:rsid w:val="001F2B9F"/>
    <w:rsid w:val="001F357C"/>
    <w:rsid w:val="001F75D4"/>
    <w:rsid w:val="00202015"/>
    <w:rsid w:val="00204D05"/>
    <w:rsid w:val="002207D8"/>
    <w:rsid w:val="00220995"/>
    <w:rsid w:val="00221342"/>
    <w:rsid w:val="002214A0"/>
    <w:rsid w:val="0022415B"/>
    <w:rsid w:val="002255C9"/>
    <w:rsid w:val="0022600D"/>
    <w:rsid w:val="002274C5"/>
    <w:rsid w:val="00227E15"/>
    <w:rsid w:val="00231AB5"/>
    <w:rsid w:val="00233E73"/>
    <w:rsid w:val="002348AB"/>
    <w:rsid w:val="002357BF"/>
    <w:rsid w:val="00236729"/>
    <w:rsid w:val="0024458E"/>
    <w:rsid w:val="00244F2D"/>
    <w:rsid w:val="00246C92"/>
    <w:rsid w:val="00246F82"/>
    <w:rsid w:val="002474FD"/>
    <w:rsid w:val="00247D15"/>
    <w:rsid w:val="00254326"/>
    <w:rsid w:val="0025513E"/>
    <w:rsid w:val="00260E0A"/>
    <w:rsid w:val="00260E3E"/>
    <w:rsid w:val="0026790E"/>
    <w:rsid w:val="00267EE2"/>
    <w:rsid w:val="0027352F"/>
    <w:rsid w:val="0027514D"/>
    <w:rsid w:val="00277242"/>
    <w:rsid w:val="00283EA0"/>
    <w:rsid w:val="002872EB"/>
    <w:rsid w:val="00291ED5"/>
    <w:rsid w:val="00292721"/>
    <w:rsid w:val="0029754A"/>
    <w:rsid w:val="002A1A2E"/>
    <w:rsid w:val="002A26FD"/>
    <w:rsid w:val="002A2C26"/>
    <w:rsid w:val="002A56D7"/>
    <w:rsid w:val="002B0C9F"/>
    <w:rsid w:val="002B11B2"/>
    <w:rsid w:val="002B2BA9"/>
    <w:rsid w:val="002B4E46"/>
    <w:rsid w:val="002B59B8"/>
    <w:rsid w:val="002B5DA9"/>
    <w:rsid w:val="002B7712"/>
    <w:rsid w:val="002C6840"/>
    <w:rsid w:val="002C6A2A"/>
    <w:rsid w:val="002C731F"/>
    <w:rsid w:val="002D1195"/>
    <w:rsid w:val="002D4624"/>
    <w:rsid w:val="002E30B7"/>
    <w:rsid w:val="002E324D"/>
    <w:rsid w:val="002F18A3"/>
    <w:rsid w:val="002F3417"/>
    <w:rsid w:val="003030FC"/>
    <w:rsid w:val="003079B5"/>
    <w:rsid w:val="00313053"/>
    <w:rsid w:val="003146AB"/>
    <w:rsid w:val="00315447"/>
    <w:rsid w:val="003361D3"/>
    <w:rsid w:val="003364BE"/>
    <w:rsid w:val="003433FD"/>
    <w:rsid w:val="0035053F"/>
    <w:rsid w:val="0035445E"/>
    <w:rsid w:val="00357CA4"/>
    <w:rsid w:val="0036011B"/>
    <w:rsid w:val="00366CBE"/>
    <w:rsid w:val="00372C3E"/>
    <w:rsid w:val="0037505C"/>
    <w:rsid w:val="003812CC"/>
    <w:rsid w:val="003824F1"/>
    <w:rsid w:val="003865A7"/>
    <w:rsid w:val="00386657"/>
    <w:rsid w:val="00387416"/>
    <w:rsid w:val="003939D1"/>
    <w:rsid w:val="00394B39"/>
    <w:rsid w:val="003A1CD6"/>
    <w:rsid w:val="003A4F83"/>
    <w:rsid w:val="003C3984"/>
    <w:rsid w:val="003C3C7C"/>
    <w:rsid w:val="003C5E67"/>
    <w:rsid w:val="003D2F52"/>
    <w:rsid w:val="003D3A77"/>
    <w:rsid w:val="003D4947"/>
    <w:rsid w:val="003E2683"/>
    <w:rsid w:val="003E3003"/>
    <w:rsid w:val="003E5B06"/>
    <w:rsid w:val="003F2429"/>
    <w:rsid w:val="003F3036"/>
    <w:rsid w:val="003F481C"/>
    <w:rsid w:val="003F778A"/>
    <w:rsid w:val="003F7F25"/>
    <w:rsid w:val="00406B7B"/>
    <w:rsid w:val="00413F30"/>
    <w:rsid w:val="00415099"/>
    <w:rsid w:val="0041555A"/>
    <w:rsid w:val="0041619C"/>
    <w:rsid w:val="00427EDE"/>
    <w:rsid w:val="0043428D"/>
    <w:rsid w:val="00440167"/>
    <w:rsid w:val="00445FE8"/>
    <w:rsid w:val="00447FE9"/>
    <w:rsid w:val="00455755"/>
    <w:rsid w:val="004563A2"/>
    <w:rsid w:val="00470DC0"/>
    <w:rsid w:val="0047124B"/>
    <w:rsid w:val="004715A1"/>
    <w:rsid w:val="004768ED"/>
    <w:rsid w:val="0048454E"/>
    <w:rsid w:val="004873DE"/>
    <w:rsid w:val="004954AC"/>
    <w:rsid w:val="004A008A"/>
    <w:rsid w:val="004A0539"/>
    <w:rsid w:val="004A776C"/>
    <w:rsid w:val="004B094F"/>
    <w:rsid w:val="004B6C65"/>
    <w:rsid w:val="004C1883"/>
    <w:rsid w:val="004C641D"/>
    <w:rsid w:val="004C6A84"/>
    <w:rsid w:val="004E2FBC"/>
    <w:rsid w:val="004E40E2"/>
    <w:rsid w:val="004E50AE"/>
    <w:rsid w:val="004E58BE"/>
    <w:rsid w:val="004E71B7"/>
    <w:rsid w:val="004F0BF0"/>
    <w:rsid w:val="004F1135"/>
    <w:rsid w:val="004F20DB"/>
    <w:rsid w:val="004F3570"/>
    <w:rsid w:val="0050325B"/>
    <w:rsid w:val="00503FCE"/>
    <w:rsid w:val="00505D2A"/>
    <w:rsid w:val="00510B9E"/>
    <w:rsid w:val="005250AA"/>
    <w:rsid w:val="00530B1B"/>
    <w:rsid w:val="00530DA5"/>
    <w:rsid w:val="005318B6"/>
    <w:rsid w:val="00531BCF"/>
    <w:rsid w:val="00531C20"/>
    <w:rsid w:val="00537B52"/>
    <w:rsid w:val="00537D46"/>
    <w:rsid w:val="00541CEC"/>
    <w:rsid w:val="005469BB"/>
    <w:rsid w:val="0055175D"/>
    <w:rsid w:val="005535C9"/>
    <w:rsid w:val="005561B3"/>
    <w:rsid w:val="005578ED"/>
    <w:rsid w:val="005606C0"/>
    <w:rsid w:val="005609FE"/>
    <w:rsid w:val="0056384D"/>
    <w:rsid w:val="0056582C"/>
    <w:rsid w:val="005703A7"/>
    <w:rsid w:val="00570A0F"/>
    <w:rsid w:val="00572D42"/>
    <w:rsid w:val="0057665D"/>
    <w:rsid w:val="0057718A"/>
    <w:rsid w:val="00585C52"/>
    <w:rsid w:val="00586DAA"/>
    <w:rsid w:val="005908DB"/>
    <w:rsid w:val="00593DFE"/>
    <w:rsid w:val="005973E4"/>
    <w:rsid w:val="005A0947"/>
    <w:rsid w:val="005A4057"/>
    <w:rsid w:val="005B11D6"/>
    <w:rsid w:val="005C171B"/>
    <w:rsid w:val="005C17CE"/>
    <w:rsid w:val="005C539D"/>
    <w:rsid w:val="005E4B7F"/>
    <w:rsid w:val="005E4D57"/>
    <w:rsid w:val="005E5245"/>
    <w:rsid w:val="005E5D8D"/>
    <w:rsid w:val="005E7259"/>
    <w:rsid w:val="005E7FF3"/>
    <w:rsid w:val="005F5A44"/>
    <w:rsid w:val="005F69FF"/>
    <w:rsid w:val="00602985"/>
    <w:rsid w:val="00605273"/>
    <w:rsid w:val="00607092"/>
    <w:rsid w:val="00607893"/>
    <w:rsid w:val="006101F7"/>
    <w:rsid w:val="00610D89"/>
    <w:rsid w:val="0061339A"/>
    <w:rsid w:val="006146EB"/>
    <w:rsid w:val="00620CDB"/>
    <w:rsid w:val="006247B5"/>
    <w:rsid w:val="0062711B"/>
    <w:rsid w:val="006317A3"/>
    <w:rsid w:val="006328D0"/>
    <w:rsid w:val="00634C0B"/>
    <w:rsid w:val="00643042"/>
    <w:rsid w:val="00644698"/>
    <w:rsid w:val="00644E12"/>
    <w:rsid w:val="00651C0F"/>
    <w:rsid w:val="00655085"/>
    <w:rsid w:val="00665D28"/>
    <w:rsid w:val="0066696C"/>
    <w:rsid w:val="006678BB"/>
    <w:rsid w:val="00696D4C"/>
    <w:rsid w:val="006979A0"/>
    <w:rsid w:val="006A290C"/>
    <w:rsid w:val="006A41DE"/>
    <w:rsid w:val="006A4D24"/>
    <w:rsid w:val="006B3361"/>
    <w:rsid w:val="006B56F6"/>
    <w:rsid w:val="006C3F37"/>
    <w:rsid w:val="006C5E68"/>
    <w:rsid w:val="006C63E5"/>
    <w:rsid w:val="006C77C3"/>
    <w:rsid w:val="006D3095"/>
    <w:rsid w:val="006D61E9"/>
    <w:rsid w:val="006E6E7F"/>
    <w:rsid w:val="006F5177"/>
    <w:rsid w:val="007012C7"/>
    <w:rsid w:val="007061A2"/>
    <w:rsid w:val="00711443"/>
    <w:rsid w:val="007133E8"/>
    <w:rsid w:val="007207D2"/>
    <w:rsid w:val="00722614"/>
    <w:rsid w:val="00725CE1"/>
    <w:rsid w:val="00725F96"/>
    <w:rsid w:val="007270CC"/>
    <w:rsid w:val="0073486F"/>
    <w:rsid w:val="00734C3A"/>
    <w:rsid w:val="00741483"/>
    <w:rsid w:val="007428EF"/>
    <w:rsid w:val="00746D0A"/>
    <w:rsid w:val="007520D6"/>
    <w:rsid w:val="00753089"/>
    <w:rsid w:val="00753A0A"/>
    <w:rsid w:val="00754073"/>
    <w:rsid w:val="0075535A"/>
    <w:rsid w:val="0076128A"/>
    <w:rsid w:val="007616DA"/>
    <w:rsid w:val="00764307"/>
    <w:rsid w:val="00766944"/>
    <w:rsid w:val="0077402B"/>
    <w:rsid w:val="00780199"/>
    <w:rsid w:val="00782E83"/>
    <w:rsid w:val="007860D8"/>
    <w:rsid w:val="007865A6"/>
    <w:rsid w:val="0079072A"/>
    <w:rsid w:val="007952E2"/>
    <w:rsid w:val="00796C65"/>
    <w:rsid w:val="007979FD"/>
    <w:rsid w:val="007A0C40"/>
    <w:rsid w:val="007A2663"/>
    <w:rsid w:val="007A5A15"/>
    <w:rsid w:val="007B0EC6"/>
    <w:rsid w:val="007B2469"/>
    <w:rsid w:val="007B2D65"/>
    <w:rsid w:val="007B78C3"/>
    <w:rsid w:val="007C2A20"/>
    <w:rsid w:val="007C41DE"/>
    <w:rsid w:val="007C6FD6"/>
    <w:rsid w:val="007C7C80"/>
    <w:rsid w:val="007D1935"/>
    <w:rsid w:val="007D5237"/>
    <w:rsid w:val="007E30A8"/>
    <w:rsid w:val="007E4094"/>
    <w:rsid w:val="007E46A9"/>
    <w:rsid w:val="007E59BC"/>
    <w:rsid w:val="007E679E"/>
    <w:rsid w:val="007E7F4E"/>
    <w:rsid w:val="007F103A"/>
    <w:rsid w:val="007F2E9E"/>
    <w:rsid w:val="007F53B2"/>
    <w:rsid w:val="007F7526"/>
    <w:rsid w:val="008017E9"/>
    <w:rsid w:val="00804129"/>
    <w:rsid w:val="00804A4D"/>
    <w:rsid w:val="00806648"/>
    <w:rsid w:val="00807B9D"/>
    <w:rsid w:val="00810A21"/>
    <w:rsid w:val="00823505"/>
    <w:rsid w:val="0082532B"/>
    <w:rsid w:val="00825C09"/>
    <w:rsid w:val="00861835"/>
    <w:rsid w:val="00862BC2"/>
    <w:rsid w:val="00865E34"/>
    <w:rsid w:val="00870B90"/>
    <w:rsid w:val="00870CAA"/>
    <w:rsid w:val="00870D22"/>
    <w:rsid w:val="008723CF"/>
    <w:rsid w:val="00877F3F"/>
    <w:rsid w:val="00891FD5"/>
    <w:rsid w:val="00896046"/>
    <w:rsid w:val="0089627F"/>
    <w:rsid w:val="00896465"/>
    <w:rsid w:val="008A0271"/>
    <w:rsid w:val="008A17CF"/>
    <w:rsid w:val="008A2108"/>
    <w:rsid w:val="008B24FA"/>
    <w:rsid w:val="008B4005"/>
    <w:rsid w:val="008B785F"/>
    <w:rsid w:val="008B7F43"/>
    <w:rsid w:val="008C010B"/>
    <w:rsid w:val="008C042F"/>
    <w:rsid w:val="008C296F"/>
    <w:rsid w:val="008C3BE2"/>
    <w:rsid w:val="008C3FB8"/>
    <w:rsid w:val="008C5319"/>
    <w:rsid w:val="008D2E39"/>
    <w:rsid w:val="008D7FA3"/>
    <w:rsid w:val="008E22FB"/>
    <w:rsid w:val="008E775C"/>
    <w:rsid w:val="008E7A35"/>
    <w:rsid w:val="008F1779"/>
    <w:rsid w:val="008F3326"/>
    <w:rsid w:val="00900B54"/>
    <w:rsid w:val="00912BC0"/>
    <w:rsid w:val="00916830"/>
    <w:rsid w:val="009201C3"/>
    <w:rsid w:val="0092175F"/>
    <w:rsid w:val="00921BF2"/>
    <w:rsid w:val="009226C4"/>
    <w:rsid w:val="0093205F"/>
    <w:rsid w:val="00933986"/>
    <w:rsid w:val="00933BCC"/>
    <w:rsid w:val="00935B26"/>
    <w:rsid w:val="00943FEE"/>
    <w:rsid w:val="00945879"/>
    <w:rsid w:val="00950F77"/>
    <w:rsid w:val="00952DCF"/>
    <w:rsid w:val="009531A6"/>
    <w:rsid w:val="009550E5"/>
    <w:rsid w:val="009552A9"/>
    <w:rsid w:val="00957990"/>
    <w:rsid w:val="00957A9E"/>
    <w:rsid w:val="0096012C"/>
    <w:rsid w:val="00962149"/>
    <w:rsid w:val="00966AFE"/>
    <w:rsid w:val="0096757A"/>
    <w:rsid w:val="00970B15"/>
    <w:rsid w:val="00975739"/>
    <w:rsid w:val="009761C7"/>
    <w:rsid w:val="00977BD0"/>
    <w:rsid w:val="009803A8"/>
    <w:rsid w:val="0098367B"/>
    <w:rsid w:val="009842EE"/>
    <w:rsid w:val="00985D43"/>
    <w:rsid w:val="00986D18"/>
    <w:rsid w:val="009914D6"/>
    <w:rsid w:val="00991A89"/>
    <w:rsid w:val="009A090E"/>
    <w:rsid w:val="009A1EA5"/>
    <w:rsid w:val="009A54F2"/>
    <w:rsid w:val="009A610D"/>
    <w:rsid w:val="009B223E"/>
    <w:rsid w:val="009B77F4"/>
    <w:rsid w:val="009C2786"/>
    <w:rsid w:val="009C69F4"/>
    <w:rsid w:val="009D334A"/>
    <w:rsid w:val="009E7D1F"/>
    <w:rsid w:val="009F334D"/>
    <w:rsid w:val="009F42D3"/>
    <w:rsid w:val="009F61DF"/>
    <w:rsid w:val="00A009A2"/>
    <w:rsid w:val="00A02C0B"/>
    <w:rsid w:val="00A0466A"/>
    <w:rsid w:val="00A061D8"/>
    <w:rsid w:val="00A20E5D"/>
    <w:rsid w:val="00A22E7F"/>
    <w:rsid w:val="00A33AB9"/>
    <w:rsid w:val="00A342C8"/>
    <w:rsid w:val="00A345C9"/>
    <w:rsid w:val="00A45E70"/>
    <w:rsid w:val="00A46E81"/>
    <w:rsid w:val="00A50DF8"/>
    <w:rsid w:val="00A514D0"/>
    <w:rsid w:val="00A53354"/>
    <w:rsid w:val="00A604EA"/>
    <w:rsid w:val="00A61ECD"/>
    <w:rsid w:val="00A635B4"/>
    <w:rsid w:val="00A642DA"/>
    <w:rsid w:val="00A64354"/>
    <w:rsid w:val="00A64952"/>
    <w:rsid w:val="00A65DB8"/>
    <w:rsid w:val="00A71393"/>
    <w:rsid w:val="00A72878"/>
    <w:rsid w:val="00A84047"/>
    <w:rsid w:val="00A87200"/>
    <w:rsid w:val="00A92B00"/>
    <w:rsid w:val="00A92CD2"/>
    <w:rsid w:val="00A9482A"/>
    <w:rsid w:val="00AB030F"/>
    <w:rsid w:val="00AB32D1"/>
    <w:rsid w:val="00AB367B"/>
    <w:rsid w:val="00AB590B"/>
    <w:rsid w:val="00AB5DE4"/>
    <w:rsid w:val="00AB6AEF"/>
    <w:rsid w:val="00AB73F7"/>
    <w:rsid w:val="00AC11DB"/>
    <w:rsid w:val="00AC4629"/>
    <w:rsid w:val="00AC7841"/>
    <w:rsid w:val="00AC78F4"/>
    <w:rsid w:val="00AD110B"/>
    <w:rsid w:val="00AF0A0C"/>
    <w:rsid w:val="00AF35A8"/>
    <w:rsid w:val="00AF5CC2"/>
    <w:rsid w:val="00B04CD3"/>
    <w:rsid w:val="00B074C2"/>
    <w:rsid w:val="00B1653B"/>
    <w:rsid w:val="00B1727B"/>
    <w:rsid w:val="00B223C7"/>
    <w:rsid w:val="00B238B5"/>
    <w:rsid w:val="00B26A52"/>
    <w:rsid w:val="00B31DD6"/>
    <w:rsid w:val="00B33DA6"/>
    <w:rsid w:val="00B3486E"/>
    <w:rsid w:val="00B34C37"/>
    <w:rsid w:val="00B36044"/>
    <w:rsid w:val="00B37CCC"/>
    <w:rsid w:val="00B41E7B"/>
    <w:rsid w:val="00B43B58"/>
    <w:rsid w:val="00B46165"/>
    <w:rsid w:val="00B46C8C"/>
    <w:rsid w:val="00B561D2"/>
    <w:rsid w:val="00B565B7"/>
    <w:rsid w:val="00B565C5"/>
    <w:rsid w:val="00B57225"/>
    <w:rsid w:val="00B61A4F"/>
    <w:rsid w:val="00B628BB"/>
    <w:rsid w:val="00B65B1E"/>
    <w:rsid w:val="00B668FD"/>
    <w:rsid w:val="00B73F99"/>
    <w:rsid w:val="00B80195"/>
    <w:rsid w:val="00B843BE"/>
    <w:rsid w:val="00B87D84"/>
    <w:rsid w:val="00B90443"/>
    <w:rsid w:val="00B96644"/>
    <w:rsid w:val="00BA53A3"/>
    <w:rsid w:val="00BA66D0"/>
    <w:rsid w:val="00BA758E"/>
    <w:rsid w:val="00BB6794"/>
    <w:rsid w:val="00BC1812"/>
    <w:rsid w:val="00BC18C5"/>
    <w:rsid w:val="00BC6702"/>
    <w:rsid w:val="00BD5529"/>
    <w:rsid w:val="00BD55FD"/>
    <w:rsid w:val="00BE24D2"/>
    <w:rsid w:val="00BE434D"/>
    <w:rsid w:val="00BE4BD5"/>
    <w:rsid w:val="00BE5099"/>
    <w:rsid w:val="00BE7E99"/>
    <w:rsid w:val="00BF37C9"/>
    <w:rsid w:val="00C005C1"/>
    <w:rsid w:val="00C00BF3"/>
    <w:rsid w:val="00C02E55"/>
    <w:rsid w:val="00C138BF"/>
    <w:rsid w:val="00C15CF7"/>
    <w:rsid w:val="00C17EFA"/>
    <w:rsid w:val="00C21052"/>
    <w:rsid w:val="00C21E7A"/>
    <w:rsid w:val="00C3206E"/>
    <w:rsid w:val="00C33821"/>
    <w:rsid w:val="00C376EB"/>
    <w:rsid w:val="00C403AB"/>
    <w:rsid w:val="00C41623"/>
    <w:rsid w:val="00C421AC"/>
    <w:rsid w:val="00C42532"/>
    <w:rsid w:val="00C44AB5"/>
    <w:rsid w:val="00C46D25"/>
    <w:rsid w:val="00C52C0B"/>
    <w:rsid w:val="00C56188"/>
    <w:rsid w:val="00C60FA2"/>
    <w:rsid w:val="00C657F6"/>
    <w:rsid w:val="00C66430"/>
    <w:rsid w:val="00C737A9"/>
    <w:rsid w:val="00C743F0"/>
    <w:rsid w:val="00C760B5"/>
    <w:rsid w:val="00C77CCD"/>
    <w:rsid w:val="00C82218"/>
    <w:rsid w:val="00C82A7F"/>
    <w:rsid w:val="00C85009"/>
    <w:rsid w:val="00C853A2"/>
    <w:rsid w:val="00C90B2B"/>
    <w:rsid w:val="00C91699"/>
    <w:rsid w:val="00C91F20"/>
    <w:rsid w:val="00CA0241"/>
    <w:rsid w:val="00CA07A3"/>
    <w:rsid w:val="00CA349C"/>
    <w:rsid w:val="00CA40DD"/>
    <w:rsid w:val="00CA5D55"/>
    <w:rsid w:val="00CA6700"/>
    <w:rsid w:val="00CB1139"/>
    <w:rsid w:val="00CC0FC3"/>
    <w:rsid w:val="00CC2BE3"/>
    <w:rsid w:val="00CC309F"/>
    <w:rsid w:val="00CC7F39"/>
    <w:rsid w:val="00CD2C4D"/>
    <w:rsid w:val="00CD3107"/>
    <w:rsid w:val="00CD351A"/>
    <w:rsid w:val="00CE0EB5"/>
    <w:rsid w:val="00D02542"/>
    <w:rsid w:val="00D10330"/>
    <w:rsid w:val="00D14896"/>
    <w:rsid w:val="00D148E1"/>
    <w:rsid w:val="00D2424D"/>
    <w:rsid w:val="00D3036A"/>
    <w:rsid w:val="00D3372D"/>
    <w:rsid w:val="00D468E4"/>
    <w:rsid w:val="00D54662"/>
    <w:rsid w:val="00D55DBF"/>
    <w:rsid w:val="00D60895"/>
    <w:rsid w:val="00D61FE7"/>
    <w:rsid w:val="00D62BB4"/>
    <w:rsid w:val="00D725B5"/>
    <w:rsid w:val="00D75680"/>
    <w:rsid w:val="00D7662C"/>
    <w:rsid w:val="00D872DD"/>
    <w:rsid w:val="00D876FA"/>
    <w:rsid w:val="00D90C90"/>
    <w:rsid w:val="00D97D28"/>
    <w:rsid w:val="00DB3C87"/>
    <w:rsid w:val="00DC0263"/>
    <w:rsid w:val="00DC07E8"/>
    <w:rsid w:val="00DC636D"/>
    <w:rsid w:val="00DC7B20"/>
    <w:rsid w:val="00DD0B8F"/>
    <w:rsid w:val="00DD3128"/>
    <w:rsid w:val="00DE1053"/>
    <w:rsid w:val="00DE3878"/>
    <w:rsid w:val="00DF0C9B"/>
    <w:rsid w:val="00DF1700"/>
    <w:rsid w:val="00DF4530"/>
    <w:rsid w:val="00DF7890"/>
    <w:rsid w:val="00E00BA3"/>
    <w:rsid w:val="00E03E88"/>
    <w:rsid w:val="00E0774D"/>
    <w:rsid w:val="00E10291"/>
    <w:rsid w:val="00E130EE"/>
    <w:rsid w:val="00E17721"/>
    <w:rsid w:val="00E2179B"/>
    <w:rsid w:val="00E25845"/>
    <w:rsid w:val="00E2592C"/>
    <w:rsid w:val="00E302AD"/>
    <w:rsid w:val="00E31CA6"/>
    <w:rsid w:val="00E40FAB"/>
    <w:rsid w:val="00E439E5"/>
    <w:rsid w:val="00E44940"/>
    <w:rsid w:val="00E46580"/>
    <w:rsid w:val="00E52591"/>
    <w:rsid w:val="00E53FF8"/>
    <w:rsid w:val="00E54B8E"/>
    <w:rsid w:val="00E60AD4"/>
    <w:rsid w:val="00E62E26"/>
    <w:rsid w:val="00E64C71"/>
    <w:rsid w:val="00E64DA6"/>
    <w:rsid w:val="00E65E3D"/>
    <w:rsid w:val="00E669E1"/>
    <w:rsid w:val="00E670F4"/>
    <w:rsid w:val="00E704A7"/>
    <w:rsid w:val="00E765B1"/>
    <w:rsid w:val="00E76805"/>
    <w:rsid w:val="00E776B4"/>
    <w:rsid w:val="00E84A62"/>
    <w:rsid w:val="00E8715D"/>
    <w:rsid w:val="00E9371A"/>
    <w:rsid w:val="00E93A10"/>
    <w:rsid w:val="00E93A9C"/>
    <w:rsid w:val="00EA3A94"/>
    <w:rsid w:val="00EA7A73"/>
    <w:rsid w:val="00EB1BE7"/>
    <w:rsid w:val="00EB1D0C"/>
    <w:rsid w:val="00EB4A1F"/>
    <w:rsid w:val="00EB63FA"/>
    <w:rsid w:val="00EC1966"/>
    <w:rsid w:val="00EC47E4"/>
    <w:rsid w:val="00ED2766"/>
    <w:rsid w:val="00ED5402"/>
    <w:rsid w:val="00EE2D29"/>
    <w:rsid w:val="00EE2F2A"/>
    <w:rsid w:val="00EE39CE"/>
    <w:rsid w:val="00EF04B1"/>
    <w:rsid w:val="00EF11C6"/>
    <w:rsid w:val="00EF1A03"/>
    <w:rsid w:val="00EF34B2"/>
    <w:rsid w:val="00EF4C24"/>
    <w:rsid w:val="00F01944"/>
    <w:rsid w:val="00F05FE8"/>
    <w:rsid w:val="00F06189"/>
    <w:rsid w:val="00F066B6"/>
    <w:rsid w:val="00F07D3B"/>
    <w:rsid w:val="00F1354D"/>
    <w:rsid w:val="00F306CB"/>
    <w:rsid w:val="00F31699"/>
    <w:rsid w:val="00F32ABB"/>
    <w:rsid w:val="00F347A1"/>
    <w:rsid w:val="00F4087A"/>
    <w:rsid w:val="00F422EA"/>
    <w:rsid w:val="00F51B44"/>
    <w:rsid w:val="00F54662"/>
    <w:rsid w:val="00F54DCD"/>
    <w:rsid w:val="00F55948"/>
    <w:rsid w:val="00F56BAC"/>
    <w:rsid w:val="00F60259"/>
    <w:rsid w:val="00F61BE8"/>
    <w:rsid w:val="00F64DEB"/>
    <w:rsid w:val="00F659BF"/>
    <w:rsid w:val="00F74691"/>
    <w:rsid w:val="00F83DDC"/>
    <w:rsid w:val="00F84E8D"/>
    <w:rsid w:val="00F8595A"/>
    <w:rsid w:val="00F866E3"/>
    <w:rsid w:val="00F91089"/>
    <w:rsid w:val="00F910D1"/>
    <w:rsid w:val="00F9190D"/>
    <w:rsid w:val="00F9231F"/>
    <w:rsid w:val="00F94FD8"/>
    <w:rsid w:val="00F967F8"/>
    <w:rsid w:val="00F97991"/>
    <w:rsid w:val="00FA6ACF"/>
    <w:rsid w:val="00FA77B5"/>
    <w:rsid w:val="00FB105E"/>
    <w:rsid w:val="00FC0141"/>
    <w:rsid w:val="00FC1CCE"/>
    <w:rsid w:val="00FC1CFD"/>
    <w:rsid w:val="00FC3FEE"/>
    <w:rsid w:val="00FC43DD"/>
    <w:rsid w:val="00FC50CD"/>
    <w:rsid w:val="00FC5596"/>
    <w:rsid w:val="00FC578C"/>
    <w:rsid w:val="00FD7B34"/>
    <w:rsid w:val="00FD7F60"/>
    <w:rsid w:val="00FF094B"/>
    <w:rsid w:val="00FF6306"/>
    <w:rsid w:val="00FF6A1C"/>
    <w:rsid w:val="00FF6B3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7847C31E"/>
  <w15:docId w15:val="{422323E2-6FCF-49A2-BD02-3DBBC793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74C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6122"/>
    <w:pPr>
      <w:tabs>
        <w:tab w:val="center" w:pos="4153"/>
        <w:tab w:val="right" w:pos="8306"/>
      </w:tabs>
      <w:snapToGrid w:val="0"/>
    </w:pPr>
    <w:rPr>
      <w:rFonts w:cs="Times New Roman"/>
      <w:sz w:val="20"/>
      <w:szCs w:val="20"/>
    </w:rPr>
  </w:style>
  <w:style w:type="character" w:customStyle="1" w:styleId="a4">
    <w:name w:val="頁首 字元"/>
    <w:basedOn w:val="a0"/>
    <w:link w:val="a3"/>
    <w:uiPriority w:val="99"/>
    <w:rsid w:val="00006122"/>
    <w:rPr>
      <w:rFonts w:cs="Times New Roman"/>
      <w:sz w:val="20"/>
      <w:szCs w:val="20"/>
    </w:rPr>
  </w:style>
  <w:style w:type="paragraph" w:styleId="a5">
    <w:name w:val="footer"/>
    <w:basedOn w:val="a"/>
    <w:link w:val="a6"/>
    <w:uiPriority w:val="99"/>
    <w:unhideWhenUsed/>
    <w:rsid w:val="00006122"/>
    <w:pPr>
      <w:tabs>
        <w:tab w:val="center" w:pos="4153"/>
        <w:tab w:val="right" w:pos="8306"/>
      </w:tabs>
      <w:snapToGrid w:val="0"/>
    </w:pPr>
    <w:rPr>
      <w:rFonts w:cs="Times New Roman"/>
      <w:sz w:val="20"/>
      <w:szCs w:val="20"/>
    </w:rPr>
  </w:style>
  <w:style w:type="character" w:customStyle="1" w:styleId="a6">
    <w:name w:val="頁尾 字元"/>
    <w:basedOn w:val="a0"/>
    <w:link w:val="a5"/>
    <w:uiPriority w:val="99"/>
    <w:rsid w:val="00006122"/>
    <w:rPr>
      <w:rFonts w:cs="Times New Roman"/>
      <w:sz w:val="20"/>
      <w:szCs w:val="20"/>
    </w:rPr>
  </w:style>
  <w:style w:type="paragraph" w:styleId="a7">
    <w:name w:val="Balloon Text"/>
    <w:basedOn w:val="a"/>
    <w:link w:val="a8"/>
    <w:uiPriority w:val="99"/>
    <w:semiHidden/>
    <w:unhideWhenUsed/>
    <w:rsid w:val="0000612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06122"/>
    <w:rPr>
      <w:rFonts w:asciiTheme="majorHAnsi" w:eastAsiaTheme="majorEastAsia" w:hAnsiTheme="majorHAnsi" w:cstheme="majorBidi"/>
      <w:sz w:val="18"/>
      <w:szCs w:val="18"/>
    </w:rPr>
  </w:style>
  <w:style w:type="paragraph" w:styleId="a9">
    <w:name w:val="List Paragraph"/>
    <w:basedOn w:val="a"/>
    <w:uiPriority w:val="34"/>
    <w:qFormat/>
    <w:rsid w:val="00006122"/>
    <w:pPr>
      <w:ind w:leftChars="200" w:left="480"/>
    </w:pPr>
    <w:rPr>
      <w:rFonts w:cs="Times New Roman"/>
    </w:rPr>
  </w:style>
  <w:style w:type="character" w:styleId="aa">
    <w:name w:val="Hyperlink"/>
    <w:basedOn w:val="a0"/>
    <w:uiPriority w:val="99"/>
    <w:unhideWhenUsed/>
    <w:rsid w:val="00006122"/>
    <w:rPr>
      <w:color w:val="0000FF" w:themeColor="hyperlink"/>
      <w:u w:val="single"/>
    </w:rPr>
  </w:style>
  <w:style w:type="table" w:styleId="ab">
    <w:name w:val="Table Grid"/>
    <w:basedOn w:val="a1"/>
    <w:uiPriority w:val="59"/>
    <w:rsid w:val="00DF1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_0"/>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8B850-9CC1-4E85-A0CF-3CFE79241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14</Pages>
  <Words>4805</Words>
  <Characters>27391</Characters>
  <Application>Microsoft Office Word</Application>
  <DocSecurity>0</DocSecurity>
  <Lines>228</Lines>
  <Paragraphs>64</Paragraphs>
  <ScaleCrop>false</ScaleCrop>
  <Company/>
  <LinksUpToDate>false</LinksUpToDate>
  <CharactersWithSpaces>32132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654</cp:revision>
  <cp:lastPrinted>2024-06-18T03:26:00Z</cp:lastPrinted>
  <dcterms:created xsi:type="dcterms:W3CDTF">2024-06-18T03:16:00Z</dcterms:created>
  <dcterms:modified xsi:type="dcterms:W3CDTF">2024-06-20T02:00:00Z</dcterms:modified>
</cp:coreProperties>
</file>