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5CE" w:rsidRDefault="00902E99" w:rsidP="00533DBC">
      <w:pPr>
        <w:spacing w:line="560" w:lineRule="exact"/>
        <w:jc w:val="center"/>
        <w:rPr>
          <w:sz w:val="36"/>
          <w:szCs w:val="36"/>
        </w:rPr>
      </w:pPr>
      <w:bookmarkStart w:id="0" w:name="_GoBack"/>
      <w:r w:rsidRPr="003845CE">
        <w:rPr>
          <w:rFonts w:hint="eastAsia"/>
          <w:sz w:val="36"/>
          <w:szCs w:val="36"/>
        </w:rPr>
        <w:t>109</w:t>
      </w:r>
      <w:r w:rsidRPr="00FC4C3E">
        <w:rPr>
          <w:rFonts w:ascii="標楷體" w:eastAsia="標楷體" w:hAnsi="標楷體" w:hint="eastAsia"/>
          <w:sz w:val="36"/>
          <w:szCs w:val="36"/>
        </w:rPr>
        <w:t>年勞工及青年發展處性別平等專案小組</w:t>
      </w:r>
    </w:p>
    <w:p w:rsidR="00CD4FA5" w:rsidRPr="00FC4C3E" w:rsidRDefault="00902E99" w:rsidP="00533DBC">
      <w:pPr>
        <w:spacing w:line="560" w:lineRule="exact"/>
        <w:jc w:val="center"/>
        <w:rPr>
          <w:rFonts w:ascii="標楷體" w:eastAsia="標楷體" w:hAnsi="標楷體"/>
          <w:sz w:val="36"/>
          <w:szCs w:val="36"/>
        </w:rPr>
      </w:pPr>
      <w:r w:rsidRPr="00FC4C3E">
        <w:rPr>
          <w:rFonts w:ascii="標楷體" w:eastAsia="標楷體" w:hAnsi="標楷體" w:hint="eastAsia"/>
          <w:sz w:val="36"/>
          <w:szCs w:val="36"/>
        </w:rPr>
        <w:t>第</w:t>
      </w:r>
      <w:r w:rsidR="00E6215A">
        <w:rPr>
          <w:rFonts w:ascii="標楷體" w:eastAsia="標楷體" w:hAnsi="標楷體" w:hint="eastAsia"/>
          <w:sz w:val="36"/>
          <w:szCs w:val="36"/>
        </w:rPr>
        <w:t>2</w:t>
      </w:r>
      <w:r w:rsidRPr="00FC4C3E">
        <w:rPr>
          <w:rFonts w:ascii="標楷體" w:eastAsia="標楷體" w:hAnsi="標楷體" w:hint="eastAsia"/>
          <w:sz w:val="36"/>
          <w:szCs w:val="36"/>
        </w:rPr>
        <w:t>次</w:t>
      </w:r>
      <w:r w:rsidR="00E6215A">
        <w:rPr>
          <w:rFonts w:ascii="標楷體" w:eastAsia="標楷體" w:hAnsi="標楷體" w:hint="eastAsia"/>
          <w:sz w:val="36"/>
          <w:szCs w:val="36"/>
        </w:rPr>
        <w:t>定期會會</w:t>
      </w:r>
      <w:r w:rsidRPr="00FC4C3E">
        <w:rPr>
          <w:rFonts w:ascii="標楷體" w:eastAsia="標楷體" w:hAnsi="標楷體" w:hint="eastAsia"/>
          <w:sz w:val="36"/>
          <w:szCs w:val="36"/>
        </w:rPr>
        <w:t>會議紀錄</w:t>
      </w:r>
    </w:p>
    <w:bookmarkEnd w:id="0"/>
    <w:p w:rsidR="00902E99" w:rsidRPr="003845CE" w:rsidRDefault="00902E99" w:rsidP="00533DBC">
      <w:pPr>
        <w:pStyle w:val="a3"/>
        <w:numPr>
          <w:ilvl w:val="0"/>
          <w:numId w:val="1"/>
        </w:numPr>
        <w:spacing w:line="560" w:lineRule="exact"/>
        <w:ind w:leftChars="0"/>
        <w:jc w:val="both"/>
        <w:rPr>
          <w:rFonts w:ascii="標楷體" w:eastAsia="標楷體" w:hAnsi="標楷體"/>
          <w:sz w:val="32"/>
          <w:szCs w:val="32"/>
        </w:rPr>
      </w:pPr>
      <w:r w:rsidRPr="003845CE">
        <w:rPr>
          <w:rFonts w:ascii="標楷體" w:eastAsia="標楷體" w:hAnsi="標楷體" w:hint="eastAsia"/>
          <w:sz w:val="32"/>
          <w:szCs w:val="32"/>
        </w:rPr>
        <w:t>會議時間:109年</w:t>
      </w:r>
      <w:r w:rsidR="00C26ED8">
        <w:rPr>
          <w:rFonts w:ascii="標楷體" w:eastAsia="標楷體" w:hAnsi="標楷體" w:hint="eastAsia"/>
          <w:sz w:val="32"/>
          <w:szCs w:val="32"/>
        </w:rPr>
        <w:t>8</w:t>
      </w:r>
      <w:r w:rsidRPr="003845CE">
        <w:rPr>
          <w:rFonts w:ascii="標楷體" w:eastAsia="標楷體" w:hAnsi="標楷體" w:hint="eastAsia"/>
          <w:sz w:val="32"/>
          <w:szCs w:val="32"/>
        </w:rPr>
        <w:t>月2</w:t>
      </w:r>
      <w:r w:rsidR="00C26ED8">
        <w:rPr>
          <w:rFonts w:ascii="標楷體" w:eastAsia="標楷體" w:hAnsi="標楷體" w:hint="eastAsia"/>
          <w:sz w:val="32"/>
          <w:szCs w:val="32"/>
        </w:rPr>
        <w:t>5</w:t>
      </w:r>
      <w:r w:rsidRPr="003845CE">
        <w:rPr>
          <w:rFonts w:ascii="標楷體" w:eastAsia="標楷體" w:hAnsi="標楷體" w:hint="eastAsia"/>
          <w:sz w:val="32"/>
          <w:szCs w:val="32"/>
        </w:rPr>
        <w:t>日(星期二)</w:t>
      </w:r>
      <w:r w:rsidR="00C26ED8">
        <w:rPr>
          <w:rFonts w:ascii="標楷體" w:eastAsia="標楷體" w:hAnsi="標楷體" w:hint="eastAsia"/>
          <w:sz w:val="32"/>
          <w:szCs w:val="32"/>
        </w:rPr>
        <w:t>下</w:t>
      </w:r>
      <w:r w:rsidRPr="003845CE">
        <w:rPr>
          <w:rFonts w:ascii="標楷體" w:eastAsia="標楷體" w:hAnsi="標楷體" w:hint="eastAsia"/>
          <w:sz w:val="32"/>
          <w:szCs w:val="32"/>
        </w:rPr>
        <w:t>午</w:t>
      </w:r>
      <w:r w:rsidR="00C26ED8">
        <w:rPr>
          <w:rFonts w:ascii="標楷體" w:eastAsia="標楷體" w:hAnsi="標楷體" w:hint="eastAsia"/>
          <w:sz w:val="32"/>
          <w:szCs w:val="32"/>
        </w:rPr>
        <w:t>14時00</w:t>
      </w:r>
      <w:r w:rsidRPr="003845CE">
        <w:rPr>
          <w:rFonts w:ascii="標楷體" w:eastAsia="標楷體" w:hAnsi="標楷體" w:hint="eastAsia"/>
          <w:sz w:val="32"/>
          <w:szCs w:val="32"/>
        </w:rPr>
        <w:t>分</w:t>
      </w:r>
    </w:p>
    <w:p w:rsidR="00902E99" w:rsidRPr="003845CE" w:rsidRDefault="00902E99" w:rsidP="00533DBC">
      <w:pPr>
        <w:pStyle w:val="a3"/>
        <w:numPr>
          <w:ilvl w:val="0"/>
          <w:numId w:val="1"/>
        </w:numPr>
        <w:spacing w:line="560" w:lineRule="exact"/>
        <w:ind w:leftChars="0"/>
        <w:jc w:val="both"/>
        <w:rPr>
          <w:rFonts w:ascii="標楷體" w:eastAsia="標楷體" w:hAnsi="標楷體"/>
          <w:sz w:val="32"/>
          <w:szCs w:val="32"/>
        </w:rPr>
      </w:pPr>
      <w:r w:rsidRPr="003845CE">
        <w:rPr>
          <w:rFonts w:ascii="標楷體" w:eastAsia="標楷體" w:hAnsi="標楷體" w:hint="eastAsia"/>
          <w:sz w:val="32"/>
          <w:szCs w:val="32"/>
        </w:rPr>
        <w:t>會議地點:本處</w:t>
      </w:r>
      <w:r w:rsidR="00861DD9">
        <w:rPr>
          <w:rFonts w:ascii="標楷體" w:eastAsia="標楷體" w:hAnsi="標楷體" w:hint="eastAsia"/>
          <w:sz w:val="32"/>
          <w:szCs w:val="32"/>
        </w:rPr>
        <w:t>勞資爭議</w:t>
      </w:r>
      <w:r w:rsidRPr="003845CE">
        <w:rPr>
          <w:rFonts w:ascii="標楷體" w:eastAsia="標楷體" w:hAnsi="標楷體" w:hint="eastAsia"/>
          <w:sz w:val="32"/>
          <w:szCs w:val="32"/>
        </w:rPr>
        <w:t>調解室</w:t>
      </w:r>
    </w:p>
    <w:p w:rsidR="00902E99" w:rsidRPr="003845CE" w:rsidRDefault="00902E99" w:rsidP="00533DBC">
      <w:pPr>
        <w:pStyle w:val="a3"/>
        <w:numPr>
          <w:ilvl w:val="0"/>
          <w:numId w:val="1"/>
        </w:numPr>
        <w:spacing w:line="560" w:lineRule="exact"/>
        <w:ind w:leftChars="0"/>
        <w:jc w:val="both"/>
        <w:rPr>
          <w:rFonts w:ascii="標楷體" w:eastAsia="標楷體" w:hAnsi="標楷體"/>
          <w:sz w:val="32"/>
          <w:szCs w:val="32"/>
        </w:rPr>
      </w:pPr>
      <w:r w:rsidRPr="003845CE">
        <w:rPr>
          <w:rFonts w:ascii="標楷體" w:eastAsia="標楷體" w:hAnsi="標楷體" w:hint="eastAsia"/>
          <w:sz w:val="32"/>
          <w:szCs w:val="32"/>
        </w:rPr>
        <w:t>會議主席</w:t>
      </w:r>
      <w:r w:rsidR="00C13D4D">
        <w:rPr>
          <w:rFonts w:ascii="標楷體" w:eastAsia="標楷體" w:hAnsi="標楷體" w:hint="eastAsia"/>
          <w:sz w:val="32"/>
          <w:szCs w:val="32"/>
        </w:rPr>
        <w:t>:</w:t>
      </w:r>
      <w:r w:rsidRPr="003845CE">
        <w:rPr>
          <w:rFonts w:ascii="標楷體" w:eastAsia="標楷體" w:hAnsi="標楷體" w:hint="eastAsia"/>
          <w:sz w:val="32"/>
          <w:szCs w:val="32"/>
        </w:rPr>
        <w:t>彭處長德俊               紀錄:</w:t>
      </w:r>
      <w:proofErr w:type="gramStart"/>
      <w:r w:rsidR="00C26ED8">
        <w:rPr>
          <w:rFonts w:ascii="標楷體" w:eastAsia="標楷體" w:hAnsi="標楷體" w:hint="eastAsia"/>
          <w:sz w:val="32"/>
          <w:szCs w:val="32"/>
        </w:rPr>
        <w:t>張沐恩</w:t>
      </w:r>
      <w:proofErr w:type="gramEnd"/>
    </w:p>
    <w:p w:rsidR="00902E99" w:rsidRPr="003845CE" w:rsidRDefault="00902E99" w:rsidP="00533DBC">
      <w:pPr>
        <w:pStyle w:val="a3"/>
        <w:numPr>
          <w:ilvl w:val="0"/>
          <w:numId w:val="1"/>
        </w:numPr>
        <w:spacing w:line="560" w:lineRule="exact"/>
        <w:ind w:leftChars="0"/>
        <w:jc w:val="both"/>
        <w:rPr>
          <w:rFonts w:ascii="標楷體" w:eastAsia="標楷體" w:hAnsi="標楷體"/>
          <w:sz w:val="32"/>
          <w:szCs w:val="32"/>
        </w:rPr>
      </w:pPr>
      <w:r w:rsidRPr="003845CE">
        <w:rPr>
          <w:rFonts w:ascii="標楷體" w:eastAsia="標楷體" w:hAnsi="標楷體" w:hint="eastAsia"/>
          <w:sz w:val="32"/>
          <w:szCs w:val="32"/>
        </w:rPr>
        <w:t>出席人員(如簽到表)</w:t>
      </w:r>
    </w:p>
    <w:p w:rsidR="00902E99" w:rsidRPr="003845CE" w:rsidRDefault="00902E99" w:rsidP="00533DBC">
      <w:pPr>
        <w:pStyle w:val="a3"/>
        <w:numPr>
          <w:ilvl w:val="0"/>
          <w:numId w:val="1"/>
        </w:numPr>
        <w:spacing w:line="560" w:lineRule="exact"/>
        <w:ind w:leftChars="0" w:left="993" w:hanging="993"/>
        <w:jc w:val="both"/>
        <w:rPr>
          <w:rFonts w:ascii="標楷體" w:eastAsia="標楷體" w:hAnsi="標楷體"/>
          <w:sz w:val="32"/>
          <w:szCs w:val="32"/>
        </w:rPr>
      </w:pPr>
      <w:r w:rsidRPr="003845CE">
        <w:rPr>
          <w:rFonts w:ascii="標楷體" w:eastAsia="標楷體" w:hAnsi="標楷體" w:hint="eastAsia"/>
          <w:sz w:val="32"/>
          <w:szCs w:val="32"/>
        </w:rPr>
        <w:t>主席致詞:</w:t>
      </w:r>
      <w:r w:rsidR="00255DFA" w:rsidRPr="003845CE">
        <w:rPr>
          <w:rFonts w:ascii="標楷體" w:eastAsia="標楷體" w:hAnsi="標楷體" w:hint="eastAsia"/>
          <w:sz w:val="32"/>
          <w:szCs w:val="32"/>
        </w:rPr>
        <w:t>今天是本處109</w:t>
      </w:r>
      <w:r w:rsidR="00C26ED8">
        <w:rPr>
          <w:rFonts w:ascii="標楷體" w:eastAsia="標楷體" w:hAnsi="標楷體" w:hint="eastAsia"/>
          <w:sz w:val="32"/>
          <w:szCs w:val="32"/>
        </w:rPr>
        <w:t>年第二</w:t>
      </w:r>
      <w:r w:rsidR="00255DFA" w:rsidRPr="003845CE">
        <w:rPr>
          <w:rFonts w:ascii="標楷體" w:eastAsia="標楷體" w:hAnsi="標楷體" w:hint="eastAsia"/>
          <w:sz w:val="32"/>
          <w:szCs w:val="32"/>
        </w:rPr>
        <w:t>次召開性平專案小組</w:t>
      </w:r>
      <w:r w:rsidR="00C26ED8">
        <w:rPr>
          <w:rFonts w:ascii="標楷體" w:eastAsia="標楷體" w:hAnsi="標楷體" w:hint="eastAsia"/>
          <w:sz w:val="32"/>
          <w:szCs w:val="32"/>
        </w:rPr>
        <w:t>定期</w:t>
      </w:r>
      <w:r w:rsidR="00255DFA" w:rsidRPr="003845CE">
        <w:rPr>
          <w:rFonts w:ascii="標楷體" w:eastAsia="標楷體" w:hAnsi="標楷體" w:hint="eastAsia"/>
          <w:sz w:val="32"/>
          <w:szCs w:val="32"/>
        </w:rPr>
        <w:t>會議，很榮幸邀請黃</w:t>
      </w:r>
      <w:r w:rsidR="006649A9" w:rsidRPr="003845CE">
        <w:rPr>
          <w:rFonts w:ascii="標楷體" w:eastAsia="標楷體" w:hAnsi="標楷體" w:hint="eastAsia"/>
          <w:sz w:val="32"/>
          <w:szCs w:val="32"/>
        </w:rPr>
        <w:t>淑</w:t>
      </w:r>
      <w:r w:rsidR="00C26ED8">
        <w:rPr>
          <w:rFonts w:ascii="標楷體" w:eastAsia="標楷體" w:hAnsi="標楷體" w:hint="eastAsia"/>
          <w:sz w:val="32"/>
          <w:szCs w:val="32"/>
        </w:rPr>
        <w:t>齡委員給</w:t>
      </w:r>
      <w:r w:rsidR="00416DE6" w:rsidRPr="003845CE">
        <w:rPr>
          <w:rFonts w:ascii="標楷體" w:eastAsia="標楷體" w:hAnsi="標楷體" w:hint="eastAsia"/>
          <w:sz w:val="32"/>
          <w:szCs w:val="32"/>
        </w:rPr>
        <w:t>予</w:t>
      </w:r>
      <w:r w:rsidR="00255DFA" w:rsidRPr="003845CE">
        <w:rPr>
          <w:rFonts w:ascii="標楷體" w:eastAsia="標楷體" w:hAnsi="標楷體" w:hint="eastAsia"/>
          <w:sz w:val="32"/>
          <w:szCs w:val="32"/>
        </w:rPr>
        <w:t>本專案小組</w:t>
      </w:r>
      <w:r w:rsidR="00950860" w:rsidRPr="003845CE">
        <w:rPr>
          <w:rFonts w:ascii="標楷體" w:eastAsia="標楷體" w:hAnsi="標楷體" w:hint="eastAsia"/>
          <w:sz w:val="32"/>
          <w:szCs w:val="32"/>
        </w:rPr>
        <w:t>提供</w:t>
      </w:r>
      <w:r w:rsidR="00255DFA" w:rsidRPr="003845CE">
        <w:rPr>
          <w:rFonts w:ascii="標楷體" w:eastAsia="標楷體" w:hAnsi="標楷體" w:hint="eastAsia"/>
          <w:sz w:val="32"/>
          <w:szCs w:val="32"/>
        </w:rPr>
        <w:t>意見與指導。</w:t>
      </w:r>
    </w:p>
    <w:p w:rsidR="00902E99" w:rsidRPr="003845CE" w:rsidRDefault="00902E99" w:rsidP="00533DBC">
      <w:pPr>
        <w:pStyle w:val="a3"/>
        <w:numPr>
          <w:ilvl w:val="0"/>
          <w:numId w:val="1"/>
        </w:numPr>
        <w:spacing w:line="560" w:lineRule="exact"/>
        <w:ind w:leftChars="0" w:left="993" w:hanging="993"/>
        <w:jc w:val="both"/>
        <w:rPr>
          <w:rFonts w:ascii="標楷體" w:eastAsia="標楷體" w:hAnsi="標楷體"/>
          <w:sz w:val="32"/>
          <w:szCs w:val="32"/>
        </w:rPr>
      </w:pPr>
      <w:r w:rsidRPr="003845CE">
        <w:rPr>
          <w:rFonts w:ascii="標楷體" w:eastAsia="標楷體" w:hAnsi="標楷體" w:hint="eastAsia"/>
          <w:sz w:val="32"/>
          <w:szCs w:val="32"/>
        </w:rPr>
        <w:t>業務</w:t>
      </w:r>
      <w:r w:rsidR="006649A9" w:rsidRPr="003845CE">
        <w:rPr>
          <w:rFonts w:ascii="標楷體" w:eastAsia="標楷體" w:hAnsi="標楷體" w:hint="eastAsia"/>
          <w:sz w:val="32"/>
          <w:szCs w:val="32"/>
        </w:rPr>
        <w:t>單</w:t>
      </w:r>
      <w:r w:rsidRPr="003845CE">
        <w:rPr>
          <w:rFonts w:ascii="標楷體" w:eastAsia="標楷體" w:hAnsi="標楷體" w:hint="eastAsia"/>
          <w:sz w:val="32"/>
          <w:szCs w:val="32"/>
        </w:rPr>
        <w:t>位報告</w:t>
      </w:r>
      <w:r w:rsidR="00416DE6" w:rsidRPr="003845CE">
        <w:rPr>
          <w:rFonts w:ascii="標楷體" w:eastAsia="標楷體" w:hAnsi="標楷體" w:hint="eastAsia"/>
          <w:sz w:val="32"/>
          <w:szCs w:val="32"/>
        </w:rPr>
        <w:t>:</w:t>
      </w:r>
      <w:r w:rsidR="00C26ED8">
        <w:rPr>
          <w:rFonts w:ascii="標楷體" w:eastAsia="標楷體" w:hAnsi="標楷體" w:hint="eastAsia"/>
          <w:sz w:val="32"/>
          <w:szCs w:val="32"/>
        </w:rPr>
        <w:t>今天小組會議會討論未來兩年</w:t>
      </w:r>
      <w:proofErr w:type="gramStart"/>
      <w:r w:rsidR="00C26ED8">
        <w:rPr>
          <w:rFonts w:ascii="標楷體" w:eastAsia="標楷體" w:hAnsi="標楷體" w:hint="eastAsia"/>
          <w:sz w:val="32"/>
          <w:szCs w:val="32"/>
        </w:rPr>
        <w:t>勞青處</w:t>
      </w:r>
      <w:proofErr w:type="gramEnd"/>
      <w:r w:rsidR="00C26ED8">
        <w:rPr>
          <w:rFonts w:ascii="標楷體" w:eastAsia="標楷體" w:hAnsi="標楷體" w:hint="eastAsia"/>
          <w:sz w:val="32"/>
          <w:szCs w:val="32"/>
        </w:rPr>
        <w:t>會執行的考核和計畫，各位同仁在執行上有問題都可以在會議中提出</w:t>
      </w:r>
      <w:r w:rsidR="00416DE6" w:rsidRPr="003845CE">
        <w:rPr>
          <w:rFonts w:ascii="標楷體" w:eastAsia="標楷體" w:hAnsi="標楷體" w:hint="eastAsia"/>
          <w:sz w:val="32"/>
          <w:szCs w:val="32"/>
        </w:rPr>
        <w:t>，</w:t>
      </w:r>
      <w:r w:rsidR="00C26ED8">
        <w:rPr>
          <w:rFonts w:ascii="標楷體" w:eastAsia="標楷體" w:hAnsi="標楷體" w:hint="eastAsia"/>
          <w:sz w:val="32"/>
          <w:szCs w:val="32"/>
        </w:rPr>
        <w:t>接下來進行提案討論</w:t>
      </w:r>
      <w:r w:rsidR="00416DE6" w:rsidRPr="003845CE">
        <w:rPr>
          <w:rFonts w:ascii="標楷體" w:eastAsia="標楷體" w:hAnsi="標楷體" w:hint="eastAsia"/>
          <w:sz w:val="32"/>
          <w:szCs w:val="32"/>
        </w:rPr>
        <w:t>。</w:t>
      </w:r>
    </w:p>
    <w:p w:rsidR="00972F27" w:rsidRPr="003845CE" w:rsidRDefault="00972F27" w:rsidP="00533DBC">
      <w:pPr>
        <w:pStyle w:val="a3"/>
        <w:numPr>
          <w:ilvl w:val="0"/>
          <w:numId w:val="1"/>
        </w:numPr>
        <w:spacing w:line="560" w:lineRule="exact"/>
        <w:ind w:leftChars="0"/>
        <w:jc w:val="both"/>
        <w:rPr>
          <w:rFonts w:ascii="標楷體" w:eastAsia="標楷體" w:hAnsi="標楷體"/>
          <w:sz w:val="32"/>
          <w:szCs w:val="32"/>
        </w:rPr>
      </w:pPr>
      <w:r w:rsidRPr="003845CE">
        <w:rPr>
          <w:rFonts w:ascii="標楷體" w:eastAsia="標楷體" w:hAnsi="標楷體" w:hint="eastAsia"/>
          <w:sz w:val="32"/>
          <w:szCs w:val="32"/>
        </w:rPr>
        <w:t>提案討論:</w:t>
      </w:r>
    </w:p>
    <w:p w:rsidR="00972F27" w:rsidRPr="003845CE" w:rsidRDefault="00972F27" w:rsidP="00533DBC">
      <w:pPr>
        <w:pStyle w:val="a3"/>
        <w:spacing w:line="560" w:lineRule="exact"/>
        <w:ind w:leftChars="377" w:left="1983" w:hangingChars="337" w:hanging="1078"/>
        <w:jc w:val="both"/>
        <w:rPr>
          <w:rFonts w:ascii="標楷體" w:eastAsia="標楷體" w:hAnsi="標楷體"/>
          <w:sz w:val="32"/>
          <w:szCs w:val="32"/>
        </w:rPr>
      </w:pPr>
      <w:r w:rsidRPr="003845CE">
        <w:rPr>
          <w:rFonts w:ascii="標楷體" w:eastAsia="標楷體" w:hAnsi="標楷體" w:hint="eastAsia"/>
          <w:sz w:val="32"/>
          <w:szCs w:val="32"/>
        </w:rPr>
        <w:t>提案</w:t>
      </w:r>
      <w:proofErr w:type="gramStart"/>
      <w:r w:rsidRPr="003845CE">
        <w:rPr>
          <w:rFonts w:ascii="標楷體" w:eastAsia="標楷體" w:hAnsi="標楷體" w:hint="eastAsia"/>
          <w:sz w:val="32"/>
          <w:szCs w:val="32"/>
        </w:rPr>
        <w:t>一</w:t>
      </w:r>
      <w:proofErr w:type="gramEnd"/>
      <w:r w:rsidRPr="003845CE">
        <w:rPr>
          <w:rFonts w:ascii="標楷體" w:eastAsia="標楷體" w:hAnsi="標楷體" w:hint="eastAsia"/>
          <w:sz w:val="32"/>
          <w:szCs w:val="32"/>
        </w:rPr>
        <w:t>:</w:t>
      </w:r>
      <w:r w:rsidR="00E6215A">
        <w:rPr>
          <w:rFonts w:ascii="標楷體" w:eastAsia="標楷體" w:hAnsi="標楷體" w:hint="eastAsia"/>
          <w:sz w:val="32"/>
          <w:szCs w:val="32"/>
        </w:rPr>
        <w:t>因應111年行政院辦理直轄市與縣(市)</w:t>
      </w:r>
      <w:r w:rsidR="00CF0B5C">
        <w:rPr>
          <w:rFonts w:ascii="標楷體" w:eastAsia="標楷體" w:hAnsi="標楷體" w:hint="eastAsia"/>
          <w:sz w:val="32"/>
          <w:szCs w:val="32"/>
        </w:rPr>
        <w:t>政府推動性別平等業務已經</w:t>
      </w:r>
      <w:proofErr w:type="gramStart"/>
      <w:r w:rsidR="00CF0B5C">
        <w:rPr>
          <w:rFonts w:ascii="標楷體" w:eastAsia="標楷體" w:hAnsi="標楷體" w:hint="eastAsia"/>
          <w:sz w:val="32"/>
          <w:szCs w:val="32"/>
        </w:rPr>
        <w:t>佈</w:t>
      </w:r>
      <w:proofErr w:type="gramEnd"/>
      <w:r w:rsidR="00E6215A">
        <w:rPr>
          <w:rFonts w:ascii="標楷體" w:eastAsia="標楷體" w:hAnsi="標楷體" w:hint="eastAsia"/>
          <w:sz w:val="32"/>
          <w:szCs w:val="32"/>
        </w:rPr>
        <w:t>達，</w:t>
      </w:r>
      <w:r w:rsidR="00C26ED8">
        <w:rPr>
          <w:rFonts w:ascii="標楷體" w:eastAsia="標楷體" w:hAnsi="標楷體" w:hint="eastAsia"/>
          <w:sz w:val="32"/>
          <w:szCs w:val="32"/>
        </w:rPr>
        <w:t>依據苗栗縣政府推動性別平等實施計畫(109-112年)，</w:t>
      </w:r>
      <w:r w:rsidRPr="003845CE">
        <w:rPr>
          <w:rFonts w:ascii="標楷體" w:eastAsia="標楷體" w:hAnsi="標楷體" w:hint="eastAsia"/>
          <w:sz w:val="32"/>
          <w:szCs w:val="32"/>
        </w:rPr>
        <w:t>勞工及青年發展處</w:t>
      </w:r>
      <w:r w:rsidR="001577D9">
        <w:rPr>
          <w:rFonts w:ascii="標楷體" w:eastAsia="標楷體" w:hAnsi="標楷體" w:hint="eastAsia"/>
          <w:sz w:val="32"/>
          <w:szCs w:val="32"/>
        </w:rPr>
        <w:t>在</w:t>
      </w:r>
      <w:r w:rsidR="00C26ED8">
        <w:rPr>
          <w:rFonts w:ascii="標楷體" w:eastAsia="標楷體" w:hAnsi="標楷體" w:hint="eastAsia"/>
          <w:sz w:val="32"/>
          <w:szCs w:val="32"/>
        </w:rPr>
        <w:t>4組跨局處整合計畫都有被</w:t>
      </w:r>
      <w:r w:rsidR="00DD4C38">
        <w:rPr>
          <w:rFonts w:ascii="標楷體" w:eastAsia="標楷體" w:hAnsi="標楷體" w:hint="eastAsia"/>
          <w:sz w:val="32"/>
          <w:szCs w:val="32"/>
        </w:rPr>
        <w:t>納入</w:t>
      </w:r>
      <w:r w:rsidR="00C26ED8">
        <w:rPr>
          <w:rFonts w:ascii="標楷體" w:eastAsia="標楷體" w:hAnsi="標楷體" w:hint="eastAsia"/>
          <w:sz w:val="32"/>
          <w:szCs w:val="32"/>
        </w:rPr>
        <w:t>，第一組責成</w:t>
      </w:r>
      <w:proofErr w:type="gramStart"/>
      <w:r w:rsidR="00C26ED8">
        <w:rPr>
          <w:rFonts w:ascii="標楷體" w:eastAsia="標楷體" w:hAnsi="標楷體" w:hint="eastAsia"/>
          <w:sz w:val="32"/>
          <w:szCs w:val="32"/>
        </w:rPr>
        <w:t>青發科負責</w:t>
      </w:r>
      <w:proofErr w:type="gramEnd"/>
      <w:r w:rsidR="00C26ED8">
        <w:rPr>
          <w:rFonts w:ascii="標楷體" w:eastAsia="標楷體" w:hAnsi="標楷體" w:hint="eastAsia"/>
          <w:sz w:val="32"/>
          <w:szCs w:val="32"/>
        </w:rPr>
        <w:t>，第二及第四組由勞資科負責，第三組由</w:t>
      </w:r>
      <w:proofErr w:type="gramStart"/>
      <w:r w:rsidR="00C26ED8">
        <w:rPr>
          <w:rFonts w:ascii="標楷體" w:eastAsia="標楷體" w:hAnsi="標楷體" w:hint="eastAsia"/>
          <w:sz w:val="32"/>
          <w:szCs w:val="32"/>
        </w:rPr>
        <w:t>勞服科</w:t>
      </w:r>
      <w:proofErr w:type="gramEnd"/>
      <w:r w:rsidR="00C26ED8">
        <w:rPr>
          <w:rFonts w:ascii="標楷體" w:eastAsia="標楷體" w:hAnsi="標楷體" w:hint="eastAsia"/>
          <w:sz w:val="32"/>
          <w:szCs w:val="32"/>
        </w:rPr>
        <w:t>負責</w:t>
      </w:r>
      <w:r w:rsidR="003F67AA">
        <w:rPr>
          <w:rFonts w:ascii="標楷體" w:eastAsia="標楷體" w:hAnsi="標楷體" w:hint="eastAsia"/>
          <w:sz w:val="32"/>
          <w:szCs w:val="32"/>
        </w:rPr>
        <w:t>。</w:t>
      </w:r>
    </w:p>
    <w:p w:rsidR="003F67AA" w:rsidRPr="003845CE" w:rsidRDefault="00CE6421" w:rsidP="002F0AF3">
      <w:pPr>
        <w:pStyle w:val="a3"/>
        <w:spacing w:line="560" w:lineRule="exact"/>
        <w:ind w:leftChars="472" w:left="1981" w:hangingChars="265" w:hanging="848"/>
        <w:jc w:val="both"/>
        <w:rPr>
          <w:rFonts w:ascii="標楷體" w:eastAsia="標楷體" w:hAnsi="標楷體"/>
          <w:sz w:val="32"/>
          <w:szCs w:val="32"/>
        </w:rPr>
      </w:pPr>
      <w:r w:rsidRPr="003845CE">
        <w:rPr>
          <w:rFonts w:ascii="標楷體" w:eastAsia="標楷體" w:hAnsi="標楷體" w:hint="eastAsia"/>
          <w:sz w:val="32"/>
          <w:szCs w:val="32"/>
        </w:rPr>
        <w:t>說明:</w:t>
      </w:r>
      <w:r w:rsidR="00CF0B5C">
        <w:rPr>
          <w:rFonts w:ascii="標楷體" w:eastAsia="標楷體" w:hAnsi="標楷體" w:hint="eastAsia"/>
          <w:sz w:val="32"/>
          <w:szCs w:val="32"/>
        </w:rPr>
        <w:t>延續</w:t>
      </w:r>
      <w:r w:rsidR="003F67AA">
        <w:rPr>
          <w:rFonts w:ascii="標楷體" w:eastAsia="標楷體" w:hAnsi="標楷體" w:hint="eastAsia"/>
          <w:sz w:val="32"/>
          <w:szCs w:val="32"/>
        </w:rPr>
        <w:t>108年填寫的執行成果，未來2年的考核計畫(格式)</w:t>
      </w:r>
      <w:r w:rsidR="00C872C3">
        <w:rPr>
          <w:rFonts w:ascii="標楷體" w:eastAsia="標楷體" w:hAnsi="標楷體" w:hint="eastAsia"/>
          <w:sz w:val="32"/>
          <w:szCs w:val="32"/>
        </w:rPr>
        <w:t>已</w:t>
      </w:r>
      <w:r w:rsidR="00CF0B5C">
        <w:rPr>
          <w:rFonts w:ascii="標楷體" w:eastAsia="標楷體" w:hAnsi="標楷體" w:hint="eastAsia"/>
          <w:sz w:val="32"/>
          <w:szCs w:val="32"/>
        </w:rPr>
        <w:t>有填寫範例供參</w:t>
      </w:r>
      <w:r w:rsidR="003F67AA">
        <w:rPr>
          <w:rFonts w:ascii="標楷體" w:eastAsia="標楷體" w:hAnsi="標楷體" w:hint="eastAsia"/>
          <w:sz w:val="32"/>
          <w:szCs w:val="32"/>
        </w:rPr>
        <w:t>，嗣後各組</w:t>
      </w:r>
      <w:r w:rsidR="00CF0B5C">
        <w:rPr>
          <w:rFonts w:ascii="標楷體" w:eastAsia="標楷體" w:hAnsi="標楷體" w:hint="eastAsia"/>
          <w:sz w:val="32"/>
          <w:szCs w:val="32"/>
        </w:rPr>
        <w:t>應依據附件一或附件二來填報，不只是目前表單填具的量化說明，須</w:t>
      </w:r>
      <w:r w:rsidR="003F67AA">
        <w:rPr>
          <w:rFonts w:ascii="標楷體" w:eastAsia="標楷體" w:hAnsi="標楷體" w:hint="eastAsia"/>
          <w:sz w:val="32"/>
          <w:szCs w:val="32"/>
        </w:rPr>
        <w:t>填寫具體計畫內容。</w:t>
      </w:r>
      <w:r w:rsidR="00501B2C">
        <w:rPr>
          <w:rFonts w:ascii="標楷體" w:eastAsia="標楷體" w:hAnsi="標楷體" w:hint="eastAsia"/>
          <w:sz w:val="32"/>
          <w:szCs w:val="32"/>
        </w:rPr>
        <w:t>請同仁思考未來要辦理的政策措施並檢視目前的執</w:t>
      </w:r>
      <w:r w:rsidR="00501B2C">
        <w:rPr>
          <w:rFonts w:ascii="標楷體" w:eastAsia="標楷體" w:hAnsi="標楷體" w:hint="eastAsia"/>
          <w:sz w:val="32"/>
          <w:szCs w:val="32"/>
        </w:rPr>
        <w:lastRenderedPageBreak/>
        <w:t>行內容。</w:t>
      </w:r>
    </w:p>
    <w:p w:rsidR="00501B2C" w:rsidRDefault="00485543" w:rsidP="00533DBC">
      <w:pPr>
        <w:pStyle w:val="a3"/>
        <w:spacing w:line="560" w:lineRule="exact"/>
        <w:ind w:leftChars="215" w:left="2126" w:hangingChars="503" w:hanging="1610"/>
        <w:jc w:val="both"/>
        <w:rPr>
          <w:rFonts w:ascii="標楷體" w:eastAsia="標楷體" w:hAnsi="標楷體"/>
          <w:sz w:val="32"/>
          <w:szCs w:val="32"/>
        </w:rPr>
      </w:pPr>
      <w:r>
        <w:rPr>
          <w:rFonts w:ascii="標楷體" w:eastAsia="標楷體" w:hAnsi="標楷體" w:hint="eastAsia"/>
          <w:sz w:val="32"/>
          <w:szCs w:val="32"/>
        </w:rPr>
        <w:t xml:space="preserve">  </w:t>
      </w:r>
      <w:r w:rsidR="00501B2C">
        <w:rPr>
          <w:rFonts w:ascii="標楷體" w:eastAsia="標楷體" w:hAnsi="標楷體" w:hint="eastAsia"/>
          <w:sz w:val="32"/>
          <w:szCs w:val="32"/>
        </w:rPr>
        <w:t>黃委員：</w:t>
      </w:r>
      <w:r w:rsidR="00CF0B5C">
        <w:rPr>
          <w:rFonts w:ascii="標楷體" w:eastAsia="標楷體" w:hAnsi="標楷體" w:hint="eastAsia"/>
          <w:sz w:val="32"/>
          <w:szCs w:val="32"/>
        </w:rPr>
        <w:t>本次會議</w:t>
      </w:r>
      <w:r w:rsidR="00C25380">
        <w:rPr>
          <w:rFonts w:ascii="標楷體" w:eastAsia="標楷體" w:hAnsi="標楷體" w:hint="eastAsia"/>
          <w:sz w:val="32"/>
          <w:szCs w:val="32"/>
        </w:rPr>
        <w:t>要討論的</w:t>
      </w:r>
      <w:r w:rsidR="00CF0B5C">
        <w:rPr>
          <w:rFonts w:ascii="標楷體" w:eastAsia="標楷體" w:hAnsi="標楷體" w:hint="eastAsia"/>
          <w:sz w:val="32"/>
          <w:szCs w:val="32"/>
        </w:rPr>
        <w:t>重點為何</w:t>
      </w:r>
      <w:r w:rsidR="00C25380">
        <w:rPr>
          <w:rFonts w:ascii="標楷體" w:eastAsia="標楷體" w:hAnsi="標楷體" w:hint="eastAsia"/>
          <w:sz w:val="32"/>
          <w:szCs w:val="32"/>
        </w:rPr>
        <w:t>?109年</w:t>
      </w:r>
      <w:proofErr w:type="gramStart"/>
      <w:r w:rsidR="00C25380">
        <w:rPr>
          <w:rFonts w:ascii="標楷體" w:eastAsia="標楷體" w:hAnsi="標楷體" w:hint="eastAsia"/>
          <w:sz w:val="32"/>
          <w:szCs w:val="32"/>
        </w:rPr>
        <w:t>第一組</w:t>
      </w:r>
      <w:r w:rsidR="00501B2C">
        <w:rPr>
          <w:rFonts w:ascii="標楷體" w:eastAsia="標楷體" w:hAnsi="標楷體" w:hint="eastAsia"/>
          <w:sz w:val="32"/>
          <w:szCs w:val="32"/>
        </w:rPr>
        <w:t>辦的</w:t>
      </w:r>
      <w:proofErr w:type="gramEnd"/>
      <w:r w:rsidR="00501B2C">
        <w:rPr>
          <w:rFonts w:ascii="標楷體" w:eastAsia="標楷體" w:hAnsi="標楷體" w:hint="eastAsia"/>
          <w:sz w:val="32"/>
          <w:szCs w:val="32"/>
        </w:rPr>
        <w:t>食物製備暨食品加工班</w:t>
      </w:r>
      <w:r w:rsidR="00C25380">
        <w:rPr>
          <w:rFonts w:ascii="標楷體" w:eastAsia="標楷體" w:hAnsi="標楷體" w:hint="eastAsia"/>
          <w:sz w:val="32"/>
          <w:szCs w:val="32"/>
        </w:rPr>
        <w:t>，內容有針對特定對象</w:t>
      </w:r>
      <w:r w:rsidR="00CF0B5C">
        <w:rPr>
          <w:rFonts w:ascii="標楷體" w:eastAsia="標楷體" w:hAnsi="標楷體" w:hint="eastAsia"/>
          <w:sz w:val="32"/>
          <w:szCs w:val="32"/>
        </w:rPr>
        <w:t>敘明</w:t>
      </w:r>
      <w:r w:rsidR="00C25380">
        <w:rPr>
          <w:rFonts w:ascii="標楷體" w:eastAsia="標楷體" w:hAnsi="標楷體" w:hint="eastAsia"/>
          <w:sz w:val="32"/>
          <w:szCs w:val="32"/>
        </w:rPr>
        <w:t>，但量化說明裡</w:t>
      </w:r>
      <w:r w:rsidR="00CF0B5C">
        <w:rPr>
          <w:rFonts w:ascii="標楷體" w:eastAsia="標楷體" w:hAnsi="標楷體" w:hint="eastAsia"/>
          <w:sz w:val="32"/>
          <w:szCs w:val="32"/>
        </w:rPr>
        <w:t>未提到目標對象的統計，還有為何</w:t>
      </w:r>
      <w:r w:rsidR="00C25380">
        <w:rPr>
          <w:rFonts w:ascii="標楷體" w:eastAsia="標楷體" w:hAnsi="標楷體" w:hint="eastAsia"/>
          <w:sz w:val="32"/>
          <w:szCs w:val="32"/>
        </w:rPr>
        <w:t>要辦這個班?</w:t>
      </w:r>
      <w:r w:rsidR="00CF0B5C">
        <w:rPr>
          <w:rFonts w:ascii="標楷體" w:eastAsia="標楷體" w:hAnsi="標楷體" w:hint="eastAsia"/>
          <w:sz w:val="32"/>
          <w:szCs w:val="32"/>
        </w:rPr>
        <w:t>學員</w:t>
      </w:r>
      <w:r w:rsidR="00C25380">
        <w:rPr>
          <w:rFonts w:ascii="標楷體" w:eastAsia="標楷體" w:hAnsi="標楷體" w:hint="eastAsia"/>
          <w:sz w:val="32"/>
          <w:szCs w:val="32"/>
        </w:rPr>
        <w:t>訓練完後</w:t>
      </w:r>
      <w:r w:rsidR="00CF0B5C">
        <w:rPr>
          <w:rFonts w:ascii="標楷體" w:eastAsia="標楷體" w:hAnsi="標楷體" w:hint="eastAsia"/>
          <w:sz w:val="32"/>
          <w:szCs w:val="32"/>
        </w:rPr>
        <w:t>預計如何</w:t>
      </w:r>
      <w:r w:rsidR="00C25380">
        <w:rPr>
          <w:rFonts w:ascii="標楷體" w:eastAsia="標楷體" w:hAnsi="標楷體" w:hint="eastAsia"/>
          <w:sz w:val="32"/>
          <w:szCs w:val="32"/>
        </w:rPr>
        <w:t>輔導就業?後續的就業追蹤?辦理的成果在量化說明要能看出原來的預期成效。</w:t>
      </w:r>
    </w:p>
    <w:p w:rsidR="004703B8" w:rsidRDefault="00485543" w:rsidP="00533DBC">
      <w:pPr>
        <w:pStyle w:val="a3"/>
        <w:spacing w:line="560" w:lineRule="exact"/>
        <w:ind w:leftChars="295" w:left="2126" w:hangingChars="443" w:hanging="1418"/>
        <w:jc w:val="both"/>
        <w:rPr>
          <w:rFonts w:ascii="標楷體" w:eastAsia="標楷體" w:hAnsi="標楷體"/>
          <w:sz w:val="32"/>
          <w:szCs w:val="32"/>
        </w:rPr>
      </w:pPr>
      <w:r>
        <w:rPr>
          <w:rFonts w:ascii="標楷體" w:eastAsia="標楷體" w:hAnsi="標楷體" w:hint="eastAsia"/>
          <w:sz w:val="32"/>
          <w:szCs w:val="32"/>
        </w:rPr>
        <w:t xml:space="preserve">   </w:t>
      </w:r>
      <w:r w:rsidR="00CF0B5C">
        <w:rPr>
          <w:rFonts w:ascii="標楷體" w:eastAsia="標楷體" w:hAnsi="標楷體" w:hint="eastAsia"/>
          <w:sz w:val="32"/>
          <w:szCs w:val="32"/>
        </w:rPr>
        <w:t>決議：</w:t>
      </w:r>
      <w:r w:rsidR="004703B8">
        <w:rPr>
          <w:rFonts w:ascii="標楷體" w:eastAsia="標楷體" w:hAnsi="標楷體" w:hint="eastAsia"/>
          <w:sz w:val="32"/>
          <w:szCs w:val="32"/>
        </w:rPr>
        <w:t>請各單位</w:t>
      </w:r>
      <w:r w:rsidR="005A0D22">
        <w:rPr>
          <w:rFonts w:ascii="標楷體" w:eastAsia="標楷體" w:hAnsi="標楷體" w:hint="eastAsia"/>
          <w:sz w:val="32"/>
          <w:szCs w:val="32"/>
        </w:rPr>
        <w:t>(各組)</w:t>
      </w:r>
      <w:r w:rsidR="004703B8">
        <w:rPr>
          <w:rFonts w:ascii="標楷體" w:eastAsia="標楷體" w:hAnsi="標楷體" w:hint="eastAsia"/>
          <w:sz w:val="32"/>
          <w:szCs w:val="32"/>
        </w:rPr>
        <w:t>日後填寫加強辦理內容及量化說明的連結性。</w:t>
      </w:r>
    </w:p>
    <w:p w:rsidR="004E66BC" w:rsidRPr="00E6215A" w:rsidRDefault="002A5780" w:rsidP="00533DBC">
      <w:pPr>
        <w:spacing w:line="560" w:lineRule="exact"/>
        <w:ind w:leftChars="119" w:left="2411" w:hangingChars="664" w:hanging="2125"/>
        <w:jc w:val="both"/>
        <w:rPr>
          <w:rFonts w:ascii="標楷體" w:eastAsia="標楷體" w:hAnsi="標楷體"/>
          <w:sz w:val="32"/>
          <w:szCs w:val="32"/>
        </w:rPr>
      </w:pPr>
      <w:r w:rsidRPr="00E6215A">
        <w:rPr>
          <w:rFonts w:ascii="標楷體" w:eastAsia="標楷體" w:hAnsi="標楷體" w:hint="eastAsia"/>
          <w:sz w:val="32"/>
          <w:szCs w:val="32"/>
        </w:rPr>
        <w:t>第三組提問</w:t>
      </w:r>
      <w:r w:rsidR="005A0D22">
        <w:rPr>
          <w:rFonts w:ascii="標楷體" w:eastAsia="標楷體" w:hAnsi="標楷體" w:hint="eastAsia"/>
          <w:sz w:val="32"/>
          <w:szCs w:val="32"/>
        </w:rPr>
        <w:t>：</w:t>
      </w:r>
      <w:r w:rsidRPr="00E6215A">
        <w:rPr>
          <w:rFonts w:ascii="標楷體" w:eastAsia="標楷體" w:hAnsi="標楷體" w:hint="eastAsia"/>
          <w:sz w:val="32"/>
          <w:szCs w:val="32"/>
        </w:rPr>
        <w:t>1.</w:t>
      </w:r>
      <w:r w:rsidR="00C25380" w:rsidRPr="00E6215A">
        <w:rPr>
          <w:rFonts w:ascii="標楷體" w:eastAsia="標楷體" w:hAnsi="標楷體" w:hint="eastAsia"/>
          <w:sz w:val="32"/>
          <w:szCs w:val="32"/>
        </w:rPr>
        <w:t>教師會館的廁所是給員工或入住旅客使用，</w:t>
      </w:r>
      <w:r w:rsidR="00CF0B5C">
        <w:rPr>
          <w:rFonts w:ascii="標楷體" w:eastAsia="標楷體" w:hAnsi="標楷體" w:hint="eastAsia"/>
          <w:sz w:val="32"/>
          <w:szCs w:val="32"/>
        </w:rPr>
        <w:t>是否</w:t>
      </w:r>
      <w:r w:rsidR="00C25380" w:rsidRPr="00E6215A">
        <w:rPr>
          <w:rFonts w:ascii="標楷體" w:eastAsia="標楷體" w:hAnsi="標楷體" w:hint="eastAsia"/>
          <w:sz w:val="32"/>
          <w:szCs w:val="32"/>
        </w:rPr>
        <w:t>適合寫在</w:t>
      </w:r>
      <w:r w:rsidR="004E66BC" w:rsidRPr="00E6215A">
        <w:rPr>
          <w:rFonts w:ascii="標楷體" w:eastAsia="標楷體" w:hAnsi="標楷體" w:hint="eastAsia"/>
          <w:sz w:val="32"/>
          <w:szCs w:val="32"/>
        </w:rPr>
        <w:t>建構公共廁所之性別友善空間</w:t>
      </w:r>
      <w:r w:rsidR="00C25380" w:rsidRPr="00E6215A">
        <w:rPr>
          <w:rFonts w:ascii="標楷體" w:eastAsia="標楷體" w:hAnsi="標楷體" w:hint="eastAsia"/>
          <w:sz w:val="32"/>
          <w:szCs w:val="32"/>
        </w:rPr>
        <w:t>計畫</w:t>
      </w:r>
      <w:r w:rsidR="00CF0B5C">
        <w:rPr>
          <w:rFonts w:ascii="標楷體" w:eastAsia="標楷體" w:hAnsi="標楷體" w:hint="eastAsia"/>
          <w:sz w:val="32"/>
          <w:szCs w:val="32"/>
        </w:rPr>
        <w:t>內</w:t>
      </w:r>
      <w:r w:rsidR="00C25380" w:rsidRPr="00E6215A">
        <w:rPr>
          <w:rFonts w:ascii="標楷體" w:eastAsia="標楷體" w:hAnsi="標楷體" w:hint="eastAsia"/>
          <w:sz w:val="32"/>
          <w:szCs w:val="32"/>
        </w:rPr>
        <w:t>?</w:t>
      </w:r>
      <w:r w:rsidR="004E66BC" w:rsidRPr="00E6215A">
        <w:rPr>
          <w:rFonts w:ascii="標楷體" w:eastAsia="標楷體" w:hAnsi="標楷體" w:hint="eastAsia"/>
          <w:sz w:val="32"/>
          <w:szCs w:val="32"/>
        </w:rPr>
        <w:t>另辦理處內大型活動提供流動廁所或親子使用廁所的內容是否適合納入?</w:t>
      </w:r>
      <w:r w:rsidR="005A0D22" w:rsidRPr="005A0D22">
        <w:rPr>
          <w:rFonts w:ascii="標楷體" w:eastAsia="標楷體" w:hAnsi="標楷體" w:hint="eastAsia"/>
          <w:sz w:val="32"/>
          <w:szCs w:val="32"/>
        </w:rPr>
        <w:t xml:space="preserve"> </w:t>
      </w:r>
      <w:r w:rsidR="005A0D22">
        <w:rPr>
          <w:rFonts w:ascii="標楷體" w:eastAsia="標楷體" w:hAnsi="標楷體" w:hint="eastAsia"/>
          <w:sz w:val="32"/>
          <w:szCs w:val="32"/>
        </w:rPr>
        <w:t>建構公共廁所的性別友善空間部分</w:t>
      </w:r>
      <w:r w:rsidR="00CF0B5C">
        <w:rPr>
          <w:rFonts w:ascii="標楷體" w:eastAsia="標楷體" w:hAnsi="標楷體" w:hint="eastAsia"/>
          <w:sz w:val="32"/>
          <w:szCs w:val="32"/>
        </w:rPr>
        <w:t>是否一定要納入親子廁所或小便</w:t>
      </w:r>
      <w:proofErr w:type="gramStart"/>
      <w:r w:rsidR="00CF0B5C">
        <w:rPr>
          <w:rFonts w:ascii="標楷體" w:eastAsia="標楷體" w:hAnsi="標楷體" w:hint="eastAsia"/>
          <w:sz w:val="32"/>
          <w:szCs w:val="32"/>
        </w:rPr>
        <w:t>斗</w:t>
      </w:r>
      <w:proofErr w:type="gramEnd"/>
      <w:r w:rsidR="00CF0B5C">
        <w:rPr>
          <w:rFonts w:ascii="標楷體" w:eastAsia="標楷體" w:hAnsi="標楷體" w:hint="eastAsia"/>
          <w:sz w:val="32"/>
          <w:szCs w:val="32"/>
        </w:rPr>
        <w:t>數量</w:t>
      </w:r>
      <w:r w:rsidR="005A0D22">
        <w:rPr>
          <w:rFonts w:ascii="標楷體" w:eastAsia="標楷體" w:hAnsi="標楷體" w:hint="eastAsia"/>
          <w:sz w:val="32"/>
          <w:szCs w:val="32"/>
        </w:rPr>
        <w:t>?</w:t>
      </w:r>
    </w:p>
    <w:p w:rsidR="004E66BC" w:rsidRDefault="004E66BC" w:rsidP="002F0AF3">
      <w:pPr>
        <w:pStyle w:val="a3"/>
        <w:spacing w:line="560" w:lineRule="exact"/>
        <w:ind w:leftChars="413" w:left="2409" w:hangingChars="443" w:hanging="1418"/>
        <w:jc w:val="both"/>
        <w:rPr>
          <w:rFonts w:ascii="標楷體" w:eastAsia="標楷體" w:hAnsi="標楷體"/>
          <w:sz w:val="32"/>
          <w:szCs w:val="32"/>
        </w:rPr>
      </w:pPr>
      <w:r>
        <w:rPr>
          <w:rFonts w:ascii="標楷體" w:eastAsia="標楷體" w:hAnsi="標楷體" w:hint="eastAsia"/>
          <w:sz w:val="32"/>
          <w:szCs w:val="32"/>
        </w:rPr>
        <w:t>黃委員：</w:t>
      </w:r>
      <w:r w:rsidR="00C872C3">
        <w:rPr>
          <w:rFonts w:ascii="標楷體" w:eastAsia="標楷體" w:hAnsi="標楷體" w:hint="eastAsia"/>
          <w:sz w:val="32"/>
          <w:szCs w:val="32"/>
        </w:rPr>
        <w:t xml:space="preserve"> </w:t>
      </w:r>
      <w:r w:rsidR="001577D9">
        <w:rPr>
          <w:rFonts w:ascii="標楷體" w:eastAsia="標楷體" w:hAnsi="標楷體" w:hint="eastAsia"/>
          <w:sz w:val="32"/>
          <w:szCs w:val="32"/>
        </w:rPr>
        <w:t>有親子廁所會較</w:t>
      </w:r>
      <w:r w:rsidR="00CF0B5C">
        <w:rPr>
          <w:rFonts w:ascii="標楷體" w:eastAsia="標楷體" w:hAnsi="標楷體" w:hint="eastAsia"/>
          <w:sz w:val="32"/>
          <w:szCs w:val="32"/>
        </w:rPr>
        <w:t>佳</w:t>
      </w:r>
      <w:r w:rsidR="001577D9">
        <w:rPr>
          <w:rFonts w:ascii="標楷體" w:eastAsia="標楷體" w:hAnsi="標楷體" w:hint="eastAsia"/>
          <w:sz w:val="32"/>
          <w:szCs w:val="32"/>
        </w:rPr>
        <w:t>，</w:t>
      </w:r>
      <w:r w:rsidR="00CF0B5C">
        <w:rPr>
          <w:rFonts w:ascii="標楷體" w:eastAsia="標楷體" w:hAnsi="標楷體" w:hint="eastAsia"/>
          <w:sz w:val="32"/>
          <w:szCs w:val="32"/>
        </w:rPr>
        <w:t>可就現有的設施來改善，如果無法改善</w:t>
      </w:r>
      <w:r>
        <w:rPr>
          <w:rFonts w:ascii="標楷體" w:eastAsia="標楷體" w:hAnsi="標楷體" w:hint="eastAsia"/>
          <w:sz w:val="32"/>
          <w:szCs w:val="32"/>
        </w:rPr>
        <w:t>，可以提</w:t>
      </w:r>
      <w:r w:rsidR="00CF0B5C">
        <w:rPr>
          <w:rFonts w:ascii="標楷體" w:eastAsia="標楷體" w:hAnsi="標楷體" w:hint="eastAsia"/>
          <w:sz w:val="32"/>
          <w:szCs w:val="32"/>
        </w:rPr>
        <w:t>供較彈性非固定式的廁所，未必兩年內完成，只要列入改善的期程即可，亦</w:t>
      </w:r>
      <w:r>
        <w:rPr>
          <w:rFonts w:ascii="標楷體" w:eastAsia="標楷體" w:hAnsi="標楷體" w:hint="eastAsia"/>
          <w:sz w:val="32"/>
          <w:szCs w:val="32"/>
        </w:rPr>
        <w:t>可針對保障隱私、</w:t>
      </w:r>
      <w:r w:rsidR="005A0D22">
        <w:rPr>
          <w:rFonts w:ascii="標楷體" w:eastAsia="標楷體" w:hAnsi="標楷體" w:hint="eastAsia"/>
          <w:sz w:val="32"/>
          <w:szCs w:val="32"/>
        </w:rPr>
        <w:t>安全設備、</w:t>
      </w:r>
      <w:r>
        <w:rPr>
          <w:rFonts w:ascii="標楷體" w:eastAsia="標楷體" w:hAnsi="標楷體" w:hint="eastAsia"/>
          <w:sz w:val="32"/>
          <w:szCs w:val="32"/>
        </w:rPr>
        <w:t>廁所的明亮及安全性</w:t>
      </w:r>
      <w:r w:rsidR="00CF0B5C">
        <w:rPr>
          <w:rFonts w:ascii="標楷體" w:eastAsia="標楷體" w:hAnsi="標楷體" w:hint="eastAsia"/>
          <w:sz w:val="32"/>
          <w:szCs w:val="32"/>
        </w:rPr>
        <w:t>等</w:t>
      </w:r>
      <w:r>
        <w:rPr>
          <w:rFonts w:ascii="標楷體" w:eastAsia="標楷體" w:hAnsi="標楷體" w:hint="eastAsia"/>
          <w:sz w:val="32"/>
          <w:szCs w:val="32"/>
        </w:rPr>
        <w:t>來考量</w:t>
      </w:r>
      <w:r w:rsidR="005A0D22">
        <w:rPr>
          <w:rFonts w:ascii="標楷體" w:eastAsia="標楷體" w:hAnsi="標楷體" w:hint="eastAsia"/>
          <w:sz w:val="32"/>
          <w:szCs w:val="32"/>
        </w:rPr>
        <w:t>，不見得只是</w:t>
      </w:r>
      <w:r w:rsidR="00CF0B5C">
        <w:rPr>
          <w:rFonts w:ascii="標楷體" w:eastAsia="標楷體" w:hAnsi="標楷體" w:hint="eastAsia"/>
          <w:sz w:val="32"/>
          <w:szCs w:val="32"/>
        </w:rPr>
        <w:t>針對</w:t>
      </w:r>
      <w:r w:rsidR="005A0D22">
        <w:rPr>
          <w:rFonts w:ascii="標楷體" w:eastAsia="標楷體" w:hAnsi="標楷體" w:hint="eastAsia"/>
          <w:sz w:val="32"/>
          <w:szCs w:val="32"/>
        </w:rPr>
        <w:t>馬桶</w:t>
      </w:r>
      <w:r w:rsidR="00CF0B5C">
        <w:rPr>
          <w:rFonts w:ascii="標楷體" w:eastAsia="標楷體" w:hAnsi="標楷體" w:hint="eastAsia"/>
          <w:sz w:val="32"/>
          <w:szCs w:val="32"/>
        </w:rPr>
        <w:t>性別比例數量進行改善</w:t>
      </w:r>
      <w:r>
        <w:rPr>
          <w:rFonts w:ascii="標楷體" w:eastAsia="標楷體" w:hAnsi="標楷體" w:hint="eastAsia"/>
          <w:sz w:val="32"/>
          <w:szCs w:val="32"/>
        </w:rPr>
        <w:t>。</w:t>
      </w:r>
    </w:p>
    <w:p w:rsidR="005A0D22" w:rsidRPr="005A0D22" w:rsidRDefault="005A0D22" w:rsidP="002F0AF3">
      <w:pPr>
        <w:pStyle w:val="a3"/>
        <w:spacing w:line="560" w:lineRule="exact"/>
        <w:ind w:leftChars="591" w:left="2266" w:hangingChars="265" w:hanging="848"/>
        <w:jc w:val="both"/>
        <w:rPr>
          <w:rFonts w:ascii="標楷體" w:eastAsia="標楷體" w:hAnsi="標楷體"/>
          <w:sz w:val="32"/>
          <w:szCs w:val="32"/>
        </w:rPr>
      </w:pPr>
      <w:r>
        <w:rPr>
          <w:rFonts w:ascii="標楷體" w:eastAsia="標楷體" w:hAnsi="標楷體" w:hint="eastAsia"/>
          <w:sz w:val="32"/>
          <w:szCs w:val="32"/>
        </w:rPr>
        <w:t>決議：後續請承辦</w:t>
      </w:r>
      <w:r w:rsidR="00D257EF">
        <w:rPr>
          <w:rFonts w:ascii="標楷體" w:eastAsia="標楷體" w:hAnsi="標楷體" w:hint="eastAsia"/>
          <w:sz w:val="32"/>
          <w:szCs w:val="32"/>
        </w:rPr>
        <w:t>同仁</w:t>
      </w:r>
      <w:r>
        <w:rPr>
          <w:rFonts w:ascii="標楷體" w:eastAsia="標楷體" w:hAnsi="標楷體" w:hint="eastAsia"/>
          <w:sz w:val="32"/>
          <w:szCs w:val="32"/>
        </w:rPr>
        <w:t>再考量</w:t>
      </w:r>
      <w:r w:rsidR="00CF0B5C">
        <w:rPr>
          <w:rFonts w:ascii="標楷體" w:eastAsia="標楷體" w:hAnsi="標楷體" w:hint="eastAsia"/>
          <w:sz w:val="32"/>
          <w:szCs w:val="32"/>
        </w:rPr>
        <w:t>規劃辦理</w:t>
      </w:r>
      <w:r>
        <w:rPr>
          <w:rFonts w:ascii="標楷體" w:eastAsia="標楷體" w:hAnsi="標楷體" w:hint="eastAsia"/>
          <w:sz w:val="32"/>
          <w:szCs w:val="32"/>
        </w:rPr>
        <w:t>。</w:t>
      </w:r>
    </w:p>
    <w:p w:rsidR="00FE584A" w:rsidRDefault="002A5780" w:rsidP="002F0AF3">
      <w:pPr>
        <w:pStyle w:val="a3"/>
        <w:spacing w:line="560" w:lineRule="exact"/>
        <w:ind w:leftChars="178" w:left="2552" w:hangingChars="664" w:hanging="2125"/>
        <w:jc w:val="both"/>
        <w:rPr>
          <w:rFonts w:ascii="標楷體" w:eastAsia="標楷體" w:hAnsi="標楷體"/>
          <w:sz w:val="32"/>
          <w:szCs w:val="32"/>
        </w:rPr>
      </w:pPr>
      <w:r>
        <w:rPr>
          <w:rFonts w:ascii="標楷體" w:eastAsia="標楷體" w:hAnsi="標楷體" w:hint="eastAsia"/>
          <w:sz w:val="32"/>
          <w:szCs w:val="32"/>
        </w:rPr>
        <w:t>第三組提問：2.</w:t>
      </w:r>
      <w:r w:rsidR="00FE584A">
        <w:rPr>
          <w:rFonts w:ascii="標楷體" w:eastAsia="標楷體" w:hAnsi="標楷體" w:hint="eastAsia"/>
          <w:sz w:val="32"/>
          <w:szCs w:val="32"/>
        </w:rPr>
        <w:t>有關工會女性參與率部分</w:t>
      </w:r>
      <w:r w:rsidR="00A33E9D">
        <w:rPr>
          <w:rFonts w:ascii="標楷體" w:eastAsia="標楷體" w:hAnsi="標楷體" w:hint="eastAsia"/>
          <w:sz w:val="32"/>
          <w:szCs w:val="32"/>
        </w:rPr>
        <w:t>，除了既有的方式，</w:t>
      </w:r>
      <w:r w:rsidR="00FE584A">
        <w:rPr>
          <w:rFonts w:ascii="標楷體" w:eastAsia="標楷體" w:hAnsi="標楷體" w:hint="eastAsia"/>
          <w:sz w:val="32"/>
          <w:szCs w:val="32"/>
        </w:rPr>
        <w:t>委員</w:t>
      </w:r>
      <w:r w:rsidR="00A33E9D">
        <w:rPr>
          <w:rFonts w:ascii="標楷體" w:eastAsia="標楷體" w:hAnsi="標楷體" w:hint="eastAsia"/>
          <w:sz w:val="32"/>
          <w:szCs w:val="32"/>
        </w:rPr>
        <w:t>有其他建議來鼓勵女性人數的提</w:t>
      </w:r>
      <w:r w:rsidR="00A33E9D">
        <w:rPr>
          <w:rFonts w:ascii="標楷體" w:eastAsia="標楷體" w:hAnsi="標楷體" w:hint="eastAsia"/>
          <w:sz w:val="32"/>
          <w:szCs w:val="32"/>
        </w:rPr>
        <w:lastRenderedPageBreak/>
        <w:t>升?</w:t>
      </w:r>
    </w:p>
    <w:p w:rsidR="00FE584A" w:rsidRDefault="00FE584A" w:rsidP="002F0AF3">
      <w:pPr>
        <w:pStyle w:val="a3"/>
        <w:spacing w:line="560" w:lineRule="exact"/>
        <w:ind w:leftChars="472" w:left="2410" w:hangingChars="399" w:hanging="1277"/>
        <w:jc w:val="both"/>
        <w:rPr>
          <w:rFonts w:ascii="標楷體" w:eastAsia="標楷體" w:hAnsi="標楷體"/>
          <w:sz w:val="32"/>
          <w:szCs w:val="32"/>
        </w:rPr>
      </w:pPr>
      <w:r>
        <w:rPr>
          <w:rFonts w:ascii="標楷體" w:eastAsia="標楷體" w:hAnsi="標楷體" w:hint="eastAsia"/>
          <w:sz w:val="32"/>
          <w:szCs w:val="32"/>
        </w:rPr>
        <w:t>黃委員：</w:t>
      </w:r>
      <w:r w:rsidR="00A33E9D">
        <w:rPr>
          <w:rFonts w:ascii="標楷體" w:eastAsia="標楷體" w:hAnsi="標楷體" w:hint="eastAsia"/>
          <w:sz w:val="32"/>
          <w:szCs w:val="32"/>
        </w:rPr>
        <w:t>現行</w:t>
      </w:r>
      <w:r>
        <w:rPr>
          <w:rFonts w:ascii="標楷體" w:eastAsia="標楷體" w:hAnsi="標楷體" w:hint="eastAsia"/>
          <w:sz w:val="32"/>
          <w:szCs w:val="32"/>
        </w:rPr>
        <w:t>的女性工會幹部</w:t>
      </w:r>
      <w:r w:rsidR="00CF0B5C">
        <w:rPr>
          <w:rFonts w:ascii="標楷體" w:eastAsia="標楷體" w:hAnsi="標楷體" w:hint="eastAsia"/>
          <w:sz w:val="32"/>
          <w:szCs w:val="32"/>
        </w:rPr>
        <w:t>為何</w:t>
      </w:r>
      <w:r>
        <w:rPr>
          <w:rFonts w:ascii="標楷體" w:eastAsia="標楷體" w:hAnsi="標楷體" w:hint="eastAsia"/>
          <w:sz w:val="32"/>
          <w:szCs w:val="32"/>
        </w:rPr>
        <w:t>當初會願意加?</w:t>
      </w:r>
      <w:r w:rsidR="00CF0B5C">
        <w:rPr>
          <w:rFonts w:ascii="標楷體" w:eastAsia="標楷體" w:hAnsi="標楷體" w:hint="eastAsia"/>
          <w:sz w:val="32"/>
          <w:szCs w:val="32"/>
        </w:rPr>
        <w:t>加入有何</w:t>
      </w:r>
      <w:r>
        <w:rPr>
          <w:rFonts w:ascii="標楷體" w:eastAsia="標楷體" w:hAnsi="標楷體" w:hint="eastAsia"/>
          <w:sz w:val="32"/>
          <w:szCs w:val="32"/>
        </w:rPr>
        <w:t>益處(利己或利他)</w:t>
      </w:r>
      <w:r w:rsidR="004703B8">
        <w:rPr>
          <w:rFonts w:ascii="標楷體" w:eastAsia="標楷體" w:hAnsi="標楷體" w:hint="eastAsia"/>
          <w:sz w:val="32"/>
          <w:szCs w:val="32"/>
        </w:rPr>
        <w:t>?</w:t>
      </w:r>
      <w:r w:rsidR="00CF0B5C">
        <w:rPr>
          <w:rFonts w:ascii="標楷體" w:eastAsia="標楷體" w:hAnsi="標楷體" w:hint="eastAsia"/>
          <w:sz w:val="32"/>
          <w:szCs w:val="32"/>
        </w:rPr>
        <w:t>加入工會幹部有何</w:t>
      </w:r>
      <w:r w:rsidR="002C77D9">
        <w:rPr>
          <w:rFonts w:ascii="標楷體" w:eastAsia="標楷體" w:hAnsi="標楷體" w:hint="eastAsia"/>
          <w:sz w:val="32"/>
          <w:szCs w:val="32"/>
        </w:rPr>
        <w:t>權益和保障?</w:t>
      </w:r>
      <w:r w:rsidR="00CF0B5C">
        <w:rPr>
          <w:rFonts w:ascii="標楷體" w:eastAsia="標楷體" w:hAnsi="標楷體" w:hint="eastAsia"/>
          <w:sz w:val="32"/>
          <w:szCs w:val="32"/>
        </w:rPr>
        <w:t>找到</w:t>
      </w:r>
      <w:r>
        <w:rPr>
          <w:rFonts w:ascii="標楷體" w:eastAsia="標楷體" w:hAnsi="標楷體" w:hint="eastAsia"/>
          <w:sz w:val="32"/>
          <w:szCs w:val="32"/>
        </w:rPr>
        <w:t>動機</w:t>
      </w:r>
      <w:r w:rsidR="00CF0B5C">
        <w:rPr>
          <w:rFonts w:ascii="標楷體" w:eastAsia="標楷體" w:hAnsi="標楷體" w:hint="eastAsia"/>
          <w:sz w:val="32"/>
          <w:szCs w:val="32"/>
        </w:rPr>
        <w:t>較易</w:t>
      </w:r>
      <w:r>
        <w:rPr>
          <w:rFonts w:ascii="標楷體" w:eastAsia="標楷體" w:hAnsi="標楷體" w:hint="eastAsia"/>
          <w:sz w:val="32"/>
          <w:szCs w:val="32"/>
        </w:rPr>
        <w:t>鼓勵其他女性成員</w:t>
      </w:r>
      <w:r w:rsidR="00CF0B5C">
        <w:rPr>
          <w:rFonts w:ascii="標楷體" w:eastAsia="標楷體" w:hAnsi="標楷體" w:hint="eastAsia"/>
          <w:sz w:val="32"/>
          <w:szCs w:val="32"/>
        </w:rPr>
        <w:t>參與</w:t>
      </w:r>
      <w:r>
        <w:rPr>
          <w:rFonts w:ascii="標楷體" w:eastAsia="標楷體" w:hAnsi="標楷體" w:hint="eastAsia"/>
          <w:sz w:val="32"/>
          <w:szCs w:val="32"/>
        </w:rPr>
        <w:t>，</w:t>
      </w:r>
      <w:r w:rsidR="00CF0B5C">
        <w:rPr>
          <w:rFonts w:ascii="標楷體" w:eastAsia="標楷體" w:hAnsi="標楷體" w:hint="eastAsia"/>
          <w:sz w:val="32"/>
          <w:szCs w:val="32"/>
        </w:rPr>
        <w:t>事</w:t>
      </w:r>
      <w:r w:rsidR="004703B8">
        <w:rPr>
          <w:rFonts w:ascii="標楷體" w:eastAsia="標楷體" w:hAnsi="標楷體" w:hint="eastAsia"/>
          <w:sz w:val="32"/>
          <w:szCs w:val="32"/>
        </w:rPr>
        <w:t>先</w:t>
      </w:r>
      <w:r>
        <w:rPr>
          <w:rFonts w:ascii="標楷體" w:eastAsia="標楷體" w:hAnsi="標楷體" w:hint="eastAsia"/>
          <w:sz w:val="32"/>
          <w:szCs w:val="32"/>
        </w:rPr>
        <w:t>做一些調查可能有幫助</w:t>
      </w:r>
      <w:r w:rsidR="004703B8">
        <w:rPr>
          <w:rFonts w:ascii="標楷體" w:eastAsia="標楷體" w:hAnsi="標楷體" w:hint="eastAsia"/>
          <w:sz w:val="32"/>
          <w:szCs w:val="32"/>
        </w:rPr>
        <w:t>。</w:t>
      </w:r>
    </w:p>
    <w:p w:rsidR="00FE584A" w:rsidRDefault="002A5780" w:rsidP="002F0AF3">
      <w:pPr>
        <w:pStyle w:val="a3"/>
        <w:spacing w:line="560" w:lineRule="exact"/>
        <w:ind w:leftChars="177" w:left="2262" w:hangingChars="574" w:hanging="1837"/>
        <w:jc w:val="both"/>
        <w:rPr>
          <w:rFonts w:ascii="標楷體" w:eastAsia="標楷體" w:hAnsi="標楷體"/>
          <w:sz w:val="32"/>
          <w:szCs w:val="32"/>
        </w:rPr>
      </w:pPr>
      <w:r>
        <w:rPr>
          <w:rFonts w:ascii="標楷體" w:eastAsia="標楷體" w:hAnsi="標楷體" w:hint="eastAsia"/>
          <w:sz w:val="32"/>
          <w:szCs w:val="32"/>
        </w:rPr>
        <w:t>第二組提問：有關企業內育嬰留職停薪的男性參與人數如何提升?請委員指點。</w:t>
      </w:r>
    </w:p>
    <w:p w:rsidR="002A5780" w:rsidRDefault="002A5780" w:rsidP="00533DBC">
      <w:pPr>
        <w:pStyle w:val="a3"/>
        <w:spacing w:line="560" w:lineRule="exact"/>
        <w:ind w:leftChars="413" w:left="2268" w:hangingChars="399" w:hanging="1277"/>
        <w:jc w:val="both"/>
        <w:rPr>
          <w:rFonts w:ascii="標楷體" w:eastAsia="標楷體" w:hAnsi="標楷體"/>
          <w:sz w:val="32"/>
          <w:szCs w:val="32"/>
        </w:rPr>
      </w:pPr>
      <w:r>
        <w:rPr>
          <w:rFonts w:ascii="標楷體" w:eastAsia="標楷體" w:hAnsi="標楷體" w:hint="eastAsia"/>
          <w:sz w:val="32"/>
          <w:szCs w:val="32"/>
        </w:rPr>
        <w:t>黃委員：</w:t>
      </w:r>
      <w:r w:rsidR="00CF0B5C">
        <w:rPr>
          <w:rFonts w:ascii="標楷體" w:eastAsia="標楷體" w:hAnsi="標楷體" w:hint="eastAsia"/>
          <w:sz w:val="32"/>
          <w:szCs w:val="32"/>
        </w:rPr>
        <w:t>可</w:t>
      </w:r>
      <w:r>
        <w:rPr>
          <w:rFonts w:ascii="標楷體" w:eastAsia="標楷體" w:hAnsi="標楷體" w:hint="eastAsia"/>
          <w:sz w:val="32"/>
          <w:szCs w:val="32"/>
        </w:rPr>
        <w:t>從做這件事的好處來思考，</w:t>
      </w:r>
      <w:r w:rsidR="00F714D0">
        <w:rPr>
          <w:rFonts w:ascii="標楷體" w:eastAsia="標楷體" w:hAnsi="標楷體" w:hint="eastAsia"/>
          <w:sz w:val="32"/>
          <w:szCs w:val="32"/>
        </w:rPr>
        <w:t>找出</w:t>
      </w:r>
      <w:r>
        <w:rPr>
          <w:rFonts w:ascii="標楷體" w:eastAsia="標楷體" w:hAnsi="標楷體" w:hint="eastAsia"/>
          <w:sz w:val="32"/>
          <w:szCs w:val="32"/>
        </w:rPr>
        <w:t>除了薪水之外非經濟上的利益</w:t>
      </w:r>
      <w:r w:rsidR="001577D9">
        <w:rPr>
          <w:rFonts w:ascii="標楷體" w:eastAsia="標楷體" w:hAnsi="標楷體" w:hint="eastAsia"/>
          <w:sz w:val="32"/>
          <w:szCs w:val="32"/>
        </w:rPr>
        <w:t>，</w:t>
      </w:r>
      <w:r>
        <w:rPr>
          <w:rFonts w:ascii="標楷體" w:eastAsia="標楷體" w:hAnsi="標楷體" w:hint="eastAsia"/>
          <w:sz w:val="32"/>
          <w:szCs w:val="32"/>
        </w:rPr>
        <w:t>比如</w:t>
      </w:r>
      <w:r w:rsidR="001577D9">
        <w:rPr>
          <w:rFonts w:ascii="標楷體" w:eastAsia="標楷體" w:hAnsi="標楷體" w:hint="eastAsia"/>
          <w:sz w:val="32"/>
          <w:szCs w:val="32"/>
        </w:rPr>
        <w:t>對</w:t>
      </w:r>
      <w:r>
        <w:rPr>
          <w:rFonts w:ascii="標楷體" w:eastAsia="標楷體" w:hAnsi="標楷體" w:hint="eastAsia"/>
          <w:sz w:val="32"/>
          <w:szCs w:val="32"/>
        </w:rPr>
        <w:t>親子關係</w:t>
      </w:r>
      <w:r w:rsidR="001577D9">
        <w:rPr>
          <w:rFonts w:ascii="標楷體" w:eastAsia="標楷體" w:hAnsi="標楷體" w:hint="eastAsia"/>
          <w:sz w:val="32"/>
          <w:szCs w:val="32"/>
        </w:rPr>
        <w:t>比較好</w:t>
      </w:r>
      <w:r w:rsidR="00F714D0">
        <w:rPr>
          <w:rFonts w:ascii="標楷體" w:eastAsia="標楷體" w:hAnsi="標楷體" w:hint="eastAsia"/>
          <w:sz w:val="32"/>
          <w:szCs w:val="32"/>
        </w:rPr>
        <w:t>?讓其他人考慮做這件事的優點</w:t>
      </w:r>
      <w:r w:rsidR="00425FAD">
        <w:rPr>
          <w:rFonts w:ascii="標楷體" w:eastAsia="標楷體" w:hAnsi="標楷體" w:hint="eastAsia"/>
          <w:sz w:val="32"/>
          <w:szCs w:val="32"/>
        </w:rPr>
        <w:t>，宣導未必有用</w:t>
      </w:r>
      <w:r w:rsidR="00F714D0">
        <w:rPr>
          <w:rFonts w:ascii="標楷體" w:eastAsia="標楷體" w:hAnsi="標楷體" w:hint="eastAsia"/>
          <w:sz w:val="32"/>
          <w:szCs w:val="32"/>
        </w:rPr>
        <w:t>。</w:t>
      </w:r>
    </w:p>
    <w:p w:rsidR="00CE6421" w:rsidRPr="003845CE" w:rsidRDefault="00CE6421" w:rsidP="00533DBC">
      <w:pPr>
        <w:pStyle w:val="a3"/>
        <w:spacing w:line="560" w:lineRule="exact"/>
        <w:ind w:leftChars="0" w:firstLineChars="160" w:firstLine="512"/>
        <w:jc w:val="both"/>
        <w:rPr>
          <w:rFonts w:ascii="標楷體" w:eastAsia="標楷體" w:hAnsi="標楷體"/>
          <w:sz w:val="32"/>
          <w:szCs w:val="32"/>
        </w:rPr>
      </w:pPr>
      <w:r w:rsidRPr="003845CE">
        <w:rPr>
          <w:rFonts w:ascii="標楷體" w:eastAsia="標楷體" w:hAnsi="標楷體" w:hint="eastAsia"/>
          <w:sz w:val="32"/>
          <w:szCs w:val="32"/>
        </w:rPr>
        <w:t>提案二</w:t>
      </w:r>
      <w:r w:rsidR="00485543">
        <w:rPr>
          <w:rFonts w:ascii="標楷體" w:eastAsia="標楷體" w:hAnsi="標楷體" w:hint="eastAsia"/>
          <w:sz w:val="32"/>
          <w:szCs w:val="32"/>
        </w:rPr>
        <w:t>：</w:t>
      </w:r>
      <w:r w:rsidR="00C25380">
        <w:rPr>
          <w:rFonts w:ascii="標楷體" w:eastAsia="標楷體" w:hAnsi="標楷體" w:hint="eastAsia"/>
          <w:sz w:val="32"/>
          <w:szCs w:val="32"/>
        </w:rPr>
        <w:t>有關748</w:t>
      </w:r>
      <w:proofErr w:type="gramStart"/>
      <w:r w:rsidR="00C25380">
        <w:rPr>
          <w:rFonts w:ascii="標楷體" w:eastAsia="標楷體" w:hAnsi="標楷體" w:hint="eastAsia"/>
          <w:sz w:val="32"/>
          <w:szCs w:val="32"/>
        </w:rPr>
        <w:t>同婚法</w:t>
      </w:r>
      <w:proofErr w:type="gramEnd"/>
      <w:r w:rsidR="00C25380">
        <w:rPr>
          <w:rFonts w:ascii="標楷體" w:eastAsia="標楷體" w:hAnsi="標楷體" w:hint="eastAsia"/>
          <w:sz w:val="32"/>
          <w:szCs w:val="32"/>
        </w:rPr>
        <w:t>通過檢視</w:t>
      </w:r>
      <w:r w:rsidR="000928A6">
        <w:rPr>
          <w:rFonts w:ascii="標楷體" w:eastAsia="標楷體" w:hAnsi="標楷體" w:hint="eastAsia"/>
          <w:sz w:val="32"/>
          <w:szCs w:val="32"/>
        </w:rPr>
        <w:t>調整</w:t>
      </w:r>
      <w:r w:rsidR="00C25380">
        <w:rPr>
          <w:rFonts w:ascii="標楷體" w:eastAsia="標楷體" w:hAnsi="標楷體" w:hint="eastAsia"/>
          <w:sz w:val="32"/>
          <w:szCs w:val="32"/>
        </w:rPr>
        <w:t>本處相關表單</w:t>
      </w:r>
    </w:p>
    <w:p w:rsidR="00CE6421" w:rsidRPr="003845CE" w:rsidRDefault="002B3EA9" w:rsidP="00533DBC">
      <w:pPr>
        <w:pStyle w:val="a3"/>
        <w:spacing w:line="560" w:lineRule="exact"/>
        <w:ind w:leftChars="531" w:left="2266" w:hangingChars="310" w:hanging="992"/>
        <w:jc w:val="both"/>
        <w:rPr>
          <w:rFonts w:ascii="標楷體" w:eastAsia="標楷體" w:hAnsi="標楷體"/>
          <w:sz w:val="32"/>
          <w:szCs w:val="32"/>
        </w:rPr>
      </w:pPr>
      <w:r w:rsidRPr="003845CE">
        <w:rPr>
          <w:rFonts w:ascii="標楷體" w:eastAsia="標楷體" w:hAnsi="標楷體" w:hint="eastAsia"/>
          <w:sz w:val="32"/>
          <w:szCs w:val="32"/>
        </w:rPr>
        <w:t>說明</w:t>
      </w:r>
      <w:r w:rsidR="00485543">
        <w:rPr>
          <w:rFonts w:ascii="標楷體" w:eastAsia="標楷體" w:hAnsi="標楷體" w:hint="eastAsia"/>
          <w:sz w:val="32"/>
          <w:szCs w:val="32"/>
        </w:rPr>
        <w:t>：</w:t>
      </w:r>
      <w:r w:rsidR="000928A6">
        <w:rPr>
          <w:rFonts w:ascii="標楷體" w:eastAsia="標楷體" w:hAnsi="標楷體" w:hint="eastAsia"/>
          <w:sz w:val="32"/>
          <w:szCs w:val="32"/>
        </w:rPr>
        <w:t>現在已不</w:t>
      </w:r>
      <w:r w:rsidR="00CF0B5C">
        <w:rPr>
          <w:rFonts w:ascii="標楷體" w:eastAsia="標楷體" w:hAnsi="標楷體" w:hint="eastAsia"/>
          <w:sz w:val="32"/>
          <w:szCs w:val="32"/>
        </w:rPr>
        <w:t>僅</w:t>
      </w:r>
      <w:r w:rsidR="000928A6">
        <w:rPr>
          <w:rFonts w:ascii="標楷體" w:eastAsia="標楷體" w:hAnsi="標楷體" w:hint="eastAsia"/>
          <w:sz w:val="32"/>
          <w:szCs w:val="32"/>
        </w:rPr>
        <w:t>是兩性的時代，中央前有函示，</w:t>
      </w:r>
      <w:r w:rsidR="00CF0B5C">
        <w:rPr>
          <w:rFonts w:ascii="標楷體" w:eastAsia="標楷體" w:hAnsi="標楷體" w:hint="eastAsia"/>
          <w:sz w:val="32"/>
          <w:szCs w:val="32"/>
        </w:rPr>
        <w:t>請各單位</w:t>
      </w:r>
      <w:proofErr w:type="gramStart"/>
      <w:r w:rsidR="000928A6">
        <w:rPr>
          <w:rFonts w:ascii="標楷體" w:eastAsia="標楷體" w:hAnsi="標楷體" w:hint="eastAsia"/>
          <w:sz w:val="32"/>
          <w:szCs w:val="32"/>
        </w:rPr>
        <w:t>檢視線上申請</w:t>
      </w:r>
      <w:proofErr w:type="gramEnd"/>
      <w:r w:rsidR="000928A6">
        <w:rPr>
          <w:rFonts w:ascii="標楷體" w:eastAsia="標楷體" w:hAnsi="標楷體" w:hint="eastAsia"/>
          <w:sz w:val="32"/>
          <w:szCs w:val="32"/>
        </w:rPr>
        <w:t>的表單</w:t>
      </w:r>
      <w:r w:rsidR="00AB22C2" w:rsidRPr="003845CE">
        <w:rPr>
          <w:rFonts w:ascii="標楷體" w:eastAsia="標楷體" w:hAnsi="標楷體" w:hint="eastAsia"/>
          <w:sz w:val="32"/>
          <w:szCs w:val="32"/>
        </w:rPr>
        <w:t>。</w:t>
      </w:r>
    </w:p>
    <w:p w:rsidR="00425FAD" w:rsidRDefault="00425FAD" w:rsidP="00533DBC">
      <w:pPr>
        <w:pStyle w:val="a3"/>
        <w:spacing w:line="560" w:lineRule="exact"/>
        <w:ind w:leftChars="414" w:left="1272" w:hangingChars="87" w:hanging="278"/>
        <w:jc w:val="both"/>
        <w:rPr>
          <w:rFonts w:ascii="標楷體" w:eastAsia="標楷體" w:hAnsi="標楷體"/>
          <w:sz w:val="32"/>
          <w:szCs w:val="32"/>
        </w:rPr>
      </w:pPr>
      <w:r>
        <w:rPr>
          <w:rFonts w:ascii="標楷體" w:eastAsia="標楷體" w:hAnsi="標楷體" w:hint="eastAsia"/>
          <w:sz w:val="32"/>
          <w:szCs w:val="32"/>
        </w:rPr>
        <w:t>黃委員：如果表單有問題，可以提出來。</w:t>
      </w:r>
    </w:p>
    <w:p w:rsidR="000928A6" w:rsidRDefault="00AB22C2" w:rsidP="00533DBC">
      <w:pPr>
        <w:pStyle w:val="a3"/>
        <w:spacing w:line="560" w:lineRule="exact"/>
        <w:ind w:leftChars="530" w:left="1272" w:firstLineChars="1" w:firstLine="3"/>
        <w:jc w:val="both"/>
        <w:rPr>
          <w:rFonts w:ascii="標楷體" w:eastAsia="標楷體" w:hAnsi="標楷體"/>
          <w:sz w:val="32"/>
          <w:szCs w:val="32"/>
        </w:rPr>
      </w:pPr>
      <w:r w:rsidRPr="003845CE">
        <w:rPr>
          <w:rFonts w:ascii="標楷體" w:eastAsia="標楷體" w:hAnsi="標楷體" w:hint="eastAsia"/>
          <w:sz w:val="32"/>
          <w:szCs w:val="32"/>
        </w:rPr>
        <w:t>決議</w:t>
      </w:r>
      <w:r w:rsidR="00485543">
        <w:rPr>
          <w:rFonts w:ascii="標楷體" w:eastAsia="標楷體" w:hAnsi="標楷體" w:hint="eastAsia"/>
          <w:sz w:val="32"/>
          <w:szCs w:val="32"/>
        </w:rPr>
        <w:t>：</w:t>
      </w:r>
      <w:r w:rsidR="00CF0B5C">
        <w:rPr>
          <w:rFonts w:ascii="標楷體" w:eastAsia="標楷體" w:hAnsi="標楷體" w:hint="eastAsia"/>
          <w:sz w:val="32"/>
          <w:szCs w:val="32"/>
        </w:rPr>
        <w:t>請各</w:t>
      </w:r>
      <w:r w:rsidR="000928A6">
        <w:rPr>
          <w:rFonts w:ascii="標楷體" w:eastAsia="標楷體" w:hAnsi="標楷體" w:hint="eastAsia"/>
          <w:sz w:val="32"/>
          <w:szCs w:val="32"/>
        </w:rPr>
        <w:t>去檢視</w:t>
      </w:r>
      <w:r w:rsidR="00CF0B5C">
        <w:rPr>
          <w:rFonts w:ascii="標楷體" w:eastAsia="標楷體" w:hAnsi="標楷體" w:hint="eastAsia"/>
          <w:sz w:val="32"/>
          <w:szCs w:val="32"/>
        </w:rPr>
        <w:t>相關</w:t>
      </w:r>
      <w:r w:rsidR="000928A6">
        <w:rPr>
          <w:rFonts w:ascii="標楷體" w:eastAsia="標楷體" w:hAnsi="標楷體" w:hint="eastAsia"/>
          <w:sz w:val="32"/>
          <w:szCs w:val="32"/>
        </w:rPr>
        <w:t>表單是否需要調整。</w:t>
      </w:r>
    </w:p>
    <w:p w:rsidR="000928A6" w:rsidRDefault="000928A6" w:rsidP="00533DBC">
      <w:pPr>
        <w:pStyle w:val="a3"/>
        <w:spacing w:line="560" w:lineRule="exact"/>
        <w:ind w:leftChars="413" w:left="1269" w:hangingChars="87" w:hanging="278"/>
        <w:jc w:val="both"/>
        <w:rPr>
          <w:rFonts w:ascii="標楷體" w:eastAsia="標楷體" w:hAnsi="標楷體"/>
          <w:sz w:val="32"/>
          <w:szCs w:val="32"/>
        </w:rPr>
      </w:pPr>
      <w:r>
        <w:rPr>
          <w:rFonts w:ascii="標楷體" w:eastAsia="標楷體" w:hAnsi="標楷體" w:hint="eastAsia"/>
          <w:sz w:val="32"/>
          <w:szCs w:val="32"/>
        </w:rPr>
        <w:t>提案</w:t>
      </w:r>
      <w:proofErr w:type="gramStart"/>
      <w:r>
        <w:rPr>
          <w:rFonts w:ascii="標楷體" w:eastAsia="標楷體" w:hAnsi="標楷體" w:hint="eastAsia"/>
          <w:sz w:val="32"/>
          <w:szCs w:val="32"/>
        </w:rPr>
        <w:t>三</w:t>
      </w:r>
      <w:proofErr w:type="gramEnd"/>
      <w:r>
        <w:rPr>
          <w:rFonts w:ascii="標楷體" w:eastAsia="標楷體" w:hAnsi="標楷體" w:hint="eastAsia"/>
          <w:sz w:val="32"/>
          <w:szCs w:val="32"/>
        </w:rPr>
        <w:t>：</w:t>
      </w:r>
      <w:r w:rsidR="00425FAD">
        <w:rPr>
          <w:rFonts w:ascii="標楷體" w:eastAsia="標楷體" w:hAnsi="標楷體" w:hint="eastAsia"/>
          <w:sz w:val="32"/>
          <w:szCs w:val="32"/>
        </w:rPr>
        <w:t>從略</w:t>
      </w:r>
      <w:r>
        <w:rPr>
          <w:rFonts w:ascii="標楷體" w:eastAsia="標楷體" w:hAnsi="標楷體" w:hint="eastAsia"/>
          <w:sz w:val="32"/>
          <w:szCs w:val="32"/>
        </w:rPr>
        <w:t>。</w:t>
      </w:r>
    </w:p>
    <w:p w:rsidR="000928A6" w:rsidRDefault="000928A6" w:rsidP="00533DBC">
      <w:pPr>
        <w:pStyle w:val="a3"/>
        <w:spacing w:line="560" w:lineRule="exact"/>
        <w:ind w:leftChars="413" w:left="2268" w:hangingChars="399" w:hanging="1277"/>
        <w:jc w:val="both"/>
        <w:rPr>
          <w:rFonts w:ascii="標楷體" w:eastAsia="標楷體" w:hAnsi="標楷體"/>
          <w:sz w:val="32"/>
          <w:szCs w:val="32"/>
        </w:rPr>
      </w:pPr>
      <w:r>
        <w:rPr>
          <w:rFonts w:ascii="標楷體" w:eastAsia="標楷體" w:hAnsi="標楷體" w:hint="eastAsia"/>
          <w:sz w:val="32"/>
          <w:szCs w:val="32"/>
        </w:rPr>
        <w:t>提案四：對外部社會大眾CEDAW相關宣導(結合多元宣傳管道) 宣導的方式、道具、教材等製作內容。</w:t>
      </w:r>
    </w:p>
    <w:p w:rsidR="00CE6421" w:rsidRDefault="00CF0B5C" w:rsidP="00533DBC">
      <w:pPr>
        <w:pStyle w:val="a3"/>
        <w:spacing w:line="560" w:lineRule="exact"/>
        <w:ind w:leftChars="590" w:left="2267" w:hangingChars="266" w:hanging="851"/>
        <w:jc w:val="both"/>
        <w:rPr>
          <w:rFonts w:ascii="標楷體" w:eastAsia="標楷體" w:hAnsi="標楷體"/>
          <w:sz w:val="32"/>
          <w:szCs w:val="32"/>
        </w:rPr>
      </w:pPr>
      <w:r>
        <w:rPr>
          <w:rFonts w:ascii="標楷體" w:eastAsia="標楷體" w:hAnsi="標楷體" w:hint="eastAsia"/>
          <w:sz w:val="32"/>
          <w:szCs w:val="32"/>
        </w:rPr>
        <w:t>說明：之前與</w:t>
      </w:r>
      <w:r w:rsidR="000928A6">
        <w:rPr>
          <w:rFonts w:ascii="標楷體" w:eastAsia="標楷體" w:hAnsi="標楷體" w:hint="eastAsia"/>
          <w:sz w:val="32"/>
          <w:szCs w:val="32"/>
        </w:rPr>
        <w:t>各科有討論要分別製作標語供活動宣導之用</w:t>
      </w:r>
      <w:r w:rsidR="00425FAD">
        <w:rPr>
          <w:rFonts w:ascii="標楷體" w:eastAsia="標楷體" w:hAnsi="標楷體" w:hint="eastAsia"/>
          <w:sz w:val="32"/>
          <w:szCs w:val="32"/>
        </w:rPr>
        <w:t>，</w:t>
      </w:r>
      <w:r>
        <w:rPr>
          <w:rFonts w:ascii="標楷體" w:eastAsia="標楷體" w:hAnsi="標楷體" w:hint="eastAsia"/>
          <w:sz w:val="32"/>
          <w:szCs w:val="32"/>
        </w:rPr>
        <w:t>另</w:t>
      </w:r>
      <w:r w:rsidR="00425FAD">
        <w:rPr>
          <w:rFonts w:ascii="標楷體" w:eastAsia="標楷體" w:hAnsi="標楷體" w:hint="eastAsia"/>
          <w:sz w:val="32"/>
          <w:szCs w:val="32"/>
        </w:rPr>
        <w:t>標語</w:t>
      </w:r>
      <w:r>
        <w:rPr>
          <w:rFonts w:ascii="標楷體" w:eastAsia="標楷體" w:hAnsi="標楷體" w:hint="eastAsia"/>
          <w:sz w:val="32"/>
          <w:szCs w:val="32"/>
        </w:rPr>
        <w:t>是否</w:t>
      </w:r>
      <w:r w:rsidR="004A35CB">
        <w:rPr>
          <w:rFonts w:ascii="標楷體" w:eastAsia="標楷體" w:hAnsi="標楷體" w:hint="eastAsia"/>
          <w:sz w:val="32"/>
          <w:szCs w:val="32"/>
        </w:rPr>
        <w:t>要</w:t>
      </w:r>
      <w:r w:rsidR="000928A6">
        <w:rPr>
          <w:rFonts w:ascii="標楷體" w:eastAsia="標楷體" w:hAnsi="標楷體" w:hint="eastAsia"/>
          <w:sz w:val="32"/>
          <w:szCs w:val="32"/>
        </w:rPr>
        <w:t>融入</w:t>
      </w:r>
      <w:proofErr w:type="gramStart"/>
      <w:r w:rsidR="000928A6">
        <w:rPr>
          <w:rFonts w:ascii="標楷體" w:eastAsia="標楷體" w:hAnsi="標楷體" w:hint="eastAsia"/>
          <w:sz w:val="32"/>
          <w:szCs w:val="32"/>
        </w:rPr>
        <w:t>勞青處</w:t>
      </w:r>
      <w:proofErr w:type="gramEnd"/>
      <w:r w:rsidR="000928A6">
        <w:rPr>
          <w:rFonts w:ascii="標楷體" w:eastAsia="標楷體" w:hAnsi="標楷體" w:hint="eastAsia"/>
          <w:sz w:val="32"/>
          <w:szCs w:val="32"/>
        </w:rPr>
        <w:t>的特色</w:t>
      </w:r>
      <w:r w:rsidR="004A35CB">
        <w:rPr>
          <w:rFonts w:ascii="標楷體" w:eastAsia="標楷體" w:hAnsi="標楷體" w:hint="eastAsia"/>
          <w:sz w:val="32"/>
          <w:szCs w:val="32"/>
        </w:rPr>
        <w:t>，</w:t>
      </w:r>
      <w:r w:rsidR="000928A6">
        <w:rPr>
          <w:rFonts w:ascii="標楷體" w:eastAsia="標楷體" w:hAnsi="標楷體" w:hint="eastAsia"/>
          <w:sz w:val="32"/>
          <w:szCs w:val="32"/>
        </w:rPr>
        <w:t>包括青年與勞工</w:t>
      </w:r>
      <w:r w:rsidR="004A35CB">
        <w:rPr>
          <w:rFonts w:ascii="標楷體" w:eastAsia="標楷體" w:hAnsi="標楷體" w:hint="eastAsia"/>
          <w:sz w:val="32"/>
          <w:szCs w:val="32"/>
        </w:rPr>
        <w:t>，</w:t>
      </w:r>
      <w:r w:rsidR="000928A6">
        <w:rPr>
          <w:rFonts w:ascii="標楷體" w:eastAsia="標楷體" w:hAnsi="標楷體" w:hint="eastAsia"/>
          <w:sz w:val="32"/>
          <w:szCs w:val="32"/>
        </w:rPr>
        <w:t>並使用客語</w:t>
      </w:r>
      <w:r w:rsidR="00425FAD">
        <w:rPr>
          <w:rFonts w:ascii="標楷體" w:eastAsia="標楷體" w:hAnsi="標楷體" w:hint="eastAsia"/>
          <w:sz w:val="32"/>
          <w:szCs w:val="32"/>
        </w:rPr>
        <w:t>，</w:t>
      </w:r>
      <w:r w:rsidR="004A35CB">
        <w:rPr>
          <w:rFonts w:ascii="標楷體" w:eastAsia="標楷體" w:hAnsi="標楷體" w:hint="eastAsia"/>
          <w:sz w:val="32"/>
          <w:szCs w:val="32"/>
        </w:rPr>
        <w:t>加入性平的</w:t>
      </w:r>
      <w:r w:rsidR="009A3712">
        <w:rPr>
          <w:rFonts w:ascii="標楷體" w:eastAsia="標楷體" w:hAnsi="標楷體" w:hint="eastAsia"/>
          <w:sz w:val="32"/>
          <w:szCs w:val="32"/>
        </w:rPr>
        <w:lastRenderedPageBreak/>
        <w:t>觀點?</w:t>
      </w:r>
    </w:p>
    <w:p w:rsidR="000928A6" w:rsidRDefault="000928A6" w:rsidP="00533DBC">
      <w:pPr>
        <w:pStyle w:val="a3"/>
        <w:spacing w:line="560" w:lineRule="exact"/>
        <w:ind w:leftChars="413" w:left="2268" w:hangingChars="399" w:hanging="1277"/>
        <w:jc w:val="both"/>
        <w:rPr>
          <w:rFonts w:ascii="標楷體" w:eastAsia="標楷體" w:hAnsi="標楷體"/>
          <w:sz w:val="32"/>
          <w:szCs w:val="32"/>
        </w:rPr>
      </w:pPr>
      <w:r>
        <w:rPr>
          <w:rFonts w:ascii="標楷體" w:eastAsia="標楷體" w:hAnsi="標楷體" w:hint="eastAsia"/>
          <w:sz w:val="32"/>
          <w:szCs w:val="32"/>
        </w:rPr>
        <w:t>黃委員：落實CEDAW宣導是由社會處負責製作宣導媒材</w:t>
      </w:r>
      <w:r w:rsidR="004A35CB">
        <w:rPr>
          <w:rFonts w:ascii="標楷體" w:eastAsia="標楷體" w:hAnsi="標楷體" w:hint="eastAsia"/>
          <w:sz w:val="32"/>
          <w:szCs w:val="32"/>
        </w:rPr>
        <w:t>，</w:t>
      </w:r>
      <w:proofErr w:type="gramStart"/>
      <w:r w:rsidR="00CF0B5C">
        <w:rPr>
          <w:rFonts w:ascii="標楷體" w:eastAsia="標楷體" w:hAnsi="標楷體" w:hint="eastAsia"/>
          <w:sz w:val="32"/>
          <w:szCs w:val="32"/>
        </w:rPr>
        <w:t>勞</w:t>
      </w:r>
      <w:proofErr w:type="gramEnd"/>
      <w:r w:rsidR="00CF0B5C">
        <w:rPr>
          <w:rFonts w:ascii="標楷體" w:eastAsia="標楷體" w:hAnsi="標楷體" w:hint="eastAsia"/>
          <w:sz w:val="32"/>
          <w:szCs w:val="32"/>
        </w:rPr>
        <w:t>青</w:t>
      </w:r>
      <w:r w:rsidR="004A35CB">
        <w:rPr>
          <w:rFonts w:ascii="標楷體" w:eastAsia="標楷體" w:hAnsi="標楷體" w:hint="eastAsia"/>
          <w:sz w:val="32"/>
          <w:szCs w:val="32"/>
        </w:rPr>
        <w:t>自製的</w:t>
      </w:r>
      <w:r w:rsidR="00CF0B5C">
        <w:rPr>
          <w:rFonts w:ascii="標楷體" w:eastAsia="標楷體" w:hAnsi="標楷體" w:hint="eastAsia"/>
          <w:sz w:val="32"/>
          <w:szCs w:val="32"/>
        </w:rPr>
        <w:t>內容</w:t>
      </w:r>
      <w:r w:rsidR="004A35CB">
        <w:rPr>
          <w:rFonts w:ascii="標楷體" w:eastAsia="標楷體" w:hAnsi="標楷體" w:hint="eastAsia"/>
          <w:sz w:val="32"/>
          <w:szCs w:val="32"/>
        </w:rPr>
        <w:t>未必符合CEDAW的條文及應用，應該是社會處</w:t>
      </w:r>
      <w:r w:rsidR="00CF0B5C">
        <w:rPr>
          <w:rFonts w:ascii="標楷體" w:eastAsia="標楷體" w:hAnsi="標楷體" w:hint="eastAsia"/>
          <w:sz w:val="32"/>
          <w:szCs w:val="32"/>
        </w:rPr>
        <w:t>統一</w:t>
      </w:r>
      <w:r w:rsidR="004A35CB">
        <w:rPr>
          <w:rFonts w:ascii="標楷體" w:eastAsia="標楷體" w:hAnsi="標楷體" w:hint="eastAsia"/>
          <w:sz w:val="32"/>
          <w:szCs w:val="32"/>
        </w:rPr>
        <w:t>製作後由</w:t>
      </w:r>
      <w:r w:rsidR="00CF0B5C">
        <w:rPr>
          <w:rFonts w:ascii="標楷體" w:eastAsia="標楷體" w:hAnsi="標楷體" w:hint="eastAsia"/>
          <w:sz w:val="32"/>
          <w:szCs w:val="32"/>
        </w:rPr>
        <w:t>各單位</w:t>
      </w:r>
      <w:r w:rsidR="004A35CB">
        <w:rPr>
          <w:rFonts w:ascii="標楷體" w:eastAsia="標楷體" w:hAnsi="標楷體" w:hint="eastAsia"/>
          <w:sz w:val="32"/>
          <w:szCs w:val="32"/>
        </w:rPr>
        <w:t>宣導。</w:t>
      </w:r>
    </w:p>
    <w:p w:rsidR="00E6215A" w:rsidRPr="000928A6" w:rsidRDefault="00E6215A" w:rsidP="00533DBC">
      <w:pPr>
        <w:pStyle w:val="a3"/>
        <w:spacing w:line="560" w:lineRule="exact"/>
        <w:ind w:leftChars="530" w:left="1272" w:firstLineChars="1" w:firstLine="3"/>
        <w:jc w:val="both"/>
        <w:rPr>
          <w:rFonts w:ascii="標楷體" w:eastAsia="標楷體" w:hAnsi="標楷體"/>
          <w:sz w:val="32"/>
          <w:szCs w:val="32"/>
        </w:rPr>
      </w:pPr>
      <w:r>
        <w:rPr>
          <w:rFonts w:ascii="標楷體" w:eastAsia="標楷體" w:hAnsi="標楷體" w:hint="eastAsia"/>
          <w:sz w:val="32"/>
          <w:szCs w:val="32"/>
        </w:rPr>
        <w:t>決議：毋庸自製</w:t>
      </w:r>
      <w:r w:rsidR="0019689A">
        <w:rPr>
          <w:rFonts w:ascii="標楷體" w:eastAsia="標楷體" w:hAnsi="標楷體" w:hint="eastAsia"/>
          <w:sz w:val="32"/>
          <w:szCs w:val="32"/>
        </w:rPr>
        <w:t>教具、</w:t>
      </w:r>
      <w:r>
        <w:rPr>
          <w:rFonts w:ascii="標楷體" w:eastAsia="標楷體" w:hAnsi="標楷體" w:hint="eastAsia"/>
          <w:sz w:val="32"/>
          <w:szCs w:val="32"/>
        </w:rPr>
        <w:t>媒材。</w:t>
      </w:r>
    </w:p>
    <w:p w:rsidR="000E6F21" w:rsidRDefault="000E6F21" w:rsidP="00533DBC">
      <w:pPr>
        <w:pStyle w:val="a3"/>
        <w:spacing w:line="560" w:lineRule="exact"/>
        <w:ind w:leftChars="0" w:left="10" w:hangingChars="3" w:hanging="10"/>
        <w:jc w:val="both"/>
        <w:rPr>
          <w:rFonts w:ascii="標楷體" w:eastAsia="標楷體" w:hAnsi="標楷體"/>
          <w:sz w:val="32"/>
          <w:szCs w:val="32"/>
        </w:rPr>
      </w:pPr>
      <w:r w:rsidRPr="003845CE">
        <w:rPr>
          <w:rFonts w:ascii="標楷體" w:eastAsia="標楷體" w:hAnsi="標楷體" w:hint="eastAsia"/>
          <w:sz w:val="32"/>
          <w:szCs w:val="32"/>
        </w:rPr>
        <w:t>捌、臨時動議</w:t>
      </w:r>
      <w:r w:rsidR="002C77D9">
        <w:rPr>
          <w:rFonts w:ascii="標楷體" w:eastAsia="標楷體" w:hAnsi="標楷體" w:hint="eastAsia"/>
          <w:sz w:val="32"/>
          <w:szCs w:val="32"/>
        </w:rPr>
        <w:t>：</w:t>
      </w:r>
      <w:r w:rsidR="00501B2C">
        <w:rPr>
          <w:rFonts w:ascii="標楷體" w:eastAsia="標楷體" w:hAnsi="標楷體" w:hint="eastAsia"/>
          <w:sz w:val="32"/>
          <w:szCs w:val="32"/>
        </w:rPr>
        <w:t>無</w:t>
      </w:r>
    </w:p>
    <w:p w:rsidR="00B669E1" w:rsidRDefault="00B669E1" w:rsidP="00533DBC">
      <w:pPr>
        <w:pStyle w:val="a3"/>
        <w:tabs>
          <w:tab w:val="left" w:pos="993"/>
        </w:tabs>
        <w:spacing w:line="560" w:lineRule="exact"/>
        <w:ind w:leftChars="1" w:left="988" w:hangingChars="308" w:hanging="986"/>
        <w:jc w:val="both"/>
      </w:pPr>
      <w:r>
        <w:rPr>
          <w:rFonts w:ascii="標楷體" w:eastAsia="標楷體" w:hAnsi="標楷體" w:hint="eastAsia"/>
          <w:sz w:val="32"/>
          <w:szCs w:val="32"/>
        </w:rPr>
        <w:t>玖、散會</w:t>
      </w:r>
      <w:r w:rsidR="00861DD9">
        <w:rPr>
          <w:rFonts w:ascii="標楷體" w:eastAsia="標楷體" w:hAnsi="標楷體" w:hint="eastAsia"/>
          <w:sz w:val="32"/>
          <w:szCs w:val="32"/>
        </w:rPr>
        <w:t>(</w:t>
      </w:r>
      <w:r w:rsidR="005A0D22">
        <w:rPr>
          <w:rFonts w:ascii="標楷體" w:eastAsia="標楷體" w:hAnsi="標楷體" w:hint="eastAsia"/>
          <w:sz w:val="32"/>
          <w:szCs w:val="32"/>
        </w:rPr>
        <w:t>下</w:t>
      </w:r>
      <w:r w:rsidR="00861DD9">
        <w:rPr>
          <w:rFonts w:ascii="標楷體" w:eastAsia="標楷體" w:hAnsi="標楷體" w:hint="eastAsia"/>
          <w:sz w:val="32"/>
          <w:szCs w:val="32"/>
        </w:rPr>
        <w:t>午</w:t>
      </w:r>
      <w:r w:rsidR="005A0D22">
        <w:rPr>
          <w:rFonts w:ascii="標楷體" w:eastAsia="標楷體" w:hAnsi="標楷體" w:hint="eastAsia"/>
          <w:sz w:val="32"/>
          <w:szCs w:val="32"/>
        </w:rPr>
        <w:t>15</w:t>
      </w:r>
      <w:r w:rsidR="00861DD9">
        <w:rPr>
          <w:rFonts w:ascii="標楷體" w:eastAsia="標楷體" w:hAnsi="標楷體" w:hint="eastAsia"/>
          <w:sz w:val="32"/>
          <w:szCs w:val="32"/>
        </w:rPr>
        <w:t>時</w:t>
      </w:r>
      <w:r w:rsidR="0019689A">
        <w:rPr>
          <w:rFonts w:ascii="標楷體" w:eastAsia="標楷體" w:hAnsi="標楷體" w:hint="eastAsia"/>
          <w:sz w:val="32"/>
          <w:szCs w:val="32"/>
        </w:rPr>
        <w:t>10</w:t>
      </w:r>
      <w:r w:rsidR="005A0D22">
        <w:rPr>
          <w:rFonts w:ascii="標楷體" w:eastAsia="標楷體" w:hAnsi="標楷體" w:hint="eastAsia"/>
          <w:sz w:val="32"/>
          <w:szCs w:val="32"/>
        </w:rPr>
        <w:t>分</w:t>
      </w:r>
      <w:r w:rsidR="00861DD9">
        <w:rPr>
          <w:rFonts w:ascii="標楷體" w:eastAsia="標楷體" w:hAnsi="標楷體" w:hint="eastAsia"/>
          <w:sz w:val="32"/>
          <w:szCs w:val="32"/>
        </w:rPr>
        <w:t>)</w:t>
      </w:r>
    </w:p>
    <w:sectPr w:rsidR="00B669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4126A"/>
    <w:multiLevelType w:val="hybridMultilevel"/>
    <w:tmpl w:val="B1940BA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99"/>
    <w:rsid w:val="000928A6"/>
    <w:rsid w:val="000E6F21"/>
    <w:rsid w:val="001577D9"/>
    <w:rsid w:val="0019689A"/>
    <w:rsid w:val="001E1F32"/>
    <w:rsid w:val="001F69C1"/>
    <w:rsid w:val="00255DFA"/>
    <w:rsid w:val="002A5780"/>
    <w:rsid w:val="002B3EA9"/>
    <w:rsid w:val="002C77D9"/>
    <w:rsid w:val="002F0AF3"/>
    <w:rsid w:val="003217FA"/>
    <w:rsid w:val="003845CE"/>
    <w:rsid w:val="003B02AD"/>
    <w:rsid w:val="003B7D2E"/>
    <w:rsid w:val="003F67AA"/>
    <w:rsid w:val="00416DE6"/>
    <w:rsid w:val="00425FAD"/>
    <w:rsid w:val="004703B8"/>
    <w:rsid w:val="00485543"/>
    <w:rsid w:val="004A35CB"/>
    <w:rsid w:val="004E66BC"/>
    <w:rsid w:val="00501B2C"/>
    <w:rsid w:val="00533DBC"/>
    <w:rsid w:val="00560C94"/>
    <w:rsid w:val="005A0D22"/>
    <w:rsid w:val="00602C9C"/>
    <w:rsid w:val="006649A9"/>
    <w:rsid w:val="007B0259"/>
    <w:rsid w:val="007D4280"/>
    <w:rsid w:val="00860520"/>
    <w:rsid w:val="00861DD9"/>
    <w:rsid w:val="00902E99"/>
    <w:rsid w:val="0091509B"/>
    <w:rsid w:val="00950860"/>
    <w:rsid w:val="00972F27"/>
    <w:rsid w:val="009A3712"/>
    <w:rsid w:val="00A33E9D"/>
    <w:rsid w:val="00AA7059"/>
    <w:rsid w:val="00AB22C2"/>
    <w:rsid w:val="00B14F13"/>
    <w:rsid w:val="00B669E1"/>
    <w:rsid w:val="00B875F7"/>
    <w:rsid w:val="00BD34C3"/>
    <w:rsid w:val="00C13D4D"/>
    <w:rsid w:val="00C25380"/>
    <w:rsid w:val="00C26ED8"/>
    <w:rsid w:val="00C872C3"/>
    <w:rsid w:val="00CD4FA5"/>
    <w:rsid w:val="00CE41C9"/>
    <w:rsid w:val="00CE6421"/>
    <w:rsid w:val="00CF0B5C"/>
    <w:rsid w:val="00CF7789"/>
    <w:rsid w:val="00D1788F"/>
    <w:rsid w:val="00D257EF"/>
    <w:rsid w:val="00DB6F31"/>
    <w:rsid w:val="00DD4C38"/>
    <w:rsid w:val="00DD6B03"/>
    <w:rsid w:val="00E20ECE"/>
    <w:rsid w:val="00E6215A"/>
    <w:rsid w:val="00ED7E30"/>
    <w:rsid w:val="00EE2629"/>
    <w:rsid w:val="00F42C75"/>
    <w:rsid w:val="00F714D0"/>
    <w:rsid w:val="00FC4C3E"/>
    <w:rsid w:val="00FE5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CD822-E067-4E18-ACAF-D88A7BC2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E99"/>
    <w:pPr>
      <w:ind w:leftChars="200" w:left="480"/>
    </w:pPr>
  </w:style>
  <w:style w:type="character" w:styleId="a4">
    <w:name w:val="annotation reference"/>
    <w:basedOn w:val="a0"/>
    <w:uiPriority w:val="99"/>
    <w:semiHidden/>
    <w:unhideWhenUsed/>
    <w:rsid w:val="00485543"/>
    <w:rPr>
      <w:sz w:val="18"/>
      <w:szCs w:val="18"/>
    </w:rPr>
  </w:style>
  <w:style w:type="paragraph" w:styleId="a5">
    <w:name w:val="annotation text"/>
    <w:basedOn w:val="a"/>
    <w:link w:val="a6"/>
    <w:uiPriority w:val="99"/>
    <w:semiHidden/>
    <w:unhideWhenUsed/>
    <w:rsid w:val="00485543"/>
  </w:style>
  <w:style w:type="character" w:customStyle="1" w:styleId="a6">
    <w:name w:val="註解文字 字元"/>
    <w:basedOn w:val="a0"/>
    <w:link w:val="a5"/>
    <w:uiPriority w:val="99"/>
    <w:semiHidden/>
    <w:rsid w:val="00485543"/>
  </w:style>
  <w:style w:type="paragraph" w:styleId="a7">
    <w:name w:val="annotation subject"/>
    <w:basedOn w:val="a5"/>
    <w:next w:val="a5"/>
    <w:link w:val="a8"/>
    <w:uiPriority w:val="99"/>
    <w:semiHidden/>
    <w:unhideWhenUsed/>
    <w:rsid w:val="00485543"/>
    <w:rPr>
      <w:b/>
      <w:bCs/>
    </w:rPr>
  </w:style>
  <w:style w:type="character" w:customStyle="1" w:styleId="a8">
    <w:name w:val="註解主旨 字元"/>
    <w:basedOn w:val="a6"/>
    <w:link w:val="a7"/>
    <w:uiPriority w:val="99"/>
    <w:semiHidden/>
    <w:rsid w:val="00485543"/>
    <w:rPr>
      <w:b/>
      <w:bCs/>
    </w:rPr>
  </w:style>
  <w:style w:type="paragraph" w:styleId="a9">
    <w:name w:val="Balloon Text"/>
    <w:basedOn w:val="a"/>
    <w:link w:val="aa"/>
    <w:uiPriority w:val="99"/>
    <w:semiHidden/>
    <w:unhideWhenUsed/>
    <w:rsid w:val="0048554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85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1751-B12E-4CBF-B059-E7829FEC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江桂琴</dc:creator>
  <cp:lastModifiedBy>張家維</cp:lastModifiedBy>
  <cp:revision>2</cp:revision>
  <cp:lastPrinted>2020-08-31T07:52:00Z</cp:lastPrinted>
  <dcterms:created xsi:type="dcterms:W3CDTF">2020-09-02T02:07:00Z</dcterms:created>
  <dcterms:modified xsi:type="dcterms:W3CDTF">2020-09-02T02:07:00Z</dcterms:modified>
</cp:coreProperties>
</file>