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9F57E" w14:textId="0D7B559B" w:rsidR="006F4EFB" w:rsidRPr="006F4EFB" w:rsidRDefault="006F4EFB" w:rsidP="006F4EFB">
      <w:pPr>
        <w:snapToGrid w:val="0"/>
        <w:ind w:leftChars="31" w:left="99" w:firstLineChars="55" w:firstLine="176"/>
        <w:jc w:val="center"/>
        <w:rPr>
          <w:b/>
        </w:rPr>
      </w:pPr>
      <w:r w:rsidRPr="006F4EFB">
        <w:rPr>
          <w:rFonts w:hint="eastAsia"/>
          <w:b/>
        </w:rPr>
        <w:t>【苗栗縣教育處新聞稿】</w:t>
      </w:r>
    </w:p>
    <w:p w14:paraId="75E25432" w14:textId="5F962CAF" w:rsidR="00AB0BAF" w:rsidRPr="006F4EFB" w:rsidRDefault="001F3157" w:rsidP="006F4EFB">
      <w:pPr>
        <w:snapToGrid w:val="0"/>
        <w:spacing w:after="240"/>
        <w:ind w:leftChars="89" w:left="320" w:hangingChars="11" w:hanging="35"/>
        <w:rPr>
          <w:rFonts w:ascii="標楷體" w:hAnsi="標楷體"/>
          <w:b/>
          <w:color w:val="333333"/>
          <w:szCs w:val="32"/>
          <w:shd w:val="clear" w:color="auto" w:fill="FFFFFF"/>
        </w:rPr>
      </w:pPr>
      <w:r w:rsidRPr="006F4EFB">
        <w:rPr>
          <w:rFonts w:hint="eastAsia"/>
          <w:b/>
          <w:szCs w:val="32"/>
        </w:rPr>
        <w:t>「</w:t>
      </w:r>
      <w:r w:rsidRPr="006F4EFB">
        <w:rPr>
          <w:rFonts w:hint="eastAsia"/>
          <w:b/>
          <w:szCs w:val="32"/>
        </w:rPr>
        <w:t>112</w:t>
      </w:r>
      <w:r w:rsidRPr="006F4EFB">
        <w:rPr>
          <w:rFonts w:hint="eastAsia"/>
          <w:b/>
          <w:szCs w:val="32"/>
        </w:rPr>
        <w:t>年</w:t>
      </w:r>
      <w:r w:rsidRPr="006F4EFB">
        <w:rPr>
          <w:rFonts w:ascii="標楷體" w:hAnsi="標楷體" w:hint="eastAsia"/>
          <w:b/>
          <w:color w:val="333333"/>
          <w:szCs w:val="32"/>
          <w:shd w:val="clear" w:color="auto" w:fill="FFFFFF"/>
        </w:rPr>
        <w:t>全國各級學校民俗體育競賽」</w:t>
      </w:r>
      <w:r w:rsidR="006F4EFB" w:rsidRPr="006F4EFB">
        <w:rPr>
          <w:rFonts w:ascii="標楷體" w:hAnsi="標楷體" w:hint="eastAsia"/>
          <w:b/>
          <w:color w:val="333333"/>
          <w:szCs w:val="32"/>
          <w:shd w:val="clear" w:color="auto" w:fill="FFFFFF"/>
        </w:rPr>
        <w:t>苗栗學子捷報頻傳</w:t>
      </w:r>
    </w:p>
    <w:p w14:paraId="06C50870" w14:textId="2FD36D9F" w:rsidR="001F3157" w:rsidRPr="00EE5FE5" w:rsidRDefault="006F4EFB" w:rsidP="00EE5FE5">
      <w:pPr>
        <w:tabs>
          <w:tab w:val="left" w:pos="2977"/>
        </w:tabs>
        <w:snapToGrid w:val="0"/>
        <w:ind w:leftChars="0" w:left="0" w:firstLineChars="0" w:firstLine="0"/>
        <w:jc w:val="right"/>
        <w:rPr>
          <w:rFonts w:cs="Times New Roman"/>
          <w:color w:val="3B3838" w:themeColor="background2" w:themeShade="40"/>
          <w:sz w:val="24"/>
          <w:szCs w:val="24"/>
        </w:rPr>
      </w:pPr>
      <w:r w:rsidRPr="00EE5FE5">
        <w:rPr>
          <w:rFonts w:cs="Times New Roman"/>
          <w:color w:val="3B3838" w:themeColor="background2" w:themeShade="40"/>
          <w:sz w:val="24"/>
          <w:szCs w:val="24"/>
        </w:rPr>
        <w:t>時間</w:t>
      </w:r>
      <w:r w:rsidRPr="00EE5FE5">
        <w:rPr>
          <w:rFonts w:cs="Times New Roman"/>
          <w:color w:val="3B3838" w:themeColor="background2" w:themeShade="40"/>
          <w:sz w:val="24"/>
          <w:szCs w:val="24"/>
        </w:rPr>
        <w:t>:112</w:t>
      </w:r>
      <w:r w:rsidRPr="00EE5FE5">
        <w:rPr>
          <w:rFonts w:cs="Times New Roman"/>
          <w:color w:val="3B3838" w:themeColor="background2" w:themeShade="40"/>
          <w:sz w:val="24"/>
          <w:szCs w:val="24"/>
        </w:rPr>
        <w:t>年</w:t>
      </w:r>
      <w:r w:rsidRPr="00EE5FE5">
        <w:rPr>
          <w:rFonts w:cs="Times New Roman"/>
          <w:color w:val="3B3838" w:themeColor="background2" w:themeShade="40"/>
          <w:sz w:val="24"/>
          <w:szCs w:val="24"/>
        </w:rPr>
        <w:t>11</w:t>
      </w:r>
      <w:r w:rsidRPr="00EE5FE5">
        <w:rPr>
          <w:rFonts w:cs="Times New Roman"/>
          <w:color w:val="3B3838" w:themeColor="background2" w:themeShade="40"/>
          <w:sz w:val="24"/>
          <w:szCs w:val="24"/>
        </w:rPr>
        <w:t>月</w:t>
      </w:r>
      <w:r w:rsidRPr="00EE5FE5">
        <w:rPr>
          <w:rFonts w:cs="Times New Roman"/>
          <w:color w:val="3B3838" w:themeColor="background2" w:themeShade="40"/>
          <w:sz w:val="24"/>
          <w:szCs w:val="24"/>
        </w:rPr>
        <w:t>25</w:t>
      </w:r>
      <w:r w:rsidRPr="00EE5FE5">
        <w:rPr>
          <w:rFonts w:cs="Times New Roman"/>
          <w:color w:val="3B3838" w:themeColor="background2" w:themeShade="40"/>
          <w:sz w:val="24"/>
          <w:szCs w:val="24"/>
        </w:rPr>
        <w:t>日至</w:t>
      </w:r>
      <w:r w:rsidRPr="00EE5FE5">
        <w:rPr>
          <w:rFonts w:cs="Times New Roman"/>
          <w:color w:val="3B3838" w:themeColor="background2" w:themeShade="40"/>
          <w:sz w:val="24"/>
          <w:szCs w:val="24"/>
        </w:rPr>
        <w:t>26</w:t>
      </w:r>
      <w:r w:rsidRPr="00EE5FE5">
        <w:rPr>
          <w:rFonts w:cs="Times New Roman"/>
          <w:color w:val="3B3838" w:themeColor="background2" w:themeShade="40"/>
          <w:sz w:val="24"/>
          <w:szCs w:val="24"/>
        </w:rPr>
        <w:t>日</w:t>
      </w:r>
      <w:r w:rsidR="00EE5FE5" w:rsidRPr="00EE5FE5">
        <w:rPr>
          <w:rFonts w:cs="Times New Roman" w:hint="eastAsia"/>
          <w:color w:val="3B3838" w:themeColor="background2" w:themeShade="40"/>
          <w:sz w:val="24"/>
          <w:szCs w:val="24"/>
        </w:rPr>
        <w:t>、</w:t>
      </w:r>
      <w:r w:rsidRPr="00EE5FE5">
        <w:rPr>
          <w:rFonts w:cs="Times New Roman"/>
          <w:color w:val="3B3838" w:themeColor="background2" w:themeShade="40"/>
          <w:sz w:val="24"/>
          <w:szCs w:val="24"/>
        </w:rPr>
        <w:t>12</w:t>
      </w:r>
      <w:r w:rsidRPr="00EE5FE5">
        <w:rPr>
          <w:rFonts w:cs="Times New Roman"/>
          <w:color w:val="3B3838" w:themeColor="background2" w:themeShade="40"/>
          <w:sz w:val="24"/>
          <w:szCs w:val="24"/>
        </w:rPr>
        <w:t>月</w:t>
      </w:r>
      <w:r w:rsidRPr="00EE5FE5">
        <w:rPr>
          <w:rFonts w:cs="Times New Roman"/>
          <w:color w:val="3B3838" w:themeColor="background2" w:themeShade="40"/>
          <w:sz w:val="24"/>
          <w:szCs w:val="24"/>
        </w:rPr>
        <w:t>1</w:t>
      </w:r>
      <w:r w:rsidRPr="00EE5FE5">
        <w:rPr>
          <w:rFonts w:cs="Times New Roman"/>
          <w:color w:val="3B3838" w:themeColor="background2" w:themeShade="40"/>
          <w:sz w:val="24"/>
          <w:szCs w:val="24"/>
        </w:rPr>
        <w:t>日至</w:t>
      </w:r>
      <w:r w:rsidRPr="00EE5FE5">
        <w:rPr>
          <w:rFonts w:cs="Times New Roman"/>
          <w:color w:val="3B3838" w:themeColor="background2" w:themeShade="40"/>
          <w:sz w:val="24"/>
          <w:szCs w:val="24"/>
        </w:rPr>
        <w:t>3</w:t>
      </w:r>
      <w:r w:rsidRPr="00EE5FE5">
        <w:rPr>
          <w:rFonts w:cs="Times New Roman"/>
          <w:color w:val="3B3838" w:themeColor="background2" w:themeShade="40"/>
          <w:sz w:val="24"/>
          <w:szCs w:val="24"/>
        </w:rPr>
        <w:t>日</w:t>
      </w:r>
    </w:p>
    <w:p w14:paraId="043DFFB7" w14:textId="7F72F6D3" w:rsidR="006F4EFB" w:rsidRPr="00EE5FE5" w:rsidRDefault="006F4EFB" w:rsidP="00EE5FE5">
      <w:pPr>
        <w:snapToGrid w:val="0"/>
        <w:ind w:leftChars="0" w:left="0" w:firstLineChars="0" w:firstLine="0"/>
        <w:jc w:val="right"/>
        <w:rPr>
          <w:rFonts w:cs="Times New Roman"/>
          <w:color w:val="3B3838" w:themeColor="background2" w:themeShade="40"/>
          <w:sz w:val="24"/>
          <w:szCs w:val="24"/>
        </w:rPr>
      </w:pPr>
      <w:r w:rsidRPr="00EE5FE5">
        <w:rPr>
          <w:rFonts w:cs="Times New Roman"/>
          <w:color w:val="3B3838" w:themeColor="background2" w:themeShade="40"/>
          <w:sz w:val="24"/>
          <w:szCs w:val="24"/>
        </w:rPr>
        <w:t>地點</w:t>
      </w:r>
      <w:r w:rsidRPr="00EE5FE5">
        <w:rPr>
          <w:rFonts w:cs="Times New Roman"/>
          <w:color w:val="3B3838" w:themeColor="background2" w:themeShade="40"/>
          <w:sz w:val="24"/>
          <w:szCs w:val="24"/>
        </w:rPr>
        <w:t>:</w:t>
      </w:r>
      <w:r w:rsidRPr="00EE5FE5">
        <w:rPr>
          <w:rFonts w:cs="Times New Roman"/>
          <w:color w:val="3B3838" w:themeColor="background2" w:themeShade="40"/>
          <w:sz w:val="24"/>
          <w:szCs w:val="24"/>
        </w:rPr>
        <w:t>吳鳳科技大學、國立</w:t>
      </w:r>
      <w:proofErr w:type="gramStart"/>
      <w:r w:rsidRPr="00EE5FE5">
        <w:rPr>
          <w:rFonts w:cs="Times New Roman"/>
          <w:color w:val="3B3838" w:themeColor="background2" w:themeShade="40"/>
          <w:sz w:val="24"/>
          <w:szCs w:val="24"/>
        </w:rPr>
        <w:t>臺</w:t>
      </w:r>
      <w:proofErr w:type="gramEnd"/>
      <w:r w:rsidRPr="00EE5FE5">
        <w:rPr>
          <w:rFonts w:cs="Times New Roman"/>
          <w:color w:val="3B3838" w:themeColor="background2" w:themeShade="40"/>
          <w:sz w:val="24"/>
          <w:szCs w:val="24"/>
        </w:rPr>
        <w:t>南大學</w:t>
      </w:r>
    </w:p>
    <w:p w14:paraId="3F637289" w14:textId="279113FB" w:rsidR="006F4EFB" w:rsidRPr="00217D68" w:rsidRDefault="006F4EFB" w:rsidP="00217D68">
      <w:pPr>
        <w:snapToGrid w:val="0"/>
        <w:spacing w:after="120"/>
        <w:ind w:leftChars="0" w:left="0" w:firstLineChars="0" w:firstLine="0"/>
        <w:jc w:val="right"/>
        <w:rPr>
          <w:rFonts w:cs="Times New Roman"/>
          <w:color w:val="3B3838" w:themeColor="background2" w:themeShade="40"/>
          <w:sz w:val="24"/>
          <w:szCs w:val="24"/>
        </w:rPr>
      </w:pPr>
      <w:proofErr w:type="gramStart"/>
      <w:r w:rsidRPr="00EE5FE5">
        <w:rPr>
          <w:rFonts w:cs="Times New Roman"/>
          <w:color w:val="3B3838" w:themeColor="background2" w:themeShade="40"/>
          <w:sz w:val="24"/>
          <w:szCs w:val="24"/>
        </w:rPr>
        <w:t>轉稿人</w:t>
      </w:r>
      <w:proofErr w:type="gramEnd"/>
      <w:r w:rsidRPr="00EE5FE5">
        <w:rPr>
          <w:rFonts w:cs="Times New Roman"/>
          <w:color w:val="3B3838" w:themeColor="background2" w:themeShade="40"/>
          <w:sz w:val="24"/>
          <w:szCs w:val="24"/>
        </w:rPr>
        <w:t>:</w:t>
      </w:r>
      <w:proofErr w:type="gramStart"/>
      <w:r w:rsidRPr="00EE5FE5">
        <w:rPr>
          <w:rFonts w:cs="Times New Roman"/>
          <w:color w:val="3B3838" w:themeColor="background2" w:themeShade="40"/>
          <w:sz w:val="24"/>
          <w:szCs w:val="24"/>
        </w:rPr>
        <w:t>教育處體健</w:t>
      </w:r>
      <w:proofErr w:type="gramEnd"/>
      <w:r w:rsidRPr="00EE5FE5">
        <w:rPr>
          <w:rFonts w:cs="Times New Roman"/>
          <w:color w:val="3B3838" w:themeColor="background2" w:themeShade="40"/>
          <w:sz w:val="24"/>
          <w:szCs w:val="24"/>
        </w:rPr>
        <w:t>科</w:t>
      </w:r>
      <w:r w:rsidRPr="00EE5FE5">
        <w:rPr>
          <w:rFonts w:cs="Times New Roman"/>
          <w:color w:val="3B3838" w:themeColor="background2" w:themeShade="40"/>
          <w:sz w:val="24"/>
          <w:szCs w:val="24"/>
        </w:rPr>
        <w:t xml:space="preserve"> </w:t>
      </w:r>
      <w:r w:rsidRPr="00EE5FE5">
        <w:rPr>
          <w:rFonts w:cs="Times New Roman"/>
          <w:color w:val="3B3838" w:themeColor="background2" w:themeShade="40"/>
          <w:sz w:val="24"/>
          <w:szCs w:val="24"/>
        </w:rPr>
        <w:t>潘科員</w:t>
      </w:r>
      <w:r w:rsidRPr="00EE5FE5">
        <w:rPr>
          <w:rFonts w:cs="Times New Roman"/>
          <w:color w:val="3B3838" w:themeColor="background2" w:themeShade="40"/>
          <w:sz w:val="24"/>
          <w:szCs w:val="24"/>
        </w:rPr>
        <w:t xml:space="preserve"> 037-559711</w:t>
      </w:r>
    </w:p>
    <w:p w14:paraId="1A8420D1" w14:textId="2F3121CD" w:rsidR="006F4EFB" w:rsidRPr="009D2F0C" w:rsidRDefault="006F4EFB" w:rsidP="004761FF">
      <w:pPr>
        <w:snapToGrid w:val="0"/>
        <w:spacing w:after="120"/>
        <w:ind w:leftChars="44" w:left="141" w:firstLine="640"/>
        <w:jc w:val="both"/>
        <w:rPr>
          <w:rFonts w:cs="Times New Roman" w:hint="eastAsia"/>
          <w:szCs w:val="28"/>
        </w:rPr>
      </w:pPr>
      <w:r w:rsidRPr="009D2F0C">
        <w:rPr>
          <w:rFonts w:cs="Times New Roman"/>
          <w:szCs w:val="28"/>
        </w:rPr>
        <w:t>「</w:t>
      </w:r>
      <w:r w:rsidR="006134E8" w:rsidRPr="009D2F0C">
        <w:rPr>
          <w:rFonts w:cs="Times New Roman"/>
          <w:szCs w:val="28"/>
        </w:rPr>
        <w:t>112</w:t>
      </w:r>
      <w:r w:rsidR="006134E8" w:rsidRPr="009D2F0C">
        <w:rPr>
          <w:rFonts w:cs="Times New Roman"/>
          <w:szCs w:val="28"/>
        </w:rPr>
        <w:t>年</w:t>
      </w:r>
      <w:r w:rsidR="006134E8" w:rsidRPr="009D2F0C">
        <w:rPr>
          <w:rFonts w:cs="Times New Roman"/>
          <w:color w:val="333333"/>
          <w:szCs w:val="28"/>
          <w:shd w:val="clear" w:color="auto" w:fill="FFFFFF"/>
        </w:rPr>
        <w:t>全國各級學校民俗體育競賽</w:t>
      </w:r>
      <w:r w:rsidRPr="009D2F0C">
        <w:rPr>
          <w:rFonts w:cs="Times New Roman"/>
          <w:color w:val="333333"/>
          <w:szCs w:val="28"/>
          <w:shd w:val="clear" w:color="auto" w:fill="FFFFFF"/>
        </w:rPr>
        <w:t>」</w:t>
      </w:r>
      <w:r w:rsidR="004958BE">
        <w:rPr>
          <w:rFonts w:cs="Times New Roman" w:hint="eastAsia"/>
          <w:color w:val="333333"/>
          <w:szCs w:val="28"/>
          <w:shd w:val="clear" w:color="auto" w:fill="FFFFFF"/>
        </w:rPr>
        <w:t>，</w:t>
      </w:r>
      <w:r w:rsidR="004761FF">
        <w:rPr>
          <w:rFonts w:cs="Times New Roman" w:hint="eastAsia"/>
          <w:color w:val="333333"/>
          <w:szCs w:val="28"/>
          <w:shd w:val="clear" w:color="auto" w:fill="FFFFFF"/>
        </w:rPr>
        <w:t>苗栗學子大顯身手，</w:t>
      </w:r>
      <w:r w:rsidR="00AE622E">
        <w:rPr>
          <w:rFonts w:cs="Times New Roman" w:hint="eastAsia"/>
          <w:color w:val="333333"/>
          <w:szCs w:val="28"/>
          <w:shd w:val="clear" w:color="auto" w:fill="FFFFFF"/>
        </w:rPr>
        <w:t>勇</w:t>
      </w:r>
      <w:r w:rsidR="002D275F">
        <w:rPr>
          <w:rFonts w:cs="Times New Roman" w:hint="eastAsia"/>
          <w:color w:val="333333"/>
          <w:szCs w:val="28"/>
          <w:shd w:val="clear" w:color="auto" w:fill="FFFFFF"/>
        </w:rPr>
        <w:t>奪</w:t>
      </w:r>
      <w:r w:rsidR="004958BE">
        <w:rPr>
          <w:rFonts w:cs="Times New Roman" w:hint="eastAsia"/>
          <w:color w:val="333333"/>
          <w:szCs w:val="28"/>
          <w:shd w:val="clear" w:color="auto" w:fill="FFFFFF"/>
        </w:rPr>
        <w:t>3</w:t>
      </w:r>
      <w:r w:rsidR="00C644CF">
        <w:rPr>
          <w:rFonts w:cs="Times New Roman" w:hint="eastAsia"/>
          <w:color w:val="333333"/>
          <w:szCs w:val="28"/>
          <w:shd w:val="clear" w:color="auto" w:fill="FFFFFF"/>
        </w:rPr>
        <w:t>項</w:t>
      </w:r>
      <w:r w:rsidR="004958BE">
        <w:rPr>
          <w:rFonts w:cs="Times New Roman" w:hint="eastAsia"/>
          <w:color w:val="333333"/>
          <w:szCs w:val="28"/>
          <w:shd w:val="clear" w:color="auto" w:fill="FFFFFF"/>
        </w:rPr>
        <w:t>金質獎、</w:t>
      </w:r>
      <w:r w:rsidR="004958BE">
        <w:rPr>
          <w:rFonts w:cs="Times New Roman" w:hint="eastAsia"/>
          <w:color w:val="333333"/>
          <w:szCs w:val="28"/>
          <w:shd w:val="clear" w:color="auto" w:fill="FFFFFF"/>
        </w:rPr>
        <w:t>74</w:t>
      </w:r>
      <w:r w:rsidR="00C644CF">
        <w:rPr>
          <w:rFonts w:cs="Times New Roman" w:hint="eastAsia"/>
          <w:color w:val="333333"/>
          <w:szCs w:val="28"/>
          <w:shd w:val="clear" w:color="auto" w:fill="FFFFFF"/>
        </w:rPr>
        <w:t>項</w:t>
      </w:r>
      <w:r w:rsidR="002D275F">
        <w:rPr>
          <w:rFonts w:cs="Times New Roman" w:hint="eastAsia"/>
          <w:color w:val="333333"/>
          <w:szCs w:val="28"/>
          <w:shd w:val="clear" w:color="auto" w:fill="FFFFFF"/>
        </w:rPr>
        <w:t>特優</w:t>
      </w:r>
      <w:r w:rsidR="004761FF">
        <w:rPr>
          <w:rFonts w:cs="Times New Roman" w:hint="eastAsia"/>
          <w:color w:val="333333"/>
          <w:szCs w:val="28"/>
          <w:shd w:val="clear" w:color="auto" w:fill="FFFFFF"/>
        </w:rPr>
        <w:t>、</w:t>
      </w:r>
      <w:r w:rsidR="002D275F">
        <w:rPr>
          <w:rFonts w:cs="Times New Roman" w:hint="eastAsia"/>
          <w:color w:val="333333"/>
          <w:szCs w:val="28"/>
          <w:shd w:val="clear" w:color="auto" w:fill="FFFFFF"/>
        </w:rPr>
        <w:t>45</w:t>
      </w:r>
      <w:r w:rsidR="00C644CF">
        <w:rPr>
          <w:rFonts w:cs="Times New Roman" w:hint="eastAsia"/>
          <w:color w:val="333333"/>
          <w:szCs w:val="28"/>
          <w:shd w:val="clear" w:color="auto" w:fill="FFFFFF"/>
        </w:rPr>
        <w:t>項</w:t>
      </w:r>
      <w:r w:rsidR="002D275F">
        <w:rPr>
          <w:rFonts w:cs="Times New Roman" w:hint="eastAsia"/>
          <w:color w:val="333333"/>
          <w:szCs w:val="28"/>
          <w:shd w:val="clear" w:color="auto" w:fill="FFFFFF"/>
        </w:rPr>
        <w:t>優等</w:t>
      </w:r>
      <w:r w:rsidR="004761FF">
        <w:rPr>
          <w:rFonts w:cs="Times New Roman" w:hint="eastAsia"/>
          <w:color w:val="333333"/>
          <w:szCs w:val="28"/>
          <w:shd w:val="clear" w:color="auto" w:fill="FFFFFF"/>
        </w:rPr>
        <w:t>及</w:t>
      </w:r>
      <w:r w:rsidR="004761FF">
        <w:rPr>
          <w:rFonts w:cs="Times New Roman" w:hint="eastAsia"/>
          <w:color w:val="333333"/>
          <w:szCs w:val="28"/>
          <w:shd w:val="clear" w:color="auto" w:fill="FFFFFF"/>
        </w:rPr>
        <w:t>28</w:t>
      </w:r>
      <w:r w:rsidR="00C644CF">
        <w:rPr>
          <w:rFonts w:cs="Times New Roman" w:hint="eastAsia"/>
          <w:color w:val="333333"/>
          <w:szCs w:val="28"/>
          <w:shd w:val="clear" w:color="auto" w:fill="FFFFFF"/>
        </w:rPr>
        <w:t>項</w:t>
      </w:r>
      <w:r w:rsidR="004761FF">
        <w:rPr>
          <w:rFonts w:cs="Times New Roman" w:hint="eastAsia"/>
          <w:color w:val="333333"/>
          <w:szCs w:val="28"/>
          <w:shd w:val="clear" w:color="auto" w:fill="FFFFFF"/>
        </w:rPr>
        <w:t>甲等，後龍國小</w:t>
      </w:r>
      <w:r w:rsidR="00C644CF">
        <w:rPr>
          <w:rFonts w:cs="Times New Roman" w:hint="eastAsia"/>
          <w:color w:val="333333"/>
          <w:szCs w:val="28"/>
          <w:shd w:val="clear" w:color="auto" w:fill="FFFFFF"/>
        </w:rPr>
        <w:t>於扯鈴</w:t>
      </w:r>
      <w:r w:rsidR="004761FF">
        <w:rPr>
          <w:rFonts w:cs="Times New Roman" w:hint="eastAsia"/>
          <w:color w:val="333333"/>
          <w:szCs w:val="28"/>
          <w:shd w:val="clear" w:color="auto" w:fill="FFFFFF"/>
        </w:rPr>
        <w:t>菁英賽更是完成隊史九連霸，成績輝煌。</w:t>
      </w:r>
    </w:p>
    <w:p w14:paraId="267C81AC" w14:textId="0ED96CAD" w:rsidR="006F4EFB" w:rsidRPr="009D2F0C" w:rsidRDefault="002D275F" w:rsidP="00C644CF">
      <w:pPr>
        <w:snapToGrid w:val="0"/>
        <w:spacing w:after="120"/>
        <w:ind w:leftChars="44" w:left="141" w:firstLine="640"/>
        <w:jc w:val="both"/>
        <w:rPr>
          <w:rFonts w:cs="Times New Roman" w:hint="eastAsia"/>
          <w:szCs w:val="28"/>
        </w:rPr>
      </w:pPr>
      <w:r>
        <w:rPr>
          <w:rFonts w:cs="Times New Roman" w:hint="eastAsia"/>
          <w:szCs w:val="28"/>
        </w:rPr>
        <w:t>本次賽事</w:t>
      </w:r>
      <w:r w:rsidR="004761FF">
        <w:rPr>
          <w:rFonts w:cs="Times New Roman" w:hint="eastAsia"/>
          <w:szCs w:val="28"/>
        </w:rPr>
        <w:t>盛況空前，</w:t>
      </w:r>
      <w:r w:rsidR="004958BE">
        <w:rPr>
          <w:rFonts w:cs="Times New Roman" w:hint="eastAsia"/>
          <w:color w:val="333333"/>
          <w:szCs w:val="28"/>
          <w:shd w:val="clear" w:color="auto" w:fill="FFFFFF"/>
        </w:rPr>
        <w:t>捷報</w:t>
      </w:r>
      <w:r w:rsidR="004761FF">
        <w:rPr>
          <w:rFonts w:cs="Times New Roman" w:hint="eastAsia"/>
          <w:color w:val="333333"/>
          <w:szCs w:val="28"/>
          <w:shd w:val="clear" w:color="auto" w:fill="FFFFFF"/>
        </w:rPr>
        <w:t>亦</w:t>
      </w:r>
      <w:r w:rsidR="004958BE">
        <w:rPr>
          <w:rFonts w:cs="Times New Roman" w:hint="eastAsia"/>
          <w:color w:val="333333"/>
          <w:szCs w:val="28"/>
          <w:shd w:val="clear" w:color="auto" w:fill="FFFFFF"/>
        </w:rPr>
        <w:t>接踵而來，</w:t>
      </w:r>
      <w:r>
        <w:rPr>
          <w:rFonts w:cs="Times New Roman" w:hint="eastAsia"/>
          <w:szCs w:val="28"/>
        </w:rPr>
        <w:t>於</w:t>
      </w:r>
      <w:r w:rsidR="0071463D" w:rsidRPr="009D2F0C">
        <w:rPr>
          <w:rFonts w:cs="Times New Roman"/>
          <w:szCs w:val="28"/>
        </w:rPr>
        <w:t>吳鳳科技大學</w:t>
      </w:r>
      <w:r>
        <w:rPr>
          <w:rFonts w:cs="Times New Roman" w:hint="eastAsia"/>
          <w:szCs w:val="28"/>
        </w:rPr>
        <w:t>之</w:t>
      </w:r>
      <w:r w:rsidR="00217D68">
        <w:rPr>
          <w:rFonts w:cs="Times New Roman" w:hint="eastAsia"/>
          <w:szCs w:val="28"/>
        </w:rPr>
        <w:t>場次</w:t>
      </w:r>
      <w:r w:rsidR="00A95AE4" w:rsidRPr="009D2F0C">
        <w:rPr>
          <w:rFonts w:cs="Times New Roman"/>
          <w:szCs w:val="28"/>
        </w:rPr>
        <w:t>，</w:t>
      </w:r>
      <w:proofErr w:type="gramStart"/>
      <w:r w:rsidR="0087234C" w:rsidRPr="009D2F0C">
        <w:rPr>
          <w:rFonts w:cs="Times New Roman"/>
          <w:szCs w:val="28"/>
        </w:rPr>
        <w:t>蕉埔</w:t>
      </w:r>
      <w:proofErr w:type="gramEnd"/>
      <w:r w:rsidR="0087234C" w:rsidRPr="009D2F0C">
        <w:rPr>
          <w:rFonts w:cs="Times New Roman"/>
          <w:szCs w:val="28"/>
        </w:rPr>
        <w:t>國小</w:t>
      </w:r>
      <w:r w:rsidR="0083667D" w:rsidRPr="009D2F0C">
        <w:rPr>
          <w:rFonts w:cs="Times New Roman"/>
          <w:szCs w:val="28"/>
        </w:rPr>
        <w:t>、外埔國小及烏眉國小</w:t>
      </w:r>
      <w:r w:rsidR="00A95AE4" w:rsidRPr="009D2F0C">
        <w:rPr>
          <w:rFonts w:cs="Times New Roman"/>
          <w:szCs w:val="28"/>
        </w:rPr>
        <w:t>於「</w:t>
      </w:r>
      <w:proofErr w:type="gramStart"/>
      <w:r w:rsidR="00A95AE4" w:rsidRPr="009D2F0C">
        <w:rPr>
          <w:rFonts w:cs="Times New Roman"/>
          <w:szCs w:val="28"/>
        </w:rPr>
        <w:t>文陣</w:t>
      </w:r>
      <w:proofErr w:type="gramEnd"/>
      <w:r w:rsidR="00A95AE4" w:rsidRPr="009D2F0C">
        <w:rPr>
          <w:rFonts w:cs="Times New Roman"/>
          <w:szCs w:val="28"/>
        </w:rPr>
        <w:t>」項目獲得</w:t>
      </w:r>
      <w:r w:rsidR="00A95AE4" w:rsidRPr="009D2F0C">
        <w:rPr>
          <w:rFonts w:cs="Times New Roman"/>
          <w:szCs w:val="28"/>
        </w:rPr>
        <w:t>1</w:t>
      </w:r>
      <w:r w:rsidR="00C644CF">
        <w:rPr>
          <w:rFonts w:cs="Times New Roman"/>
          <w:szCs w:val="28"/>
        </w:rPr>
        <w:t>項</w:t>
      </w:r>
      <w:r w:rsidR="00A95AE4" w:rsidRPr="009D2F0C">
        <w:rPr>
          <w:rFonts w:cs="Times New Roman"/>
          <w:szCs w:val="28"/>
        </w:rPr>
        <w:t>特優</w:t>
      </w:r>
      <w:r w:rsidR="00A95AE4" w:rsidRPr="009D2F0C">
        <w:rPr>
          <w:rFonts w:cs="Times New Roman"/>
          <w:szCs w:val="28"/>
        </w:rPr>
        <w:t>2</w:t>
      </w:r>
      <w:r w:rsidR="00C644CF">
        <w:rPr>
          <w:rFonts w:cs="Times New Roman"/>
          <w:szCs w:val="28"/>
        </w:rPr>
        <w:t>項</w:t>
      </w:r>
      <w:r w:rsidR="00A95AE4" w:rsidRPr="009D2F0C">
        <w:rPr>
          <w:rFonts w:cs="Times New Roman"/>
          <w:szCs w:val="28"/>
        </w:rPr>
        <w:t>優等</w:t>
      </w:r>
      <w:r w:rsidR="0083667D" w:rsidRPr="009D2F0C">
        <w:rPr>
          <w:rFonts w:cs="Times New Roman"/>
          <w:szCs w:val="28"/>
        </w:rPr>
        <w:t>，</w:t>
      </w:r>
      <w:r w:rsidR="00F275BA" w:rsidRPr="009D2F0C">
        <w:rPr>
          <w:rFonts w:cs="Times New Roman"/>
          <w:szCs w:val="28"/>
        </w:rPr>
        <w:t>客庄國小</w:t>
      </w:r>
      <w:r w:rsidR="00A95AE4" w:rsidRPr="009D2F0C">
        <w:rPr>
          <w:rFonts w:cs="Times New Roman"/>
          <w:szCs w:val="28"/>
        </w:rPr>
        <w:t>則</w:t>
      </w:r>
      <w:r w:rsidR="00F275BA" w:rsidRPr="009D2F0C">
        <w:rPr>
          <w:rFonts w:cs="Times New Roman"/>
          <w:szCs w:val="28"/>
        </w:rPr>
        <w:t>獲得</w:t>
      </w:r>
      <w:r w:rsidR="00A95AE4" w:rsidRPr="009D2F0C">
        <w:rPr>
          <w:rFonts w:cs="Times New Roman"/>
          <w:szCs w:val="28"/>
        </w:rPr>
        <w:t>「舞龍」項目</w:t>
      </w:r>
      <w:r w:rsidR="00F275BA" w:rsidRPr="009D2F0C">
        <w:rPr>
          <w:rFonts w:cs="Times New Roman"/>
          <w:szCs w:val="28"/>
        </w:rPr>
        <w:t>優等</w:t>
      </w:r>
      <w:r w:rsidR="004958BE">
        <w:rPr>
          <w:rFonts w:cs="Times New Roman" w:hint="eastAsia"/>
          <w:szCs w:val="28"/>
        </w:rPr>
        <w:t>、竹南國小、大湖國小及竹南國中則於「砌磚」項目</w:t>
      </w:r>
      <w:r w:rsidR="004958BE">
        <w:rPr>
          <w:rFonts w:cs="Times New Roman" w:hint="eastAsia"/>
          <w:szCs w:val="28"/>
        </w:rPr>
        <w:t>6</w:t>
      </w:r>
      <w:r w:rsidR="00C644CF">
        <w:rPr>
          <w:rFonts w:cs="Times New Roman" w:hint="eastAsia"/>
          <w:szCs w:val="28"/>
        </w:rPr>
        <w:t>項</w:t>
      </w:r>
      <w:r w:rsidR="004958BE">
        <w:rPr>
          <w:rFonts w:cs="Times New Roman" w:hint="eastAsia"/>
          <w:szCs w:val="28"/>
        </w:rPr>
        <w:t>特優、</w:t>
      </w:r>
      <w:r w:rsidR="004958BE">
        <w:rPr>
          <w:rFonts w:cs="Times New Roman" w:hint="eastAsia"/>
          <w:szCs w:val="28"/>
        </w:rPr>
        <w:t>5</w:t>
      </w:r>
      <w:r w:rsidR="00C644CF">
        <w:rPr>
          <w:rFonts w:cs="Times New Roman" w:hint="eastAsia"/>
          <w:szCs w:val="28"/>
        </w:rPr>
        <w:t>項</w:t>
      </w:r>
      <w:r w:rsidR="004958BE">
        <w:rPr>
          <w:rFonts w:cs="Times New Roman" w:hint="eastAsia"/>
          <w:szCs w:val="28"/>
        </w:rPr>
        <w:t>優等及</w:t>
      </w:r>
      <w:r w:rsidR="004958BE">
        <w:rPr>
          <w:rFonts w:cs="Times New Roman" w:hint="eastAsia"/>
          <w:szCs w:val="28"/>
        </w:rPr>
        <w:t>4</w:t>
      </w:r>
      <w:r w:rsidR="00C644CF">
        <w:rPr>
          <w:rFonts w:cs="Times New Roman" w:hint="eastAsia"/>
          <w:szCs w:val="28"/>
        </w:rPr>
        <w:t>項</w:t>
      </w:r>
      <w:r w:rsidR="004958BE">
        <w:rPr>
          <w:rFonts w:cs="Times New Roman" w:hint="eastAsia"/>
          <w:szCs w:val="28"/>
        </w:rPr>
        <w:t>甲等</w:t>
      </w:r>
      <w:r w:rsidR="0071463D" w:rsidRPr="009D2F0C">
        <w:rPr>
          <w:rFonts w:cs="Times New Roman"/>
          <w:szCs w:val="28"/>
        </w:rPr>
        <w:t>。</w:t>
      </w:r>
      <w:r>
        <w:rPr>
          <w:rFonts w:cs="Times New Roman" w:hint="eastAsia"/>
          <w:szCs w:val="28"/>
        </w:rPr>
        <w:t>在</w:t>
      </w:r>
      <w:r w:rsidR="0071463D" w:rsidRPr="009D2F0C">
        <w:rPr>
          <w:rFonts w:cs="Times New Roman"/>
          <w:szCs w:val="28"/>
        </w:rPr>
        <w:t>國立</w:t>
      </w:r>
      <w:proofErr w:type="gramStart"/>
      <w:r w:rsidR="0071463D" w:rsidRPr="009D2F0C">
        <w:rPr>
          <w:rFonts w:cs="Times New Roman"/>
          <w:szCs w:val="28"/>
        </w:rPr>
        <w:t>臺</w:t>
      </w:r>
      <w:proofErr w:type="gramEnd"/>
      <w:r w:rsidR="0071463D" w:rsidRPr="009D2F0C">
        <w:rPr>
          <w:rFonts w:cs="Times New Roman"/>
          <w:szCs w:val="28"/>
        </w:rPr>
        <w:t>南大學</w:t>
      </w:r>
      <w:r>
        <w:rPr>
          <w:rFonts w:cs="Times New Roman" w:hint="eastAsia"/>
          <w:szCs w:val="28"/>
        </w:rPr>
        <w:t>之</w:t>
      </w:r>
      <w:r w:rsidR="0071463D" w:rsidRPr="009D2F0C">
        <w:rPr>
          <w:rFonts w:cs="Times New Roman"/>
          <w:szCs w:val="28"/>
        </w:rPr>
        <w:t>場次，</w:t>
      </w:r>
      <w:r w:rsidR="0087234C" w:rsidRPr="009D2F0C">
        <w:rPr>
          <w:rFonts w:cs="Times New Roman"/>
          <w:szCs w:val="28"/>
        </w:rPr>
        <w:t>談文國小</w:t>
      </w:r>
      <w:r w:rsidR="00A95AE4" w:rsidRPr="009D2F0C">
        <w:rPr>
          <w:rFonts w:cs="Times New Roman"/>
          <w:szCs w:val="28"/>
        </w:rPr>
        <w:t>於「</w:t>
      </w:r>
      <w:r w:rsidR="0087234C" w:rsidRPr="009D2F0C">
        <w:rPr>
          <w:rFonts w:cs="Times New Roman"/>
          <w:szCs w:val="28"/>
        </w:rPr>
        <w:t>陀螺</w:t>
      </w:r>
      <w:r w:rsidR="00A95AE4" w:rsidRPr="009D2F0C">
        <w:rPr>
          <w:rFonts w:cs="Times New Roman"/>
          <w:szCs w:val="28"/>
        </w:rPr>
        <w:t>」項目獲得特優；</w:t>
      </w:r>
      <w:r w:rsidR="00240095" w:rsidRPr="009D2F0C">
        <w:rPr>
          <w:rFonts w:cs="Times New Roman"/>
          <w:szCs w:val="28"/>
        </w:rPr>
        <w:t>建中國小、照南國小、文華國小、建功國小、</w:t>
      </w:r>
      <w:r w:rsidR="0087234C" w:rsidRPr="009D2F0C">
        <w:rPr>
          <w:rFonts w:cs="Times New Roman"/>
          <w:szCs w:val="28"/>
        </w:rPr>
        <w:t>新南國小、</w:t>
      </w:r>
      <w:r w:rsidR="00240095" w:rsidRPr="009D2F0C">
        <w:rPr>
          <w:rFonts w:cs="Times New Roman"/>
          <w:szCs w:val="28"/>
        </w:rPr>
        <w:t>照南國中、三義高中、建</w:t>
      </w:r>
      <w:proofErr w:type="gramStart"/>
      <w:r w:rsidR="00240095" w:rsidRPr="009D2F0C">
        <w:rPr>
          <w:rFonts w:cs="Times New Roman"/>
          <w:szCs w:val="28"/>
        </w:rPr>
        <w:t>臺</w:t>
      </w:r>
      <w:proofErr w:type="gramEnd"/>
      <w:r w:rsidR="00240095" w:rsidRPr="009D2F0C">
        <w:rPr>
          <w:rFonts w:cs="Times New Roman"/>
          <w:szCs w:val="28"/>
        </w:rPr>
        <w:t>高中</w:t>
      </w:r>
      <w:r w:rsidR="0087234C" w:rsidRPr="009D2F0C">
        <w:rPr>
          <w:rFonts w:cs="Times New Roman"/>
          <w:szCs w:val="28"/>
        </w:rPr>
        <w:t>及</w:t>
      </w:r>
      <w:r w:rsidR="00240095" w:rsidRPr="009D2F0C">
        <w:rPr>
          <w:rFonts w:cs="Times New Roman"/>
          <w:szCs w:val="28"/>
        </w:rPr>
        <w:t>仁德醫護</w:t>
      </w:r>
      <w:r w:rsidR="0087234C" w:rsidRPr="009D2F0C">
        <w:rPr>
          <w:rFonts w:cs="Times New Roman"/>
          <w:szCs w:val="28"/>
        </w:rPr>
        <w:t>等</w:t>
      </w:r>
      <w:r w:rsidR="00F43CB5" w:rsidRPr="009D2F0C">
        <w:rPr>
          <w:rFonts w:cs="Times New Roman"/>
          <w:szCs w:val="28"/>
        </w:rPr>
        <w:t>9</w:t>
      </w:r>
      <w:r w:rsidR="0087234C" w:rsidRPr="009D2F0C">
        <w:rPr>
          <w:rFonts w:cs="Times New Roman"/>
          <w:szCs w:val="28"/>
        </w:rPr>
        <w:t>校</w:t>
      </w:r>
      <w:r w:rsidR="0071463D" w:rsidRPr="009D2F0C">
        <w:rPr>
          <w:rFonts w:cs="Times New Roman"/>
          <w:szCs w:val="28"/>
        </w:rPr>
        <w:t>於</w:t>
      </w:r>
      <w:r w:rsidR="00A95AE4" w:rsidRPr="009D2F0C">
        <w:rPr>
          <w:rFonts w:cs="Times New Roman"/>
          <w:szCs w:val="28"/>
        </w:rPr>
        <w:t>「</w:t>
      </w:r>
      <w:r w:rsidR="0071463D" w:rsidRPr="009D2F0C">
        <w:rPr>
          <w:rFonts w:cs="Times New Roman"/>
          <w:szCs w:val="28"/>
        </w:rPr>
        <w:t>跳繩</w:t>
      </w:r>
      <w:r w:rsidR="00A95AE4" w:rsidRPr="009D2F0C">
        <w:rPr>
          <w:rFonts w:cs="Times New Roman"/>
          <w:szCs w:val="28"/>
        </w:rPr>
        <w:t>」</w:t>
      </w:r>
      <w:r w:rsidR="0071463D" w:rsidRPr="009D2F0C">
        <w:rPr>
          <w:rFonts w:cs="Times New Roman"/>
          <w:szCs w:val="28"/>
        </w:rPr>
        <w:t>項目</w:t>
      </w:r>
      <w:r w:rsidR="0087234C" w:rsidRPr="009D2F0C">
        <w:rPr>
          <w:rFonts w:cs="Times New Roman"/>
          <w:szCs w:val="28"/>
        </w:rPr>
        <w:t>獲得</w:t>
      </w:r>
      <w:r w:rsidR="0087234C" w:rsidRPr="009D2F0C">
        <w:rPr>
          <w:rFonts w:cs="Times New Roman"/>
          <w:szCs w:val="28"/>
        </w:rPr>
        <w:t>7</w:t>
      </w:r>
      <w:r w:rsidR="00C644CF">
        <w:rPr>
          <w:rFonts w:cs="Times New Roman"/>
          <w:szCs w:val="28"/>
        </w:rPr>
        <w:t>項</w:t>
      </w:r>
      <w:r w:rsidR="0087234C" w:rsidRPr="009D2F0C">
        <w:rPr>
          <w:rFonts w:cs="Times New Roman"/>
          <w:szCs w:val="28"/>
        </w:rPr>
        <w:t>特優、</w:t>
      </w:r>
      <w:r w:rsidR="0087234C" w:rsidRPr="009D2F0C">
        <w:rPr>
          <w:rFonts w:cs="Times New Roman"/>
          <w:szCs w:val="28"/>
        </w:rPr>
        <w:t>28</w:t>
      </w:r>
      <w:r w:rsidR="00C644CF">
        <w:rPr>
          <w:rFonts w:cs="Times New Roman"/>
          <w:szCs w:val="28"/>
        </w:rPr>
        <w:t>項</w:t>
      </w:r>
      <w:r w:rsidR="0087234C" w:rsidRPr="009D2F0C">
        <w:rPr>
          <w:rFonts w:cs="Times New Roman"/>
          <w:szCs w:val="28"/>
        </w:rPr>
        <w:t>優等及</w:t>
      </w:r>
      <w:r w:rsidR="0087234C" w:rsidRPr="009D2F0C">
        <w:rPr>
          <w:rFonts w:cs="Times New Roman"/>
          <w:szCs w:val="28"/>
        </w:rPr>
        <w:t>21</w:t>
      </w:r>
      <w:r w:rsidR="00C644CF">
        <w:rPr>
          <w:rFonts w:cs="Times New Roman"/>
          <w:szCs w:val="28"/>
        </w:rPr>
        <w:t>項</w:t>
      </w:r>
      <w:r w:rsidR="0087234C" w:rsidRPr="009D2F0C">
        <w:rPr>
          <w:rFonts w:cs="Times New Roman"/>
          <w:szCs w:val="28"/>
        </w:rPr>
        <w:t>甲等；</w:t>
      </w:r>
      <w:r w:rsidR="00A95AE4" w:rsidRPr="009D2F0C">
        <w:rPr>
          <w:rFonts w:cs="Times New Roman"/>
          <w:szCs w:val="28"/>
        </w:rPr>
        <w:t>「</w:t>
      </w:r>
      <w:r w:rsidR="0087234C" w:rsidRPr="009D2F0C">
        <w:rPr>
          <w:rFonts w:cs="Times New Roman"/>
          <w:szCs w:val="28"/>
        </w:rPr>
        <w:t>扯鈴</w:t>
      </w:r>
      <w:r w:rsidR="00A95AE4" w:rsidRPr="009D2F0C">
        <w:rPr>
          <w:rFonts w:cs="Times New Roman"/>
          <w:szCs w:val="28"/>
        </w:rPr>
        <w:t>」</w:t>
      </w:r>
      <w:r w:rsidR="0087234C" w:rsidRPr="009D2F0C">
        <w:rPr>
          <w:rFonts w:cs="Times New Roman"/>
          <w:szCs w:val="28"/>
        </w:rPr>
        <w:t>項目後龍國小、談文國小、造橋國中、維真國中、明仁國中、苗栗高中、苗栗高商、竹南高中及建</w:t>
      </w:r>
      <w:proofErr w:type="gramStart"/>
      <w:r w:rsidR="0087234C" w:rsidRPr="009D2F0C">
        <w:rPr>
          <w:rFonts w:cs="Times New Roman"/>
          <w:szCs w:val="28"/>
        </w:rPr>
        <w:t>臺</w:t>
      </w:r>
      <w:proofErr w:type="gramEnd"/>
      <w:r w:rsidR="0087234C" w:rsidRPr="009D2F0C">
        <w:rPr>
          <w:rFonts w:cs="Times New Roman"/>
          <w:szCs w:val="28"/>
        </w:rPr>
        <w:t>高中等</w:t>
      </w:r>
      <w:r w:rsidR="0087234C" w:rsidRPr="009D2F0C">
        <w:rPr>
          <w:rFonts w:cs="Times New Roman"/>
          <w:szCs w:val="28"/>
        </w:rPr>
        <w:t>9</w:t>
      </w:r>
      <w:r w:rsidR="0087234C" w:rsidRPr="009D2F0C">
        <w:rPr>
          <w:rFonts w:cs="Times New Roman"/>
          <w:szCs w:val="28"/>
        </w:rPr>
        <w:t>校獲得了</w:t>
      </w:r>
      <w:r w:rsidR="0087234C" w:rsidRPr="009D2F0C">
        <w:rPr>
          <w:rFonts w:cs="Times New Roman"/>
          <w:szCs w:val="28"/>
        </w:rPr>
        <w:t>5</w:t>
      </w:r>
      <w:r w:rsidR="00510B48" w:rsidRPr="009D2F0C">
        <w:rPr>
          <w:rFonts w:cs="Times New Roman"/>
          <w:szCs w:val="28"/>
        </w:rPr>
        <w:t>9</w:t>
      </w:r>
      <w:r w:rsidR="00C644CF">
        <w:rPr>
          <w:rFonts w:cs="Times New Roman"/>
          <w:szCs w:val="28"/>
        </w:rPr>
        <w:t>項</w:t>
      </w:r>
      <w:r w:rsidR="0087234C" w:rsidRPr="009D2F0C">
        <w:rPr>
          <w:rFonts w:cs="Times New Roman"/>
          <w:szCs w:val="28"/>
        </w:rPr>
        <w:t>特優、</w:t>
      </w:r>
      <w:r w:rsidR="0087234C" w:rsidRPr="009D2F0C">
        <w:rPr>
          <w:rFonts w:cs="Times New Roman"/>
          <w:szCs w:val="28"/>
        </w:rPr>
        <w:t>8</w:t>
      </w:r>
      <w:r w:rsidR="00C644CF">
        <w:rPr>
          <w:rFonts w:cs="Times New Roman"/>
          <w:szCs w:val="28"/>
        </w:rPr>
        <w:t>項</w:t>
      </w:r>
      <w:r w:rsidR="0087234C" w:rsidRPr="009D2F0C">
        <w:rPr>
          <w:rFonts w:cs="Times New Roman"/>
          <w:szCs w:val="28"/>
        </w:rPr>
        <w:t>優等及</w:t>
      </w:r>
      <w:r w:rsidR="00510B48" w:rsidRPr="009D2F0C">
        <w:rPr>
          <w:rFonts w:cs="Times New Roman"/>
          <w:szCs w:val="28"/>
        </w:rPr>
        <w:t>3</w:t>
      </w:r>
      <w:r w:rsidR="00C644CF">
        <w:rPr>
          <w:rFonts w:cs="Times New Roman"/>
          <w:szCs w:val="28"/>
        </w:rPr>
        <w:t>項</w:t>
      </w:r>
      <w:r w:rsidR="0087234C" w:rsidRPr="009D2F0C">
        <w:rPr>
          <w:rFonts w:cs="Times New Roman"/>
          <w:szCs w:val="28"/>
        </w:rPr>
        <w:t>甲等，</w:t>
      </w:r>
      <w:r w:rsidR="00A95AE4" w:rsidRPr="009D2F0C">
        <w:rPr>
          <w:rFonts w:cs="Times New Roman"/>
          <w:szCs w:val="28"/>
        </w:rPr>
        <w:t>在最後的菁英賽中，後龍</w:t>
      </w:r>
      <w:proofErr w:type="gramStart"/>
      <w:r w:rsidR="00A95AE4" w:rsidRPr="009D2F0C">
        <w:rPr>
          <w:rFonts w:cs="Times New Roman"/>
          <w:szCs w:val="28"/>
        </w:rPr>
        <w:t>國小及維真</w:t>
      </w:r>
      <w:proofErr w:type="gramEnd"/>
      <w:r w:rsidR="00A95AE4" w:rsidRPr="009D2F0C">
        <w:rPr>
          <w:rFonts w:cs="Times New Roman"/>
          <w:szCs w:val="28"/>
        </w:rPr>
        <w:t>國中</w:t>
      </w:r>
      <w:r w:rsidR="004761FF">
        <w:rPr>
          <w:rFonts w:cs="Times New Roman" w:hint="eastAsia"/>
          <w:szCs w:val="28"/>
        </w:rPr>
        <w:t>更是擊敗強敵斬獲</w:t>
      </w:r>
      <w:r w:rsidR="00A95AE4" w:rsidRPr="009D2F0C">
        <w:rPr>
          <w:rFonts w:cs="Times New Roman"/>
          <w:szCs w:val="28"/>
        </w:rPr>
        <w:t>3</w:t>
      </w:r>
      <w:r w:rsidR="00A95AE4" w:rsidRPr="009D2F0C">
        <w:rPr>
          <w:rFonts w:cs="Times New Roman"/>
          <w:szCs w:val="28"/>
        </w:rPr>
        <w:t>座金質獎，</w:t>
      </w:r>
      <w:r w:rsidR="004761FF">
        <w:rPr>
          <w:rFonts w:cs="Times New Roman" w:hint="eastAsia"/>
          <w:szCs w:val="28"/>
        </w:rPr>
        <w:t>成為「臺灣第一」。</w:t>
      </w:r>
    </w:p>
    <w:p w14:paraId="3CFA8F05" w14:textId="153643B2" w:rsidR="006F4EFB" w:rsidRPr="009D2F0C" w:rsidRDefault="00D06B11" w:rsidP="004761FF">
      <w:pPr>
        <w:snapToGrid w:val="0"/>
        <w:spacing w:after="240"/>
        <w:ind w:leftChars="44" w:left="141" w:firstLine="640"/>
        <w:jc w:val="both"/>
        <w:rPr>
          <w:rFonts w:cs="Times New Roman"/>
          <w:szCs w:val="28"/>
        </w:rPr>
      </w:pPr>
      <w:r w:rsidRPr="009D2F0C">
        <w:rPr>
          <w:rFonts w:cs="Times New Roman"/>
          <w:szCs w:val="28"/>
        </w:rPr>
        <w:t>苗栗縣素以人文風情而享譽全台，各項民俗體育在這座山城</w:t>
      </w:r>
      <w:r w:rsidR="00217D68">
        <w:rPr>
          <w:rFonts w:cs="Times New Roman" w:hint="eastAsia"/>
          <w:szCs w:val="28"/>
        </w:rPr>
        <w:t>境內</w:t>
      </w:r>
      <w:r w:rsidRPr="009D2F0C">
        <w:rPr>
          <w:rFonts w:cs="Times New Roman"/>
          <w:szCs w:val="28"/>
        </w:rPr>
        <w:t>蓬勃發展。從用於祭祀的舞龍舞獅、</w:t>
      </w:r>
      <w:proofErr w:type="gramStart"/>
      <w:r w:rsidRPr="009D2F0C">
        <w:rPr>
          <w:rFonts w:cs="Times New Roman"/>
          <w:szCs w:val="28"/>
        </w:rPr>
        <w:t>文陣鼓術</w:t>
      </w:r>
      <w:proofErr w:type="gramEnd"/>
      <w:r w:rsidRPr="009D2F0C">
        <w:rPr>
          <w:rFonts w:cs="Times New Roman"/>
          <w:szCs w:val="28"/>
        </w:rPr>
        <w:t>，到源自勞動的砌磚、作為童玩的扯鈴、陀螺、跳繩等，這些</w:t>
      </w:r>
      <w:r w:rsidR="00222BC6" w:rsidRPr="009D2F0C">
        <w:rPr>
          <w:rFonts w:cs="Times New Roman"/>
          <w:szCs w:val="28"/>
        </w:rPr>
        <w:t>脫胎於傳統文化的運動</w:t>
      </w:r>
      <w:r w:rsidRPr="009D2F0C">
        <w:rPr>
          <w:rFonts w:cs="Times New Roman"/>
          <w:szCs w:val="28"/>
        </w:rPr>
        <w:t>不僅</w:t>
      </w:r>
      <w:r w:rsidR="00C20E3E" w:rsidRPr="009D2F0C">
        <w:rPr>
          <w:rFonts w:cs="Times New Roman"/>
          <w:szCs w:val="28"/>
        </w:rPr>
        <w:t>能鍛鍊身體</w:t>
      </w:r>
      <w:r w:rsidRPr="009D2F0C">
        <w:rPr>
          <w:rFonts w:cs="Times New Roman"/>
          <w:szCs w:val="28"/>
        </w:rPr>
        <w:t>、培養協作能力，更</w:t>
      </w:r>
      <w:r w:rsidR="00222BC6" w:rsidRPr="009D2F0C">
        <w:rPr>
          <w:rFonts w:cs="Times New Roman"/>
          <w:szCs w:val="28"/>
        </w:rPr>
        <w:t>能喚醒孩子們的文化自覺、深化</w:t>
      </w:r>
      <w:r w:rsidRPr="009D2F0C">
        <w:rPr>
          <w:rFonts w:cs="Times New Roman"/>
          <w:szCs w:val="28"/>
        </w:rPr>
        <w:t>對本土文化的認同感，引發對鄉土的關懷。</w:t>
      </w:r>
    </w:p>
    <w:p w14:paraId="30CA17E4" w14:textId="1CED03D1" w:rsidR="001F3157" w:rsidRPr="009D2F0C" w:rsidRDefault="00CC0915" w:rsidP="004761FF">
      <w:pPr>
        <w:snapToGrid w:val="0"/>
        <w:spacing w:after="240"/>
        <w:ind w:leftChars="44" w:left="141" w:firstLine="640"/>
        <w:jc w:val="both"/>
        <w:rPr>
          <w:rFonts w:cs="Times New Roman"/>
          <w:szCs w:val="28"/>
        </w:rPr>
      </w:pPr>
      <w:r>
        <w:rPr>
          <w:rFonts w:cs="Times New Roman" w:hint="eastAsia"/>
          <w:szCs w:val="28"/>
        </w:rPr>
        <w:t>縣長</w:t>
      </w:r>
      <w:bookmarkStart w:id="0" w:name="_GoBack"/>
      <w:bookmarkEnd w:id="0"/>
      <w:r w:rsidR="00D06B11" w:rsidRPr="009D2F0C">
        <w:rPr>
          <w:rFonts w:cs="Times New Roman"/>
          <w:szCs w:val="28"/>
        </w:rPr>
        <w:t>鍾東錦對參與的選手們所展現的卓越實力和表現深感欣慰，同時由衷感謝各位陪伴孩子們成長的教練，他們的辛勞和奉獻功不可沒。最後</w:t>
      </w:r>
      <w:r w:rsidR="00217D68">
        <w:rPr>
          <w:rFonts w:cs="Times New Roman" w:hint="eastAsia"/>
          <w:szCs w:val="28"/>
        </w:rPr>
        <w:t>，</w:t>
      </w:r>
      <w:r w:rsidR="00D06B11" w:rsidRPr="009D2F0C">
        <w:rPr>
          <w:rFonts w:cs="Times New Roman"/>
          <w:szCs w:val="28"/>
        </w:rPr>
        <w:t>期</w:t>
      </w:r>
      <w:proofErr w:type="gramStart"/>
      <w:r w:rsidR="00D06B11" w:rsidRPr="009D2F0C">
        <w:rPr>
          <w:rFonts w:cs="Times New Roman"/>
          <w:szCs w:val="28"/>
        </w:rPr>
        <w:t>勉</w:t>
      </w:r>
      <w:proofErr w:type="gramEnd"/>
      <w:r w:rsidR="00D06B11" w:rsidRPr="009D2F0C">
        <w:rPr>
          <w:rFonts w:cs="Times New Roman"/>
          <w:szCs w:val="28"/>
        </w:rPr>
        <w:t>每一位學子都能持續保有對民俗體育的熱愛，在未來繼續傳承與發揚台灣豐富的文化。</w:t>
      </w:r>
    </w:p>
    <w:sectPr w:rsidR="001F3157" w:rsidRPr="009D2F0C" w:rsidSect="00217D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20392" w14:textId="77777777" w:rsidR="00BA43B6" w:rsidRDefault="00BA43B6" w:rsidP="00D06B11">
      <w:pPr>
        <w:ind w:left="320" w:firstLine="640"/>
      </w:pPr>
      <w:r>
        <w:separator/>
      </w:r>
    </w:p>
  </w:endnote>
  <w:endnote w:type="continuationSeparator" w:id="0">
    <w:p w14:paraId="6278FA3C" w14:textId="77777777" w:rsidR="00BA43B6" w:rsidRDefault="00BA43B6" w:rsidP="00D06B11">
      <w:pPr>
        <w:ind w:left="320"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C2C4" w14:textId="77777777" w:rsidR="00D06B11" w:rsidRDefault="00D06B11">
    <w:pPr>
      <w:pStyle w:val="a5"/>
      <w:ind w:left="320"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712E5" w14:textId="77777777" w:rsidR="00D06B11" w:rsidRDefault="00D06B11">
    <w:pPr>
      <w:pStyle w:val="a5"/>
      <w:ind w:left="320"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36DF0" w14:textId="77777777" w:rsidR="00D06B11" w:rsidRDefault="00D06B11">
    <w:pPr>
      <w:pStyle w:val="a5"/>
      <w:ind w:left="320"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3CBBF" w14:textId="77777777" w:rsidR="00BA43B6" w:rsidRDefault="00BA43B6" w:rsidP="00D06B11">
      <w:pPr>
        <w:ind w:left="320" w:firstLine="640"/>
      </w:pPr>
      <w:r>
        <w:separator/>
      </w:r>
    </w:p>
  </w:footnote>
  <w:footnote w:type="continuationSeparator" w:id="0">
    <w:p w14:paraId="043DDCDF" w14:textId="77777777" w:rsidR="00BA43B6" w:rsidRDefault="00BA43B6" w:rsidP="00D06B11">
      <w:pPr>
        <w:ind w:left="320"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3043" w14:textId="77777777" w:rsidR="00D06B11" w:rsidRDefault="00D06B11">
    <w:pPr>
      <w:pStyle w:val="a3"/>
      <w:ind w:left="320"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0488" w14:textId="77777777" w:rsidR="00D06B11" w:rsidRDefault="00D06B11">
    <w:pPr>
      <w:pStyle w:val="a3"/>
      <w:ind w:left="320"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5515D" w14:textId="77777777" w:rsidR="00D06B11" w:rsidRDefault="00D06B11">
    <w:pPr>
      <w:pStyle w:val="a3"/>
      <w:ind w:left="320"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68"/>
    <w:rsid w:val="00035F2C"/>
    <w:rsid w:val="000448BB"/>
    <w:rsid w:val="0008746F"/>
    <w:rsid w:val="000E28B8"/>
    <w:rsid w:val="000E469C"/>
    <w:rsid w:val="00117F68"/>
    <w:rsid w:val="001C7FBA"/>
    <w:rsid w:val="001F3157"/>
    <w:rsid w:val="00217D68"/>
    <w:rsid w:val="00221943"/>
    <w:rsid w:val="00222BC6"/>
    <w:rsid w:val="00240095"/>
    <w:rsid w:val="002500FD"/>
    <w:rsid w:val="00292C80"/>
    <w:rsid w:val="002D275F"/>
    <w:rsid w:val="003E6125"/>
    <w:rsid w:val="00462A84"/>
    <w:rsid w:val="004761FF"/>
    <w:rsid w:val="004958BE"/>
    <w:rsid w:val="004C4751"/>
    <w:rsid w:val="004E4E95"/>
    <w:rsid w:val="00510B48"/>
    <w:rsid w:val="006134E8"/>
    <w:rsid w:val="00645C7C"/>
    <w:rsid w:val="00683C58"/>
    <w:rsid w:val="006F4EFB"/>
    <w:rsid w:val="00713F97"/>
    <w:rsid w:val="0071463D"/>
    <w:rsid w:val="00730B86"/>
    <w:rsid w:val="0083667D"/>
    <w:rsid w:val="0084579F"/>
    <w:rsid w:val="0087234C"/>
    <w:rsid w:val="00897E60"/>
    <w:rsid w:val="008E1565"/>
    <w:rsid w:val="009C2921"/>
    <w:rsid w:val="009D2F0C"/>
    <w:rsid w:val="00A95AE4"/>
    <w:rsid w:val="00AB0BAF"/>
    <w:rsid w:val="00AE622E"/>
    <w:rsid w:val="00B32AF1"/>
    <w:rsid w:val="00B4015C"/>
    <w:rsid w:val="00BA43B6"/>
    <w:rsid w:val="00BE03AE"/>
    <w:rsid w:val="00C20E3E"/>
    <w:rsid w:val="00C644CF"/>
    <w:rsid w:val="00CC0915"/>
    <w:rsid w:val="00D06B11"/>
    <w:rsid w:val="00D15076"/>
    <w:rsid w:val="00D869DC"/>
    <w:rsid w:val="00D95F4A"/>
    <w:rsid w:val="00DF5A6B"/>
    <w:rsid w:val="00E94F83"/>
    <w:rsid w:val="00EE5FE5"/>
    <w:rsid w:val="00F275BA"/>
    <w:rsid w:val="00F4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6AA32"/>
  <w15:chartTrackingRefBased/>
  <w15:docId w15:val="{47E7C8CE-8C39-4AFD-98F7-435FAF72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4E8"/>
    <w:pPr>
      <w:widowControl w:val="0"/>
      <w:ind w:leftChars="100" w:left="100" w:firstLineChars="200" w:firstLine="200"/>
    </w:pPr>
    <w:rPr>
      <w:rFonts w:ascii="Times New Roman" w:eastAsia="標楷體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7F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17F68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6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B11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B11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潘建達</dc:creator>
  <cp:keywords/>
  <dc:description/>
  <cp:lastModifiedBy>潘建達</cp:lastModifiedBy>
  <cp:revision>23</cp:revision>
  <cp:lastPrinted>2023-12-04T06:54:00Z</cp:lastPrinted>
  <dcterms:created xsi:type="dcterms:W3CDTF">2023-11-26T23:43:00Z</dcterms:created>
  <dcterms:modified xsi:type="dcterms:W3CDTF">2023-12-04T07:00:00Z</dcterms:modified>
</cp:coreProperties>
</file>