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2432" w:rsidRPr="00D42B9B" w:rsidRDefault="00C30505" w:rsidP="002E39AC">
      <w:pPr>
        <w:spacing w:line="48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 w:rsidRPr="00D42B9B">
        <w:rPr>
          <w:rFonts w:ascii="標楷體" w:eastAsia="標楷體" w:hAnsi="標楷體"/>
          <w:b/>
          <w:sz w:val="36"/>
          <w:szCs w:val="36"/>
          <w:u w:color="FF0000"/>
          <w:lang w:val="zh-TW"/>
        </w:rPr>
        <w:t>112</w:t>
      </w:r>
      <w:proofErr w:type="gramEnd"/>
      <w:r w:rsidRPr="00D42B9B">
        <w:rPr>
          <w:rFonts w:ascii="標楷體" w:eastAsia="標楷體" w:hAnsi="標楷體" w:hint="eastAsia"/>
          <w:b/>
          <w:sz w:val="36"/>
          <w:szCs w:val="36"/>
          <w:lang w:val="zh-TW"/>
        </w:rPr>
        <w:t>年度苗栗縣社區營造及村落文化發展計畫</w:t>
      </w:r>
    </w:p>
    <w:p w:rsidR="004B2432" w:rsidRPr="00D42B9B" w:rsidRDefault="00C30505" w:rsidP="002E39AC">
      <w:pPr>
        <w:spacing w:afterLines="50" w:after="120" w:line="480" w:lineRule="exact"/>
        <w:jc w:val="center"/>
        <w:rPr>
          <w:rFonts w:ascii="標楷體" w:eastAsia="標楷體" w:hAnsi="標楷體"/>
          <w:b/>
          <w:sz w:val="36"/>
          <w:szCs w:val="36"/>
          <w:lang w:val="zh-TW"/>
        </w:rPr>
      </w:pPr>
      <w:r w:rsidRPr="00D42B9B">
        <w:rPr>
          <w:rFonts w:ascii="標楷體" w:eastAsia="標楷體" w:hAnsi="標楷體" w:hint="eastAsia"/>
          <w:b/>
          <w:sz w:val="36"/>
          <w:szCs w:val="36"/>
          <w:lang w:val="zh-TW"/>
        </w:rPr>
        <w:t>「社造解密大補帖」公所社區培力工作坊報名簡章</w:t>
      </w:r>
    </w:p>
    <w:p w:rsidR="004B2432" w:rsidRPr="00D42B9B" w:rsidRDefault="00C30505" w:rsidP="002E39AC">
      <w:pPr>
        <w:spacing w:beforeLines="50" w:before="120" w:line="480" w:lineRule="exact"/>
        <w:rPr>
          <w:rFonts w:ascii="標楷體" w:eastAsia="標楷體" w:hAnsi="標楷體" w:cs="標楷體"/>
          <w:b/>
          <w:sz w:val="28"/>
          <w:szCs w:val="28"/>
          <w:u w:color="FF0000"/>
          <w:lang w:val="zh-TW"/>
        </w:rPr>
      </w:pPr>
      <w:r w:rsidRPr="00D42B9B">
        <w:rPr>
          <w:rFonts w:ascii="標楷體" w:eastAsia="標楷體" w:hAnsi="標楷體" w:hint="eastAsia"/>
          <w:b/>
          <w:sz w:val="28"/>
          <w:szCs w:val="28"/>
          <w:lang w:val="zh-TW"/>
        </w:rPr>
        <w:t>壹、計畫目標</w:t>
      </w:r>
    </w:p>
    <w:p w:rsidR="00D42B9B" w:rsidRPr="00D42B9B" w:rsidRDefault="00C30505" w:rsidP="002E39AC">
      <w:pPr>
        <w:spacing w:line="480" w:lineRule="exact"/>
        <w:ind w:leftChars="250" w:left="1160" w:hanging="56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一、苗栗縣政府文化觀光局為落實社區總體營造工作，促進社區生活永續經營，導入聯合國永續發展目標（</w:t>
      </w:r>
      <w:r w:rsidRPr="00D42B9B">
        <w:rPr>
          <w:rFonts w:ascii="標楷體" w:eastAsia="標楷體" w:hAnsi="標楷體"/>
          <w:sz w:val="28"/>
          <w:szCs w:val="28"/>
          <w:lang w:val="zh-TW"/>
        </w:rPr>
        <w:t>SDGs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）、教育部</w:t>
      </w:r>
      <w:r w:rsidRPr="00D42B9B">
        <w:rPr>
          <w:rFonts w:ascii="標楷體" w:eastAsia="標楷體" w:hAnsi="標楷體"/>
          <w:sz w:val="28"/>
          <w:szCs w:val="28"/>
          <w:lang w:val="zh-TW"/>
        </w:rPr>
        <w:t>108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年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新課綱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為核心精神，再串聯</w:t>
      </w:r>
      <w:proofErr w:type="gramStart"/>
      <w:r w:rsidRPr="00D42B9B">
        <w:rPr>
          <w:rFonts w:ascii="標楷體" w:eastAsia="標楷體" w:hAnsi="標楷體"/>
          <w:sz w:val="28"/>
          <w:szCs w:val="28"/>
          <w:lang w:val="zh-TW"/>
        </w:rPr>
        <w:t>112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年度「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老適在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一起」及「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青銀共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創」的概念，從凝聚夥伴的共識著手，同心協力打造自己的家鄉，共創三生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代均能安心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生活的宜居環境。</w:t>
      </w:r>
    </w:p>
    <w:p w:rsidR="00D42B9B" w:rsidRPr="00D42B9B" w:rsidRDefault="00C30505" w:rsidP="002E39AC">
      <w:pPr>
        <w:spacing w:line="480" w:lineRule="exact"/>
        <w:ind w:leftChars="250" w:left="1160" w:hanging="56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二、今年度延續</w:t>
      </w:r>
      <w:proofErr w:type="gramStart"/>
      <w:r w:rsidRPr="00D42B9B">
        <w:rPr>
          <w:rFonts w:ascii="標楷體" w:eastAsia="標楷體" w:hAnsi="標楷體"/>
          <w:sz w:val="28"/>
          <w:szCs w:val="28"/>
          <w:lang w:val="zh-TW"/>
        </w:rPr>
        <w:t>111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年度的</w:t>
      </w:r>
      <w:r w:rsidRPr="00D42B9B">
        <w:rPr>
          <w:rFonts w:ascii="標楷體" w:eastAsia="標楷體" w:hAnsi="標楷體" w:hint="eastAsia"/>
          <w:sz w:val="28"/>
          <w:szCs w:val="28"/>
          <w:u w:color="FF0000"/>
          <w:lang w:val="zh-TW"/>
        </w:rPr>
        <w:t>良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好成效，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採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「先上課，後提案」的方式進行，搭配「苗栗縣推動鄉鎮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市社造整合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計畫」及「苗栗縣地方寶藏開箱行動計畫」的徵選機制，邀請專業、資深且實務經驗豐富的講師陪伴大家建立社區營造</w:t>
      </w:r>
      <w:r w:rsidRPr="00D42B9B">
        <w:rPr>
          <w:rFonts w:ascii="標楷體" w:eastAsia="標楷體" w:hAnsi="標楷體" w:hint="eastAsia"/>
          <w:sz w:val="28"/>
          <w:szCs w:val="28"/>
          <w:u w:color="FF0000"/>
          <w:lang w:val="zh-TW"/>
        </w:rPr>
        <w:t>的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正確觀念、</w:t>
      </w:r>
      <w:r w:rsidRPr="00D42B9B">
        <w:rPr>
          <w:rFonts w:ascii="標楷體" w:eastAsia="標楷體" w:hAnsi="標楷體" w:hint="eastAsia"/>
          <w:sz w:val="28"/>
          <w:szCs w:val="28"/>
          <w:u w:color="FF0000"/>
          <w:lang w:val="zh-TW"/>
        </w:rPr>
        <w:t>學習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如何將其實際應用，並囊括前期計畫、簡報編撰及後續行程規劃建議等，培養</w:t>
      </w:r>
      <w:r w:rsidRPr="00D42B9B">
        <w:rPr>
          <w:rFonts w:ascii="標楷體" w:eastAsia="標楷體" w:hAnsi="標楷體" w:hint="eastAsia"/>
          <w:sz w:val="28"/>
          <w:szCs w:val="28"/>
          <w:u w:color="FF0000"/>
          <w:lang w:val="zh-TW"/>
        </w:rPr>
        <w:t>在地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夥伴專業玩家鄉，希望</w:t>
      </w:r>
      <w:r w:rsidRPr="00D42B9B">
        <w:rPr>
          <w:rFonts w:ascii="標楷體" w:eastAsia="標楷體" w:hAnsi="標楷體" w:hint="eastAsia"/>
          <w:sz w:val="28"/>
          <w:szCs w:val="28"/>
          <w:u w:color="FF0000"/>
          <w:lang w:val="zh-TW"/>
        </w:rPr>
        <w:t>能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跳脫傳統模式，透過專家師資的引導</w:t>
      </w:r>
      <w:r w:rsidRPr="00D42B9B">
        <w:rPr>
          <w:rFonts w:ascii="標楷體" w:eastAsia="標楷體" w:hAnsi="標楷體" w:hint="eastAsia"/>
          <w:sz w:val="28"/>
          <w:szCs w:val="28"/>
          <w:u w:color="FF0000"/>
          <w:lang w:val="zh-TW"/>
        </w:rPr>
        <w:t>啟發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興趣，持續培育地方嚮導。</w:t>
      </w:r>
    </w:p>
    <w:p w:rsidR="004B2432" w:rsidRPr="00D42B9B" w:rsidRDefault="00C30505" w:rsidP="002E39AC">
      <w:pPr>
        <w:spacing w:line="480" w:lineRule="exact"/>
        <w:ind w:leftChars="250" w:left="1160" w:hanging="560"/>
        <w:jc w:val="both"/>
        <w:rPr>
          <w:rFonts w:ascii="標楷體" w:eastAsia="標楷體" w:hAnsi="標楷體" w:cs="標楷體"/>
          <w:sz w:val="28"/>
          <w:szCs w:val="28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三、為落實上下串聯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的社造精神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，今年度課程希望擴大辦理</w:t>
      </w:r>
      <w:r w:rsidR="00FB2619" w:rsidRPr="00D42B9B">
        <w:rPr>
          <w:rFonts w:ascii="標楷體" w:eastAsia="標楷體" w:hAnsi="標楷體" w:hint="eastAsia"/>
          <w:sz w:val="28"/>
          <w:szCs w:val="28"/>
          <w:lang w:val="zh-TW"/>
        </w:rPr>
        <w:t>面向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，以共同經營、凝聚夥伴為願景，</w:t>
      </w:r>
      <w:r w:rsidRPr="00D42B9B">
        <w:rPr>
          <w:rFonts w:ascii="標楷體" w:eastAsia="標楷體" w:hAnsi="標楷體" w:hint="eastAsia"/>
          <w:sz w:val="28"/>
          <w:szCs w:val="28"/>
          <w:u w:color="FF0000"/>
          <w:lang w:val="zh-TW"/>
        </w:rPr>
        <w:t>並打破族群限制的框架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，期望各單位一同</w:t>
      </w:r>
      <w:r w:rsidRPr="00D42B9B">
        <w:rPr>
          <w:rFonts w:ascii="標楷體" w:eastAsia="標楷體" w:hAnsi="標楷體" w:hint="eastAsia"/>
          <w:sz w:val="28"/>
          <w:szCs w:val="28"/>
          <w:u w:color="FF0000"/>
          <w:lang w:val="zh-TW"/>
        </w:rPr>
        <w:t>從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社造解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密的趣味模式推動區域整合，陪伴</w:t>
      </w:r>
      <w:r w:rsidR="00FB2619" w:rsidRPr="00D42B9B">
        <w:rPr>
          <w:rFonts w:ascii="標楷體" w:eastAsia="標楷體" w:hAnsi="標楷體" w:hint="eastAsia"/>
          <w:sz w:val="28"/>
          <w:szCs w:val="28"/>
          <w:lang w:val="zh-TW"/>
        </w:rPr>
        <w:t>社區、青年、產業</w:t>
      </w:r>
      <w:r w:rsidR="00FB2619">
        <w:rPr>
          <w:rFonts w:ascii="標楷體" w:eastAsia="標楷體" w:hAnsi="標楷體" w:hint="eastAsia"/>
          <w:sz w:val="28"/>
          <w:szCs w:val="28"/>
          <w:lang w:val="zh-TW"/>
        </w:rPr>
        <w:t>等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在地夥伴發掘、營造家鄉特色與文化故事，運用多元類型的課程及活動建立基礎，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引動續提</w:t>
      </w:r>
      <w:proofErr w:type="gramEnd"/>
      <w:r w:rsidR="00AF0E85">
        <w:rPr>
          <w:rFonts w:ascii="標楷體" w:eastAsia="標楷體" w:hAnsi="標楷體" w:hint="eastAsia"/>
          <w:sz w:val="28"/>
          <w:szCs w:val="28"/>
          <w:lang w:val="zh-TW"/>
        </w:rPr>
        <w:t>計畫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的能量，藉此促進基層輔導工作及資源掌握，最終達成社區發展推動及文化部兩年期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進階社造整合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計畫的目標。</w:t>
      </w:r>
    </w:p>
    <w:p w:rsidR="004B2432" w:rsidRPr="00D42B9B" w:rsidRDefault="00C30505" w:rsidP="002E39AC">
      <w:pPr>
        <w:spacing w:beforeLines="50" w:before="120" w:line="480" w:lineRule="exact"/>
        <w:rPr>
          <w:rFonts w:ascii="標楷體" w:eastAsia="標楷體" w:hAnsi="標楷體" w:cs="標楷體"/>
          <w:b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b/>
          <w:sz w:val="28"/>
          <w:szCs w:val="28"/>
          <w:lang w:val="zh-TW"/>
        </w:rPr>
        <w:t>貳、辦理單位</w:t>
      </w:r>
    </w:p>
    <w:p w:rsidR="004B2432" w:rsidRPr="00D42B9B" w:rsidRDefault="00C30505" w:rsidP="002E39AC">
      <w:pPr>
        <w:spacing w:line="480" w:lineRule="exact"/>
        <w:ind w:leftChars="250" w:left="1160" w:hanging="560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一、指導單位：文化部</w:t>
      </w:r>
    </w:p>
    <w:p w:rsidR="004B2432" w:rsidRPr="00D42B9B" w:rsidRDefault="00C30505" w:rsidP="002E39AC">
      <w:pPr>
        <w:spacing w:line="480" w:lineRule="exact"/>
        <w:ind w:leftChars="250" w:left="1160" w:hanging="560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二、主辦單位：苗栗縣政府</w:t>
      </w:r>
    </w:p>
    <w:p w:rsidR="004B2432" w:rsidRPr="00D42B9B" w:rsidRDefault="00C30505" w:rsidP="002E39AC">
      <w:pPr>
        <w:spacing w:line="480" w:lineRule="exact"/>
        <w:ind w:leftChars="250" w:left="1160" w:hanging="560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三、承辦單位：苗栗縣政府文化觀光局</w:t>
      </w:r>
    </w:p>
    <w:p w:rsidR="004B2432" w:rsidRPr="00D42B9B" w:rsidRDefault="00C30505" w:rsidP="002E39AC">
      <w:pPr>
        <w:spacing w:line="480" w:lineRule="exact"/>
        <w:ind w:leftChars="250" w:left="1160" w:hanging="560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四、執行單位：長紅創意行銷有限公司</w:t>
      </w:r>
    </w:p>
    <w:p w:rsidR="004B2432" w:rsidRPr="00D42B9B" w:rsidRDefault="00C30505" w:rsidP="002E39AC">
      <w:pPr>
        <w:spacing w:beforeLines="50" w:before="120" w:line="480" w:lineRule="exact"/>
        <w:rPr>
          <w:rFonts w:ascii="標楷體" w:eastAsia="標楷體" w:hAnsi="標楷體" w:cs="標楷體"/>
          <w:b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b/>
          <w:sz w:val="28"/>
          <w:szCs w:val="28"/>
          <w:lang w:val="zh-TW"/>
        </w:rPr>
        <w:t>參、報名資訊</w:t>
      </w:r>
    </w:p>
    <w:p w:rsidR="00D42B9B" w:rsidRPr="00D42B9B" w:rsidRDefault="00C30505" w:rsidP="002E39AC">
      <w:pPr>
        <w:spacing w:line="480" w:lineRule="exact"/>
        <w:ind w:leftChars="250" w:left="2585" w:hanging="1985"/>
        <w:jc w:val="both"/>
        <w:rPr>
          <w:rFonts w:ascii="標楷體" w:eastAsia="標楷體" w:hAnsi="標楷體"/>
          <w:kern w:val="0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kern w:val="0"/>
          <w:sz w:val="28"/>
          <w:szCs w:val="28"/>
          <w:lang w:val="zh-TW"/>
        </w:rPr>
        <w:t>一、招收對象：對社區營造、文化創意等具熱忱及想法均可報名參加，有</w:t>
      </w:r>
      <w:r w:rsidRPr="00D42B9B">
        <w:rPr>
          <w:rFonts w:ascii="標楷體" w:eastAsia="標楷體" w:hAnsi="標楷體" w:hint="eastAsia"/>
          <w:kern w:val="0"/>
          <w:sz w:val="28"/>
          <w:szCs w:val="28"/>
          <w:lang w:val="zh-TW"/>
        </w:rPr>
        <w:lastRenderedPageBreak/>
        <w:t>意願及興趣參與「</w:t>
      </w:r>
      <w:proofErr w:type="gramStart"/>
      <w:r w:rsidRPr="00D42B9B">
        <w:rPr>
          <w:rFonts w:ascii="標楷體" w:eastAsia="標楷體" w:hAnsi="標楷體"/>
          <w:kern w:val="0"/>
          <w:sz w:val="28"/>
          <w:szCs w:val="28"/>
        </w:rPr>
        <w:t>112</w:t>
      </w:r>
      <w:r w:rsidRPr="00D42B9B">
        <w:rPr>
          <w:rFonts w:ascii="標楷體" w:eastAsia="標楷體" w:hAnsi="標楷體" w:hint="eastAsia"/>
          <w:kern w:val="0"/>
          <w:sz w:val="28"/>
          <w:szCs w:val="28"/>
          <w:lang w:val="zh-TW"/>
        </w:rPr>
        <w:t>年社造提案</w:t>
      </w:r>
      <w:proofErr w:type="gramEnd"/>
      <w:r w:rsidRPr="00D42B9B">
        <w:rPr>
          <w:rFonts w:ascii="標楷體" w:eastAsia="標楷體" w:hAnsi="標楷體" w:hint="eastAsia"/>
          <w:kern w:val="0"/>
          <w:sz w:val="28"/>
          <w:szCs w:val="28"/>
          <w:lang w:val="zh-TW"/>
        </w:rPr>
        <w:t>」之夥伴優先錄取。</w:t>
      </w:r>
    </w:p>
    <w:p w:rsidR="00D93B81" w:rsidRPr="00D42B9B" w:rsidRDefault="00C30505" w:rsidP="002E39AC">
      <w:pPr>
        <w:spacing w:line="480" w:lineRule="exact"/>
        <w:ind w:leftChars="250" w:left="2585" w:hanging="1985"/>
        <w:jc w:val="both"/>
        <w:rPr>
          <w:rFonts w:ascii="標楷體" w:eastAsia="標楷體" w:hAnsi="標楷體" w:cs="標楷體"/>
          <w:sz w:val="28"/>
          <w:szCs w:val="28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二、招收名額：每堂課原則招收</w:t>
      </w:r>
      <w:r w:rsidRPr="00D42B9B">
        <w:rPr>
          <w:rFonts w:ascii="標楷體" w:eastAsia="標楷體" w:hAnsi="標楷體"/>
          <w:sz w:val="28"/>
          <w:szCs w:val="28"/>
        </w:rPr>
        <w:t>20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名</w:t>
      </w:r>
      <w:r w:rsidR="00D93B81">
        <w:rPr>
          <w:rFonts w:ascii="標楷體" w:eastAsia="標楷體" w:hAnsi="標楷體" w:hint="eastAsia"/>
          <w:sz w:val="28"/>
          <w:szCs w:val="28"/>
          <w:lang w:val="zh-TW"/>
        </w:rPr>
        <w:t>；</w:t>
      </w:r>
      <w:r w:rsidR="00D93B81" w:rsidRPr="00976E92">
        <w:rPr>
          <w:rFonts w:ascii="標楷體" w:eastAsia="標楷體" w:hAnsi="標楷體" w:cs="標楷體"/>
          <w:b/>
          <w:sz w:val="28"/>
          <w:szCs w:val="28"/>
        </w:rPr>
        <w:t>如需公</w:t>
      </w:r>
      <w:r w:rsidR="00D93B81" w:rsidRPr="00976E92">
        <w:rPr>
          <w:rFonts w:ascii="標楷體" w:eastAsia="標楷體" w:hAnsi="標楷體" w:cs="標楷體" w:hint="eastAsia"/>
          <w:b/>
          <w:sz w:val="28"/>
          <w:szCs w:val="28"/>
        </w:rPr>
        <w:t>務</w:t>
      </w:r>
      <w:r w:rsidR="00D93B81" w:rsidRPr="00976E92">
        <w:rPr>
          <w:rFonts w:ascii="標楷體" w:eastAsia="標楷體" w:hAnsi="標楷體" w:cs="標楷體"/>
          <w:b/>
          <w:sz w:val="28"/>
          <w:szCs w:val="28"/>
        </w:rPr>
        <w:t>人員</w:t>
      </w:r>
      <w:r w:rsidR="00D93B81" w:rsidRPr="00976E92">
        <w:rPr>
          <w:rFonts w:ascii="標楷體" w:eastAsia="標楷體" w:hAnsi="標楷體" w:cs="標楷體" w:hint="eastAsia"/>
          <w:b/>
          <w:sz w:val="28"/>
          <w:szCs w:val="28"/>
        </w:rPr>
        <w:t>研習</w:t>
      </w:r>
      <w:r w:rsidR="00D93B81" w:rsidRPr="00976E92">
        <w:rPr>
          <w:rFonts w:ascii="標楷體" w:eastAsia="標楷體" w:hAnsi="標楷體" w:cs="標楷體"/>
          <w:b/>
          <w:sz w:val="28"/>
          <w:szCs w:val="28"/>
        </w:rPr>
        <w:t>時數者，</w:t>
      </w:r>
      <w:r w:rsidR="00D93B81" w:rsidRPr="00976E92">
        <w:rPr>
          <w:rFonts w:ascii="標楷體" w:eastAsia="標楷體" w:hAnsi="標楷體" w:cs="標楷體" w:hint="eastAsia"/>
          <w:b/>
          <w:sz w:val="28"/>
          <w:szCs w:val="28"/>
        </w:rPr>
        <w:t>請於報名時填寫</w:t>
      </w:r>
      <w:r w:rsidR="00D93B81" w:rsidRPr="00976E92">
        <w:rPr>
          <w:rFonts w:ascii="標楷體" w:eastAsia="標楷體" w:hAnsi="標楷體" w:cs="標楷體"/>
          <w:b/>
          <w:sz w:val="28"/>
          <w:szCs w:val="28"/>
        </w:rPr>
        <w:t>，</w:t>
      </w:r>
      <w:r w:rsidR="00D93B81" w:rsidRPr="00976E92">
        <w:rPr>
          <w:rFonts w:ascii="標楷體" w:eastAsia="標楷體" w:hAnsi="標楷體" w:cs="標楷體" w:hint="eastAsia"/>
          <w:b/>
          <w:sz w:val="28"/>
          <w:szCs w:val="28"/>
        </w:rPr>
        <w:t>並</w:t>
      </w:r>
      <w:r w:rsidR="00D93B81" w:rsidRPr="00976E92">
        <w:rPr>
          <w:rFonts w:ascii="標楷體" w:eastAsia="標楷體" w:hAnsi="標楷體" w:cs="標楷體"/>
          <w:b/>
          <w:sz w:val="28"/>
          <w:szCs w:val="28"/>
        </w:rPr>
        <w:t>填寫正確之身</w:t>
      </w:r>
      <w:r w:rsidR="00D93B81" w:rsidRPr="00976E92">
        <w:rPr>
          <w:rFonts w:ascii="標楷體" w:eastAsia="標楷體" w:hAnsi="標楷體" w:cs="標楷體" w:hint="eastAsia"/>
          <w:b/>
          <w:sz w:val="28"/>
          <w:szCs w:val="28"/>
        </w:rPr>
        <w:t>份</w:t>
      </w:r>
      <w:r w:rsidR="00D93B81" w:rsidRPr="00976E92">
        <w:rPr>
          <w:rFonts w:ascii="標楷體" w:eastAsia="標楷體" w:hAnsi="標楷體" w:cs="標楷體"/>
          <w:b/>
          <w:sz w:val="28"/>
          <w:szCs w:val="28"/>
        </w:rPr>
        <w:t>證</w:t>
      </w:r>
      <w:r w:rsidR="00D93B81" w:rsidRPr="00976E92">
        <w:rPr>
          <w:rFonts w:ascii="標楷體" w:eastAsia="標楷體" w:hAnsi="標楷體" w:cs="標楷體" w:hint="eastAsia"/>
          <w:b/>
          <w:sz w:val="28"/>
          <w:szCs w:val="28"/>
        </w:rPr>
        <w:t>字</w:t>
      </w:r>
      <w:r w:rsidR="00D93B81" w:rsidRPr="00976E92">
        <w:rPr>
          <w:rFonts w:ascii="標楷體" w:eastAsia="標楷體" w:hAnsi="標楷體" w:cs="標楷體"/>
          <w:b/>
          <w:sz w:val="28"/>
          <w:szCs w:val="28"/>
        </w:rPr>
        <w:t>號，</w:t>
      </w:r>
      <w:proofErr w:type="gramStart"/>
      <w:r w:rsidR="00D93B81" w:rsidRPr="00976E92">
        <w:rPr>
          <w:rFonts w:ascii="標楷體" w:eastAsia="標楷體" w:hAnsi="標楷體" w:cs="標楷體"/>
          <w:b/>
          <w:sz w:val="28"/>
          <w:szCs w:val="28"/>
        </w:rPr>
        <w:t>俾</w:t>
      </w:r>
      <w:proofErr w:type="gramEnd"/>
      <w:r w:rsidR="00D93B81" w:rsidRPr="00976E92">
        <w:rPr>
          <w:rFonts w:ascii="標楷體" w:eastAsia="標楷體" w:hAnsi="標楷體" w:cs="標楷體"/>
          <w:b/>
          <w:sz w:val="28"/>
          <w:szCs w:val="28"/>
        </w:rPr>
        <w:t>利</w:t>
      </w:r>
      <w:r w:rsidR="00D93B81" w:rsidRPr="00976E92">
        <w:rPr>
          <w:rFonts w:ascii="標楷體" w:eastAsia="標楷體" w:hAnsi="標楷體" w:cs="標楷體" w:hint="eastAsia"/>
          <w:b/>
          <w:sz w:val="28"/>
          <w:szCs w:val="28"/>
        </w:rPr>
        <w:t>承辦單位</w:t>
      </w:r>
      <w:r w:rsidR="00D93B81" w:rsidRPr="00976E92">
        <w:rPr>
          <w:rFonts w:ascii="標楷體" w:eastAsia="標楷體" w:hAnsi="標楷體" w:cs="標楷體"/>
          <w:b/>
          <w:sz w:val="28"/>
          <w:szCs w:val="28"/>
        </w:rPr>
        <w:t>確實登錄</w:t>
      </w:r>
      <w:r w:rsidR="00494552" w:rsidRPr="00976E92">
        <w:rPr>
          <w:rFonts w:ascii="標楷體" w:eastAsia="標楷體" w:hAnsi="標楷體" w:cs="標楷體" w:hint="eastAsia"/>
          <w:b/>
          <w:sz w:val="28"/>
          <w:szCs w:val="28"/>
        </w:rPr>
        <w:t>，</w:t>
      </w:r>
      <w:r w:rsidR="00494552" w:rsidRPr="00976E92">
        <w:rPr>
          <w:rFonts w:ascii="標楷體" w:eastAsia="標楷體" w:hAnsi="標楷體" w:cs="標楷體"/>
          <w:b/>
          <w:sz w:val="28"/>
          <w:szCs w:val="28"/>
        </w:rPr>
        <w:t>逾時</w:t>
      </w:r>
      <w:r w:rsidR="00494552" w:rsidRPr="00976E92">
        <w:rPr>
          <w:rFonts w:ascii="標楷體" w:eastAsia="標楷體" w:hAnsi="標楷體" w:cs="標楷體" w:hint="eastAsia"/>
          <w:b/>
          <w:sz w:val="28"/>
          <w:szCs w:val="28"/>
        </w:rPr>
        <w:t>即無法受理申請</w:t>
      </w:r>
      <w:r w:rsidR="00D93B81" w:rsidRPr="00976E92">
        <w:rPr>
          <w:rFonts w:ascii="標楷體" w:eastAsia="標楷體" w:hAnsi="標楷體" w:cs="標楷體"/>
          <w:b/>
          <w:sz w:val="28"/>
          <w:szCs w:val="28"/>
        </w:rPr>
        <w:t>。</w:t>
      </w:r>
    </w:p>
    <w:p w:rsidR="00D42B9B" w:rsidRPr="00D42B9B" w:rsidRDefault="00C30505" w:rsidP="002E39AC">
      <w:pPr>
        <w:spacing w:line="480" w:lineRule="exact"/>
        <w:ind w:left="2552" w:hanging="284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42B9B">
        <w:rPr>
          <w:rFonts w:ascii="標楷體" w:eastAsia="標楷體" w:hAnsi="標楷體"/>
          <w:sz w:val="28"/>
          <w:szCs w:val="28"/>
        </w:rPr>
        <w:t>※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承辦單位得依個別課程報名情形決定是否增額錄取，如增額錄取將依備取優先順序另行通知。</w:t>
      </w:r>
    </w:p>
    <w:p w:rsidR="00D42B9B" w:rsidRPr="00D42B9B" w:rsidRDefault="00C30505" w:rsidP="002E39AC">
      <w:pPr>
        <w:spacing w:line="480" w:lineRule="exact"/>
        <w:ind w:leftChars="250" w:left="2585" w:hanging="1985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三、報名期程：即日起至</w:t>
      </w:r>
      <w:r w:rsidRPr="00D42B9B">
        <w:rPr>
          <w:rFonts w:ascii="標楷體" w:eastAsia="標楷體" w:hAnsi="標楷體"/>
          <w:sz w:val="28"/>
          <w:szCs w:val="28"/>
          <w:lang w:val="zh-TW"/>
        </w:rPr>
        <w:t>112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年</w:t>
      </w:r>
      <w:r w:rsidRPr="00D42B9B">
        <w:rPr>
          <w:rFonts w:ascii="標楷體" w:eastAsia="標楷體" w:hAnsi="標楷體"/>
          <w:sz w:val="28"/>
          <w:szCs w:val="28"/>
          <w:lang w:val="zh-TW"/>
        </w:rPr>
        <w:t>3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月</w:t>
      </w:r>
      <w:r w:rsidRPr="00D42B9B">
        <w:rPr>
          <w:rFonts w:ascii="標楷體" w:eastAsia="標楷體" w:hAnsi="標楷體"/>
          <w:sz w:val="28"/>
          <w:szCs w:val="28"/>
          <w:lang w:val="zh-TW"/>
        </w:rPr>
        <w:t>31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日（星期五）下午</w:t>
      </w:r>
      <w:r w:rsidRPr="00D42B9B">
        <w:rPr>
          <w:rFonts w:ascii="標楷體" w:eastAsia="標楷體" w:hAnsi="標楷體"/>
          <w:sz w:val="28"/>
          <w:szCs w:val="28"/>
          <w:lang w:val="zh-TW"/>
        </w:rPr>
        <w:t>5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時止，逾期恕不受理，惟承辦單位得視實際情況進行調整，實際收件、活動規劃、辦理期間依正式公告為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準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:rsidR="004B2432" w:rsidRPr="00D42B9B" w:rsidRDefault="00C30505" w:rsidP="002E39AC">
      <w:pPr>
        <w:spacing w:line="480" w:lineRule="exact"/>
        <w:ind w:leftChars="250" w:left="2585" w:hanging="1985"/>
        <w:jc w:val="both"/>
        <w:rPr>
          <w:rFonts w:ascii="標楷體" w:eastAsia="標楷體" w:hAnsi="標楷體" w:cs="標楷體"/>
          <w:sz w:val="28"/>
          <w:szCs w:val="28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四、報名方式</w:t>
      </w:r>
      <w:r w:rsidRPr="00D42B9B">
        <w:rPr>
          <w:rFonts w:ascii="標楷體" w:eastAsia="標楷體" w:hAnsi="標楷體" w:hint="eastAsia"/>
          <w:sz w:val="28"/>
          <w:szCs w:val="28"/>
        </w:rPr>
        <w:t>：</w:t>
      </w:r>
    </w:p>
    <w:p w:rsidR="009664B0" w:rsidRDefault="00C30505" w:rsidP="002E39AC">
      <w:pPr>
        <w:spacing w:line="480" w:lineRule="exact"/>
        <w:ind w:leftChars="500" w:left="204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D42B9B">
        <w:rPr>
          <w:rFonts w:ascii="標楷體" w:eastAsia="標楷體" w:hAnsi="標楷體" w:hint="eastAsia"/>
          <w:sz w:val="28"/>
          <w:szCs w:val="28"/>
        </w:rPr>
        <w:t>（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一</w:t>
      </w:r>
      <w:r w:rsidRPr="00D42B9B">
        <w:rPr>
          <w:rFonts w:ascii="標楷體" w:eastAsia="標楷體" w:hAnsi="標楷體" w:hint="eastAsia"/>
          <w:sz w:val="28"/>
          <w:szCs w:val="28"/>
        </w:rPr>
        <w:t>）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統一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採</w:t>
      </w:r>
      <w:proofErr w:type="gramEnd"/>
      <w:r w:rsidRPr="00FC4F82">
        <w:rPr>
          <w:rFonts w:ascii="標楷體" w:eastAsia="標楷體" w:hAnsi="標楷體"/>
          <w:b/>
          <w:color w:val="C00000"/>
          <w:sz w:val="32"/>
          <w:szCs w:val="32"/>
          <w:u w:color="C00000"/>
        </w:rPr>
        <w:t>GOOGLE</w:t>
      </w:r>
      <w:proofErr w:type="gramStart"/>
      <w:r w:rsidRPr="00FC4F82">
        <w:rPr>
          <w:rFonts w:ascii="標楷體" w:eastAsia="標楷體" w:hAnsi="標楷體" w:hint="eastAsia"/>
          <w:b/>
          <w:color w:val="C00000"/>
          <w:sz w:val="32"/>
          <w:szCs w:val="32"/>
          <w:u w:color="C00000"/>
          <w:lang w:val="zh-TW"/>
        </w:rPr>
        <w:t>表單線上報名</w:t>
      </w:r>
      <w:r w:rsidRPr="0049455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664B0">
        <w:rPr>
          <w:rFonts w:ascii="標楷體" w:eastAsia="標楷體" w:hAnsi="標楷體"/>
          <w:sz w:val="28"/>
          <w:szCs w:val="28"/>
        </w:rPr>
        <w:fldChar w:fldCharType="begin"/>
      </w:r>
      <w:r w:rsidR="009664B0">
        <w:rPr>
          <w:rFonts w:ascii="標楷體" w:eastAsia="標楷體" w:hAnsi="標楷體"/>
          <w:sz w:val="28"/>
          <w:szCs w:val="28"/>
        </w:rPr>
        <w:instrText xml:space="preserve"> HYPERLINK "</w:instrText>
      </w:r>
      <w:r w:rsidR="009664B0" w:rsidRPr="009664B0">
        <w:rPr>
          <w:rFonts w:ascii="標楷體" w:eastAsia="標楷體" w:hAnsi="標楷體"/>
          <w:sz w:val="28"/>
          <w:szCs w:val="28"/>
        </w:rPr>
        <w:instrText>https://reurl.cc/KMeO1j</w:instrText>
      </w:r>
      <w:r w:rsidR="009664B0">
        <w:rPr>
          <w:rFonts w:ascii="標楷體" w:eastAsia="標楷體" w:hAnsi="標楷體"/>
          <w:sz w:val="28"/>
          <w:szCs w:val="28"/>
        </w:rPr>
        <w:instrText xml:space="preserve">" </w:instrText>
      </w:r>
      <w:r w:rsidR="009664B0">
        <w:rPr>
          <w:rFonts w:ascii="標楷體" w:eastAsia="標楷體" w:hAnsi="標楷體"/>
          <w:sz w:val="28"/>
          <w:szCs w:val="28"/>
        </w:rPr>
        <w:fldChar w:fldCharType="separate"/>
      </w:r>
      <w:r w:rsidR="009664B0" w:rsidRPr="007A3846">
        <w:rPr>
          <w:rStyle w:val="a3"/>
          <w:rFonts w:ascii="標楷體" w:eastAsia="標楷體" w:hAnsi="標楷體"/>
          <w:sz w:val="28"/>
          <w:szCs w:val="28"/>
        </w:rPr>
        <w:t>https://reurl</w:t>
      </w:r>
      <w:r w:rsidR="009664B0" w:rsidRPr="007A3846">
        <w:rPr>
          <w:rStyle w:val="a3"/>
          <w:rFonts w:ascii="標楷體" w:eastAsia="標楷體" w:hAnsi="標楷體"/>
          <w:sz w:val="28"/>
          <w:szCs w:val="28"/>
        </w:rPr>
        <w:t>.</w:t>
      </w:r>
      <w:r w:rsidR="009664B0" w:rsidRPr="007A3846">
        <w:rPr>
          <w:rStyle w:val="a3"/>
          <w:rFonts w:ascii="標楷體" w:eastAsia="標楷體" w:hAnsi="標楷體"/>
          <w:sz w:val="28"/>
          <w:szCs w:val="28"/>
        </w:rPr>
        <w:t>cc/KMeO1j</w:t>
      </w:r>
      <w:r w:rsidR="009664B0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="009664B0" w:rsidRPr="00494552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D42B9B" w:rsidRPr="00494552" w:rsidRDefault="00C30505" w:rsidP="002E39AC">
      <w:pPr>
        <w:spacing w:line="480" w:lineRule="exact"/>
        <w:ind w:leftChars="500" w:left="2040" w:hanging="840"/>
        <w:jc w:val="both"/>
        <w:rPr>
          <w:rFonts w:ascii="標楷體" w:eastAsia="標楷體" w:hAnsi="標楷體"/>
          <w:sz w:val="28"/>
          <w:szCs w:val="28"/>
        </w:rPr>
      </w:pPr>
      <w:r w:rsidRPr="00494552">
        <w:rPr>
          <w:rFonts w:ascii="標楷體" w:eastAsia="標楷體" w:hAnsi="標楷體" w:hint="eastAsia"/>
          <w:sz w:val="28"/>
          <w:szCs w:val="28"/>
        </w:rPr>
        <w:t>，</w:t>
      </w:r>
      <w:r w:rsidRPr="00494552">
        <w:rPr>
          <w:rFonts w:ascii="標楷體" w:eastAsia="標楷體" w:hAnsi="標楷體" w:hint="eastAsia"/>
          <w:sz w:val="28"/>
          <w:szCs w:val="28"/>
          <w:lang w:val="zh-TW"/>
        </w:rPr>
        <w:t>並請確認填寫資料均正確</w:t>
      </w:r>
      <w:r w:rsidRPr="00494552">
        <w:rPr>
          <w:rFonts w:ascii="標楷體" w:eastAsia="標楷體" w:hAnsi="標楷體" w:hint="eastAsia"/>
          <w:sz w:val="28"/>
          <w:szCs w:val="28"/>
        </w:rPr>
        <w:t>，</w:t>
      </w:r>
      <w:r w:rsidRPr="00494552">
        <w:rPr>
          <w:rFonts w:ascii="標楷體" w:eastAsia="標楷體" w:hAnsi="標楷體" w:hint="eastAsia"/>
          <w:sz w:val="28"/>
          <w:szCs w:val="28"/>
          <w:lang w:val="zh-TW"/>
        </w:rPr>
        <w:t>如對計畫內容或報名方式等有疑義</w:t>
      </w:r>
      <w:r w:rsidRPr="00494552">
        <w:rPr>
          <w:rFonts w:ascii="標楷體" w:eastAsia="標楷體" w:hAnsi="標楷體" w:hint="eastAsia"/>
          <w:sz w:val="28"/>
          <w:szCs w:val="28"/>
        </w:rPr>
        <w:t>，</w:t>
      </w:r>
      <w:r w:rsidRPr="00494552">
        <w:rPr>
          <w:rFonts w:ascii="標楷體" w:eastAsia="標楷體" w:hAnsi="標楷體" w:hint="eastAsia"/>
          <w:sz w:val="28"/>
          <w:szCs w:val="28"/>
          <w:lang w:val="zh-TW"/>
        </w:rPr>
        <w:t>歡迎致電</w:t>
      </w:r>
      <w:r w:rsidRPr="00494552">
        <w:rPr>
          <w:rFonts w:ascii="標楷體" w:eastAsia="標楷體" w:hAnsi="標楷體"/>
          <w:sz w:val="28"/>
          <w:szCs w:val="28"/>
        </w:rPr>
        <w:t>037-239060</w:t>
      </w:r>
      <w:r w:rsidRPr="00494552">
        <w:rPr>
          <w:rFonts w:ascii="標楷體" w:eastAsia="標楷體" w:hAnsi="標楷體" w:hint="eastAsia"/>
          <w:sz w:val="28"/>
          <w:szCs w:val="28"/>
          <w:lang w:val="zh-TW"/>
        </w:rPr>
        <w:t>或</w:t>
      </w:r>
      <w:r w:rsidRPr="00494552">
        <w:rPr>
          <w:rFonts w:ascii="標楷體" w:eastAsia="標楷體" w:hAnsi="標楷體"/>
          <w:sz w:val="28"/>
          <w:szCs w:val="28"/>
        </w:rPr>
        <w:t>0905-880067</w:t>
      </w:r>
      <w:r w:rsidRPr="00494552">
        <w:rPr>
          <w:rFonts w:ascii="標楷體" w:eastAsia="標楷體" w:hAnsi="標楷體" w:hint="eastAsia"/>
          <w:sz w:val="28"/>
          <w:szCs w:val="28"/>
          <w:lang w:val="zh-TW"/>
        </w:rPr>
        <w:t>活動小組詢問。</w:t>
      </w:r>
    </w:p>
    <w:p w:rsidR="00D42B9B" w:rsidRPr="00494552" w:rsidRDefault="00C30505" w:rsidP="002E39AC">
      <w:pPr>
        <w:spacing w:line="480" w:lineRule="exact"/>
        <w:ind w:leftChars="500" w:left="2040" w:hanging="84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494552">
        <w:rPr>
          <w:rFonts w:ascii="標楷體" w:eastAsia="標楷體" w:hAnsi="標楷體" w:hint="eastAsia"/>
          <w:sz w:val="28"/>
          <w:szCs w:val="28"/>
          <w:lang w:val="zh-TW"/>
        </w:rPr>
        <w:t>（二）本課程</w:t>
      </w:r>
      <w:proofErr w:type="gramStart"/>
      <w:r w:rsidRPr="00494552">
        <w:rPr>
          <w:rFonts w:ascii="標楷體" w:eastAsia="標楷體" w:hAnsi="標楷體" w:hint="eastAsia"/>
          <w:sz w:val="28"/>
          <w:szCs w:val="28"/>
          <w:lang w:val="zh-TW"/>
        </w:rPr>
        <w:t>採</w:t>
      </w:r>
      <w:proofErr w:type="gramEnd"/>
      <w:r w:rsidRPr="00494552">
        <w:rPr>
          <w:rFonts w:ascii="標楷體" w:eastAsia="標楷體" w:hAnsi="標楷體" w:hint="eastAsia"/>
          <w:sz w:val="28"/>
          <w:szCs w:val="28"/>
          <w:lang w:val="zh-TW"/>
        </w:rPr>
        <w:t>系列式規劃，建議夥伴以全部報名較為完整、全面，如有需求亦可</w:t>
      </w:r>
      <w:proofErr w:type="gramStart"/>
      <w:r w:rsidRPr="00494552">
        <w:rPr>
          <w:rFonts w:ascii="標楷體" w:eastAsia="標楷體" w:hAnsi="標楷體" w:hint="eastAsia"/>
          <w:sz w:val="28"/>
          <w:szCs w:val="28"/>
          <w:lang w:val="zh-TW"/>
        </w:rPr>
        <w:t>採</w:t>
      </w:r>
      <w:proofErr w:type="gramEnd"/>
      <w:r w:rsidRPr="00494552">
        <w:rPr>
          <w:rFonts w:ascii="標楷體" w:eastAsia="標楷體" w:hAnsi="標楷體" w:hint="eastAsia"/>
          <w:sz w:val="28"/>
          <w:szCs w:val="28"/>
          <w:lang w:val="zh-TW"/>
        </w:rPr>
        <w:t>單堂報名。</w:t>
      </w:r>
    </w:p>
    <w:p w:rsidR="004B2432" w:rsidRPr="00D42B9B" w:rsidRDefault="00C30505" w:rsidP="002E39AC">
      <w:pPr>
        <w:spacing w:line="480" w:lineRule="exact"/>
        <w:ind w:leftChars="500" w:left="2040" w:hanging="840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（三）為優化課程品質，報名截止後，承辦單位將依據報名資料進行審核。</w:t>
      </w:r>
      <w:r w:rsidRPr="00D42B9B">
        <w:rPr>
          <w:rFonts w:ascii="標楷體" w:eastAsia="標楷體" w:hAnsi="標楷體" w:hint="eastAsia"/>
          <w:b/>
          <w:sz w:val="28"/>
          <w:szCs w:val="28"/>
          <w:u w:val="single"/>
          <w:lang w:val="zh-TW"/>
        </w:rPr>
        <w:t>若曾報名本計畫相關活動或課程，但參與度不佳，以致資源浪費情形嚴重者，承辦單位得保有錄取與否之同意權。</w:t>
      </w:r>
    </w:p>
    <w:p w:rsidR="004B2432" w:rsidRPr="00D42B9B" w:rsidRDefault="00C30505" w:rsidP="002E39AC">
      <w:pPr>
        <w:spacing w:line="480" w:lineRule="exact"/>
        <w:ind w:leftChars="250" w:left="2585" w:hanging="1985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五、錄取通知：</w:t>
      </w:r>
    </w:p>
    <w:p w:rsidR="004B2432" w:rsidRPr="00D42B9B" w:rsidRDefault="00C30505" w:rsidP="002E39AC">
      <w:pPr>
        <w:spacing w:line="480" w:lineRule="exact"/>
        <w:ind w:leftChars="500" w:left="2040" w:hanging="84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（一）依據承辦單位審核結果排定正取及備取，錄取名單預計於</w:t>
      </w:r>
      <w:r w:rsidRPr="00D42B9B">
        <w:rPr>
          <w:rFonts w:ascii="標楷體" w:eastAsia="標楷體" w:hAnsi="標楷體"/>
          <w:sz w:val="28"/>
          <w:szCs w:val="28"/>
          <w:lang w:val="zh-TW"/>
        </w:rPr>
        <w:t>112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年</w:t>
      </w:r>
      <w:r w:rsidRPr="00D42B9B">
        <w:rPr>
          <w:rFonts w:ascii="標楷體" w:eastAsia="標楷體" w:hAnsi="標楷體"/>
          <w:sz w:val="28"/>
          <w:szCs w:val="28"/>
          <w:lang w:val="zh-TW"/>
        </w:rPr>
        <w:t>4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月</w:t>
      </w:r>
      <w:r w:rsidR="00494552">
        <w:rPr>
          <w:rFonts w:ascii="標楷體" w:eastAsia="標楷體" w:hAnsi="標楷體" w:hint="eastAsia"/>
          <w:sz w:val="28"/>
          <w:szCs w:val="28"/>
          <w:lang w:val="zh-TW"/>
        </w:rPr>
        <w:t>6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日（星期</w:t>
      </w:r>
      <w:r w:rsidR="00494552">
        <w:rPr>
          <w:rFonts w:ascii="標楷體" w:eastAsia="標楷體" w:hAnsi="標楷體" w:hint="eastAsia"/>
          <w:sz w:val="28"/>
          <w:szCs w:val="28"/>
          <w:lang w:val="zh-TW"/>
        </w:rPr>
        <w:t>四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）公布於「文化創意新苗栗」</w:t>
      </w:r>
      <w:r w:rsidRPr="00D42B9B">
        <w:rPr>
          <w:rFonts w:ascii="標楷體" w:eastAsia="標楷體" w:hAnsi="標楷體"/>
          <w:sz w:val="28"/>
          <w:szCs w:val="28"/>
          <w:lang w:val="zh-TW"/>
        </w:rPr>
        <w:t>FB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粉絲專頁，並同步以電子郵件寄發</w:t>
      </w:r>
      <w:r w:rsidRPr="00976E92">
        <w:rPr>
          <w:rFonts w:ascii="標楷體" w:eastAsia="標楷體" w:hAnsi="標楷體" w:hint="eastAsia"/>
          <w:b/>
          <w:color w:val="7030A0"/>
          <w:sz w:val="28"/>
          <w:szCs w:val="28"/>
          <w:lang w:val="zh-TW"/>
        </w:rPr>
        <w:t>錄取</w:t>
      </w:r>
      <w:proofErr w:type="gramStart"/>
      <w:r w:rsidRPr="00976E92">
        <w:rPr>
          <w:rFonts w:ascii="標楷體" w:eastAsia="標楷體" w:hAnsi="標楷體" w:hint="eastAsia"/>
          <w:b/>
          <w:color w:val="7030A0"/>
          <w:sz w:val="28"/>
          <w:szCs w:val="28"/>
          <w:lang w:val="zh-TW"/>
        </w:rPr>
        <w:t>通知暨課前</w:t>
      </w:r>
      <w:proofErr w:type="gramEnd"/>
      <w:r w:rsidRPr="00976E92">
        <w:rPr>
          <w:rFonts w:ascii="標楷體" w:eastAsia="標楷體" w:hAnsi="標楷體" w:hint="eastAsia"/>
          <w:b/>
          <w:color w:val="7030A0"/>
          <w:sz w:val="28"/>
          <w:szCs w:val="28"/>
          <w:lang w:val="zh-TW"/>
        </w:rPr>
        <w:t>通知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至報名時所填寫之信箱，收到通知者方具備上課資格，煩請主動收信查收。</w:t>
      </w:r>
    </w:p>
    <w:p w:rsidR="004B2432" w:rsidRPr="00D42B9B" w:rsidRDefault="00C30505" w:rsidP="002E39AC">
      <w:pPr>
        <w:spacing w:line="480" w:lineRule="exact"/>
        <w:ind w:leftChars="500" w:left="2040" w:hanging="84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（二）為維護授課品質、珍惜課程資源，且尊重講師、所有夥伴的權益，請各位學員務必準時到課，開始上課後</w:t>
      </w:r>
      <w:r w:rsidRPr="00D42B9B">
        <w:rPr>
          <w:rFonts w:ascii="標楷體" w:eastAsia="標楷體" w:hAnsi="標楷體"/>
          <w:sz w:val="28"/>
          <w:szCs w:val="28"/>
          <w:lang w:val="zh-TW"/>
        </w:rPr>
        <w:t>10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分鐘即不得再行簽到，該課程登記為缺課，無故未到或遲到早退者，將列為日後報名是否錄取之參考依據，亦不開放旁聽及現場報名。</w:t>
      </w:r>
    </w:p>
    <w:p w:rsidR="004B2432" w:rsidRPr="00D42B9B" w:rsidRDefault="00C30505" w:rsidP="002E39AC">
      <w:pPr>
        <w:spacing w:line="480" w:lineRule="exact"/>
        <w:ind w:leftChars="500" w:left="2040" w:hanging="84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（三）配合課程設計，請確實依通知信件內容備妥所需設備及文具，包含：筆記本、原子筆、彩色筆等。</w:t>
      </w:r>
    </w:p>
    <w:p w:rsidR="00494552" w:rsidRDefault="00C30505" w:rsidP="002E39AC">
      <w:pPr>
        <w:spacing w:line="480" w:lineRule="exact"/>
        <w:ind w:leftChars="250" w:left="1160" w:hanging="560"/>
        <w:jc w:val="both"/>
        <w:rPr>
          <w:rFonts w:ascii="標楷體" w:eastAsia="標楷體" w:hAnsi="標楷體"/>
          <w:sz w:val="28"/>
          <w:szCs w:val="28"/>
          <w:u w:color="FF0000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lastRenderedPageBreak/>
        <w:t>六、課程地點：苗栗特色館</w:t>
      </w:r>
      <w:r w:rsidRPr="00D42B9B">
        <w:rPr>
          <w:rFonts w:ascii="標楷體" w:eastAsia="標楷體" w:hAnsi="標楷體"/>
          <w:sz w:val="28"/>
          <w:szCs w:val="28"/>
        </w:rPr>
        <w:t>-</w:t>
      </w:r>
      <w:r w:rsidRPr="00D42B9B">
        <w:rPr>
          <w:rFonts w:ascii="標楷體" w:eastAsia="標楷體" w:hAnsi="標楷體" w:hint="eastAsia"/>
          <w:sz w:val="28"/>
          <w:szCs w:val="28"/>
          <w:u w:color="FF0000"/>
          <w:lang w:val="zh-TW"/>
        </w:rPr>
        <w:t>陶藝工坊</w:t>
      </w:r>
    </w:p>
    <w:p w:rsidR="004B2432" w:rsidRPr="00494552" w:rsidRDefault="00C30505" w:rsidP="002E39AC">
      <w:pPr>
        <w:spacing w:line="480" w:lineRule="exact"/>
        <w:ind w:leftChars="1050" w:left="3080" w:hanging="560"/>
        <w:jc w:val="both"/>
        <w:rPr>
          <w:rFonts w:ascii="標楷體" w:eastAsia="標楷體" w:hAnsi="標楷體" w:cs="標楷體"/>
          <w:sz w:val="32"/>
          <w:szCs w:val="28"/>
        </w:rPr>
      </w:pPr>
      <w:r w:rsidRPr="00494552">
        <w:rPr>
          <w:rFonts w:ascii="標楷體" w:eastAsia="標楷體" w:hAnsi="標楷體"/>
          <w:sz w:val="28"/>
          <w:szCs w:val="28"/>
          <w:lang w:val="zh-TW"/>
        </w:rPr>
        <w:t>（苗栗縣公館鄉館南村</w:t>
      </w:r>
      <w:r w:rsidRPr="00494552">
        <w:rPr>
          <w:rFonts w:ascii="標楷體" w:eastAsia="標楷體" w:hAnsi="標楷體"/>
          <w:sz w:val="28"/>
          <w:szCs w:val="28"/>
        </w:rPr>
        <w:t>14</w:t>
      </w:r>
      <w:r w:rsidRPr="00494552">
        <w:rPr>
          <w:rFonts w:ascii="標楷體" w:eastAsia="標楷體" w:hAnsi="標楷體"/>
          <w:sz w:val="28"/>
          <w:szCs w:val="28"/>
          <w:lang w:val="zh-TW"/>
        </w:rPr>
        <w:t>鄰館南</w:t>
      </w:r>
      <w:r w:rsidRPr="00494552">
        <w:rPr>
          <w:rFonts w:ascii="標楷體" w:eastAsia="標楷體" w:hAnsi="標楷體"/>
          <w:sz w:val="28"/>
          <w:szCs w:val="28"/>
        </w:rPr>
        <w:t>352</w:t>
      </w:r>
      <w:r w:rsidRPr="00494552">
        <w:rPr>
          <w:rFonts w:ascii="標楷體" w:eastAsia="標楷體" w:hAnsi="標楷體"/>
          <w:sz w:val="28"/>
          <w:szCs w:val="28"/>
          <w:lang w:val="zh-TW"/>
        </w:rPr>
        <w:t>號）</w:t>
      </w:r>
    </w:p>
    <w:p w:rsidR="004B2432" w:rsidRPr="00D42B9B" w:rsidRDefault="00C30505" w:rsidP="002E39AC">
      <w:pPr>
        <w:spacing w:afterLines="50" w:after="120" w:line="480" w:lineRule="exact"/>
        <w:ind w:leftChars="250" w:left="1160" w:hanging="560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七、課程介紹：</w:t>
      </w: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868"/>
        <w:gridCol w:w="858"/>
        <w:gridCol w:w="1443"/>
        <w:gridCol w:w="1731"/>
        <w:gridCol w:w="3895"/>
        <w:gridCol w:w="1105"/>
      </w:tblGrid>
      <w:tr w:rsidR="004B2432" w:rsidRPr="00D42B9B" w:rsidTr="00774B23">
        <w:trPr>
          <w:trHeight w:val="2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  <w:b/>
              </w:rPr>
            </w:pPr>
            <w:r w:rsidRPr="00D42B9B"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  <w:t>編號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  <w:b/>
              </w:rPr>
            </w:pPr>
            <w:r w:rsidRPr="00D42B9B"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  <w:t>梯次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  <w:b/>
              </w:rPr>
            </w:pPr>
            <w:r w:rsidRPr="00D42B9B"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  <w:t>日期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  <w:b/>
              </w:rPr>
            </w:pPr>
            <w:r w:rsidRPr="00D42B9B"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  <w:t>時間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  <w:b/>
              </w:rPr>
            </w:pPr>
            <w:r w:rsidRPr="00D42B9B"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  <w:t>課程</w:t>
            </w:r>
            <w:r w:rsidR="00FA26FF"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  <w:b/>
              </w:rPr>
            </w:pPr>
            <w:r w:rsidRPr="00D42B9B"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  <w:t>講師</w:t>
            </w:r>
          </w:p>
        </w:tc>
      </w:tr>
      <w:tr w:rsidR="004B2432" w:rsidRPr="00D42B9B" w:rsidTr="00774B23">
        <w:trPr>
          <w:trHeight w:val="20"/>
          <w:jc w:val="center"/>
        </w:trPr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基礎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266867" w:rsidRDefault="00C30505" w:rsidP="00D42B9B">
            <w:pPr>
              <w:widowControl/>
              <w:tabs>
                <w:tab w:val="left" w:pos="1440"/>
              </w:tabs>
              <w:suppressAutoHyphens/>
              <w:snapToGrid w:val="0"/>
              <w:jc w:val="center"/>
              <w:outlineLvl w:val="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266867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4</w:t>
            </w:r>
            <w:r w:rsidRPr="00D42B9B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月</w:t>
            </w:r>
            <w:r w:rsidRPr="00266867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10</w:t>
            </w:r>
            <w:r w:rsidRPr="00D42B9B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日（一）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cs="標楷體" w:hint="default"/>
                <w:kern w:val="0"/>
                <w:sz w:val="28"/>
                <w:szCs w:val="28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資源盤點玩秘訣</w:t>
            </w:r>
            <w:proofErr w:type="gramStart"/>
            <w:r w:rsidR="00976E92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──</w:t>
            </w:r>
            <w:proofErr w:type="gramEnd"/>
          </w:p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資源調查技巧與運用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張義勝</w:t>
            </w:r>
          </w:p>
        </w:tc>
      </w:tr>
      <w:tr w:rsidR="004B2432" w:rsidRPr="00D42B9B" w:rsidTr="00774B23">
        <w:trPr>
          <w:trHeight w:val="20"/>
          <w:jc w:val="center"/>
        </w:trPr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32" w:rsidRPr="00D42B9B" w:rsidRDefault="004B2432" w:rsidP="00D42B9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32" w:rsidRPr="00D42B9B" w:rsidRDefault="004B2432" w:rsidP="00D42B9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32" w:rsidRPr="00266867" w:rsidRDefault="004B2432" w:rsidP="00D42B9B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</w:rPr>
              <w:t>13:00-16:00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cs="標楷體" w:hint="default"/>
                <w:kern w:val="0"/>
                <w:sz w:val="28"/>
                <w:szCs w:val="28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社區玩法</w:t>
            </w:r>
            <w:proofErr w:type="gramStart"/>
            <w:r w:rsidRPr="00D42B9B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全攻略</w:t>
            </w:r>
            <w:r w:rsidR="00976E92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──</w:t>
            </w:r>
            <w:proofErr w:type="gramEnd"/>
          </w:p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計畫書撰寫實務練習</w:t>
            </w: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32" w:rsidRPr="00D42B9B" w:rsidRDefault="004B2432" w:rsidP="00D42B9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B2432" w:rsidRPr="00D42B9B" w:rsidTr="00774B23">
        <w:trPr>
          <w:trHeight w:val="20"/>
          <w:jc w:val="center"/>
        </w:trPr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93B81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  <w:kern w:val="0"/>
                <w:sz w:val="28"/>
                <w:szCs w:val="28"/>
              </w:rPr>
            </w:pPr>
            <w:r w:rsidRPr="00D93B81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32" w:rsidRPr="00D42B9B" w:rsidRDefault="004B2432" w:rsidP="00D42B9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266867" w:rsidRDefault="00C30505" w:rsidP="00D42B9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266867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4</w:t>
            </w:r>
            <w:r w:rsidR="00266867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月</w:t>
            </w:r>
            <w:r w:rsidRPr="00266867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1</w:t>
            </w:r>
            <w:r w:rsidR="00266867" w:rsidRPr="00266867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2</w:t>
            </w:r>
            <w:r w:rsidR="00266867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日</w:t>
            </w:r>
          </w:p>
          <w:p w:rsidR="00266867" w:rsidRPr="00266867" w:rsidRDefault="00266867" w:rsidP="00D42B9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266867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（三）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DB3" w:rsidRDefault="001B0DB3" w:rsidP="00D42B9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1B0DB3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農村綠色照顧是什麼？</w:t>
            </w:r>
          </w:p>
          <w:p w:rsidR="004B2432" w:rsidRPr="00D42B9B" w:rsidRDefault="001B0DB3" w:rsidP="00D42B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B0DB3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農委會綠色照顧方案介紹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張明純</w:t>
            </w:r>
          </w:p>
        </w:tc>
      </w:tr>
      <w:tr w:rsidR="004B2432" w:rsidRPr="00D42B9B" w:rsidTr="00774B23">
        <w:trPr>
          <w:trHeight w:val="20"/>
          <w:jc w:val="center"/>
        </w:trPr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32" w:rsidRPr="00D93B81" w:rsidRDefault="004B2432" w:rsidP="00D93B81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  <w:kern w:val="0"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32" w:rsidRPr="00D42B9B" w:rsidRDefault="004B2432" w:rsidP="00D42B9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32" w:rsidRPr="00D42B9B" w:rsidRDefault="004B2432" w:rsidP="00D42B9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</w:rPr>
              <w:t>13:00-16:00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DB3" w:rsidRDefault="001B0DB3" w:rsidP="00D42B9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proofErr w:type="gramStart"/>
            <w:r w:rsidRPr="001B0DB3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食農教育</w:t>
            </w:r>
            <w:proofErr w:type="gramEnd"/>
            <w:r w:rsidRPr="001B0DB3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法三讀後，</w:t>
            </w:r>
          </w:p>
          <w:p w:rsidR="004B2432" w:rsidRPr="00D42B9B" w:rsidRDefault="001B0DB3" w:rsidP="00D42B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B0DB3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我們可以做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什</w:t>
            </w:r>
            <w:r w:rsidRPr="001B0DB3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麼？</w:t>
            </w: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32" w:rsidRPr="00D42B9B" w:rsidRDefault="004B2432" w:rsidP="00D42B9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B2432" w:rsidRPr="00D42B9B" w:rsidTr="00774B23">
        <w:trPr>
          <w:trHeight w:val="2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93B81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  <w:kern w:val="0"/>
                <w:sz w:val="28"/>
                <w:szCs w:val="28"/>
              </w:rPr>
            </w:pPr>
            <w:r w:rsidRPr="00D93B81"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93B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2B9B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中階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E92" w:rsidRDefault="00C30505" w:rsidP="00976E92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66EE5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4</w:t>
            </w:r>
            <w:r w:rsidR="00976E92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月</w:t>
            </w:r>
            <w:r w:rsidR="002E39AC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19</w:t>
            </w:r>
            <w:r w:rsidR="00774B23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日</w:t>
            </w:r>
          </w:p>
          <w:p w:rsidR="004B2432" w:rsidRPr="00F66EE5" w:rsidRDefault="00976E92" w:rsidP="00976E92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（</w:t>
            </w:r>
            <w:r w:rsidR="002E39AC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三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）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</w:rPr>
              <w:t>14:00-17:00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E92" w:rsidRDefault="00976E92" w:rsidP="00D42B9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B745E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走在</w:t>
            </w:r>
            <w:proofErr w:type="gramStart"/>
            <w:r w:rsidRPr="00B745E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藺</w:t>
            </w:r>
            <w:proofErr w:type="gramEnd"/>
            <w:r w:rsidRPr="00B745E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編品牌構築的路上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──</w:t>
            </w:r>
            <w:proofErr w:type="gramEnd"/>
          </w:p>
          <w:p w:rsidR="00976E92" w:rsidRPr="00D42B9B" w:rsidRDefault="00976E92" w:rsidP="00D42B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45E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工藝復興與青年參與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2B9B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廖怡雅</w:t>
            </w:r>
          </w:p>
        </w:tc>
      </w:tr>
      <w:tr w:rsidR="004B2432" w:rsidRPr="00D42B9B" w:rsidTr="00774B23">
        <w:trPr>
          <w:trHeight w:val="2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93B81" w:rsidRDefault="00C30505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  <w:kern w:val="0"/>
                <w:sz w:val="28"/>
                <w:szCs w:val="28"/>
              </w:rPr>
            </w:pPr>
            <w:r w:rsidRPr="00D93B81"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432" w:rsidRPr="00D42B9B" w:rsidRDefault="004B2432" w:rsidP="00D42B9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0328" w:rsidRPr="00B745EF" w:rsidRDefault="0060049C" w:rsidP="00D42B9B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45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="002B0328" w:rsidRPr="00B745EF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月</w:t>
            </w:r>
            <w:r w:rsidRPr="00B745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21</w:t>
            </w:r>
            <w:r w:rsidR="002B0328" w:rsidRPr="00B745EF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日</w:t>
            </w:r>
          </w:p>
          <w:p w:rsidR="002B0328" w:rsidRPr="00976E92" w:rsidRDefault="002B0328" w:rsidP="00976E92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</w:rPr>
            </w:pPr>
            <w:r w:rsidRPr="00B745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</w:t>
            </w:r>
            <w:r w:rsidR="00774B2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</w:t>
            </w:r>
            <w:r w:rsidRPr="00B745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2B0328" w:rsidP="00D42B9B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</w:rPr>
              <w:t>09:00-16:00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23" w:rsidRDefault="00EA70FC" w:rsidP="00774B23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FA26F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社區產業行銷的文化創意</w:t>
            </w:r>
          </w:p>
          <w:p w:rsidR="00EA70FC" w:rsidRPr="00EA70FC" w:rsidRDefault="00EA70FC" w:rsidP="00774B23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highlight w:val="yellow"/>
                <w:lang w:val="zh-TW"/>
              </w:rPr>
            </w:pPr>
            <w:r w:rsidRPr="00FA26F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與模式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D42B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2B9B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俞龍通</w:t>
            </w:r>
          </w:p>
        </w:tc>
      </w:tr>
      <w:tr w:rsidR="00774B23" w:rsidRPr="00D42B9B" w:rsidTr="00774B23"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23" w:rsidRPr="00D93B81" w:rsidRDefault="00774B23" w:rsidP="00774B2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23" w:rsidRPr="00D42B9B" w:rsidRDefault="00774B23" w:rsidP="00774B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2B9B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進階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23" w:rsidRDefault="00774B23" w:rsidP="00774B23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4</w:t>
            </w:r>
            <w:r w:rsidRPr="00D42B9B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2</w:t>
            </w:r>
            <w:r w:rsidR="000A0F76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5</w:t>
            </w:r>
            <w:r w:rsidRPr="00D42B9B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日</w:t>
            </w:r>
          </w:p>
          <w:p w:rsidR="00774B23" w:rsidRPr="00D42B9B" w:rsidRDefault="00774B23" w:rsidP="00774B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（</w:t>
            </w:r>
            <w:r w:rsidR="009664B0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）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23" w:rsidRPr="00D42B9B" w:rsidRDefault="00774B23" w:rsidP="00774B2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23" w:rsidRPr="00774B23" w:rsidRDefault="00774B23" w:rsidP="00774B23">
            <w:pPr>
              <w:pStyle w:val="Default"/>
              <w:jc w:val="center"/>
              <w:rPr>
                <w:rFonts w:ascii="標楷體" w:eastAsia="標楷體" w:hAnsi="標楷體" w:hint="default"/>
                <w:highlight w:val="yellow"/>
              </w:rPr>
            </w:pPr>
            <w:r w:rsidRPr="00774B23">
              <w:rPr>
                <w:rFonts w:ascii="標楷體" w:eastAsia="標楷體" w:hAnsi="標楷體"/>
                <w:sz w:val="28"/>
                <w:szCs w:val="28"/>
                <w:lang w:val="zh-TW"/>
              </w:rPr>
              <w:t>審議民主與公民參與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23" w:rsidRPr="00D42B9B" w:rsidRDefault="00774B23" w:rsidP="00774B2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洪國書</w:t>
            </w:r>
          </w:p>
        </w:tc>
      </w:tr>
      <w:tr w:rsidR="00774B23" w:rsidRPr="00D42B9B" w:rsidTr="00774B23">
        <w:trPr>
          <w:trHeight w:val="20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23" w:rsidRPr="00D93B81" w:rsidRDefault="00774B23" w:rsidP="00774B2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23" w:rsidRPr="00D42B9B" w:rsidRDefault="00774B23" w:rsidP="00774B2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23" w:rsidRDefault="00774B23" w:rsidP="00774B23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5</w:t>
            </w:r>
            <w:r w:rsidRPr="00D42B9B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2</w:t>
            </w:r>
            <w:r w:rsidRPr="00D42B9B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日</w:t>
            </w:r>
          </w:p>
          <w:p w:rsidR="00774B23" w:rsidRPr="00D42B9B" w:rsidRDefault="00774B23" w:rsidP="00774B2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（二）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23" w:rsidRPr="00D42B9B" w:rsidRDefault="00774B23" w:rsidP="00774B2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</w:rPr>
              <w:t>09:00-16:00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23" w:rsidRPr="00774B23" w:rsidRDefault="00774B23" w:rsidP="00774B23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B745E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不</w:t>
            </w:r>
            <w:proofErr w:type="gramEnd"/>
            <w:r w:rsidRPr="00B745E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藏私的成功提案指南</w:t>
            </w:r>
            <w:r w:rsidRPr="00774B23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</w:p>
          <w:p w:rsidR="00774B23" w:rsidRPr="00D42B9B" w:rsidRDefault="00774B23" w:rsidP="00774B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45EF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計畫書</w:t>
            </w:r>
            <w:r w:rsidRPr="00B745EF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及簡報指導要點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B23" w:rsidRPr="00D42B9B" w:rsidRDefault="00774B23" w:rsidP="00774B2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2B9B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張義勝</w:t>
            </w:r>
          </w:p>
        </w:tc>
      </w:tr>
    </w:tbl>
    <w:p w:rsidR="004B2432" w:rsidRPr="00D42B9B" w:rsidRDefault="00C30505" w:rsidP="002E39AC">
      <w:pPr>
        <w:pStyle w:val="a6"/>
        <w:spacing w:beforeLines="50" w:before="120" w:afterLines="50" w:after="120" w:line="480" w:lineRule="exact"/>
        <w:ind w:leftChars="250" w:left="600" w:firstLine="0"/>
        <w:rPr>
          <w:rFonts w:ascii="標楷體" w:eastAsia="標楷體" w:hAnsi="標楷體" w:cs="標楷體" w:hint="default"/>
          <w:sz w:val="28"/>
          <w:szCs w:val="28"/>
          <w:lang w:val="zh-TW"/>
        </w:rPr>
      </w:pPr>
      <w:r w:rsidRPr="00D42B9B">
        <w:rPr>
          <w:rFonts w:ascii="標楷體" w:eastAsia="標楷體" w:hAnsi="標楷體"/>
          <w:sz w:val="28"/>
          <w:szCs w:val="28"/>
          <w:lang w:val="zh-TW"/>
        </w:rPr>
        <w:t>八、師資介紹：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435"/>
        <w:gridCol w:w="8465"/>
      </w:tblGrid>
      <w:tr w:rsidR="004B2432" w:rsidRPr="00D42B9B" w:rsidTr="00B745EF">
        <w:trPr>
          <w:trHeight w:val="2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B745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42B9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B745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42B9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簡介</w:t>
            </w:r>
          </w:p>
        </w:tc>
      </w:tr>
      <w:tr w:rsidR="004B2432" w:rsidRPr="00D42B9B" w:rsidTr="00B745EF">
        <w:trPr>
          <w:trHeight w:val="2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B745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2B9B"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  <w:lang w:val="zh-TW"/>
              </w:rPr>
              <w:t>張義勝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E92" w:rsidRPr="00976E92" w:rsidRDefault="00976E92" w:rsidP="00B745EF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76E92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【學歷】</w:t>
            </w:r>
          </w:p>
          <w:p w:rsidR="00976E92" w:rsidRPr="00976E92" w:rsidRDefault="00976E92" w:rsidP="00B745E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國立中興大學森林系碩士</w:t>
            </w:r>
          </w:p>
          <w:p w:rsidR="00976E92" w:rsidRPr="00976E92" w:rsidRDefault="00976E92" w:rsidP="00B745EF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76E92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【現任】</w:t>
            </w:r>
          </w:p>
          <w:p w:rsidR="00976E92" w:rsidRPr="00976E92" w:rsidRDefault="00976E92" w:rsidP="00B745E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台灣最美農村故事館創辦人兼執行長</w:t>
            </w:r>
          </w:p>
          <w:p w:rsidR="00976E92" w:rsidRPr="00976E92" w:rsidRDefault="00976E92" w:rsidP="00B745E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台中市環境景觀總顧問</w:t>
            </w:r>
          </w:p>
          <w:p w:rsidR="00976E92" w:rsidRPr="00976E92" w:rsidRDefault="00976E92" w:rsidP="00B745E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國立勤益科技大學景觀系兼任講師</w:t>
            </w:r>
          </w:p>
          <w:p w:rsidR="00976E92" w:rsidRPr="00976E92" w:rsidRDefault="00976E92" w:rsidP="00B745E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原莊景觀</w:t>
            </w:r>
            <w:proofErr w:type="gramEnd"/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工程有限公司執行長</w:t>
            </w:r>
          </w:p>
          <w:p w:rsidR="00976E92" w:rsidRPr="00976E92" w:rsidRDefault="00976E92" w:rsidP="00B745EF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76E92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【經歷】</w:t>
            </w:r>
          </w:p>
          <w:p w:rsidR="00976E92" w:rsidRPr="00976E92" w:rsidRDefault="00976E92" w:rsidP="00B745E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台中市社造聯盟</w:t>
            </w:r>
            <w:proofErr w:type="gramEnd"/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促進會執行長</w:t>
            </w:r>
          </w:p>
          <w:p w:rsidR="00976E92" w:rsidRPr="00976E92" w:rsidRDefault="00976E92" w:rsidP="00B745E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台中市社區總體營造推動委員會委員</w:t>
            </w:r>
          </w:p>
          <w:p w:rsidR="00976E92" w:rsidRPr="00976E92" w:rsidRDefault="00976E92" w:rsidP="00B745E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苗栗縣社區總體營造推動委員會委員</w:t>
            </w:r>
          </w:p>
          <w:p w:rsidR="00976E92" w:rsidRPr="00976E92" w:rsidRDefault="00976E92" w:rsidP="00B745E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農委會輔導處休閒農業區評鑑及劃定委員</w:t>
            </w:r>
          </w:p>
          <w:p w:rsidR="00976E92" w:rsidRPr="00976E92" w:rsidRDefault="00976E92" w:rsidP="00B745E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文化部青年村落文化行動計畫業師</w:t>
            </w:r>
          </w:p>
          <w:p w:rsidR="00976E92" w:rsidRPr="00976E92" w:rsidRDefault="00976E92" w:rsidP="00B745E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教育部青年署青年學習聚點審查委員</w:t>
            </w:r>
          </w:p>
          <w:p w:rsidR="00976E92" w:rsidRPr="00976E92" w:rsidRDefault="00976E92" w:rsidP="00B745E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水土保持局青年回鄉行動獎勵計畫評審委員</w:t>
            </w:r>
          </w:p>
          <w:p w:rsidR="00976E92" w:rsidRPr="00976E92" w:rsidRDefault="00976E92" w:rsidP="00B745E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台中市</w:t>
            </w:r>
            <w:proofErr w:type="gramStart"/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政府樂居金獎</w:t>
            </w:r>
            <w:proofErr w:type="gramEnd"/>
            <w:r w:rsidRPr="00976E9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評審委員</w:t>
            </w:r>
          </w:p>
        </w:tc>
      </w:tr>
      <w:tr w:rsidR="004B2432" w:rsidRPr="00D42B9B" w:rsidTr="00B745EF">
        <w:trPr>
          <w:trHeight w:val="2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B745EF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rFonts w:ascii="標楷體" w:eastAsia="標楷體" w:hAnsi="標楷體" w:hint="default"/>
              </w:rPr>
            </w:pPr>
            <w:r w:rsidRPr="00D42B9B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lastRenderedPageBreak/>
              <w:t>張明純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7E1F" w:rsidRPr="00976E92" w:rsidRDefault="005F7E1F" w:rsidP="00B745E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6E92">
              <w:rPr>
                <w:rFonts w:ascii="標楷體" w:eastAsia="標楷體" w:hAnsi="標楷體" w:hint="eastAsia"/>
                <w:b/>
                <w:sz w:val="28"/>
                <w:szCs w:val="28"/>
              </w:rPr>
              <w:t>【學歷】</w:t>
            </w:r>
          </w:p>
          <w:p w:rsidR="00527A92" w:rsidRDefault="00527A92" w:rsidP="00B745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A92">
              <w:rPr>
                <w:rFonts w:ascii="標楷體" w:eastAsia="標楷體" w:hAnsi="標楷體"/>
                <w:sz w:val="28"/>
                <w:szCs w:val="28"/>
              </w:rPr>
              <w:t>國立清華大學社會人類學研究所社會學碩士</w:t>
            </w:r>
          </w:p>
          <w:p w:rsidR="005F7E1F" w:rsidRPr="00976E92" w:rsidRDefault="005F7E1F" w:rsidP="00B745EF">
            <w:p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  <w:shd w:val="clear" w:color="auto" w:fill="FFFFFF"/>
                <w:lang w:val="zh-TW"/>
              </w:rPr>
            </w:pPr>
            <w:r w:rsidRPr="00976E9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shd w:val="clear" w:color="auto" w:fill="FFFFFF"/>
                <w:lang w:val="zh-TW"/>
              </w:rPr>
              <w:t>【現任】</w:t>
            </w:r>
          </w:p>
          <w:p w:rsidR="00527A92" w:rsidRPr="00527A92" w:rsidRDefault="00527A92" w:rsidP="00B745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A92">
              <w:rPr>
                <w:rFonts w:ascii="標楷體" w:eastAsia="標楷體" w:hAnsi="標楷體"/>
                <w:sz w:val="28"/>
                <w:szCs w:val="28"/>
              </w:rPr>
              <w:t>國立</w:t>
            </w:r>
            <w:r w:rsidR="00FA26FF"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台</w:t>
            </w:r>
            <w:r w:rsidRPr="00527A92">
              <w:rPr>
                <w:rFonts w:ascii="標楷體" w:eastAsia="標楷體" w:hAnsi="標楷體"/>
                <w:sz w:val="28"/>
                <w:szCs w:val="28"/>
              </w:rPr>
              <w:t>中教育大學通識教育中心兼任講師</w:t>
            </w:r>
          </w:p>
          <w:p w:rsidR="00527A92" w:rsidRPr="00527A92" w:rsidRDefault="00527A92" w:rsidP="00B745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A92">
              <w:rPr>
                <w:rFonts w:ascii="標楷體" w:eastAsia="標楷體" w:hAnsi="標楷體"/>
                <w:sz w:val="28"/>
                <w:szCs w:val="28"/>
              </w:rPr>
              <w:t>中興大學有機農業推動中心諮詢顧問</w:t>
            </w:r>
          </w:p>
          <w:p w:rsidR="00527A92" w:rsidRPr="00527A92" w:rsidRDefault="00527A92" w:rsidP="00B745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A92">
              <w:rPr>
                <w:rFonts w:ascii="標楷體" w:eastAsia="標楷體" w:hAnsi="標楷體"/>
                <w:sz w:val="28"/>
                <w:szCs w:val="28"/>
              </w:rPr>
              <w:t>農委會水保局南投分局農村綠色照顧方案輔導老師</w:t>
            </w:r>
          </w:p>
          <w:p w:rsidR="00527A92" w:rsidRPr="00527A92" w:rsidRDefault="00FA26FF" w:rsidP="00B745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台</w:t>
            </w:r>
            <w:r w:rsidR="00527A92" w:rsidRPr="00527A92">
              <w:rPr>
                <w:rFonts w:ascii="標楷體" w:eastAsia="標楷體" w:hAnsi="標楷體"/>
                <w:sz w:val="28"/>
                <w:szCs w:val="28"/>
              </w:rPr>
              <w:t>中市</w:t>
            </w:r>
            <w:proofErr w:type="gramStart"/>
            <w:r w:rsidR="00527A92" w:rsidRPr="00527A92">
              <w:rPr>
                <w:rFonts w:ascii="標楷體" w:eastAsia="標楷體" w:hAnsi="標楷體"/>
                <w:sz w:val="28"/>
                <w:szCs w:val="28"/>
              </w:rPr>
              <w:t>校園食農教育</w:t>
            </w:r>
            <w:proofErr w:type="gramEnd"/>
            <w:r w:rsidR="00527A92" w:rsidRPr="00527A92">
              <w:rPr>
                <w:rFonts w:ascii="標楷體" w:eastAsia="標楷體" w:hAnsi="標楷體"/>
                <w:sz w:val="28"/>
                <w:szCs w:val="28"/>
              </w:rPr>
              <w:t>輔導小組委員</w:t>
            </w:r>
          </w:p>
          <w:p w:rsidR="00527A92" w:rsidRPr="00527A92" w:rsidRDefault="00FA26FF" w:rsidP="00B745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台</w:t>
            </w:r>
            <w:r w:rsidR="00527A92" w:rsidRPr="00527A92">
              <w:rPr>
                <w:rFonts w:ascii="標楷體" w:eastAsia="標楷體" w:hAnsi="標楷體"/>
                <w:sz w:val="28"/>
                <w:szCs w:val="28"/>
              </w:rPr>
              <w:t>中市政府食品藥物安全會報委員</w:t>
            </w:r>
          </w:p>
          <w:p w:rsidR="00527A92" w:rsidRPr="00527A92" w:rsidRDefault="00FA26FF" w:rsidP="00B745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台</w:t>
            </w:r>
            <w:r w:rsidR="00527A92" w:rsidRPr="00527A92">
              <w:rPr>
                <w:rFonts w:ascii="標楷體" w:eastAsia="標楷體" w:hAnsi="標楷體"/>
                <w:sz w:val="28"/>
                <w:szCs w:val="28"/>
              </w:rPr>
              <w:t>中市環境教育審議委員會委員</w:t>
            </w:r>
          </w:p>
          <w:p w:rsidR="00527A92" w:rsidRPr="00527A92" w:rsidRDefault="00FA26FF" w:rsidP="00B745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台</w:t>
            </w:r>
            <w:r w:rsidR="00527A92" w:rsidRPr="00527A92">
              <w:rPr>
                <w:rFonts w:ascii="標楷體" w:eastAsia="標楷體" w:hAnsi="標楷體"/>
                <w:sz w:val="28"/>
                <w:szCs w:val="28"/>
              </w:rPr>
              <w:t>中市政府永續發展及低碳技術諮詢小組委員</w:t>
            </w:r>
          </w:p>
          <w:p w:rsidR="00527A92" w:rsidRPr="00527A92" w:rsidRDefault="00527A92" w:rsidP="00B745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A92">
              <w:rPr>
                <w:rFonts w:ascii="標楷體" w:eastAsia="標楷體" w:hAnsi="標楷體"/>
                <w:sz w:val="28"/>
                <w:szCs w:val="28"/>
              </w:rPr>
              <w:t>南投縣農村青年工作輔導計畫指導老師</w:t>
            </w:r>
          </w:p>
          <w:p w:rsidR="00527A92" w:rsidRDefault="00527A92" w:rsidP="00B745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A92">
              <w:rPr>
                <w:rFonts w:ascii="標楷體" w:eastAsia="標楷體" w:hAnsi="標楷體"/>
                <w:sz w:val="28"/>
                <w:szCs w:val="28"/>
              </w:rPr>
              <w:t>雪霸國家公園解說志工</w:t>
            </w:r>
          </w:p>
          <w:p w:rsidR="00EA0876" w:rsidRPr="00976E92" w:rsidRDefault="00EA0876" w:rsidP="00B745EF">
            <w:p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  <w:shd w:val="clear" w:color="auto" w:fill="FFFFFF"/>
                <w:lang w:val="zh-TW"/>
              </w:rPr>
            </w:pPr>
            <w:r w:rsidRPr="00976E9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shd w:val="clear" w:color="auto" w:fill="FFFFFF"/>
                <w:lang w:val="zh-TW"/>
              </w:rPr>
              <w:t>【經歷】</w:t>
            </w:r>
          </w:p>
          <w:p w:rsidR="00527A92" w:rsidRPr="00527A92" w:rsidRDefault="00527A92" w:rsidP="00B745EF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</w:pPr>
            <w:r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台中市、苗栗縣社區營造推動委員會委員</w:t>
            </w:r>
          </w:p>
          <w:p w:rsidR="00527A92" w:rsidRPr="00527A92" w:rsidRDefault="00527A92" w:rsidP="00B745EF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</w:pPr>
            <w:r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主婦聯盟環境保護基金會</w:t>
            </w:r>
            <w:r w:rsidR="00FA26FF"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台</w:t>
            </w:r>
            <w:r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中分會會長、</w:t>
            </w:r>
            <w:r w:rsidR="00FA26FF"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台</w:t>
            </w:r>
            <w:r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北總會董事</w:t>
            </w:r>
          </w:p>
          <w:p w:rsidR="00527A92" w:rsidRPr="00527A92" w:rsidRDefault="00527A92" w:rsidP="00B745EF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</w:pPr>
            <w:r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行政院環保署資源回收管理基金管理會委員</w:t>
            </w:r>
          </w:p>
          <w:p w:rsidR="00527A92" w:rsidRPr="00527A92" w:rsidRDefault="00527A92" w:rsidP="00B745EF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</w:pPr>
            <w:r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行政院環保署資源回收再利用推動小組委員</w:t>
            </w:r>
          </w:p>
          <w:p w:rsidR="00527A92" w:rsidRPr="00527A92" w:rsidRDefault="00FA26FF" w:rsidP="00B745EF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</w:pPr>
            <w:r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台</w:t>
            </w:r>
            <w:r w:rsidR="00527A92"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中市學校午餐輔導委員會委員</w:t>
            </w:r>
          </w:p>
          <w:p w:rsidR="004B2432" w:rsidRPr="00EA0876" w:rsidRDefault="00FA26FF" w:rsidP="00B745EF">
            <w:pPr>
              <w:snapToGrid w:val="0"/>
              <w:rPr>
                <w:rFonts w:ascii="標楷體" w:eastAsia="標楷體" w:hAnsi="標楷體" w:cs="標楷體"/>
              </w:rPr>
            </w:pPr>
            <w:r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台</w:t>
            </w:r>
            <w:r w:rsidR="00527A92" w:rsidRPr="00527A92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中市社區營造中心諮詢顧問</w:t>
            </w:r>
          </w:p>
        </w:tc>
      </w:tr>
      <w:tr w:rsidR="004B2432" w:rsidRPr="00D42B9B" w:rsidTr="00B745EF">
        <w:trPr>
          <w:trHeight w:val="2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B745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45EF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廖怡雅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7E1F" w:rsidRPr="00976E92" w:rsidRDefault="005F7E1F" w:rsidP="00B745EF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976E92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【學歷】</w:t>
            </w:r>
          </w:p>
          <w:p w:rsidR="00EA0876" w:rsidRPr="00976E92" w:rsidRDefault="00EA0876" w:rsidP="00B745EF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976E92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國立</w:t>
            </w:r>
            <w:r w:rsidRPr="00EA0876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聯合大學</w:t>
            </w:r>
            <w:r w:rsidRPr="00976E92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工業設計研究所碩士</w:t>
            </w:r>
          </w:p>
          <w:p w:rsidR="005F7E1F" w:rsidRPr="00976E92" w:rsidRDefault="005F7E1F" w:rsidP="00B745EF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976E92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【現任】</w:t>
            </w:r>
          </w:p>
          <w:p w:rsidR="00976E92" w:rsidRPr="00976E92" w:rsidRDefault="00976E92" w:rsidP="00B745EF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976E92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台灣觀光地方創生協會第二屆理事</w:t>
            </w:r>
          </w:p>
          <w:p w:rsidR="00976E92" w:rsidRPr="00976E92" w:rsidRDefault="00976E92" w:rsidP="00B745EF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proofErr w:type="gramStart"/>
            <w:r w:rsidRPr="00976E92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睦晴文創</w:t>
            </w:r>
            <w:proofErr w:type="gramEnd"/>
            <w:r w:rsidRPr="00976E92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有限公司負責人</w:t>
            </w:r>
          </w:p>
          <w:p w:rsidR="00976E92" w:rsidRPr="00976E92" w:rsidRDefault="00976E92" w:rsidP="00B745EF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976E92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藺子工作室共同創辦人</w:t>
            </w:r>
          </w:p>
          <w:p w:rsidR="00976E92" w:rsidRPr="00976E92" w:rsidRDefault="00976E92" w:rsidP="00B745EF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976E92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【經歷】</w:t>
            </w:r>
          </w:p>
          <w:p w:rsidR="00976E92" w:rsidRPr="00976E92" w:rsidRDefault="00976E92" w:rsidP="00B745EF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976E92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國立聯合大學工業設計系兼任講師</w:t>
            </w:r>
          </w:p>
          <w:p w:rsidR="00976E92" w:rsidRPr="00976E92" w:rsidRDefault="00976E92" w:rsidP="00B745EF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976E92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山腳社區發展協會特別助理</w:t>
            </w:r>
          </w:p>
          <w:p w:rsidR="0079442E" w:rsidRPr="00976E92" w:rsidRDefault="00976E92" w:rsidP="00B745EF">
            <w:p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976E92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lastRenderedPageBreak/>
              <w:t>台灣藺草學會</w:t>
            </w:r>
            <w:proofErr w:type="gramStart"/>
            <w:r w:rsidRPr="00976E92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藺</w:t>
            </w:r>
            <w:proofErr w:type="gramEnd"/>
            <w:r w:rsidRPr="00976E92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編商品產銷與推廣中心專案經理</w:t>
            </w:r>
          </w:p>
        </w:tc>
      </w:tr>
      <w:tr w:rsidR="004B2432" w:rsidRPr="00D42B9B" w:rsidTr="00B745EF">
        <w:trPr>
          <w:trHeight w:val="2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B745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42B9B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lastRenderedPageBreak/>
              <w:t>俞龍通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26FF" w:rsidRPr="00976E92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76E92">
              <w:rPr>
                <w:rFonts w:ascii="標楷體" w:eastAsia="標楷體" w:hAnsi="標楷體"/>
                <w:b/>
                <w:sz w:val="28"/>
              </w:rPr>
              <w:t>【學歷】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淡江大學美國研究所博士</w:t>
            </w:r>
          </w:p>
          <w:p w:rsidR="00FA26FF" w:rsidRPr="00976E92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76E92">
              <w:rPr>
                <w:rFonts w:ascii="標楷體" w:eastAsia="標楷體" w:hAnsi="標楷體"/>
                <w:b/>
                <w:sz w:val="28"/>
              </w:rPr>
              <w:t>【現任】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國立聯合大學文化觀光產業學系教授</w:t>
            </w:r>
          </w:p>
          <w:p w:rsidR="00FA26FF" w:rsidRPr="00976E92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76E92">
              <w:rPr>
                <w:rFonts w:ascii="標楷體" w:eastAsia="標楷體" w:hAnsi="標楷體"/>
                <w:b/>
                <w:sz w:val="28"/>
              </w:rPr>
              <w:t>【經歷】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客家委員會諮詢委員、客庄12大節慶、客家特色文化加值產業審查委員、客家產業政策白皮書總主筆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文化部村落文化發展計畫審查委員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教育部教學實踐計畫審查委員、中華工程認證委員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考選部外語-英語領隊導遊考試口試委員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苗栗縣政府社區總體營造暨地方文化館委員、文化創意產業發展委員會委員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南投縣政府客家事務委員會委員、文化創意產業發展委員會委員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國立聯合大學創新育成中心主任、產學暨推廣教育中心主任</w:t>
            </w:r>
          </w:p>
          <w:p w:rsidR="00FA26FF" w:rsidRPr="00976E92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76E92">
              <w:rPr>
                <w:rFonts w:ascii="標楷體" w:eastAsia="標楷體" w:hAnsi="標楷體"/>
                <w:b/>
                <w:sz w:val="28"/>
              </w:rPr>
              <w:t>【專著】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南投客家文化產業</w:t>
            </w:r>
            <w:r w:rsidRPr="00FA26FF">
              <w:rPr>
                <w:rFonts w:ascii="標楷體" w:eastAsia="標楷體" w:hAnsi="標楷體" w:hint="eastAsia"/>
                <w:sz w:val="28"/>
              </w:rPr>
              <w:t>：</w:t>
            </w:r>
            <w:r w:rsidRPr="00FA26FF">
              <w:rPr>
                <w:rFonts w:ascii="標楷體" w:eastAsia="標楷體" w:hAnsi="標楷體"/>
                <w:sz w:val="28"/>
              </w:rPr>
              <w:t>再移民與多元共構的軌跡與圖像</w:t>
            </w:r>
            <w:r w:rsidRPr="00FA26FF">
              <w:rPr>
                <w:rFonts w:ascii="標楷體" w:eastAsia="標楷體" w:hAnsi="標楷體" w:hint="eastAsia"/>
                <w:sz w:val="28"/>
              </w:rPr>
              <w:t>（</w:t>
            </w:r>
            <w:r w:rsidRPr="00FA26FF">
              <w:rPr>
                <w:rFonts w:ascii="標楷體" w:eastAsia="標楷體" w:hAnsi="標楷體"/>
                <w:sz w:val="28"/>
              </w:rPr>
              <w:t>2020</w:t>
            </w:r>
            <w:r w:rsidRPr="00FA26FF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客家文化產業</w:t>
            </w:r>
            <w:r w:rsidRPr="00FA26FF">
              <w:rPr>
                <w:rFonts w:ascii="標楷體" w:eastAsia="標楷體" w:hAnsi="標楷體" w:hint="eastAsia"/>
                <w:sz w:val="28"/>
              </w:rPr>
              <w:t>：</w:t>
            </w:r>
            <w:r w:rsidRPr="00FA26FF">
              <w:rPr>
                <w:rFonts w:ascii="標楷體" w:eastAsia="標楷體" w:hAnsi="標楷體"/>
                <w:sz w:val="28"/>
              </w:rPr>
              <w:t>治理</w:t>
            </w:r>
            <w:r w:rsidRPr="00FA26FF">
              <w:rPr>
                <w:rFonts w:ascii="標楷體" w:eastAsia="標楷體" w:hAnsi="標楷體" w:hint="eastAsia"/>
                <w:sz w:val="28"/>
              </w:rPr>
              <w:t>、</w:t>
            </w:r>
            <w:r w:rsidRPr="00FA26FF">
              <w:rPr>
                <w:rFonts w:ascii="標楷體" w:eastAsia="標楷體" w:hAnsi="標楷體"/>
                <w:sz w:val="28"/>
              </w:rPr>
              <w:t>真實</w:t>
            </w:r>
            <w:r w:rsidRPr="00FA26FF">
              <w:rPr>
                <w:rFonts w:ascii="標楷體" w:eastAsia="標楷體" w:hAnsi="標楷體" w:hint="eastAsia"/>
                <w:sz w:val="28"/>
              </w:rPr>
              <w:t>、</w:t>
            </w:r>
            <w:r w:rsidRPr="00FA26FF">
              <w:rPr>
                <w:rFonts w:ascii="標楷體" w:eastAsia="標楷體" w:hAnsi="標楷體"/>
                <w:sz w:val="28"/>
              </w:rPr>
              <w:t>再現</w:t>
            </w:r>
            <w:r w:rsidRPr="00FA26FF">
              <w:rPr>
                <w:rFonts w:ascii="標楷體" w:eastAsia="標楷體" w:hAnsi="標楷體" w:hint="eastAsia"/>
                <w:sz w:val="28"/>
              </w:rPr>
              <w:t>（</w:t>
            </w:r>
            <w:r w:rsidRPr="00FA26FF">
              <w:rPr>
                <w:rFonts w:ascii="標楷體" w:eastAsia="標楷體" w:hAnsi="標楷體"/>
                <w:sz w:val="28"/>
              </w:rPr>
              <w:t>2019</w:t>
            </w:r>
            <w:r w:rsidRPr="00FA26FF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從傳統創新:客家產業轉型與升級之</w:t>
            </w:r>
            <w:proofErr w:type="gramStart"/>
            <w:r w:rsidRPr="00FA26FF">
              <w:rPr>
                <w:rFonts w:ascii="標楷體" w:eastAsia="標楷體" w:hAnsi="標楷體"/>
                <w:sz w:val="28"/>
              </w:rPr>
              <w:t>鑰</w:t>
            </w:r>
            <w:proofErr w:type="gramEnd"/>
            <w:r w:rsidRPr="00FA26FF">
              <w:rPr>
                <w:rFonts w:ascii="標楷體" w:eastAsia="標楷體" w:hAnsi="標楷體" w:hint="eastAsia"/>
                <w:sz w:val="28"/>
              </w:rPr>
              <w:t>（</w:t>
            </w:r>
            <w:r w:rsidRPr="00FA26FF">
              <w:rPr>
                <w:rFonts w:ascii="標楷體" w:eastAsia="標楷體" w:hAnsi="標楷體"/>
                <w:sz w:val="28"/>
              </w:rPr>
              <w:t>2016</w:t>
            </w:r>
            <w:r w:rsidRPr="00FA26FF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客家族群象徵性產業的當代新風貌</w:t>
            </w:r>
            <w:r w:rsidRPr="00FA26FF">
              <w:rPr>
                <w:rFonts w:ascii="標楷體" w:eastAsia="標楷體" w:hAnsi="標楷體" w:hint="eastAsia"/>
                <w:sz w:val="28"/>
              </w:rPr>
              <w:t>（</w:t>
            </w:r>
            <w:r w:rsidRPr="00FA26FF">
              <w:rPr>
                <w:rFonts w:ascii="標楷體" w:eastAsia="標楷體" w:hAnsi="標楷體"/>
                <w:sz w:val="28"/>
              </w:rPr>
              <w:t>2014</w:t>
            </w:r>
            <w:r w:rsidRPr="00FA26FF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創意循環:</w:t>
            </w:r>
            <w:proofErr w:type="gramStart"/>
            <w:r w:rsidRPr="00FA26FF">
              <w:rPr>
                <w:rFonts w:ascii="標楷體" w:eastAsia="標楷體" w:hAnsi="標楷體"/>
                <w:sz w:val="28"/>
              </w:rPr>
              <w:t>區域文創觀光</w:t>
            </w:r>
            <w:proofErr w:type="gramEnd"/>
            <w:r w:rsidRPr="00FA26FF">
              <w:rPr>
                <w:rFonts w:ascii="標楷體" w:eastAsia="標楷體" w:hAnsi="標楷體"/>
                <w:sz w:val="28"/>
              </w:rPr>
              <w:t>產業亮點打造的黃金法則</w:t>
            </w:r>
            <w:r w:rsidRPr="00FA26FF">
              <w:rPr>
                <w:rFonts w:ascii="標楷體" w:eastAsia="標楷體" w:hAnsi="標楷體" w:hint="eastAsia"/>
                <w:sz w:val="28"/>
              </w:rPr>
              <w:t>（</w:t>
            </w:r>
            <w:r w:rsidRPr="00FA26FF">
              <w:rPr>
                <w:rFonts w:ascii="標楷體" w:eastAsia="標楷體" w:hAnsi="標楷體"/>
                <w:sz w:val="28"/>
              </w:rPr>
              <w:t>2014</w:t>
            </w:r>
            <w:r w:rsidRPr="00FA26FF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亮點客家</w:t>
            </w:r>
            <w:r w:rsidRPr="00FA26FF">
              <w:rPr>
                <w:rFonts w:ascii="標楷體" w:eastAsia="標楷體" w:hAnsi="標楷體" w:hint="eastAsia"/>
                <w:sz w:val="28"/>
              </w:rPr>
              <w:t>：</w:t>
            </w:r>
            <w:r w:rsidRPr="00FA26FF">
              <w:rPr>
                <w:rFonts w:ascii="標楷體" w:eastAsia="標楷體" w:hAnsi="標楷體"/>
                <w:sz w:val="28"/>
              </w:rPr>
              <w:t>客家文化創意產業之路</w:t>
            </w:r>
            <w:r w:rsidRPr="00FA26FF">
              <w:rPr>
                <w:rFonts w:ascii="標楷體" w:eastAsia="標楷體" w:hAnsi="標楷體" w:hint="eastAsia"/>
                <w:sz w:val="28"/>
              </w:rPr>
              <w:t>（</w:t>
            </w:r>
            <w:r w:rsidRPr="00FA26FF">
              <w:rPr>
                <w:rFonts w:ascii="標楷體" w:eastAsia="標楷體" w:hAnsi="標楷體"/>
                <w:sz w:val="28"/>
              </w:rPr>
              <w:t>201</w:t>
            </w:r>
            <w:r w:rsidRPr="00FA26FF">
              <w:rPr>
                <w:rFonts w:ascii="標楷體" w:eastAsia="標楷體" w:hAnsi="標楷體" w:hint="eastAsia"/>
                <w:sz w:val="28"/>
              </w:rPr>
              <w:t>2）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點石成金</w:t>
            </w:r>
            <w:r w:rsidRPr="00FA26FF">
              <w:rPr>
                <w:rFonts w:ascii="標楷體" w:eastAsia="標楷體" w:hAnsi="標楷體" w:hint="eastAsia"/>
                <w:sz w:val="28"/>
              </w:rPr>
              <w:t>：</w:t>
            </w:r>
            <w:r w:rsidRPr="00FA26FF">
              <w:rPr>
                <w:rFonts w:ascii="標楷體" w:eastAsia="標楷體" w:hAnsi="標楷體"/>
                <w:sz w:val="28"/>
              </w:rPr>
              <w:t>30個文化創意產業X檔案</w:t>
            </w:r>
            <w:r w:rsidRPr="00FA26FF">
              <w:rPr>
                <w:rFonts w:ascii="標楷體" w:eastAsia="標楷體" w:hAnsi="標楷體" w:hint="eastAsia"/>
                <w:sz w:val="28"/>
              </w:rPr>
              <w:t>（</w:t>
            </w:r>
            <w:r w:rsidRPr="00FA26FF">
              <w:rPr>
                <w:rFonts w:ascii="標楷體" w:eastAsia="標楷體" w:hAnsi="標楷體"/>
                <w:sz w:val="28"/>
              </w:rPr>
              <w:t>20</w:t>
            </w:r>
            <w:r w:rsidRPr="00FA26FF">
              <w:rPr>
                <w:rFonts w:ascii="標楷體" w:eastAsia="標楷體" w:hAnsi="標楷體" w:hint="eastAsia"/>
                <w:sz w:val="28"/>
              </w:rPr>
              <w:t>09）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文化創意客家魅力：客家文化創意產業的策略</w:t>
            </w:r>
            <w:r w:rsidRPr="00FA26FF">
              <w:rPr>
                <w:rFonts w:ascii="標楷體" w:eastAsia="標楷體" w:hAnsi="標楷體" w:hint="eastAsia"/>
                <w:sz w:val="28"/>
              </w:rPr>
              <w:t>、</w:t>
            </w:r>
            <w:r w:rsidRPr="00FA26FF">
              <w:rPr>
                <w:rFonts w:ascii="標楷體" w:eastAsia="標楷體" w:hAnsi="標楷體"/>
                <w:sz w:val="28"/>
              </w:rPr>
              <w:t>觀點與個案</w:t>
            </w:r>
            <w:r w:rsidRPr="00FA26FF">
              <w:rPr>
                <w:rFonts w:ascii="標楷體" w:eastAsia="標楷體" w:hAnsi="標楷體" w:hint="eastAsia"/>
                <w:sz w:val="28"/>
              </w:rPr>
              <w:t>（</w:t>
            </w:r>
            <w:r w:rsidRPr="00FA26FF">
              <w:rPr>
                <w:rFonts w:ascii="標楷體" w:eastAsia="標楷體" w:hAnsi="標楷體"/>
                <w:sz w:val="28"/>
              </w:rPr>
              <w:t>20</w:t>
            </w:r>
            <w:r w:rsidRPr="00FA26FF">
              <w:rPr>
                <w:rFonts w:ascii="標楷體" w:eastAsia="標楷體" w:hAnsi="標楷體" w:hint="eastAsia"/>
                <w:sz w:val="28"/>
              </w:rPr>
              <w:t>08）</w:t>
            </w:r>
          </w:p>
          <w:p w:rsidR="00FA26FF" w:rsidRPr="00FA26FF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FA26FF">
              <w:rPr>
                <w:rFonts w:ascii="標楷體" w:eastAsia="標楷體" w:hAnsi="標楷體"/>
                <w:sz w:val="28"/>
              </w:rPr>
              <w:t>文化創意台灣魅力：台灣文化創意產業的議題與對策</w:t>
            </w:r>
            <w:r w:rsidRPr="00FA26FF">
              <w:rPr>
                <w:rFonts w:ascii="標楷體" w:eastAsia="標楷體" w:hAnsi="標楷體" w:hint="eastAsia"/>
                <w:sz w:val="28"/>
              </w:rPr>
              <w:t>（</w:t>
            </w:r>
            <w:r w:rsidRPr="00FA26FF">
              <w:rPr>
                <w:rFonts w:ascii="標楷體" w:eastAsia="標楷體" w:hAnsi="標楷體"/>
                <w:sz w:val="28"/>
              </w:rPr>
              <w:t>20</w:t>
            </w:r>
            <w:r w:rsidRPr="00FA26FF">
              <w:rPr>
                <w:rFonts w:ascii="標楷體" w:eastAsia="標楷體" w:hAnsi="標楷體" w:hint="eastAsia"/>
                <w:sz w:val="28"/>
              </w:rPr>
              <w:t>07）</w:t>
            </w:r>
          </w:p>
          <w:p w:rsidR="00FA26FF" w:rsidRPr="00D42B9B" w:rsidRDefault="00FA26FF" w:rsidP="00B745EF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FA26FF">
              <w:rPr>
                <w:rFonts w:ascii="標楷體" w:eastAsia="標楷體" w:hAnsi="標楷體"/>
                <w:sz w:val="28"/>
              </w:rPr>
              <w:t>客家文化創意產業論文集</w:t>
            </w:r>
            <w:r w:rsidRPr="00FA26FF">
              <w:rPr>
                <w:rFonts w:ascii="標楷體" w:eastAsia="標楷體" w:hAnsi="標楷體" w:hint="eastAsia"/>
                <w:sz w:val="28"/>
              </w:rPr>
              <w:t>（</w:t>
            </w:r>
            <w:r w:rsidRPr="00FA26FF">
              <w:rPr>
                <w:rFonts w:ascii="標楷體" w:eastAsia="標楷體" w:hAnsi="標楷體"/>
                <w:sz w:val="28"/>
              </w:rPr>
              <w:t>20</w:t>
            </w:r>
            <w:r w:rsidRPr="00FA26FF">
              <w:rPr>
                <w:rFonts w:ascii="標楷體" w:eastAsia="標楷體" w:hAnsi="標楷體" w:hint="eastAsia"/>
                <w:sz w:val="28"/>
              </w:rPr>
              <w:t>06）</w:t>
            </w:r>
          </w:p>
        </w:tc>
      </w:tr>
      <w:tr w:rsidR="004B2432" w:rsidRPr="00D42B9B" w:rsidTr="00B745EF">
        <w:trPr>
          <w:trHeight w:val="20"/>
        </w:trPr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432" w:rsidRPr="00D42B9B" w:rsidRDefault="00C30505" w:rsidP="00B745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74B23">
              <w:rPr>
                <w:rFonts w:ascii="標楷體" w:eastAsia="標楷體" w:hAnsi="標楷體" w:hint="eastAsia"/>
                <w:sz w:val="28"/>
              </w:rPr>
              <w:t>洪國書</w:t>
            </w:r>
          </w:p>
        </w:tc>
        <w:tc>
          <w:tcPr>
            <w:tcW w:w="4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9AC" w:rsidRPr="00976E92" w:rsidRDefault="002E39AC" w:rsidP="002E39AC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76E92">
              <w:rPr>
                <w:rFonts w:ascii="標楷體" w:eastAsia="標楷體" w:hAnsi="標楷體"/>
                <w:b/>
                <w:sz w:val="28"/>
              </w:rPr>
              <w:t>【學歷】</w:t>
            </w:r>
          </w:p>
          <w:p w:rsidR="002E39AC" w:rsidRPr="002E39AC" w:rsidRDefault="002E39AC" w:rsidP="00B745E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2E39AC">
              <w:rPr>
                <w:rFonts w:ascii="標楷體" w:eastAsia="標楷體" w:hAnsi="標楷體"/>
                <w:sz w:val="28"/>
              </w:rPr>
              <w:t>國立屏東教育大學文化創意產業學系</w:t>
            </w:r>
          </w:p>
          <w:p w:rsidR="00F66EE5" w:rsidRDefault="00F66EE5" w:rsidP="00B745EF">
            <w:p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  <w:shd w:val="clear" w:color="auto" w:fill="FFFFFF"/>
                <w:lang w:val="zh-TW"/>
              </w:rPr>
            </w:pPr>
            <w:r w:rsidRPr="00976E9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shd w:val="clear" w:color="auto" w:fill="FFFFFF"/>
                <w:lang w:val="zh-TW"/>
              </w:rPr>
              <w:t>【現任】</w:t>
            </w:r>
          </w:p>
          <w:p w:rsidR="002E39AC" w:rsidRPr="00976E92" w:rsidRDefault="002E39AC" w:rsidP="00B745EF">
            <w:pPr>
              <w:snapToGrid w:val="0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  <w:shd w:val="clear" w:color="auto" w:fill="FFFFFF"/>
              </w:rPr>
            </w:pP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逗陣社會企業 專案人員</w:t>
            </w:r>
          </w:p>
          <w:p w:rsidR="002E39AC" w:rsidRPr="00976E92" w:rsidRDefault="002E39AC" w:rsidP="002E39AC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76E92">
              <w:rPr>
                <w:rFonts w:ascii="標楷體" w:eastAsia="標楷體" w:hAnsi="標楷體"/>
                <w:b/>
                <w:sz w:val="28"/>
              </w:rPr>
              <w:t>【經歷】</w:t>
            </w:r>
          </w:p>
          <w:p w:rsidR="002E39AC" w:rsidRDefault="002E39AC" w:rsidP="002E39A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</w:pPr>
            <w:r w:rsidRPr="00153A5E"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  <w:lang w:val="zh-TW"/>
              </w:rPr>
              <w:t>中華民國</w:t>
            </w:r>
            <w:r w:rsidRPr="00153A5E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社區營造</w:t>
            </w:r>
            <w:r w:rsidRPr="00153A5E"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  <w:lang w:val="zh-TW"/>
              </w:rPr>
              <w:t>學會專員</w:t>
            </w:r>
          </w:p>
          <w:p w:rsidR="002E39AC" w:rsidRDefault="002E39AC" w:rsidP="002E39A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</w:pP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新北市三峽區建安國小地方工作坊專案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  <w:lang w:val="zh-TW"/>
              </w:rPr>
              <w:t>（</w:t>
            </w: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2015年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  <w:lang w:val="zh-TW"/>
              </w:rPr>
              <w:t>）</w:t>
            </w:r>
          </w:p>
          <w:p w:rsidR="002E39AC" w:rsidRPr="002E39AC" w:rsidRDefault="002E39AC" w:rsidP="002E39A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</w:pP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「</w:t>
            </w:r>
            <w:proofErr w:type="gramStart"/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104</w:t>
            </w:r>
            <w:proofErr w:type="gramEnd"/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年度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  <w:lang w:val="zh-TW"/>
              </w:rPr>
              <w:t>台</w:t>
            </w: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北市社區營造成果建置及推廣」委託專業服務案專案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  <w:lang w:val="zh-TW"/>
              </w:rPr>
              <w:t>（</w:t>
            </w: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2016-2017年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  <w:lang w:val="zh-TW"/>
              </w:rPr>
              <w:t>）、台</w:t>
            </w: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北市社區營造中心專案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  <w:lang w:val="zh-TW"/>
              </w:rPr>
              <w:t>（</w:t>
            </w: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2014-2017年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  <w:lang w:val="zh-TW"/>
              </w:rPr>
              <w:t>）、</w:t>
            </w: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文</w:t>
            </w: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lastRenderedPageBreak/>
              <w:t>化部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  <w:lang w:val="zh-TW"/>
              </w:rPr>
              <w:t>台</w:t>
            </w: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灣社區通專案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  <w:lang w:val="zh-TW"/>
              </w:rPr>
              <w:t>（</w:t>
            </w: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2014-2019年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shd w:val="clear" w:color="auto" w:fill="FFFFFF"/>
                <w:lang w:val="zh-TW"/>
              </w:rPr>
              <w:t>）</w:t>
            </w: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等計畫專案人員</w:t>
            </w:r>
          </w:p>
          <w:p w:rsidR="002E39AC" w:rsidRPr="002E39AC" w:rsidRDefault="002E39AC" w:rsidP="002E39A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</w:pP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文化部107-108年深化公民參與暨輔導公所推動公民審議</w:t>
            </w:r>
            <w:proofErr w:type="gramStart"/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進階社造工作</w:t>
            </w:r>
            <w:proofErr w:type="gramEnd"/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計畫專案人員</w:t>
            </w:r>
          </w:p>
          <w:p w:rsidR="002E39AC" w:rsidRPr="002E39AC" w:rsidRDefault="002E39AC" w:rsidP="002E39A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</w:pP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107-108年雲林縣</w:t>
            </w:r>
            <w:proofErr w:type="gramStart"/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審議社造輔導</w:t>
            </w:r>
            <w:proofErr w:type="gramEnd"/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推廣計畫</w:t>
            </w:r>
            <w:proofErr w:type="gramStart"/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計畫</w:t>
            </w:r>
            <w:proofErr w:type="gramEnd"/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主持人</w:t>
            </w:r>
          </w:p>
          <w:p w:rsidR="002E39AC" w:rsidRPr="002E39AC" w:rsidRDefault="002E39AC" w:rsidP="002E39A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</w:pP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109年嘉義縣社區營造中心專案執行</w:t>
            </w:r>
          </w:p>
          <w:p w:rsidR="002E39AC" w:rsidRPr="00774B23" w:rsidRDefault="002E39AC" w:rsidP="002E39A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</w:pPr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109-111年莿桐鄉公所社區營造</w:t>
            </w:r>
            <w:proofErr w:type="gramStart"/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計畫計畫</w:t>
            </w:r>
            <w:proofErr w:type="gramEnd"/>
            <w:r w:rsidRPr="002E39AC">
              <w:rPr>
                <w:rFonts w:ascii="標楷體" w:eastAsia="標楷體" w:hAnsi="標楷體"/>
                <w:kern w:val="0"/>
                <w:sz w:val="28"/>
                <w:szCs w:val="28"/>
                <w:shd w:val="clear" w:color="auto" w:fill="FFFFFF"/>
                <w:lang w:val="zh-TW"/>
              </w:rPr>
              <w:t>主持人</w:t>
            </w:r>
          </w:p>
        </w:tc>
      </w:tr>
    </w:tbl>
    <w:p w:rsidR="004B2432" w:rsidRPr="00D42B9B" w:rsidRDefault="00C30505" w:rsidP="002E39AC">
      <w:pPr>
        <w:spacing w:beforeLines="50" w:before="120" w:line="480" w:lineRule="exact"/>
        <w:ind w:leftChars="250" w:left="600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lastRenderedPageBreak/>
        <w:t>九、注意事項：</w:t>
      </w:r>
    </w:p>
    <w:p w:rsidR="00C52ECC" w:rsidRDefault="00C30505" w:rsidP="002E39AC">
      <w:pPr>
        <w:spacing w:line="480" w:lineRule="exact"/>
        <w:ind w:leftChars="500" w:left="2040" w:hanging="84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（一）本課程提供便當（</w:t>
      </w:r>
      <w:r w:rsidRPr="00EA0876">
        <w:rPr>
          <w:rFonts w:ascii="標楷體" w:eastAsia="標楷體" w:hAnsi="標楷體" w:hint="eastAsia"/>
          <w:b/>
          <w:sz w:val="28"/>
          <w:szCs w:val="28"/>
          <w:u w:val="single"/>
          <w:lang w:val="zh-TW"/>
        </w:rPr>
        <w:t>勾選素食者，統一提供方便素餐點，如有全素需求者，煩請自行準備，不予補助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）及瓶裝水；為響應環保政策，減少使用一次性商品，現場備有飲水機，請自行攜帶水杯、餐具、衛生紙。</w:t>
      </w:r>
    </w:p>
    <w:p w:rsidR="00C52ECC" w:rsidRDefault="00C30505" w:rsidP="002E39AC">
      <w:pPr>
        <w:spacing w:line="480" w:lineRule="exact"/>
        <w:ind w:leftChars="500" w:left="2040" w:hanging="84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（二）為因應防疫作業，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疫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情期間將加強場地清潔及消毒作業，敬請放心。參與本課程之學員，於上課前皆需接受活動小組量測體溫，若疑似身體不適或體溫過高者（超過</w:t>
      </w:r>
      <w:r w:rsidRPr="00D42B9B">
        <w:rPr>
          <w:rFonts w:ascii="標楷體" w:eastAsia="標楷體" w:hAnsi="標楷體"/>
          <w:sz w:val="28"/>
          <w:szCs w:val="28"/>
        </w:rPr>
        <w:t>37.5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度</w:t>
      </w:r>
      <w:r w:rsidRPr="00D42B9B">
        <w:rPr>
          <w:rFonts w:ascii="標楷體" w:eastAsia="標楷體" w:hAnsi="標楷體"/>
          <w:sz w:val="28"/>
          <w:szCs w:val="28"/>
        </w:rPr>
        <w:t>C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）請勿參加課程，並請全程佩戴口罩。</w:t>
      </w:r>
    </w:p>
    <w:p w:rsidR="004B2432" w:rsidRPr="00D42B9B" w:rsidRDefault="00C30505" w:rsidP="002E39AC">
      <w:pPr>
        <w:spacing w:line="480" w:lineRule="exact"/>
        <w:ind w:leftChars="500" w:left="2040" w:hanging="840"/>
        <w:jc w:val="both"/>
        <w:rPr>
          <w:rFonts w:ascii="標楷體" w:eastAsia="標楷體" w:hAnsi="標楷體" w:cs="標楷體"/>
          <w:sz w:val="28"/>
          <w:szCs w:val="28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（三）凡報名者均視同同意以上簡章規定，感謝各位夥伴的配合，如有未盡事宜或最新消息，請以承辦單位通知為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準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，並請留意苗栗縣政府文化觀光局網站或「文化創意新苗栗」</w:t>
      </w:r>
      <w:r w:rsidRPr="00D42B9B">
        <w:rPr>
          <w:rFonts w:ascii="標楷體" w:eastAsia="標楷體" w:hAnsi="標楷體"/>
          <w:sz w:val="28"/>
          <w:szCs w:val="28"/>
        </w:rPr>
        <w:t>FB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粉絲專頁。</w:t>
      </w:r>
    </w:p>
    <w:p w:rsidR="004B2432" w:rsidRPr="00D42B9B" w:rsidRDefault="00C30505" w:rsidP="002E39AC">
      <w:pPr>
        <w:spacing w:line="480" w:lineRule="exact"/>
        <w:ind w:leftChars="250" w:left="600"/>
        <w:jc w:val="both"/>
        <w:rPr>
          <w:rFonts w:ascii="標楷體" w:eastAsia="標楷體" w:hAnsi="標楷體" w:cs="標楷體"/>
          <w:sz w:val="28"/>
          <w:szCs w:val="28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十、「</w:t>
      </w:r>
      <w:proofErr w:type="gramStart"/>
      <w:r w:rsidRPr="00D42B9B">
        <w:rPr>
          <w:rFonts w:ascii="標楷體" w:eastAsia="標楷體" w:hAnsi="標楷體"/>
          <w:sz w:val="28"/>
          <w:szCs w:val="28"/>
        </w:rPr>
        <w:t>112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年度苗栗縣社區營造及村落文化發展計畫」補助資源搶先報！</w:t>
      </w:r>
    </w:p>
    <w:p w:rsidR="004B2432" w:rsidRPr="00D42B9B" w:rsidRDefault="00C30505" w:rsidP="002E39AC">
      <w:pPr>
        <w:spacing w:line="480" w:lineRule="exact"/>
        <w:ind w:leftChars="500" w:left="1200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今年度本計畫有以下補助資源，將於近日公告提案須知，歡迎社區及青年、產業夥伴踴躍參加，詳情請關注</w:t>
      </w:r>
      <w:r w:rsidRPr="00552136">
        <w:rPr>
          <w:rFonts w:ascii="標楷體" w:eastAsia="標楷體" w:hAnsi="標楷體" w:hint="eastAsia"/>
          <w:b/>
          <w:color w:val="7030A0"/>
          <w:sz w:val="28"/>
          <w:szCs w:val="28"/>
          <w:lang w:val="zh-TW"/>
        </w:rPr>
        <w:t>苗栗縣政府文化觀光局網站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及</w:t>
      </w:r>
      <w:r w:rsidRPr="00552136">
        <w:rPr>
          <w:rFonts w:ascii="標楷體" w:eastAsia="標楷體" w:hAnsi="標楷體" w:hint="eastAsia"/>
          <w:b/>
          <w:color w:val="7030A0"/>
          <w:sz w:val="28"/>
          <w:szCs w:val="28"/>
          <w:lang w:val="zh-TW"/>
        </w:rPr>
        <w:t>「文化創意新苗栗」</w:t>
      </w:r>
      <w:r w:rsidRPr="00552136">
        <w:rPr>
          <w:rFonts w:ascii="標楷體" w:eastAsia="標楷體" w:hAnsi="標楷體"/>
          <w:b/>
          <w:color w:val="7030A0"/>
          <w:sz w:val="28"/>
          <w:szCs w:val="28"/>
        </w:rPr>
        <w:t>FB</w:t>
      </w:r>
      <w:r w:rsidRPr="00552136">
        <w:rPr>
          <w:rFonts w:ascii="標楷體" w:eastAsia="標楷體" w:hAnsi="標楷體" w:hint="eastAsia"/>
          <w:b/>
          <w:color w:val="7030A0"/>
          <w:sz w:val="28"/>
          <w:szCs w:val="28"/>
          <w:lang w:val="zh-TW"/>
        </w:rPr>
        <w:t>粉絲專頁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之第一手消息喔！</w:t>
      </w:r>
    </w:p>
    <w:p w:rsidR="004B2432" w:rsidRPr="00D42B9B" w:rsidRDefault="00C30505" w:rsidP="002E39AC">
      <w:pPr>
        <w:spacing w:line="480" w:lineRule="exact"/>
        <w:ind w:leftChars="500" w:left="1200"/>
        <w:jc w:val="both"/>
        <w:rPr>
          <w:rFonts w:ascii="標楷體" w:eastAsia="標楷體" w:hAnsi="標楷體" w:cs="標楷體"/>
          <w:sz w:val="28"/>
          <w:szCs w:val="28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（一）</w:t>
      </w:r>
      <w:proofErr w:type="gramStart"/>
      <w:r w:rsidRPr="00D42B9B">
        <w:rPr>
          <w:rFonts w:ascii="標楷體" w:eastAsia="標楷體" w:hAnsi="標楷體"/>
          <w:sz w:val="28"/>
          <w:szCs w:val="28"/>
        </w:rPr>
        <w:t>112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年度苗栗縣地方寶藏開箱行動計畫</w:t>
      </w:r>
    </w:p>
    <w:p w:rsidR="00DD7D6D" w:rsidRDefault="00C30505" w:rsidP="002E39AC">
      <w:pPr>
        <w:spacing w:line="480" w:lineRule="exact"/>
        <w:ind w:leftChars="750" w:left="180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42B9B">
        <w:rPr>
          <w:rFonts w:ascii="標楷體" w:eastAsia="標楷體" w:hAnsi="標楷體"/>
          <w:sz w:val="28"/>
          <w:szCs w:val="28"/>
        </w:rPr>
        <w:t>1.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申請資格：苗栗縣內社區或合法立案之協會團體。</w:t>
      </w:r>
    </w:p>
    <w:p w:rsidR="00DD7D6D" w:rsidRDefault="00C30505" w:rsidP="002E39AC">
      <w:pPr>
        <w:spacing w:line="480" w:lineRule="exact"/>
        <w:ind w:leftChars="750" w:left="3480" w:hangingChars="600" w:hanging="168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42B9B">
        <w:rPr>
          <w:rFonts w:ascii="標楷體" w:eastAsia="標楷體" w:hAnsi="標楷體"/>
          <w:sz w:val="28"/>
          <w:szCs w:val="28"/>
        </w:rPr>
        <w:t>2.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徵選名額：成熟型社區</w:t>
      </w:r>
      <w:r w:rsidRPr="00D42B9B">
        <w:rPr>
          <w:rFonts w:ascii="標楷體" w:eastAsia="標楷體" w:hAnsi="標楷體"/>
          <w:sz w:val="28"/>
          <w:szCs w:val="28"/>
        </w:rPr>
        <w:t>3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案（每案補助</w:t>
      </w:r>
      <w:r w:rsidRPr="00D42B9B">
        <w:rPr>
          <w:rFonts w:ascii="標楷體" w:eastAsia="標楷體" w:hAnsi="標楷體"/>
          <w:sz w:val="28"/>
          <w:szCs w:val="28"/>
        </w:rPr>
        <w:t>10-15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萬元）、生長型社區</w:t>
      </w:r>
      <w:r w:rsidRPr="00D42B9B">
        <w:rPr>
          <w:rFonts w:ascii="標楷體" w:eastAsia="標楷體" w:hAnsi="標楷體"/>
          <w:sz w:val="28"/>
          <w:szCs w:val="28"/>
        </w:rPr>
        <w:t>5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案（每案補助</w:t>
      </w:r>
      <w:r w:rsidRPr="00D42B9B">
        <w:rPr>
          <w:rFonts w:ascii="標楷體" w:eastAsia="標楷體" w:hAnsi="標楷體"/>
          <w:sz w:val="28"/>
          <w:szCs w:val="28"/>
        </w:rPr>
        <w:t>5-10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萬元）、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共好型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社區</w:t>
      </w:r>
      <w:r w:rsidRPr="00D42B9B">
        <w:rPr>
          <w:rFonts w:ascii="標楷體" w:eastAsia="標楷體" w:hAnsi="標楷體"/>
          <w:sz w:val="28"/>
          <w:szCs w:val="28"/>
        </w:rPr>
        <w:t>3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案（每案補助</w:t>
      </w:r>
      <w:r w:rsidRPr="00D42B9B">
        <w:rPr>
          <w:rFonts w:ascii="標楷體" w:eastAsia="標楷體" w:hAnsi="標楷體"/>
          <w:sz w:val="28"/>
          <w:szCs w:val="28"/>
          <w:lang w:val="zh-TW"/>
        </w:rPr>
        <w:t>1</w:t>
      </w:r>
      <w:r w:rsidRPr="00D42B9B">
        <w:rPr>
          <w:rFonts w:ascii="標楷體" w:eastAsia="標楷體" w:hAnsi="標楷體"/>
          <w:sz w:val="28"/>
          <w:szCs w:val="28"/>
        </w:rPr>
        <w:t>0-30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萬元）。</w:t>
      </w:r>
    </w:p>
    <w:p w:rsidR="00DD7D6D" w:rsidRDefault="00C30505" w:rsidP="002E39AC">
      <w:pPr>
        <w:spacing w:line="480" w:lineRule="exact"/>
        <w:ind w:leftChars="750" w:left="3480" w:hangingChars="600" w:hanging="168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42B9B">
        <w:rPr>
          <w:rFonts w:ascii="標楷體" w:eastAsia="標楷體" w:hAnsi="標楷體"/>
          <w:sz w:val="28"/>
          <w:szCs w:val="28"/>
        </w:rPr>
        <w:t>3.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提案目標：人才培訓、工作坊、刊物編印、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社造相關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活動、公民審議、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僱工購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料、社區母語、飲食文化、綠色療</w:t>
      </w:r>
      <w:proofErr w:type="gramStart"/>
      <w:r w:rsidRPr="00D42B9B">
        <w:rPr>
          <w:rFonts w:ascii="標楷體" w:eastAsia="標楷體" w:hAnsi="標楷體" w:hint="eastAsia"/>
          <w:sz w:val="28"/>
          <w:szCs w:val="28"/>
          <w:lang w:val="zh-TW"/>
        </w:rPr>
        <w:lastRenderedPageBreak/>
        <w:t>癒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等。</w:t>
      </w:r>
    </w:p>
    <w:p w:rsidR="004B2432" w:rsidRPr="00D42B9B" w:rsidRDefault="00C30505" w:rsidP="002E39AC">
      <w:pPr>
        <w:spacing w:line="480" w:lineRule="exact"/>
        <w:ind w:leftChars="750" w:left="3480" w:hangingChars="600" w:hanging="1680"/>
        <w:jc w:val="both"/>
        <w:rPr>
          <w:rFonts w:ascii="標楷體" w:eastAsia="標楷體" w:hAnsi="標楷體" w:cs="標楷體"/>
          <w:sz w:val="28"/>
          <w:szCs w:val="28"/>
        </w:rPr>
      </w:pPr>
      <w:r w:rsidRPr="00D42B9B">
        <w:rPr>
          <w:rFonts w:ascii="標楷體" w:eastAsia="標楷體" w:hAnsi="標楷體"/>
          <w:sz w:val="28"/>
          <w:szCs w:val="28"/>
        </w:rPr>
        <w:t>※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實際補助金額將依審查委員會決議為主。</w:t>
      </w:r>
    </w:p>
    <w:p w:rsidR="004B2432" w:rsidRPr="00D42B9B" w:rsidRDefault="00C30505" w:rsidP="002E39AC">
      <w:pPr>
        <w:spacing w:line="480" w:lineRule="exact"/>
        <w:ind w:leftChars="500" w:left="1200"/>
        <w:jc w:val="both"/>
        <w:rPr>
          <w:rFonts w:ascii="標楷體" w:eastAsia="標楷體" w:hAnsi="標楷體" w:cs="標楷體"/>
          <w:sz w:val="28"/>
          <w:szCs w:val="28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（二）</w:t>
      </w:r>
      <w:proofErr w:type="gramStart"/>
      <w:r w:rsidRPr="00D42B9B">
        <w:rPr>
          <w:rFonts w:ascii="標楷體" w:eastAsia="標楷體" w:hAnsi="標楷體"/>
          <w:sz w:val="28"/>
          <w:szCs w:val="28"/>
        </w:rPr>
        <w:t>112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年度苗栗縣村落藝文向下扎根計畫</w:t>
      </w:r>
    </w:p>
    <w:p w:rsidR="004B2432" w:rsidRPr="00DD7D6D" w:rsidRDefault="00C30505" w:rsidP="002E39AC">
      <w:pPr>
        <w:spacing w:line="480" w:lineRule="exact"/>
        <w:ind w:leftChars="750" w:left="34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D42B9B">
        <w:rPr>
          <w:rFonts w:ascii="標楷體" w:eastAsia="標楷體" w:hAnsi="標楷體"/>
          <w:sz w:val="28"/>
          <w:szCs w:val="28"/>
        </w:rPr>
        <w:t>1.</w:t>
      </w:r>
      <w:r w:rsidRPr="00DD7D6D">
        <w:rPr>
          <w:rFonts w:ascii="標楷體" w:eastAsia="標楷體" w:hAnsi="標楷體" w:hint="eastAsia"/>
          <w:sz w:val="28"/>
          <w:szCs w:val="28"/>
        </w:rPr>
        <w:t>申請資格：苗栗縣內年滿</w:t>
      </w:r>
      <w:r w:rsidRPr="00D42B9B">
        <w:rPr>
          <w:rFonts w:ascii="標楷體" w:eastAsia="標楷體" w:hAnsi="標楷體"/>
          <w:sz w:val="28"/>
          <w:szCs w:val="28"/>
        </w:rPr>
        <w:t>18-45</w:t>
      </w:r>
      <w:r w:rsidRPr="00DD7D6D">
        <w:rPr>
          <w:rFonts w:ascii="標楷體" w:eastAsia="標楷體" w:hAnsi="標楷體" w:hint="eastAsia"/>
          <w:sz w:val="28"/>
          <w:szCs w:val="28"/>
        </w:rPr>
        <w:t>歲之青年個人或團體。</w:t>
      </w:r>
    </w:p>
    <w:p w:rsidR="004B2432" w:rsidRPr="00DD7D6D" w:rsidRDefault="00C30505" w:rsidP="002E39AC">
      <w:pPr>
        <w:spacing w:line="480" w:lineRule="exact"/>
        <w:ind w:leftChars="750" w:left="34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D42B9B">
        <w:rPr>
          <w:rFonts w:ascii="標楷體" w:eastAsia="標楷體" w:hAnsi="標楷體"/>
          <w:sz w:val="28"/>
          <w:szCs w:val="28"/>
        </w:rPr>
        <w:t>2.</w:t>
      </w:r>
      <w:r w:rsidRPr="00DD7D6D">
        <w:rPr>
          <w:rFonts w:ascii="標楷體" w:eastAsia="標楷體" w:hAnsi="標楷體" w:hint="eastAsia"/>
          <w:sz w:val="28"/>
          <w:szCs w:val="28"/>
        </w:rPr>
        <w:t>徵選名額：</w:t>
      </w:r>
      <w:r w:rsidRPr="00D42B9B">
        <w:rPr>
          <w:rFonts w:ascii="標楷體" w:eastAsia="標楷體" w:hAnsi="標楷體"/>
          <w:sz w:val="28"/>
          <w:szCs w:val="28"/>
        </w:rPr>
        <w:t>6</w:t>
      </w:r>
      <w:r w:rsidRPr="00DD7D6D">
        <w:rPr>
          <w:rFonts w:ascii="標楷體" w:eastAsia="標楷體" w:hAnsi="標楷體" w:hint="eastAsia"/>
          <w:sz w:val="28"/>
          <w:szCs w:val="28"/>
        </w:rPr>
        <w:t>案（每案補助</w:t>
      </w:r>
      <w:r w:rsidRPr="00D42B9B">
        <w:rPr>
          <w:rFonts w:ascii="標楷體" w:eastAsia="標楷體" w:hAnsi="標楷體"/>
          <w:sz w:val="28"/>
          <w:szCs w:val="28"/>
        </w:rPr>
        <w:t>6-10</w:t>
      </w:r>
      <w:r w:rsidRPr="00DD7D6D">
        <w:rPr>
          <w:rFonts w:ascii="標楷體" w:eastAsia="標楷體" w:hAnsi="標楷體" w:hint="eastAsia"/>
          <w:sz w:val="28"/>
          <w:szCs w:val="28"/>
        </w:rPr>
        <w:t>萬元）。</w:t>
      </w:r>
    </w:p>
    <w:p w:rsidR="00DD7D6D" w:rsidRDefault="00C30505" w:rsidP="002E39AC">
      <w:pPr>
        <w:spacing w:line="480" w:lineRule="exact"/>
        <w:ind w:leftChars="750" w:left="34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D42B9B">
        <w:rPr>
          <w:rFonts w:ascii="標楷體" w:eastAsia="標楷體" w:hAnsi="標楷體"/>
          <w:sz w:val="28"/>
          <w:szCs w:val="28"/>
        </w:rPr>
        <w:t>3.</w:t>
      </w:r>
      <w:r w:rsidRPr="00DD7D6D">
        <w:rPr>
          <w:rFonts w:ascii="標楷體" w:eastAsia="標楷體" w:hAnsi="標楷體" w:hint="eastAsia"/>
          <w:sz w:val="28"/>
          <w:szCs w:val="28"/>
        </w:rPr>
        <w:t>提案目標：以音樂、影像、繪畫</w:t>
      </w:r>
      <w:r w:rsidR="006658C6" w:rsidRPr="00DD7D6D">
        <w:rPr>
          <w:rFonts w:ascii="標楷體" w:eastAsia="標楷體" w:hAnsi="標楷體"/>
          <w:sz w:val="28"/>
          <w:szCs w:val="28"/>
        </w:rPr>
        <w:t>…</w:t>
      </w:r>
      <w:proofErr w:type="gramStart"/>
      <w:r w:rsidR="006658C6" w:rsidRPr="00DD7D6D">
        <w:rPr>
          <w:rFonts w:ascii="標楷體" w:eastAsia="標楷體" w:hAnsi="標楷體"/>
          <w:sz w:val="28"/>
          <w:szCs w:val="28"/>
        </w:rPr>
        <w:t>…</w:t>
      </w:r>
      <w:proofErr w:type="gramEnd"/>
      <w:r w:rsidR="006658C6" w:rsidRPr="00DD7D6D">
        <w:rPr>
          <w:rFonts w:ascii="標楷體" w:eastAsia="標楷體" w:hAnsi="標楷體" w:hint="eastAsia"/>
          <w:sz w:val="28"/>
          <w:szCs w:val="28"/>
        </w:rPr>
        <w:t>等</w:t>
      </w:r>
      <w:bookmarkStart w:id="1" w:name="_Hlk129336845"/>
      <w:r w:rsidRPr="00DD7D6D">
        <w:rPr>
          <w:rFonts w:ascii="標楷體" w:eastAsia="標楷體" w:hAnsi="標楷體" w:hint="eastAsia"/>
          <w:sz w:val="28"/>
          <w:szCs w:val="28"/>
        </w:rPr>
        <w:t>藝術表現方式</w:t>
      </w:r>
      <w:bookmarkEnd w:id="1"/>
      <w:r w:rsidRPr="00DD7D6D">
        <w:rPr>
          <w:rFonts w:ascii="標楷體" w:eastAsia="標楷體" w:hAnsi="標楷體" w:hint="eastAsia"/>
          <w:sz w:val="28"/>
          <w:szCs w:val="28"/>
        </w:rPr>
        <w:t>紀錄社區（提案製作社區繪本或文化地圖者，優先補助名額</w:t>
      </w:r>
      <w:r w:rsidRPr="00D42B9B">
        <w:rPr>
          <w:rFonts w:ascii="標楷體" w:eastAsia="標楷體" w:hAnsi="標楷體"/>
          <w:sz w:val="28"/>
          <w:szCs w:val="28"/>
        </w:rPr>
        <w:t>3</w:t>
      </w:r>
      <w:r w:rsidRPr="00DD7D6D">
        <w:rPr>
          <w:rFonts w:ascii="標楷體" w:eastAsia="標楷體" w:hAnsi="標楷體" w:hint="eastAsia"/>
          <w:sz w:val="28"/>
          <w:szCs w:val="28"/>
        </w:rPr>
        <w:t>名）。</w:t>
      </w:r>
    </w:p>
    <w:p w:rsidR="004B2432" w:rsidRPr="00D42B9B" w:rsidRDefault="00C30505" w:rsidP="002E39AC">
      <w:pPr>
        <w:spacing w:line="480" w:lineRule="exact"/>
        <w:ind w:leftChars="750" w:left="3480" w:hangingChars="600" w:hanging="1680"/>
        <w:jc w:val="both"/>
        <w:rPr>
          <w:rFonts w:ascii="標楷體" w:eastAsia="標楷體" w:hAnsi="標楷體"/>
        </w:rPr>
      </w:pPr>
      <w:r w:rsidRPr="00D42B9B">
        <w:rPr>
          <w:rFonts w:ascii="標楷體" w:eastAsia="標楷體" w:hAnsi="標楷體"/>
          <w:sz w:val="28"/>
          <w:szCs w:val="28"/>
        </w:rPr>
        <w:t>※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實際補助金額將依審查委員會決議為主。</w:t>
      </w:r>
    </w:p>
    <w:p w:rsidR="004B2432" w:rsidRPr="00DD7D6D" w:rsidRDefault="00C30505" w:rsidP="002E39AC">
      <w:pPr>
        <w:spacing w:line="480" w:lineRule="exact"/>
        <w:ind w:leftChars="500" w:left="120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（三）</w:t>
      </w:r>
      <w:proofErr w:type="gramStart"/>
      <w:r w:rsidRPr="00DD7D6D">
        <w:rPr>
          <w:rFonts w:ascii="標楷體" w:eastAsia="標楷體" w:hAnsi="標楷體"/>
          <w:sz w:val="28"/>
          <w:szCs w:val="28"/>
          <w:lang w:val="zh-TW"/>
        </w:rPr>
        <w:t>112</w:t>
      </w:r>
      <w:proofErr w:type="gramEnd"/>
      <w:r w:rsidRPr="00D42B9B">
        <w:rPr>
          <w:rFonts w:ascii="標楷體" w:eastAsia="標楷體" w:hAnsi="標楷體" w:hint="eastAsia"/>
          <w:sz w:val="28"/>
          <w:szCs w:val="28"/>
          <w:lang w:val="zh-TW"/>
        </w:rPr>
        <w:t>年度苗栗縣舊城百業新事業計畫</w:t>
      </w:r>
    </w:p>
    <w:p w:rsidR="004B2432" w:rsidRPr="00DD7D6D" w:rsidRDefault="00C30505" w:rsidP="002E39AC">
      <w:pPr>
        <w:spacing w:line="480" w:lineRule="exact"/>
        <w:ind w:leftChars="750" w:left="34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D42B9B">
        <w:rPr>
          <w:rFonts w:ascii="標楷體" w:eastAsia="標楷體" w:hAnsi="標楷體"/>
          <w:sz w:val="28"/>
          <w:szCs w:val="28"/>
        </w:rPr>
        <w:t>1.</w:t>
      </w:r>
      <w:r w:rsidRPr="00DD7D6D">
        <w:rPr>
          <w:rFonts w:ascii="標楷體" w:eastAsia="標楷體" w:hAnsi="標楷體" w:hint="eastAsia"/>
          <w:sz w:val="28"/>
          <w:szCs w:val="28"/>
        </w:rPr>
        <w:t>申請資格：苗栗縣內年滿</w:t>
      </w:r>
      <w:r w:rsidRPr="00D42B9B">
        <w:rPr>
          <w:rFonts w:ascii="標楷體" w:eastAsia="標楷體" w:hAnsi="標楷體"/>
          <w:sz w:val="28"/>
          <w:szCs w:val="28"/>
        </w:rPr>
        <w:t>18-45</w:t>
      </w:r>
      <w:r w:rsidRPr="00DD7D6D">
        <w:rPr>
          <w:rFonts w:ascii="標楷體" w:eastAsia="標楷體" w:hAnsi="標楷體" w:hint="eastAsia"/>
          <w:sz w:val="28"/>
          <w:szCs w:val="28"/>
        </w:rPr>
        <w:t>歲之青年（需與產業合作提案）</w:t>
      </w:r>
    </w:p>
    <w:p w:rsidR="004B2432" w:rsidRPr="00DD7D6D" w:rsidRDefault="00C30505" w:rsidP="002E39AC">
      <w:pPr>
        <w:spacing w:line="480" w:lineRule="exact"/>
        <w:ind w:leftChars="750" w:left="34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D42B9B">
        <w:rPr>
          <w:rFonts w:ascii="標楷體" w:eastAsia="標楷體" w:hAnsi="標楷體"/>
          <w:sz w:val="28"/>
          <w:szCs w:val="28"/>
        </w:rPr>
        <w:t>2.</w:t>
      </w:r>
      <w:r w:rsidRPr="00DD7D6D">
        <w:rPr>
          <w:rFonts w:ascii="標楷體" w:eastAsia="標楷體" w:hAnsi="標楷體" w:hint="eastAsia"/>
          <w:sz w:val="28"/>
          <w:szCs w:val="28"/>
        </w:rPr>
        <w:t>徵選名額：</w:t>
      </w:r>
      <w:r w:rsidRPr="00D42B9B">
        <w:rPr>
          <w:rFonts w:ascii="標楷體" w:eastAsia="標楷體" w:hAnsi="標楷體"/>
          <w:sz w:val="28"/>
          <w:szCs w:val="28"/>
        </w:rPr>
        <w:t>2</w:t>
      </w:r>
      <w:r w:rsidRPr="00DD7D6D">
        <w:rPr>
          <w:rFonts w:ascii="標楷體" w:eastAsia="標楷體" w:hAnsi="標楷體" w:hint="eastAsia"/>
          <w:sz w:val="28"/>
          <w:szCs w:val="28"/>
        </w:rPr>
        <w:t>案（每案補助上限</w:t>
      </w:r>
      <w:r w:rsidRPr="00D42B9B">
        <w:rPr>
          <w:rFonts w:ascii="標楷體" w:eastAsia="標楷體" w:hAnsi="標楷體"/>
          <w:sz w:val="28"/>
          <w:szCs w:val="28"/>
        </w:rPr>
        <w:t>8-10</w:t>
      </w:r>
      <w:r w:rsidRPr="00DD7D6D">
        <w:rPr>
          <w:rFonts w:ascii="標楷體" w:eastAsia="標楷體" w:hAnsi="標楷體" w:hint="eastAsia"/>
          <w:sz w:val="28"/>
          <w:szCs w:val="28"/>
        </w:rPr>
        <w:t>萬元）。</w:t>
      </w:r>
    </w:p>
    <w:p w:rsidR="004B2432" w:rsidRPr="00D42B9B" w:rsidRDefault="00C30505" w:rsidP="002E39AC">
      <w:pPr>
        <w:spacing w:line="480" w:lineRule="exact"/>
        <w:ind w:leftChars="750" w:left="3480" w:hangingChars="600" w:hanging="1680"/>
        <w:jc w:val="both"/>
        <w:rPr>
          <w:rFonts w:ascii="標楷體" w:eastAsia="標楷體" w:hAnsi="標楷體" w:cs="標楷體"/>
          <w:sz w:val="28"/>
          <w:szCs w:val="28"/>
        </w:rPr>
      </w:pPr>
      <w:r w:rsidRPr="00D42B9B">
        <w:rPr>
          <w:rFonts w:ascii="標楷體" w:eastAsia="標楷體" w:hAnsi="標楷體"/>
          <w:sz w:val="28"/>
          <w:szCs w:val="28"/>
        </w:rPr>
        <w:t>3.</w:t>
      </w:r>
      <w:r w:rsidRPr="00DD7D6D">
        <w:rPr>
          <w:rFonts w:ascii="標楷體" w:eastAsia="標楷體" w:hAnsi="標楷體" w:hint="eastAsia"/>
          <w:sz w:val="28"/>
          <w:szCs w:val="28"/>
        </w:rPr>
        <w:t>提案目標：</w:t>
      </w:r>
    </w:p>
    <w:p w:rsidR="00DD7D6D" w:rsidRDefault="00C30505" w:rsidP="002E39AC">
      <w:pPr>
        <w:spacing w:line="480" w:lineRule="exact"/>
        <w:ind w:left="2670" w:hanging="510"/>
        <w:jc w:val="both"/>
        <w:rPr>
          <w:rFonts w:ascii="標楷體" w:eastAsia="標楷體" w:hAnsi="標楷體"/>
          <w:sz w:val="28"/>
          <w:szCs w:val="28"/>
          <w:lang w:val="zh-TW"/>
        </w:rPr>
      </w:pPr>
      <w:r w:rsidRPr="00D42B9B">
        <w:rPr>
          <w:rFonts w:ascii="標楷體" w:eastAsia="標楷體" w:hAnsi="標楷體"/>
          <w:sz w:val="28"/>
          <w:szCs w:val="28"/>
        </w:rPr>
        <w:t>(1)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協助傳統產業轉型為六級產業或觀光工廠，發展產業技藝體驗服務（</w:t>
      </w:r>
      <w:r w:rsidRPr="00D42B9B">
        <w:rPr>
          <w:rFonts w:ascii="標楷體" w:eastAsia="標楷體" w:hAnsi="標楷體"/>
          <w:sz w:val="28"/>
          <w:szCs w:val="28"/>
        </w:rPr>
        <w:t>DIY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），未來可提供傳承或推廣，並融入社區深度文化之旅。</w:t>
      </w:r>
    </w:p>
    <w:p w:rsidR="004B2432" w:rsidRPr="00D42B9B" w:rsidRDefault="00C30505" w:rsidP="002E39AC">
      <w:pPr>
        <w:spacing w:line="480" w:lineRule="exact"/>
        <w:ind w:left="2670" w:hanging="510"/>
        <w:jc w:val="both"/>
        <w:rPr>
          <w:rFonts w:ascii="標楷體" w:eastAsia="標楷體" w:hAnsi="標楷體" w:cs="標楷體"/>
          <w:sz w:val="28"/>
          <w:szCs w:val="28"/>
        </w:rPr>
      </w:pPr>
      <w:r w:rsidRPr="00D42B9B">
        <w:rPr>
          <w:rFonts w:ascii="標楷體" w:eastAsia="標楷體" w:hAnsi="標楷體"/>
          <w:sz w:val="28"/>
          <w:szCs w:val="28"/>
        </w:rPr>
        <w:t>(2)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透過提案計畫找出社區達人，每案需找出並提報社區達人至少</w:t>
      </w:r>
      <w:r w:rsidRPr="00D42B9B">
        <w:rPr>
          <w:rFonts w:ascii="標楷體" w:eastAsia="標楷體" w:hAnsi="標楷體"/>
          <w:sz w:val="28"/>
          <w:szCs w:val="28"/>
        </w:rPr>
        <w:t>1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名，未來可配合辦理技藝傳承工作坊推動技藝傳習</w:t>
      </w:r>
      <w:r w:rsidR="00DD7D6D">
        <w:rPr>
          <w:rFonts w:ascii="標楷體" w:eastAsia="標楷體" w:hAnsi="標楷體" w:hint="eastAsia"/>
          <w:sz w:val="28"/>
          <w:szCs w:val="28"/>
          <w:lang w:val="zh-TW"/>
        </w:rPr>
        <w:t>。</w:t>
      </w:r>
    </w:p>
    <w:p w:rsidR="004B2432" w:rsidRPr="00DD7D6D" w:rsidRDefault="00C30505" w:rsidP="002E39AC">
      <w:pPr>
        <w:spacing w:line="480" w:lineRule="exact"/>
        <w:ind w:leftChars="750" w:left="34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D42B9B">
        <w:rPr>
          <w:rFonts w:ascii="標楷體" w:eastAsia="標楷體" w:hAnsi="標楷體"/>
          <w:sz w:val="28"/>
          <w:szCs w:val="28"/>
        </w:rPr>
        <w:t>※</w:t>
      </w:r>
      <w:r w:rsidRPr="00DD7D6D">
        <w:rPr>
          <w:rFonts w:ascii="標楷體" w:eastAsia="標楷體" w:hAnsi="標楷體" w:hint="eastAsia"/>
          <w:sz w:val="28"/>
          <w:szCs w:val="28"/>
        </w:rPr>
        <w:t>實際補助金額將依審查委員會決議為主。</w:t>
      </w:r>
    </w:p>
    <w:p w:rsidR="004B2432" w:rsidRPr="00D42B9B" w:rsidRDefault="00C30505" w:rsidP="002E39AC">
      <w:pPr>
        <w:spacing w:beforeLines="50" w:before="120" w:line="480" w:lineRule="exact"/>
        <w:rPr>
          <w:rFonts w:ascii="標楷體" w:eastAsia="標楷體" w:hAnsi="標楷體" w:cs="標楷體"/>
          <w:b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b/>
          <w:sz w:val="28"/>
          <w:szCs w:val="28"/>
          <w:lang w:val="zh-TW"/>
        </w:rPr>
        <w:t>肆、活動洽詢專線</w:t>
      </w:r>
    </w:p>
    <w:p w:rsidR="004B2432" w:rsidRPr="00D42B9B" w:rsidRDefault="00C30505" w:rsidP="002E39AC">
      <w:pPr>
        <w:spacing w:line="480" w:lineRule="exact"/>
        <w:ind w:left="600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一、聯絡人：周小姐（苗栗縣社區營造推動辦公室）</w:t>
      </w:r>
    </w:p>
    <w:p w:rsidR="004B2432" w:rsidRPr="00D42B9B" w:rsidRDefault="00C30505" w:rsidP="002E39AC">
      <w:pPr>
        <w:spacing w:line="480" w:lineRule="exact"/>
        <w:ind w:left="600"/>
        <w:jc w:val="both"/>
        <w:rPr>
          <w:rFonts w:ascii="標楷體" w:eastAsia="標楷體" w:hAnsi="標楷體" w:cs="標楷體"/>
          <w:sz w:val="28"/>
          <w:szCs w:val="28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二、聯絡電話：</w:t>
      </w:r>
      <w:r w:rsidRPr="00D42B9B">
        <w:rPr>
          <w:rFonts w:ascii="標楷體" w:eastAsia="標楷體" w:hAnsi="標楷體"/>
          <w:sz w:val="28"/>
          <w:szCs w:val="28"/>
        </w:rPr>
        <w:t>037-239060</w:t>
      </w:r>
      <w:r w:rsidRPr="00D42B9B">
        <w:rPr>
          <w:rFonts w:ascii="標楷體" w:eastAsia="標楷體" w:hAnsi="標楷體" w:hint="eastAsia"/>
          <w:sz w:val="28"/>
          <w:szCs w:val="28"/>
          <w:lang w:val="zh-TW"/>
        </w:rPr>
        <w:t>或</w:t>
      </w:r>
      <w:r w:rsidRPr="00D42B9B">
        <w:rPr>
          <w:rFonts w:ascii="標楷體" w:eastAsia="標楷體" w:hAnsi="標楷體"/>
          <w:sz w:val="28"/>
          <w:szCs w:val="28"/>
        </w:rPr>
        <w:t>0905-880067</w:t>
      </w:r>
    </w:p>
    <w:p w:rsidR="004B2432" w:rsidRPr="00D42B9B" w:rsidRDefault="00C30505" w:rsidP="002E39AC">
      <w:pPr>
        <w:spacing w:line="480" w:lineRule="exact"/>
        <w:ind w:left="600"/>
        <w:jc w:val="both"/>
        <w:rPr>
          <w:rStyle w:val="a8"/>
          <w:rFonts w:ascii="標楷體" w:eastAsia="標楷體" w:hAnsi="標楷體" w:cs="標楷體"/>
          <w:sz w:val="28"/>
          <w:szCs w:val="28"/>
        </w:rPr>
      </w:pPr>
      <w:r w:rsidRPr="00D42B9B">
        <w:rPr>
          <w:rFonts w:ascii="標楷體" w:eastAsia="標楷體" w:hAnsi="標楷體" w:hint="eastAsia"/>
          <w:sz w:val="28"/>
          <w:szCs w:val="28"/>
          <w:lang w:val="zh-TW"/>
        </w:rPr>
        <w:t>三、電子信箱：</w:t>
      </w:r>
      <w:hyperlink r:id="rId7" w:history="1">
        <w:r w:rsidRPr="00D42B9B">
          <w:rPr>
            <w:rStyle w:val="Hyperlink0"/>
          </w:rPr>
          <w:t>longred201106@gmail.com</w:t>
        </w:r>
      </w:hyperlink>
    </w:p>
    <w:p w:rsidR="004B2432" w:rsidRPr="00D42B9B" w:rsidRDefault="00C30505" w:rsidP="002E39AC">
      <w:pPr>
        <w:spacing w:line="480" w:lineRule="exact"/>
        <w:ind w:left="600"/>
        <w:jc w:val="both"/>
        <w:rPr>
          <w:rStyle w:val="a8"/>
          <w:rFonts w:ascii="標楷體" w:eastAsia="標楷體" w:hAnsi="標楷體" w:cs="標楷體"/>
          <w:sz w:val="28"/>
          <w:szCs w:val="28"/>
        </w:rPr>
      </w:pPr>
      <w:r w:rsidRPr="00D42B9B">
        <w:rPr>
          <w:rStyle w:val="a8"/>
          <w:rFonts w:ascii="標楷體" w:eastAsia="標楷體" w:hAnsi="標楷體" w:hint="eastAsia"/>
          <w:sz w:val="28"/>
          <w:szCs w:val="28"/>
          <w:lang w:val="zh-TW"/>
        </w:rPr>
        <w:t>四、通訊地址：苗栗縣公館鄉館南村</w:t>
      </w:r>
      <w:r w:rsidRPr="00D42B9B">
        <w:rPr>
          <w:rStyle w:val="Hyperlink0"/>
        </w:rPr>
        <w:t>14</w:t>
      </w:r>
      <w:proofErr w:type="gramStart"/>
      <w:r w:rsidRPr="00D42B9B">
        <w:rPr>
          <w:rStyle w:val="a8"/>
          <w:rFonts w:ascii="標楷體" w:eastAsia="標楷體" w:hAnsi="標楷體" w:hint="eastAsia"/>
          <w:sz w:val="28"/>
          <w:szCs w:val="28"/>
          <w:lang w:val="zh-TW"/>
        </w:rPr>
        <w:t>鄰館南</w:t>
      </w:r>
      <w:proofErr w:type="gramEnd"/>
      <w:r w:rsidRPr="00D42B9B">
        <w:rPr>
          <w:rStyle w:val="Hyperlink0"/>
        </w:rPr>
        <w:t>352</w:t>
      </w:r>
      <w:r w:rsidRPr="00D42B9B">
        <w:rPr>
          <w:rStyle w:val="a8"/>
          <w:rFonts w:ascii="標楷體" w:eastAsia="標楷體" w:hAnsi="標楷體" w:hint="eastAsia"/>
          <w:sz w:val="28"/>
          <w:szCs w:val="28"/>
          <w:lang w:val="zh-TW"/>
        </w:rPr>
        <w:t>號（苗栗特色館）</w:t>
      </w:r>
    </w:p>
    <w:p w:rsidR="004B2432" w:rsidRPr="00D42B9B" w:rsidRDefault="00C30505" w:rsidP="002E39AC">
      <w:pPr>
        <w:spacing w:line="480" w:lineRule="exact"/>
        <w:ind w:left="600"/>
        <w:jc w:val="both"/>
        <w:rPr>
          <w:rStyle w:val="a8"/>
          <w:rFonts w:ascii="標楷體" w:eastAsia="標楷體" w:hAnsi="標楷體" w:cs="標楷體"/>
          <w:sz w:val="28"/>
          <w:szCs w:val="28"/>
        </w:rPr>
      </w:pPr>
      <w:r w:rsidRPr="00D42B9B">
        <w:rPr>
          <w:rStyle w:val="a8"/>
          <w:rFonts w:ascii="標楷體" w:eastAsia="標楷體" w:hAnsi="標楷體" w:hint="eastAsia"/>
          <w:sz w:val="28"/>
          <w:szCs w:val="28"/>
          <w:lang w:val="zh-TW"/>
        </w:rPr>
        <w:t>五、服務時間：</w:t>
      </w:r>
      <w:r w:rsidRPr="00D42B9B">
        <w:rPr>
          <w:rStyle w:val="a8"/>
          <w:rFonts w:ascii="標楷體" w:eastAsia="標楷體" w:hAnsi="標楷體" w:hint="eastAsia"/>
          <w:sz w:val="28"/>
          <w:szCs w:val="28"/>
          <w:u w:color="FF0000"/>
          <w:lang w:val="zh-TW"/>
        </w:rPr>
        <w:t>每週</w:t>
      </w:r>
      <w:proofErr w:type="gramStart"/>
      <w:r w:rsidRPr="00D42B9B">
        <w:rPr>
          <w:rStyle w:val="a8"/>
          <w:rFonts w:ascii="標楷體" w:eastAsia="標楷體" w:hAnsi="標楷體" w:hint="eastAsia"/>
          <w:sz w:val="28"/>
          <w:szCs w:val="28"/>
          <w:u w:color="FF0000"/>
          <w:lang w:val="zh-TW"/>
        </w:rPr>
        <w:t>一</w:t>
      </w:r>
      <w:proofErr w:type="gramEnd"/>
      <w:r w:rsidRPr="00D42B9B">
        <w:rPr>
          <w:rStyle w:val="a8"/>
          <w:rFonts w:ascii="標楷體" w:eastAsia="標楷體" w:hAnsi="標楷體" w:hint="eastAsia"/>
          <w:sz w:val="28"/>
          <w:szCs w:val="28"/>
          <w:u w:color="FF0000"/>
          <w:lang w:val="zh-TW"/>
        </w:rPr>
        <w:t>至週五</w:t>
      </w:r>
      <w:r w:rsidRPr="00D42B9B">
        <w:rPr>
          <w:rStyle w:val="a8"/>
          <w:rFonts w:ascii="標楷體" w:eastAsia="標楷體" w:hAnsi="標楷體" w:hint="eastAsia"/>
          <w:sz w:val="28"/>
          <w:szCs w:val="28"/>
          <w:lang w:val="zh-TW"/>
        </w:rPr>
        <w:t>，上午</w:t>
      </w:r>
      <w:r w:rsidRPr="00D42B9B">
        <w:rPr>
          <w:rStyle w:val="a8"/>
          <w:rFonts w:ascii="標楷體" w:eastAsia="標楷體" w:hAnsi="標楷體"/>
          <w:sz w:val="28"/>
          <w:szCs w:val="28"/>
        </w:rPr>
        <w:t>8</w:t>
      </w:r>
      <w:r w:rsidRPr="00D42B9B">
        <w:rPr>
          <w:rStyle w:val="a8"/>
          <w:rFonts w:ascii="標楷體" w:eastAsia="標楷體" w:hAnsi="標楷體" w:hint="eastAsia"/>
          <w:sz w:val="28"/>
          <w:szCs w:val="28"/>
          <w:lang w:val="zh-TW"/>
        </w:rPr>
        <w:t>時至下午</w:t>
      </w:r>
      <w:r w:rsidRPr="00D42B9B">
        <w:rPr>
          <w:rStyle w:val="a8"/>
          <w:rFonts w:ascii="標楷體" w:eastAsia="標楷體" w:hAnsi="標楷體"/>
          <w:sz w:val="28"/>
          <w:szCs w:val="28"/>
        </w:rPr>
        <w:t>5</w:t>
      </w:r>
      <w:r w:rsidRPr="00D42B9B">
        <w:rPr>
          <w:rStyle w:val="a8"/>
          <w:rFonts w:ascii="標楷體" w:eastAsia="標楷體" w:hAnsi="標楷體" w:hint="eastAsia"/>
          <w:sz w:val="28"/>
          <w:szCs w:val="28"/>
          <w:lang w:val="zh-TW"/>
        </w:rPr>
        <w:t>時</w:t>
      </w:r>
    </w:p>
    <w:p w:rsidR="004B2432" w:rsidRPr="00D42B9B" w:rsidRDefault="00C30505" w:rsidP="002E39AC">
      <w:pPr>
        <w:spacing w:line="480" w:lineRule="exact"/>
        <w:ind w:left="2520"/>
        <w:jc w:val="both"/>
        <w:rPr>
          <w:rStyle w:val="a8"/>
          <w:rFonts w:ascii="標楷體" w:eastAsia="標楷體" w:hAnsi="標楷體" w:cs="標楷體"/>
          <w:sz w:val="28"/>
          <w:szCs w:val="28"/>
        </w:rPr>
      </w:pPr>
      <w:r w:rsidRPr="00D42B9B">
        <w:rPr>
          <w:rStyle w:val="a8"/>
          <w:rFonts w:ascii="標楷體" w:eastAsia="標楷體" w:hAnsi="標楷體" w:hint="eastAsia"/>
          <w:sz w:val="28"/>
          <w:szCs w:val="28"/>
          <w:lang w:val="zh-TW"/>
        </w:rPr>
        <w:t>（中午</w:t>
      </w:r>
      <w:r w:rsidRPr="00D42B9B">
        <w:rPr>
          <w:rStyle w:val="a8"/>
          <w:rFonts w:ascii="標楷體" w:eastAsia="標楷體" w:hAnsi="標楷體"/>
          <w:sz w:val="28"/>
          <w:szCs w:val="28"/>
        </w:rPr>
        <w:t>12</w:t>
      </w:r>
      <w:r w:rsidRPr="00D42B9B">
        <w:rPr>
          <w:rStyle w:val="a8"/>
          <w:rFonts w:ascii="標楷體" w:eastAsia="標楷體" w:hAnsi="標楷體" w:hint="eastAsia"/>
          <w:sz w:val="28"/>
          <w:szCs w:val="28"/>
          <w:lang w:val="zh-TW"/>
        </w:rPr>
        <w:t>時至下午</w:t>
      </w:r>
      <w:r w:rsidRPr="00D42B9B">
        <w:rPr>
          <w:rStyle w:val="a8"/>
          <w:rFonts w:ascii="標楷體" w:eastAsia="標楷體" w:hAnsi="標楷體"/>
          <w:sz w:val="28"/>
          <w:szCs w:val="28"/>
        </w:rPr>
        <w:t>1</w:t>
      </w:r>
      <w:r w:rsidRPr="00D42B9B">
        <w:rPr>
          <w:rStyle w:val="a8"/>
          <w:rFonts w:ascii="標楷體" w:eastAsia="標楷體" w:hAnsi="標楷體" w:hint="eastAsia"/>
          <w:sz w:val="28"/>
          <w:szCs w:val="28"/>
          <w:lang w:val="zh-TW"/>
        </w:rPr>
        <w:t>時為午休時間，國定假日暫停開放）</w:t>
      </w:r>
    </w:p>
    <w:p w:rsidR="004B2432" w:rsidRPr="00D42B9B" w:rsidRDefault="00C30505" w:rsidP="00976E92">
      <w:pPr>
        <w:widowControl/>
        <w:spacing w:afterLines="50" w:after="120" w:line="500" w:lineRule="exact"/>
        <w:rPr>
          <w:rStyle w:val="a8"/>
          <w:rFonts w:ascii="標楷體" w:eastAsia="標楷體" w:hAnsi="標楷體" w:cs="標楷體"/>
          <w:b/>
          <w:sz w:val="36"/>
          <w:szCs w:val="36"/>
          <w:lang w:val="zh-TW"/>
        </w:rPr>
      </w:pPr>
      <w:r w:rsidRPr="00D42B9B">
        <w:rPr>
          <w:rStyle w:val="a8"/>
          <w:rFonts w:ascii="標楷體" w:eastAsia="標楷體" w:hAnsi="標楷體" w:hint="eastAsia"/>
          <w:b/>
          <w:sz w:val="36"/>
          <w:szCs w:val="36"/>
          <w:lang w:val="zh-TW"/>
        </w:rPr>
        <w:lastRenderedPageBreak/>
        <w:t>【附件一】</w:t>
      </w:r>
    </w:p>
    <w:p w:rsidR="004B2432" w:rsidRPr="00D42B9B" w:rsidRDefault="00C30505" w:rsidP="00976E92">
      <w:pPr>
        <w:spacing w:line="500" w:lineRule="exact"/>
        <w:jc w:val="center"/>
        <w:rPr>
          <w:rStyle w:val="a8"/>
          <w:rFonts w:ascii="標楷體" w:eastAsia="標楷體" w:hAnsi="標楷體" w:cs="標楷體"/>
          <w:b/>
          <w:sz w:val="36"/>
          <w:szCs w:val="36"/>
        </w:rPr>
      </w:pPr>
      <w:proofErr w:type="gramStart"/>
      <w:r w:rsidRPr="00D42B9B">
        <w:rPr>
          <w:rStyle w:val="a8"/>
          <w:rFonts w:ascii="標楷體" w:eastAsia="標楷體" w:hAnsi="標楷體"/>
          <w:b/>
          <w:sz w:val="36"/>
          <w:szCs w:val="36"/>
        </w:rPr>
        <w:t>112</w:t>
      </w:r>
      <w:proofErr w:type="gramEnd"/>
      <w:r w:rsidRPr="00D42B9B">
        <w:rPr>
          <w:rStyle w:val="a8"/>
          <w:rFonts w:ascii="標楷體" w:eastAsia="標楷體" w:hAnsi="標楷體" w:hint="eastAsia"/>
          <w:b/>
          <w:sz w:val="36"/>
          <w:szCs w:val="36"/>
          <w:lang w:val="zh-TW"/>
        </w:rPr>
        <w:t>年度苗栗縣社區營造及村落文化發展計畫</w:t>
      </w:r>
    </w:p>
    <w:p w:rsidR="004B2432" w:rsidRPr="00D42B9B" w:rsidRDefault="00C30505" w:rsidP="00976E92">
      <w:pPr>
        <w:spacing w:afterLines="50" w:after="120" w:line="500" w:lineRule="exact"/>
        <w:jc w:val="center"/>
        <w:rPr>
          <w:rStyle w:val="a8"/>
          <w:rFonts w:ascii="標楷體" w:eastAsia="標楷體" w:hAnsi="標楷體" w:cs="標楷體"/>
          <w:b/>
          <w:sz w:val="36"/>
          <w:szCs w:val="36"/>
          <w:lang w:val="zh-TW"/>
        </w:rPr>
      </w:pPr>
      <w:r w:rsidRPr="00D42B9B">
        <w:rPr>
          <w:rStyle w:val="a8"/>
          <w:rFonts w:ascii="標楷體" w:eastAsia="標楷體" w:hAnsi="標楷體" w:hint="eastAsia"/>
          <w:b/>
          <w:sz w:val="36"/>
          <w:szCs w:val="36"/>
          <w:lang w:val="zh-TW"/>
        </w:rPr>
        <w:t>蒐集及利用民眾個人資料同意</w:t>
      </w:r>
      <w:proofErr w:type="gramStart"/>
      <w:r w:rsidRPr="00D42B9B">
        <w:rPr>
          <w:rStyle w:val="a8"/>
          <w:rFonts w:ascii="標楷體" w:eastAsia="標楷體" w:hAnsi="標楷體" w:hint="eastAsia"/>
          <w:b/>
          <w:sz w:val="36"/>
          <w:szCs w:val="36"/>
          <w:lang w:val="zh-TW"/>
        </w:rPr>
        <w:t>書暨攝錄影</w:t>
      </w:r>
      <w:proofErr w:type="gramEnd"/>
      <w:r w:rsidRPr="00D42B9B">
        <w:rPr>
          <w:rStyle w:val="a8"/>
          <w:rFonts w:ascii="標楷體" w:eastAsia="標楷體" w:hAnsi="標楷體" w:hint="eastAsia"/>
          <w:b/>
          <w:sz w:val="36"/>
          <w:szCs w:val="36"/>
          <w:lang w:val="zh-TW"/>
        </w:rPr>
        <w:t>同意書</w:t>
      </w: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900"/>
      </w:tblGrid>
      <w:tr w:rsidR="004B2432" w:rsidRPr="00D42B9B" w:rsidTr="00976E92">
        <w:trPr>
          <w:trHeight w:val="11906"/>
          <w:jc w:val="center"/>
        </w:trPr>
        <w:tc>
          <w:tcPr>
            <w:tcW w:w="500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432" w:rsidRPr="00D42B9B" w:rsidRDefault="00C30505" w:rsidP="00976E92">
            <w:pPr>
              <w:spacing w:beforeLines="50" w:before="120" w:afterLines="50" w:after="120" w:line="440" w:lineRule="exact"/>
              <w:jc w:val="center"/>
              <w:rPr>
                <w:rStyle w:val="a8"/>
                <w:rFonts w:ascii="標楷體" w:eastAsia="標楷體" w:hAnsi="標楷體" w:cs="標楷體"/>
                <w:b/>
                <w:kern w:val="0"/>
                <w:sz w:val="32"/>
                <w:szCs w:val="32"/>
              </w:rPr>
            </w:pPr>
            <w:r w:rsidRPr="00D42B9B">
              <w:rPr>
                <w:rStyle w:val="a8"/>
                <w:rFonts w:ascii="標楷體" w:eastAsia="標楷體" w:hAnsi="標楷體" w:hint="eastAsia"/>
                <w:b/>
                <w:kern w:val="0"/>
                <w:sz w:val="32"/>
                <w:szCs w:val="32"/>
                <w:lang w:val="zh-TW"/>
              </w:rPr>
              <w:t>履行個資法第</w:t>
            </w:r>
            <w:r w:rsidRPr="00D42B9B">
              <w:rPr>
                <w:rStyle w:val="a8"/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8</w:t>
            </w:r>
            <w:r w:rsidRPr="00D42B9B">
              <w:rPr>
                <w:rStyle w:val="a8"/>
                <w:rFonts w:ascii="標楷體" w:eastAsia="標楷體" w:hAnsi="標楷體" w:hint="eastAsia"/>
                <w:b/>
                <w:kern w:val="0"/>
                <w:sz w:val="32"/>
                <w:szCs w:val="32"/>
                <w:lang w:val="zh-TW"/>
              </w:rPr>
              <w:t>條告知義務聲明</w:t>
            </w:r>
          </w:p>
          <w:p w:rsidR="004B2432" w:rsidRPr="00D42B9B" w:rsidRDefault="00C30505" w:rsidP="00976E92">
            <w:pPr>
              <w:spacing w:after="120" w:line="440" w:lineRule="exact"/>
              <w:ind w:firstLine="560"/>
              <w:jc w:val="both"/>
              <w:rPr>
                <w:rStyle w:val="a8"/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苗栗縣政府文化觀光局（以下簡稱苗栗縣文觀局）委託長紅創意行銷有限公司（以下簡稱本公司）執行「</w:t>
            </w:r>
            <w:proofErr w:type="gramStart"/>
            <w:r w:rsidRPr="00D42B9B">
              <w:rPr>
                <w:rStyle w:val="a8"/>
                <w:rFonts w:ascii="標楷體" w:eastAsia="標楷體" w:hAnsi="標楷體"/>
                <w:kern w:val="0"/>
                <w:sz w:val="28"/>
                <w:szCs w:val="28"/>
              </w:rPr>
              <w:t>112</w:t>
            </w:r>
            <w:proofErr w:type="gramEnd"/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年度苗栗縣社區營造及村落文化發展計畫」，辦理活動相關事宜，依個人資料保護法（以下簡稱個資法）第</w:t>
            </w:r>
            <w:r w:rsidRPr="00D42B9B">
              <w:rPr>
                <w:rStyle w:val="a8"/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條規定，告知台端下列事項，請台端於填寫報名表時詳閱：</w:t>
            </w:r>
          </w:p>
          <w:p w:rsidR="004B2432" w:rsidRPr="00D42B9B" w:rsidRDefault="00C30505" w:rsidP="00976E92">
            <w:pPr>
              <w:spacing w:after="120" w:line="440" w:lineRule="exact"/>
              <w:ind w:left="560" w:hanging="560"/>
              <w:jc w:val="both"/>
              <w:rPr>
                <w:rStyle w:val="a8"/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一、本公司取得台端的個人資料，目的在進行「</w:t>
            </w:r>
            <w:proofErr w:type="gramStart"/>
            <w:r w:rsidRPr="00D42B9B">
              <w:rPr>
                <w:rStyle w:val="a8"/>
                <w:rFonts w:ascii="標楷體" w:eastAsia="標楷體" w:hAnsi="標楷體"/>
                <w:kern w:val="0"/>
                <w:sz w:val="28"/>
                <w:szCs w:val="28"/>
              </w:rPr>
              <w:t>112</w:t>
            </w:r>
            <w:proofErr w:type="gramEnd"/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年度苗栗縣社區營造及村落文化發展計畫」相關報名及後續聯繫作業，其蒐集、處理及利用台端的個人資料受到個人資料保護法及相關法令之規範。本次蒐集台端的個人資料類別，利用方式為上網公告、報紙媒體公告成果發表名單、培訓結果名單，包括姓名、作品名稱，利用期間為永久，利用地區、範圍與對象為</w:t>
            </w:r>
            <w:proofErr w:type="gramStart"/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苗栗縣文觀局</w:t>
            </w:r>
            <w:proofErr w:type="gramEnd"/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及本公司。</w:t>
            </w:r>
          </w:p>
          <w:p w:rsidR="004B2432" w:rsidRPr="00D42B9B" w:rsidRDefault="00C30505" w:rsidP="00976E92">
            <w:pPr>
              <w:spacing w:after="120" w:line="440" w:lineRule="exact"/>
              <w:ind w:left="560" w:hanging="560"/>
              <w:jc w:val="both"/>
              <w:rPr>
                <w:rStyle w:val="a8"/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二、就本案蒐集台端個人資料，台端依個資法第</w:t>
            </w:r>
            <w:r w:rsidRPr="00D42B9B">
              <w:rPr>
                <w:rStyle w:val="a8"/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條規定得向</w:t>
            </w:r>
            <w:proofErr w:type="gramStart"/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苗栗縣文觀局</w:t>
            </w:r>
            <w:proofErr w:type="gramEnd"/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及本公司請求查詢閱覽、製給複製本、補充或更正、停止蒐集、處理或利用，必要時亦可請求刪除，</w:t>
            </w:r>
            <w:proofErr w:type="gramStart"/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惟屬苗栗縣</w:t>
            </w:r>
            <w:proofErr w:type="gramEnd"/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政府文化觀光局及本公司依法執行職務所必須保留者，得不依台端請求為之。另依個人資料保護法第</w:t>
            </w:r>
            <w:r w:rsidRPr="00D42B9B">
              <w:rPr>
                <w:rStyle w:val="a8"/>
                <w:rFonts w:ascii="標楷體" w:eastAsia="標楷體" w:hAnsi="標楷體"/>
                <w:kern w:val="0"/>
                <w:sz w:val="28"/>
                <w:szCs w:val="28"/>
              </w:rPr>
              <w:t>14</w:t>
            </w:r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條規定，</w:t>
            </w:r>
            <w:proofErr w:type="gramStart"/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苗栗縣文觀局</w:t>
            </w:r>
            <w:proofErr w:type="gramEnd"/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及本公司得酌收行政作業費用。</w:t>
            </w:r>
          </w:p>
          <w:p w:rsidR="004B2432" w:rsidRPr="00D42B9B" w:rsidRDefault="00C30505" w:rsidP="00976E92">
            <w:pPr>
              <w:spacing w:after="120" w:line="440" w:lineRule="exact"/>
              <w:ind w:left="560" w:hanging="560"/>
              <w:jc w:val="both"/>
              <w:rPr>
                <w:rStyle w:val="a8"/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42B9B">
              <w:rPr>
                <w:rStyle w:val="a8"/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三、台端得自由選擇是否提供相關個人資料，為台端若拒絕提供相關個人資料，本公司將無法受理本件報名；如台端請求停止蒐集、處理、利用或刪除個人資料，致影響報名資格時，視為放棄，不得異議。</w:t>
            </w:r>
          </w:p>
          <w:p w:rsidR="004B2432" w:rsidRPr="00D42B9B" w:rsidRDefault="00C30505" w:rsidP="00976E92">
            <w:pPr>
              <w:pStyle w:val="Default"/>
              <w:spacing w:line="440" w:lineRule="exact"/>
              <w:ind w:firstLine="560"/>
              <w:jc w:val="both"/>
              <w:rPr>
                <w:rFonts w:ascii="標楷體" w:eastAsia="標楷體" w:hAnsi="標楷體" w:hint="default"/>
              </w:rPr>
            </w:pPr>
            <w:r w:rsidRPr="00D42B9B">
              <w:rPr>
                <w:rStyle w:val="a8"/>
                <w:rFonts w:ascii="標楷體" w:eastAsia="標楷體" w:hAnsi="標楷體"/>
                <w:sz w:val="28"/>
                <w:szCs w:val="28"/>
                <w:lang w:val="zh-TW"/>
              </w:rPr>
              <w:t>本人已清楚瞭解</w:t>
            </w:r>
            <w:r w:rsidRPr="00D42B9B">
              <w:rPr>
                <w:rStyle w:val="a8"/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42B9B">
              <w:rPr>
                <w:rStyle w:val="a8"/>
                <w:rFonts w:ascii="標楷體" w:eastAsia="標楷體" w:hAnsi="標楷體"/>
                <w:sz w:val="28"/>
                <w:szCs w:val="28"/>
                <w:lang w:val="zh-TW"/>
              </w:rPr>
              <w:t>貴局及貴公司蒐集、處理或使用本人個人資料之目的及用途，並同意將參加「</w:t>
            </w:r>
            <w:proofErr w:type="gramStart"/>
            <w:r w:rsidRPr="00D42B9B">
              <w:rPr>
                <w:rStyle w:val="a8"/>
                <w:rFonts w:ascii="標楷體" w:eastAsia="標楷體" w:hAnsi="標楷體"/>
                <w:sz w:val="28"/>
                <w:szCs w:val="28"/>
              </w:rPr>
              <w:t>112</w:t>
            </w:r>
            <w:proofErr w:type="gramEnd"/>
            <w:r w:rsidRPr="00D42B9B">
              <w:rPr>
                <w:rStyle w:val="a8"/>
                <w:rFonts w:ascii="標楷體" w:eastAsia="標楷體" w:hAnsi="標楷體"/>
                <w:sz w:val="28"/>
                <w:szCs w:val="28"/>
                <w:lang w:val="zh-TW"/>
              </w:rPr>
              <w:t>年度苗栗縣社區營造及村落文化發展計畫」之肖像權及所發表討論之議題等內容，無償及無條件授權承辦單位及承辦單位授權之第三人進行全程攝</w:t>
            </w:r>
            <w:r w:rsidRPr="00D42B9B">
              <w:rPr>
                <w:rStyle w:val="a8"/>
                <w:rFonts w:ascii="標楷體" w:eastAsia="標楷體" w:hAnsi="標楷體"/>
                <w:sz w:val="28"/>
                <w:szCs w:val="28"/>
              </w:rPr>
              <w:t>/</w:t>
            </w:r>
            <w:r w:rsidRPr="00D42B9B">
              <w:rPr>
                <w:rStyle w:val="a8"/>
                <w:rFonts w:ascii="標楷體" w:eastAsia="標楷體" w:hAnsi="標楷體"/>
                <w:sz w:val="28"/>
                <w:szCs w:val="28"/>
                <w:lang w:val="zh-TW"/>
              </w:rPr>
              <w:t>錄影、複製、製作各式文宣，或於電視、廣播及網站重製、公開播送、公開傳輸及進行其他必要之改作、重製、編輯等非營利之推廣運用。</w:t>
            </w:r>
          </w:p>
        </w:tc>
      </w:tr>
    </w:tbl>
    <w:p w:rsidR="004B2432" w:rsidRPr="00D42B9B" w:rsidRDefault="004B2432" w:rsidP="006658C6">
      <w:pPr>
        <w:spacing w:line="20" w:lineRule="exact"/>
        <w:rPr>
          <w:rFonts w:ascii="標楷體" w:eastAsia="標楷體" w:hAnsi="標楷體"/>
        </w:rPr>
      </w:pPr>
    </w:p>
    <w:sectPr w:rsidR="004B2432" w:rsidRPr="00D42B9B">
      <w:headerReference w:type="default" r:id="rId8"/>
      <w:footerReference w:type="default" r:id="rId9"/>
      <w:pgSz w:w="11900" w:h="16840"/>
      <w:pgMar w:top="1440" w:right="1080" w:bottom="1440" w:left="1080" w:header="851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42" w:rsidRDefault="00371242">
      <w:r>
        <w:separator/>
      </w:r>
    </w:p>
  </w:endnote>
  <w:endnote w:type="continuationSeparator" w:id="0">
    <w:p w:rsidR="00371242" w:rsidRDefault="0037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Arial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32" w:rsidRDefault="00C30505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9664B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42" w:rsidRDefault="00371242">
      <w:r>
        <w:separator/>
      </w:r>
    </w:p>
  </w:footnote>
  <w:footnote w:type="continuationSeparator" w:id="0">
    <w:p w:rsidR="00371242" w:rsidRDefault="00371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32" w:rsidRDefault="00C30505">
    <w:pPr>
      <w:pStyle w:val="a4"/>
      <w:jc w:val="right"/>
    </w:pPr>
    <w:r>
      <w:rPr>
        <w:rFonts w:ascii="標楷體" w:hAnsi="標楷體"/>
        <w:noProof/>
        <w:sz w:val="32"/>
        <w:szCs w:val="32"/>
      </w:rPr>
      <w:drawing>
        <wp:inline distT="0" distB="0" distL="0" distR="0">
          <wp:extent cx="1100553" cy="360000"/>
          <wp:effectExtent l="0" t="0" r="0" b="0"/>
          <wp:docPr id="1073741825" name="officeArt object" descr="社造LOGO(橫)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社造LOGO(橫)-01.png" descr="社造LOGO(橫)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553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32"/>
    <w:rsid w:val="000A0F76"/>
    <w:rsid w:val="001136C9"/>
    <w:rsid w:val="00131ED5"/>
    <w:rsid w:val="00153A5E"/>
    <w:rsid w:val="001B0DB3"/>
    <w:rsid w:val="00266867"/>
    <w:rsid w:val="00273F94"/>
    <w:rsid w:val="002B0328"/>
    <w:rsid w:val="002E39AC"/>
    <w:rsid w:val="00325645"/>
    <w:rsid w:val="00371242"/>
    <w:rsid w:val="004930BC"/>
    <w:rsid w:val="00494552"/>
    <w:rsid w:val="004A7B8A"/>
    <w:rsid w:val="004B2432"/>
    <w:rsid w:val="00527A92"/>
    <w:rsid w:val="00552136"/>
    <w:rsid w:val="00565865"/>
    <w:rsid w:val="005F7E1F"/>
    <w:rsid w:val="0060049C"/>
    <w:rsid w:val="006658C6"/>
    <w:rsid w:val="006F2C78"/>
    <w:rsid w:val="00774B23"/>
    <w:rsid w:val="0079442E"/>
    <w:rsid w:val="0088490E"/>
    <w:rsid w:val="0089450F"/>
    <w:rsid w:val="009664B0"/>
    <w:rsid w:val="00976E92"/>
    <w:rsid w:val="009F4B6E"/>
    <w:rsid w:val="00AF0E85"/>
    <w:rsid w:val="00B745EF"/>
    <w:rsid w:val="00B96F12"/>
    <w:rsid w:val="00BC291F"/>
    <w:rsid w:val="00BD4056"/>
    <w:rsid w:val="00C17D4F"/>
    <w:rsid w:val="00C30505"/>
    <w:rsid w:val="00C52ECC"/>
    <w:rsid w:val="00C94D55"/>
    <w:rsid w:val="00D42B9B"/>
    <w:rsid w:val="00D93B81"/>
    <w:rsid w:val="00DB0BC0"/>
    <w:rsid w:val="00DD7D6D"/>
    <w:rsid w:val="00EA0876"/>
    <w:rsid w:val="00EA70FC"/>
    <w:rsid w:val="00F66EE5"/>
    <w:rsid w:val="00FA26FF"/>
    <w:rsid w:val="00FB2619"/>
    <w:rsid w:val="00F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Body Text Indent"/>
    <w:pPr>
      <w:widowControl w:val="0"/>
      <w:ind w:left="1680" w:hanging="168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a7">
    <w:name w:val="a."/>
    <w:pPr>
      <w:widowControl w:val="0"/>
      <w:spacing w:line="400" w:lineRule="exact"/>
      <w:ind w:left="2196" w:hanging="216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a8">
    <w:name w:val="無"/>
  </w:style>
  <w:style w:type="character" w:customStyle="1" w:styleId="Hyperlink0">
    <w:name w:val="Hyperlink.0"/>
    <w:basedOn w:val="a8"/>
    <w:rPr>
      <w:rFonts w:ascii="標楷體" w:eastAsia="標楷體" w:hAnsi="標楷體" w:cs="標楷體"/>
      <w:sz w:val="28"/>
      <w:szCs w:val="28"/>
      <w:lang w:val="en-US"/>
    </w:rPr>
  </w:style>
  <w:style w:type="paragraph" w:customStyle="1" w:styleId="Default">
    <w:name w:val="Default"/>
    <w:pPr>
      <w:widowControl w:val="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styleId="a9">
    <w:name w:val="Emphasis"/>
    <w:basedOn w:val="a0"/>
    <w:uiPriority w:val="20"/>
    <w:qFormat/>
    <w:rsid w:val="00EA0876"/>
    <w:rPr>
      <w:i/>
      <w:iCs/>
    </w:rPr>
  </w:style>
  <w:style w:type="paragraph" w:styleId="aa">
    <w:name w:val="Title"/>
    <w:basedOn w:val="a"/>
    <w:next w:val="a"/>
    <w:link w:val="ab"/>
    <w:uiPriority w:val="10"/>
    <w:qFormat/>
    <w:rsid w:val="00FA26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FA26FF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0A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A0F7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styleId="ae">
    <w:name w:val="FollowedHyperlink"/>
    <w:basedOn w:val="a0"/>
    <w:uiPriority w:val="99"/>
    <w:semiHidden/>
    <w:unhideWhenUsed/>
    <w:rsid w:val="009664B0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Body Text Indent"/>
    <w:pPr>
      <w:widowControl w:val="0"/>
      <w:ind w:left="1680" w:hanging="168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a7">
    <w:name w:val="a."/>
    <w:pPr>
      <w:widowControl w:val="0"/>
      <w:spacing w:line="400" w:lineRule="exact"/>
      <w:ind w:left="2196" w:hanging="216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customStyle="1" w:styleId="a8">
    <w:name w:val="無"/>
  </w:style>
  <w:style w:type="character" w:customStyle="1" w:styleId="Hyperlink0">
    <w:name w:val="Hyperlink.0"/>
    <w:basedOn w:val="a8"/>
    <w:rPr>
      <w:rFonts w:ascii="標楷體" w:eastAsia="標楷體" w:hAnsi="標楷體" w:cs="標楷體"/>
      <w:sz w:val="28"/>
      <w:szCs w:val="28"/>
      <w:lang w:val="en-US"/>
    </w:rPr>
  </w:style>
  <w:style w:type="paragraph" w:customStyle="1" w:styleId="Default">
    <w:name w:val="Default"/>
    <w:pPr>
      <w:widowControl w:val="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styleId="a9">
    <w:name w:val="Emphasis"/>
    <w:basedOn w:val="a0"/>
    <w:uiPriority w:val="20"/>
    <w:qFormat/>
    <w:rsid w:val="00EA0876"/>
    <w:rPr>
      <w:i/>
      <w:iCs/>
    </w:rPr>
  </w:style>
  <w:style w:type="paragraph" w:styleId="aa">
    <w:name w:val="Title"/>
    <w:basedOn w:val="a"/>
    <w:next w:val="a"/>
    <w:link w:val="ab"/>
    <w:uiPriority w:val="10"/>
    <w:qFormat/>
    <w:rsid w:val="00FA26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FA26FF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0A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A0F7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styleId="ae">
    <w:name w:val="FollowedHyperlink"/>
    <w:basedOn w:val="a0"/>
    <w:uiPriority w:val="99"/>
    <w:semiHidden/>
    <w:unhideWhenUsed/>
    <w:rsid w:val="009664B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ngred20110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</Pages>
  <Words>795</Words>
  <Characters>4536</Characters>
  <Application>Microsoft Office Word</Application>
  <DocSecurity>0</DocSecurity>
  <Lines>37</Lines>
  <Paragraphs>10</Paragraphs>
  <ScaleCrop>false</ScaleCrop>
  <Company>User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張瑋麟</dc:creator>
  <cp:lastModifiedBy>張瑋麟</cp:lastModifiedBy>
  <cp:revision>30</cp:revision>
  <cp:lastPrinted>2023-03-23T05:32:00Z</cp:lastPrinted>
  <dcterms:created xsi:type="dcterms:W3CDTF">2023-03-09T05:08:00Z</dcterms:created>
  <dcterms:modified xsi:type="dcterms:W3CDTF">2023-03-23T05:39:00Z</dcterms:modified>
</cp:coreProperties>
</file>