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無變更承造人切結書暨竣工驗收證明書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"/>
        <w:gridCol w:w="3310"/>
        <w:gridCol w:w="1372"/>
        <w:gridCol w:w="3655"/>
      </w:tblGrid>
      <w:tr>
        <w:trPr>
          <w:trHeight w:val="612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工程名稱</w:t>
            </w:r>
          </w:p>
        </w:tc>
        <w:tc>
          <w:tcPr>
            <w:tcW w:w="83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694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工程地點</w:t>
            </w:r>
          </w:p>
        </w:tc>
        <w:tc>
          <w:tcPr>
            <w:tcW w:w="83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703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建照號碼</w:t>
            </w:r>
          </w:p>
        </w:tc>
        <w:tc>
          <w:tcPr>
            <w:tcW w:w="33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開工日期</w:t>
            </w:r>
          </w:p>
        </w:tc>
        <w:tc>
          <w:tcPr>
            <w:tcW w:w="36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年     月     日</w:t>
            </w:r>
          </w:p>
        </w:tc>
      </w:tr>
      <w:tr>
        <w:trPr>
          <w:trHeight w:val="699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使照號碼</w:t>
            </w:r>
          </w:p>
        </w:tc>
        <w:tc>
          <w:tcPr>
            <w:tcW w:w="33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3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竣工日期</w:t>
            </w:r>
          </w:p>
        </w:tc>
        <w:tc>
          <w:tcPr>
            <w:tcW w:w="36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年     月     日</w:t>
            </w:r>
          </w:p>
        </w:tc>
      </w:tr>
      <w:tr>
        <w:trPr>
          <w:trHeight w:val="852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exact" w:line="40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契約金額</w:t>
            </w:r>
          </w:p>
        </w:tc>
        <w:tc>
          <w:tcPr>
            <w:tcW w:w="83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新台幣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大寫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 xml:space="preserve">)                                   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元整</w:t>
            </w:r>
          </w:p>
        </w:tc>
      </w:tr>
      <w:tr>
        <w:trPr>
          <w:trHeight w:val="852" w:hRule="atLeast"/>
        </w:trPr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exact" w:line="40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工程完</w:t>
            </w:r>
          </w:p>
          <w:p>
            <w:pPr>
              <w:pStyle w:val="Normal"/>
              <w:widowControl w:val="false"/>
              <w:spacing w:lineRule="exact" w:line="40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工總價</w:t>
            </w:r>
          </w:p>
        </w:tc>
        <w:tc>
          <w:tcPr>
            <w:tcW w:w="83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新台幣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大寫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 xml:space="preserve">)                                   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元整</w:t>
            </w:r>
          </w:p>
        </w:tc>
      </w:tr>
    </w:tbl>
    <w:p>
      <w:pPr>
        <w:pStyle w:val="Normal"/>
        <w:spacing w:lineRule="auto" w:line="240" w:before="180" w:after="180"/>
        <w:jc w:val="both"/>
        <w:rPr>
          <w:rFonts w:ascii="標楷體" w:hAnsi="標楷體" w:eastAsia="標楷體"/>
          <w:sz w:val="28"/>
          <w:szCs w:val="28"/>
          <w:u w:val="single"/>
        </w:rPr>
      </w:pPr>
      <w:r>
        <w:rPr>
          <w:rFonts w:ascii="標楷體" w:hAnsi="標楷體" w:eastAsia="標楷體"/>
          <w:sz w:val="28"/>
          <w:szCs w:val="28"/>
        </w:rPr>
        <w:t>茲證明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</w:t>
      </w:r>
      <w:r>
        <w:rPr>
          <w:rFonts w:ascii="標楷體" w:hAnsi="標楷體" w:eastAsia="標楷體"/>
          <w:sz w:val="28"/>
          <w:szCs w:val="28"/>
        </w:rPr>
        <w:t>承攬苗栗縣轄區內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</w:t>
      </w:r>
    </w:p>
    <w:p>
      <w:pPr>
        <w:pStyle w:val="Normal"/>
        <w:spacing w:lineRule="auto" w:line="240" w:before="180" w:after="1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 </w:t>
      </w:r>
      <w:r>
        <w:rPr>
          <w:rFonts w:ascii="標楷體" w:hAnsi="標楷體" w:eastAsia="標楷體"/>
          <w:sz w:val="28"/>
          <w:szCs w:val="28"/>
        </w:rPr>
        <w:t>工程案，業已竣工，且工程施工期間，無變更承造人，上列所述均為屬實，如有不實應受相關法律責任處分。</w:t>
      </w:r>
    </w:p>
    <w:tbl>
      <w:tblPr>
        <w:tblStyle w:val="a7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3260"/>
        <w:gridCol w:w="1419"/>
        <w:gridCol w:w="3684"/>
      </w:tblGrid>
      <w:tr>
        <w:trPr>
          <w:trHeight w:val="612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定作人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起造人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  <w:tc>
          <w:tcPr>
            <w:tcW w:w="326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標楷體" w:hAnsi="標楷體" w:eastAsia="標楷體"/>
                <w:sz w:val="22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承造人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營造業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  <w:tc>
          <w:tcPr>
            <w:tcW w:w="36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標楷體" w:hAnsi="標楷體" w:eastAsia="標楷體"/>
                <w:sz w:val="22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694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代表人</w:t>
            </w:r>
          </w:p>
        </w:tc>
        <w:tc>
          <w:tcPr>
            <w:tcW w:w="326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標楷體" w:hAnsi="標楷體" w:eastAsia="標楷體"/>
                <w:sz w:val="22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營造業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負責人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20" w:hanging="0"/>
              <w:jc w:val="left"/>
              <w:rPr>
                <w:rFonts w:ascii="標楷體" w:hAnsi="標楷體" w:eastAsia="MS Mincho"/>
                <w:sz w:val="28"/>
                <w:szCs w:val="28"/>
                <w:lang w:eastAsia="ja-JP"/>
              </w:rPr>
            </w:pPr>
            <w:r>
              <w:rPr>
                <w:rFonts w:eastAsia="MS Mincho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320" w:hanging="0"/>
              <w:jc w:val="left"/>
              <w:rPr>
                <w:rFonts w:ascii="標楷體" w:hAnsi="標楷體" w:eastAsia="MS Mincho"/>
                <w:sz w:val="28"/>
                <w:szCs w:val="28"/>
                <w:lang w:eastAsia="ja-JP"/>
              </w:rPr>
            </w:pPr>
            <w:r>
              <w:rPr>
                <w:rFonts w:eastAsia="MS Mincho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703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電話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營造業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電話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699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地址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營造業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地址</w:t>
            </w:r>
          </w:p>
        </w:tc>
        <w:tc>
          <w:tcPr>
            <w:tcW w:w="36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cs="" w:ascii="標楷體" w:hAnsi="標楷體"/>
                <w:kern w:val="2"/>
                <w:sz w:val="24"/>
                <w:szCs w:val="22"/>
                <w:lang w:val="en-US" w:eastAsia="zh-TW" w:bidi="ar-SA"/>
              </w:rPr>
            </w:r>
          </w:p>
        </w:tc>
      </w:tr>
    </w:tbl>
    <w:p>
      <w:pPr>
        <w:pStyle w:val="Normal"/>
        <w:spacing w:lineRule="exact" w:line="500" w:before="0" w:after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500" w:before="0" w:after="0"/>
        <w:jc w:val="distribute"/>
        <w:rPr>
          <w:rFonts w:ascii="標楷體" w:hAnsi="標楷體" w:eastAsia="標楷體"/>
          <w:sz w:val="36"/>
          <w:szCs w:val="28"/>
        </w:rPr>
      </w:pPr>
      <w:r>
        <w:rPr>
          <w:rFonts w:ascii="標楷體" w:hAnsi="標楷體" w:eastAsia="標楷體"/>
          <w:sz w:val="36"/>
          <w:szCs w:val="28"/>
        </w:rPr>
        <w:t>中華民國  年 月 日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0" w:top="1134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c28"/>
    <w:pPr>
      <w:widowControl w:val="false"/>
      <w:bidi w:val="0"/>
      <w:spacing w:lineRule="exact" w:line="112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083a49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semiHidden/>
    <w:qFormat/>
    <w:rsid w:val="00083a49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707b"/>
    <w:rPr>
      <w:sz w:val="18"/>
      <w:szCs w:val="18"/>
    </w:rPr>
  </w:style>
  <w:style w:type="character" w:styleId="Style16" w:customStyle="1">
    <w:name w:val="註解文字 字元"/>
    <w:basedOn w:val="DefaultParagraphFont"/>
    <w:link w:val="a9"/>
    <w:uiPriority w:val="99"/>
    <w:semiHidden/>
    <w:qFormat/>
    <w:rsid w:val="00d3707b"/>
    <w:rPr/>
  </w:style>
  <w:style w:type="character" w:styleId="Style17" w:customStyle="1">
    <w:name w:val="註解主旨 字元"/>
    <w:basedOn w:val="Style16"/>
    <w:link w:val="ab"/>
    <w:uiPriority w:val="99"/>
    <w:semiHidden/>
    <w:qFormat/>
    <w:rsid w:val="00d3707b"/>
    <w:rPr>
      <w:b/>
      <w:bCs/>
    </w:rPr>
  </w:style>
  <w:style w:type="character" w:styleId="Style18" w:customStyle="1">
    <w:name w:val="註解方塊文字 字元"/>
    <w:basedOn w:val="DefaultParagraphFont"/>
    <w:link w:val="ad"/>
    <w:uiPriority w:val="99"/>
    <w:semiHidden/>
    <w:qFormat/>
    <w:rsid w:val="00d3707b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頁首與頁尾"/>
    <w:basedOn w:val="Normal"/>
    <w:qFormat/>
    <w:pPr/>
    <w:rPr/>
  </w:style>
  <w:style w:type="paragraph" w:styleId="Style25">
    <w:name w:val="Header"/>
    <w:basedOn w:val="Normal"/>
    <w:link w:val="a4"/>
    <w:uiPriority w:val="99"/>
    <w:semiHidden/>
    <w:unhideWhenUsed/>
    <w:rsid w:val="00083a49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link w:val="a6"/>
    <w:uiPriority w:val="99"/>
    <w:semiHidden/>
    <w:unhideWhenUsed/>
    <w:rsid w:val="00083a49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d3707b"/>
    <w:pPr/>
    <w:rPr/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d3707b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3707b"/>
    <w:pPr>
      <w:spacing w:lineRule="auto" w:line="240"/>
    </w:pPr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3a4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180</Words>
  <Characters>180</Characters>
  <CharactersWithSpaces>367</CharactersWithSpaces>
  <Paragraphs>30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2023-08-01T10:06:00Z</dcterms:created>
  <dc:creator>Your User Name</dc:creator>
  <dc:description/>
  <dc:language>zh-TW</dc:language>
  <cp:lastModifiedBy>Admin</cp:lastModifiedBy>
  <cp:lastPrinted>2015-03-20T02:26:00Z</cp:lastPrinted>
  <dcterms:modified xsi:type="dcterms:W3CDTF">2023-08-01T10:06:00Z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