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5BFF" w14:textId="77777777" w:rsidR="00AA2096" w:rsidRPr="00B7199A" w:rsidRDefault="00AA2096" w:rsidP="009A52FB">
      <w:pPr>
        <w:pStyle w:val="Default"/>
        <w:spacing w:beforeLines="50" w:before="120" w:afterLines="50" w:after="120"/>
        <w:rPr>
          <w:rFonts w:cs="Times New Roman"/>
          <w:color w:val="auto"/>
          <w:sz w:val="28"/>
          <w:szCs w:val="28"/>
        </w:rPr>
      </w:pPr>
    </w:p>
    <w:p w14:paraId="2F093D73" w14:textId="5EEB6294" w:rsidR="00AA2096" w:rsidRPr="00B7199A" w:rsidRDefault="00AA2096" w:rsidP="00AA3A4A">
      <w:pPr>
        <w:pStyle w:val="Default"/>
        <w:spacing w:beforeLines="50" w:before="120" w:afterLines="50" w:after="120"/>
        <w:jc w:val="center"/>
        <w:rPr>
          <w:rFonts w:cs="Times New Roman"/>
          <w:color w:val="auto"/>
          <w:sz w:val="40"/>
          <w:szCs w:val="40"/>
        </w:rPr>
      </w:pPr>
      <w:r w:rsidRPr="00B7199A">
        <w:rPr>
          <w:rFonts w:cs="Times New Roman" w:hint="eastAsia"/>
          <w:color w:val="auto"/>
          <w:sz w:val="40"/>
          <w:szCs w:val="40"/>
        </w:rPr>
        <w:t>苗栗縣</w:t>
      </w:r>
      <w:r w:rsidRPr="00B7199A">
        <w:rPr>
          <w:rFonts w:cs="Times New Roman"/>
          <w:color w:val="auto"/>
          <w:sz w:val="40"/>
          <w:szCs w:val="40"/>
        </w:rPr>
        <w:t>身心障礙者人工電子耳</w:t>
      </w:r>
      <w:r w:rsidR="00B851C8" w:rsidRPr="00B851C8">
        <w:rPr>
          <w:rFonts w:cs="Times New Roman" w:hint="eastAsia"/>
          <w:color w:val="FF0000"/>
          <w:sz w:val="40"/>
          <w:szCs w:val="40"/>
        </w:rPr>
        <w:t>配件</w:t>
      </w:r>
      <w:r w:rsidRPr="00B7199A">
        <w:rPr>
          <w:rFonts w:cs="Times New Roman"/>
          <w:color w:val="auto"/>
          <w:sz w:val="40"/>
          <w:szCs w:val="40"/>
        </w:rPr>
        <w:t>補助計畫</w:t>
      </w:r>
    </w:p>
    <w:p w14:paraId="7F591D56" w14:textId="5C492F12" w:rsidR="003738D1" w:rsidRDefault="003738D1" w:rsidP="003738D1">
      <w:pPr>
        <w:pStyle w:val="Default"/>
        <w:wordWrap w:val="0"/>
        <w:spacing w:beforeLines="50" w:before="120" w:afterLines="50" w:after="120"/>
        <w:ind w:firstLineChars="1200" w:firstLine="2400"/>
        <w:jc w:val="right"/>
        <w:rPr>
          <w:rFonts w:cstheme="minorBidi"/>
          <w:color w:val="auto"/>
          <w:sz w:val="20"/>
          <w:szCs w:val="20"/>
        </w:rPr>
      </w:pPr>
      <w:r>
        <w:rPr>
          <w:rFonts w:cstheme="minorBidi" w:hint="eastAsia"/>
          <w:color w:val="auto"/>
          <w:sz w:val="20"/>
          <w:szCs w:val="20"/>
        </w:rPr>
        <w:t>中華民國111年1月7日府社障字第1110004459號函頒</w:t>
      </w:r>
    </w:p>
    <w:p w14:paraId="512A2A70" w14:textId="01E5EBC3" w:rsidR="003738D1" w:rsidRPr="003738D1" w:rsidRDefault="003738D1" w:rsidP="003738D1">
      <w:pPr>
        <w:pStyle w:val="Default"/>
        <w:wordWrap w:val="0"/>
        <w:spacing w:beforeLines="50" w:before="120" w:afterLines="50" w:after="120"/>
        <w:ind w:firstLineChars="1200" w:firstLine="2400"/>
        <w:jc w:val="right"/>
        <w:rPr>
          <w:rFonts w:cstheme="minorBidi"/>
          <w:color w:val="FF0000"/>
          <w:sz w:val="20"/>
          <w:szCs w:val="20"/>
        </w:rPr>
      </w:pPr>
      <w:r w:rsidRPr="003738D1">
        <w:rPr>
          <w:rFonts w:cstheme="minorBidi" w:hint="eastAsia"/>
          <w:color w:val="FF0000"/>
          <w:sz w:val="20"/>
          <w:szCs w:val="20"/>
        </w:rPr>
        <w:t>中華民國</w:t>
      </w:r>
      <w:r w:rsidR="009D0E20">
        <w:rPr>
          <w:rFonts w:cstheme="minorBidi"/>
          <w:color w:val="FF0000"/>
          <w:sz w:val="20"/>
          <w:szCs w:val="20"/>
        </w:rPr>
        <w:t>113</w:t>
      </w:r>
      <w:r w:rsidRPr="003738D1">
        <w:rPr>
          <w:rFonts w:cstheme="minorBidi" w:hint="eastAsia"/>
          <w:color w:val="FF0000"/>
          <w:sz w:val="20"/>
          <w:szCs w:val="20"/>
        </w:rPr>
        <w:t>年</w:t>
      </w:r>
      <w:r w:rsidR="009D0E20">
        <w:rPr>
          <w:rFonts w:cstheme="minorBidi"/>
          <w:color w:val="FF0000"/>
          <w:sz w:val="20"/>
          <w:szCs w:val="20"/>
        </w:rPr>
        <w:t>1</w:t>
      </w:r>
      <w:r w:rsidRPr="003738D1">
        <w:rPr>
          <w:rFonts w:cstheme="minorBidi" w:hint="eastAsia"/>
          <w:color w:val="FF0000"/>
          <w:sz w:val="20"/>
          <w:szCs w:val="20"/>
        </w:rPr>
        <w:t>月</w:t>
      </w:r>
      <w:r w:rsidR="009D0E20">
        <w:rPr>
          <w:rFonts w:cstheme="minorBidi"/>
          <w:color w:val="FF0000"/>
          <w:sz w:val="20"/>
          <w:szCs w:val="20"/>
        </w:rPr>
        <w:t>25</w:t>
      </w:r>
      <w:r w:rsidRPr="003738D1">
        <w:rPr>
          <w:rFonts w:cstheme="minorBidi" w:hint="eastAsia"/>
          <w:color w:val="FF0000"/>
          <w:sz w:val="20"/>
          <w:szCs w:val="20"/>
        </w:rPr>
        <w:t>日府社障字第</w:t>
      </w:r>
      <w:r w:rsidR="009D0E20" w:rsidRPr="009D0E20">
        <w:rPr>
          <w:rFonts w:ascii="Times New Roman" w:hAnsi="Times New Roman" w:cs="Times New Roman"/>
          <w:color w:val="FF0000"/>
          <w:shd w:val="clear" w:color="auto" w:fill="FFFFFF"/>
        </w:rPr>
        <w:t>1130021984</w:t>
      </w:r>
      <w:r w:rsidRPr="003738D1">
        <w:rPr>
          <w:rFonts w:cstheme="minorBidi" w:hint="eastAsia"/>
          <w:color w:val="FF0000"/>
          <w:sz w:val="20"/>
          <w:szCs w:val="20"/>
        </w:rPr>
        <w:t>號函修正</w:t>
      </w:r>
    </w:p>
    <w:p w14:paraId="2C49A9CD" w14:textId="0C94E831" w:rsidR="00AA2096" w:rsidRPr="007A6C99" w:rsidRDefault="00AA2096" w:rsidP="007A6C99">
      <w:pPr>
        <w:pStyle w:val="Default"/>
        <w:numPr>
          <w:ilvl w:val="0"/>
          <w:numId w:val="1"/>
        </w:numPr>
        <w:spacing w:beforeLines="50" w:before="120" w:afterLines="50" w:after="120"/>
        <w:ind w:right="-1"/>
        <w:rPr>
          <w:rFonts w:cs="Times New Roman"/>
          <w:color w:val="auto"/>
          <w:sz w:val="28"/>
          <w:szCs w:val="28"/>
        </w:rPr>
      </w:pPr>
      <w:r w:rsidRPr="00B7199A">
        <w:rPr>
          <w:rFonts w:cs="Times New Roman"/>
          <w:color w:val="auto"/>
          <w:sz w:val="28"/>
          <w:szCs w:val="28"/>
        </w:rPr>
        <w:t>為協助</w:t>
      </w:r>
      <w:r w:rsidRPr="00B7199A">
        <w:rPr>
          <w:rFonts w:cs="Times New Roman" w:hint="eastAsia"/>
          <w:color w:val="auto"/>
          <w:sz w:val="28"/>
          <w:szCs w:val="28"/>
        </w:rPr>
        <w:t>苗栗縣</w:t>
      </w:r>
      <w:r w:rsidRPr="00B7199A">
        <w:rPr>
          <w:rFonts w:cs="Times New Roman"/>
          <w:color w:val="auto"/>
          <w:sz w:val="28"/>
          <w:szCs w:val="28"/>
        </w:rPr>
        <w:t>（以下簡稱本</w:t>
      </w:r>
      <w:r w:rsidRPr="00B7199A">
        <w:rPr>
          <w:rFonts w:cs="Times New Roman" w:hint="eastAsia"/>
          <w:color w:val="auto"/>
          <w:sz w:val="28"/>
          <w:szCs w:val="28"/>
        </w:rPr>
        <w:t>縣</w:t>
      </w:r>
      <w:r w:rsidRPr="00B7199A">
        <w:rPr>
          <w:rFonts w:cs="Times New Roman"/>
          <w:color w:val="auto"/>
          <w:sz w:val="28"/>
          <w:szCs w:val="28"/>
        </w:rPr>
        <w:t>）聽覺障礙者與外界溝通</w:t>
      </w:r>
      <w:r w:rsidR="00DD2ADE" w:rsidRPr="00B7199A">
        <w:rPr>
          <w:rFonts w:cs="Times New Roman" w:hint="eastAsia"/>
          <w:color w:val="auto"/>
          <w:sz w:val="28"/>
          <w:szCs w:val="28"/>
        </w:rPr>
        <w:t>，維護身心障礙者權益，保障其平等參與社會、政治、經濟、文化等之機會，促進其自立及發展</w:t>
      </w:r>
      <w:r w:rsidRPr="00B7199A">
        <w:rPr>
          <w:rFonts w:cs="Times New Roman"/>
          <w:color w:val="auto"/>
          <w:sz w:val="28"/>
          <w:szCs w:val="28"/>
        </w:rPr>
        <w:t>，減輕</w:t>
      </w:r>
      <w:r w:rsidR="00A363AF" w:rsidRPr="00B7199A">
        <w:rPr>
          <w:rFonts w:cs="Times New Roman"/>
          <w:color w:val="auto"/>
          <w:sz w:val="28"/>
          <w:szCs w:val="28"/>
        </w:rPr>
        <w:t>購置</w:t>
      </w:r>
      <w:r w:rsidRPr="00B7199A">
        <w:rPr>
          <w:rFonts w:cs="Times New Roman"/>
          <w:color w:val="auto"/>
          <w:sz w:val="28"/>
          <w:szCs w:val="28"/>
        </w:rPr>
        <w:t>人工電子耳</w:t>
      </w:r>
      <w:r w:rsidR="007A6C99" w:rsidRPr="007A6C99">
        <w:rPr>
          <w:rFonts w:cs="Times New Roman" w:hint="eastAsia"/>
          <w:color w:val="FF0000"/>
          <w:sz w:val="28"/>
          <w:szCs w:val="28"/>
        </w:rPr>
        <w:t>配件</w:t>
      </w:r>
      <w:r w:rsidRPr="007A6C99">
        <w:rPr>
          <w:rFonts w:cs="Times New Roman"/>
          <w:color w:val="auto"/>
          <w:sz w:val="28"/>
          <w:szCs w:val="28"/>
        </w:rPr>
        <w:t>之經濟負擔，</w:t>
      </w:r>
      <w:r w:rsidR="00A30BE0" w:rsidRPr="007A6C99">
        <w:rPr>
          <w:rFonts w:cs="Times New Roman" w:hint="eastAsia"/>
          <w:color w:val="auto"/>
          <w:sz w:val="28"/>
          <w:szCs w:val="28"/>
        </w:rPr>
        <w:t>並依</w:t>
      </w:r>
      <w:r w:rsidR="006D4C87" w:rsidRPr="007A6C99">
        <w:rPr>
          <w:rFonts w:cs="Times New Roman" w:hint="eastAsia"/>
          <w:color w:val="auto"/>
          <w:sz w:val="28"/>
          <w:szCs w:val="28"/>
        </w:rPr>
        <w:t>身心障礙者權利公約施行法</w:t>
      </w:r>
      <w:r w:rsidR="000B6189" w:rsidRPr="007A6C99">
        <w:rPr>
          <w:rFonts w:cs="Times New Roman" w:hint="eastAsia"/>
          <w:color w:val="FF0000"/>
          <w:sz w:val="28"/>
          <w:szCs w:val="28"/>
        </w:rPr>
        <w:t>第</w:t>
      </w:r>
      <w:r w:rsidR="00A373B6" w:rsidRPr="007A6C99">
        <w:rPr>
          <w:rFonts w:cs="Times New Roman"/>
          <w:color w:val="FF0000"/>
          <w:sz w:val="28"/>
          <w:szCs w:val="28"/>
        </w:rPr>
        <w:t>9</w:t>
      </w:r>
      <w:r w:rsidR="000B6189" w:rsidRPr="007A6C99">
        <w:rPr>
          <w:rFonts w:cs="Times New Roman" w:hint="eastAsia"/>
          <w:color w:val="FF0000"/>
          <w:sz w:val="28"/>
          <w:szCs w:val="28"/>
        </w:rPr>
        <w:t>條</w:t>
      </w:r>
      <w:r w:rsidR="006D4C87" w:rsidRPr="007A6C99">
        <w:rPr>
          <w:rFonts w:cs="Times New Roman" w:hint="eastAsia"/>
          <w:color w:val="auto"/>
          <w:sz w:val="28"/>
          <w:szCs w:val="28"/>
        </w:rPr>
        <w:t>及</w:t>
      </w:r>
      <w:r w:rsidR="00A30BE0" w:rsidRPr="007A6C99">
        <w:rPr>
          <w:rFonts w:cs="Times New Roman" w:hint="eastAsia"/>
          <w:color w:val="auto"/>
          <w:sz w:val="28"/>
          <w:szCs w:val="28"/>
        </w:rPr>
        <w:t>身心障礙權益保障法第71條規定，</w:t>
      </w:r>
      <w:r w:rsidRPr="007A6C99">
        <w:rPr>
          <w:rFonts w:cs="Times New Roman"/>
          <w:color w:val="auto"/>
          <w:sz w:val="28"/>
          <w:szCs w:val="28"/>
        </w:rPr>
        <w:t>特訂定本計畫。</w:t>
      </w:r>
    </w:p>
    <w:p w14:paraId="2103E3FB" w14:textId="7E534989" w:rsidR="00AA2096" w:rsidRPr="00B7199A" w:rsidRDefault="00AA2096" w:rsidP="009A52FB">
      <w:pPr>
        <w:pStyle w:val="Default"/>
        <w:spacing w:beforeLines="50" w:before="120" w:afterLines="50" w:after="120"/>
        <w:rPr>
          <w:rFonts w:cs="Times New Roman"/>
          <w:color w:val="auto"/>
          <w:sz w:val="28"/>
          <w:szCs w:val="28"/>
        </w:rPr>
      </w:pPr>
      <w:r w:rsidRPr="00B7199A">
        <w:rPr>
          <w:rFonts w:cs="Times New Roman"/>
          <w:color w:val="auto"/>
          <w:sz w:val="28"/>
          <w:szCs w:val="28"/>
        </w:rPr>
        <w:t>二、人工電子耳</w:t>
      </w:r>
      <w:r w:rsidR="00E805B7" w:rsidRPr="00E805B7">
        <w:rPr>
          <w:rFonts w:cs="Times New Roman" w:hint="eastAsia"/>
          <w:color w:val="FF0000"/>
          <w:sz w:val="28"/>
          <w:szCs w:val="28"/>
        </w:rPr>
        <w:t>配件</w:t>
      </w:r>
      <w:r w:rsidRPr="00B7199A">
        <w:rPr>
          <w:rFonts w:cs="Times New Roman"/>
          <w:color w:val="auto"/>
          <w:sz w:val="28"/>
          <w:szCs w:val="28"/>
        </w:rPr>
        <w:t>補助申請規定：</w:t>
      </w:r>
    </w:p>
    <w:p w14:paraId="2D4DEB1A" w14:textId="16A2E0F2" w:rsidR="00AA2096" w:rsidRPr="00B7199A" w:rsidRDefault="00AA2096" w:rsidP="009A52FB">
      <w:pPr>
        <w:pStyle w:val="Default"/>
        <w:spacing w:beforeLines="50" w:before="120" w:afterLines="50" w:after="120"/>
        <w:ind w:left="840" w:hangingChars="300" w:hanging="840"/>
        <w:rPr>
          <w:rFonts w:cs="Times New Roman"/>
          <w:color w:val="FF0000"/>
          <w:sz w:val="28"/>
          <w:szCs w:val="28"/>
        </w:rPr>
      </w:pPr>
      <w:r w:rsidRPr="00B7199A">
        <w:rPr>
          <w:rFonts w:cs="Times New Roman"/>
          <w:color w:val="auto"/>
          <w:sz w:val="28"/>
          <w:szCs w:val="28"/>
        </w:rPr>
        <w:t>（一）補助對象：</w:t>
      </w:r>
      <w:r w:rsidR="00E67ABA" w:rsidRPr="00B7199A">
        <w:rPr>
          <w:rFonts w:cs="Times New Roman"/>
          <w:color w:val="auto"/>
          <w:sz w:val="28"/>
          <w:szCs w:val="28"/>
        </w:rPr>
        <w:t>近一年居住國內超過一百八十三日者</w:t>
      </w:r>
      <w:r w:rsidR="00E67ABA" w:rsidRPr="00B7199A">
        <w:rPr>
          <w:rFonts w:cs="Times New Roman" w:hint="eastAsia"/>
          <w:color w:val="auto"/>
          <w:sz w:val="28"/>
          <w:szCs w:val="28"/>
        </w:rPr>
        <w:t>，且</w:t>
      </w:r>
      <w:r w:rsidRPr="00B7199A">
        <w:rPr>
          <w:rFonts w:cs="Times New Roman"/>
          <w:color w:val="auto"/>
          <w:sz w:val="28"/>
          <w:szCs w:val="28"/>
        </w:rPr>
        <w:t>設籍本</w:t>
      </w:r>
      <w:r w:rsidRPr="00B7199A">
        <w:rPr>
          <w:rFonts w:cs="Times New Roman" w:hint="eastAsia"/>
          <w:color w:val="auto"/>
          <w:sz w:val="28"/>
          <w:szCs w:val="28"/>
        </w:rPr>
        <w:t>縣</w:t>
      </w:r>
      <w:r w:rsidRPr="00B7199A">
        <w:rPr>
          <w:rFonts w:cs="Times New Roman"/>
          <w:color w:val="auto"/>
          <w:sz w:val="28"/>
          <w:szCs w:val="28"/>
        </w:rPr>
        <w:t>，領有本</w:t>
      </w:r>
      <w:r w:rsidRPr="00B7199A">
        <w:rPr>
          <w:rFonts w:cs="Times New Roman" w:hint="eastAsia"/>
          <w:color w:val="auto"/>
          <w:sz w:val="28"/>
          <w:szCs w:val="28"/>
        </w:rPr>
        <w:t>縣</w:t>
      </w:r>
      <w:r w:rsidRPr="00B7199A">
        <w:rPr>
          <w:rFonts w:cs="Times New Roman"/>
          <w:color w:val="auto"/>
          <w:sz w:val="28"/>
          <w:szCs w:val="28"/>
        </w:rPr>
        <w:t>核（換、補）發或註記聽</w:t>
      </w:r>
      <w:r w:rsidR="00E67ABA" w:rsidRPr="00B7199A">
        <w:rPr>
          <w:rFonts w:cs="Times New Roman" w:hint="eastAsia"/>
          <w:color w:val="auto"/>
          <w:sz w:val="28"/>
          <w:szCs w:val="28"/>
        </w:rPr>
        <w:t>覺</w:t>
      </w:r>
      <w:r w:rsidRPr="00B7199A">
        <w:rPr>
          <w:rFonts w:cs="Times New Roman"/>
          <w:color w:val="auto"/>
          <w:sz w:val="28"/>
          <w:szCs w:val="28"/>
        </w:rPr>
        <w:t>障</w:t>
      </w:r>
      <w:r w:rsidR="00E67ABA" w:rsidRPr="00B7199A">
        <w:rPr>
          <w:rFonts w:cs="Times New Roman" w:hint="eastAsia"/>
          <w:color w:val="auto"/>
          <w:sz w:val="28"/>
          <w:szCs w:val="28"/>
        </w:rPr>
        <w:t>礙</w:t>
      </w:r>
      <w:r w:rsidRPr="00B7199A">
        <w:rPr>
          <w:rFonts w:cs="Times New Roman"/>
          <w:color w:val="auto"/>
          <w:sz w:val="28"/>
          <w:szCs w:val="28"/>
        </w:rPr>
        <w:t>或併</w:t>
      </w:r>
      <w:r w:rsidR="00E67ABA" w:rsidRPr="00B7199A">
        <w:rPr>
          <w:rFonts w:cs="Times New Roman"/>
          <w:color w:val="auto"/>
          <w:sz w:val="28"/>
          <w:szCs w:val="28"/>
        </w:rPr>
        <w:t>聽</w:t>
      </w:r>
      <w:r w:rsidR="00E67ABA" w:rsidRPr="00B7199A">
        <w:rPr>
          <w:rFonts w:cs="Times New Roman" w:hint="eastAsia"/>
          <w:color w:val="auto"/>
          <w:sz w:val="28"/>
          <w:szCs w:val="28"/>
        </w:rPr>
        <w:t>覺</w:t>
      </w:r>
      <w:r w:rsidR="00E67ABA" w:rsidRPr="00B7199A">
        <w:rPr>
          <w:rFonts w:cs="Times New Roman"/>
          <w:color w:val="auto"/>
          <w:sz w:val="28"/>
          <w:szCs w:val="28"/>
        </w:rPr>
        <w:t>障</w:t>
      </w:r>
      <w:r w:rsidR="00E67ABA" w:rsidRPr="00B7199A">
        <w:rPr>
          <w:rFonts w:cs="Times New Roman" w:hint="eastAsia"/>
          <w:color w:val="auto"/>
          <w:sz w:val="28"/>
          <w:szCs w:val="28"/>
        </w:rPr>
        <w:t>礙</w:t>
      </w:r>
      <w:r w:rsidRPr="00B7199A">
        <w:rPr>
          <w:rFonts w:cs="Times New Roman"/>
          <w:color w:val="auto"/>
          <w:sz w:val="28"/>
          <w:szCs w:val="28"/>
        </w:rPr>
        <w:t>之多重障之身心障礙證明，接受人工電子耳植入手術滿三年，有更換</w:t>
      </w:r>
      <w:r w:rsidR="00703AD1" w:rsidRPr="00703AD1">
        <w:rPr>
          <w:rFonts w:cs="Times New Roman" w:hint="eastAsia"/>
          <w:color w:val="C00000"/>
          <w:sz w:val="28"/>
          <w:szCs w:val="28"/>
        </w:rPr>
        <w:t>配件</w:t>
      </w:r>
      <w:r w:rsidRPr="00B7199A">
        <w:rPr>
          <w:rFonts w:cs="Times New Roman"/>
          <w:color w:val="auto"/>
          <w:sz w:val="28"/>
          <w:szCs w:val="28"/>
        </w:rPr>
        <w:t>需求者</w:t>
      </w:r>
      <w:r w:rsidR="00DB7764" w:rsidRPr="00B7199A">
        <w:rPr>
          <w:rFonts w:hAnsi="標楷體" w:cs="Times New Roman" w:hint="eastAsia"/>
          <w:color w:val="auto"/>
          <w:sz w:val="28"/>
          <w:szCs w:val="28"/>
        </w:rPr>
        <w:t>。</w:t>
      </w:r>
    </w:p>
    <w:p w14:paraId="214112E6" w14:textId="5B9E683A" w:rsidR="00AA2096" w:rsidRPr="00B7199A" w:rsidRDefault="00AA2096" w:rsidP="007861B4">
      <w:pPr>
        <w:pStyle w:val="Default"/>
        <w:spacing w:beforeLines="50" w:before="120" w:afterLines="50" w:after="120"/>
        <w:ind w:left="840" w:hangingChars="300" w:hanging="840"/>
        <w:jc w:val="both"/>
        <w:rPr>
          <w:rFonts w:cs="Times New Roman"/>
          <w:color w:val="auto"/>
          <w:sz w:val="28"/>
          <w:szCs w:val="28"/>
        </w:rPr>
      </w:pPr>
      <w:r w:rsidRPr="00B7199A">
        <w:rPr>
          <w:rFonts w:cs="Times New Roman"/>
          <w:color w:val="auto"/>
          <w:sz w:val="28"/>
          <w:szCs w:val="28"/>
        </w:rPr>
        <w:t>（二）補助項目：人工電子耳</w:t>
      </w:r>
      <w:r w:rsidR="00703AD1" w:rsidRPr="00703AD1">
        <w:rPr>
          <w:rFonts w:cs="Times New Roman" w:hint="eastAsia"/>
          <w:color w:val="C00000"/>
          <w:sz w:val="28"/>
          <w:szCs w:val="28"/>
        </w:rPr>
        <w:t>配件</w:t>
      </w:r>
      <w:r w:rsidRPr="00B7199A">
        <w:rPr>
          <w:rFonts w:cs="Times New Roman"/>
          <w:color w:val="auto"/>
          <w:sz w:val="28"/>
          <w:szCs w:val="28"/>
        </w:rPr>
        <w:t>，含長線、短線、線圈、麥克風、磁鐵</w:t>
      </w:r>
      <w:r w:rsidRPr="00B7199A">
        <w:rPr>
          <w:rFonts w:cs="Times New Roman" w:hint="eastAsia"/>
          <w:color w:val="auto"/>
          <w:sz w:val="28"/>
          <w:szCs w:val="28"/>
        </w:rPr>
        <w:t>、</w:t>
      </w:r>
      <w:r w:rsidRPr="00B7199A">
        <w:rPr>
          <w:rFonts w:cs="Times New Roman"/>
          <w:color w:val="auto"/>
          <w:sz w:val="28"/>
          <w:szCs w:val="28"/>
        </w:rPr>
        <w:t>耳勾</w:t>
      </w:r>
      <w:r w:rsidR="00487532" w:rsidRPr="00B7199A">
        <w:rPr>
          <w:rFonts w:cs="Times New Roman" w:hint="eastAsia"/>
          <w:color w:val="auto"/>
          <w:sz w:val="28"/>
          <w:szCs w:val="28"/>
        </w:rPr>
        <w:t>、防水套</w:t>
      </w:r>
      <w:r w:rsidRPr="00B7199A">
        <w:rPr>
          <w:rFonts w:cs="Times New Roman" w:hint="eastAsia"/>
          <w:color w:val="auto"/>
          <w:sz w:val="28"/>
          <w:szCs w:val="28"/>
        </w:rPr>
        <w:t>及電池</w:t>
      </w:r>
      <w:r w:rsidRPr="00B7199A">
        <w:rPr>
          <w:rFonts w:cs="Times New Roman"/>
          <w:color w:val="auto"/>
          <w:sz w:val="28"/>
          <w:szCs w:val="28"/>
        </w:rPr>
        <w:t>等項目</w:t>
      </w:r>
      <w:r w:rsidR="00536505" w:rsidRPr="00B7199A">
        <w:rPr>
          <w:rFonts w:cs="Times New Roman"/>
          <w:color w:val="auto"/>
          <w:sz w:val="28"/>
          <w:szCs w:val="28"/>
        </w:rPr>
        <w:t>。各項</w:t>
      </w:r>
      <w:r w:rsidR="0080758D" w:rsidRPr="00703AD1">
        <w:rPr>
          <w:rFonts w:cs="Times New Roman" w:hint="eastAsia"/>
          <w:color w:val="C00000"/>
          <w:sz w:val="28"/>
          <w:szCs w:val="28"/>
        </w:rPr>
        <w:t>配件</w:t>
      </w:r>
      <w:r w:rsidR="00536505" w:rsidRPr="00B7199A">
        <w:rPr>
          <w:rFonts w:cs="Times New Roman"/>
          <w:color w:val="auto"/>
          <w:sz w:val="28"/>
          <w:szCs w:val="28"/>
        </w:rPr>
        <w:t>須整批一次提出申請</w:t>
      </w:r>
      <w:r w:rsidR="00536505" w:rsidRPr="00B7199A">
        <w:rPr>
          <w:rFonts w:cs="Times New Roman" w:hint="eastAsia"/>
          <w:color w:val="auto"/>
          <w:sz w:val="28"/>
          <w:szCs w:val="28"/>
        </w:rPr>
        <w:t>。</w:t>
      </w:r>
      <w:r w:rsidR="001C27F0" w:rsidRPr="00B7199A">
        <w:rPr>
          <w:rFonts w:cs="Times New Roman"/>
          <w:color w:val="auto"/>
          <w:sz w:val="28"/>
          <w:szCs w:val="28"/>
        </w:rPr>
        <w:t>除</w:t>
      </w:r>
      <w:r w:rsidR="001C27F0" w:rsidRPr="000B6189">
        <w:rPr>
          <w:rFonts w:cs="Times New Roman"/>
          <w:color w:val="FF0000"/>
          <w:sz w:val="28"/>
          <w:szCs w:val="28"/>
        </w:rPr>
        <w:t>十</w:t>
      </w:r>
      <w:r w:rsidR="00703AD1" w:rsidRPr="000B6189">
        <w:rPr>
          <w:rFonts w:cs="Times New Roman" w:hint="eastAsia"/>
          <w:color w:val="FF0000"/>
          <w:sz w:val="28"/>
          <w:szCs w:val="28"/>
        </w:rPr>
        <w:t>八</w:t>
      </w:r>
      <w:r w:rsidR="001C27F0" w:rsidRPr="000B6189">
        <w:rPr>
          <w:rFonts w:cs="Times New Roman"/>
          <w:color w:val="FF0000"/>
          <w:sz w:val="28"/>
          <w:szCs w:val="28"/>
        </w:rPr>
        <w:t>歲</w:t>
      </w:r>
      <w:r w:rsidR="001C27F0" w:rsidRPr="00B7199A">
        <w:rPr>
          <w:rFonts w:cs="Times New Roman"/>
          <w:color w:val="auto"/>
          <w:sz w:val="28"/>
          <w:szCs w:val="28"/>
        </w:rPr>
        <w:t>以下</w:t>
      </w:r>
      <w:r w:rsidR="00703AD1" w:rsidRPr="00703AD1">
        <w:rPr>
          <w:rFonts w:cs="Times New Roman" w:hint="eastAsia"/>
          <w:color w:val="C00000"/>
          <w:sz w:val="28"/>
          <w:szCs w:val="28"/>
        </w:rPr>
        <w:t>使用者</w:t>
      </w:r>
      <w:r w:rsidR="001C27F0" w:rsidRPr="00B7199A">
        <w:rPr>
          <w:rFonts w:cs="Times New Roman"/>
          <w:color w:val="auto"/>
          <w:sz w:val="28"/>
          <w:szCs w:val="28"/>
        </w:rPr>
        <w:t>最低</w:t>
      </w:r>
      <w:r w:rsidR="00287319" w:rsidRPr="00B7199A">
        <w:rPr>
          <w:rFonts w:cs="Times New Roman"/>
          <w:color w:val="auto"/>
          <w:sz w:val="28"/>
          <w:szCs w:val="28"/>
        </w:rPr>
        <w:t>使用</w:t>
      </w:r>
      <w:r w:rsidR="001C27F0" w:rsidRPr="00B7199A">
        <w:rPr>
          <w:rFonts w:cs="Times New Roman"/>
          <w:color w:val="auto"/>
          <w:sz w:val="28"/>
          <w:szCs w:val="28"/>
        </w:rPr>
        <w:t>年限為一年，其餘最低使用年限為二年。</w:t>
      </w:r>
      <w:r w:rsidR="00CE3DE9">
        <w:rPr>
          <w:rFonts w:cs="Times New Roman" w:hint="eastAsia"/>
          <w:color w:val="auto"/>
          <w:sz w:val="28"/>
          <w:szCs w:val="28"/>
        </w:rPr>
        <w:t>依本計畫申請</w:t>
      </w:r>
      <w:r w:rsidR="00703AD1" w:rsidRPr="00703AD1">
        <w:rPr>
          <w:rFonts w:cs="Times New Roman" w:hint="eastAsia"/>
          <w:color w:val="C00000"/>
          <w:sz w:val="28"/>
          <w:szCs w:val="28"/>
        </w:rPr>
        <w:t>配件</w:t>
      </w:r>
      <w:r w:rsidRPr="00B7199A">
        <w:rPr>
          <w:rFonts w:cs="Times New Roman"/>
          <w:color w:val="auto"/>
          <w:sz w:val="28"/>
          <w:szCs w:val="28"/>
        </w:rPr>
        <w:t>補助</w:t>
      </w:r>
      <w:r w:rsidR="000562E7">
        <w:rPr>
          <w:rFonts w:cs="Times New Roman" w:hint="eastAsia"/>
          <w:color w:val="auto"/>
          <w:sz w:val="28"/>
          <w:szCs w:val="28"/>
        </w:rPr>
        <w:t>者</w:t>
      </w:r>
      <w:r w:rsidRPr="00B7199A">
        <w:rPr>
          <w:rFonts w:cs="Times New Roman"/>
          <w:color w:val="auto"/>
          <w:sz w:val="28"/>
          <w:szCs w:val="28"/>
        </w:rPr>
        <w:t>不計入輔具補助每人每二年補助四項之項次計算。</w:t>
      </w:r>
    </w:p>
    <w:p w14:paraId="587EBBD9" w14:textId="3E27227A" w:rsidR="00AA2096" w:rsidRDefault="00AA2096" w:rsidP="009A52FB">
      <w:pPr>
        <w:pStyle w:val="Default"/>
        <w:spacing w:beforeLines="50" w:before="120" w:afterLines="50" w:after="120"/>
        <w:ind w:left="840" w:hangingChars="300" w:hanging="840"/>
        <w:rPr>
          <w:rFonts w:cs="Times New Roman"/>
          <w:color w:val="auto"/>
          <w:sz w:val="28"/>
          <w:szCs w:val="28"/>
        </w:rPr>
      </w:pPr>
      <w:r w:rsidRPr="00B7199A">
        <w:rPr>
          <w:rFonts w:cs="Times New Roman"/>
          <w:color w:val="auto"/>
          <w:sz w:val="28"/>
          <w:szCs w:val="28"/>
        </w:rPr>
        <w:t>（</w:t>
      </w:r>
      <w:r w:rsidR="001C27F0" w:rsidRPr="00B7199A">
        <w:rPr>
          <w:rFonts w:cs="Times New Roman" w:hint="eastAsia"/>
          <w:color w:val="auto"/>
          <w:sz w:val="28"/>
          <w:szCs w:val="28"/>
        </w:rPr>
        <w:t>三</w:t>
      </w:r>
      <w:r w:rsidRPr="00B7199A">
        <w:rPr>
          <w:rFonts w:cs="Times New Roman"/>
          <w:color w:val="auto"/>
          <w:sz w:val="28"/>
          <w:szCs w:val="28"/>
        </w:rPr>
        <w:t>）補助金額：低收入戶最高補助一萬元。中低收入戶最高補助</w:t>
      </w:r>
      <w:r w:rsidRPr="00B7199A">
        <w:rPr>
          <w:rFonts w:cs="Times New Roman" w:hint="eastAsia"/>
          <w:color w:val="auto"/>
          <w:sz w:val="28"/>
          <w:szCs w:val="28"/>
        </w:rPr>
        <w:t>七千</w:t>
      </w:r>
      <w:r w:rsidR="000C198D" w:rsidRPr="00B7199A">
        <w:rPr>
          <w:rFonts w:cs="Times New Roman" w:hint="eastAsia"/>
          <w:color w:val="auto"/>
          <w:sz w:val="28"/>
          <w:szCs w:val="28"/>
        </w:rPr>
        <w:t>五百</w:t>
      </w:r>
      <w:r w:rsidRPr="00B7199A">
        <w:rPr>
          <w:rFonts w:cs="Times New Roman"/>
          <w:color w:val="auto"/>
          <w:sz w:val="28"/>
          <w:szCs w:val="28"/>
        </w:rPr>
        <w:t>元及一般戶最高補助</w:t>
      </w:r>
      <w:r w:rsidRPr="00B7199A">
        <w:rPr>
          <w:rFonts w:cs="Times New Roman" w:hint="eastAsia"/>
          <w:color w:val="auto"/>
          <w:sz w:val="28"/>
          <w:szCs w:val="28"/>
        </w:rPr>
        <w:t>五</w:t>
      </w:r>
      <w:r w:rsidRPr="00B7199A">
        <w:rPr>
          <w:rFonts w:cs="Times New Roman"/>
          <w:color w:val="auto"/>
          <w:sz w:val="28"/>
          <w:szCs w:val="28"/>
        </w:rPr>
        <w:t>千元。</w:t>
      </w:r>
    </w:p>
    <w:p w14:paraId="7E626C32" w14:textId="05575508" w:rsidR="003A7843" w:rsidRPr="003A7843" w:rsidRDefault="003A7843" w:rsidP="004E5626">
      <w:pPr>
        <w:pStyle w:val="Default"/>
        <w:ind w:left="840" w:hangingChars="300" w:hanging="840"/>
        <w:jc w:val="both"/>
        <w:rPr>
          <w:rFonts w:cs="Times New Roman"/>
          <w:color w:val="auto"/>
          <w:sz w:val="28"/>
          <w:szCs w:val="28"/>
        </w:rPr>
      </w:pPr>
      <w:r>
        <w:rPr>
          <w:rFonts w:cs="Times New Roman"/>
          <w:color w:val="auto"/>
          <w:sz w:val="28"/>
          <w:szCs w:val="28"/>
        </w:rPr>
        <w:t xml:space="preserve"> (</w:t>
      </w:r>
      <w:r>
        <w:rPr>
          <w:rFonts w:cs="Times New Roman" w:hint="eastAsia"/>
          <w:color w:val="auto"/>
          <w:sz w:val="28"/>
          <w:szCs w:val="28"/>
        </w:rPr>
        <w:t>四)</w:t>
      </w:r>
      <w:r>
        <w:rPr>
          <w:rFonts w:cs="Times New Roman"/>
          <w:color w:val="auto"/>
          <w:sz w:val="28"/>
          <w:szCs w:val="28"/>
        </w:rPr>
        <w:t xml:space="preserve"> </w:t>
      </w:r>
      <w:r w:rsidRPr="007861B4">
        <w:rPr>
          <w:rFonts w:cs="Times New Roman" w:hint="eastAsia"/>
          <w:color w:val="FF0000"/>
          <w:sz w:val="28"/>
          <w:szCs w:val="28"/>
        </w:rPr>
        <w:t>其他規定：本項補助應先依身心障礙者輔具費用補助辦法-身心障礙者輔具費用補助基準表</w:t>
      </w:r>
      <w:r w:rsidR="00CF2332" w:rsidRPr="007861B4">
        <w:rPr>
          <w:rFonts w:cs="Times New Roman" w:hint="eastAsia"/>
          <w:color w:val="FF0000"/>
          <w:sz w:val="28"/>
          <w:szCs w:val="28"/>
        </w:rPr>
        <w:t>相關規定補助後</w:t>
      </w:r>
      <w:r w:rsidR="00CA1DD7">
        <w:rPr>
          <w:rFonts w:hAnsi="標楷體" w:cs="Times New Roman" w:hint="eastAsia"/>
          <w:color w:val="FF0000"/>
          <w:sz w:val="28"/>
          <w:szCs w:val="28"/>
        </w:rPr>
        <w:t>，</w:t>
      </w:r>
      <w:r w:rsidR="00CF2332" w:rsidRPr="007861B4">
        <w:rPr>
          <w:rFonts w:cs="Times New Roman" w:hint="eastAsia"/>
          <w:color w:val="FF0000"/>
          <w:sz w:val="28"/>
          <w:szCs w:val="28"/>
        </w:rPr>
        <w:t>始得</w:t>
      </w:r>
      <w:r w:rsidR="000B6189">
        <w:rPr>
          <w:rFonts w:cs="Times New Roman" w:hint="eastAsia"/>
          <w:color w:val="FF0000"/>
          <w:sz w:val="28"/>
          <w:szCs w:val="28"/>
        </w:rPr>
        <w:t>依本計畫</w:t>
      </w:r>
      <w:r w:rsidR="00CF2332" w:rsidRPr="007861B4">
        <w:rPr>
          <w:rFonts w:cs="Times New Roman" w:hint="eastAsia"/>
          <w:color w:val="FF0000"/>
          <w:sz w:val="28"/>
          <w:szCs w:val="28"/>
        </w:rPr>
        <w:t>申請。</w:t>
      </w:r>
    </w:p>
    <w:p w14:paraId="10F959D0" w14:textId="56AD34BB" w:rsidR="00AA2096" w:rsidRPr="00B7199A" w:rsidRDefault="00AA2096" w:rsidP="009A52FB">
      <w:pPr>
        <w:pStyle w:val="Default"/>
        <w:spacing w:beforeLines="50" w:before="120" w:afterLines="50" w:after="120"/>
        <w:rPr>
          <w:rFonts w:cs="Times New Roman"/>
          <w:color w:val="auto"/>
          <w:sz w:val="28"/>
          <w:szCs w:val="28"/>
        </w:rPr>
      </w:pPr>
      <w:r w:rsidRPr="00B7199A">
        <w:rPr>
          <w:rFonts w:cs="Times New Roman"/>
          <w:color w:val="auto"/>
          <w:sz w:val="28"/>
          <w:szCs w:val="28"/>
        </w:rPr>
        <w:t>（</w:t>
      </w:r>
      <w:r w:rsidR="003A7843">
        <w:rPr>
          <w:rFonts w:cs="Times New Roman" w:hint="eastAsia"/>
          <w:color w:val="auto"/>
          <w:sz w:val="28"/>
          <w:szCs w:val="28"/>
        </w:rPr>
        <w:t>五</w:t>
      </w:r>
      <w:r w:rsidRPr="00B7199A">
        <w:rPr>
          <w:rFonts w:cs="Times New Roman"/>
          <w:color w:val="auto"/>
          <w:sz w:val="28"/>
          <w:szCs w:val="28"/>
        </w:rPr>
        <w:t>）申請程序及應備文件：</w:t>
      </w:r>
    </w:p>
    <w:p w14:paraId="48F73C35" w14:textId="12B514BE" w:rsidR="00AA2096" w:rsidRPr="00B7199A" w:rsidRDefault="00AA2096" w:rsidP="008F1E4A">
      <w:pPr>
        <w:pStyle w:val="Default"/>
        <w:spacing w:beforeLines="50" w:before="120" w:afterLines="50" w:after="120"/>
        <w:ind w:leftChars="100" w:left="708" w:hangingChars="167" w:hanging="468"/>
        <w:jc w:val="both"/>
        <w:rPr>
          <w:rFonts w:cs="Times New Roman"/>
          <w:color w:val="auto"/>
          <w:sz w:val="28"/>
          <w:szCs w:val="28"/>
        </w:rPr>
      </w:pPr>
      <w:r w:rsidRPr="00B7199A">
        <w:rPr>
          <w:rFonts w:cs="Times New Roman"/>
          <w:color w:val="auto"/>
          <w:sz w:val="28"/>
          <w:szCs w:val="28"/>
        </w:rPr>
        <w:t>1、</w:t>
      </w:r>
      <w:r w:rsidR="009A52FB" w:rsidRPr="00B7199A">
        <w:rPr>
          <w:rFonts w:cs="Times New Roman" w:hint="eastAsia"/>
          <w:color w:val="auto"/>
          <w:sz w:val="28"/>
          <w:szCs w:val="28"/>
        </w:rPr>
        <w:t>申請程序：</w:t>
      </w:r>
      <w:r w:rsidRPr="00B7199A">
        <w:rPr>
          <w:rFonts w:cs="Times New Roman"/>
          <w:color w:val="auto"/>
          <w:sz w:val="28"/>
          <w:szCs w:val="28"/>
        </w:rPr>
        <w:t>申請人填具</w:t>
      </w:r>
      <w:r w:rsidR="009A52FB" w:rsidRPr="004E5626">
        <w:rPr>
          <w:rFonts w:cs="Times New Roman" w:hint="eastAsia"/>
          <w:color w:val="auto"/>
          <w:sz w:val="28"/>
          <w:szCs w:val="28"/>
        </w:rPr>
        <w:t>「苗栗縣身心障礙者輔具費用補助申請表」</w:t>
      </w:r>
      <w:r w:rsidRPr="00B7199A">
        <w:rPr>
          <w:rFonts w:cs="Times New Roman"/>
          <w:color w:val="auto"/>
          <w:sz w:val="28"/>
          <w:szCs w:val="28"/>
        </w:rPr>
        <w:t>並檢附下列應備文件親自、郵寄(以郵戳為憑)、委託申辦方式向</w:t>
      </w:r>
      <w:r w:rsidRPr="00B7199A">
        <w:rPr>
          <w:rFonts w:cs="Times New Roman" w:hint="eastAsia"/>
          <w:color w:val="auto"/>
          <w:sz w:val="28"/>
          <w:szCs w:val="28"/>
        </w:rPr>
        <w:t>戶籍所在地公所</w:t>
      </w:r>
      <w:r w:rsidR="004E5626" w:rsidRPr="007861B4">
        <w:rPr>
          <w:rFonts w:cs="Times New Roman" w:hint="eastAsia"/>
          <w:color w:val="FF0000"/>
          <w:sz w:val="28"/>
          <w:szCs w:val="28"/>
        </w:rPr>
        <w:t>或本縣輔具資源中心</w:t>
      </w:r>
      <w:r w:rsidRPr="00B7199A">
        <w:rPr>
          <w:rFonts w:cs="Times New Roman"/>
          <w:color w:val="auto"/>
          <w:sz w:val="28"/>
          <w:szCs w:val="28"/>
        </w:rPr>
        <w:t>提出申請。受理案件後辦理資格審查，審查完畢將核定結果通知申請人，申請人始可於時效內購置。</w:t>
      </w:r>
    </w:p>
    <w:p w14:paraId="4FCD8735" w14:textId="77777777" w:rsidR="00972BA6" w:rsidRPr="00B7199A" w:rsidRDefault="00AA2096" w:rsidP="009A52FB">
      <w:pPr>
        <w:pStyle w:val="Default"/>
        <w:spacing w:beforeLines="50" w:before="120" w:afterLines="50" w:after="120"/>
        <w:ind w:firstLineChars="100" w:firstLine="280"/>
        <w:rPr>
          <w:rFonts w:cs="Times New Roman"/>
          <w:color w:val="auto"/>
          <w:sz w:val="28"/>
          <w:szCs w:val="28"/>
        </w:rPr>
      </w:pPr>
      <w:r w:rsidRPr="00B7199A">
        <w:rPr>
          <w:rFonts w:cs="Times New Roman"/>
          <w:color w:val="auto"/>
          <w:sz w:val="28"/>
          <w:szCs w:val="28"/>
        </w:rPr>
        <w:t>2、應備文件：</w:t>
      </w:r>
    </w:p>
    <w:p w14:paraId="1AC8E0CF" w14:textId="3799B256" w:rsidR="00AA2096" w:rsidRPr="00B7199A" w:rsidRDefault="00AA2096" w:rsidP="001623BB">
      <w:pPr>
        <w:pStyle w:val="Default"/>
        <w:spacing w:beforeLines="50" w:before="120" w:afterLines="50" w:after="120"/>
        <w:ind w:leftChars="200" w:left="1040" w:hangingChars="200" w:hanging="560"/>
        <w:jc w:val="both"/>
        <w:rPr>
          <w:rFonts w:cs="Times New Roman"/>
          <w:color w:val="auto"/>
          <w:sz w:val="28"/>
          <w:szCs w:val="28"/>
        </w:rPr>
      </w:pPr>
      <w:r w:rsidRPr="00B7199A">
        <w:rPr>
          <w:rFonts w:cs="Times New Roman"/>
          <w:color w:val="auto"/>
          <w:sz w:val="28"/>
          <w:szCs w:val="28"/>
        </w:rPr>
        <w:t>(1)</w:t>
      </w:r>
      <w:r w:rsidR="007612E9" w:rsidRPr="00B7199A">
        <w:rPr>
          <w:rFonts w:cs="Times New Roman" w:hint="eastAsia"/>
          <w:sz w:val="28"/>
          <w:szCs w:val="28"/>
        </w:rPr>
        <w:t>「苗栗縣身心障礙者輔具費用補助申請表」</w:t>
      </w:r>
      <w:r w:rsidRPr="00B7199A">
        <w:rPr>
          <w:rFonts w:cs="Times New Roman"/>
          <w:color w:val="auto"/>
          <w:sz w:val="28"/>
          <w:szCs w:val="28"/>
        </w:rPr>
        <w:t>正本</w:t>
      </w:r>
      <w:r w:rsidR="00CB00B9" w:rsidRPr="00B7199A">
        <w:rPr>
          <w:rFonts w:cs="Times New Roman" w:hint="eastAsia"/>
          <w:color w:val="auto"/>
          <w:sz w:val="28"/>
          <w:szCs w:val="28"/>
        </w:rPr>
        <w:t>及申請表所定證明文件</w:t>
      </w:r>
      <w:r w:rsidRPr="00B7199A">
        <w:rPr>
          <w:rFonts w:cs="Times New Roman"/>
          <w:color w:val="auto"/>
          <w:sz w:val="28"/>
          <w:szCs w:val="28"/>
        </w:rPr>
        <w:t>。</w:t>
      </w:r>
    </w:p>
    <w:p w14:paraId="3354E4E3" w14:textId="5ADDB78C" w:rsidR="004E5626" w:rsidRPr="00B7199A" w:rsidRDefault="00AA2096" w:rsidP="00917AD6">
      <w:pPr>
        <w:pStyle w:val="Default"/>
        <w:spacing w:beforeLines="50" w:before="120" w:afterLines="50" w:after="120"/>
        <w:ind w:leftChars="200" w:left="1040" w:hangingChars="200" w:hanging="560"/>
        <w:rPr>
          <w:rFonts w:cs="Times New Roman"/>
          <w:color w:val="auto"/>
          <w:sz w:val="28"/>
          <w:szCs w:val="28"/>
        </w:rPr>
      </w:pPr>
      <w:r w:rsidRPr="00B7199A">
        <w:rPr>
          <w:rFonts w:cs="Times New Roman"/>
          <w:color w:val="auto"/>
          <w:sz w:val="28"/>
          <w:szCs w:val="28"/>
        </w:rPr>
        <w:t>(2) 醫師開立之人工電子耳植入手術診斷證明書，證明手術已滿三年（第二次之後申請可免附）。</w:t>
      </w:r>
    </w:p>
    <w:p w14:paraId="70D18414" w14:textId="0115CAFA" w:rsidR="00AA2096" w:rsidRPr="00B7199A" w:rsidRDefault="00CB487C" w:rsidP="00917AD6">
      <w:pPr>
        <w:pStyle w:val="Default"/>
        <w:spacing w:beforeLines="50" w:before="120" w:afterLines="50" w:after="120"/>
        <w:ind w:leftChars="200" w:left="760" w:hangingChars="100" w:hanging="280"/>
        <w:rPr>
          <w:rFonts w:cs="Times New Roman"/>
          <w:color w:val="auto"/>
          <w:sz w:val="28"/>
          <w:szCs w:val="28"/>
        </w:rPr>
      </w:pPr>
      <w:r w:rsidRPr="00B7199A">
        <w:rPr>
          <w:rFonts w:cs="Times New Roman"/>
          <w:color w:val="auto"/>
          <w:sz w:val="28"/>
          <w:szCs w:val="28"/>
        </w:rPr>
        <w:t>(3)</w:t>
      </w:r>
      <w:r w:rsidR="004E5626">
        <w:rPr>
          <w:rFonts w:cs="Times New Roman"/>
          <w:color w:val="auto"/>
          <w:sz w:val="28"/>
          <w:szCs w:val="28"/>
        </w:rPr>
        <w:t xml:space="preserve"> </w:t>
      </w:r>
      <w:r w:rsidR="00AA2096" w:rsidRPr="00B7199A">
        <w:rPr>
          <w:rFonts w:cs="Times New Roman"/>
          <w:color w:val="auto"/>
          <w:sz w:val="28"/>
          <w:szCs w:val="28"/>
        </w:rPr>
        <w:t>其他相關文件。</w:t>
      </w:r>
    </w:p>
    <w:p w14:paraId="30C4F711" w14:textId="0F278754" w:rsidR="00AA2096" w:rsidRPr="00B7199A" w:rsidRDefault="00AA2096" w:rsidP="00917AD6">
      <w:pPr>
        <w:pStyle w:val="Default"/>
        <w:spacing w:beforeLines="50" w:before="120" w:afterLines="50" w:after="120"/>
        <w:ind w:left="840" w:hangingChars="300" w:hanging="840"/>
        <w:rPr>
          <w:rFonts w:cs="Times New Roman"/>
          <w:color w:val="auto"/>
          <w:sz w:val="28"/>
          <w:szCs w:val="28"/>
        </w:rPr>
      </w:pPr>
      <w:r w:rsidRPr="00B7199A">
        <w:rPr>
          <w:rFonts w:cs="Times New Roman"/>
          <w:color w:val="auto"/>
          <w:sz w:val="28"/>
          <w:szCs w:val="28"/>
        </w:rPr>
        <w:t>（</w:t>
      </w:r>
      <w:r w:rsidR="004E5626">
        <w:rPr>
          <w:rFonts w:cs="Times New Roman" w:hint="eastAsia"/>
          <w:color w:val="auto"/>
          <w:sz w:val="28"/>
          <w:szCs w:val="28"/>
        </w:rPr>
        <w:t>六</w:t>
      </w:r>
      <w:r w:rsidRPr="00B7199A">
        <w:rPr>
          <w:rFonts w:cs="Times New Roman"/>
          <w:color w:val="auto"/>
          <w:sz w:val="28"/>
          <w:szCs w:val="28"/>
        </w:rPr>
        <w:t>）請款程序及應備文件：</w:t>
      </w:r>
    </w:p>
    <w:p w14:paraId="0F470E23" w14:textId="29D05F15" w:rsidR="007612E9" w:rsidRPr="00B7199A" w:rsidRDefault="00AA2096" w:rsidP="008F1E4A">
      <w:pPr>
        <w:pStyle w:val="Default"/>
        <w:spacing w:beforeLines="50" w:before="120" w:afterLines="50" w:after="120"/>
        <w:ind w:leftChars="100" w:left="708" w:hangingChars="167" w:hanging="468"/>
        <w:jc w:val="both"/>
        <w:rPr>
          <w:rFonts w:cs="Times New Roman"/>
          <w:color w:val="auto"/>
          <w:sz w:val="28"/>
          <w:szCs w:val="28"/>
        </w:rPr>
      </w:pPr>
      <w:r w:rsidRPr="00B7199A">
        <w:rPr>
          <w:rFonts w:cs="Times New Roman"/>
          <w:color w:val="auto"/>
          <w:sz w:val="28"/>
          <w:szCs w:val="28"/>
        </w:rPr>
        <w:t>1、請款程序：申請人填具</w:t>
      </w:r>
      <w:r w:rsidR="009A52FB" w:rsidRPr="00B7199A">
        <w:rPr>
          <w:rFonts w:cs="Times New Roman" w:hint="eastAsia"/>
          <w:color w:val="auto"/>
          <w:sz w:val="28"/>
          <w:szCs w:val="28"/>
        </w:rPr>
        <w:t>「苗栗縣身心障礙者輔具費用核銷申請書」</w:t>
      </w:r>
      <w:r w:rsidRPr="00B7199A">
        <w:rPr>
          <w:rFonts w:cs="Times New Roman"/>
          <w:color w:val="auto"/>
          <w:sz w:val="28"/>
          <w:szCs w:val="28"/>
        </w:rPr>
        <w:t>並檢附下列文件向</w:t>
      </w:r>
      <w:r w:rsidR="007612E9" w:rsidRPr="00B7199A">
        <w:rPr>
          <w:rFonts w:cs="Times New Roman" w:hint="eastAsia"/>
          <w:color w:val="auto"/>
          <w:sz w:val="28"/>
          <w:szCs w:val="28"/>
        </w:rPr>
        <w:t>戶籍所在地公所提出申請</w:t>
      </w:r>
      <w:r w:rsidRPr="00B7199A">
        <w:rPr>
          <w:rFonts w:cs="Times New Roman"/>
          <w:color w:val="auto"/>
          <w:sz w:val="28"/>
          <w:szCs w:val="28"/>
        </w:rPr>
        <w:t>，經審核無誤後，由</w:t>
      </w:r>
      <w:r w:rsidRPr="00B7199A">
        <w:rPr>
          <w:rFonts w:cs="Times New Roman" w:hint="eastAsia"/>
          <w:color w:val="auto"/>
          <w:sz w:val="28"/>
          <w:szCs w:val="28"/>
        </w:rPr>
        <w:t>本府</w:t>
      </w:r>
      <w:r w:rsidRPr="00B7199A">
        <w:rPr>
          <w:rFonts w:cs="Times New Roman"/>
          <w:color w:val="auto"/>
          <w:sz w:val="28"/>
          <w:szCs w:val="28"/>
        </w:rPr>
        <w:t>核撥補助款項，逾期視同放棄補助。</w:t>
      </w:r>
    </w:p>
    <w:p w14:paraId="2B483291" w14:textId="77777777" w:rsidR="007861B4" w:rsidRDefault="007861B4" w:rsidP="004E5626">
      <w:pPr>
        <w:pStyle w:val="Default"/>
        <w:spacing w:beforeLines="50" w:before="120" w:afterLines="50" w:after="120"/>
        <w:ind w:leftChars="100" w:left="800" w:hangingChars="200" w:hanging="560"/>
        <w:rPr>
          <w:rFonts w:cs="Times New Roman"/>
          <w:color w:val="auto"/>
          <w:sz w:val="28"/>
          <w:szCs w:val="28"/>
        </w:rPr>
      </w:pPr>
    </w:p>
    <w:p w14:paraId="33F608B7" w14:textId="77A25FF5" w:rsidR="00AA2096" w:rsidRPr="00B7199A" w:rsidRDefault="00AA2096" w:rsidP="004E5626">
      <w:pPr>
        <w:pStyle w:val="Default"/>
        <w:spacing w:beforeLines="50" w:before="120" w:afterLines="50" w:after="120"/>
        <w:ind w:leftChars="100" w:left="800" w:hangingChars="200" w:hanging="560"/>
        <w:rPr>
          <w:rFonts w:cs="Times New Roman"/>
          <w:color w:val="auto"/>
          <w:sz w:val="28"/>
          <w:szCs w:val="28"/>
        </w:rPr>
      </w:pPr>
      <w:r w:rsidRPr="00B7199A">
        <w:rPr>
          <w:rFonts w:cs="Times New Roman"/>
          <w:color w:val="auto"/>
          <w:sz w:val="28"/>
          <w:szCs w:val="28"/>
        </w:rPr>
        <w:lastRenderedPageBreak/>
        <w:t>2、應備文件：</w:t>
      </w:r>
    </w:p>
    <w:p w14:paraId="00B93092" w14:textId="3925F0DD" w:rsidR="00AA2096" w:rsidRPr="00B7199A" w:rsidRDefault="00AA2096" w:rsidP="008F1E4A">
      <w:pPr>
        <w:pStyle w:val="Default"/>
        <w:spacing w:beforeLines="50" w:before="120" w:afterLines="50" w:after="120"/>
        <w:ind w:leftChars="200" w:left="1040" w:hangingChars="200" w:hanging="560"/>
        <w:jc w:val="both"/>
        <w:rPr>
          <w:rFonts w:cs="Times New Roman"/>
          <w:color w:val="auto"/>
          <w:sz w:val="28"/>
          <w:szCs w:val="28"/>
        </w:rPr>
      </w:pPr>
      <w:r w:rsidRPr="00B7199A">
        <w:rPr>
          <w:rFonts w:cs="Times New Roman"/>
          <w:color w:val="auto"/>
          <w:sz w:val="28"/>
          <w:szCs w:val="28"/>
        </w:rPr>
        <w:t>(1)</w:t>
      </w:r>
      <w:r w:rsidR="009A52FB" w:rsidRPr="00B7199A">
        <w:rPr>
          <w:rFonts w:cs="Times New Roman" w:hint="eastAsia"/>
          <w:color w:val="auto"/>
          <w:sz w:val="28"/>
          <w:szCs w:val="28"/>
        </w:rPr>
        <w:t>「苗</w:t>
      </w:r>
      <w:r w:rsidR="007612E9" w:rsidRPr="00B7199A">
        <w:rPr>
          <w:rFonts w:cs="Times New Roman" w:hint="eastAsia"/>
          <w:color w:val="auto"/>
          <w:sz w:val="28"/>
          <w:szCs w:val="28"/>
        </w:rPr>
        <w:t>栗縣身心障礙者輔具費用核銷申請書」</w:t>
      </w:r>
      <w:r w:rsidRPr="00B7199A">
        <w:rPr>
          <w:rFonts w:cs="Times New Roman"/>
          <w:color w:val="auto"/>
          <w:sz w:val="28"/>
          <w:szCs w:val="28"/>
        </w:rPr>
        <w:t>正本</w:t>
      </w:r>
      <w:r w:rsidR="00CB00B9" w:rsidRPr="00B7199A">
        <w:rPr>
          <w:rFonts w:cs="Times New Roman" w:hint="eastAsia"/>
          <w:color w:val="auto"/>
          <w:sz w:val="28"/>
          <w:szCs w:val="28"/>
        </w:rPr>
        <w:t>及申請書所定證明文件</w:t>
      </w:r>
      <w:r w:rsidR="00CB00B9" w:rsidRPr="00B7199A">
        <w:rPr>
          <w:rFonts w:cs="Times New Roman"/>
          <w:color w:val="auto"/>
          <w:sz w:val="28"/>
          <w:szCs w:val="28"/>
        </w:rPr>
        <w:t>。</w:t>
      </w:r>
    </w:p>
    <w:p w14:paraId="5B890D94" w14:textId="69529FC0" w:rsidR="00AA2096" w:rsidRPr="00B7199A" w:rsidRDefault="00AA2096" w:rsidP="008D0F98">
      <w:pPr>
        <w:pStyle w:val="Default"/>
        <w:spacing w:beforeLines="50" w:before="120" w:afterLines="50" w:after="120"/>
        <w:ind w:leftChars="200" w:left="480"/>
        <w:rPr>
          <w:rFonts w:cs="Times New Roman"/>
          <w:color w:val="auto"/>
          <w:sz w:val="28"/>
          <w:szCs w:val="28"/>
        </w:rPr>
      </w:pPr>
      <w:r w:rsidRPr="00B7199A">
        <w:rPr>
          <w:rFonts w:cs="Times New Roman"/>
          <w:color w:val="auto"/>
          <w:sz w:val="28"/>
          <w:szCs w:val="28"/>
        </w:rPr>
        <w:t xml:space="preserve">(2) </w:t>
      </w:r>
      <w:r w:rsidR="007612E9" w:rsidRPr="00B7199A">
        <w:rPr>
          <w:rFonts w:cs="Times New Roman"/>
          <w:color w:val="auto"/>
          <w:sz w:val="28"/>
          <w:szCs w:val="28"/>
        </w:rPr>
        <w:t>核定公文</w:t>
      </w:r>
      <w:r w:rsidRPr="00B7199A">
        <w:rPr>
          <w:rFonts w:cs="Times New Roman"/>
          <w:color w:val="auto"/>
          <w:sz w:val="28"/>
          <w:szCs w:val="28"/>
        </w:rPr>
        <w:t>。</w:t>
      </w:r>
    </w:p>
    <w:p w14:paraId="33DADDFB" w14:textId="0EF51F49" w:rsidR="00AA2096" w:rsidRPr="00B7199A" w:rsidRDefault="00AA2096" w:rsidP="008D0F98">
      <w:pPr>
        <w:pStyle w:val="Default"/>
        <w:spacing w:beforeLines="50" w:before="120" w:afterLines="50" w:after="120"/>
        <w:ind w:leftChars="200" w:left="480"/>
        <w:rPr>
          <w:rFonts w:cs="Times New Roman"/>
          <w:color w:val="auto"/>
          <w:sz w:val="28"/>
          <w:szCs w:val="28"/>
        </w:rPr>
      </w:pPr>
      <w:r w:rsidRPr="00B7199A">
        <w:rPr>
          <w:rFonts w:cs="Times New Roman"/>
          <w:color w:val="auto"/>
          <w:sz w:val="28"/>
          <w:szCs w:val="28"/>
        </w:rPr>
        <w:t>(3) 核定公文日起六個月內購置</w:t>
      </w:r>
      <w:r w:rsidR="00E805B7" w:rsidRPr="004C637A">
        <w:rPr>
          <w:rFonts w:cs="Times New Roman" w:hint="eastAsia"/>
          <w:color w:val="FF0000"/>
          <w:sz w:val="28"/>
          <w:szCs w:val="28"/>
        </w:rPr>
        <w:t>配件</w:t>
      </w:r>
      <w:r w:rsidRPr="00B7199A">
        <w:rPr>
          <w:rFonts w:cs="Times New Roman"/>
          <w:color w:val="auto"/>
          <w:sz w:val="28"/>
          <w:szCs w:val="28"/>
        </w:rPr>
        <w:t>之發票或收據正本。</w:t>
      </w:r>
    </w:p>
    <w:p w14:paraId="6E82A4BF" w14:textId="7E736F18" w:rsidR="00CB00B9" w:rsidRPr="00B7199A" w:rsidRDefault="00AA2096" w:rsidP="008D0F98">
      <w:pPr>
        <w:pStyle w:val="Default"/>
        <w:spacing w:beforeLines="50" w:before="120" w:afterLines="50" w:after="120"/>
        <w:ind w:leftChars="200" w:left="480"/>
        <w:rPr>
          <w:rFonts w:cs="Times New Roman"/>
          <w:color w:val="auto"/>
          <w:sz w:val="28"/>
          <w:szCs w:val="28"/>
        </w:rPr>
      </w:pPr>
      <w:r w:rsidRPr="00B7199A">
        <w:rPr>
          <w:rFonts w:cs="Times New Roman"/>
          <w:color w:val="auto"/>
          <w:sz w:val="28"/>
          <w:szCs w:val="28"/>
        </w:rPr>
        <w:t>(4) 申請人之郵局存摺影本。</w:t>
      </w:r>
    </w:p>
    <w:p w14:paraId="24F726EE" w14:textId="5FE320F9" w:rsidR="00AA2096" w:rsidRPr="00B7199A" w:rsidRDefault="00CB487C" w:rsidP="008D0F98">
      <w:pPr>
        <w:pStyle w:val="Default"/>
        <w:spacing w:beforeLines="50" w:before="120" w:afterLines="50" w:after="120"/>
        <w:ind w:leftChars="200" w:left="1040" w:hangingChars="200" w:hanging="560"/>
        <w:rPr>
          <w:rFonts w:cs="Times New Roman"/>
          <w:color w:val="auto"/>
          <w:sz w:val="28"/>
          <w:szCs w:val="28"/>
        </w:rPr>
      </w:pPr>
      <w:r w:rsidRPr="00B7199A">
        <w:rPr>
          <w:rFonts w:cs="Times New Roman"/>
          <w:color w:val="auto"/>
          <w:sz w:val="28"/>
          <w:szCs w:val="28"/>
        </w:rPr>
        <w:t xml:space="preserve">(5) </w:t>
      </w:r>
      <w:r w:rsidR="00AA2096" w:rsidRPr="00B7199A">
        <w:rPr>
          <w:rFonts w:cs="Times New Roman"/>
          <w:color w:val="auto"/>
          <w:sz w:val="28"/>
          <w:szCs w:val="28"/>
        </w:rPr>
        <w:t>購置</w:t>
      </w:r>
      <w:r w:rsidR="0080758D" w:rsidRPr="00820523">
        <w:rPr>
          <w:rFonts w:cs="Times New Roman" w:hint="eastAsia"/>
          <w:color w:val="FF0000"/>
          <w:sz w:val="28"/>
          <w:szCs w:val="28"/>
        </w:rPr>
        <w:t>配件</w:t>
      </w:r>
      <w:r w:rsidR="00AA2096" w:rsidRPr="00B7199A">
        <w:rPr>
          <w:rFonts w:cs="Times New Roman"/>
          <w:color w:val="auto"/>
          <w:sz w:val="28"/>
          <w:szCs w:val="28"/>
        </w:rPr>
        <w:t>之保固書影本（保固書應載明產品規格、型號、序號、保固年限及起迄日期（含年</w:t>
      </w:r>
      <w:r w:rsidR="00B9000D" w:rsidRPr="00B7199A">
        <w:rPr>
          <w:rFonts w:cs="Times New Roman"/>
          <w:color w:val="auto"/>
          <w:sz w:val="28"/>
          <w:szCs w:val="28"/>
        </w:rPr>
        <w:t>、月、日）、輔具供應商行號名稱及統一編號及負責人姓名、服務電話</w:t>
      </w:r>
      <w:r w:rsidR="00AA2096" w:rsidRPr="00B7199A">
        <w:rPr>
          <w:rFonts w:cs="Times New Roman"/>
          <w:color w:val="auto"/>
          <w:sz w:val="28"/>
          <w:szCs w:val="28"/>
        </w:rPr>
        <w:t>及其他必要資訊）。</w:t>
      </w:r>
    </w:p>
    <w:p w14:paraId="389D2F89" w14:textId="77777777" w:rsidR="00CB487C" w:rsidRPr="00B7199A" w:rsidRDefault="00CB487C" w:rsidP="008D0F98">
      <w:pPr>
        <w:pStyle w:val="Default"/>
        <w:spacing w:beforeLines="50" w:before="120" w:afterLines="50" w:after="120"/>
        <w:ind w:leftChars="200" w:left="480"/>
        <w:rPr>
          <w:rFonts w:cs="Times New Roman"/>
          <w:color w:val="auto"/>
          <w:sz w:val="28"/>
          <w:szCs w:val="28"/>
        </w:rPr>
      </w:pPr>
      <w:r w:rsidRPr="00B7199A">
        <w:rPr>
          <w:rFonts w:cs="Times New Roman"/>
          <w:color w:val="auto"/>
          <w:sz w:val="28"/>
          <w:szCs w:val="28"/>
        </w:rPr>
        <w:t>(</w:t>
      </w:r>
      <w:r w:rsidR="00CB00B9" w:rsidRPr="00B7199A">
        <w:rPr>
          <w:rFonts w:cs="Times New Roman"/>
          <w:color w:val="auto"/>
          <w:sz w:val="28"/>
          <w:szCs w:val="28"/>
        </w:rPr>
        <w:t>6</w:t>
      </w:r>
      <w:r w:rsidRPr="00B7199A">
        <w:rPr>
          <w:rFonts w:cs="Times New Roman"/>
          <w:color w:val="auto"/>
          <w:sz w:val="28"/>
          <w:szCs w:val="28"/>
        </w:rPr>
        <w:t>) 其他相關文件。</w:t>
      </w:r>
    </w:p>
    <w:p w14:paraId="013561A8" w14:textId="77777777" w:rsidR="00AA2096" w:rsidRPr="00B7199A" w:rsidRDefault="00A363AF" w:rsidP="008D0F98">
      <w:pPr>
        <w:pStyle w:val="Default"/>
        <w:spacing w:beforeLines="50" w:before="120" w:afterLines="50" w:after="120"/>
        <w:ind w:left="560" w:hangingChars="200" w:hanging="560"/>
        <w:rPr>
          <w:rFonts w:cs="Times New Roman"/>
          <w:color w:val="auto"/>
          <w:sz w:val="28"/>
          <w:szCs w:val="28"/>
        </w:rPr>
      </w:pPr>
      <w:r w:rsidRPr="00B7199A">
        <w:rPr>
          <w:rFonts w:cs="Times New Roman" w:hint="eastAsia"/>
          <w:color w:val="auto"/>
          <w:sz w:val="28"/>
          <w:szCs w:val="28"/>
        </w:rPr>
        <w:t>三</w:t>
      </w:r>
      <w:r w:rsidR="00AA2096" w:rsidRPr="00B7199A">
        <w:rPr>
          <w:rFonts w:cs="Times New Roman"/>
          <w:color w:val="auto"/>
          <w:sz w:val="28"/>
          <w:szCs w:val="28"/>
        </w:rPr>
        <w:t>、</w:t>
      </w:r>
      <w:r w:rsidR="00AA2096" w:rsidRPr="00B7199A">
        <w:rPr>
          <w:rFonts w:cs="Times New Roman" w:hint="eastAsia"/>
          <w:color w:val="auto"/>
          <w:sz w:val="28"/>
          <w:szCs w:val="28"/>
        </w:rPr>
        <w:t>本府</w:t>
      </w:r>
      <w:r w:rsidR="00AA2096" w:rsidRPr="00B7199A">
        <w:rPr>
          <w:rFonts w:cs="Times New Roman"/>
          <w:color w:val="auto"/>
          <w:sz w:val="28"/>
          <w:szCs w:val="28"/>
        </w:rPr>
        <w:t>得隨時抽查補助對象輔具購置及使用之情形，申請人應本誠信原則對所提出支出憑證之支付事實及真實性負責，以詐欺或其他不正當方法領取本補助或以虛偽之證明及資料申請本補助者，本</w:t>
      </w:r>
      <w:r w:rsidR="00AA2096" w:rsidRPr="00B7199A">
        <w:rPr>
          <w:rFonts w:cs="Times New Roman" w:hint="eastAsia"/>
          <w:color w:val="auto"/>
          <w:sz w:val="28"/>
          <w:szCs w:val="28"/>
        </w:rPr>
        <w:t>府</w:t>
      </w:r>
      <w:r w:rsidR="00AA2096" w:rsidRPr="00B7199A">
        <w:rPr>
          <w:rFonts w:cs="Times New Roman"/>
          <w:color w:val="auto"/>
          <w:sz w:val="28"/>
          <w:szCs w:val="28"/>
        </w:rPr>
        <w:t>不予補助或對已撥付款項進行追繳，並得對申請人停止補助</w:t>
      </w:r>
      <w:r w:rsidR="006E74F6" w:rsidRPr="00B7199A">
        <w:rPr>
          <w:rFonts w:cs="Times New Roman" w:hint="eastAsia"/>
          <w:color w:val="auto"/>
          <w:sz w:val="28"/>
          <w:szCs w:val="28"/>
        </w:rPr>
        <w:t>二</w:t>
      </w:r>
      <w:r w:rsidR="00AA2096" w:rsidRPr="00B7199A">
        <w:rPr>
          <w:rFonts w:cs="Times New Roman"/>
          <w:color w:val="auto"/>
          <w:sz w:val="28"/>
          <w:szCs w:val="28"/>
        </w:rPr>
        <w:t>至</w:t>
      </w:r>
      <w:r w:rsidR="006E74F6" w:rsidRPr="00B7199A">
        <w:rPr>
          <w:rFonts w:cs="Times New Roman" w:hint="eastAsia"/>
          <w:color w:val="auto"/>
          <w:sz w:val="28"/>
          <w:szCs w:val="28"/>
        </w:rPr>
        <w:t>四</w:t>
      </w:r>
      <w:r w:rsidR="00AA2096" w:rsidRPr="00B7199A">
        <w:rPr>
          <w:rFonts w:cs="Times New Roman"/>
          <w:color w:val="auto"/>
          <w:sz w:val="28"/>
          <w:szCs w:val="28"/>
        </w:rPr>
        <w:t>年；涉及刑責者，移送司法機關辦理。</w:t>
      </w:r>
    </w:p>
    <w:p w14:paraId="77F0170F" w14:textId="73F8CC76" w:rsidR="00AA2096" w:rsidRPr="00B7199A" w:rsidRDefault="00A363AF" w:rsidP="00EF3C20">
      <w:pPr>
        <w:pStyle w:val="Default"/>
        <w:spacing w:beforeLines="50" w:before="120" w:afterLines="50" w:after="120"/>
        <w:ind w:left="560" w:hangingChars="200" w:hanging="560"/>
        <w:rPr>
          <w:rFonts w:cs="Times New Roman"/>
          <w:color w:val="auto"/>
          <w:sz w:val="28"/>
          <w:szCs w:val="28"/>
        </w:rPr>
      </w:pPr>
      <w:r w:rsidRPr="00B7199A">
        <w:rPr>
          <w:rFonts w:cs="Times New Roman" w:hint="eastAsia"/>
          <w:color w:val="auto"/>
          <w:sz w:val="28"/>
          <w:szCs w:val="28"/>
        </w:rPr>
        <w:t>四</w:t>
      </w:r>
      <w:r w:rsidR="00AA2096" w:rsidRPr="00B7199A">
        <w:rPr>
          <w:rFonts w:cs="Times New Roman"/>
          <w:color w:val="auto"/>
          <w:sz w:val="28"/>
          <w:szCs w:val="28"/>
        </w:rPr>
        <w:t>、同一案件向二個以上機關提出申請補助，應列明全部經費內容，及向各機申請補助之項目及金額。如有隱匿不實或造假情事，應撤銷該補助</w:t>
      </w:r>
      <w:r w:rsidR="008D0F98">
        <w:rPr>
          <w:rFonts w:cs="Times New Roman" w:hint="eastAsia"/>
          <w:color w:val="auto"/>
          <w:sz w:val="28"/>
          <w:szCs w:val="28"/>
        </w:rPr>
        <w:t>案件</w:t>
      </w:r>
      <w:r w:rsidR="008D0F98" w:rsidRPr="00EF3C20">
        <w:rPr>
          <w:rFonts w:cs="Times New Roman" w:hint="eastAsia"/>
          <w:color w:val="auto"/>
          <w:sz w:val="28"/>
          <w:szCs w:val="28"/>
        </w:rPr>
        <w:t>，</w:t>
      </w:r>
      <w:r w:rsidR="00AA2096" w:rsidRPr="00B7199A">
        <w:rPr>
          <w:rFonts w:cs="Times New Roman"/>
          <w:color w:val="auto"/>
          <w:sz w:val="28"/>
          <w:szCs w:val="28"/>
        </w:rPr>
        <w:t>並收回已撥付款項。</w:t>
      </w:r>
    </w:p>
    <w:p w14:paraId="50B1A105" w14:textId="2A5AB07B" w:rsidR="00AA2096" w:rsidRPr="00B7199A" w:rsidRDefault="00A363AF" w:rsidP="00EF3C20">
      <w:pPr>
        <w:pStyle w:val="Default"/>
        <w:spacing w:beforeLines="50" w:before="120" w:afterLines="50" w:after="120"/>
        <w:ind w:left="560" w:hangingChars="200" w:hanging="560"/>
        <w:rPr>
          <w:rFonts w:cs="Times New Roman"/>
          <w:color w:val="auto"/>
          <w:sz w:val="28"/>
          <w:szCs w:val="28"/>
        </w:rPr>
      </w:pPr>
      <w:r w:rsidRPr="00B7199A">
        <w:rPr>
          <w:rFonts w:cs="Times New Roman" w:hint="eastAsia"/>
          <w:color w:val="auto"/>
          <w:sz w:val="28"/>
          <w:szCs w:val="28"/>
        </w:rPr>
        <w:t>五</w:t>
      </w:r>
      <w:r w:rsidR="00AA2096" w:rsidRPr="00B7199A">
        <w:rPr>
          <w:rFonts w:cs="Times New Roman"/>
          <w:color w:val="auto"/>
          <w:sz w:val="28"/>
          <w:szCs w:val="28"/>
        </w:rPr>
        <w:t>、經費來源：本計畫所需經費由本</w:t>
      </w:r>
      <w:r w:rsidR="00AA2096" w:rsidRPr="00B7199A">
        <w:rPr>
          <w:rFonts w:cs="Times New Roman" w:hint="eastAsia"/>
          <w:color w:val="auto"/>
          <w:sz w:val="28"/>
          <w:szCs w:val="28"/>
        </w:rPr>
        <w:t>府</w:t>
      </w:r>
      <w:r w:rsidR="00AA2096" w:rsidRPr="00B7199A">
        <w:rPr>
          <w:rFonts w:cs="Times New Roman"/>
          <w:color w:val="auto"/>
          <w:sz w:val="28"/>
          <w:szCs w:val="28"/>
        </w:rPr>
        <w:t>編列預算支應。補助額度或預算經費用罄，經本</w:t>
      </w:r>
      <w:r w:rsidR="00AA2096" w:rsidRPr="00B7199A">
        <w:rPr>
          <w:rFonts w:cs="Times New Roman" w:hint="eastAsia"/>
          <w:color w:val="auto"/>
          <w:sz w:val="28"/>
          <w:szCs w:val="28"/>
        </w:rPr>
        <w:t>府</w:t>
      </w:r>
      <w:r w:rsidR="00AA2096" w:rsidRPr="00B7199A">
        <w:rPr>
          <w:rFonts w:cs="Times New Roman"/>
          <w:color w:val="auto"/>
          <w:sz w:val="28"/>
          <w:szCs w:val="28"/>
        </w:rPr>
        <w:t>公告後不再受理申請。</w:t>
      </w:r>
    </w:p>
    <w:p w14:paraId="497B2AE3" w14:textId="77777777" w:rsidR="00AA2096" w:rsidRPr="00B7199A" w:rsidRDefault="00A363AF" w:rsidP="00EF3C20">
      <w:pPr>
        <w:pStyle w:val="Default"/>
        <w:spacing w:beforeLines="50" w:before="120" w:afterLines="50" w:after="120"/>
        <w:ind w:left="560" w:hangingChars="200" w:hanging="560"/>
        <w:rPr>
          <w:rFonts w:cs="Times New Roman"/>
          <w:color w:val="auto"/>
          <w:sz w:val="28"/>
          <w:szCs w:val="28"/>
        </w:rPr>
      </w:pPr>
      <w:r w:rsidRPr="00B7199A">
        <w:rPr>
          <w:rFonts w:cs="Times New Roman" w:hint="eastAsia"/>
          <w:color w:val="auto"/>
          <w:sz w:val="28"/>
          <w:szCs w:val="28"/>
        </w:rPr>
        <w:t>六</w:t>
      </w:r>
      <w:r w:rsidR="00AA2096" w:rsidRPr="00B7199A">
        <w:rPr>
          <w:rFonts w:cs="Times New Roman"/>
          <w:color w:val="auto"/>
          <w:sz w:val="28"/>
          <w:szCs w:val="28"/>
        </w:rPr>
        <w:t>、本計畫所需書表格式，由本</w:t>
      </w:r>
      <w:r w:rsidR="00AA2096" w:rsidRPr="00B7199A">
        <w:rPr>
          <w:rFonts w:cs="Times New Roman" w:hint="eastAsia"/>
          <w:color w:val="auto"/>
          <w:sz w:val="28"/>
          <w:szCs w:val="28"/>
        </w:rPr>
        <w:t>府</w:t>
      </w:r>
      <w:r w:rsidR="00AA2096" w:rsidRPr="00B7199A">
        <w:rPr>
          <w:rFonts w:cs="Times New Roman"/>
          <w:color w:val="auto"/>
          <w:sz w:val="28"/>
          <w:szCs w:val="28"/>
        </w:rPr>
        <w:t>定之。</w:t>
      </w:r>
    </w:p>
    <w:p w14:paraId="152919CA" w14:textId="77777777" w:rsidR="00AA2096" w:rsidRPr="00B7199A" w:rsidRDefault="00A363AF" w:rsidP="00EF3C20">
      <w:pPr>
        <w:pStyle w:val="Default"/>
        <w:spacing w:beforeLines="50" w:before="120" w:afterLines="50" w:after="120"/>
        <w:ind w:left="560" w:hangingChars="200" w:hanging="560"/>
        <w:rPr>
          <w:rFonts w:cs="Times New Roman"/>
          <w:color w:val="auto"/>
          <w:sz w:val="28"/>
          <w:szCs w:val="28"/>
        </w:rPr>
      </w:pPr>
      <w:r w:rsidRPr="00B7199A">
        <w:rPr>
          <w:rFonts w:cs="Times New Roman" w:hint="eastAsia"/>
          <w:color w:val="auto"/>
          <w:sz w:val="28"/>
          <w:szCs w:val="28"/>
        </w:rPr>
        <w:t>七</w:t>
      </w:r>
      <w:r w:rsidR="00AA2096" w:rsidRPr="00B7199A">
        <w:rPr>
          <w:rFonts w:cs="Times New Roman"/>
          <w:color w:val="auto"/>
          <w:sz w:val="28"/>
          <w:szCs w:val="28"/>
        </w:rPr>
        <w:t>、本計畫未盡事宜，依身心障礙者輔具費用補助辦法及中央主管機關頒訂身心障礙者輔具費用補助基準表之規定辦理。</w:t>
      </w:r>
    </w:p>
    <w:p w14:paraId="64CF0D42" w14:textId="77777777" w:rsidR="0031506B" w:rsidRPr="00B7199A" w:rsidRDefault="009429FE" w:rsidP="00F873EC">
      <w:pPr>
        <w:pStyle w:val="Default"/>
        <w:spacing w:beforeLines="50" w:before="120" w:afterLines="50" w:after="120"/>
        <w:ind w:left="560" w:hangingChars="200" w:hanging="560"/>
        <w:rPr>
          <w:rFonts w:cs="Times New Roman"/>
          <w:color w:val="auto"/>
          <w:sz w:val="28"/>
          <w:szCs w:val="28"/>
        </w:rPr>
      </w:pPr>
      <w:r w:rsidRPr="00B7199A">
        <w:rPr>
          <w:rFonts w:cs="Times New Roman" w:hint="eastAsia"/>
          <w:color w:val="auto"/>
          <w:sz w:val="28"/>
          <w:szCs w:val="28"/>
        </w:rPr>
        <w:t>八、本計畫自</w:t>
      </w:r>
      <w:r w:rsidRPr="00CF2332">
        <w:rPr>
          <w:rFonts w:cs="Times New Roman" w:hint="eastAsia"/>
          <w:color w:val="auto"/>
          <w:sz w:val="28"/>
          <w:szCs w:val="28"/>
        </w:rPr>
        <w:t>公告日</w:t>
      </w:r>
      <w:r w:rsidR="00E80C7A" w:rsidRPr="00B7199A">
        <w:rPr>
          <w:rFonts w:cs="Times New Roman" w:hint="eastAsia"/>
          <w:color w:val="auto"/>
          <w:sz w:val="28"/>
          <w:szCs w:val="28"/>
        </w:rPr>
        <w:t>起</w:t>
      </w:r>
      <w:r w:rsidR="00F873EC" w:rsidRPr="00B7199A">
        <w:rPr>
          <w:rFonts w:cs="Times New Roman" w:hint="eastAsia"/>
          <w:color w:val="auto"/>
          <w:sz w:val="28"/>
          <w:szCs w:val="28"/>
        </w:rPr>
        <w:t>實施。</w:t>
      </w:r>
    </w:p>
    <w:sectPr w:rsidR="0031506B" w:rsidRPr="00B7199A" w:rsidSect="00917AD6">
      <w:pgSz w:w="11906" w:h="173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AA1A" w14:textId="77777777" w:rsidR="00263996" w:rsidRDefault="00263996" w:rsidP="00AA2096">
      <w:r>
        <w:separator/>
      </w:r>
    </w:p>
  </w:endnote>
  <w:endnote w:type="continuationSeparator" w:id="0">
    <w:p w14:paraId="7BE61695" w14:textId="77777777" w:rsidR="00263996" w:rsidRDefault="00263996" w:rsidP="00AA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EB03" w14:textId="77777777" w:rsidR="00263996" w:rsidRDefault="00263996" w:rsidP="00AA2096">
      <w:r>
        <w:separator/>
      </w:r>
    </w:p>
  </w:footnote>
  <w:footnote w:type="continuationSeparator" w:id="0">
    <w:p w14:paraId="0CA6EF1C" w14:textId="77777777" w:rsidR="00263996" w:rsidRDefault="00263996" w:rsidP="00AA2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16CF0"/>
    <w:multiLevelType w:val="hybridMultilevel"/>
    <w:tmpl w:val="32EAB2E0"/>
    <w:lvl w:ilvl="0" w:tplc="F6A236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96"/>
    <w:rsid w:val="00012C6D"/>
    <w:rsid w:val="000562E7"/>
    <w:rsid w:val="00095F88"/>
    <w:rsid w:val="000B4352"/>
    <w:rsid w:val="000B6189"/>
    <w:rsid w:val="000C198D"/>
    <w:rsid w:val="000C1E3F"/>
    <w:rsid w:val="000D27ED"/>
    <w:rsid w:val="00101478"/>
    <w:rsid w:val="00122555"/>
    <w:rsid w:val="00122588"/>
    <w:rsid w:val="00123F3F"/>
    <w:rsid w:val="00153076"/>
    <w:rsid w:val="001623BB"/>
    <w:rsid w:val="00164626"/>
    <w:rsid w:val="001C27F0"/>
    <w:rsid w:val="00212E01"/>
    <w:rsid w:val="00221CB0"/>
    <w:rsid w:val="002357BC"/>
    <w:rsid w:val="002477AD"/>
    <w:rsid w:val="00256286"/>
    <w:rsid w:val="00263996"/>
    <w:rsid w:val="00267ACA"/>
    <w:rsid w:val="00287319"/>
    <w:rsid w:val="002D4FD5"/>
    <w:rsid w:val="002E3227"/>
    <w:rsid w:val="0031506B"/>
    <w:rsid w:val="00347A62"/>
    <w:rsid w:val="003738D1"/>
    <w:rsid w:val="003A7843"/>
    <w:rsid w:val="00410116"/>
    <w:rsid w:val="00487532"/>
    <w:rsid w:val="004C637A"/>
    <w:rsid w:val="004D0FF2"/>
    <w:rsid w:val="004E5626"/>
    <w:rsid w:val="004F480C"/>
    <w:rsid w:val="00536505"/>
    <w:rsid w:val="00564935"/>
    <w:rsid w:val="00595B5F"/>
    <w:rsid w:val="00660662"/>
    <w:rsid w:val="006A0A63"/>
    <w:rsid w:val="006D4C87"/>
    <w:rsid w:val="006E16A3"/>
    <w:rsid w:val="006E1F76"/>
    <w:rsid w:val="006E74F6"/>
    <w:rsid w:val="00703AD1"/>
    <w:rsid w:val="007050B1"/>
    <w:rsid w:val="0072284E"/>
    <w:rsid w:val="00723C1E"/>
    <w:rsid w:val="0074152C"/>
    <w:rsid w:val="00746B43"/>
    <w:rsid w:val="007603CE"/>
    <w:rsid w:val="007612E9"/>
    <w:rsid w:val="00785606"/>
    <w:rsid w:val="007861B4"/>
    <w:rsid w:val="00793C9E"/>
    <w:rsid w:val="007A6C99"/>
    <w:rsid w:val="007E3C44"/>
    <w:rsid w:val="007E6E1B"/>
    <w:rsid w:val="00805B3B"/>
    <w:rsid w:val="0080758D"/>
    <w:rsid w:val="00820523"/>
    <w:rsid w:val="0082730F"/>
    <w:rsid w:val="00864200"/>
    <w:rsid w:val="008A5A2F"/>
    <w:rsid w:val="008D0F98"/>
    <w:rsid w:val="008E6995"/>
    <w:rsid w:val="008F1E4A"/>
    <w:rsid w:val="00917AD6"/>
    <w:rsid w:val="009429FE"/>
    <w:rsid w:val="00946630"/>
    <w:rsid w:val="0096329F"/>
    <w:rsid w:val="00972BA6"/>
    <w:rsid w:val="009814FE"/>
    <w:rsid w:val="009A52FB"/>
    <w:rsid w:val="009D0E20"/>
    <w:rsid w:val="00A30BE0"/>
    <w:rsid w:val="00A363AF"/>
    <w:rsid w:val="00A373B6"/>
    <w:rsid w:val="00A83F77"/>
    <w:rsid w:val="00AA2096"/>
    <w:rsid w:val="00AA3A4A"/>
    <w:rsid w:val="00AD7D4B"/>
    <w:rsid w:val="00AE225B"/>
    <w:rsid w:val="00AF3E51"/>
    <w:rsid w:val="00AF538B"/>
    <w:rsid w:val="00B51CEB"/>
    <w:rsid w:val="00B7199A"/>
    <w:rsid w:val="00B851C8"/>
    <w:rsid w:val="00B9000D"/>
    <w:rsid w:val="00C267E0"/>
    <w:rsid w:val="00C84A70"/>
    <w:rsid w:val="00CA1DD7"/>
    <w:rsid w:val="00CB00B9"/>
    <w:rsid w:val="00CB487C"/>
    <w:rsid w:val="00CE3DE9"/>
    <w:rsid w:val="00CF2332"/>
    <w:rsid w:val="00D16F98"/>
    <w:rsid w:val="00DB7764"/>
    <w:rsid w:val="00DD2ADE"/>
    <w:rsid w:val="00E04CD5"/>
    <w:rsid w:val="00E05C7C"/>
    <w:rsid w:val="00E07ED8"/>
    <w:rsid w:val="00E67ABA"/>
    <w:rsid w:val="00E70D22"/>
    <w:rsid w:val="00E805B7"/>
    <w:rsid w:val="00E80C7A"/>
    <w:rsid w:val="00ED75F6"/>
    <w:rsid w:val="00EF3C20"/>
    <w:rsid w:val="00F02AAB"/>
    <w:rsid w:val="00F15ECC"/>
    <w:rsid w:val="00F23355"/>
    <w:rsid w:val="00F87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2A9C"/>
  <w15:chartTrackingRefBased/>
  <w15:docId w15:val="{A6E135BB-3312-4E5F-A761-01E9CCCD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2E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2096"/>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unhideWhenUsed/>
    <w:rsid w:val="00AA2096"/>
    <w:pPr>
      <w:tabs>
        <w:tab w:val="center" w:pos="4153"/>
        <w:tab w:val="right" w:pos="8306"/>
      </w:tabs>
      <w:snapToGrid w:val="0"/>
    </w:pPr>
    <w:rPr>
      <w:rFonts w:ascii="Calibri" w:hAnsi="Calibri"/>
      <w:sz w:val="20"/>
      <w:szCs w:val="20"/>
    </w:rPr>
  </w:style>
  <w:style w:type="character" w:customStyle="1" w:styleId="a4">
    <w:name w:val="頁首 字元"/>
    <w:link w:val="a3"/>
    <w:uiPriority w:val="99"/>
    <w:rsid w:val="00AA2096"/>
    <w:rPr>
      <w:sz w:val="20"/>
      <w:szCs w:val="20"/>
    </w:rPr>
  </w:style>
  <w:style w:type="paragraph" w:styleId="a5">
    <w:name w:val="footer"/>
    <w:basedOn w:val="a"/>
    <w:link w:val="a6"/>
    <w:uiPriority w:val="99"/>
    <w:unhideWhenUsed/>
    <w:rsid w:val="00AA2096"/>
    <w:pPr>
      <w:tabs>
        <w:tab w:val="center" w:pos="4153"/>
        <w:tab w:val="right" w:pos="8306"/>
      </w:tabs>
      <w:snapToGrid w:val="0"/>
    </w:pPr>
    <w:rPr>
      <w:rFonts w:ascii="Calibri" w:hAnsi="Calibri"/>
      <w:sz w:val="20"/>
      <w:szCs w:val="20"/>
    </w:rPr>
  </w:style>
  <w:style w:type="character" w:customStyle="1" w:styleId="a6">
    <w:name w:val="頁尾 字元"/>
    <w:link w:val="a5"/>
    <w:uiPriority w:val="99"/>
    <w:rsid w:val="00AA2096"/>
    <w:rPr>
      <w:sz w:val="20"/>
      <w:szCs w:val="20"/>
    </w:rPr>
  </w:style>
  <w:style w:type="paragraph" w:styleId="a7">
    <w:name w:val="Balloon Text"/>
    <w:basedOn w:val="a"/>
    <w:link w:val="a8"/>
    <w:uiPriority w:val="99"/>
    <w:semiHidden/>
    <w:unhideWhenUsed/>
    <w:rsid w:val="00A363AF"/>
    <w:rPr>
      <w:rFonts w:ascii="Calibri Light" w:hAnsi="Calibri Light"/>
      <w:sz w:val="18"/>
      <w:szCs w:val="18"/>
    </w:rPr>
  </w:style>
  <w:style w:type="character" w:customStyle="1" w:styleId="a8">
    <w:name w:val="註解方塊文字 字元"/>
    <w:link w:val="a7"/>
    <w:uiPriority w:val="99"/>
    <w:semiHidden/>
    <w:rsid w:val="00A363AF"/>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朱孟貞</dc:creator>
  <cp:keywords/>
  <cp:lastModifiedBy>余羽琁</cp:lastModifiedBy>
  <cp:revision>33</cp:revision>
  <cp:lastPrinted>2024-01-25T08:44:00Z</cp:lastPrinted>
  <dcterms:created xsi:type="dcterms:W3CDTF">2023-12-11T09:21:00Z</dcterms:created>
  <dcterms:modified xsi:type="dcterms:W3CDTF">2024-01-25T08:56:00Z</dcterms:modified>
</cp:coreProperties>
</file>