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EC" w:rsidRPr="00E14127" w:rsidRDefault="00786BE9" w:rsidP="00E14127">
      <w:pPr>
        <w:pStyle w:val="Standard"/>
        <w:tabs>
          <w:tab w:val="left" w:pos="3376"/>
        </w:tabs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0" w:name="_GoBack"/>
      <w:r w:rsidRPr="00E14127">
        <w:rPr>
          <w:rFonts w:ascii="標楷體" w:eastAsia="標楷體" w:hAnsi="標楷體"/>
          <w:bCs/>
          <w:color w:val="000000"/>
          <w:sz w:val="32"/>
          <w:szCs w:val="32"/>
        </w:rPr>
        <w:t>財務狀況計算及申報表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6"/>
      </w:tblGrid>
      <w:tr w:rsidR="00E14127" w:rsidRPr="00E14127" w:rsidTr="00E14127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5000" w:type="pc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bookmarkEnd w:id="0"/>
          <w:p w:rsidR="00E14127" w:rsidRPr="00E14127" w:rsidRDefault="00E14127" w:rsidP="00D31329">
            <w:pPr>
              <w:pStyle w:val="Standard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14127">
              <w:rPr>
                <w:rFonts w:ascii="標楷體" w:eastAsia="標楷體" w:hAnsi="標楷體"/>
                <w:color w:val="000000"/>
                <w:szCs w:val="24"/>
              </w:rPr>
              <w:t>營           造           業           資           料</w:t>
            </w:r>
          </w:p>
        </w:tc>
      </w:tr>
      <w:tr w:rsidR="00E14127" w:rsidRPr="00E14127" w:rsidTr="00E14127">
        <w:tblPrEx>
          <w:tblCellMar>
            <w:top w:w="0" w:type="dxa"/>
            <w:bottom w:w="0" w:type="dxa"/>
          </w:tblCellMar>
        </w:tblPrEx>
        <w:trPr>
          <w:cantSplit/>
          <w:trHeight w:val="1473"/>
        </w:trPr>
        <w:tc>
          <w:tcPr>
            <w:tcW w:w="5000" w:type="pc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4127" w:rsidRPr="00E14127" w:rsidRDefault="00E14127" w:rsidP="00D31329">
            <w:pPr>
              <w:pStyle w:val="Standard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14127">
              <w:rPr>
                <w:rFonts w:ascii="標楷體" w:eastAsia="標楷體" w:hAnsi="標楷體"/>
                <w:color w:val="000000"/>
                <w:szCs w:val="24"/>
              </w:rPr>
              <w:t xml:space="preserve">土木包工業名稱：           </w:t>
            </w:r>
            <w:r w:rsidRPr="00E1412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</w:t>
            </w:r>
            <w:r w:rsidRPr="00E14127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E14127">
              <w:rPr>
                <w:rFonts w:ascii="標楷體" w:eastAsia="標楷體" w:hAnsi="標楷體"/>
                <w:color w:val="000000"/>
                <w:szCs w:val="24"/>
              </w:rPr>
              <w:t xml:space="preserve">  土木包工業編號：　　　　　字第　　　　　　　號</w:t>
            </w:r>
          </w:p>
          <w:p w:rsidR="00E14127" w:rsidRPr="00E14127" w:rsidRDefault="00E14127" w:rsidP="00D31329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14127">
              <w:rPr>
                <w:rFonts w:ascii="標楷體" w:eastAsia="標楷體" w:hAnsi="標楷體"/>
                <w:color w:val="000000"/>
                <w:szCs w:val="24"/>
              </w:rPr>
              <w:t xml:space="preserve">營業地址：                       </w:t>
            </w:r>
            <w:r w:rsidRPr="00E1412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</w:t>
            </w:r>
            <w:r w:rsidRPr="00E14127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E14127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E14127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E14127">
              <w:rPr>
                <w:rFonts w:ascii="標楷體" w:eastAsia="標楷體" w:hAnsi="標楷體"/>
                <w:color w:val="000000"/>
                <w:szCs w:val="24"/>
              </w:rPr>
              <w:t xml:space="preserve">     電話：</w:t>
            </w:r>
          </w:p>
          <w:p w:rsidR="00E14127" w:rsidRPr="00E14127" w:rsidRDefault="00E14127" w:rsidP="00D31329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14127">
              <w:rPr>
                <w:rFonts w:ascii="標楷體" w:eastAsia="標楷體" w:hAnsi="標楷體"/>
                <w:color w:val="000000"/>
                <w:szCs w:val="24"/>
              </w:rPr>
              <w:t xml:space="preserve">原證書複查期限：   年   月   日         </w:t>
            </w:r>
            <w:r w:rsidRPr="00E1412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E14127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E14127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E14127">
              <w:rPr>
                <w:rFonts w:ascii="標楷體" w:eastAsia="標楷體" w:hAnsi="標楷體"/>
                <w:color w:val="000000"/>
                <w:szCs w:val="24"/>
              </w:rPr>
              <w:t xml:space="preserve">  填表日期：     年    月    日</w:t>
            </w:r>
          </w:p>
        </w:tc>
      </w:tr>
    </w:tbl>
    <w:p w:rsidR="00E14127" w:rsidRDefault="00E14127" w:rsidP="00E14127">
      <w:pPr>
        <w:pStyle w:val="Standard"/>
        <w:spacing w:after="360" w:line="520" w:lineRule="exact"/>
        <w:ind w:right="360"/>
        <w:jc w:val="both"/>
        <w:rPr>
          <w:rFonts w:ascii="標楷體" w:eastAsia="標楷體" w:hAnsi="標楷體"/>
        </w:rPr>
      </w:pPr>
    </w:p>
    <w:p w:rsidR="00073CEC" w:rsidRPr="00B638DE" w:rsidRDefault="00786BE9" w:rsidP="00E14127">
      <w:pPr>
        <w:pStyle w:val="Standard"/>
        <w:spacing w:after="360" w:line="520" w:lineRule="exact"/>
        <w:ind w:right="360"/>
        <w:jc w:val="both"/>
        <w:rPr>
          <w:rFonts w:ascii="標楷體" w:eastAsia="標楷體" w:hAnsi="標楷體"/>
        </w:rPr>
      </w:pPr>
      <w:r w:rsidRPr="00B638DE">
        <w:rPr>
          <w:rFonts w:ascii="標楷體" w:eastAsia="標楷體" w:hAnsi="標楷體"/>
        </w:rPr>
        <w:t>營利事業所得稅結算申報書與最近一期營業稅銷售額及稅額申報書，並自行計算自有資本率、流動比率、淨值報酬率、固定資產周轉率、淨值周轉率。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3946"/>
        <w:gridCol w:w="4752"/>
      </w:tblGrid>
      <w:tr w:rsidR="00073CEC" w:rsidRPr="00E14127" w:rsidTr="00E14127">
        <w:tblPrEx>
          <w:tblCellMar>
            <w:top w:w="0" w:type="dxa"/>
            <w:bottom w:w="0" w:type="dxa"/>
          </w:tblCellMar>
        </w:tblPrEx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  <w:t>項目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  <w:t>公式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  <w:t>資料填報與計算</w:t>
            </w:r>
          </w:p>
        </w:tc>
      </w:tr>
      <w:tr w:rsidR="00073CEC" w:rsidRPr="00E14127" w:rsidTr="00E14127">
        <w:tblPrEx>
          <w:tblCellMar>
            <w:top w:w="0" w:type="dxa"/>
            <w:bottom w:w="0" w:type="dxa"/>
          </w:tblCellMar>
        </w:tblPrEx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自有資本率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ind w:left="12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股東權益淨額／資產總額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 xml:space="preserve">    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）／（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）</w:t>
            </w:r>
            <w:proofErr w:type="gramStart"/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﹪</w:t>
            </w:r>
            <w:proofErr w:type="gramEnd"/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＝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</w:t>
            </w:r>
            <w:proofErr w:type="gramStart"/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﹪</w:t>
            </w:r>
            <w:proofErr w:type="gramEnd"/>
          </w:p>
        </w:tc>
      </w:tr>
      <w:tr w:rsidR="00073CEC" w:rsidRPr="00E14127" w:rsidTr="00E14127">
        <w:tblPrEx>
          <w:tblCellMar>
            <w:top w:w="0" w:type="dxa"/>
            <w:bottom w:w="0" w:type="dxa"/>
          </w:tblCellMar>
        </w:tblPrEx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流動比率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ind w:left="12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流動資產／流動負債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 xml:space="preserve">    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）／（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）</w:t>
            </w:r>
            <w:proofErr w:type="gramStart"/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﹪</w:t>
            </w:r>
            <w:proofErr w:type="gramEnd"/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＝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</w:t>
            </w:r>
            <w:proofErr w:type="gramStart"/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﹪</w:t>
            </w:r>
            <w:proofErr w:type="gramEnd"/>
          </w:p>
        </w:tc>
      </w:tr>
      <w:tr w:rsidR="00073CEC" w:rsidRPr="00E14127" w:rsidTr="00E14127">
        <w:tblPrEx>
          <w:tblCellMar>
            <w:top w:w="0" w:type="dxa"/>
            <w:bottom w:w="0" w:type="dxa"/>
          </w:tblCellMar>
        </w:tblPrEx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淨值報酬率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ind w:left="12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稅後損益／股東權益淨額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 xml:space="preserve">    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）／（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）</w:t>
            </w:r>
            <w:proofErr w:type="gramStart"/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﹪</w:t>
            </w:r>
            <w:proofErr w:type="gramEnd"/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＝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</w:t>
            </w:r>
            <w:proofErr w:type="gramStart"/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﹪</w:t>
            </w:r>
            <w:proofErr w:type="gramEnd"/>
          </w:p>
        </w:tc>
      </w:tr>
      <w:tr w:rsidR="00073CEC" w:rsidRPr="00E14127" w:rsidTr="00E14127">
        <w:tblPrEx>
          <w:tblCellMar>
            <w:top w:w="0" w:type="dxa"/>
            <w:bottom w:w="0" w:type="dxa"/>
          </w:tblCellMar>
        </w:tblPrEx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固定資產周轉率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ind w:left="120"/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</w:pPr>
            <w:r w:rsidRPr="00E14127">
              <w:rPr>
                <w:rFonts w:ascii="標楷體" w:eastAsia="標楷體" w:hAnsi="標楷體" w:cs="標楷體"/>
                <w:color w:val="000000"/>
                <w:spacing w:val="-10"/>
                <w:szCs w:val="24"/>
              </w:rPr>
              <w:t>銷貨淨額／固定資產淨額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 xml:space="preserve">    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）／（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）</w:t>
            </w:r>
            <w:proofErr w:type="gramStart"/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﹪</w:t>
            </w:r>
            <w:proofErr w:type="gramEnd"/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＝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</w:t>
            </w:r>
            <w:proofErr w:type="gramStart"/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﹪</w:t>
            </w:r>
            <w:proofErr w:type="gramEnd"/>
          </w:p>
        </w:tc>
      </w:tr>
      <w:tr w:rsidR="00073CEC" w:rsidRPr="00E14127" w:rsidTr="00E14127">
        <w:tblPrEx>
          <w:tblCellMar>
            <w:top w:w="0" w:type="dxa"/>
            <w:bottom w:w="0" w:type="dxa"/>
          </w:tblCellMar>
        </w:tblPrEx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淨值周轉率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ind w:left="12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銷貨淨額／股東權益淨額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3CEC" w:rsidRPr="00E14127" w:rsidRDefault="00786BE9">
            <w:pPr>
              <w:pStyle w:val="Standard"/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 xml:space="preserve">    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）／（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）</w:t>
            </w:r>
            <w:proofErr w:type="gramStart"/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﹪</w:t>
            </w:r>
            <w:proofErr w:type="gramEnd"/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＝</w:t>
            </w:r>
            <w:r w:rsidRPr="00E14127"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</w:t>
            </w:r>
            <w:proofErr w:type="gramStart"/>
            <w:r w:rsidRPr="00E14127">
              <w:rPr>
                <w:rFonts w:ascii="標楷體" w:eastAsia="標楷體" w:hAnsi="標楷體" w:cs="標楷體"/>
                <w:color w:val="000000"/>
                <w:szCs w:val="24"/>
              </w:rPr>
              <w:t>﹪</w:t>
            </w:r>
            <w:proofErr w:type="gramEnd"/>
          </w:p>
        </w:tc>
      </w:tr>
    </w:tbl>
    <w:p w:rsidR="00073CEC" w:rsidRPr="00B638DE" w:rsidRDefault="00073CEC">
      <w:pPr>
        <w:pStyle w:val="Standard"/>
        <w:rPr>
          <w:rFonts w:ascii="標楷體" w:eastAsia="標楷體" w:hAnsi="標楷體"/>
          <w:color w:val="000000"/>
        </w:rPr>
      </w:pPr>
    </w:p>
    <w:p w:rsidR="00073CEC" w:rsidRPr="00B638DE" w:rsidRDefault="00073CEC">
      <w:pPr>
        <w:pStyle w:val="Standard"/>
        <w:rPr>
          <w:rFonts w:ascii="標楷體" w:eastAsia="標楷體" w:hAnsi="標楷體"/>
          <w:color w:val="00000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769"/>
        <w:gridCol w:w="4034"/>
        <w:gridCol w:w="512"/>
        <w:gridCol w:w="4897"/>
      </w:tblGrid>
      <w:tr w:rsidR="00073CEC" w:rsidRPr="00E14127" w:rsidTr="00E14127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35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E14127" w:rsidRDefault="00786BE9">
            <w:pPr>
              <w:pStyle w:val="Standard"/>
              <w:jc w:val="center"/>
              <w:rPr>
                <w:rFonts w:ascii="標楷體" w:eastAsia="標楷體" w:hAnsi="標楷體" w:cs="Arial"/>
                <w:color w:val="000000"/>
                <w:spacing w:val="-20"/>
                <w:szCs w:val="24"/>
              </w:rPr>
            </w:pPr>
            <w:r w:rsidRPr="00E14127">
              <w:rPr>
                <w:rFonts w:ascii="標楷體" w:eastAsia="標楷體" w:hAnsi="標楷體" w:cs="Arial"/>
                <w:color w:val="000000"/>
                <w:spacing w:val="-20"/>
                <w:szCs w:val="24"/>
              </w:rPr>
              <w:t>申</w:t>
            </w:r>
          </w:p>
          <w:p w:rsidR="00073CEC" w:rsidRPr="00E14127" w:rsidRDefault="00786BE9">
            <w:pPr>
              <w:pStyle w:val="Standard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Arial"/>
                <w:color w:val="000000"/>
                <w:szCs w:val="24"/>
              </w:rPr>
              <w:t>請</w:t>
            </w:r>
          </w:p>
          <w:p w:rsidR="00073CEC" w:rsidRPr="00E14127" w:rsidRDefault="00786BE9">
            <w:pPr>
              <w:pStyle w:val="Standard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Arial"/>
                <w:color w:val="000000"/>
                <w:szCs w:val="24"/>
              </w:rPr>
              <w:t>廠</w:t>
            </w:r>
          </w:p>
          <w:p w:rsidR="00073CEC" w:rsidRPr="00E14127" w:rsidRDefault="00786BE9">
            <w:pPr>
              <w:pStyle w:val="Standard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Arial"/>
                <w:color w:val="000000"/>
                <w:szCs w:val="24"/>
              </w:rPr>
              <w:t>商</w:t>
            </w:r>
          </w:p>
          <w:p w:rsidR="00073CEC" w:rsidRPr="00E14127" w:rsidRDefault="00786BE9">
            <w:pPr>
              <w:pStyle w:val="Standard"/>
              <w:jc w:val="center"/>
              <w:rPr>
                <w:rFonts w:ascii="標楷體" w:eastAsia="標楷體" w:hAnsi="標楷體" w:cs="Arial"/>
                <w:color w:val="000000"/>
                <w:spacing w:val="-20"/>
                <w:szCs w:val="24"/>
              </w:rPr>
            </w:pPr>
            <w:r w:rsidRPr="00E14127">
              <w:rPr>
                <w:rFonts w:ascii="標楷體" w:eastAsia="標楷體" w:hAnsi="標楷體" w:cs="Arial"/>
                <w:color w:val="000000"/>
                <w:spacing w:val="-20"/>
                <w:szCs w:val="24"/>
              </w:rPr>
              <w:t>印</w:t>
            </w:r>
          </w:p>
          <w:p w:rsidR="00073CEC" w:rsidRPr="00E14127" w:rsidRDefault="00786BE9">
            <w:pPr>
              <w:pStyle w:val="Standard"/>
              <w:jc w:val="center"/>
              <w:rPr>
                <w:rFonts w:ascii="標楷體" w:eastAsia="標楷體" w:hAnsi="標楷體" w:cs="Arial"/>
                <w:color w:val="000000"/>
                <w:spacing w:val="-20"/>
                <w:szCs w:val="24"/>
              </w:rPr>
            </w:pPr>
            <w:proofErr w:type="gramStart"/>
            <w:r w:rsidRPr="00E14127">
              <w:rPr>
                <w:rFonts w:ascii="標楷體" w:eastAsia="標楷體" w:hAnsi="標楷體" w:cs="Arial"/>
                <w:color w:val="000000"/>
                <w:spacing w:val="-20"/>
                <w:szCs w:val="24"/>
              </w:rPr>
              <w:t>鑑</w:t>
            </w:r>
            <w:proofErr w:type="gramEnd"/>
          </w:p>
        </w:tc>
        <w:tc>
          <w:tcPr>
            <w:tcW w:w="35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E14127" w:rsidRDefault="00786BE9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Arial"/>
                <w:color w:val="000000"/>
                <w:szCs w:val="24"/>
              </w:rPr>
              <w:t>營造業</w:t>
            </w:r>
          </w:p>
        </w:tc>
        <w:tc>
          <w:tcPr>
            <w:tcW w:w="183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E14127" w:rsidRDefault="00073CEC">
            <w:pPr>
              <w:pStyle w:val="Standard"/>
              <w:snapToGrid w:val="0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23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E14127" w:rsidRDefault="00786BE9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Arial"/>
                <w:color w:val="000000"/>
                <w:szCs w:val="24"/>
              </w:rPr>
              <w:t>負</w:t>
            </w:r>
          </w:p>
          <w:p w:rsidR="00073CEC" w:rsidRPr="00E14127" w:rsidRDefault="00786BE9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gramStart"/>
            <w:r w:rsidRPr="00E14127">
              <w:rPr>
                <w:rFonts w:ascii="標楷體" w:eastAsia="標楷體" w:hAnsi="標楷體" w:cs="Arial"/>
                <w:color w:val="000000"/>
                <w:szCs w:val="24"/>
              </w:rPr>
              <w:t>責</w:t>
            </w:r>
            <w:proofErr w:type="gramEnd"/>
          </w:p>
          <w:p w:rsidR="00073CEC" w:rsidRPr="00E14127" w:rsidRDefault="00786BE9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Arial"/>
                <w:color w:val="000000"/>
                <w:szCs w:val="24"/>
              </w:rPr>
              <w:t>人</w:t>
            </w:r>
          </w:p>
        </w:tc>
        <w:tc>
          <w:tcPr>
            <w:tcW w:w="223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E14127" w:rsidRDefault="00073CEC">
            <w:pPr>
              <w:pStyle w:val="Standard"/>
              <w:snapToGrid w:val="0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073CEC" w:rsidRPr="00E14127" w:rsidTr="00E1412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E14127" w:rsidRDefault="00786BE9">
            <w:pPr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E14127" w:rsidRDefault="00786BE9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E14127" w:rsidRDefault="00786BE9">
            <w:pPr>
              <w:rPr>
                <w:rFonts w:ascii="標楷體" w:eastAsia="標楷體" w:hAnsi="標楷體"/>
              </w:rPr>
            </w:pPr>
          </w:p>
        </w:tc>
        <w:tc>
          <w:tcPr>
            <w:tcW w:w="2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E14127" w:rsidRDefault="00786BE9">
            <w:pPr>
              <w:rPr>
                <w:rFonts w:ascii="標楷體" w:eastAsia="標楷體" w:hAnsi="標楷體"/>
              </w:rPr>
            </w:pPr>
          </w:p>
        </w:tc>
        <w:tc>
          <w:tcPr>
            <w:tcW w:w="223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E14127" w:rsidRDefault="00786BE9">
            <w:pPr>
              <w:rPr>
                <w:rFonts w:ascii="標楷體" w:eastAsia="標楷體" w:hAnsi="標楷體"/>
              </w:rPr>
            </w:pPr>
          </w:p>
        </w:tc>
      </w:tr>
      <w:tr w:rsidR="00073CEC" w:rsidRPr="00E14127" w:rsidTr="00E1412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E14127" w:rsidRDefault="00786BE9">
            <w:pPr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E14127" w:rsidRDefault="00786BE9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Pr="00E14127" w:rsidRDefault="00786BE9">
            <w:pPr>
              <w:rPr>
                <w:rFonts w:ascii="標楷體" w:eastAsia="標楷體" w:hAnsi="標楷體"/>
              </w:rPr>
            </w:pPr>
          </w:p>
        </w:tc>
        <w:tc>
          <w:tcPr>
            <w:tcW w:w="2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3CEC" w:rsidRPr="00E14127" w:rsidRDefault="00786BE9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Arial"/>
                <w:color w:val="000000"/>
                <w:szCs w:val="24"/>
              </w:rPr>
              <w:t>簽</w:t>
            </w:r>
          </w:p>
          <w:p w:rsidR="00073CEC" w:rsidRPr="00E14127" w:rsidRDefault="00786BE9">
            <w:pPr>
              <w:pStyle w:val="Standard"/>
              <w:ind w:right="40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Arial"/>
                <w:color w:val="000000"/>
                <w:szCs w:val="24"/>
              </w:rPr>
              <w:t>名</w:t>
            </w:r>
          </w:p>
        </w:tc>
        <w:tc>
          <w:tcPr>
            <w:tcW w:w="2230" w:type="pct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73CEC" w:rsidRPr="00E14127" w:rsidRDefault="00786BE9">
            <w:pPr>
              <w:pStyle w:val="Standard"/>
              <w:ind w:right="40"/>
              <w:jc w:val="righ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E14127">
              <w:rPr>
                <w:rFonts w:ascii="標楷體" w:eastAsia="標楷體" w:hAnsi="標楷體" w:cs="Arial"/>
                <w:color w:val="000000"/>
                <w:szCs w:val="24"/>
              </w:rPr>
              <w:t>年</w:t>
            </w:r>
            <w:r w:rsidRPr="00E14127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E14127"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 w:rsidRPr="00E14127"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  <w:r w:rsidRPr="00E14127">
              <w:rPr>
                <w:rFonts w:ascii="標楷體" w:eastAsia="標楷體" w:hAnsi="標楷體" w:cs="Arial"/>
                <w:color w:val="000000"/>
                <w:szCs w:val="24"/>
              </w:rPr>
              <w:t>日</w:t>
            </w:r>
          </w:p>
        </w:tc>
      </w:tr>
    </w:tbl>
    <w:p w:rsidR="00073CEC" w:rsidRPr="00B638DE" w:rsidRDefault="00073CEC">
      <w:pPr>
        <w:pStyle w:val="Standard"/>
        <w:jc w:val="center"/>
        <w:rPr>
          <w:rFonts w:ascii="標楷體" w:eastAsia="標楷體" w:hAnsi="標楷體"/>
          <w:color w:val="000000"/>
        </w:rPr>
      </w:pPr>
    </w:p>
    <w:sectPr w:rsidR="00073CEC" w:rsidRPr="00B638DE">
      <w:pgSz w:w="11906" w:h="16838"/>
      <w:pgMar w:top="440" w:right="440" w:bottom="440" w:left="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E9" w:rsidRDefault="00786BE9">
      <w:r>
        <w:separator/>
      </w:r>
    </w:p>
  </w:endnote>
  <w:endnote w:type="continuationSeparator" w:id="0">
    <w:p w:rsidR="00786BE9" w:rsidRDefault="0078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E9" w:rsidRDefault="00786BE9">
      <w:r>
        <w:rPr>
          <w:color w:val="000000"/>
        </w:rPr>
        <w:separator/>
      </w:r>
    </w:p>
  </w:footnote>
  <w:footnote w:type="continuationSeparator" w:id="0">
    <w:p w:rsidR="00786BE9" w:rsidRDefault="0078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AD4"/>
    <w:multiLevelType w:val="multilevel"/>
    <w:tmpl w:val="BCD4C928"/>
    <w:styleLink w:val="WW8Num2"/>
    <w:lvl w:ilvl="0">
      <w:start w:val="1"/>
      <w:numFmt w:val="japaneseCounting"/>
      <w:lvlText w:val="%1、"/>
      <w:lvlJc w:val="left"/>
      <w:pPr>
        <w:ind w:left="833" w:hanging="720"/>
      </w:p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0BCA72FC"/>
    <w:multiLevelType w:val="multilevel"/>
    <w:tmpl w:val="D9F88176"/>
    <w:styleLink w:val="WW8Num1"/>
    <w:lvl w:ilvl="0">
      <w:numFmt w:val="bullet"/>
      <w:lvlText w:val="□"/>
      <w:lvlJc w:val="left"/>
      <w:pPr>
        <w:ind w:left="240" w:hanging="240"/>
      </w:pPr>
      <w:rPr>
        <w:rFonts w:ascii="標楷體" w:eastAsia="標楷體" w:hAnsi="標楷體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3CEC"/>
    <w:rsid w:val="00073CEC"/>
    <w:rsid w:val="006603A1"/>
    <w:rsid w:val="00700820"/>
    <w:rsid w:val="00786BE9"/>
    <w:rsid w:val="009B318F"/>
    <w:rsid w:val="00B638DE"/>
    <w:rsid w:val="00E1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8D66"/>
  <w15:docId w15:val="{C4495158-97DB-4570-89A3-3CC65C05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WW-"/>
    <w:uiPriority w:val="9"/>
    <w:semiHidden/>
    <w:unhideWhenUsed/>
    <w:qFormat/>
    <w:pPr>
      <w:keepNext/>
      <w:spacing w:line="480" w:lineRule="auto"/>
      <w:outlineLvl w:val="1"/>
    </w:pPr>
    <w:rPr>
      <w:rFonts w:ascii="Arial" w:eastAsia="Arial" w:hAnsi="Arial" w:cs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lock Text"/>
    <w:basedOn w:val="Standard"/>
    <w:pPr>
      <w:ind w:left="113" w:right="113"/>
    </w:pPr>
    <w:rPr>
      <w:rFonts w:ascii="標楷體" w:eastAsia="標楷體" w:hAnsi="標楷體" w:cs="標楷體"/>
      <w:sz w:val="28"/>
      <w:szCs w:val="24"/>
    </w:rPr>
  </w:style>
  <w:style w:type="paragraph" w:customStyle="1" w:styleId="Textbodyindent">
    <w:name w:val="Text body indent"/>
    <w:basedOn w:val="Standard"/>
    <w:pPr>
      <w:ind w:left="720" w:hanging="720"/>
    </w:pPr>
    <w:rPr>
      <w:szCs w:val="24"/>
    </w:rPr>
  </w:style>
  <w:style w:type="paragraph" w:styleId="a6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WW-">
    <w:name w:val="WW-內文縮排"/>
    <w:basedOn w:val="Standard"/>
    <w:pPr>
      <w:ind w:left="480"/>
    </w:pPr>
  </w:style>
  <w:style w:type="paragraph" w:customStyle="1" w:styleId="a7">
    <w:name w:val="主旨"/>
    <w:basedOn w:val="Standard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標楷體"/>
      <w:color w:val="000000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basedOn w:val="a0"/>
    <w:rPr>
      <w:color w:val="000099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營造業申請審查暨換領綜合營造業登記證書作業暫行措施</dc:title>
  <dc:creator>none</dc:creator>
  <cp:lastModifiedBy>王其耘</cp:lastModifiedBy>
  <cp:revision>2</cp:revision>
  <cp:lastPrinted>2008-07-29T14:09:00Z</cp:lastPrinted>
  <dcterms:created xsi:type="dcterms:W3CDTF">2018-08-22T03:34:00Z</dcterms:created>
  <dcterms:modified xsi:type="dcterms:W3CDTF">2018-08-22T03:34:00Z</dcterms:modified>
</cp:coreProperties>
</file>