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9B72" w14:textId="049AF5F8" w:rsidR="00F8556D" w:rsidRPr="007D6377" w:rsidRDefault="00F8556D" w:rsidP="007D6377">
      <w:pPr>
        <w:snapToGrid w:val="0"/>
        <w:spacing w:beforeLines="50" w:before="120" w:afterLines="50" w:after="120" w:line="2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D6377"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30144" wp14:editId="21C7D2CE">
                <wp:simplePos x="0" y="0"/>
                <wp:positionH relativeFrom="column">
                  <wp:posOffset>-529590</wp:posOffset>
                </wp:positionH>
                <wp:positionV relativeFrom="paragraph">
                  <wp:posOffset>-452120</wp:posOffset>
                </wp:positionV>
                <wp:extent cx="781050" cy="469900"/>
                <wp:effectExtent l="0" t="0" r="0" b="63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9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851D" w14:textId="6E8E7047" w:rsidR="00F8556D" w:rsidRDefault="00F8556D" w:rsidP="00F8556D">
                            <w:pPr>
                              <w:snapToGrid w:val="0"/>
                              <w:spacing w:beforeLines="50" w:before="120" w:afterLines="50" w:after="120" w:line="276" w:lineRule="auto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203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="00160A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046A7B7" w14:textId="77777777" w:rsidR="00F8556D" w:rsidRDefault="00F8556D" w:rsidP="00F85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30144" id="矩形: 圓角 2" o:spid="_x0000_s1026" style="position:absolute;left:0;text-align:left;margin-left:-41.7pt;margin-top:-35.6pt;width:61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4bYgIAABMFAAAOAAAAZHJzL2Uyb0RvYy54bWysVEtv2zAMvg/YfxB0X20H6SuoUwQpOgwo&#10;2qLt0LMiS4kxWdQoJXb260fJjtt1OQ27yJT5/vhRV9ddY9hOoa/Blrw4yTlTVkJV23XJv7/cfrng&#10;zAdhK2HAqpLvlefX88+frlo3UxPYgKkUMgpi/ax1Jd+E4GZZ5uVGNcKfgFOWlBqwEYGuuM4qFC1F&#10;b0w2yfOzrAWsHIJU3tPfm17J5ym+1kqGB629CsyUnGoL6cR0ruKZza/EbI3CbWo5lCH+oYpG1JaS&#10;jqFuRBBsi/VfoZpaInjQ4URCk4HWtVSpB+qmyD9087wRTqVeCBzvRpj8/wsr73fP7hEJhtb5mScx&#10;dtFpbOKX6mNdAms/gqW6wCT9PL8o8lOCVJJqenZ5mScwszdnhz58VdCwKJQcYWurJxpIwkns7nyg&#10;rGR/sIsJjY2nhdvamF4b/2RvtSUp7I3qrZ+UZnVF1UxS1EQbtTTIdoIGLqRUNpzFIVMeY8k6umkK&#10;PjoWxxxNKAanwTa6qUSn0TE/5vhnxtEjZQUbRuemtoDHAlQ/xsy9/aH7vufYfuhW3TCvFVT7R2QI&#10;Pa+9k7c1gX0nfHgUSESm+dByhgc6tIG25DBInG0Afx37H+2JX6TlrKXFKLn/uRWoODPfLDHvsphO&#10;4yaly/T0fEIXfK9ZvdfYbbMEGkVBz4CTSYz2wRxEjdC80g4vYlZSCSspd8llwMNlGfqFpVdAqsUi&#10;mdH2OBHu7LOTMXgEOPLopXsV6AbGBaLqPRyWSMw+cK63jZ4WFtsAuk6EjBD3uA7Q0+Yl/gyvRFzt&#10;9/dk9faWzX8DAAD//wMAUEsDBBQABgAIAAAAIQAnJULs3gAAAAgBAAAPAAAAZHJzL2Rvd25yZXYu&#10;eG1sTI+xTsMwEIZ3JN7BOiS21mmCWjeNU6GKTB2AUnbXNnFU+xzZbhveHjPBdqf79N/3N9vJWXLV&#10;IQ4eOSzmBRCN0qsBew7Hj27GgMQkUAnrUXP41hG27f1dI2rlb/iur4fUkxyCsRYcTEpjTWmURjsR&#10;537UmG9fPjiR8hp6qoK45XBnaVkUS+rEgPmDEaPeGS3Ph4vj8PrZ7d56WTG1P++P3YtdGSYD548P&#10;0/MGSNJT+oPhVz+rQ5udTv6CKhLLYcaqp4zmYbUogWSiWi+BnDiUDGjb0P8F2h8AAAD//wMAUEsB&#10;Ai0AFAAGAAgAAAAhALaDOJL+AAAA4QEAABMAAAAAAAAAAAAAAAAAAAAAAFtDb250ZW50X1R5cGVz&#10;XS54bWxQSwECLQAUAAYACAAAACEAOP0h/9YAAACUAQAACwAAAAAAAAAAAAAAAAAvAQAAX3JlbHMv&#10;LnJlbHNQSwECLQAUAAYACAAAACEARIGuG2ICAAATBQAADgAAAAAAAAAAAAAAAAAuAgAAZHJzL2Uy&#10;b0RvYy54bWxQSwECLQAUAAYACAAAACEAJyVC7N4AAAAIAQAADwAAAAAAAAAAAAAAAAC8BAAAZHJz&#10;L2Rvd25yZXYueG1sUEsFBgAAAAAEAAQA8wAAAMcFAAAAAA==&#10;" fillcolor="white [3201]" stroked="f" strokeweight="1pt">
                <v:stroke joinstyle="miter"/>
                <v:textbox>
                  <w:txbxContent>
                    <w:p w14:paraId="679E851D" w14:textId="6E8E7047" w:rsidR="00F8556D" w:rsidRDefault="00F8556D" w:rsidP="00F8556D">
                      <w:pPr>
                        <w:snapToGrid w:val="0"/>
                        <w:spacing w:beforeLines="50" w:before="120" w:afterLines="50" w:after="120" w:line="276" w:lineRule="auto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203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 w:rsidR="00160A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0046A7B7" w14:textId="77777777" w:rsidR="00F8556D" w:rsidRDefault="00F8556D" w:rsidP="00F855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5CAB">
        <w:rPr>
          <w:rFonts w:ascii="標楷體" w:eastAsia="標楷體" w:hAnsi="標楷體"/>
          <w:b/>
          <w:bCs/>
          <w:sz w:val="32"/>
          <w:szCs w:val="32"/>
        </w:rPr>
        <w:t>ooo</w:t>
      </w:r>
      <w:r w:rsidR="007D6377" w:rsidRPr="007D6377">
        <w:rPr>
          <w:rFonts w:ascii="標楷體" w:eastAsia="標楷體" w:hAnsi="標楷體" w:hint="eastAsia"/>
          <w:b/>
          <w:bCs/>
          <w:sz w:val="32"/>
          <w:szCs w:val="32"/>
        </w:rPr>
        <w:t>社區照顧關懷據點並設置巷弄</w:t>
      </w:r>
      <w:r w:rsidR="00A642D1">
        <w:rPr>
          <w:rFonts w:ascii="標楷體" w:eastAsia="標楷體" w:hAnsi="標楷體" w:hint="eastAsia"/>
          <w:b/>
          <w:bCs/>
          <w:sz w:val="32"/>
          <w:szCs w:val="32"/>
        </w:rPr>
        <w:t>長照站</w:t>
      </w:r>
      <w:r w:rsidR="00174409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825CAB">
        <w:rPr>
          <w:rFonts w:ascii="標楷體" w:eastAsia="標楷體" w:hAnsi="標楷體" w:hint="eastAsia"/>
          <w:b/>
          <w:bCs/>
          <w:sz w:val="32"/>
          <w:szCs w:val="32"/>
        </w:rPr>
        <w:t>專業</w:t>
      </w:r>
      <w:r w:rsidR="00543D55" w:rsidRPr="007D6377">
        <w:rPr>
          <w:rFonts w:ascii="標楷體" w:eastAsia="標楷體" w:hAnsi="標楷體" w:hint="eastAsia"/>
          <w:b/>
          <w:bCs/>
          <w:sz w:val="32"/>
          <w:szCs w:val="32"/>
        </w:rPr>
        <w:t>服務費</w:t>
      </w:r>
      <w:r w:rsidR="00825CAB">
        <w:rPr>
          <w:rFonts w:ascii="標楷體" w:eastAsia="標楷體" w:hAnsi="標楷體" w:hint="eastAsia"/>
          <w:b/>
          <w:bCs/>
          <w:sz w:val="32"/>
          <w:szCs w:val="32"/>
        </w:rPr>
        <w:t>用</w:t>
      </w:r>
      <w:r w:rsidR="00543D55" w:rsidRPr="007D6377">
        <w:rPr>
          <w:rFonts w:ascii="標楷體" w:eastAsia="標楷體" w:hAnsi="標楷體" w:hint="eastAsia"/>
          <w:b/>
          <w:bCs/>
          <w:sz w:val="32"/>
          <w:szCs w:val="32"/>
        </w:rPr>
        <w:t>印領清冊</w:t>
      </w:r>
      <w:r w:rsidR="00174409">
        <w:rPr>
          <w:rFonts w:ascii="標楷體" w:eastAsia="標楷體" w:hAnsi="標楷體" w:hint="eastAsia"/>
          <w:b/>
          <w:bCs/>
          <w:sz w:val="32"/>
          <w:szCs w:val="32"/>
        </w:rPr>
        <w:t xml:space="preserve">    (</w:t>
      </w:r>
      <w:r w:rsidR="00DE437E">
        <w:rPr>
          <w:rFonts w:ascii="標楷體" w:eastAsia="標楷體" w:hAnsi="標楷體" w:hint="eastAsia"/>
          <w:b/>
          <w:bCs/>
          <w:sz w:val="32"/>
          <w:szCs w:val="32"/>
        </w:rPr>
        <w:t>社會工作人員</w:t>
      </w:r>
      <w:r w:rsidR="00174409">
        <w:rPr>
          <w:rFonts w:ascii="標楷體" w:eastAsia="標楷體" w:hAnsi="標楷體" w:hint="eastAsia"/>
          <w:b/>
          <w:bCs/>
          <w:sz w:val="32"/>
          <w:szCs w:val="32"/>
        </w:rPr>
        <w:t>年資晉階考核)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3"/>
        <w:gridCol w:w="984"/>
        <w:gridCol w:w="856"/>
        <w:gridCol w:w="856"/>
        <w:gridCol w:w="857"/>
        <w:gridCol w:w="1843"/>
        <w:gridCol w:w="1559"/>
        <w:gridCol w:w="1985"/>
        <w:gridCol w:w="3827"/>
      </w:tblGrid>
      <w:tr w:rsidR="00F8556D" w:rsidRPr="00543D55" w14:paraId="34C95473" w14:textId="77777777" w:rsidTr="003960A0">
        <w:trPr>
          <w:trHeight w:val="472"/>
          <w:jc w:val="center"/>
        </w:trPr>
        <w:tc>
          <w:tcPr>
            <w:tcW w:w="14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4185" w14:textId="13F80D7B" w:rsidR="00F8556D" w:rsidRPr="00F8556D" w:rsidRDefault="00F8556D" w:rsidP="00F8556D">
            <w:pPr>
              <w:widowControl/>
              <w:rPr>
                <w:rFonts w:eastAsia="標楷體"/>
                <w:b/>
                <w:bCs/>
                <w:color w:val="C00000"/>
                <w:kern w:val="0"/>
                <w:szCs w:val="24"/>
              </w:rPr>
            </w:pPr>
            <w:r w:rsidRPr="00F8556D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員工姓名：　　　</w:t>
            </w:r>
            <w:r w:rsidR="00E60542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       </w:t>
            </w:r>
            <w:r w:rsidRPr="00F8556D">
              <w:rPr>
                <w:rFonts w:eastAsia="標楷體"/>
                <w:b/>
                <w:bCs/>
                <w:color w:val="C00000"/>
                <w:kern w:val="0"/>
                <w:szCs w:val="24"/>
              </w:rPr>
              <w:t>身分證</w:t>
            </w:r>
            <w:r w:rsidRPr="00F8556D">
              <w:rPr>
                <w:rFonts w:eastAsia="標楷體" w:hint="eastAsia"/>
                <w:b/>
                <w:bCs/>
                <w:color w:val="C00000"/>
                <w:kern w:val="0"/>
                <w:szCs w:val="24"/>
              </w:rPr>
              <w:t xml:space="preserve">：　　　　　　　　　　</w:t>
            </w:r>
            <w:r w:rsidRPr="00F8556D">
              <w:rPr>
                <w:rFonts w:eastAsia="標楷體"/>
                <w:b/>
                <w:bCs/>
                <w:color w:val="C00000"/>
                <w:kern w:val="0"/>
                <w:szCs w:val="24"/>
              </w:rPr>
              <w:t>戶籍地址</w:t>
            </w:r>
            <w:r w:rsidRPr="00F8556D">
              <w:rPr>
                <w:rFonts w:eastAsia="標楷體" w:hint="eastAsia"/>
                <w:b/>
                <w:bCs/>
                <w:color w:val="C00000"/>
                <w:kern w:val="0"/>
                <w:szCs w:val="24"/>
              </w:rPr>
              <w:t>：</w:t>
            </w:r>
          </w:p>
        </w:tc>
      </w:tr>
      <w:tr w:rsidR="00F8556D" w:rsidRPr="00543D55" w14:paraId="7820045E" w14:textId="77777777" w:rsidTr="003960A0">
        <w:trPr>
          <w:trHeight w:val="4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1014E2" w14:textId="77777777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月份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1CE21514" w14:textId="77777777" w:rsidR="00F8556D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薪資</w:t>
            </w:r>
          </w:p>
          <w:p w14:paraId="4B7B9C7D" w14:textId="4E1002A3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02F41B2" w14:textId="18CAD7CC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病事假扣薪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42818378" w14:textId="0C0E0214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應領金額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9EE602A" w14:textId="3E2AD3D9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自籌金額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14:paraId="3E33C84B" w14:textId="501B381C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補助金額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97BF15" w14:textId="0F9C1D90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代扣勞工自付</w:t>
            </w:r>
            <w:proofErr w:type="gramStart"/>
            <w:r w:rsidRPr="00543D55">
              <w:rPr>
                <w:rFonts w:eastAsia="標楷體"/>
                <w:b/>
                <w:bCs/>
                <w:sz w:val="20"/>
                <w:szCs w:val="20"/>
              </w:rPr>
              <w:t>勞</w:t>
            </w:r>
            <w:proofErr w:type="gramEnd"/>
            <w:r w:rsidRPr="00543D55">
              <w:rPr>
                <w:rFonts w:eastAsia="標楷體"/>
                <w:b/>
                <w:bCs/>
                <w:sz w:val="20"/>
                <w:szCs w:val="20"/>
              </w:rPr>
              <w:t>健保、所得稅等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045809" w14:textId="77777777" w:rsidR="00F8556D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實領淨額</w:t>
            </w:r>
          </w:p>
          <w:p w14:paraId="0F76D327" w14:textId="5C33A316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(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元</w:t>
            </w:r>
            <w:r w:rsidRPr="00F8556D"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FA46633" w14:textId="1DDB0A94" w:rsidR="00F8556D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C00000"/>
                <w:sz w:val="20"/>
                <w:szCs w:val="20"/>
              </w:rPr>
              <w:t>員工</w:t>
            </w:r>
          </w:p>
          <w:p w14:paraId="5C8F2707" w14:textId="0E4EC9E7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簽名或蓋章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AD929A8" w14:textId="77777777" w:rsidR="00F8556D" w:rsidRPr="00543D55" w:rsidRDefault="00F8556D" w:rsidP="00F8556D">
            <w:pPr>
              <w:spacing w:line="2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43D55">
              <w:rPr>
                <w:rFonts w:eastAsia="標楷體"/>
                <w:b/>
                <w:bCs/>
                <w:sz w:val="20"/>
                <w:szCs w:val="20"/>
              </w:rPr>
              <w:t>備註</w:t>
            </w:r>
          </w:p>
        </w:tc>
      </w:tr>
      <w:tr w:rsidR="00F8556D" w:rsidRPr="00543D55" w14:paraId="6BD78AAB" w14:textId="77777777" w:rsidTr="003960A0">
        <w:trPr>
          <w:trHeight w:val="2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54918A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6E26F5B0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7AC60EA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B0ED423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2ED2877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14:paraId="3F3650B2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C292FC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8D8A9D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0B844D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1DF3A98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F8556D" w:rsidRPr="00543D55" w14:paraId="0DCB5497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46EFBDD4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23F30D9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3E5C67BD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7A04A55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1F48A34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40AB863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F49067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F8A8B5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110E06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F7D87B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200AD37D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4C78E837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5859795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7B900FD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60BD594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5B175B2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2A10B6E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E452CD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ED6BA3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EB24544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08181C8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60F00850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5A602C96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5FD36AD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4CB61CC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017C0A3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0EA0B1B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45CF0CE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32FDC1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E1A52FD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2EE937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59B469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5D4D5232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737BCFD5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048B1B8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67ACCF9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6BA54FE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3FF79F5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19A8DCF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E32D6E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F6C86C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17B9F8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EA3645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06917CCE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7A571F74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076BBDE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4B6192F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794F3F0D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7032E09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6ADDE47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D93196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F4157D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38D4608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688BB9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64F644A1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166DA25C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62722BE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510C6204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6319066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521753D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63F74DD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171436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133EFF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108A4C0D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2494365D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24D74BC2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56B3D331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45C756D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0B5A9EB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2E889A7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4999BC7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29DFEBC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E654D9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F5E964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AB9499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148E71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5DD8D840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72820D7E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589884F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6E31FE8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0EFE521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4DA1110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37181CD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317BE1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E3A17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7B52AE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6C3C3C0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149B6CFB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62ECF021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7AF5F02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480B348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70EA0A0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5D8EE41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4DD02509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529A15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91F3CA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E65C4E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13FB8A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32D4C21D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29B0A743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24B9CBA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06C7114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1DEDA29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4083224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01C6796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62B163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E001A9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509F9B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ABCAA0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79927E92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2727A316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142A575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3764A17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2A93CA7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02CB2ED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47CFDDD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C7F749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0A91875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21BF22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526B8F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74814CFB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040E92A4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14:paraId="0D8D6FD8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0608722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0D0F52D4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1FE945A4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5321680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3A0273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20D209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CA79F0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58E05C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74FD2CC6" w14:textId="77777777" w:rsidTr="003960A0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14:paraId="1F732C47" w14:textId="77777777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543D55">
              <w:rPr>
                <w:rFonts w:eastAsia="標楷體"/>
                <w:b/>
                <w:bCs/>
                <w:sz w:val="18"/>
                <w:szCs w:val="18"/>
              </w:rPr>
              <w:t>年終獎金</w:t>
            </w:r>
          </w:p>
        </w:tc>
        <w:tc>
          <w:tcPr>
            <w:tcW w:w="983" w:type="dxa"/>
            <w:shd w:val="clear" w:color="auto" w:fill="auto"/>
          </w:tcPr>
          <w:p w14:paraId="4769C40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3F91ECE7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5C3A21C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</w:tcPr>
          <w:p w14:paraId="3D2E8A3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</w:tcPr>
          <w:p w14:paraId="3D78246F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51A9DB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921B586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D3D9E1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0FE5912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  <w:tr w:rsidR="00F8556D" w:rsidRPr="00543D55" w14:paraId="4D506984" w14:textId="77777777" w:rsidTr="003960A0">
        <w:trPr>
          <w:trHeight w:val="49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D4D5C84" w14:textId="358B1A4B" w:rsidR="00F8556D" w:rsidRPr="00543D55" w:rsidRDefault="00F8556D" w:rsidP="00680DE6">
            <w:pPr>
              <w:jc w:val="center"/>
              <w:rPr>
                <w:rFonts w:eastAsia="標楷體"/>
                <w:b/>
                <w:bCs/>
              </w:rPr>
            </w:pPr>
            <w:r w:rsidRPr="00543D55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640B186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18B319CE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29F1C223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3AB18B70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483F0F8B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4428C1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DC451C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0542A92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7F2165A" w14:textId="77777777" w:rsidR="00F8556D" w:rsidRPr="00543D55" w:rsidRDefault="00F8556D" w:rsidP="00680DE6">
            <w:pPr>
              <w:rPr>
                <w:rFonts w:eastAsia="標楷體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93"/>
        <w:tblW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4"/>
      </w:tblGrid>
      <w:tr w:rsidR="003960A0" w:rsidRPr="00543D55" w14:paraId="077081E3" w14:textId="77777777" w:rsidTr="003960A0">
        <w:trPr>
          <w:trHeight w:val="1021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</w:tcPr>
          <w:p w14:paraId="1685DA8E" w14:textId="42D413BB" w:rsidR="003960A0" w:rsidRPr="00543D55" w:rsidRDefault="003960A0" w:rsidP="003960A0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43D55">
              <w:rPr>
                <w:rFonts w:ascii="標楷體" w:eastAsia="標楷體" w:hAnsi="標楷體" w:hint="eastAsia"/>
                <w:sz w:val="22"/>
                <w:szCs w:val="28"/>
              </w:rPr>
              <w:t>受補助單位考核自評：</w:t>
            </w:r>
          </w:p>
          <w:p w14:paraId="281E3B26" w14:textId="77777777" w:rsidR="003960A0" w:rsidRPr="00543D55" w:rsidRDefault="003960A0" w:rsidP="003960A0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43D55">
              <w:rPr>
                <w:rFonts w:ascii="標楷體" w:eastAsia="標楷體" w:hAnsi="標楷體" w:hint="eastAsia"/>
                <w:sz w:val="22"/>
                <w:szCs w:val="28"/>
              </w:rPr>
              <w:t>□次年度予以晉階</w:t>
            </w:r>
          </w:p>
          <w:p w14:paraId="2ACFF82C" w14:textId="77777777" w:rsidR="003960A0" w:rsidRPr="002B69EA" w:rsidRDefault="003960A0" w:rsidP="003960A0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543D55">
              <w:rPr>
                <w:rFonts w:ascii="標楷體" w:eastAsia="標楷體" w:hAnsi="標楷體" w:hint="eastAsia"/>
                <w:sz w:val="22"/>
                <w:szCs w:val="28"/>
              </w:rPr>
              <w:t>□次年度不予晉階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，說明</w:t>
            </w:r>
            <w:r w:rsidRPr="00543D55">
              <w:rPr>
                <w:rFonts w:ascii="標楷體" w:eastAsia="標楷體" w:hAnsi="標楷體" w:hint="eastAsia"/>
                <w:sz w:val="22"/>
                <w:szCs w:val="28"/>
              </w:rPr>
              <w:t>：</w:t>
            </w:r>
          </w:p>
        </w:tc>
      </w:tr>
      <w:tr w:rsidR="003960A0" w:rsidRPr="00543D55" w14:paraId="27EFA2D7" w14:textId="77777777" w:rsidTr="003960A0">
        <w:trPr>
          <w:trHeight w:val="483"/>
        </w:trPr>
        <w:tc>
          <w:tcPr>
            <w:tcW w:w="5364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38309" w14:textId="77777777" w:rsidR="003960A0" w:rsidRPr="00543D55" w:rsidRDefault="003960A0" w:rsidP="003960A0">
            <w:pPr>
              <w:spacing w:line="300" w:lineRule="exact"/>
              <w:rPr>
                <w:rFonts w:ascii="標楷體" w:eastAsia="標楷體" w:hAnsi="標楷體"/>
                <w:noProof/>
                <w:sz w:val="22"/>
                <w:szCs w:val="28"/>
              </w:rPr>
            </w:pPr>
            <w:r w:rsidRPr="00543D55">
              <w:rPr>
                <w:rFonts w:ascii="標楷體" w:eastAsia="標楷體" w:hAnsi="標楷體" w:hint="eastAsia"/>
                <w:noProof/>
                <w:sz w:val="22"/>
                <w:szCs w:val="28"/>
              </w:rPr>
              <w:t xml:space="preserve">  承辦人       </w:t>
            </w:r>
            <w:r>
              <w:rPr>
                <w:rFonts w:ascii="標楷體" w:eastAsia="標楷體" w:hAnsi="標楷體" w:hint="eastAsia"/>
                <w:noProof/>
                <w:sz w:val="22"/>
                <w:szCs w:val="28"/>
              </w:rPr>
              <w:t xml:space="preserve">      </w:t>
            </w:r>
            <w:r w:rsidRPr="00543D55">
              <w:rPr>
                <w:rFonts w:ascii="標楷體" w:eastAsia="標楷體" w:hAnsi="標楷體" w:hint="eastAsia"/>
                <w:noProof/>
                <w:sz w:val="22"/>
                <w:szCs w:val="28"/>
              </w:rPr>
              <w:t xml:space="preserve">單位主管  </w:t>
            </w:r>
          </w:p>
          <w:p w14:paraId="0D36B223" w14:textId="77777777" w:rsidR="003960A0" w:rsidRPr="00543D55" w:rsidRDefault="003960A0" w:rsidP="003960A0">
            <w:pPr>
              <w:spacing w:line="300" w:lineRule="exact"/>
              <w:rPr>
                <w:rFonts w:ascii="標楷體" w:eastAsia="標楷體" w:hAnsi="標楷體"/>
                <w:noProof/>
                <w:sz w:val="22"/>
                <w:szCs w:val="28"/>
              </w:rPr>
            </w:pPr>
          </w:p>
          <w:p w14:paraId="065C8F3C" w14:textId="77777777" w:rsidR="003960A0" w:rsidRPr="00543D55" w:rsidRDefault="003960A0" w:rsidP="003960A0">
            <w:pPr>
              <w:spacing w:line="300" w:lineRule="exact"/>
              <w:rPr>
                <w:rFonts w:ascii="標楷體" w:eastAsia="標楷體" w:hAnsi="標楷體"/>
                <w:noProof/>
                <w:sz w:val="22"/>
                <w:szCs w:val="28"/>
              </w:rPr>
            </w:pPr>
          </w:p>
        </w:tc>
      </w:tr>
    </w:tbl>
    <w:p w14:paraId="418D30B1" w14:textId="5D05C7F8" w:rsidR="00543D55" w:rsidRDefault="003960A0" w:rsidP="00543D55">
      <w:pPr>
        <w:widowControl/>
        <w:rPr>
          <w:rFonts w:ascii="標楷體" w:eastAsia="標楷體" w:hAnsi="標楷體"/>
          <w:b/>
          <w:bCs/>
          <w:sz w:val="28"/>
          <w:szCs w:val="28"/>
        </w:rPr>
        <w:sectPr w:rsidR="00543D55" w:rsidSect="007D6377">
          <w:pgSz w:w="16838" w:h="11906" w:orient="landscape" w:code="9"/>
          <w:pgMar w:top="902" w:right="1134" w:bottom="851" w:left="1134" w:header="851" w:footer="992" w:gutter="0"/>
          <w:cols w:space="425"/>
          <w:docGrid w:linePitch="360"/>
        </w:sectPr>
      </w:pPr>
      <w:r w:rsidRPr="00543D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6E994" wp14:editId="7584C7B7">
                <wp:simplePos x="0" y="0"/>
                <wp:positionH relativeFrom="column">
                  <wp:posOffset>34562</wp:posOffset>
                </wp:positionH>
                <wp:positionV relativeFrom="paragraph">
                  <wp:posOffset>74930</wp:posOffset>
                </wp:positionV>
                <wp:extent cx="5713730" cy="12439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F166" w14:textId="77777777" w:rsidR="003960A0" w:rsidRPr="00543D55" w:rsidRDefault="003960A0" w:rsidP="003960A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543D55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</w:rPr>
                              <w:t>備註：</w:t>
                            </w:r>
                          </w:p>
                          <w:p w14:paraId="6186A960" w14:textId="77777777" w:rsidR="003960A0" w:rsidRPr="00543D55" w:rsidRDefault="003960A0" w:rsidP="003960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請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檢附學經歷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及相關證照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影本乙份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14:paraId="061CA11E" w14:textId="77777777" w:rsidR="003960A0" w:rsidRPr="00543D55" w:rsidRDefault="003960A0" w:rsidP="003960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如以劃撥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入帳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撥付者，得檢附轉帳金融機構等之簽收或證明文件，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免請受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款人簽章。</w:t>
                            </w:r>
                          </w:p>
                          <w:p w14:paraId="135DBC31" w14:textId="19F3EDD5" w:rsidR="003960A0" w:rsidRPr="00543D55" w:rsidRDefault="003960A0" w:rsidP="003960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年終獎金計算方式，例如：服務起訖日為1</w:t>
                            </w:r>
                            <w:r w:rsidR="00EC4351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10</w:t>
                            </w: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.03.15-1</w:t>
                            </w:r>
                            <w:r w:rsidR="00EC4351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10</w:t>
                            </w: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  <w:t>.12.31，可領取10/12*1.5</w:t>
                            </w:r>
                            <w:r w:rsidRPr="00543D55">
                              <w:rPr>
                                <w:rFonts w:ascii="標楷體" w:eastAsia="標楷體" w:hAnsi="標楷體" w:hint="eastAsia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14:paraId="0E09516F" w14:textId="77777777" w:rsidR="003960A0" w:rsidRPr="00543D55" w:rsidRDefault="003960A0" w:rsidP="003960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年資之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採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認，以符合年終(度)考核，且通過考核為原則，並以會計年度為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採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計基準，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畸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零月數不予</w:t>
                            </w:r>
                            <w:proofErr w:type="gramStart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併</w:t>
                            </w:r>
                            <w:proofErr w:type="gramEnd"/>
                            <w:r w:rsidRPr="00543D55">
                              <w:rPr>
                                <w:rFonts w:ascii="標楷體" w:eastAsia="標楷體" w:hAnsi="標楷體"/>
                                <w:sz w:val="22"/>
                              </w:rPr>
                              <w:t>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E99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.7pt;margin-top:5.9pt;width:449.9pt;height:9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NOEwIAACcEAAAOAAAAZHJzL2Uyb0RvYy54bWysk9uO2yAQhu8r9R0Q943jHHY3VpzVNttU&#10;lbYHadsHwBjHqMBQILHTp++Avdn0dFOVC8Qw8DPzzbC+7bUiR+G8BFPSfDKlRBgOtTT7kn75vHt1&#10;Q4kPzNRMgRElPQlPbzcvX6w7W4gZtKBq4QiKGF90tqRtCLbIMs9boZmfgBUGnQ04zQKabp/VjnWo&#10;rlU2m06vsg5cbR1w4T3u3g9Oukn6TSN4+Ng0XgSiSoqxhTS7NFdxzjZrVuwds63kYxjsH6LQTBp8&#10;9Cx1zwIjByd/k9KSO/DQhAkHnUHTSC5SDphNPv0lm8eWWZFyQTjenjH5/yfLPxwf7SdHQv8aeixg&#10;SsLbB+BfPTGwbZnZizvnoGsFq/HhPCLLOuuL8WpE7QsfRaruPdRYZHYIkIT6xulIBfMkqI4FOJ2h&#10;iz4QjpvL63x+PUcXR18+W8xXV8v0Biuerlvnw1sBmsRFSR1WNcmz44MPMRxWPB2Jr3lQst5JpZLh&#10;9tVWOXJk2AG7NEb1n44pQ7qSrpaz5UDgrxLTNP4koWXAVlZSl/TmfIgVkdsbU6dGC0yqYY0hKzOC&#10;jOwGiqGveiLrkXLkWkF9QrIOhs7Fn4aLFtx3Sjrs2pL6bwfmBCXqncHqrPLFIrZ5MhbL6xka7tJT&#10;XXqY4ShV0kDJsNyG9DUSN3uHVdzJxPc5kjFk7MaEffw5sd0v7XTq+X9vfgAAAP//AwBQSwMEFAAG&#10;AAgAAAAhAMoSDPbdAAAACAEAAA8AAABkcnMvZG93bnJldi54bWxMj8FOwzAQRO9I/IO1SFwqajeQ&#10;FkKcCir1xKmh3N14SSLidbDdNv17lhMcd2Y0+6ZcT24QJwyx96RhMVcgkBpve2o17N+3d48gYjJk&#10;zeAJNVwwwrq6vipNYf2ZdniqUyu4hGJhNHQpjYWUsenQmTj3IxJ7nz44k/gMrbTBnLncDTJTaimd&#10;6Yk/dGbETYfNV310Gpbf9f3s7cPOaHfZvobG5Xazz7W+vZlenkEknNJfGH7xGR0qZjr4I9koBg35&#10;AwdZXvAAtp9UnoE4aMjUagWyKuX/AdUPAAAA//8DAFBLAQItABQABgAIAAAAIQC2gziS/gAAAOEB&#10;AAATAAAAAAAAAAAAAAAAAAAAAABbQ29udGVudF9UeXBlc10ueG1sUEsBAi0AFAAGAAgAAAAhADj9&#10;If/WAAAAlAEAAAsAAAAAAAAAAAAAAAAALwEAAF9yZWxzLy5yZWxzUEsBAi0AFAAGAAgAAAAhAL9v&#10;s04TAgAAJwQAAA4AAAAAAAAAAAAAAAAALgIAAGRycy9lMm9Eb2MueG1sUEsBAi0AFAAGAAgAAAAh&#10;AMoSDPbdAAAACAEAAA8AAAAAAAAAAAAAAAAAbQQAAGRycy9kb3ducmV2LnhtbFBLBQYAAAAABAAE&#10;APMAAAB3BQAAAAA=&#10;">
                <v:textbox style="mso-fit-shape-to-text:t">
                  <w:txbxContent>
                    <w:p w14:paraId="4CB1F166" w14:textId="77777777" w:rsidR="003960A0" w:rsidRPr="00543D55" w:rsidRDefault="003960A0" w:rsidP="003960A0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543D55">
                        <w:rPr>
                          <w:rFonts w:ascii="標楷體" w:eastAsia="標楷體" w:hAnsi="標楷體" w:hint="eastAsia"/>
                          <w:sz w:val="22"/>
                          <w:szCs w:val="28"/>
                        </w:rPr>
                        <w:t>備註：</w:t>
                      </w:r>
                    </w:p>
                    <w:p w14:paraId="6186A960" w14:textId="77777777" w:rsidR="003960A0" w:rsidRPr="00543D55" w:rsidRDefault="003960A0" w:rsidP="003960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請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檢附學經歷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及相關證照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影本乙份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。</w:t>
                      </w:r>
                    </w:p>
                    <w:p w14:paraId="061CA11E" w14:textId="77777777" w:rsidR="003960A0" w:rsidRPr="00543D55" w:rsidRDefault="003960A0" w:rsidP="003960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如以劃撥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入帳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撥付者，得檢附轉帳金融機構等之簽收或證明文件，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免請受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款人簽章。</w:t>
                      </w:r>
                    </w:p>
                    <w:p w14:paraId="135DBC31" w14:textId="19F3EDD5" w:rsidR="003960A0" w:rsidRPr="00543D55" w:rsidRDefault="003960A0" w:rsidP="003960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年終獎金計算方式，例如：服務起訖日為1</w:t>
                      </w:r>
                      <w:r w:rsidR="00EC4351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10</w:t>
                      </w:r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.03.15-1</w:t>
                      </w:r>
                      <w:r w:rsidR="00EC4351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10</w:t>
                      </w:r>
                      <w:r w:rsidRPr="00543D55"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  <w:t>.12.31，可領取10/12*1.5</w:t>
                      </w:r>
                      <w:r w:rsidRPr="00543D55">
                        <w:rPr>
                          <w:rFonts w:ascii="標楷體" w:eastAsia="標楷體" w:hAnsi="標楷體" w:hint="eastAsia"/>
                          <w:sz w:val="22"/>
                          <w:szCs w:val="28"/>
                        </w:rPr>
                        <w:t>。</w:t>
                      </w:r>
                    </w:p>
                    <w:p w14:paraId="0E09516F" w14:textId="77777777" w:rsidR="003960A0" w:rsidRPr="00543D55" w:rsidRDefault="003960A0" w:rsidP="003960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年資之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採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認，以符合年終(度)考核，且通過考核為原則，並以會計年度為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採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計基準，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畸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零月數不予</w:t>
                      </w:r>
                      <w:proofErr w:type="gramStart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併</w:t>
                      </w:r>
                      <w:proofErr w:type="gramEnd"/>
                      <w:r w:rsidRPr="00543D55">
                        <w:rPr>
                          <w:rFonts w:ascii="標楷體" w:eastAsia="標楷體" w:hAnsi="標楷體"/>
                          <w:sz w:val="22"/>
                        </w:rPr>
                        <w:t>計。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B27F48" w14:textId="30710C54" w:rsidR="00543D55" w:rsidRPr="004C78CE" w:rsidRDefault="00543D55" w:rsidP="00606C78">
      <w:pPr>
        <w:widowControl/>
        <w:adjustRightInd w:val="0"/>
        <w:snapToGrid w:val="0"/>
        <w:spacing w:line="2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543D55" w:rsidRPr="004C78CE" w:rsidSect="00543D55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D863" w14:textId="77777777" w:rsidR="00CD61F1" w:rsidRDefault="00CD61F1" w:rsidP="00543D55">
      <w:r>
        <w:separator/>
      </w:r>
    </w:p>
  </w:endnote>
  <w:endnote w:type="continuationSeparator" w:id="0">
    <w:p w14:paraId="28057E1D" w14:textId="77777777" w:rsidR="00CD61F1" w:rsidRDefault="00CD61F1" w:rsidP="005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B0D" w14:textId="77777777" w:rsidR="00AE2BE9" w:rsidRDefault="00F94B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002936">
      <w:rPr>
        <w:noProof/>
        <w:lang w:val="zh-TW"/>
      </w:rPr>
      <w:t>43</w:t>
    </w:r>
    <w:r>
      <w:fldChar w:fldCharType="end"/>
    </w:r>
  </w:p>
  <w:p w14:paraId="1B672C46" w14:textId="77777777" w:rsidR="00AE2BE9" w:rsidRDefault="00CD6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E75C" w14:textId="77777777" w:rsidR="00CD61F1" w:rsidRDefault="00CD61F1" w:rsidP="00543D55">
      <w:r>
        <w:separator/>
      </w:r>
    </w:p>
  </w:footnote>
  <w:footnote w:type="continuationSeparator" w:id="0">
    <w:p w14:paraId="4CD386A6" w14:textId="77777777" w:rsidR="00CD61F1" w:rsidRDefault="00CD61F1" w:rsidP="005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0FDB" w14:textId="77777777" w:rsidR="00AE2BE9" w:rsidRPr="002D1EBC" w:rsidRDefault="00CD61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C0B84"/>
    <w:multiLevelType w:val="hybridMultilevel"/>
    <w:tmpl w:val="E6FC15E8"/>
    <w:lvl w:ilvl="0" w:tplc="CBD6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1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E4D47"/>
    <w:multiLevelType w:val="hybridMultilevel"/>
    <w:tmpl w:val="24F67BB2"/>
    <w:lvl w:ilvl="0" w:tplc="D4B24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38359E"/>
    <w:multiLevelType w:val="hybridMultilevel"/>
    <w:tmpl w:val="A13E6F34"/>
    <w:lvl w:ilvl="0" w:tplc="0FC6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F5458"/>
    <w:multiLevelType w:val="hybridMultilevel"/>
    <w:tmpl w:val="E4EEF9F8"/>
    <w:lvl w:ilvl="0" w:tplc="3E4A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3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253D26"/>
    <w:multiLevelType w:val="multilevel"/>
    <w:tmpl w:val="3EE08066"/>
    <w:lvl w:ilvl="0">
      <w:start w:val="1"/>
      <w:numFmt w:val="decimal"/>
      <w:lvlText w:val="%1."/>
      <w:lvlJc w:val="left"/>
      <w:pPr>
        <w:ind w:left="698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9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3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1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7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58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5"/>
    <w:rsid w:val="00160A1D"/>
    <w:rsid w:val="00174409"/>
    <w:rsid w:val="00203075"/>
    <w:rsid w:val="002B69EA"/>
    <w:rsid w:val="003960A0"/>
    <w:rsid w:val="003D7027"/>
    <w:rsid w:val="003E0184"/>
    <w:rsid w:val="0043348B"/>
    <w:rsid w:val="00543D55"/>
    <w:rsid w:val="00606C78"/>
    <w:rsid w:val="00714016"/>
    <w:rsid w:val="007248CC"/>
    <w:rsid w:val="007D6377"/>
    <w:rsid w:val="00825CAB"/>
    <w:rsid w:val="00892596"/>
    <w:rsid w:val="009E778D"/>
    <w:rsid w:val="00A20185"/>
    <w:rsid w:val="00A642D1"/>
    <w:rsid w:val="00A76749"/>
    <w:rsid w:val="00BC3C82"/>
    <w:rsid w:val="00C54D80"/>
    <w:rsid w:val="00CD61F1"/>
    <w:rsid w:val="00DE437E"/>
    <w:rsid w:val="00E00A08"/>
    <w:rsid w:val="00E01E48"/>
    <w:rsid w:val="00E51D99"/>
    <w:rsid w:val="00E60542"/>
    <w:rsid w:val="00EC4351"/>
    <w:rsid w:val="00F8556D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0C264"/>
  <w15:chartTrackingRefBased/>
  <w15:docId w15:val="{CF966144-99AC-416D-A533-AB3E195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543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55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5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6C5D-052C-4718-B02A-81DD883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方姵雯</cp:lastModifiedBy>
  <cp:revision>23</cp:revision>
  <dcterms:created xsi:type="dcterms:W3CDTF">2020-10-23T03:00:00Z</dcterms:created>
  <dcterms:modified xsi:type="dcterms:W3CDTF">2022-03-16T03:44:00Z</dcterms:modified>
</cp:coreProperties>
</file>