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BF" w:rsidRPr="00980598" w:rsidRDefault="00A8260F" w:rsidP="00A27A07">
      <w:pPr>
        <w:spacing w:line="52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98059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附件</w:t>
      </w:r>
      <w:r w:rsidR="0086372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</w:p>
    <w:p w:rsidR="00380DBF" w:rsidRPr="00B741D0" w:rsidRDefault="00380DBF" w:rsidP="00A27A07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Cs w:val="28"/>
        </w:rPr>
      </w:pPr>
      <w:r w:rsidRPr="00B741D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苗栗縣</w:t>
      </w:r>
      <w:proofErr w:type="gramStart"/>
      <w:r w:rsidR="008A04DE" w:rsidRPr="00B741D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11</w:t>
      </w:r>
      <w:r w:rsidR="00D90F29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2</w:t>
      </w:r>
      <w:proofErr w:type="gramEnd"/>
      <w:r w:rsidR="008A04DE" w:rsidRPr="00B741D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年度</w:t>
      </w:r>
      <w:proofErr w:type="gramStart"/>
      <w:r w:rsidRPr="00B741D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績優兒少</w:t>
      </w:r>
      <w:proofErr w:type="gramEnd"/>
      <w:r w:rsidRPr="00B741D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福利工作人員表揚</w:t>
      </w:r>
      <w:r w:rsidR="00812525" w:rsidRPr="00B741D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徵選簡章</w:t>
      </w:r>
    </w:p>
    <w:p w:rsidR="00DA7732" w:rsidRPr="00A27A07" w:rsidRDefault="00DA7732" w:rsidP="00A27A07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12525" w:rsidRPr="00B741D0" w:rsidRDefault="00812525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B741D0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DA7732" w:rsidRPr="00B741D0" w:rsidRDefault="00024D29" w:rsidP="00B741D0">
      <w:pPr>
        <w:spacing w:line="300" w:lineRule="auto"/>
        <w:ind w:leftChars="295" w:left="708"/>
        <w:rPr>
          <w:rFonts w:ascii="標楷體" w:eastAsia="標楷體" w:hAnsi="標楷體"/>
          <w:sz w:val="28"/>
          <w:szCs w:val="28"/>
        </w:rPr>
      </w:pPr>
      <w:r w:rsidRPr="00B741D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2445B">
        <w:rPr>
          <w:rFonts w:ascii="標楷體" w:eastAsia="標楷體" w:hAnsi="標楷體" w:hint="eastAsia"/>
          <w:szCs w:val="28"/>
        </w:rPr>
        <w:t xml:space="preserve">  </w:t>
      </w:r>
      <w:r w:rsidR="00812525" w:rsidRPr="0092445B">
        <w:rPr>
          <w:rFonts w:ascii="標楷體" w:eastAsia="標楷體" w:hAnsi="標楷體" w:hint="eastAsia"/>
          <w:szCs w:val="28"/>
        </w:rPr>
        <w:t>隨著社會快速變遷，家庭型態日趨多元，各種家庭樣貌如隔代、單親、繼親、新住民、貧困等家庭型態與數量增加，家庭面臨的挑戰也跟著增加，需要更完整的福利支持系統的協助，也因而更需要兒少福利工作人員的投入服務，故特別規劃表揚</w:t>
      </w:r>
      <w:proofErr w:type="gramStart"/>
      <w:r w:rsidR="00812525" w:rsidRPr="0092445B">
        <w:rPr>
          <w:rFonts w:ascii="標楷體" w:eastAsia="標楷體" w:hAnsi="標楷體" w:hint="eastAsia"/>
          <w:szCs w:val="28"/>
        </w:rPr>
        <w:t>績優兒少</w:t>
      </w:r>
      <w:proofErr w:type="gramEnd"/>
      <w:r w:rsidR="00812525" w:rsidRPr="0092445B">
        <w:rPr>
          <w:rFonts w:ascii="標楷體" w:eastAsia="標楷體" w:hAnsi="標楷體" w:hint="eastAsia"/>
          <w:szCs w:val="28"/>
        </w:rPr>
        <w:t>福利工作人員</w:t>
      </w:r>
      <w:r w:rsidR="00880D70" w:rsidRPr="0092445B">
        <w:rPr>
          <w:rFonts w:ascii="標楷體" w:eastAsia="標楷體" w:hAnsi="標楷體" w:hint="eastAsia"/>
          <w:szCs w:val="28"/>
        </w:rPr>
        <w:t>(</w:t>
      </w:r>
      <w:r w:rsidR="00BE6823" w:rsidRPr="0092445B">
        <w:rPr>
          <w:rFonts w:ascii="標楷體" w:eastAsia="標楷體" w:hAnsi="標楷體" w:hint="eastAsia"/>
          <w:szCs w:val="28"/>
        </w:rPr>
        <w:t>包含社工</w:t>
      </w:r>
      <w:r w:rsidR="00880D70" w:rsidRPr="0092445B">
        <w:rPr>
          <w:rFonts w:ascii="標楷體" w:eastAsia="標楷體" w:hAnsi="標楷體" w:hint="eastAsia"/>
          <w:szCs w:val="28"/>
        </w:rPr>
        <w:t>、托育人員、保育員、教保員、早療工作</w:t>
      </w:r>
      <w:r w:rsidR="00880D70" w:rsidRPr="0092445B">
        <w:rPr>
          <w:rFonts w:ascii="標楷體" w:eastAsia="標楷體" w:hAnsi="標楷體"/>
          <w:szCs w:val="28"/>
        </w:rPr>
        <w:t>…</w:t>
      </w:r>
      <w:r w:rsidR="00880D70" w:rsidRPr="0092445B">
        <w:rPr>
          <w:rFonts w:ascii="標楷體" w:eastAsia="標楷體" w:hAnsi="標楷體" w:hint="eastAsia"/>
          <w:szCs w:val="28"/>
        </w:rPr>
        <w:t>等人員)</w:t>
      </w:r>
      <w:r w:rsidR="00812525" w:rsidRPr="0092445B">
        <w:rPr>
          <w:rFonts w:ascii="標楷體" w:eastAsia="標楷體" w:hAnsi="標楷體" w:hint="eastAsia"/>
          <w:szCs w:val="28"/>
        </w:rPr>
        <w:t>，感謝他們在兒少福利領域深耕，真正落實推動兒童權利公約。</w:t>
      </w:r>
    </w:p>
    <w:p w:rsidR="00380DBF" w:rsidRPr="00B741D0" w:rsidRDefault="00380DBF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7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  <w:r w:rsidR="00C57585" w:rsidRPr="00B7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812525" w:rsidRPr="0092445B" w:rsidRDefault="00812525" w:rsidP="00B741D0">
      <w:pPr>
        <w:numPr>
          <w:ilvl w:val="0"/>
          <w:numId w:val="12"/>
        </w:numPr>
        <w:spacing w:line="300" w:lineRule="auto"/>
        <w:ind w:left="1134" w:hanging="652"/>
        <w:jc w:val="both"/>
        <w:rPr>
          <w:rFonts w:ascii="標楷體" w:eastAsia="標楷體" w:hAnsi="標楷體" w:cs="Arial"/>
          <w:bCs/>
          <w:szCs w:val="28"/>
        </w:rPr>
      </w:pPr>
      <w:r w:rsidRPr="0092445B">
        <w:rPr>
          <w:rFonts w:ascii="標楷體" w:eastAsia="標楷體" w:hAnsi="標楷體" w:cs="Arial" w:hint="eastAsia"/>
          <w:bCs/>
          <w:szCs w:val="28"/>
        </w:rPr>
        <w:t>表彰兒少福利工作人員的專業，並肯定其辛勞與貢獻。</w:t>
      </w:r>
    </w:p>
    <w:p w:rsidR="00812525" w:rsidRPr="0092445B" w:rsidRDefault="00812525" w:rsidP="00B741D0">
      <w:pPr>
        <w:numPr>
          <w:ilvl w:val="0"/>
          <w:numId w:val="12"/>
        </w:numPr>
        <w:spacing w:line="300" w:lineRule="auto"/>
        <w:ind w:left="1134" w:hanging="652"/>
        <w:jc w:val="both"/>
        <w:rPr>
          <w:rFonts w:ascii="標楷體" w:eastAsia="標楷體" w:hAnsi="標楷體" w:cs="Arial"/>
          <w:bCs/>
          <w:szCs w:val="28"/>
        </w:rPr>
      </w:pPr>
      <w:r w:rsidRPr="0092445B">
        <w:rPr>
          <w:rFonts w:ascii="標楷體" w:eastAsia="標楷體" w:hAnsi="標楷體" w:cs="Arial" w:hint="eastAsia"/>
          <w:bCs/>
          <w:szCs w:val="28"/>
        </w:rPr>
        <w:t>宣導兒少福利服務業務。</w:t>
      </w:r>
    </w:p>
    <w:p w:rsidR="00812525" w:rsidRPr="0092445B" w:rsidRDefault="00812525" w:rsidP="00B741D0">
      <w:pPr>
        <w:numPr>
          <w:ilvl w:val="0"/>
          <w:numId w:val="12"/>
        </w:numPr>
        <w:spacing w:line="300" w:lineRule="auto"/>
        <w:ind w:left="1134" w:hanging="652"/>
        <w:jc w:val="both"/>
        <w:rPr>
          <w:rFonts w:ascii="標楷體" w:eastAsia="標楷體" w:hAnsi="標楷體" w:cs="Arial"/>
          <w:bCs/>
          <w:szCs w:val="28"/>
        </w:rPr>
      </w:pPr>
      <w:r w:rsidRPr="0092445B">
        <w:rPr>
          <w:rFonts w:ascii="標楷體" w:eastAsia="標楷體" w:hAnsi="標楷體" w:cs="Arial" w:hint="eastAsia"/>
          <w:bCs/>
          <w:szCs w:val="28"/>
        </w:rPr>
        <w:t>創造兒少福利工作人員經驗交流、分享的機會。</w:t>
      </w:r>
    </w:p>
    <w:p w:rsidR="00DA7732" w:rsidRPr="0092445B" w:rsidRDefault="00812525" w:rsidP="00B741D0">
      <w:pPr>
        <w:numPr>
          <w:ilvl w:val="0"/>
          <w:numId w:val="12"/>
        </w:numPr>
        <w:spacing w:line="300" w:lineRule="auto"/>
        <w:ind w:left="1134" w:hanging="652"/>
        <w:jc w:val="both"/>
        <w:rPr>
          <w:rFonts w:ascii="標楷體" w:eastAsia="標楷體" w:hAnsi="標楷體" w:cs="Arial"/>
          <w:bCs/>
          <w:szCs w:val="28"/>
        </w:rPr>
      </w:pPr>
      <w:r w:rsidRPr="0092445B">
        <w:rPr>
          <w:rFonts w:ascii="標楷體" w:eastAsia="標楷體" w:hAnsi="標楷體" w:cs="Arial" w:hint="eastAsia"/>
          <w:bCs/>
          <w:szCs w:val="28"/>
        </w:rPr>
        <w:t>增進社會</w:t>
      </w:r>
      <w:proofErr w:type="gramStart"/>
      <w:r w:rsidRPr="0092445B">
        <w:rPr>
          <w:rFonts w:ascii="標楷體" w:eastAsia="標楷體" w:hAnsi="標楷體" w:cs="Arial" w:hint="eastAsia"/>
          <w:bCs/>
          <w:szCs w:val="28"/>
        </w:rPr>
        <w:t>大眾對兒少</w:t>
      </w:r>
      <w:proofErr w:type="gramEnd"/>
      <w:r w:rsidRPr="0092445B">
        <w:rPr>
          <w:rFonts w:ascii="標楷體" w:eastAsia="標楷體" w:hAnsi="標楷體" w:cs="Arial" w:hint="eastAsia"/>
          <w:bCs/>
          <w:szCs w:val="28"/>
        </w:rPr>
        <w:t>福利工作的了解。</w:t>
      </w:r>
    </w:p>
    <w:p w:rsidR="00812525" w:rsidRPr="00B741D0" w:rsidRDefault="00812525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B741D0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812525" w:rsidRPr="0092445B" w:rsidRDefault="00812525" w:rsidP="00B741D0">
      <w:pPr>
        <w:pStyle w:val="a3"/>
        <w:numPr>
          <w:ilvl w:val="1"/>
          <w:numId w:val="12"/>
        </w:numPr>
        <w:tabs>
          <w:tab w:val="left" w:pos="567"/>
        </w:tabs>
        <w:spacing w:line="300" w:lineRule="auto"/>
        <w:ind w:leftChars="0" w:left="1134" w:hanging="654"/>
        <w:rPr>
          <w:rFonts w:ascii="標楷體" w:eastAsia="標楷體" w:hAnsi="標楷體"/>
          <w:szCs w:val="28"/>
        </w:rPr>
      </w:pPr>
      <w:r w:rsidRPr="0092445B">
        <w:rPr>
          <w:rFonts w:ascii="標楷體" w:eastAsia="標楷體" w:hAnsi="標楷體" w:hint="eastAsia"/>
          <w:b/>
          <w:szCs w:val="28"/>
        </w:rPr>
        <w:t>主辦單位：</w:t>
      </w:r>
      <w:r w:rsidRPr="0092445B">
        <w:rPr>
          <w:rFonts w:ascii="標楷體" w:eastAsia="標楷體" w:hAnsi="標楷體" w:hint="eastAsia"/>
          <w:szCs w:val="28"/>
        </w:rPr>
        <w:t>苗栗縣政府。</w:t>
      </w:r>
    </w:p>
    <w:p w:rsidR="008527F6" w:rsidRPr="0092445B" w:rsidRDefault="00812525" w:rsidP="00B741D0">
      <w:pPr>
        <w:pStyle w:val="a3"/>
        <w:numPr>
          <w:ilvl w:val="1"/>
          <w:numId w:val="12"/>
        </w:numPr>
        <w:tabs>
          <w:tab w:val="left" w:pos="567"/>
        </w:tabs>
        <w:spacing w:line="300" w:lineRule="auto"/>
        <w:ind w:leftChars="0" w:left="1134" w:hanging="654"/>
        <w:rPr>
          <w:rFonts w:ascii="標楷體" w:eastAsia="標楷體" w:hAnsi="標楷體"/>
          <w:szCs w:val="28"/>
        </w:rPr>
      </w:pPr>
      <w:r w:rsidRPr="0092445B">
        <w:rPr>
          <w:rFonts w:ascii="標楷體" w:eastAsia="標楷體" w:hAnsi="標楷體" w:hint="eastAsia"/>
          <w:b/>
          <w:szCs w:val="28"/>
        </w:rPr>
        <w:t>承辦單位：</w:t>
      </w:r>
      <w:r w:rsidRPr="0092445B">
        <w:rPr>
          <w:rFonts w:ascii="標楷體" w:eastAsia="標楷體" w:hAnsi="標楷體" w:hint="eastAsia"/>
          <w:szCs w:val="28"/>
        </w:rPr>
        <w:t>財團法人</w:t>
      </w:r>
      <w:proofErr w:type="gramStart"/>
      <w:r w:rsidRPr="0092445B">
        <w:rPr>
          <w:rFonts w:ascii="標楷體" w:eastAsia="標楷體" w:hAnsi="標楷體" w:hint="eastAsia"/>
          <w:szCs w:val="28"/>
        </w:rPr>
        <w:t>勵</w:t>
      </w:r>
      <w:proofErr w:type="gramEnd"/>
      <w:r w:rsidRPr="0092445B">
        <w:rPr>
          <w:rFonts w:ascii="標楷體" w:eastAsia="標楷體" w:hAnsi="標楷體" w:hint="eastAsia"/>
          <w:szCs w:val="28"/>
        </w:rPr>
        <w:t>馨社會福利事業基金會。</w:t>
      </w:r>
    </w:p>
    <w:p w:rsidR="00380DBF" w:rsidRPr="00B741D0" w:rsidRDefault="00812525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 w:cs="Arial"/>
          <w:bCs/>
          <w:sz w:val="28"/>
          <w:szCs w:val="28"/>
        </w:rPr>
      </w:pPr>
      <w:r w:rsidRPr="00B741D0">
        <w:rPr>
          <w:rFonts w:ascii="標楷體" w:eastAsia="標楷體" w:hAnsi="標楷體"/>
          <w:b/>
          <w:sz w:val="28"/>
          <w:szCs w:val="28"/>
        </w:rPr>
        <w:t>參選</w:t>
      </w:r>
      <w:r w:rsidRPr="00B741D0">
        <w:rPr>
          <w:rFonts w:ascii="標楷體" w:eastAsia="標楷體" w:hAnsi="標楷體" w:hint="eastAsia"/>
          <w:b/>
          <w:sz w:val="28"/>
          <w:szCs w:val="28"/>
        </w:rPr>
        <w:t>資格：</w:t>
      </w:r>
    </w:p>
    <w:p w:rsidR="00024D29" w:rsidRPr="00B741D0" w:rsidRDefault="008527F6" w:rsidP="00B741D0">
      <w:pPr>
        <w:pStyle w:val="a3"/>
        <w:numPr>
          <w:ilvl w:val="0"/>
          <w:numId w:val="22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r w:rsidRPr="00B741D0">
        <w:rPr>
          <w:rFonts w:ascii="標楷體" w:eastAsia="標楷體" w:hAnsi="標楷體" w:hint="eastAsia"/>
          <w:color w:val="000000" w:themeColor="text1"/>
          <w:szCs w:val="28"/>
        </w:rPr>
        <w:t>由機構(團體)推薦，</w:t>
      </w:r>
      <w:r w:rsidR="00024D29" w:rsidRPr="00B741D0">
        <w:rPr>
          <w:rFonts w:ascii="標楷體" w:eastAsia="標楷體" w:hAnsi="標楷體" w:hint="eastAsia"/>
          <w:color w:val="000000" w:themeColor="text1"/>
          <w:szCs w:val="28"/>
        </w:rPr>
        <w:t>每單位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限</w:t>
      </w:r>
      <w:r w:rsidR="00024D29" w:rsidRPr="00B741D0">
        <w:rPr>
          <w:rFonts w:ascii="標楷體" w:eastAsia="標楷體" w:hAnsi="標楷體" w:hint="eastAsia"/>
          <w:color w:val="000000" w:themeColor="text1"/>
          <w:szCs w:val="28"/>
        </w:rPr>
        <w:t>推薦一名績優人員。</w:t>
      </w:r>
    </w:p>
    <w:p w:rsidR="00024D29" w:rsidRPr="00B741D0" w:rsidRDefault="00380DBF" w:rsidP="00B741D0">
      <w:pPr>
        <w:pStyle w:val="a3"/>
        <w:numPr>
          <w:ilvl w:val="0"/>
          <w:numId w:val="22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r w:rsidRPr="00B741D0">
        <w:rPr>
          <w:rFonts w:ascii="標楷體" w:eastAsia="標楷體" w:hAnsi="標楷體" w:hint="eastAsia"/>
          <w:color w:val="000000" w:themeColor="text1"/>
          <w:szCs w:val="28"/>
        </w:rPr>
        <w:t>於本縣從事兒少福利工作年資滿3年以上</w:t>
      </w:r>
      <w:r w:rsidR="00024D29" w:rsidRPr="00B741D0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且</w:t>
      </w:r>
      <w:r w:rsidR="00024D29" w:rsidRPr="00B741D0">
        <w:rPr>
          <w:rFonts w:ascii="標楷體" w:eastAsia="標楷體" w:hAnsi="標楷體" w:hint="eastAsia"/>
          <w:color w:val="000000" w:themeColor="text1"/>
          <w:szCs w:val="28"/>
        </w:rPr>
        <w:t>現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仍</w:t>
      </w:r>
      <w:r w:rsidR="00024D29" w:rsidRPr="00B741D0">
        <w:rPr>
          <w:rFonts w:ascii="標楷體" w:eastAsia="標楷體" w:hAnsi="標楷體" w:hint="eastAsia"/>
          <w:color w:val="000000" w:themeColor="text1"/>
          <w:szCs w:val="28"/>
        </w:rPr>
        <w:t>在職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服務於本縣</w:t>
      </w:r>
      <w:r w:rsidR="00024D29" w:rsidRPr="00B741D0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024D29" w:rsidRPr="00B741D0" w:rsidRDefault="00024D29" w:rsidP="00B741D0">
      <w:pPr>
        <w:pStyle w:val="a3"/>
        <w:numPr>
          <w:ilvl w:val="0"/>
          <w:numId w:val="22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r w:rsidRPr="00B741D0">
        <w:rPr>
          <w:rFonts w:ascii="標楷體" w:eastAsia="標楷體" w:hAnsi="標楷體"/>
          <w:szCs w:val="28"/>
        </w:rPr>
        <w:t>於本縣服務年資可合併計算，</w:t>
      </w:r>
      <w:r w:rsidRPr="00B741D0">
        <w:rPr>
          <w:rFonts w:ascii="標楷體" w:eastAsia="標楷體" w:hAnsi="標楷體"/>
          <w:szCs w:val="28"/>
          <w:u w:val="single"/>
        </w:rPr>
        <w:t>計算至</w:t>
      </w:r>
      <w:r w:rsidRPr="00B741D0">
        <w:rPr>
          <w:rFonts w:ascii="標楷體" w:eastAsia="標楷體" w:hAnsi="標楷體" w:hint="eastAsia"/>
          <w:szCs w:val="28"/>
          <w:u w:val="single"/>
        </w:rPr>
        <w:t>1</w:t>
      </w:r>
      <w:r w:rsidR="00EB2887" w:rsidRPr="00B741D0">
        <w:rPr>
          <w:rFonts w:ascii="標楷體" w:eastAsia="標楷體" w:hAnsi="標楷體" w:hint="eastAsia"/>
          <w:szCs w:val="28"/>
          <w:u w:val="single"/>
        </w:rPr>
        <w:t>1</w:t>
      </w:r>
      <w:r w:rsidR="00D90F29">
        <w:rPr>
          <w:rFonts w:ascii="標楷體" w:eastAsia="標楷體" w:hAnsi="標楷體" w:hint="eastAsia"/>
          <w:szCs w:val="28"/>
          <w:u w:val="single"/>
        </w:rPr>
        <w:t>1</w:t>
      </w:r>
      <w:r w:rsidRPr="00B741D0">
        <w:rPr>
          <w:rFonts w:ascii="標楷體" w:eastAsia="標楷體" w:hAnsi="標楷體" w:hint="eastAsia"/>
          <w:szCs w:val="28"/>
          <w:u w:val="single"/>
        </w:rPr>
        <w:t>年12月31日</w:t>
      </w:r>
      <w:r w:rsidRPr="00B741D0">
        <w:rPr>
          <w:rFonts w:ascii="標楷體" w:eastAsia="標楷體" w:hAnsi="標楷體"/>
          <w:bCs/>
          <w:szCs w:val="28"/>
          <w:u w:val="single"/>
        </w:rPr>
        <w:t>止</w:t>
      </w:r>
      <w:r w:rsidRPr="00B741D0">
        <w:rPr>
          <w:rFonts w:ascii="標楷體" w:eastAsia="標楷體" w:hAnsi="標楷體" w:hint="eastAsia"/>
          <w:bCs/>
          <w:szCs w:val="28"/>
        </w:rPr>
        <w:t>。</w:t>
      </w:r>
    </w:p>
    <w:p w:rsidR="008527F6" w:rsidRPr="00B741D0" w:rsidRDefault="00024D29" w:rsidP="00B741D0">
      <w:pPr>
        <w:pStyle w:val="a3"/>
        <w:numPr>
          <w:ilvl w:val="0"/>
          <w:numId w:val="22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r w:rsidRPr="00B741D0">
        <w:rPr>
          <w:rFonts w:ascii="標楷體" w:eastAsia="標楷體" w:hAnsi="標楷體" w:hint="eastAsia"/>
          <w:color w:val="000000" w:themeColor="text1"/>
          <w:szCs w:val="28"/>
        </w:rPr>
        <w:t>兒少福利</w:t>
      </w:r>
      <w:r w:rsidR="00380DBF" w:rsidRPr="00B741D0">
        <w:rPr>
          <w:rFonts w:ascii="標楷體" w:eastAsia="標楷體" w:hAnsi="標楷體" w:hint="eastAsia"/>
          <w:color w:val="000000" w:themeColor="text1"/>
          <w:szCs w:val="28"/>
        </w:rPr>
        <w:t>提供服務內容包含：嬰幼兒服務、發展遲緩兒童早期療育工作、弱勢家庭照顧服務(課後照顧、福利服務)…等各項與兒童及少年相關福利服務工作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12525" w:rsidRPr="00B741D0" w:rsidRDefault="00812525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B741D0">
        <w:rPr>
          <w:rFonts w:ascii="標楷體" w:eastAsia="標楷體" w:hAnsi="標楷體" w:hint="eastAsia"/>
          <w:b/>
          <w:sz w:val="28"/>
          <w:szCs w:val="28"/>
        </w:rPr>
        <w:t>評</w:t>
      </w:r>
      <w:r w:rsidRPr="00B741D0">
        <w:rPr>
          <w:rFonts w:ascii="標楷體" w:eastAsia="標楷體" w:hAnsi="標楷體"/>
          <w:b/>
          <w:sz w:val="28"/>
          <w:szCs w:val="28"/>
        </w:rPr>
        <w:t>選標準及名額</w:t>
      </w:r>
      <w:r w:rsidRPr="00B741D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457B0" w:rsidRPr="00B741D0" w:rsidRDefault="00E457B0" w:rsidP="00B741D0">
      <w:pPr>
        <w:pStyle w:val="a3"/>
        <w:numPr>
          <w:ilvl w:val="0"/>
          <w:numId w:val="16"/>
        </w:numPr>
        <w:spacing w:line="300" w:lineRule="auto"/>
        <w:ind w:leftChars="0" w:left="1145"/>
        <w:jc w:val="both"/>
        <w:rPr>
          <w:rFonts w:ascii="標楷體" w:eastAsia="標楷體" w:hAnsi="標楷體"/>
          <w:szCs w:val="28"/>
        </w:rPr>
      </w:pPr>
      <w:r w:rsidRPr="00B741D0">
        <w:rPr>
          <w:rFonts w:ascii="標楷體" w:eastAsia="標楷體" w:hAnsi="標楷體"/>
          <w:bCs/>
          <w:szCs w:val="28"/>
        </w:rPr>
        <w:t>依</w:t>
      </w:r>
      <w:r w:rsidRPr="00B741D0">
        <w:rPr>
          <w:rFonts w:ascii="標楷體" w:eastAsia="標楷體" w:hAnsi="標楷體" w:hint="eastAsia"/>
          <w:bCs/>
          <w:szCs w:val="28"/>
        </w:rPr>
        <w:t>據</w:t>
      </w:r>
      <w:r w:rsidRPr="00B741D0">
        <w:rPr>
          <w:rFonts w:ascii="標楷體" w:eastAsia="標楷體" w:hAnsi="標楷體" w:hint="eastAsia"/>
          <w:szCs w:val="28"/>
        </w:rPr>
        <w:t>服務</w:t>
      </w:r>
      <w:r w:rsidRPr="00B741D0">
        <w:rPr>
          <w:rFonts w:ascii="標楷體" w:eastAsia="標楷體" w:hAnsi="標楷體" w:hint="eastAsia"/>
          <w:bCs/>
          <w:szCs w:val="28"/>
        </w:rPr>
        <w:t>年資、能力或相關</w:t>
      </w:r>
      <w:proofErr w:type="gramStart"/>
      <w:r w:rsidRPr="00B741D0">
        <w:rPr>
          <w:rFonts w:ascii="標楷體" w:eastAsia="標楷體" w:hAnsi="標楷體" w:hint="eastAsia"/>
          <w:bCs/>
          <w:szCs w:val="28"/>
        </w:rPr>
        <w:t>事蹟等</w:t>
      </w:r>
      <w:r w:rsidR="0072500C" w:rsidRPr="00B741D0">
        <w:rPr>
          <w:rFonts w:ascii="標楷體" w:eastAsia="標楷體" w:hAnsi="標楷體" w:hint="eastAsia"/>
          <w:bCs/>
          <w:szCs w:val="28"/>
        </w:rPr>
        <w:t>兒少</w:t>
      </w:r>
      <w:proofErr w:type="gramEnd"/>
      <w:r w:rsidR="0072500C" w:rsidRPr="00B741D0">
        <w:rPr>
          <w:rFonts w:ascii="標楷體" w:eastAsia="標楷體" w:hAnsi="標楷體" w:hint="eastAsia"/>
          <w:bCs/>
          <w:szCs w:val="28"/>
        </w:rPr>
        <w:t>福利服務</w:t>
      </w:r>
      <w:r w:rsidRPr="00B741D0">
        <w:rPr>
          <w:rFonts w:ascii="標楷體" w:eastAsia="標楷體" w:hAnsi="標楷體" w:hint="eastAsia"/>
          <w:bCs/>
          <w:szCs w:val="28"/>
        </w:rPr>
        <w:t>工作經歷</w:t>
      </w:r>
      <w:r w:rsidR="0072500C" w:rsidRPr="00B741D0">
        <w:rPr>
          <w:rFonts w:ascii="標楷體" w:eastAsia="標楷體" w:hAnsi="標楷體" w:hint="eastAsia"/>
          <w:bCs/>
          <w:szCs w:val="28"/>
        </w:rPr>
        <w:t>進行遴選評分</w:t>
      </w:r>
      <w:r w:rsidRPr="00B741D0">
        <w:rPr>
          <w:rFonts w:ascii="標楷體" w:eastAsia="標楷體" w:hAnsi="標楷體" w:hint="eastAsia"/>
          <w:szCs w:val="28"/>
        </w:rPr>
        <w:t>。</w:t>
      </w:r>
    </w:p>
    <w:p w:rsidR="00A27A07" w:rsidRDefault="00A27A07" w:rsidP="00B741D0">
      <w:pPr>
        <w:pStyle w:val="a3"/>
        <w:numPr>
          <w:ilvl w:val="0"/>
          <w:numId w:val="16"/>
        </w:numPr>
        <w:spacing w:line="300" w:lineRule="auto"/>
        <w:ind w:leftChars="0" w:left="1145"/>
        <w:jc w:val="both"/>
        <w:rPr>
          <w:rFonts w:ascii="標楷體" w:eastAsia="標楷體" w:hAnsi="標楷體"/>
          <w:szCs w:val="28"/>
        </w:rPr>
      </w:pPr>
      <w:r w:rsidRPr="00B741D0">
        <w:rPr>
          <w:rFonts w:ascii="標楷體" w:eastAsia="標楷體" w:hAnsi="標楷體" w:hint="eastAsia"/>
          <w:szCs w:val="28"/>
        </w:rPr>
        <w:t>表揚獎項及名額：</w:t>
      </w:r>
    </w:p>
    <w:p w:rsidR="007B4DA1" w:rsidRPr="007B4DA1" w:rsidRDefault="007B4DA1" w:rsidP="007B4DA1">
      <w:pPr>
        <w:pStyle w:val="a3"/>
        <w:spacing w:line="300" w:lineRule="auto"/>
        <w:ind w:leftChars="0" w:left="1145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proofErr w:type="gramStart"/>
      <w:r>
        <w:rPr>
          <w:rFonts w:ascii="標楷體" w:eastAsia="標楷體" w:hAnsi="標楷體" w:hint="eastAsia"/>
          <w:szCs w:val="28"/>
        </w:rPr>
        <w:t>一</w:t>
      </w:r>
      <w:proofErr w:type="gramEnd"/>
      <w:r>
        <w:rPr>
          <w:rFonts w:ascii="標楷體" w:eastAsia="標楷體" w:hAnsi="標楷體" w:hint="eastAsia"/>
          <w:szCs w:val="28"/>
        </w:rPr>
        <w:t>)表揚獎項及名額</w:t>
      </w:r>
    </w:p>
    <w:p w:rsidR="00E326FA" w:rsidRPr="00E326FA" w:rsidRDefault="00E326FA" w:rsidP="00E326FA">
      <w:pPr>
        <w:pStyle w:val="a3"/>
        <w:numPr>
          <w:ilvl w:val="3"/>
          <w:numId w:val="12"/>
        </w:numPr>
        <w:spacing w:line="360" w:lineRule="auto"/>
        <w:ind w:leftChars="0" w:left="1701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E326FA">
        <w:rPr>
          <w:rFonts w:ascii="標楷體" w:eastAsia="標楷體" w:hAnsi="標楷體" w:hint="eastAsia"/>
          <w:color w:val="000000" w:themeColor="text1"/>
          <w:szCs w:val="28"/>
        </w:rPr>
        <w:t>早療服務工作人員：2名。</w:t>
      </w:r>
    </w:p>
    <w:p w:rsidR="00E326FA" w:rsidRPr="00E326FA" w:rsidRDefault="00E326FA" w:rsidP="00E326FA">
      <w:pPr>
        <w:pStyle w:val="a3"/>
        <w:numPr>
          <w:ilvl w:val="3"/>
          <w:numId w:val="12"/>
        </w:numPr>
        <w:spacing w:line="360" w:lineRule="auto"/>
        <w:ind w:leftChars="0" w:left="1701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E326FA">
        <w:rPr>
          <w:rFonts w:ascii="標楷體" w:eastAsia="標楷體" w:hAnsi="標楷體" w:hint="eastAsia"/>
          <w:color w:val="000000" w:themeColor="text1"/>
          <w:szCs w:val="28"/>
        </w:rPr>
        <w:t>托育服務工作人員：4名。</w:t>
      </w:r>
    </w:p>
    <w:p w:rsidR="00E326FA" w:rsidRPr="00E326FA" w:rsidRDefault="00E326FA" w:rsidP="00E326FA">
      <w:pPr>
        <w:pStyle w:val="a3"/>
        <w:numPr>
          <w:ilvl w:val="3"/>
          <w:numId w:val="12"/>
        </w:numPr>
        <w:spacing w:line="360" w:lineRule="auto"/>
        <w:ind w:leftChars="0" w:left="1701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E326FA">
        <w:rPr>
          <w:rFonts w:ascii="標楷體" w:eastAsia="標楷體" w:hAnsi="標楷體" w:hint="eastAsia"/>
          <w:color w:val="000000" w:themeColor="text1"/>
          <w:szCs w:val="28"/>
        </w:rPr>
        <w:lastRenderedPageBreak/>
        <w:t>兒少安置機構工作人員：1名。</w:t>
      </w:r>
    </w:p>
    <w:p w:rsidR="00E326FA" w:rsidRPr="00E326FA" w:rsidRDefault="00E326FA" w:rsidP="00E326FA">
      <w:pPr>
        <w:pStyle w:val="a3"/>
        <w:numPr>
          <w:ilvl w:val="3"/>
          <w:numId w:val="12"/>
        </w:numPr>
        <w:spacing w:line="360" w:lineRule="auto"/>
        <w:ind w:leftChars="0" w:left="1701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E326FA">
        <w:rPr>
          <w:rFonts w:ascii="標楷體" w:eastAsia="標楷體" w:hAnsi="標楷體" w:hint="eastAsia"/>
          <w:color w:val="000000" w:themeColor="text1"/>
          <w:szCs w:val="28"/>
        </w:rPr>
        <w:t>兒少</w:t>
      </w:r>
      <w:proofErr w:type="gramStart"/>
      <w:r w:rsidRPr="00E326FA">
        <w:rPr>
          <w:rFonts w:ascii="標楷體" w:eastAsia="標楷體" w:hAnsi="標楷體" w:hint="eastAsia"/>
          <w:color w:val="000000" w:themeColor="text1"/>
          <w:szCs w:val="28"/>
        </w:rPr>
        <w:t>服務類志工</w:t>
      </w:r>
      <w:proofErr w:type="gramEnd"/>
      <w:r w:rsidRPr="00E326FA">
        <w:rPr>
          <w:rFonts w:ascii="標楷體" w:eastAsia="標楷體" w:hAnsi="標楷體" w:hint="eastAsia"/>
          <w:color w:val="000000" w:themeColor="text1"/>
          <w:szCs w:val="28"/>
        </w:rPr>
        <w:t>：2名。</w:t>
      </w:r>
    </w:p>
    <w:p w:rsidR="00A27A07" w:rsidRPr="004F0BC1" w:rsidRDefault="00E326FA" w:rsidP="00E326FA">
      <w:pPr>
        <w:pStyle w:val="a3"/>
        <w:numPr>
          <w:ilvl w:val="3"/>
          <w:numId w:val="12"/>
        </w:numPr>
        <w:spacing w:line="300" w:lineRule="auto"/>
        <w:ind w:leftChars="0" w:left="170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E326FA">
        <w:rPr>
          <w:rFonts w:ascii="標楷體" w:eastAsia="標楷體" w:hAnsi="標楷體" w:hint="eastAsia"/>
          <w:color w:val="000000" w:themeColor="text1"/>
          <w:szCs w:val="24"/>
        </w:rPr>
        <w:t>兒少福利社工：1名。</w:t>
      </w:r>
    </w:p>
    <w:p w:rsidR="007B4DA1" w:rsidRPr="004F0BC1" w:rsidRDefault="007B4DA1" w:rsidP="007B4DA1">
      <w:pPr>
        <w:spacing w:line="300" w:lineRule="auto"/>
        <w:ind w:left="1134"/>
        <w:jc w:val="both"/>
        <w:rPr>
          <w:rFonts w:ascii="標楷體" w:eastAsia="標楷體" w:hAnsi="標楷體"/>
          <w:color w:val="000000" w:themeColor="text1"/>
          <w:szCs w:val="24"/>
        </w:rPr>
      </w:pPr>
      <w:r w:rsidRPr="004F0BC1">
        <w:rPr>
          <w:rFonts w:ascii="標楷體" w:eastAsia="標楷體" w:hAnsi="標楷體" w:hint="eastAsia"/>
          <w:color w:val="000000" w:themeColor="text1"/>
          <w:szCs w:val="24"/>
        </w:rPr>
        <w:t>(二)表揚獎品：每位獲獎者頒發獎狀一面及獎勵禮卷3</w:t>
      </w:r>
      <w:r w:rsidRPr="004F0BC1">
        <w:rPr>
          <w:rFonts w:ascii="標楷體" w:eastAsia="標楷體" w:hAnsi="標楷體"/>
          <w:color w:val="000000" w:themeColor="text1"/>
          <w:szCs w:val="24"/>
        </w:rPr>
        <w:t>,000</w:t>
      </w:r>
      <w:r w:rsidRPr="004F0BC1">
        <w:rPr>
          <w:rFonts w:ascii="標楷體" w:eastAsia="標楷體" w:hAnsi="標楷體" w:hint="eastAsia"/>
          <w:color w:val="000000" w:themeColor="text1"/>
          <w:szCs w:val="24"/>
        </w:rPr>
        <w:t>元。</w:t>
      </w:r>
    </w:p>
    <w:p w:rsidR="0072500C" w:rsidRPr="00B741D0" w:rsidRDefault="0072500C" w:rsidP="00B741D0">
      <w:pPr>
        <w:pStyle w:val="a3"/>
        <w:numPr>
          <w:ilvl w:val="0"/>
          <w:numId w:val="16"/>
        </w:numPr>
        <w:spacing w:line="300" w:lineRule="auto"/>
        <w:ind w:leftChars="0" w:left="1145"/>
        <w:jc w:val="both"/>
        <w:rPr>
          <w:rFonts w:ascii="標楷體" w:eastAsia="標楷體" w:hAnsi="標楷體"/>
          <w:szCs w:val="24"/>
        </w:rPr>
      </w:pPr>
      <w:r w:rsidRPr="00B741D0">
        <w:rPr>
          <w:rFonts w:ascii="標楷體" w:eastAsia="標楷體" w:hAnsi="標楷體" w:hint="eastAsia"/>
          <w:szCs w:val="24"/>
        </w:rPr>
        <w:t>評選標準</w:t>
      </w:r>
      <w:r w:rsidR="00A27A07" w:rsidRPr="00B741D0">
        <w:rPr>
          <w:rFonts w:ascii="標楷體" w:eastAsia="標楷體" w:hAnsi="標楷體" w:hint="eastAsia"/>
          <w:szCs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410"/>
        <w:gridCol w:w="1984"/>
      </w:tblGrid>
      <w:tr w:rsidR="0072500C" w:rsidRPr="00B741D0" w:rsidTr="00B741D0">
        <w:trPr>
          <w:jc w:val="center"/>
        </w:trPr>
        <w:tc>
          <w:tcPr>
            <w:tcW w:w="5382" w:type="dxa"/>
            <w:vAlign w:val="center"/>
          </w:tcPr>
          <w:p w:rsidR="0072500C" w:rsidRPr="00B741D0" w:rsidRDefault="0072500C" w:rsidP="00B741D0">
            <w:pPr>
              <w:spacing w:line="300" w:lineRule="auto"/>
              <w:ind w:left="753" w:hanging="753"/>
              <w:jc w:val="center"/>
              <w:rPr>
                <w:rFonts w:ascii="標楷體" w:eastAsia="標楷體" w:hAnsi="標楷體" w:cs="Arial"/>
                <w:bCs/>
                <w:szCs w:val="28"/>
              </w:rPr>
            </w:pPr>
            <w:r w:rsidRPr="00B741D0">
              <w:rPr>
                <w:rFonts w:ascii="標楷體" w:eastAsia="標楷體" w:hAnsi="標楷體" w:cs="Arial" w:hint="eastAsia"/>
                <w:bCs/>
                <w:szCs w:val="28"/>
              </w:rPr>
              <w:t>參選條件</w:t>
            </w:r>
          </w:p>
        </w:tc>
        <w:tc>
          <w:tcPr>
            <w:tcW w:w="2410" w:type="dxa"/>
            <w:vAlign w:val="center"/>
          </w:tcPr>
          <w:p w:rsidR="0072500C" w:rsidRPr="00B741D0" w:rsidRDefault="0072500C" w:rsidP="00B741D0">
            <w:pPr>
              <w:spacing w:line="300" w:lineRule="auto"/>
              <w:ind w:left="753" w:hanging="753"/>
              <w:jc w:val="center"/>
              <w:rPr>
                <w:rFonts w:ascii="標楷體" w:eastAsia="標楷體" w:hAnsi="標楷體" w:cs="Arial"/>
                <w:bCs/>
                <w:szCs w:val="28"/>
              </w:rPr>
            </w:pPr>
            <w:r w:rsidRPr="00B741D0">
              <w:rPr>
                <w:rFonts w:ascii="標楷體" w:eastAsia="標楷體" w:hAnsi="標楷體" w:cs="Arial" w:hint="eastAsia"/>
                <w:bCs/>
                <w:szCs w:val="28"/>
              </w:rPr>
              <w:t>評分配比</w:t>
            </w:r>
          </w:p>
        </w:tc>
        <w:tc>
          <w:tcPr>
            <w:tcW w:w="1984" w:type="dxa"/>
            <w:vAlign w:val="center"/>
          </w:tcPr>
          <w:p w:rsidR="0072500C" w:rsidRPr="00B741D0" w:rsidRDefault="00024D29" w:rsidP="00B741D0">
            <w:pPr>
              <w:spacing w:line="300" w:lineRule="auto"/>
              <w:ind w:left="753" w:hanging="753"/>
              <w:jc w:val="center"/>
              <w:rPr>
                <w:rFonts w:ascii="標楷體" w:eastAsia="標楷體" w:hAnsi="標楷體" w:cs="Arial"/>
                <w:bCs/>
                <w:szCs w:val="28"/>
              </w:rPr>
            </w:pPr>
            <w:r w:rsidRPr="00B741D0">
              <w:rPr>
                <w:rFonts w:ascii="標楷體" w:eastAsia="標楷體" w:hAnsi="標楷體" w:cs="Arial" w:hint="eastAsia"/>
                <w:bCs/>
                <w:szCs w:val="28"/>
              </w:rPr>
              <w:t>敘獎</w:t>
            </w:r>
            <w:r w:rsidR="0072500C" w:rsidRPr="00B741D0">
              <w:rPr>
                <w:rFonts w:ascii="標楷體" w:eastAsia="標楷體" w:hAnsi="標楷體" w:cs="Arial" w:hint="eastAsia"/>
                <w:bCs/>
                <w:szCs w:val="28"/>
              </w:rPr>
              <w:t>名額</w:t>
            </w:r>
          </w:p>
        </w:tc>
      </w:tr>
      <w:tr w:rsidR="0072500C" w:rsidRPr="00B741D0" w:rsidTr="00B741D0">
        <w:trPr>
          <w:jc w:val="center"/>
        </w:trPr>
        <w:tc>
          <w:tcPr>
            <w:tcW w:w="5382" w:type="dxa"/>
            <w:vAlign w:val="center"/>
          </w:tcPr>
          <w:p w:rsidR="0072500C" w:rsidRPr="00B741D0" w:rsidRDefault="0072500C" w:rsidP="00B741D0">
            <w:pPr>
              <w:spacing w:line="30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B741D0">
              <w:rPr>
                <w:rFonts w:ascii="標楷體" w:eastAsia="標楷體" w:hAnsi="標楷體" w:hint="eastAsia"/>
                <w:szCs w:val="28"/>
              </w:rPr>
              <w:t>於本縣服務年資滿3年以上之兒少福利工作人員</w:t>
            </w:r>
          </w:p>
        </w:tc>
        <w:tc>
          <w:tcPr>
            <w:tcW w:w="2410" w:type="dxa"/>
            <w:vAlign w:val="center"/>
          </w:tcPr>
          <w:p w:rsidR="00C401DF" w:rsidRPr="00024D29" w:rsidRDefault="00C401DF" w:rsidP="00C401DF">
            <w:pPr>
              <w:spacing w:line="360" w:lineRule="auto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024D29">
              <w:rPr>
                <w:rFonts w:ascii="標楷體" w:eastAsia="標楷體" w:hAnsi="標楷體" w:cs="Arial" w:hint="eastAsia"/>
                <w:bCs/>
                <w:szCs w:val="24"/>
              </w:rPr>
              <w:t>服務年資</w:t>
            </w:r>
            <w:r>
              <w:rPr>
                <w:rFonts w:ascii="標楷體" w:eastAsia="標楷體" w:hAnsi="標楷體" w:cs="Arial" w:hint="eastAsia"/>
                <w:bCs/>
                <w:szCs w:val="24"/>
              </w:rPr>
              <w:t>20</w:t>
            </w:r>
            <w:r w:rsidRPr="00024D29">
              <w:rPr>
                <w:rFonts w:ascii="標楷體" w:eastAsia="標楷體" w:hAnsi="標楷體" w:cs="Arial" w:hint="eastAsia"/>
                <w:bCs/>
                <w:szCs w:val="24"/>
              </w:rPr>
              <w:t>％、</w:t>
            </w:r>
          </w:p>
          <w:p w:rsidR="00C401DF" w:rsidRPr="00024D29" w:rsidRDefault="00C401DF" w:rsidP="00C401DF">
            <w:pPr>
              <w:spacing w:line="360" w:lineRule="auto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024D29">
              <w:rPr>
                <w:rFonts w:ascii="標楷體" w:eastAsia="標楷體" w:hAnsi="標楷體" w:cs="Arial" w:hint="eastAsia"/>
                <w:bCs/>
                <w:szCs w:val="24"/>
              </w:rPr>
              <w:t>工作挑戰性</w:t>
            </w:r>
            <w:r>
              <w:rPr>
                <w:rFonts w:ascii="標楷體" w:eastAsia="標楷體" w:hAnsi="標楷體" w:cs="Arial" w:hint="eastAsia"/>
                <w:bCs/>
                <w:szCs w:val="24"/>
              </w:rPr>
              <w:t>4</w:t>
            </w:r>
            <w:r w:rsidRPr="00024D29">
              <w:rPr>
                <w:rFonts w:ascii="標楷體" w:eastAsia="標楷體" w:hAnsi="標楷體" w:cs="Arial" w:hint="eastAsia"/>
                <w:bCs/>
                <w:szCs w:val="24"/>
              </w:rPr>
              <w:t>0％、</w:t>
            </w:r>
          </w:p>
          <w:p w:rsidR="0072500C" w:rsidRPr="00B741D0" w:rsidRDefault="00C401DF" w:rsidP="00C401DF">
            <w:pPr>
              <w:spacing w:line="300" w:lineRule="auto"/>
              <w:jc w:val="both"/>
              <w:rPr>
                <w:rFonts w:ascii="標楷體" w:eastAsia="標楷體" w:hAnsi="標楷體" w:cs="Arial"/>
                <w:bCs/>
                <w:szCs w:val="28"/>
              </w:rPr>
            </w:pPr>
            <w:r w:rsidRPr="00024D29">
              <w:rPr>
                <w:rFonts w:ascii="標楷體" w:eastAsia="標楷體" w:hAnsi="標楷體" w:cs="Arial" w:hint="eastAsia"/>
                <w:bCs/>
                <w:szCs w:val="24"/>
              </w:rPr>
              <w:t>特殊事蹟</w:t>
            </w:r>
            <w:r>
              <w:rPr>
                <w:rFonts w:ascii="標楷體" w:eastAsia="標楷體" w:hAnsi="標楷體" w:cs="Arial" w:hint="eastAsia"/>
                <w:bCs/>
                <w:szCs w:val="24"/>
              </w:rPr>
              <w:t>4</w:t>
            </w:r>
            <w:r w:rsidRPr="00024D29">
              <w:rPr>
                <w:rFonts w:ascii="標楷體" w:eastAsia="標楷體" w:hAnsi="標楷體" w:cs="Arial" w:hint="eastAsia"/>
                <w:bCs/>
                <w:szCs w:val="24"/>
              </w:rPr>
              <w:t>0％</w:t>
            </w:r>
          </w:p>
        </w:tc>
        <w:tc>
          <w:tcPr>
            <w:tcW w:w="1984" w:type="dxa"/>
            <w:vAlign w:val="center"/>
          </w:tcPr>
          <w:p w:rsidR="0072500C" w:rsidRPr="00B741D0" w:rsidRDefault="0072500C" w:rsidP="00B741D0">
            <w:pPr>
              <w:spacing w:line="30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741D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</w:tr>
    </w:tbl>
    <w:p w:rsidR="00024D29" w:rsidRPr="00B741D0" w:rsidRDefault="0072500C" w:rsidP="00B741D0">
      <w:pPr>
        <w:pStyle w:val="a3"/>
        <w:numPr>
          <w:ilvl w:val="0"/>
          <w:numId w:val="16"/>
        </w:numPr>
        <w:spacing w:line="300" w:lineRule="auto"/>
        <w:ind w:leftChars="0" w:left="1134" w:hanging="708"/>
        <w:jc w:val="both"/>
        <w:rPr>
          <w:rFonts w:ascii="標楷體" w:eastAsia="標楷體" w:hAnsi="標楷體"/>
          <w:bCs/>
          <w:szCs w:val="28"/>
        </w:rPr>
      </w:pPr>
      <w:r w:rsidRPr="00B741D0">
        <w:rPr>
          <w:rFonts w:ascii="標楷體" w:eastAsia="標楷體" w:hAnsi="標楷體" w:hint="eastAsia"/>
          <w:bCs/>
          <w:szCs w:val="28"/>
        </w:rPr>
        <w:t>評審原則：</w:t>
      </w:r>
      <w:r w:rsidR="00880D70" w:rsidRPr="00B741D0">
        <w:rPr>
          <w:rFonts w:ascii="標楷體" w:eastAsia="標楷體" w:hAnsi="標楷體" w:hint="eastAsia"/>
          <w:bCs/>
          <w:szCs w:val="28"/>
        </w:rPr>
        <w:t>已</w:t>
      </w:r>
      <w:r w:rsidR="00024D29" w:rsidRPr="00B741D0">
        <w:rPr>
          <w:rFonts w:ascii="標楷體" w:eastAsia="標楷體" w:hAnsi="標楷體" w:hint="eastAsia"/>
          <w:bCs/>
          <w:szCs w:val="28"/>
        </w:rPr>
        <w:t>於過去曾</w:t>
      </w:r>
      <w:r w:rsidRPr="00B741D0">
        <w:rPr>
          <w:rFonts w:ascii="標楷體" w:eastAsia="標楷體" w:hAnsi="標楷體" w:hint="eastAsia"/>
          <w:bCs/>
          <w:szCs w:val="28"/>
        </w:rPr>
        <w:t>獲</w:t>
      </w:r>
      <w:r w:rsidR="00024D29" w:rsidRPr="00B741D0">
        <w:rPr>
          <w:rFonts w:ascii="標楷體" w:eastAsia="標楷體" w:hAnsi="標楷體" w:hint="eastAsia"/>
          <w:bCs/>
          <w:szCs w:val="28"/>
        </w:rPr>
        <w:t>苗栗縣</w:t>
      </w:r>
      <w:proofErr w:type="gramStart"/>
      <w:r w:rsidR="00024D29" w:rsidRPr="00B741D0">
        <w:rPr>
          <w:rFonts w:ascii="標楷體" w:eastAsia="標楷體" w:hAnsi="標楷體" w:hint="eastAsia"/>
          <w:bCs/>
          <w:szCs w:val="28"/>
        </w:rPr>
        <w:t>績優兒少</w:t>
      </w:r>
      <w:proofErr w:type="gramEnd"/>
      <w:r w:rsidR="00024D29" w:rsidRPr="00B741D0">
        <w:rPr>
          <w:rFonts w:ascii="標楷體" w:eastAsia="標楷體" w:hAnsi="標楷體" w:hint="eastAsia"/>
          <w:bCs/>
          <w:szCs w:val="28"/>
        </w:rPr>
        <w:t>福利工作人員表揚</w:t>
      </w:r>
      <w:r w:rsidRPr="00B741D0">
        <w:rPr>
          <w:rFonts w:ascii="標楷體" w:eastAsia="標楷體" w:hAnsi="標楷體" w:hint="eastAsia"/>
          <w:bCs/>
          <w:szCs w:val="28"/>
        </w:rPr>
        <w:t>者不得再次推薦</w:t>
      </w:r>
      <w:r w:rsidRPr="00B741D0">
        <w:rPr>
          <w:rFonts w:ascii="標楷體" w:eastAsia="標楷體" w:hAnsi="標楷體"/>
          <w:bCs/>
          <w:szCs w:val="28"/>
        </w:rPr>
        <w:t>。</w:t>
      </w:r>
    </w:p>
    <w:p w:rsidR="00A27A07" w:rsidRPr="00B741D0" w:rsidRDefault="0072500C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741D0">
        <w:rPr>
          <w:rFonts w:ascii="標楷體" w:eastAsia="標楷體" w:hAnsi="標楷體" w:hint="eastAsia"/>
          <w:b/>
          <w:color w:val="000000"/>
          <w:sz w:val="28"/>
          <w:szCs w:val="28"/>
        </w:rPr>
        <w:t>推薦</w:t>
      </w:r>
      <w:r w:rsidRPr="00B741D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024D29" w:rsidRPr="00B741D0">
        <w:rPr>
          <w:rFonts w:ascii="標楷體" w:eastAsia="標楷體" w:hAnsi="標楷體" w:hint="eastAsia"/>
          <w:color w:val="000000" w:themeColor="text1"/>
          <w:szCs w:val="28"/>
        </w:rPr>
        <w:t>本縣各符合兒少福利推薦領域之公益性機構(團體)。</w:t>
      </w:r>
    </w:p>
    <w:p w:rsidR="00380DBF" w:rsidRPr="00B741D0" w:rsidRDefault="00380DBF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7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推薦方式：</w:t>
      </w:r>
    </w:p>
    <w:p w:rsidR="00DA7732" w:rsidRPr="00B741D0" w:rsidRDefault="00380DBF" w:rsidP="00B741D0">
      <w:pPr>
        <w:spacing w:line="300" w:lineRule="auto"/>
        <w:ind w:leftChars="295" w:left="708"/>
        <w:rPr>
          <w:rFonts w:ascii="標楷體" w:eastAsia="標楷體" w:hAnsi="標楷體"/>
          <w:color w:val="000000" w:themeColor="text1"/>
          <w:szCs w:val="28"/>
        </w:rPr>
      </w:pP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由兒少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福利工作人員服務之單位推薦，各推薦單位提報各表揚類別人選時，請依所訂參選資格及表揚選拔條件推薦，其年資不符提報之表揚類別條件不符者，則不予受理。</w:t>
      </w:r>
    </w:p>
    <w:p w:rsidR="00380DBF" w:rsidRPr="00B741D0" w:rsidRDefault="00380DBF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7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參選者須檢附文件如下：</w:t>
      </w:r>
    </w:p>
    <w:p w:rsidR="00BD1DCD" w:rsidRPr="00B741D0" w:rsidRDefault="00380DBF" w:rsidP="0092445B">
      <w:pPr>
        <w:pStyle w:val="a3"/>
        <w:numPr>
          <w:ilvl w:val="0"/>
          <w:numId w:val="24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推薦表</w:t>
      </w:r>
      <w:r w:rsidR="00607374" w:rsidRPr="00B741D0">
        <w:rPr>
          <w:rFonts w:ascii="標楷體" w:eastAsia="標楷體" w:hAnsi="標楷體" w:hint="eastAsia"/>
          <w:color w:val="000000" w:themeColor="text1"/>
          <w:szCs w:val="28"/>
        </w:rPr>
        <w:t>乙份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：如附件1。</w:t>
      </w:r>
    </w:p>
    <w:p w:rsidR="00BD1DCD" w:rsidRPr="00B741D0" w:rsidRDefault="00627150" w:rsidP="0092445B">
      <w:pPr>
        <w:pStyle w:val="a3"/>
        <w:numPr>
          <w:ilvl w:val="0"/>
          <w:numId w:val="24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r w:rsidRPr="00B741D0">
        <w:rPr>
          <w:rFonts w:ascii="標楷體" w:eastAsia="標楷體" w:hAnsi="標楷體" w:hint="eastAsia"/>
          <w:color w:val="000000" w:themeColor="text1"/>
          <w:szCs w:val="28"/>
        </w:rPr>
        <w:t>紀錄剪影</w:t>
      </w:r>
      <w:r w:rsidR="00607374" w:rsidRPr="00B741D0">
        <w:rPr>
          <w:rFonts w:ascii="標楷體" w:eastAsia="標楷體" w:hAnsi="標楷體" w:hint="eastAsia"/>
          <w:color w:val="000000" w:themeColor="text1"/>
          <w:szCs w:val="28"/>
        </w:rPr>
        <w:t>乙份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：如附件2。</w:t>
      </w:r>
    </w:p>
    <w:p w:rsidR="00BD1DCD" w:rsidRPr="00B741D0" w:rsidRDefault="00380DBF" w:rsidP="0092445B">
      <w:pPr>
        <w:pStyle w:val="a3"/>
        <w:numPr>
          <w:ilvl w:val="0"/>
          <w:numId w:val="24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r w:rsidRPr="00B741D0">
        <w:rPr>
          <w:rFonts w:ascii="標楷體" w:eastAsia="標楷體" w:hAnsi="標楷體" w:hint="eastAsia"/>
          <w:color w:val="000000" w:themeColor="text1"/>
          <w:szCs w:val="28"/>
        </w:rPr>
        <w:t>個人資料蒐集聲明暨</w:t>
      </w: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同意書</w:t>
      </w:r>
      <w:r w:rsidR="00607374" w:rsidRPr="00B741D0">
        <w:rPr>
          <w:rFonts w:ascii="標楷體" w:eastAsia="標楷體" w:hAnsi="標楷體" w:hint="eastAsia"/>
          <w:color w:val="000000" w:themeColor="text1"/>
          <w:szCs w:val="28"/>
        </w:rPr>
        <w:t>乙份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：如附件</w:t>
      </w:r>
      <w:r w:rsidR="00627150" w:rsidRPr="00B741D0">
        <w:rPr>
          <w:rFonts w:ascii="標楷體" w:eastAsia="標楷體" w:hAnsi="標楷體" w:hint="eastAsia"/>
          <w:color w:val="000000" w:themeColor="text1"/>
          <w:szCs w:val="28"/>
        </w:rPr>
        <w:t>3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，須本人簽章。</w:t>
      </w:r>
    </w:p>
    <w:p w:rsidR="00BD1DCD" w:rsidRPr="00B741D0" w:rsidRDefault="00380DBF" w:rsidP="0092445B">
      <w:pPr>
        <w:pStyle w:val="a3"/>
        <w:numPr>
          <w:ilvl w:val="0"/>
          <w:numId w:val="24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r w:rsidRPr="00B741D0">
        <w:rPr>
          <w:rFonts w:ascii="標楷體" w:eastAsia="標楷體" w:hAnsi="標楷體" w:hint="eastAsia"/>
          <w:color w:val="000000" w:themeColor="text1"/>
          <w:szCs w:val="28"/>
        </w:rPr>
        <w:t>請依</w:t>
      </w: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上述第</w:t>
      </w:r>
      <w:proofErr w:type="gramEnd"/>
      <w:r w:rsidR="001E2F70" w:rsidRPr="00B741D0">
        <w:rPr>
          <w:rFonts w:ascii="標楷體" w:eastAsia="標楷體" w:hAnsi="標楷體" w:hint="eastAsia"/>
          <w:color w:val="000000" w:themeColor="text1"/>
          <w:szCs w:val="28"/>
        </w:rPr>
        <w:t>捌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點使用迴紋針或</w:t>
      </w: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長尾夾依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序</w:t>
      </w: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將所檢文件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夾妥，以郵寄(郵戳為憑)或親送至本</w:t>
      </w:r>
      <w:r w:rsidR="001E2F70" w:rsidRPr="00B741D0">
        <w:rPr>
          <w:rFonts w:ascii="標楷體" w:eastAsia="標楷體" w:hAnsi="標楷體" w:hint="eastAsia"/>
          <w:color w:val="000000" w:themeColor="text1"/>
          <w:szCs w:val="28"/>
        </w:rPr>
        <w:t>會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（地址：360</w:t>
      </w:r>
      <w:r w:rsidR="001E2F70" w:rsidRPr="00B741D0">
        <w:rPr>
          <w:rFonts w:ascii="標楷體" w:eastAsia="標楷體" w:hAnsi="標楷體" w:hint="eastAsia"/>
          <w:color w:val="000000" w:themeColor="text1"/>
          <w:szCs w:val="28"/>
        </w:rPr>
        <w:t>苗栗縣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苗栗市</w:t>
      </w:r>
      <w:r w:rsidR="001E2F70" w:rsidRPr="00B741D0">
        <w:rPr>
          <w:rFonts w:ascii="標楷體" w:eastAsia="標楷體" w:hAnsi="標楷體" w:cs="Arial"/>
          <w:color w:val="202124"/>
          <w:szCs w:val="28"/>
          <w:shd w:val="clear" w:color="auto" w:fill="FFFFFF"/>
        </w:rPr>
        <w:t>中正路63-1號</w:t>
      </w: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）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；個人資料蒐集聲明暨同意書，請提供正本。</w:t>
      </w:r>
    </w:p>
    <w:p w:rsidR="00980598" w:rsidRPr="00B741D0" w:rsidRDefault="00380DBF" w:rsidP="0092445B">
      <w:pPr>
        <w:pStyle w:val="a3"/>
        <w:numPr>
          <w:ilvl w:val="0"/>
          <w:numId w:val="24"/>
        </w:numPr>
        <w:spacing w:line="300" w:lineRule="auto"/>
        <w:ind w:leftChars="0" w:left="1134" w:hanging="709"/>
        <w:rPr>
          <w:rFonts w:ascii="標楷體" w:eastAsia="標楷體" w:hAnsi="標楷體"/>
          <w:color w:val="000000" w:themeColor="text1"/>
          <w:szCs w:val="28"/>
        </w:rPr>
      </w:pPr>
      <w:r w:rsidRPr="00B741D0">
        <w:rPr>
          <w:rFonts w:ascii="標楷體" w:eastAsia="標楷體" w:hAnsi="標楷體" w:hint="eastAsia"/>
          <w:color w:val="000000" w:themeColor="text1"/>
          <w:szCs w:val="28"/>
        </w:rPr>
        <w:t>另請將</w:t>
      </w: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推薦表請檢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附照片(以JPEG檔為佳)</w:t>
      </w:r>
      <w:r w:rsidR="008527F6" w:rsidRPr="00B741D0">
        <w:rPr>
          <w:rFonts w:ascii="標楷體" w:eastAsia="標楷體" w:hAnsi="標楷體" w:hint="eastAsia"/>
          <w:color w:val="000000" w:themeColor="text1"/>
          <w:szCs w:val="28"/>
        </w:rPr>
        <w:t>等相關資料電子檔（需可供編輯處理）寄至承辦人員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電子信箱（</w:t>
      </w:r>
      <w:r w:rsidR="001E2F70" w:rsidRPr="00B741D0">
        <w:rPr>
          <w:rFonts w:ascii="標楷體" w:eastAsia="標楷體" w:hAnsi="標楷體"/>
          <w:color w:val="000000" w:themeColor="text1"/>
          <w:szCs w:val="28"/>
        </w:rPr>
        <w:t>goh382@goh.org.tw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，主旨：參選苗栗縣</w:t>
      </w: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1E2F70" w:rsidRPr="00B741D0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052FA3">
        <w:rPr>
          <w:rFonts w:ascii="標楷體" w:eastAsia="標楷體" w:hAnsi="標楷體" w:hint="eastAsia"/>
          <w:color w:val="000000" w:themeColor="text1"/>
          <w:szCs w:val="28"/>
        </w:rPr>
        <w:t>2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年度</w:t>
      </w:r>
      <w:proofErr w:type="gramStart"/>
      <w:r w:rsidRPr="00B741D0">
        <w:rPr>
          <w:rFonts w:ascii="標楷體" w:eastAsia="標楷體" w:hAnsi="標楷體" w:hint="eastAsia"/>
          <w:color w:val="000000" w:themeColor="text1"/>
          <w:szCs w:val="28"/>
        </w:rPr>
        <w:t>績優兒</w:t>
      </w:r>
      <w:proofErr w:type="gramEnd"/>
      <w:r w:rsidRPr="00B741D0">
        <w:rPr>
          <w:rFonts w:ascii="標楷體" w:eastAsia="標楷體" w:hAnsi="標楷體" w:hint="eastAsia"/>
          <w:color w:val="000000" w:themeColor="text1"/>
          <w:szCs w:val="28"/>
        </w:rPr>
        <w:t>少福利工作人員表揚</w:t>
      </w:r>
      <w:r w:rsidR="008527F6" w:rsidRPr="00B741D0">
        <w:rPr>
          <w:rFonts w:ascii="標楷體" w:eastAsia="標楷體" w:hAnsi="標楷體"/>
          <w:color w:val="000000" w:themeColor="text1"/>
          <w:szCs w:val="28"/>
        </w:rPr>
        <w:t>）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，未繳交電子檔者，視為資料不齊。</w:t>
      </w:r>
    </w:p>
    <w:p w:rsidR="00BD1DCD" w:rsidRPr="0092445B" w:rsidRDefault="00380DBF" w:rsidP="00B741D0">
      <w:pPr>
        <w:pStyle w:val="a3"/>
        <w:numPr>
          <w:ilvl w:val="0"/>
          <w:numId w:val="13"/>
        </w:numPr>
        <w:tabs>
          <w:tab w:val="left" w:pos="709"/>
        </w:tabs>
        <w:spacing w:line="30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41D0">
        <w:rPr>
          <w:rFonts w:ascii="標楷體" w:eastAsia="標楷體" w:hAnsi="標楷體" w:hint="eastAsia"/>
          <w:color w:val="000000" w:themeColor="text1"/>
          <w:szCs w:val="28"/>
        </w:rPr>
        <w:t>推薦時間：自即日起至</w:t>
      </w:r>
      <w:r w:rsidRPr="0092445B">
        <w:rPr>
          <w:rFonts w:ascii="標楷體" w:eastAsia="標楷體" w:hAnsi="標楷體" w:hint="eastAsia"/>
          <w:b/>
          <w:color w:val="000000" w:themeColor="text1"/>
          <w:szCs w:val="28"/>
        </w:rPr>
        <w:t>1</w:t>
      </w:r>
      <w:r w:rsidR="001E2F70" w:rsidRPr="0092445B">
        <w:rPr>
          <w:rFonts w:ascii="標楷體" w:eastAsia="標楷體" w:hAnsi="標楷體" w:hint="eastAsia"/>
          <w:b/>
          <w:color w:val="000000" w:themeColor="text1"/>
          <w:szCs w:val="28"/>
        </w:rPr>
        <w:t>1</w:t>
      </w:r>
      <w:r w:rsidR="00D90F29">
        <w:rPr>
          <w:rFonts w:ascii="標楷體" w:eastAsia="標楷體" w:hAnsi="標楷體" w:hint="eastAsia"/>
          <w:b/>
          <w:color w:val="000000" w:themeColor="text1"/>
          <w:szCs w:val="28"/>
        </w:rPr>
        <w:t>2</w:t>
      </w:r>
      <w:r w:rsidRPr="0092445B">
        <w:rPr>
          <w:rFonts w:ascii="標楷體" w:eastAsia="標楷體" w:hAnsi="標楷體" w:hint="eastAsia"/>
          <w:b/>
          <w:color w:val="000000" w:themeColor="text1"/>
          <w:szCs w:val="28"/>
        </w:rPr>
        <w:t>年</w:t>
      </w:r>
      <w:r w:rsidR="001E2F70" w:rsidRPr="0092445B">
        <w:rPr>
          <w:rFonts w:ascii="標楷體" w:eastAsia="標楷體" w:hAnsi="標楷體" w:hint="eastAsia"/>
          <w:b/>
          <w:color w:val="000000" w:themeColor="text1"/>
          <w:szCs w:val="28"/>
        </w:rPr>
        <w:t>2</w:t>
      </w:r>
      <w:r w:rsidRPr="0092445B">
        <w:rPr>
          <w:rFonts w:ascii="標楷體" w:eastAsia="標楷體" w:hAnsi="標楷體" w:hint="eastAsia"/>
          <w:b/>
          <w:color w:val="000000" w:themeColor="text1"/>
          <w:szCs w:val="28"/>
        </w:rPr>
        <w:t>月</w:t>
      </w:r>
      <w:r w:rsidR="001E2F70" w:rsidRPr="0092445B">
        <w:rPr>
          <w:rFonts w:ascii="標楷體" w:eastAsia="標楷體" w:hAnsi="標楷體" w:hint="eastAsia"/>
          <w:b/>
          <w:color w:val="000000" w:themeColor="text1"/>
          <w:szCs w:val="28"/>
        </w:rPr>
        <w:t>1</w:t>
      </w:r>
      <w:r w:rsidR="00D90F29">
        <w:rPr>
          <w:rFonts w:ascii="標楷體" w:eastAsia="標楷體" w:hAnsi="標楷體" w:hint="eastAsia"/>
          <w:b/>
          <w:color w:val="000000" w:themeColor="text1"/>
          <w:szCs w:val="28"/>
        </w:rPr>
        <w:t>7</w:t>
      </w:r>
      <w:r w:rsidRPr="0092445B">
        <w:rPr>
          <w:rFonts w:ascii="標楷體" w:eastAsia="標楷體" w:hAnsi="標楷體" w:hint="eastAsia"/>
          <w:b/>
          <w:color w:val="000000" w:themeColor="text1"/>
          <w:szCs w:val="28"/>
        </w:rPr>
        <w:t>日(星期五)止</w:t>
      </w:r>
      <w:r w:rsidRPr="00B741D0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92445B" w:rsidRDefault="0092445B" w:rsidP="0092445B">
      <w:pPr>
        <w:tabs>
          <w:tab w:val="left" w:pos="709"/>
        </w:tabs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2445B" w:rsidRDefault="0092445B" w:rsidP="0092445B">
      <w:pPr>
        <w:tabs>
          <w:tab w:val="left" w:pos="709"/>
        </w:tabs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2445B" w:rsidRPr="0092445B" w:rsidRDefault="0092445B" w:rsidP="0092445B">
      <w:pPr>
        <w:tabs>
          <w:tab w:val="left" w:pos="709"/>
        </w:tabs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92445B" w:rsidRPr="0092445B" w:rsidSect="008A04DE">
      <w:footerReference w:type="default" r:id="rId8"/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5E" w:rsidRDefault="009B795E" w:rsidP="00836F62">
      <w:r>
        <w:separator/>
      </w:r>
    </w:p>
  </w:endnote>
  <w:endnote w:type="continuationSeparator" w:id="0">
    <w:p w:rsidR="009B795E" w:rsidRDefault="009B795E" w:rsidP="0083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419365"/>
      <w:docPartObj>
        <w:docPartGallery w:val="Page Numbers (Bottom of Page)"/>
        <w:docPartUnique/>
      </w:docPartObj>
    </w:sdtPr>
    <w:sdtEndPr/>
    <w:sdtContent>
      <w:p w:rsidR="00260CC8" w:rsidRDefault="00260CC8" w:rsidP="00A356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718" w:rsidRPr="00207718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5E" w:rsidRDefault="009B795E" w:rsidP="00836F62">
      <w:r>
        <w:separator/>
      </w:r>
    </w:p>
  </w:footnote>
  <w:footnote w:type="continuationSeparator" w:id="0">
    <w:p w:rsidR="009B795E" w:rsidRDefault="009B795E" w:rsidP="0083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E04"/>
    <w:multiLevelType w:val="hybridMultilevel"/>
    <w:tmpl w:val="8C52B7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FFED85C">
      <w:start w:val="1"/>
      <w:numFmt w:val="taiwaneseCountingThousand"/>
      <w:lvlText w:val="(%2)"/>
      <w:lvlJc w:val="left"/>
      <w:pPr>
        <w:ind w:left="119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FF65786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15C66"/>
    <w:multiLevelType w:val="hybridMultilevel"/>
    <w:tmpl w:val="1B4EF496"/>
    <w:lvl w:ilvl="0" w:tplc="C32AC772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8A46EAC"/>
    <w:multiLevelType w:val="hybridMultilevel"/>
    <w:tmpl w:val="E562A7FA"/>
    <w:lvl w:ilvl="0" w:tplc="DF00B526">
      <w:start w:val="1"/>
      <w:numFmt w:val="ideographLegalTraditional"/>
      <w:lvlText w:val="%1、"/>
      <w:lvlJc w:val="left"/>
      <w:pPr>
        <w:ind w:left="764" w:hanging="480"/>
      </w:pPr>
      <w:rPr>
        <w:b/>
        <w:color w:val="auto"/>
        <w:lang w:val="en-US"/>
      </w:rPr>
    </w:lvl>
    <w:lvl w:ilvl="1" w:tplc="4A2A8368">
      <w:start w:val="1"/>
      <w:numFmt w:val="taiwaneseCountingThousand"/>
      <w:lvlText w:val="%2、"/>
      <w:lvlJc w:val="center"/>
      <w:pPr>
        <w:ind w:left="765" w:hanging="480"/>
      </w:pPr>
      <w:rPr>
        <w:rFonts w:ascii="標楷體" w:eastAsia="標楷體" w:hAnsi="標楷體" w:cs="Arial"/>
        <w:b w:val="0"/>
        <w:lang w:val="en-US"/>
      </w:rPr>
    </w:lvl>
    <w:lvl w:ilvl="2" w:tplc="0409001B">
      <w:start w:val="1"/>
      <w:numFmt w:val="lowerRoman"/>
      <w:lvlText w:val="%3."/>
      <w:lvlJc w:val="right"/>
      <w:pPr>
        <w:ind w:left="590" w:hanging="480"/>
      </w:pPr>
    </w:lvl>
    <w:lvl w:ilvl="3" w:tplc="C2607A22">
      <w:start w:val="1"/>
      <w:numFmt w:val="decimal"/>
      <w:lvlText w:val="%4."/>
      <w:lvlJc w:val="left"/>
      <w:pPr>
        <w:ind w:left="787" w:hanging="360"/>
      </w:pPr>
      <w:rPr>
        <w:rFonts w:cs="Arial" w:hint="default"/>
        <w:color w:val="auto"/>
      </w:rPr>
    </w:lvl>
    <w:lvl w:ilvl="4" w:tplc="99000F7E">
      <w:start w:val="1"/>
      <w:numFmt w:val="decimal"/>
      <w:lvlText w:val="(%5)"/>
      <w:lvlJc w:val="left"/>
      <w:pPr>
        <w:ind w:left="179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" w15:restartNumberingAfterBreak="0">
    <w:nsid w:val="18D30D65"/>
    <w:multiLevelType w:val="hybridMultilevel"/>
    <w:tmpl w:val="8CD2E7E6"/>
    <w:lvl w:ilvl="0" w:tplc="F64A401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F6DCF"/>
    <w:multiLevelType w:val="hybridMultilevel"/>
    <w:tmpl w:val="A7B8C42A"/>
    <w:lvl w:ilvl="0" w:tplc="EB8270B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566652E"/>
    <w:multiLevelType w:val="hybridMultilevel"/>
    <w:tmpl w:val="6778D30A"/>
    <w:lvl w:ilvl="0" w:tplc="1630AA1E">
      <w:start w:val="1"/>
      <w:numFmt w:val="ideographLegalTraditional"/>
      <w:lvlText w:val="%1、"/>
      <w:lvlJc w:val="left"/>
      <w:pPr>
        <w:ind w:left="1614" w:hanging="480"/>
      </w:pPr>
      <w:rPr>
        <w:color w:val="auto"/>
        <w:sz w:val="28"/>
        <w:lang w:val="en-US"/>
      </w:rPr>
    </w:lvl>
    <w:lvl w:ilvl="1" w:tplc="D1CE7B36">
      <w:start w:val="1"/>
      <w:numFmt w:val="taiwaneseCountingThousand"/>
      <w:lvlText w:val="%2、"/>
      <w:lvlJc w:val="center"/>
      <w:pPr>
        <w:ind w:left="1615" w:hanging="480"/>
      </w:pPr>
      <w:rPr>
        <w:rFonts w:ascii="標楷體" w:eastAsia="標楷體" w:hAnsi="標楷體" w:cs="Arial" w:hint="eastAsia"/>
        <w:b w:val="0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2607A22">
      <w:start w:val="1"/>
      <w:numFmt w:val="decimal"/>
      <w:lvlText w:val="%4."/>
      <w:lvlJc w:val="left"/>
      <w:pPr>
        <w:ind w:left="1637" w:hanging="360"/>
      </w:pPr>
      <w:rPr>
        <w:rFonts w:cs="Arial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094B6B"/>
    <w:multiLevelType w:val="hybridMultilevel"/>
    <w:tmpl w:val="06286B0C"/>
    <w:lvl w:ilvl="0" w:tplc="E9089664">
      <w:start w:val="1"/>
      <w:numFmt w:val="taiwaneseCountingThousand"/>
      <w:lvlText w:val="%1、"/>
      <w:lvlJc w:val="left"/>
      <w:pPr>
        <w:ind w:left="1146" w:hanging="72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F7A158D"/>
    <w:multiLevelType w:val="hybridMultilevel"/>
    <w:tmpl w:val="76760726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927F86"/>
    <w:multiLevelType w:val="hybridMultilevel"/>
    <w:tmpl w:val="E166CA86"/>
    <w:lvl w:ilvl="0" w:tplc="1410F2B0">
      <w:start w:val="1"/>
      <w:numFmt w:val="taiwaneseCountingThousand"/>
      <w:lvlText w:val="(%1)"/>
      <w:lvlJc w:val="left"/>
      <w:pPr>
        <w:ind w:left="77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9" w15:restartNumberingAfterBreak="0">
    <w:nsid w:val="36EF1DD2"/>
    <w:multiLevelType w:val="hybridMultilevel"/>
    <w:tmpl w:val="4F8AE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A664E0"/>
    <w:multiLevelType w:val="hybridMultilevel"/>
    <w:tmpl w:val="E684FD46"/>
    <w:lvl w:ilvl="0" w:tplc="5510AC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D4AA028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CEF65FC8">
      <w:start w:val="1"/>
      <w:numFmt w:val="taiwaneseCountingThousand"/>
      <w:lvlText w:val="%3、"/>
      <w:lvlJc w:val="left"/>
      <w:pPr>
        <w:ind w:left="1695" w:hanging="735"/>
      </w:pPr>
      <w:rPr>
        <w:rFonts w:ascii="標楷體" w:eastAsia="標楷體" w:hAnsi="標楷體" w:cstheme="minorBidi"/>
      </w:rPr>
    </w:lvl>
    <w:lvl w:ilvl="3" w:tplc="070CD7AE">
      <w:start w:val="1"/>
      <w:numFmt w:val="decimal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912BAC"/>
    <w:multiLevelType w:val="hybridMultilevel"/>
    <w:tmpl w:val="3E3E1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C935FB"/>
    <w:multiLevelType w:val="hybridMultilevel"/>
    <w:tmpl w:val="840C3B34"/>
    <w:lvl w:ilvl="0" w:tplc="7C96E896">
      <w:start w:val="1"/>
      <w:numFmt w:val="taiwaneseCountingThousand"/>
      <w:lvlText w:val="(%1)"/>
      <w:lvlJc w:val="left"/>
      <w:pPr>
        <w:ind w:left="120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642B97"/>
    <w:multiLevelType w:val="hybridMultilevel"/>
    <w:tmpl w:val="9E64F16C"/>
    <w:lvl w:ilvl="0" w:tplc="1E143C3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48024921"/>
    <w:multiLevelType w:val="hybridMultilevel"/>
    <w:tmpl w:val="A3A8FA96"/>
    <w:lvl w:ilvl="0" w:tplc="CA4687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2A30E7"/>
    <w:multiLevelType w:val="hybridMultilevel"/>
    <w:tmpl w:val="5DB8C60C"/>
    <w:lvl w:ilvl="0" w:tplc="6D000A7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5510ACE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DD29DF"/>
    <w:multiLevelType w:val="hybridMultilevel"/>
    <w:tmpl w:val="FC2A5EEE"/>
    <w:lvl w:ilvl="0" w:tplc="CFFED85C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996CA5"/>
    <w:multiLevelType w:val="hybridMultilevel"/>
    <w:tmpl w:val="A0903C76"/>
    <w:lvl w:ilvl="0" w:tplc="314ED610">
      <w:start w:val="1"/>
      <w:numFmt w:val="taiwaneseCountingThousand"/>
      <w:lvlText w:val="%1、"/>
      <w:lvlJc w:val="left"/>
      <w:pPr>
        <w:ind w:left="7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D647036"/>
    <w:multiLevelType w:val="hybridMultilevel"/>
    <w:tmpl w:val="653037F6"/>
    <w:lvl w:ilvl="0" w:tplc="F78E8590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709547E6"/>
    <w:multiLevelType w:val="hybridMultilevel"/>
    <w:tmpl w:val="AD6A4C54"/>
    <w:lvl w:ilvl="0" w:tplc="C27EDB6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178570B"/>
    <w:multiLevelType w:val="hybridMultilevel"/>
    <w:tmpl w:val="7084D9E2"/>
    <w:lvl w:ilvl="0" w:tplc="9796D8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5419C"/>
    <w:multiLevelType w:val="hybridMultilevel"/>
    <w:tmpl w:val="36E67D9A"/>
    <w:lvl w:ilvl="0" w:tplc="2C40E7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7D5071"/>
    <w:multiLevelType w:val="hybridMultilevel"/>
    <w:tmpl w:val="4EF2091A"/>
    <w:lvl w:ilvl="0" w:tplc="0A12956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D9808E9"/>
    <w:multiLevelType w:val="hybridMultilevel"/>
    <w:tmpl w:val="D59C54A6"/>
    <w:lvl w:ilvl="0" w:tplc="1B88AB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2"/>
  </w:num>
  <w:num w:numId="5">
    <w:abstractNumId w:val="1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23"/>
  </w:num>
  <w:num w:numId="15">
    <w:abstractNumId w:val="21"/>
  </w:num>
  <w:num w:numId="16">
    <w:abstractNumId w:val="6"/>
  </w:num>
  <w:num w:numId="17">
    <w:abstractNumId w:val="0"/>
  </w:num>
  <w:num w:numId="18">
    <w:abstractNumId w:val="11"/>
  </w:num>
  <w:num w:numId="19">
    <w:abstractNumId w:val="17"/>
  </w:num>
  <w:num w:numId="20">
    <w:abstractNumId w:val="19"/>
  </w:num>
  <w:num w:numId="21">
    <w:abstractNumId w:val="9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62"/>
    <w:rsid w:val="0000126B"/>
    <w:rsid w:val="000112CA"/>
    <w:rsid w:val="0002274C"/>
    <w:rsid w:val="000244A6"/>
    <w:rsid w:val="00024D29"/>
    <w:rsid w:val="000250DC"/>
    <w:rsid w:val="00025B41"/>
    <w:rsid w:val="00030433"/>
    <w:rsid w:val="00052FA3"/>
    <w:rsid w:val="000826AB"/>
    <w:rsid w:val="0009560A"/>
    <w:rsid w:val="000B619E"/>
    <w:rsid w:val="000C12E5"/>
    <w:rsid w:val="000F2A7C"/>
    <w:rsid w:val="00107F6D"/>
    <w:rsid w:val="001164A9"/>
    <w:rsid w:val="00187218"/>
    <w:rsid w:val="001A2E76"/>
    <w:rsid w:val="001A6F4D"/>
    <w:rsid w:val="001E2F70"/>
    <w:rsid w:val="00207718"/>
    <w:rsid w:val="00213DF8"/>
    <w:rsid w:val="00227AD6"/>
    <w:rsid w:val="00234975"/>
    <w:rsid w:val="00241ACC"/>
    <w:rsid w:val="00245362"/>
    <w:rsid w:val="00260CC8"/>
    <w:rsid w:val="00264E15"/>
    <w:rsid w:val="002872E3"/>
    <w:rsid w:val="002A4606"/>
    <w:rsid w:val="002C43FF"/>
    <w:rsid w:val="002E3433"/>
    <w:rsid w:val="00300022"/>
    <w:rsid w:val="003041B8"/>
    <w:rsid w:val="003260BB"/>
    <w:rsid w:val="00357AD6"/>
    <w:rsid w:val="00380DBF"/>
    <w:rsid w:val="00382760"/>
    <w:rsid w:val="003849AD"/>
    <w:rsid w:val="003F29A1"/>
    <w:rsid w:val="00403269"/>
    <w:rsid w:val="00470130"/>
    <w:rsid w:val="00475326"/>
    <w:rsid w:val="00481553"/>
    <w:rsid w:val="004A6527"/>
    <w:rsid w:val="004C02FB"/>
    <w:rsid w:val="004D27BE"/>
    <w:rsid w:val="004F0BC1"/>
    <w:rsid w:val="00510CE4"/>
    <w:rsid w:val="0051723D"/>
    <w:rsid w:val="00517CDB"/>
    <w:rsid w:val="0052644E"/>
    <w:rsid w:val="0053070F"/>
    <w:rsid w:val="00545D69"/>
    <w:rsid w:val="00547AEB"/>
    <w:rsid w:val="0056461A"/>
    <w:rsid w:val="00566473"/>
    <w:rsid w:val="005A7F6F"/>
    <w:rsid w:val="005B1713"/>
    <w:rsid w:val="005B664A"/>
    <w:rsid w:val="005B692A"/>
    <w:rsid w:val="00607374"/>
    <w:rsid w:val="0061696F"/>
    <w:rsid w:val="00622948"/>
    <w:rsid w:val="00623FC1"/>
    <w:rsid w:val="00627150"/>
    <w:rsid w:val="0063629F"/>
    <w:rsid w:val="00650D10"/>
    <w:rsid w:val="00667DBB"/>
    <w:rsid w:val="00694CBF"/>
    <w:rsid w:val="006970E3"/>
    <w:rsid w:val="006B6587"/>
    <w:rsid w:val="007010A0"/>
    <w:rsid w:val="0072500C"/>
    <w:rsid w:val="00736658"/>
    <w:rsid w:val="00740292"/>
    <w:rsid w:val="0075654C"/>
    <w:rsid w:val="007754A8"/>
    <w:rsid w:val="007A274D"/>
    <w:rsid w:val="007B4DA1"/>
    <w:rsid w:val="007E15A8"/>
    <w:rsid w:val="007F281D"/>
    <w:rsid w:val="00812525"/>
    <w:rsid w:val="008306DD"/>
    <w:rsid w:val="00830F78"/>
    <w:rsid w:val="00836F62"/>
    <w:rsid w:val="008527F6"/>
    <w:rsid w:val="00856150"/>
    <w:rsid w:val="00863725"/>
    <w:rsid w:val="00880D70"/>
    <w:rsid w:val="0088651A"/>
    <w:rsid w:val="008A04DE"/>
    <w:rsid w:val="008A69A1"/>
    <w:rsid w:val="008A6D21"/>
    <w:rsid w:val="00923E57"/>
    <w:rsid w:val="0092445B"/>
    <w:rsid w:val="00961C3D"/>
    <w:rsid w:val="0096256E"/>
    <w:rsid w:val="00980598"/>
    <w:rsid w:val="009A08A5"/>
    <w:rsid w:val="009A17E1"/>
    <w:rsid w:val="009B795E"/>
    <w:rsid w:val="00A03E82"/>
    <w:rsid w:val="00A27A07"/>
    <w:rsid w:val="00A35645"/>
    <w:rsid w:val="00A5218D"/>
    <w:rsid w:val="00A56274"/>
    <w:rsid w:val="00A8260F"/>
    <w:rsid w:val="00A971A1"/>
    <w:rsid w:val="00AA2A42"/>
    <w:rsid w:val="00AC57AC"/>
    <w:rsid w:val="00AD58E4"/>
    <w:rsid w:val="00AF0EAD"/>
    <w:rsid w:val="00B13574"/>
    <w:rsid w:val="00B16646"/>
    <w:rsid w:val="00B26F22"/>
    <w:rsid w:val="00B35B13"/>
    <w:rsid w:val="00B424AD"/>
    <w:rsid w:val="00B732D7"/>
    <w:rsid w:val="00B741D0"/>
    <w:rsid w:val="00B7604D"/>
    <w:rsid w:val="00BA68CD"/>
    <w:rsid w:val="00BD1DCD"/>
    <w:rsid w:val="00BE6823"/>
    <w:rsid w:val="00BF7FEF"/>
    <w:rsid w:val="00C0216D"/>
    <w:rsid w:val="00C401DF"/>
    <w:rsid w:val="00C57585"/>
    <w:rsid w:val="00C94C79"/>
    <w:rsid w:val="00C97CA3"/>
    <w:rsid w:val="00D701D3"/>
    <w:rsid w:val="00D77E49"/>
    <w:rsid w:val="00D90F29"/>
    <w:rsid w:val="00DA7732"/>
    <w:rsid w:val="00DB41B8"/>
    <w:rsid w:val="00DC0231"/>
    <w:rsid w:val="00DE2E0E"/>
    <w:rsid w:val="00DE6089"/>
    <w:rsid w:val="00DF2BD9"/>
    <w:rsid w:val="00DF5C1B"/>
    <w:rsid w:val="00E06DFA"/>
    <w:rsid w:val="00E326FA"/>
    <w:rsid w:val="00E34EE3"/>
    <w:rsid w:val="00E37B20"/>
    <w:rsid w:val="00E40790"/>
    <w:rsid w:val="00E457B0"/>
    <w:rsid w:val="00E52964"/>
    <w:rsid w:val="00E9150C"/>
    <w:rsid w:val="00EA1D3B"/>
    <w:rsid w:val="00EA4270"/>
    <w:rsid w:val="00EB1EFF"/>
    <w:rsid w:val="00EB2887"/>
    <w:rsid w:val="00EC6772"/>
    <w:rsid w:val="00F52668"/>
    <w:rsid w:val="00F53991"/>
    <w:rsid w:val="00F60657"/>
    <w:rsid w:val="00F70E5D"/>
    <w:rsid w:val="00F8573A"/>
    <w:rsid w:val="00F96095"/>
    <w:rsid w:val="00FA02A7"/>
    <w:rsid w:val="00FB244F"/>
    <w:rsid w:val="00FB4BD7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B2815"/>
  <w15:chartTrackingRefBased/>
  <w15:docId w15:val="{4190C243-3ED6-4CE0-9E3C-143C360B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0C"/>
    <w:pPr>
      <w:ind w:leftChars="200" w:left="480"/>
    </w:pPr>
  </w:style>
  <w:style w:type="table" w:styleId="a4">
    <w:name w:val="Table Grid"/>
    <w:basedOn w:val="a1"/>
    <w:uiPriority w:val="59"/>
    <w:rsid w:val="00B7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F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F62"/>
    <w:rPr>
      <w:sz w:val="20"/>
      <w:szCs w:val="20"/>
    </w:rPr>
  </w:style>
  <w:style w:type="character" w:styleId="a9">
    <w:name w:val="Hyperlink"/>
    <w:basedOn w:val="a0"/>
    <w:uiPriority w:val="99"/>
    <w:unhideWhenUsed/>
    <w:rsid w:val="005B692A"/>
    <w:rPr>
      <w:color w:val="0563C1" w:themeColor="hyperlink"/>
      <w:u w:val="single"/>
    </w:rPr>
  </w:style>
  <w:style w:type="paragraph" w:customStyle="1" w:styleId="Default">
    <w:name w:val="Default"/>
    <w:rsid w:val="00E37B20"/>
    <w:pPr>
      <w:widowControl w:val="0"/>
      <w:autoSpaceDE w:val="0"/>
      <w:autoSpaceDN w:val="0"/>
      <w:adjustRightInd w:val="0"/>
    </w:pPr>
    <w:rPr>
      <w:rFonts w:ascii="Wingdings 2" w:eastAsia="新細明體" w:hAnsi="Wingdings 2" w:cs="Wingdings 2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50DC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72500C"/>
    <w:pPr>
      <w:ind w:left="861" w:hangingChars="269" w:hanging="861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rsid w:val="0072500C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4AEA-D658-4E60-8D0E-8DD2E95C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劉欣怡</dc:creator>
  <cp:keywords/>
  <dc:description/>
  <cp:lastModifiedBy>傅文瑞</cp:lastModifiedBy>
  <cp:revision>2</cp:revision>
  <cp:lastPrinted>2020-06-09T02:10:00Z</cp:lastPrinted>
  <dcterms:created xsi:type="dcterms:W3CDTF">2023-01-07T06:28:00Z</dcterms:created>
  <dcterms:modified xsi:type="dcterms:W3CDTF">2023-01-07T06:28:00Z</dcterms:modified>
</cp:coreProperties>
</file>