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C0D6" w14:textId="1BE5BDFF" w:rsidR="00E5343B" w:rsidRPr="00573314" w:rsidRDefault="005C5D03" w:rsidP="00B355EE">
      <w:pPr>
        <w:spacing w:line="520" w:lineRule="exact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社會工作人員進用單位</w:t>
      </w:r>
      <w:r w:rsidR="00B355EE">
        <w:rPr>
          <w:rFonts w:ascii="標楷體" w:eastAsia="標楷體" w:hAnsi="標楷體" w:hint="eastAsia"/>
          <w:b/>
          <w:sz w:val="40"/>
          <w:szCs w:val="36"/>
        </w:rPr>
        <w:t>-</w:t>
      </w:r>
      <w:r w:rsidRPr="004255EC">
        <w:rPr>
          <w:rFonts w:ascii="標楷體" w:eastAsia="標楷體" w:hAnsi="標楷體" w:hint="eastAsia"/>
          <w:b/>
          <w:sz w:val="40"/>
          <w:szCs w:val="36"/>
        </w:rPr>
        <w:t>社會</w:t>
      </w:r>
      <w:r>
        <w:rPr>
          <w:rFonts w:ascii="標楷體" w:eastAsia="標楷體" w:hAnsi="標楷體" w:hint="eastAsia"/>
          <w:b/>
          <w:sz w:val="40"/>
          <w:szCs w:val="36"/>
        </w:rPr>
        <w:t>工作師法</w:t>
      </w:r>
      <w:r w:rsidR="002971F0">
        <w:rPr>
          <w:rFonts w:ascii="標楷體" w:eastAsia="標楷體" w:hAnsi="標楷體" w:hint="eastAsia"/>
          <w:b/>
          <w:sz w:val="40"/>
          <w:szCs w:val="36"/>
        </w:rPr>
        <w:t>自主</w:t>
      </w:r>
      <w:r w:rsidR="00E5343B" w:rsidRPr="004255EC">
        <w:rPr>
          <w:rFonts w:ascii="標楷體" w:eastAsia="標楷體" w:hAnsi="標楷體" w:hint="eastAsia"/>
          <w:b/>
          <w:sz w:val="40"/>
          <w:szCs w:val="36"/>
        </w:rPr>
        <w:t>檢核表</w:t>
      </w:r>
    </w:p>
    <w:p w14:paraId="0432CB5E" w14:textId="77777777" w:rsidR="00DE446D" w:rsidRDefault="00DE446D" w:rsidP="00064DC8">
      <w:pPr>
        <w:pStyle w:val="DefaultText"/>
        <w:widowControl w:val="0"/>
        <w:overflowPunct/>
        <w:autoSpaceDE/>
        <w:autoSpaceDN/>
        <w:spacing w:line="320" w:lineRule="exact"/>
        <w:ind w:leftChars="-150" w:left="-360"/>
        <w:rPr>
          <w:rFonts w:eastAsia="標楷體"/>
          <w:b/>
        </w:rPr>
      </w:pPr>
      <w:r>
        <w:rPr>
          <w:rFonts w:eastAsia="標楷體" w:hint="eastAsia"/>
          <w:b/>
        </w:rPr>
        <w:t>一、填表說明：</w:t>
      </w:r>
    </w:p>
    <w:p w14:paraId="2F714884" w14:textId="77777777" w:rsidR="002E73BE" w:rsidRDefault="00DE446D" w:rsidP="00064DC8">
      <w:pPr>
        <w:pStyle w:val="DefaultText"/>
        <w:widowControl w:val="0"/>
        <w:overflowPunct/>
        <w:autoSpaceDE/>
        <w:autoSpaceDN/>
        <w:spacing w:line="320" w:lineRule="exact"/>
        <w:ind w:leftChars="-50" w:left="163" w:hangingChars="118" w:hanging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Pr="006447DE">
        <w:rPr>
          <w:rFonts w:eastAsia="標楷體" w:hint="eastAsia"/>
        </w:rPr>
        <w:t>請依下列檢查項目逐項檢查並勾選表示已完成檢視。</w:t>
      </w:r>
    </w:p>
    <w:p w14:paraId="707DEA69" w14:textId="20BAEF3A" w:rsidR="00DE446D" w:rsidRDefault="002E73BE" w:rsidP="00064DC8">
      <w:pPr>
        <w:pStyle w:val="DefaultText"/>
        <w:widowControl w:val="0"/>
        <w:overflowPunct/>
        <w:autoSpaceDE/>
        <w:autoSpaceDN/>
        <w:spacing w:line="320" w:lineRule="exact"/>
        <w:ind w:leftChars="-50" w:left="24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DE446D">
        <w:rPr>
          <w:rFonts w:eastAsia="標楷體" w:hint="eastAsia"/>
        </w:rPr>
        <w:t>本表填妥後請</w:t>
      </w:r>
      <w:r w:rsidR="005C5D03">
        <w:rPr>
          <w:rFonts w:eastAsia="標楷體" w:hint="eastAsia"/>
        </w:rPr>
        <w:t>進用單位</w:t>
      </w:r>
      <w:r w:rsidR="00DE446D">
        <w:rPr>
          <w:rFonts w:eastAsia="標楷體" w:hint="eastAsia"/>
        </w:rPr>
        <w:t>自行妥善保存，並於本府</w:t>
      </w:r>
      <w:r w:rsidR="00DE446D" w:rsidRPr="00DE446D">
        <w:rPr>
          <w:rFonts w:eastAsia="標楷體" w:hint="eastAsia"/>
        </w:rPr>
        <w:t>進行檢查或督導考核</w:t>
      </w:r>
      <w:r w:rsidR="00DE446D">
        <w:rPr>
          <w:rFonts w:eastAsia="標楷體" w:hint="eastAsia"/>
        </w:rPr>
        <w:t>時</w:t>
      </w:r>
      <w:r w:rsidR="00BC3DD9">
        <w:rPr>
          <w:rFonts w:eastAsia="標楷體" w:hint="eastAsia"/>
        </w:rPr>
        <w:t>（依據社會工作師法第</w:t>
      </w:r>
      <w:r w:rsidR="00BC3DD9">
        <w:rPr>
          <w:rFonts w:eastAsia="標楷體" w:hint="eastAsia"/>
        </w:rPr>
        <w:t>30</w:t>
      </w:r>
      <w:r w:rsidR="00BC3DD9">
        <w:rPr>
          <w:rFonts w:eastAsia="標楷體" w:hint="eastAsia"/>
        </w:rPr>
        <w:t>條）</w:t>
      </w:r>
      <w:r w:rsidR="00DE446D">
        <w:rPr>
          <w:rFonts w:eastAsia="標楷體" w:hint="eastAsia"/>
        </w:rPr>
        <w:t>提供此表參考。</w:t>
      </w:r>
    </w:p>
    <w:p w14:paraId="2996A6AC" w14:textId="09B7779D" w:rsidR="00DE446D" w:rsidRDefault="00DE446D" w:rsidP="00064DC8">
      <w:pPr>
        <w:pStyle w:val="DefaultText"/>
        <w:widowControl w:val="0"/>
        <w:overflowPunct/>
        <w:autoSpaceDE/>
        <w:autoSpaceDN/>
        <w:spacing w:line="320" w:lineRule="exact"/>
        <w:ind w:leftChars="-50" w:left="24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 w:rsidR="005C5D03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若有</w:t>
      </w:r>
      <w:r w:rsidRPr="00D46458">
        <w:rPr>
          <w:rFonts w:eastAsia="標楷體" w:hint="eastAsia"/>
        </w:rPr>
        <w:t>涉及相關</w:t>
      </w:r>
      <w:r>
        <w:rPr>
          <w:rFonts w:eastAsia="標楷體" w:hint="eastAsia"/>
        </w:rPr>
        <w:t>法令修改，按法令規定辦理。</w:t>
      </w:r>
    </w:p>
    <w:p w14:paraId="1384D6F3" w14:textId="24022E09" w:rsidR="00DE446D" w:rsidRPr="006447DE" w:rsidRDefault="00DE446D" w:rsidP="00064DC8">
      <w:pPr>
        <w:pStyle w:val="DefaultText"/>
        <w:widowControl w:val="0"/>
        <w:overflowPunct/>
        <w:autoSpaceDE/>
        <w:autoSpaceDN/>
        <w:spacing w:line="320" w:lineRule="exact"/>
        <w:ind w:leftChars="-50" w:left="24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 w:rsidR="005C5D03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若有任何疑問，請洽詢</w:t>
      </w:r>
      <w:r w:rsidR="002E73BE">
        <w:rPr>
          <w:rFonts w:eastAsia="標楷體" w:hint="eastAsia"/>
        </w:rPr>
        <w:t>本府</w:t>
      </w:r>
      <w:r w:rsidR="00071C7C">
        <w:rPr>
          <w:rFonts w:eastAsia="標楷體" w:hint="eastAsia"/>
        </w:rPr>
        <w:t>社會處</w:t>
      </w:r>
      <w:r>
        <w:rPr>
          <w:rFonts w:eastAsia="標楷體" w:hint="eastAsia"/>
        </w:rPr>
        <w:t>0</w:t>
      </w:r>
      <w:r w:rsidR="00071C7C">
        <w:rPr>
          <w:rFonts w:eastAsia="標楷體" w:hint="eastAsia"/>
        </w:rPr>
        <w:t>37</w:t>
      </w:r>
      <w:r>
        <w:rPr>
          <w:rFonts w:eastAsia="標楷體" w:hint="eastAsia"/>
        </w:rPr>
        <w:t>-</w:t>
      </w:r>
      <w:r w:rsidR="00071C7C">
        <w:rPr>
          <w:rFonts w:eastAsia="標楷體" w:hint="eastAsia"/>
        </w:rPr>
        <w:t>558049</w:t>
      </w:r>
      <w:r>
        <w:rPr>
          <w:rFonts w:eastAsia="標楷體" w:hint="eastAsia"/>
        </w:rPr>
        <w:t>。</w:t>
      </w:r>
    </w:p>
    <w:p w14:paraId="069E5BC2" w14:textId="500F83FD" w:rsidR="00DE446D" w:rsidRPr="00224612" w:rsidRDefault="00DE446D" w:rsidP="00064DC8">
      <w:pPr>
        <w:pStyle w:val="DefaultText"/>
        <w:widowControl w:val="0"/>
        <w:overflowPunct/>
        <w:autoSpaceDE/>
        <w:autoSpaceDN/>
        <w:spacing w:line="320" w:lineRule="exact"/>
        <w:ind w:leftChars="-150" w:left="-360"/>
        <w:rPr>
          <w:rFonts w:eastAsia="標楷體"/>
          <w:b/>
        </w:rPr>
      </w:pPr>
      <w:r w:rsidRPr="00224612">
        <w:rPr>
          <w:rFonts w:eastAsia="標楷體" w:hint="eastAsia"/>
          <w:b/>
        </w:rPr>
        <w:t>二、重點檢核項目</w:t>
      </w:r>
      <w:r w:rsidRPr="00224612">
        <w:rPr>
          <w:rFonts w:eastAsia="標楷體" w:hint="eastAsia"/>
          <w:b/>
        </w:rPr>
        <w:t>(</w:t>
      </w:r>
      <w:r w:rsidR="00224612">
        <w:rPr>
          <w:rFonts w:eastAsia="標楷體" w:hint="eastAsia"/>
          <w:b/>
        </w:rPr>
        <w:t>已</w:t>
      </w:r>
      <w:r w:rsidR="003C7BB5">
        <w:rPr>
          <w:rFonts w:eastAsia="標楷體" w:hint="eastAsia"/>
          <w:b/>
        </w:rPr>
        <w:t>符合</w:t>
      </w:r>
      <w:r w:rsidR="00B17CA7">
        <w:rPr>
          <w:rFonts w:eastAsia="標楷體" w:hint="eastAsia"/>
          <w:b/>
        </w:rPr>
        <w:t>/</w:t>
      </w:r>
      <w:r w:rsidR="00B17CA7">
        <w:rPr>
          <w:rFonts w:eastAsia="標楷體" w:hint="eastAsia"/>
          <w:b/>
        </w:rPr>
        <w:t>擬</w:t>
      </w:r>
      <w:r w:rsidR="005C5D03">
        <w:rPr>
          <w:rFonts w:eastAsia="標楷體" w:hint="eastAsia"/>
          <w:b/>
        </w:rPr>
        <w:t>照</w:t>
      </w:r>
      <w:r w:rsidR="00224612" w:rsidRPr="00224612">
        <w:rPr>
          <w:rFonts w:eastAsia="標楷體" w:hint="eastAsia"/>
          <w:b/>
        </w:rPr>
        <w:t>辦</w:t>
      </w:r>
      <w:r w:rsidRPr="00224612">
        <w:rPr>
          <w:rFonts w:eastAsia="標楷體" w:hint="eastAsia"/>
          <w:b/>
        </w:rPr>
        <w:t>項目請打</w:t>
      </w:r>
      <w:r w:rsidRPr="00224612">
        <w:rPr>
          <w:rFonts w:ascii="標楷體" w:eastAsia="標楷體" w:hint="eastAsia"/>
          <w:szCs w:val="24"/>
        </w:rPr>
        <w:t>v</w:t>
      </w:r>
      <w:r w:rsidRPr="00224612">
        <w:rPr>
          <w:rFonts w:eastAsia="標楷體" w:hint="eastAsia"/>
          <w:b/>
        </w:rPr>
        <w:t>)</w:t>
      </w:r>
      <w:r w:rsidRPr="00224612">
        <w:rPr>
          <w:rFonts w:eastAsia="標楷體" w:hint="eastAsia"/>
          <w:b/>
        </w:rPr>
        <w:t>：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641"/>
        <w:gridCol w:w="5431"/>
        <w:gridCol w:w="2268"/>
      </w:tblGrid>
      <w:tr w:rsidR="005C5D03" w:rsidRPr="00071C7C" w14:paraId="72BA3723" w14:textId="77777777" w:rsidTr="005C5D03">
        <w:trPr>
          <w:cantSplit/>
          <w:trHeight w:hRule="exact" w:val="389"/>
          <w:jc w:val="center"/>
        </w:trPr>
        <w:tc>
          <w:tcPr>
            <w:tcW w:w="709" w:type="dxa"/>
            <w:vAlign w:val="center"/>
          </w:tcPr>
          <w:p w14:paraId="5CBF7670" w14:textId="56B9C66A" w:rsidR="005C5D03" w:rsidRPr="0088178F" w:rsidRDefault="005C5D03" w:rsidP="00B355EE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88178F">
              <w:rPr>
                <w:rFonts w:ascii="標楷體" w:eastAsia="標楷體" w:hint="eastAsia"/>
                <w:sz w:val="20"/>
              </w:rPr>
              <w:t>已</w:t>
            </w:r>
            <w:r>
              <w:rPr>
                <w:rFonts w:ascii="標楷體" w:eastAsia="標楷體" w:hint="eastAsia"/>
                <w:sz w:val="20"/>
              </w:rPr>
              <w:t>符合</w:t>
            </w:r>
          </w:p>
        </w:tc>
        <w:tc>
          <w:tcPr>
            <w:tcW w:w="709" w:type="dxa"/>
            <w:vAlign w:val="center"/>
          </w:tcPr>
          <w:p w14:paraId="45862915" w14:textId="13ABD88A" w:rsidR="005C5D03" w:rsidRPr="0088178F" w:rsidRDefault="005C5D03" w:rsidP="00B355EE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88178F">
              <w:rPr>
                <w:rFonts w:ascii="標楷體" w:eastAsia="標楷體" w:hint="eastAsia"/>
                <w:sz w:val="20"/>
              </w:rPr>
              <w:t>擬</w:t>
            </w:r>
            <w:r>
              <w:rPr>
                <w:rFonts w:ascii="標楷體" w:eastAsia="標楷體" w:hint="eastAsia"/>
                <w:sz w:val="20"/>
              </w:rPr>
              <w:t>照辦</w:t>
            </w:r>
          </w:p>
        </w:tc>
        <w:tc>
          <w:tcPr>
            <w:tcW w:w="1641" w:type="dxa"/>
            <w:vMerge w:val="restart"/>
            <w:vAlign w:val="center"/>
          </w:tcPr>
          <w:p w14:paraId="382F9E6C" w14:textId="35DEF5BD" w:rsidR="005C5D03" w:rsidRPr="0088178F" w:rsidRDefault="005C5D03" w:rsidP="00B355EE">
            <w:pPr>
              <w:spacing w:before="120" w:line="200" w:lineRule="exact"/>
              <w:jc w:val="center"/>
              <w:rPr>
                <w:rFonts w:ascii="標楷體" w:eastAsia="標楷體"/>
                <w:sz w:val="20"/>
              </w:rPr>
            </w:pPr>
            <w:r w:rsidRPr="0088178F">
              <w:rPr>
                <w:rFonts w:ascii="標楷體" w:eastAsia="標楷體" w:hint="eastAsia"/>
                <w:sz w:val="20"/>
              </w:rPr>
              <w:t>法規條款</w:t>
            </w:r>
          </w:p>
        </w:tc>
        <w:tc>
          <w:tcPr>
            <w:tcW w:w="5431" w:type="dxa"/>
            <w:vMerge w:val="restart"/>
            <w:vAlign w:val="center"/>
          </w:tcPr>
          <w:p w14:paraId="15DD791E" w14:textId="64F6AFE2" w:rsidR="005C5D03" w:rsidRPr="0088178F" w:rsidRDefault="005C5D03" w:rsidP="00B355EE">
            <w:pPr>
              <w:spacing w:before="120" w:line="200" w:lineRule="exact"/>
              <w:jc w:val="center"/>
              <w:rPr>
                <w:rFonts w:ascii="標楷體" w:eastAsia="標楷體"/>
                <w:sz w:val="20"/>
              </w:rPr>
            </w:pPr>
            <w:r w:rsidRPr="0088178F">
              <w:rPr>
                <w:rFonts w:ascii="標楷體" w:eastAsia="標楷體" w:hint="eastAsia"/>
                <w:sz w:val="20"/>
              </w:rPr>
              <w:t>內容</w:t>
            </w:r>
          </w:p>
        </w:tc>
        <w:tc>
          <w:tcPr>
            <w:tcW w:w="2268" w:type="dxa"/>
            <w:vMerge w:val="restart"/>
            <w:vAlign w:val="center"/>
          </w:tcPr>
          <w:p w14:paraId="6C7C2C3E" w14:textId="77777777" w:rsidR="005C5D03" w:rsidRPr="0088178F" w:rsidRDefault="005C5D03" w:rsidP="00B355EE">
            <w:pPr>
              <w:spacing w:before="120" w:line="200" w:lineRule="exact"/>
              <w:jc w:val="center"/>
              <w:rPr>
                <w:rFonts w:ascii="標楷體" w:eastAsia="標楷體"/>
                <w:sz w:val="20"/>
              </w:rPr>
            </w:pPr>
            <w:r w:rsidRPr="0088178F">
              <w:rPr>
                <w:rFonts w:ascii="標楷體" w:eastAsia="標楷體" w:hint="eastAsia"/>
                <w:sz w:val="20"/>
              </w:rPr>
              <w:t>未打v事實說明</w:t>
            </w:r>
          </w:p>
        </w:tc>
      </w:tr>
      <w:tr w:rsidR="005C5D03" w:rsidRPr="00071C7C" w14:paraId="486C4016" w14:textId="77777777" w:rsidTr="005C5D03">
        <w:trPr>
          <w:cantSplit/>
          <w:trHeight w:hRule="exact" w:val="256"/>
          <w:jc w:val="center"/>
        </w:trPr>
        <w:tc>
          <w:tcPr>
            <w:tcW w:w="1418" w:type="dxa"/>
            <w:gridSpan w:val="2"/>
            <w:vAlign w:val="center"/>
          </w:tcPr>
          <w:p w14:paraId="7CAD5AAA" w14:textId="5B25A750" w:rsidR="005C5D03" w:rsidRPr="0088178F" w:rsidRDefault="005C5D03" w:rsidP="00B355EE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 w:rsidRPr="0088178F">
              <w:rPr>
                <w:rFonts w:ascii="標楷體" w:eastAsia="標楷體" w:hint="eastAsia"/>
                <w:sz w:val="20"/>
              </w:rPr>
              <w:t>打v欄</w:t>
            </w:r>
          </w:p>
        </w:tc>
        <w:tc>
          <w:tcPr>
            <w:tcW w:w="1641" w:type="dxa"/>
            <w:vMerge/>
            <w:vAlign w:val="center"/>
          </w:tcPr>
          <w:p w14:paraId="217C2358" w14:textId="77777777" w:rsidR="005C5D03" w:rsidRPr="0088178F" w:rsidRDefault="005C5D03" w:rsidP="00B355EE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31" w:type="dxa"/>
            <w:vMerge/>
            <w:vAlign w:val="center"/>
          </w:tcPr>
          <w:p w14:paraId="3264BCEA" w14:textId="77777777" w:rsidR="005C5D03" w:rsidRPr="0088178F" w:rsidRDefault="005C5D03" w:rsidP="00B355EE">
            <w:pPr>
              <w:spacing w:line="2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B01D98" w14:textId="77777777" w:rsidR="005C5D03" w:rsidRPr="0088178F" w:rsidRDefault="005C5D03" w:rsidP="00B355EE">
            <w:pPr>
              <w:spacing w:line="200" w:lineRule="exact"/>
              <w:rPr>
                <w:rFonts w:ascii="標楷體" w:eastAsia="標楷體"/>
                <w:sz w:val="20"/>
              </w:rPr>
            </w:pPr>
          </w:p>
        </w:tc>
      </w:tr>
      <w:tr w:rsidR="005C5D03" w:rsidRPr="00071C7C" w14:paraId="13570972" w14:textId="77777777" w:rsidTr="00B355EE">
        <w:trPr>
          <w:cantSplit/>
          <w:trHeight w:hRule="exact" w:val="314"/>
          <w:jc w:val="center"/>
        </w:trPr>
        <w:tc>
          <w:tcPr>
            <w:tcW w:w="10758" w:type="dxa"/>
            <w:gridSpan w:val="5"/>
            <w:vAlign w:val="center"/>
          </w:tcPr>
          <w:p w14:paraId="1C736E31" w14:textId="3448EC99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社會工作師事務所</w:t>
            </w:r>
          </w:p>
        </w:tc>
      </w:tr>
      <w:tr w:rsidR="005C5D03" w:rsidRPr="00071C7C" w14:paraId="2143E29C" w14:textId="77777777" w:rsidTr="0026482E">
        <w:trPr>
          <w:cantSplit/>
          <w:trHeight w:hRule="exact" w:val="431"/>
          <w:jc w:val="center"/>
        </w:trPr>
        <w:tc>
          <w:tcPr>
            <w:tcW w:w="709" w:type="dxa"/>
            <w:vAlign w:val="center"/>
          </w:tcPr>
          <w:p w14:paraId="3BDD52BC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133F83EA" w14:textId="77777777" w:rsidR="005C5D03" w:rsidRDefault="005C5D03" w:rsidP="00B355EE">
            <w:pPr>
              <w:spacing w:line="200" w:lineRule="exact"/>
              <w:ind w:leftChars="-4" w:left="1" w:right="-57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4BBBDC8" w14:textId="0392ABB6" w:rsidR="005C5D03" w:rsidRPr="00A769BD" w:rsidRDefault="005C5D03" w:rsidP="00B355EE">
            <w:pPr>
              <w:spacing w:line="200" w:lineRule="exact"/>
              <w:ind w:leftChars="-4" w:left="1" w:right="-57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224612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224612">
              <w:rPr>
                <w:rFonts w:ascii="標楷體" w:eastAsia="標楷體" w:hint="eastAsia"/>
                <w:spacing w:val="-20"/>
                <w:sz w:val="20"/>
              </w:rPr>
              <w:t>第16條</w:t>
            </w:r>
          </w:p>
        </w:tc>
        <w:tc>
          <w:tcPr>
            <w:tcW w:w="5431" w:type="dxa"/>
            <w:vAlign w:val="center"/>
          </w:tcPr>
          <w:p w14:paraId="216C6013" w14:textId="397F0C21" w:rsidR="005C5D03" w:rsidRPr="003C7BB5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</w:rPr>
              <w:t>社會工作師（人員）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執行</w:t>
            </w:r>
            <w:r>
              <w:rPr>
                <w:rFonts w:ascii="標楷體" w:eastAsia="標楷體" w:hint="eastAsia"/>
                <w:sz w:val="20"/>
              </w:rPr>
              <w:t>社會工作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業務</w:t>
            </w:r>
            <w:r w:rsidRPr="00224612">
              <w:rPr>
                <w:rFonts w:ascii="標楷體" w:eastAsia="標楷體" w:hAnsiTheme="minorHAnsi" w:hint="eastAsia"/>
                <w:sz w:val="20"/>
                <w:szCs w:val="22"/>
              </w:rPr>
              <w:t>應撰製紀錄，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紀錄</w:t>
            </w:r>
            <w:r w:rsidRPr="00224612">
              <w:rPr>
                <w:rFonts w:ascii="標楷體" w:eastAsia="標楷體" w:hAnsiTheme="minorHAnsi" w:cstheme="minorBidi" w:hint="eastAsia"/>
                <w:sz w:val="20"/>
              </w:rPr>
              <w:t>並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應由執業之機關（構）、團體、事務所保存至少</w:t>
            </w:r>
            <w:r>
              <w:rPr>
                <w:rFonts w:ascii="標楷體" w:eastAsia="標楷體" w:hint="eastAsia"/>
                <w:sz w:val="20"/>
              </w:rPr>
              <w:t>7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年。</w:t>
            </w:r>
          </w:p>
        </w:tc>
        <w:tc>
          <w:tcPr>
            <w:tcW w:w="2268" w:type="dxa"/>
            <w:vAlign w:val="center"/>
          </w:tcPr>
          <w:p w14:paraId="55AE7824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1145F8FD" w14:textId="77777777" w:rsidTr="0026482E">
        <w:trPr>
          <w:cantSplit/>
          <w:trHeight w:hRule="exact" w:val="284"/>
          <w:jc w:val="center"/>
        </w:trPr>
        <w:tc>
          <w:tcPr>
            <w:tcW w:w="709" w:type="dxa"/>
            <w:vAlign w:val="center"/>
          </w:tcPr>
          <w:p w14:paraId="68EF8477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47B9BD5F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BA2ADD1" w14:textId="4EED3644" w:rsidR="005C5D03" w:rsidRPr="00BA66D5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第20條</w:t>
            </w:r>
          </w:p>
        </w:tc>
        <w:tc>
          <w:tcPr>
            <w:tcW w:w="5431" w:type="dxa"/>
            <w:vAlign w:val="center"/>
          </w:tcPr>
          <w:p w14:paraId="6AF30FA1" w14:textId="791CC4CA" w:rsidR="005C5D03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C3CCC">
              <w:rPr>
                <w:rFonts w:ascii="標楷體" w:eastAsia="標楷體" w:hAnsi="標楷體" w:hint="eastAsia"/>
                <w:sz w:val="20"/>
                <w:szCs w:val="20"/>
              </w:rPr>
              <w:t>提供所屬社會工作師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（人員）因執業</w:t>
            </w:r>
            <w:r w:rsidRPr="00BC3CCC">
              <w:rPr>
                <w:rFonts w:ascii="標楷體" w:eastAsia="標楷體" w:hAnsi="標楷體" w:hint="eastAsia"/>
                <w:sz w:val="20"/>
                <w:szCs w:val="20"/>
              </w:rPr>
              <w:t>涉訟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必要之</w:t>
            </w:r>
            <w:r w:rsidRPr="00BC3CCC">
              <w:rPr>
                <w:rFonts w:ascii="標楷體" w:eastAsia="標楷體" w:hAnsi="標楷體" w:hint="eastAsia"/>
                <w:sz w:val="20"/>
                <w:szCs w:val="20"/>
              </w:rPr>
              <w:t>法律協助。</w:t>
            </w:r>
          </w:p>
        </w:tc>
        <w:tc>
          <w:tcPr>
            <w:tcW w:w="2268" w:type="dxa"/>
            <w:vAlign w:val="center"/>
          </w:tcPr>
          <w:p w14:paraId="09AB7220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76CE0D70" w14:textId="77777777" w:rsidTr="0026482E">
        <w:trPr>
          <w:cantSplit/>
          <w:trHeight w:hRule="exact" w:val="460"/>
          <w:jc w:val="center"/>
        </w:trPr>
        <w:tc>
          <w:tcPr>
            <w:tcW w:w="709" w:type="dxa"/>
            <w:vAlign w:val="center"/>
          </w:tcPr>
          <w:p w14:paraId="2D015155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5425C7AE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699E5D3" w14:textId="7D47C012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華康中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第23條</w:t>
            </w:r>
          </w:p>
        </w:tc>
        <w:tc>
          <w:tcPr>
            <w:tcW w:w="5431" w:type="dxa"/>
            <w:vAlign w:val="center"/>
          </w:tcPr>
          <w:p w14:paraId="79128F1D" w14:textId="5E2328CD" w:rsidR="005C5D03" w:rsidRPr="001E0A18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未有</w:t>
            </w:r>
            <w:r w:rsidRPr="00BA66D5">
              <w:rPr>
                <w:rFonts w:ascii="標楷體" w:eastAsia="標楷體" w:hAnsi="標楷體" w:hint="eastAsia"/>
                <w:sz w:val="20"/>
                <w:szCs w:val="20"/>
              </w:rPr>
              <w:t>出租或出借社會工作師證照、開業執照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給他人使用之情形</w:t>
            </w:r>
            <w:r w:rsidRPr="00BA66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68" w:type="dxa"/>
            <w:vAlign w:val="center"/>
          </w:tcPr>
          <w:p w14:paraId="580945F8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223B095B" w14:textId="77777777" w:rsidTr="0026482E">
        <w:trPr>
          <w:cantSplit/>
          <w:trHeight w:hRule="exact" w:val="510"/>
          <w:jc w:val="center"/>
        </w:trPr>
        <w:tc>
          <w:tcPr>
            <w:tcW w:w="709" w:type="dxa"/>
            <w:vAlign w:val="center"/>
          </w:tcPr>
          <w:p w14:paraId="246FEF3C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5399714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D65C2A4" w14:textId="44A05C90" w:rsidR="005C5D03" w:rsidRPr="00BA66D5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</w:t>
            </w:r>
            <w:r>
              <w:rPr>
                <w:rFonts w:ascii="標楷體" w:eastAsia="標楷體" w:hint="eastAsia"/>
                <w:spacing w:val="-20"/>
                <w:sz w:val="20"/>
              </w:rPr>
              <w:t>24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  <w:r>
              <w:rPr>
                <w:rFonts w:ascii="標楷體" w:eastAsia="標楷體" w:hint="eastAsia"/>
                <w:spacing w:val="-20"/>
                <w:sz w:val="20"/>
              </w:rPr>
              <w:t>第1項</w:t>
            </w:r>
          </w:p>
        </w:tc>
        <w:tc>
          <w:tcPr>
            <w:tcW w:w="5431" w:type="dxa"/>
            <w:vAlign w:val="center"/>
          </w:tcPr>
          <w:p w14:paraId="03E8E878" w14:textId="6887297D" w:rsidR="005C5D03" w:rsidRPr="003C7BB5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Hlk104970473"/>
            <w:r w:rsidRPr="003C7BB5">
              <w:rPr>
                <w:rFonts w:ascii="標楷體" w:eastAsia="標楷體" w:hAnsi="標楷體" w:hint="eastAsia"/>
                <w:sz w:val="20"/>
                <w:szCs w:val="20"/>
              </w:rPr>
              <w:t>事務所名稱使用或變更應獲原發開業執照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機關（</w:t>
            </w:r>
            <w:r w:rsidRPr="003C7BB5">
              <w:rPr>
                <w:rFonts w:ascii="標楷體" w:eastAsia="標楷體" w:hAnsi="標楷體" w:hint="eastAsia"/>
                <w:sz w:val="20"/>
                <w:szCs w:val="20"/>
              </w:rPr>
              <w:t>縣市政府社會局處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3C7BB5">
              <w:rPr>
                <w:rFonts w:ascii="標楷體" w:eastAsia="標楷體" w:hAnsi="標楷體" w:hint="eastAsia"/>
                <w:sz w:val="20"/>
                <w:szCs w:val="20"/>
              </w:rPr>
              <w:t>核准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bookmarkEnd w:id="0"/>
          </w:p>
        </w:tc>
        <w:tc>
          <w:tcPr>
            <w:tcW w:w="2268" w:type="dxa"/>
            <w:vAlign w:val="center"/>
          </w:tcPr>
          <w:p w14:paraId="192B03BC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60D3B6A8" w14:textId="77777777" w:rsidTr="0026482E">
        <w:trPr>
          <w:cantSplit/>
          <w:trHeight w:hRule="exact" w:val="546"/>
          <w:jc w:val="center"/>
        </w:trPr>
        <w:tc>
          <w:tcPr>
            <w:tcW w:w="709" w:type="dxa"/>
            <w:vAlign w:val="center"/>
          </w:tcPr>
          <w:p w14:paraId="78E7129B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C7F6D35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53C1C7BB" w14:textId="570BDB0D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華康中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</w:t>
            </w:r>
            <w:r>
              <w:rPr>
                <w:rFonts w:ascii="標楷體" w:eastAsia="標楷體" w:hint="eastAsia"/>
                <w:spacing w:val="-20"/>
                <w:sz w:val="20"/>
              </w:rPr>
              <w:t>25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  <w:r>
              <w:rPr>
                <w:rFonts w:ascii="標楷體" w:eastAsia="標楷體" w:hint="eastAsia"/>
                <w:spacing w:val="-20"/>
                <w:sz w:val="20"/>
              </w:rPr>
              <w:t>第1項</w:t>
            </w:r>
          </w:p>
        </w:tc>
        <w:tc>
          <w:tcPr>
            <w:tcW w:w="5431" w:type="dxa"/>
            <w:vAlign w:val="center"/>
          </w:tcPr>
          <w:p w14:paraId="4C1841DA" w14:textId="08F4B7D8" w:rsidR="005C5D03" w:rsidRPr="000941A2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1A2">
              <w:rPr>
                <w:rFonts w:ascii="標楷體" w:eastAsia="標楷體" w:hAnsi="標楷體" w:hint="eastAsia"/>
                <w:sz w:val="20"/>
                <w:szCs w:val="20"/>
              </w:rPr>
              <w:t>收費標準經直轄市、縣（市）主管機關（縣市政府社會局處）核定。</w:t>
            </w:r>
          </w:p>
        </w:tc>
        <w:tc>
          <w:tcPr>
            <w:tcW w:w="2268" w:type="dxa"/>
            <w:vAlign w:val="center"/>
          </w:tcPr>
          <w:p w14:paraId="59A317C5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28E62074" w14:textId="77777777" w:rsidTr="00B355EE">
        <w:trPr>
          <w:cantSplit/>
          <w:trHeight w:hRule="exact" w:val="434"/>
          <w:jc w:val="center"/>
        </w:trPr>
        <w:tc>
          <w:tcPr>
            <w:tcW w:w="709" w:type="dxa"/>
            <w:vAlign w:val="center"/>
          </w:tcPr>
          <w:p w14:paraId="49C591D2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B77FB3B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04EDED64" w14:textId="281D1BE1" w:rsidR="005C5D03" w:rsidRPr="002F551F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F551F">
              <w:rPr>
                <w:rFonts w:ascii="標楷體" w:eastAsia="標楷體" w:hAnsi="標楷體" w:hint="eastAsia"/>
                <w:sz w:val="20"/>
                <w:szCs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2F551F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F551F">
              <w:rPr>
                <w:rFonts w:ascii="標楷體" w:eastAsia="標楷體" w:hAnsi="標楷體" w:hint="eastAsia"/>
                <w:sz w:val="20"/>
                <w:szCs w:val="20"/>
              </w:rPr>
              <w:t>條第2項</w:t>
            </w:r>
          </w:p>
        </w:tc>
        <w:tc>
          <w:tcPr>
            <w:tcW w:w="5431" w:type="dxa"/>
            <w:vAlign w:val="center"/>
          </w:tcPr>
          <w:p w14:paraId="36B8B878" w14:textId="7443BF22" w:rsidR="005C5D03" w:rsidRPr="002F551F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F551F">
              <w:rPr>
                <w:rFonts w:ascii="標楷體" w:eastAsia="標楷體" w:hAnsi="標楷體" w:hint="eastAsia"/>
                <w:sz w:val="20"/>
                <w:szCs w:val="20"/>
              </w:rPr>
              <w:t>收取費用應掣給收費明細表及收據。</w:t>
            </w:r>
          </w:p>
        </w:tc>
        <w:tc>
          <w:tcPr>
            <w:tcW w:w="2268" w:type="dxa"/>
            <w:vAlign w:val="center"/>
          </w:tcPr>
          <w:p w14:paraId="6789B4B3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4F29DD78" w14:textId="77777777" w:rsidTr="0026482E">
        <w:trPr>
          <w:cantSplit/>
          <w:trHeight w:hRule="exact" w:val="431"/>
          <w:jc w:val="center"/>
        </w:trPr>
        <w:tc>
          <w:tcPr>
            <w:tcW w:w="709" w:type="dxa"/>
            <w:vAlign w:val="center"/>
          </w:tcPr>
          <w:p w14:paraId="20DC26D9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8CB1598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62083BFD" w14:textId="1F97972F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</w:t>
            </w:r>
            <w:r>
              <w:rPr>
                <w:rFonts w:ascii="標楷體" w:eastAsia="標楷體" w:hint="eastAsia"/>
                <w:spacing w:val="-20"/>
                <w:sz w:val="20"/>
              </w:rPr>
              <w:t>25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  <w:r>
              <w:rPr>
                <w:rFonts w:ascii="標楷體" w:eastAsia="標楷體" w:hint="eastAsia"/>
                <w:spacing w:val="-20"/>
                <w:sz w:val="20"/>
              </w:rPr>
              <w:t>第3項</w:t>
            </w:r>
          </w:p>
        </w:tc>
        <w:tc>
          <w:tcPr>
            <w:tcW w:w="5431" w:type="dxa"/>
            <w:vAlign w:val="center"/>
          </w:tcPr>
          <w:p w14:paraId="70F23598" w14:textId="5715B78F" w:rsidR="005C5D03" w:rsidRPr="00AC38B9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38B9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Pr="002F551F">
              <w:rPr>
                <w:rFonts w:ascii="標楷體" w:eastAsia="標楷體" w:hAnsi="標楷體" w:hint="eastAsia"/>
                <w:sz w:val="20"/>
                <w:szCs w:val="20"/>
              </w:rPr>
              <w:t>直轄市、縣（市）主管機關</w:t>
            </w:r>
            <w:bookmarkStart w:id="1" w:name="_Hlk104970985"/>
            <w:r w:rsidRPr="000941A2">
              <w:rPr>
                <w:rFonts w:ascii="標楷體" w:eastAsia="標楷體" w:hAnsi="標楷體" w:hint="eastAsia"/>
                <w:sz w:val="20"/>
                <w:szCs w:val="20"/>
              </w:rPr>
              <w:t>（縣市政府社會局處）</w:t>
            </w:r>
            <w:bookmarkEnd w:id="1"/>
            <w:r w:rsidRPr="00AC38B9">
              <w:rPr>
                <w:rFonts w:ascii="標楷體" w:eastAsia="標楷體" w:hAnsi="標楷體" w:hint="eastAsia"/>
                <w:sz w:val="20"/>
                <w:szCs w:val="20"/>
              </w:rPr>
              <w:t>核定之標準收費，未有超收費用之情形。</w:t>
            </w:r>
          </w:p>
        </w:tc>
        <w:tc>
          <w:tcPr>
            <w:tcW w:w="2268" w:type="dxa"/>
            <w:vAlign w:val="center"/>
          </w:tcPr>
          <w:p w14:paraId="16FEFC83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55EF4BAE" w14:textId="77777777" w:rsidTr="0026482E">
        <w:trPr>
          <w:cantSplit/>
          <w:trHeight w:hRule="exact" w:val="453"/>
          <w:jc w:val="center"/>
        </w:trPr>
        <w:tc>
          <w:tcPr>
            <w:tcW w:w="709" w:type="dxa"/>
            <w:vAlign w:val="center"/>
          </w:tcPr>
          <w:p w14:paraId="3E8801FF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5E00C17E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02C1757F" w14:textId="28DA6EF5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第2</w:t>
            </w:r>
            <w:r>
              <w:rPr>
                <w:rFonts w:ascii="標楷體" w:eastAsia="標楷體" w:hint="eastAsia"/>
                <w:spacing w:val="-20"/>
                <w:sz w:val="20"/>
              </w:rPr>
              <w:t>6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</w:p>
        </w:tc>
        <w:tc>
          <w:tcPr>
            <w:tcW w:w="5431" w:type="dxa"/>
            <w:vAlign w:val="center"/>
          </w:tcPr>
          <w:p w14:paraId="52C54527" w14:textId="70E5C206" w:rsidR="005C5D03" w:rsidRPr="00AC38B9" w:rsidRDefault="005C5D03" w:rsidP="00B355E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C38B9">
              <w:rPr>
                <w:rFonts w:ascii="標楷體" w:eastAsia="標楷體" w:hAnsi="標楷體" w:hint="eastAsia"/>
                <w:sz w:val="20"/>
                <w:szCs w:val="20"/>
              </w:rPr>
              <w:t>應將社會工作師證書、執業執照、開業執照及收費標準懸掛於明顯處所。</w:t>
            </w:r>
          </w:p>
        </w:tc>
        <w:tc>
          <w:tcPr>
            <w:tcW w:w="2268" w:type="dxa"/>
            <w:vAlign w:val="center"/>
          </w:tcPr>
          <w:p w14:paraId="74FAD5F7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00DCA55A" w14:textId="77777777" w:rsidTr="0026482E">
        <w:trPr>
          <w:cantSplit/>
          <w:trHeight w:hRule="exact" w:val="915"/>
          <w:jc w:val="center"/>
        </w:trPr>
        <w:tc>
          <w:tcPr>
            <w:tcW w:w="709" w:type="dxa"/>
            <w:vAlign w:val="center"/>
          </w:tcPr>
          <w:p w14:paraId="5AF49A1D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0AC36B35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74C92BB7" w14:textId="4436A732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華康中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第2</w:t>
            </w:r>
            <w:r>
              <w:rPr>
                <w:rFonts w:ascii="標楷體" w:eastAsia="標楷體" w:hint="eastAsia"/>
                <w:spacing w:val="-20"/>
                <w:sz w:val="20"/>
              </w:rPr>
              <w:t>7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  <w:r>
              <w:rPr>
                <w:rFonts w:ascii="標楷體" w:eastAsia="標楷體" w:hint="eastAsia"/>
                <w:spacing w:val="-20"/>
                <w:sz w:val="20"/>
              </w:rPr>
              <w:t>第1項</w:t>
            </w:r>
          </w:p>
        </w:tc>
        <w:tc>
          <w:tcPr>
            <w:tcW w:w="5431" w:type="dxa"/>
            <w:vAlign w:val="center"/>
          </w:tcPr>
          <w:p w14:paraId="649EFBDF" w14:textId="13E3CAE0" w:rsidR="005C5D03" w:rsidRPr="00071C7C" w:rsidRDefault="005C5D03" w:rsidP="00B355EE">
            <w:pPr>
              <w:spacing w:line="200" w:lineRule="exact"/>
              <w:rPr>
                <w:rFonts w:ascii="華康中楷體" w:eastAsia="標楷體"/>
                <w:color w:val="C00000"/>
                <w:sz w:val="20"/>
              </w:rPr>
            </w:pPr>
            <w:r w:rsidRPr="00B37C2D">
              <w:rPr>
                <w:rFonts w:ascii="標楷體" w:eastAsia="標楷體" w:hAnsi="標楷體" w:hint="eastAsia"/>
                <w:sz w:val="20"/>
                <w:szCs w:val="20"/>
              </w:rPr>
              <w:t>廣告內容以下列事項為限：1.</w:t>
            </w:r>
            <w:r w:rsidRPr="00B37C2D">
              <w:rPr>
                <w:rFonts w:ascii="標楷體" w:eastAsia="標楷體" w:hAnsi="標楷體" w:cs="Courier New" w:hint="eastAsia"/>
                <w:sz w:val="20"/>
                <w:szCs w:val="20"/>
              </w:rPr>
              <w:t>事務所之名稱、開業執照字號、地址、電話及交通路線。2.社會工作師之姓名、證書字號。3.第12條所訂社會工作師之業務。4.其他經中央主管機關公告容許登載或宣傳事項。</w:t>
            </w:r>
          </w:p>
        </w:tc>
        <w:tc>
          <w:tcPr>
            <w:tcW w:w="2268" w:type="dxa"/>
            <w:vAlign w:val="center"/>
          </w:tcPr>
          <w:p w14:paraId="42318589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51E69196" w14:textId="77777777" w:rsidTr="0026482E">
        <w:trPr>
          <w:cantSplit/>
          <w:trHeight w:hRule="exact" w:val="659"/>
          <w:jc w:val="center"/>
        </w:trPr>
        <w:tc>
          <w:tcPr>
            <w:tcW w:w="709" w:type="dxa"/>
            <w:vAlign w:val="center"/>
          </w:tcPr>
          <w:p w14:paraId="02AEBEB7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0F7CF979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04D73043" w14:textId="469E2BFD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華康中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第2</w:t>
            </w:r>
            <w:r>
              <w:rPr>
                <w:rFonts w:ascii="標楷體" w:eastAsia="標楷體" w:hint="eastAsia"/>
                <w:spacing w:val="-20"/>
                <w:sz w:val="20"/>
              </w:rPr>
              <w:t>8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</w:p>
        </w:tc>
        <w:tc>
          <w:tcPr>
            <w:tcW w:w="5431" w:type="dxa"/>
            <w:vAlign w:val="center"/>
          </w:tcPr>
          <w:p w14:paraId="4E6337E5" w14:textId="1CBC433C" w:rsidR="005C5D03" w:rsidRPr="00071C7C" w:rsidRDefault="005C5D03" w:rsidP="00B355EE">
            <w:pPr>
              <w:pStyle w:val="ab"/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  <w:r w:rsidRPr="00CF53F7">
              <w:rPr>
                <w:rFonts w:ascii="標楷體" w:eastAsia="標楷體" w:hAnsi="標楷體" w:hint="eastAsia"/>
                <w:sz w:val="20"/>
                <w:szCs w:val="18"/>
              </w:rPr>
              <w:t>停業、歇業或</w:t>
            </w:r>
            <w:r w:rsidRPr="00CF53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登記事項變更時，應自事實發生之日起30日內報請原發開業執照機關（縣市政府社會局處）備查；遷移或復業準用第21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CF53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22條設立之規定。</w:t>
            </w:r>
          </w:p>
        </w:tc>
        <w:tc>
          <w:tcPr>
            <w:tcW w:w="2268" w:type="dxa"/>
            <w:vAlign w:val="center"/>
          </w:tcPr>
          <w:p w14:paraId="4F643232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4C57AA9F" w14:textId="77777777" w:rsidTr="0026482E">
        <w:trPr>
          <w:cantSplit/>
          <w:trHeight w:hRule="exact" w:val="513"/>
          <w:jc w:val="center"/>
        </w:trPr>
        <w:tc>
          <w:tcPr>
            <w:tcW w:w="709" w:type="dxa"/>
            <w:vAlign w:val="center"/>
          </w:tcPr>
          <w:p w14:paraId="6EC065EA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CF49538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6612B7CB" w14:textId="4C6787BA" w:rsidR="005C5D03" w:rsidRPr="00A769BD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華康中楷體" w:eastAsia="標楷體"/>
                <w:color w:val="C00000"/>
                <w:spacing w:val="-20"/>
                <w:sz w:val="20"/>
                <w:szCs w:val="20"/>
              </w:rPr>
            </w:pPr>
            <w:r w:rsidRPr="00A769BD">
              <w:rPr>
                <w:rFonts w:ascii="標楷體" w:eastAsia="標楷體" w:hint="eastAsia"/>
                <w:spacing w:val="-20"/>
                <w:sz w:val="20"/>
                <w:szCs w:val="20"/>
              </w:rPr>
              <w:t>社會工作師法第29條第1項</w:t>
            </w:r>
          </w:p>
        </w:tc>
        <w:tc>
          <w:tcPr>
            <w:tcW w:w="5431" w:type="dxa"/>
            <w:vAlign w:val="center"/>
          </w:tcPr>
          <w:p w14:paraId="7721D543" w14:textId="19D34527" w:rsidR="005C5D03" w:rsidRPr="00A769BD" w:rsidRDefault="005C5D03" w:rsidP="00B355EE">
            <w:pPr>
              <w:pStyle w:val="ab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69BD">
              <w:rPr>
                <w:rFonts w:ascii="標楷體" w:eastAsia="標楷體" w:hAnsi="標楷體" w:hint="eastAsia"/>
                <w:sz w:val="20"/>
                <w:szCs w:val="20"/>
              </w:rPr>
              <w:t>停業、歇業或其遷移，應取得服務對象同意，妥善轉介並報請原發開業執照機關（縣市政府社會局處）備查。</w:t>
            </w:r>
          </w:p>
        </w:tc>
        <w:tc>
          <w:tcPr>
            <w:tcW w:w="2268" w:type="dxa"/>
            <w:vAlign w:val="center"/>
          </w:tcPr>
          <w:p w14:paraId="67FF6878" w14:textId="77777777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2D3ACA46" w14:textId="77777777" w:rsidTr="00B355EE">
        <w:trPr>
          <w:cantSplit/>
          <w:trHeight w:hRule="exact" w:val="708"/>
          <w:jc w:val="center"/>
        </w:trPr>
        <w:tc>
          <w:tcPr>
            <w:tcW w:w="709" w:type="dxa"/>
            <w:vAlign w:val="center"/>
          </w:tcPr>
          <w:p w14:paraId="6713E8C8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40348FC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01D62A76" w14:textId="100899E8" w:rsidR="005C5D03" w:rsidRPr="00A769BD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華康中楷體" w:eastAsia="標楷體"/>
                <w:color w:val="C00000"/>
                <w:spacing w:val="-20"/>
                <w:sz w:val="20"/>
                <w:szCs w:val="20"/>
              </w:rPr>
            </w:pPr>
            <w:r w:rsidRPr="00A769BD">
              <w:rPr>
                <w:rFonts w:ascii="標楷體" w:eastAsia="標楷體" w:hint="eastAsia"/>
                <w:spacing w:val="-20"/>
                <w:sz w:val="20"/>
                <w:szCs w:val="20"/>
              </w:rPr>
              <w:t>社會工作師法第29條第2項</w:t>
            </w:r>
          </w:p>
        </w:tc>
        <w:tc>
          <w:tcPr>
            <w:tcW w:w="5431" w:type="dxa"/>
            <w:vAlign w:val="center"/>
          </w:tcPr>
          <w:p w14:paraId="10279044" w14:textId="1A108156" w:rsidR="005C5D03" w:rsidRPr="00A769BD" w:rsidRDefault="005C5D03" w:rsidP="00B355EE">
            <w:pPr>
              <w:spacing w:line="200" w:lineRule="exact"/>
              <w:rPr>
                <w:rFonts w:ascii="華康中楷體" w:eastAsia="標楷體"/>
                <w:color w:val="C00000"/>
                <w:sz w:val="20"/>
                <w:szCs w:val="20"/>
              </w:rPr>
            </w:pPr>
            <w:r w:rsidRPr="00A769BD">
              <w:rPr>
                <w:rFonts w:ascii="標楷體" w:eastAsia="標楷體" w:hAnsi="標楷體" w:hint="eastAsia"/>
                <w:sz w:val="20"/>
                <w:szCs w:val="20"/>
              </w:rPr>
              <w:t>未能繼續開業，相關服務紀錄應交由承接者保存，無承接者則事務所全部服務紀錄應交由原發開業執照機關（縣市政府社會局處）保存6個月後銷毀。</w:t>
            </w:r>
          </w:p>
        </w:tc>
        <w:tc>
          <w:tcPr>
            <w:tcW w:w="2268" w:type="dxa"/>
            <w:vAlign w:val="center"/>
          </w:tcPr>
          <w:p w14:paraId="58D6384D" w14:textId="309DB20F" w:rsidR="005C5D03" w:rsidRPr="00071C7C" w:rsidRDefault="005C5D03" w:rsidP="00B355EE">
            <w:pPr>
              <w:spacing w:line="200" w:lineRule="exact"/>
              <w:rPr>
                <w:rFonts w:ascii="標楷體" w:eastAsia="標楷體"/>
                <w:color w:val="C00000"/>
                <w:sz w:val="20"/>
              </w:rPr>
            </w:pPr>
          </w:p>
        </w:tc>
      </w:tr>
      <w:tr w:rsidR="005C5D03" w:rsidRPr="00071C7C" w14:paraId="586F592C" w14:textId="77777777" w:rsidTr="0026482E">
        <w:trPr>
          <w:cantSplit/>
          <w:trHeight w:hRule="exact" w:val="324"/>
          <w:jc w:val="center"/>
        </w:trPr>
        <w:tc>
          <w:tcPr>
            <w:tcW w:w="10758" w:type="dxa"/>
            <w:gridSpan w:val="5"/>
            <w:vAlign w:val="center"/>
          </w:tcPr>
          <w:p w14:paraId="54DDB4D6" w14:textId="0209E00C" w:rsidR="005C5D03" w:rsidRPr="00071C7C" w:rsidRDefault="005C5D03" w:rsidP="00B355EE">
            <w:pPr>
              <w:pStyle w:val="a4"/>
              <w:tabs>
                <w:tab w:val="clear" w:pos="4153"/>
                <w:tab w:val="clear" w:pos="8306"/>
              </w:tabs>
              <w:spacing w:line="200" w:lineRule="exact"/>
              <w:ind w:left="300" w:hangingChars="150" w:hanging="300"/>
              <w:jc w:val="both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  <w:r>
              <w:rPr>
                <w:rFonts w:ascii="標楷體" w:eastAsia="標楷體" w:hint="eastAsia"/>
              </w:rPr>
              <w:t>一般社會工作師（人員）進用單位</w:t>
            </w:r>
          </w:p>
        </w:tc>
      </w:tr>
      <w:tr w:rsidR="005C5D03" w:rsidRPr="00071C7C" w14:paraId="37E2BB7F" w14:textId="77777777" w:rsidTr="0026482E">
        <w:trPr>
          <w:cantSplit/>
          <w:trHeight w:hRule="exact" w:val="423"/>
          <w:jc w:val="center"/>
        </w:trPr>
        <w:tc>
          <w:tcPr>
            <w:tcW w:w="709" w:type="dxa"/>
            <w:vAlign w:val="center"/>
          </w:tcPr>
          <w:p w14:paraId="5E23F191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3F725CA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5B716F41" w14:textId="7B46B0BA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  <w:r w:rsidRPr="00224612">
              <w:rPr>
                <w:rFonts w:ascii="標楷體" w:eastAsia="標楷體" w:hint="eastAsia"/>
                <w:spacing w:val="-20"/>
                <w:sz w:val="20"/>
              </w:rPr>
              <w:t>社會工作師第16條</w:t>
            </w:r>
          </w:p>
        </w:tc>
        <w:tc>
          <w:tcPr>
            <w:tcW w:w="5431" w:type="dxa"/>
            <w:vAlign w:val="center"/>
          </w:tcPr>
          <w:p w14:paraId="29C5E549" w14:textId="61F6C68E" w:rsidR="005C5D03" w:rsidRPr="00071C7C" w:rsidRDefault="005C5D03" w:rsidP="00B355EE">
            <w:pPr>
              <w:spacing w:line="200" w:lineRule="exact"/>
              <w:jc w:val="both"/>
              <w:rPr>
                <w:rFonts w:ascii="標楷體" w:eastAsia="標楷體" w:hAnsi="標楷體"/>
                <w:color w:val="C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社會工作師（人員）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執行</w:t>
            </w:r>
            <w:r>
              <w:rPr>
                <w:rFonts w:ascii="標楷體" w:eastAsia="標楷體" w:hint="eastAsia"/>
                <w:sz w:val="20"/>
              </w:rPr>
              <w:t>社會工作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業務</w:t>
            </w:r>
            <w:r w:rsidRPr="00224612">
              <w:rPr>
                <w:rFonts w:ascii="標楷體" w:eastAsia="標楷體" w:hAnsiTheme="minorHAnsi" w:hint="eastAsia"/>
                <w:sz w:val="20"/>
                <w:szCs w:val="22"/>
              </w:rPr>
              <w:t>應撰製紀錄，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紀錄</w:t>
            </w:r>
            <w:r w:rsidRPr="00224612">
              <w:rPr>
                <w:rFonts w:ascii="標楷體" w:eastAsia="標楷體" w:hAnsiTheme="minorHAnsi" w:cstheme="minorBidi" w:hint="eastAsia"/>
                <w:sz w:val="20"/>
              </w:rPr>
              <w:t>並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應由執業之機關（構）、團體、事務所保存至少</w:t>
            </w:r>
            <w:r>
              <w:rPr>
                <w:rFonts w:ascii="標楷體" w:eastAsia="標楷體" w:hint="eastAsia"/>
                <w:sz w:val="20"/>
              </w:rPr>
              <w:t>7</w:t>
            </w:r>
            <w:r w:rsidRPr="00224612">
              <w:rPr>
                <w:rFonts w:ascii="標楷體" w:eastAsia="標楷體" w:hAnsiTheme="minorHAnsi" w:cstheme="minorBidi" w:hint="eastAsia"/>
                <w:kern w:val="2"/>
                <w:sz w:val="20"/>
                <w:szCs w:val="22"/>
              </w:rPr>
              <w:t>年。</w:t>
            </w:r>
          </w:p>
        </w:tc>
        <w:tc>
          <w:tcPr>
            <w:tcW w:w="2268" w:type="dxa"/>
            <w:vAlign w:val="center"/>
          </w:tcPr>
          <w:p w14:paraId="27F9DEBD" w14:textId="630FB3DF" w:rsidR="005C5D03" w:rsidRPr="00071C7C" w:rsidRDefault="005C5D03" w:rsidP="00B355EE">
            <w:pPr>
              <w:pStyle w:val="a4"/>
              <w:tabs>
                <w:tab w:val="clear" w:pos="4153"/>
                <w:tab w:val="clear" w:pos="8306"/>
              </w:tabs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</w:p>
        </w:tc>
      </w:tr>
      <w:tr w:rsidR="005C5D03" w:rsidRPr="00071C7C" w14:paraId="0CB8DF9E" w14:textId="77777777" w:rsidTr="0026482E">
        <w:trPr>
          <w:cantSplit/>
          <w:trHeight w:hRule="exact" w:val="276"/>
          <w:jc w:val="center"/>
        </w:trPr>
        <w:tc>
          <w:tcPr>
            <w:tcW w:w="709" w:type="dxa"/>
            <w:vAlign w:val="center"/>
          </w:tcPr>
          <w:p w14:paraId="1CE59138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E00E2CB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73094A3A" w14:textId="532C2082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社會工作師第20條</w:t>
            </w:r>
          </w:p>
        </w:tc>
        <w:tc>
          <w:tcPr>
            <w:tcW w:w="5431" w:type="dxa"/>
            <w:vAlign w:val="center"/>
          </w:tcPr>
          <w:p w14:paraId="46719406" w14:textId="5EE7FCC8" w:rsidR="005C5D03" w:rsidRPr="00071C7C" w:rsidRDefault="005C5D03" w:rsidP="00B355EE">
            <w:pPr>
              <w:spacing w:line="200" w:lineRule="exact"/>
              <w:jc w:val="both"/>
              <w:rPr>
                <w:rFonts w:ascii="標楷體" w:eastAsia="標楷體" w:hAnsi="標楷體"/>
                <w:color w:val="C00000"/>
                <w:sz w:val="20"/>
              </w:rPr>
            </w:pPr>
            <w:r w:rsidRPr="00BC3CCC">
              <w:rPr>
                <w:rFonts w:ascii="標楷體" w:eastAsia="標楷體" w:hAnsi="標楷體" w:hint="eastAsia"/>
                <w:sz w:val="20"/>
                <w:szCs w:val="20"/>
              </w:rPr>
              <w:t>提供所屬社會工作師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（人員）因執業</w:t>
            </w:r>
            <w:r w:rsidRPr="00BC3CCC">
              <w:rPr>
                <w:rFonts w:ascii="標楷體" w:eastAsia="標楷體" w:hAnsi="標楷體" w:hint="eastAsia"/>
                <w:sz w:val="20"/>
                <w:szCs w:val="20"/>
              </w:rPr>
              <w:t>涉訟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必要之</w:t>
            </w:r>
            <w:r w:rsidRPr="00BC3CCC">
              <w:rPr>
                <w:rFonts w:ascii="標楷體" w:eastAsia="標楷體" w:hAnsi="標楷體" w:hint="eastAsia"/>
                <w:sz w:val="20"/>
                <w:szCs w:val="20"/>
              </w:rPr>
              <w:t>法律協助。</w:t>
            </w:r>
          </w:p>
        </w:tc>
        <w:tc>
          <w:tcPr>
            <w:tcW w:w="2268" w:type="dxa"/>
            <w:vAlign w:val="center"/>
          </w:tcPr>
          <w:p w14:paraId="0E4874E3" w14:textId="783C5746" w:rsidR="005C5D03" w:rsidRPr="00071C7C" w:rsidRDefault="005C5D03" w:rsidP="00B355EE">
            <w:pPr>
              <w:pStyle w:val="a4"/>
              <w:tabs>
                <w:tab w:val="clear" w:pos="4153"/>
                <w:tab w:val="clear" w:pos="8306"/>
              </w:tabs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</w:p>
        </w:tc>
      </w:tr>
      <w:tr w:rsidR="005C5D03" w:rsidRPr="00071C7C" w14:paraId="4B4F3FBF" w14:textId="77777777" w:rsidTr="0026482E">
        <w:trPr>
          <w:cantSplit/>
          <w:trHeight w:hRule="exact" w:val="410"/>
          <w:jc w:val="center"/>
        </w:trPr>
        <w:tc>
          <w:tcPr>
            <w:tcW w:w="709" w:type="dxa"/>
            <w:vAlign w:val="center"/>
          </w:tcPr>
          <w:p w14:paraId="7BC21A59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6079B08E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0433AD4" w14:textId="77777777" w:rsidR="00B355EE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社會工作師第</w:t>
            </w:r>
            <w:r>
              <w:rPr>
                <w:rFonts w:ascii="標楷體" w:eastAsia="標楷體" w:hint="eastAsia"/>
                <w:spacing w:val="-20"/>
                <w:sz w:val="20"/>
              </w:rPr>
              <w:t>24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</w:p>
          <w:p w14:paraId="37772AE7" w14:textId="60F84A32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第2項</w:t>
            </w:r>
          </w:p>
        </w:tc>
        <w:tc>
          <w:tcPr>
            <w:tcW w:w="5431" w:type="dxa"/>
            <w:vAlign w:val="center"/>
          </w:tcPr>
          <w:p w14:paraId="71B5A84C" w14:textId="24E51EF6" w:rsidR="005C5D03" w:rsidRPr="00071C7C" w:rsidRDefault="005C5D03" w:rsidP="00B355EE">
            <w:pPr>
              <w:spacing w:line="200" w:lineRule="exact"/>
              <w:jc w:val="both"/>
              <w:rPr>
                <w:rFonts w:ascii="標楷體" w:eastAsia="標楷體" w:hAnsi="標楷體"/>
                <w:color w:val="C00000"/>
                <w:sz w:val="20"/>
              </w:rPr>
            </w:pPr>
            <w:r w:rsidRPr="001E0A18">
              <w:rPr>
                <w:rFonts w:ascii="標楷體" w:eastAsia="標楷體" w:hAnsi="標楷體" w:hint="eastAsia"/>
                <w:sz w:val="20"/>
                <w:szCs w:val="20"/>
              </w:rPr>
              <w:t>非社會工作師事務所，不得使用社會工作師事務所或類似名稱。</w:t>
            </w:r>
          </w:p>
        </w:tc>
        <w:tc>
          <w:tcPr>
            <w:tcW w:w="2268" w:type="dxa"/>
            <w:vAlign w:val="center"/>
          </w:tcPr>
          <w:p w14:paraId="61065748" w14:textId="1125B5BA" w:rsidR="005C5D03" w:rsidRPr="00071C7C" w:rsidRDefault="005C5D03" w:rsidP="00B355EE">
            <w:pPr>
              <w:pStyle w:val="a4"/>
              <w:tabs>
                <w:tab w:val="clear" w:pos="4153"/>
                <w:tab w:val="clear" w:pos="8306"/>
              </w:tabs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</w:p>
        </w:tc>
      </w:tr>
      <w:tr w:rsidR="005C5D03" w:rsidRPr="00071C7C" w14:paraId="57A19861" w14:textId="77777777" w:rsidTr="0026482E">
        <w:trPr>
          <w:cantSplit/>
          <w:trHeight w:hRule="exact" w:val="418"/>
          <w:jc w:val="center"/>
        </w:trPr>
        <w:tc>
          <w:tcPr>
            <w:tcW w:w="709" w:type="dxa"/>
            <w:vAlign w:val="center"/>
          </w:tcPr>
          <w:p w14:paraId="2709E0B2" w14:textId="77777777" w:rsidR="005C5D03" w:rsidRPr="00071C7C" w:rsidRDefault="005C5D03" w:rsidP="00B355EE">
            <w:pPr>
              <w:spacing w:line="200" w:lineRule="exact"/>
              <w:rPr>
                <w:rFonts w:ascii="華康中楷體" w:eastAsia="華康中楷體"/>
                <w:color w:val="C00000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40FDCA8E" w14:textId="77777777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</w:p>
        </w:tc>
        <w:tc>
          <w:tcPr>
            <w:tcW w:w="1641" w:type="dxa"/>
            <w:vAlign w:val="center"/>
          </w:tcPr>
          <w:p w14:paraId="635084C6" w14:textId="04E191D2" w:rsidR="005C5D03" w:rsidRPr="00071C7C" w:rsidRDefault="005C5D03" w:rsidP="00B355EE">
            <w:pPr>
              <w:spacing w:line="200" w:lineRule="exact"/>
              <w:ind w:leftChars="-4" w:left="1" w:right="-58" w:hangingChars="7" w:hanging="11"/>
              <w:rPr>
                <w:rFonts w:ascii="標楷體" w:eastAsia="標楷體"/>
                <w:color w:val="C00000"/>
                <w:spacing w:val="-20"/>
                <w:sz w:val="20"/>
              </w:rPr>
            </w:pPr>
            <w:r w:rsidRPr="00BA66D5">
              <w:rPr>
                <w:rFonts w:ascii="標楷體" w:eastAsia="標楷體" w:hint="eastAsia"/>
                <w:spacing w:val="-20"/>
                <w:sz w:val="20"/>
              </w:rPr>
              <w:t>社會工作師</w:t>
            </w:r>
            <w:r>
              <w:rPr>
                <w:rFonts w:ascii="標楷體" w:eastAsia="標楷體" w:hint="eastAsia"/>
                <w:spacing w:val="-20"/>
                <w:sz w:val="20"/>
              </w:rPr>
              <w:t>法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第2</w:t>
            </w:r>
            <w:r>
              <w:rPr>
                <w:rFonts w:ascii="標楷體" w:eastAsia="標楷體" w:hint="eastAsia"/>
                <w:spacing w:val="-20"/>
                <w:sz w:val="20"/>
              </w:rPr>
              <w:t>7</w:t>
            </w:r>
            <w:r w:rsidRPr="00BA66D5">
              <w:rPr>
                <w:rFonts w:ascii="標楷體" w:eastAsia="標楷體" w:hint="eastAsia"/>
                <w:spacing w:val="-20"/>
                <w:sz w:val="20"/>
              </w:rPr>
              <w:t>條</w:t>
            </w:r>
            <w:r>
              <w:rPr>
                <w:rFonts w:ascii="標楷體" w:eastAsia="標楷體" w:hint="eastAsia"/>
                <w:spacing w:val="-20"/>
                <w:sz w:val="20"/>
              </w:rPr>
              <w:t>第2項</w:t>
            </w:r>
          </w:p>
        </w:tc>
        <w:tc>
          <w:tcPr>
            <w:tcW w:w="5431" w:type="dxa"/>
            <w:vAlign w:val="center"/>
          </w:tcPr>
          <w:p w14:paraId="23027BF2" w14:textId="1D676F46" w:rsidR="002E73BE" w:rsidRPr="0026482E" w:rsidRDefault="005C5D03" w:rsidP="0026482E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0A18">
              <w:rPr>
                <w:rFonts w:ascii="標楷體" w:eastAsia="標楷體" w:hAnsi="標楷體" w:hint="eastAsia"/>
                <w:sz w:val="20"/>
                <w:szCs w:val="20"/>
              </w:rPr>
              <w:t>非社會工作師事務所，不得</w:t>
            </w:r>
            <w:r w:rsidRPr="00B37C2D">
              <w:rPr>
                <w:rFonts w:ascii="標楷體" w:eastAsia="標楷體" w:hAnsi="標楷體" w:hint="eastAsia"/>
                <w:sz w:val="20"/>
                <w:szCs w:val="20"/>
              </w:rPr>
              <w:t>為第27條第1項廣告</w:t>
            </w:r>
            <w:r w:rsidRPr="001E0A1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68" w:type="dxa"/>
            <w:vAlign w:val="center"/>
          </w:tcPr>
          <w:p w14:paraId="3159A87D" w14:textId="30979A10" w:rsidR="005C5D03" w:rsidRPr="00071C7C" w:rsidRDefault="005C5D03" w:rsidP="00B355EE">
            <w:pPr>
              <w:pStyle w:val="a4"/>
              <w:tabs>
                <w:tab w:val="clear" w:pos="4153"/>
                <w:tab w:val="clear" w:pos="8306"/>
              </w:tabs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b/>
                <w:color w:val="C00000"/>
                <w:sz w:val="18"/>
                <w:szCs w:val="18"/>
              </w:rPr>
            </w:pPr>
          </w:p>
        </w:tc>
      </w:tr>
    </w:tbl>
    <w:p w14:paraId="1DA72D79" w14:textId="242487E1" w:rsidR="0026482E" w:rsidRPr="002E73BE" w:rsidRDefault="0026482E" w:rsidP="0026482E">
      <w:pPr>
        <w:pStyle w:val="DefaultText"/>
        <w:widowControl w:val="0"/>
        <w:overflowPunct/>
        <w:autoSpaceDE/>
        <w:autoSpaceDN/>
        <w:spacing w:line="500" w:lineRule="exact"/>
        <w:ind w:leftChars="-150" w:left="-360"/>
        <w:rPr>
          <w:rFonts w:eastAsia="標楷體"/>
          <w:kern w:val="2"/>
          <w:sz w:val="28"/>
          <w:szCs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55E83" wp14:editId="477750DC">
                <wp:simplePos x="0" y="0"/>
                <wp:positionH relativeFrom="column">
                  <wp:posOffset>3816985</wp:posOffset>
                </wp:positionH>
                <wp:positionV relativeFrom="paragraph">
                  <wp:posOffset>39370</wp:posOffset>
                </wp:positionV>
                <wp:extent cx="1585595" cy="1907540"/>
                <wp:effectExtent l="0" t="0" r="14605" b="1651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9B4B" w14:textId="77777777" w:rsidR="00EF574D" w:rsidRPr="000C2E9F" w:rsidRDefault="00EF574D" w:rsidP="00EF574D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72"/>
                              </w:rPr>
                            </w:pPr>
                            <w:r w:rsidRPr="000C2E9F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72"/>
                              </w:rPr>
                              <w:t>機關</w:t>
                            </w:r>
                          </w:p>
                          <w:p w14:paraId="6339BDB6" w14:textId="77777777" w:rsidR="00EF574D" w:rsidRPr="000C2E9F" w:rsidRDefault="00EF574D" w:rsidP="00EF574D">
                            <w:pPr>
                              <w:spacing w:line="800" w:lineRule="exact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</w:p>
                          <w:p w14:paraId="392FDE76" w14:textId="77777777" w:rsidR="00EF574D" w:rsidRPr="000C2E9F" w:rsidRDefault="00EF574D" w:rsidP="00EF574D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72"/>
                              </w:rPr>
                            </w:pPr>
                            <w:r w:rsidRPr="000C2E9F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72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5E83" id="矩形 10" o:spid="_x0000_s1026" style="position:absolute;left:0;text-align:left;margin-left:300.55pt;margin-top:3.1pt;width:124.85pt;height:1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" filled="f">
                <v:textbox>
                  <w:txbxContent>
                    <w:p w14:paraId="09779B4B" w14:textId="77777777" w:rsidR="00EF574D" w:rsidRPr="000C2E9F" w:rsidRDefault="00EF574D" w:rsidP="00EF574D">
                      <w:pPr>
                        <w:jc w:val="distribute"/>
                        <w:rPr>
                          <w:rFonts w:ascii="標楷體" w:eastAsia="標楷體" w:hAnsi="標楷體"/>
                          <w:color w:val="BFBFBF" w:themeColor="background1" w:themeShade="BF"/>
                          <w:sz w:val="72"/>
                        </w:rPr>
                      </w:pPr>
                      <w:r w:rsidRPr="000C2E9F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72"/>
                        </w:rPr>
                        <w:t>機關</w:t>
                      </w:r>
                    </w:p>
                    <w:p w14:paraId="6339BDB6" w14:textId="77777777" w:rsidR="00EF574D" w:rsidRPr="000C2E9F" w:rsidRDefault="00EF574D" w:rsidP="00EF574D">
                      <w:pPr>
                        <w:spacing w:line="800" w:lineRule="exact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 w:val="44"/>
                          <w:szCs w:val="44"/>
                        </w:rPr>
                      </w:pPr>
                    </w:p>
                    <w:p w14:paraId="392FDE76" w14:textId="77777777" w:rsidR="00EF574D" w:rsidRPr="000C2E9F" w:rsidRDefault="00EF574D" w:rsidP="00EF574D">
                      <w:pPr>
                        <w:jc w:val="distribute"/>
                        <w:rPr>
                          <w:rFonts w:ascii="標楷體" w:eastAsia="標楷體" w:hAnsi="標楷體"/>
                          <w:color w:val="BFBFBF" w:themeColor="background1" w:themeShade="BF"/>
                          <w:sz w:val="72"/>
                        </w:rPr>
                      </w:pPr>
                      <w:r w:rsidRPr="000C2E9F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72"/>
                        </w:rPr>
                        <w:t>印信</w:t>
                      </w:r>
                    </w:p>
                  </w:txbxContent>
                </v:textbox>
              </v:rect>
            </w:pict>
          </mc:Fallback>
        </mc:AlternateContent>
      </w:r>
      <w:r w:rsidRPr="002E73BE">
        <w:rPr>
          <w:rFonts w:eastAsia="標楷體" w:hint="eastAsia"/>
          <w:kern w:val="2"/>
          <w:sz w:val="28"/>
          <w:szCs w:val="28"/>
        </w:rPr>
        <w:t>單位名稱</w:t>
      </w:r>
      <w:r>
        <w:rPr>
          <w:rFonts w:eastAsia="標楷體" w:hint="eastAsia"/>
          <w:kern w:val="2"/>
          <w:sz w:val="28"/>
          <w:szCs w:val="28"/>
        </w:rPr>
        <w:t>(</w:t>
      </w:r>
      <w:r>
        <w:rPr>
          <w:rFonts w:eastAsia="標楷體" w:hint="eastAsia"/>
          <w:kern w:val="2"/>
          <w:sz w:val="28"/>
          <w:szCs w:val="28"/>
        </w:rPr>
        <w:t>全銜</w:t>
      </w:r>
      <w:r>
        <w:rPr>
          <w:rFonts w:eastAsia="標楷體" w:hint="eastAsia"/>
          <w:kern w:val="2"/>
          <w:sz w:val="28"/>
          <w:szCs w:val="28"/>
        </w:rPr>
        <w:t>)</w:t>
      </w:r>
      <w:r w:rsidRPr="002E73BE">
        <w:rPr>
          <w:rFonts w:eastAsia="標楷體" w:hint="eastAsia"/>
          <w:kern w:val="2"/>
          <w:sz w:val="28"/>
          <w:szCs w:val="28"/>
        </w:rPr>
        <w:t>：</w:t>
      </w:r>
    </w:p>
    <w:p w14:paraId="1C3181E9" w14:textId="77777777" w:rsidR="0026482E" w:rsidRDefault="0026482E" w:rsidP="0026482E">
      <w:pPr>
        <w:pStyle w:val="DefaultText"/>
        <w:widowControl w:val="0"/>
        <w:overflowPunct/>
        <w:autoSpaceDE/>
        <w:autoSpaceDN/>
        <w:spacing w:line="500" w:lineRule="exact"/>
        <w:ind w:leftChars="-150" w:left="-360"/>
        <w:rPr>
          <w:rFonts w:eastAsia="標楷體"/>
          <w:kern w:val="2"/>
          <w:sz w:val="28"/>
          <w:szCs w:val="28"/>
        </w:rPr>
      </w:pPr>
      <w:r w:rsidRPr="002E73BE">
        <w:rPr>
          <w:rFonts w:eastAsia="標楷體" w:hint="eastAsia"/>
          <w:kern w:val="2"/>
          <w:sz w:val="28"/>
          <w:szCs w:val="28"/>
        </w:rPr>
        <w:t>檢核人員</w:t>
      </w:r>
      <w:r w:rsidRPr="002E73BE">
        <w:rPr>
          <w:rFonts w:eastAsia="標楷體"/>
          <w:kern w:val="2"/>
          <w:sz w:val="28"/>
          <w:szCs w:val="28"/>
        </w:rPr>
        <w:t>(</w:t>
      </w:r>
      <w:r w:rsidRPr="002E73BE">
        <w:rPr>
          <w:rFonts w:eastAsia="標楷體" w:hint="eastAsia"/>
          <w:kern w:val="2"/>
          <w:sz w:val="28"/>
          <w:szCs w:val="28"/>
        </w:rPr>
        <w:t>職稱及姓名</w:t>
      </w:r>
      <w:r w:rsidRPr="002E73BE">
        <w:rPr>
          <w:rFonts w:eastAsia="標楷體"/>
          <w:kern w:val="2"/>
          <w:sz w:val="28"/>
          <w:szCs w:val="28"/>
        </w:rPr>
        <w:t>)</w:t>
      </w:r>
      <w:r w:rsidRPr="002E73BE">
        <w:rPr>
          <w:rFonts w:eastAsia="標楷體" w:hint="eastAsia"/>
          <w:kern w:val="2"/>
          <w:sz w:val="28"/>
          <w:szCs w:val="28"/>
        </w:rPr>
        <w:t>：</w:t>
      </w:r>
      <w:r w:rsidRPr="002E73BE">
        <w:rPr>
          <w:rFonts w:eastAsia="標楷體"/>
          <w:kern w:val="2"/>
          <w:sz w:val="28"/>
          <w:szCs w:val="28"/>
        </w:rPr>
        <w:t xml:space="preserve">                  </w:t>
      </w:r>
    </w:p>
    <w:p w14:paraId="40B7A933" w14:textId="174A65D6" w:rsidR="006868EE" w:rsidRPr="0026482E" w:rsidRDefault="0026482E" w:rsidP="0026482E">
      <w:pPr>
        <w:pStyle w:val="DefaultText"/>
        <w:widowControl w:val="0"/>
        <w:overflowPunct/>
        <w:autoSpaceDE/>
        <w:autoSpaceDN/>
        <w:spacing w:line="500" w:lineRule="exact"/>
        <w:ind w:leftChars="-150" w:left="-360"/>
        <w:rPr>
          <w:rFonts w:eastAsia="標楷體"/>
          <w:b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檢核日期：</w:t>
      </w:r>
      <w:r w:rsidRPr="002E73BE">
        <w:rPr>
          <w:rFonts w:eastAsia="標楷體"/>
          <w:kern w:val="2"/>
          <w:sz w:val="28"/>
          <w:szCs w:val="28"/>
        </w:rPr>
        <w:t xml:space="preserve">     </w:t>
      </w:r>
      <w:r w:rsidRPr="002E73BE">
        <w:rPr>
          <w:rFonts w:eastAsia="標楷體" w:hint="eastAsia"/>
          <w:kern w:val="2"/>
          <w:sz w:val="28"/>
          <w:szCs w:val="28"/>
        </w:rPr>
        <w:t>年</w:t>
      </w:r>
      <w:r w:rsidRPr="002E73BE">
        <w:rPr>
          <w:rFonts w:eastAsia="標楷體"/>
          <w:kern w:val="2"/>
          <w:sz w:val="28"/>
          <w:szCs w:val="28"/>
        </w:rPr>
        <w:t xml:space="preserve">    </w:t>
      </w:r>
      <w:r w:rsidRPr="002E73BE">
        <w:rPr>
          <w:rFonts w:eastAsia="標楷體" w:hint="eastAsia"/>
          <w:kern w:val="2"/>
          <w:sz w:val="28"/>
          <w:szCs w:val="28"/>
        </w:rPr>
        <w:t>月</w:t>
      </w:r>
      <w:r w:rsidRPr="002E73BE">
        <w:rPr>
          <w:rFonts w:eastAsia="標楷體"/>
          <w:kern w:val="2"/>
          <w:sz w:val="28"/>
          <w:szCs w:val="28"/>
        </w:rPr>
        <w:t xml:space="preserve">    </w:t>
      </w:r>
      <w:r w:rsidRPr="002E73BE">
        <w:rPr>
          <w:rFonts w:eastAsia="標楷體" w:hint="eastAsia"/>
          <w:kern w:val="2"/>
          <w:sz w:val="28"/>
          <w:szCs w:val="28"/>
        </w:rPr>
        <w:t>日</w:t>
      </w:r>
    </w:p>
    <w:sectPr w:rsidR="006868EE" w:rsidRPr="0026482E" w:rsidSect="003F3AAD">
      <w:headerReference w:type="default" r:id="rId7"/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58CE" w14:textId="77777777" w:rsidR="00224E9A" w:rsidRDefault="00224E9A" w:rsidP="000C6B62">
      <w:r>
        <w:separator/>
      </w:r>
    </w:p>
  </w:endnote>
  <w:endnote w:type="continuationSeparator" w:id="0">
    <w:p w14:paraId="360B9CE0" w14:textId="77777777" w:rsidR="00224E9A" w:rsidRDefault="00224E9A" w:rsidP="000C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F4E7" w14:textId="77777777" w:rsidR="00224E9A" w:rsidRDefault="00224E9A" w:rsidP="000C6B62">
      <w:r>
        <w:separator/>
      </w:r>
    </w:p>
  </w:footnote>
  <w:footnote w:type="continuationSeparator" w:id="0">
    <w:p w14:paraId="15A01BD1" w14:textId="77777777" w:rsidR="00224E9A" w:rsidRDefault="00224E9A" w:rsidP="000C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6589" w14:textId="77777777" w:rsidR="00EF574D" w:rsidRDefault="00EF574D" w:rsidP="002E73BE">
    <w:pPr>
      <w:pStyle w:val="a4"/>
    </w:pPr>
  </w:p>
  <w:p w14:paraId="39C9F144" w14:textId="42E4B2F9" w:rsidR="00B77AA1" w:rsidRPr="00EF574D" w:rsidRDefault="00B355EE" w:rsidP="00EF574D">
    <w:pPr>
      <w:pStyle w:val="a6"/>
      <w:jc w:val="right"/>
      <w:rPr>
        <w:sz w:val="24"/>
        <w:szCs w:val="24"/>
      </w:rPr>
    </w:pPr>
    <w:r>
      <w:rPr>
        <w:rFonts w:ascii="標楷體" w:eastAsia="標楷體" w:hAnsi="標楷體" w:hint="eastAsia"/>
        <w:noProof/>
      </w:rPr>
      <w:drawing>
        <wp:inline distT="0" distB="0" distL="0" distR="0" wp14:anchorId="1623EB77" wp14:editId="7201D455">
          <wp:extent cx="1008000" cy="214261"/>
          <wp:effectExtent l="0" t="0" r="190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21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574D" w:rsidRPr="00B77AA1">
      <w:rPr>
        <w:rFonts w:ascii="標楷體" w:eastAsia="標楷體" w:hAnsi="標楷體" w:hint="eastAsia"/>
      </w:rPr>
      <w:t>1</w:t>
    </w:r>
    <w:r w:rsidR="00DE446D">
      <w:rPr>
        <w:rFonts w:ascii="標楷體" w:eastAsia="標楷體" w:hAnsi="標楷體" w:hint="eastAsia"/>
      </w:rPr>
      <w:t>11</w:t>
    </w:r>
    <w:r w:rsidR="00EF574D" w:rsidRPr="00B77AA1">
      <w:rPr>
        <w:rFonts w:ascii="標楷體" w:eastAsia="標楷體" w:hAnsi="標楷體" w:hint="eastAsia"/>
      </w:rPr>
      <w:t>.</w:t>
    </w:r>
    <w:r>
      <w:rPr>
        <w:rFonts w:ascii="標楷體" w:eastAsia="標楷體" w:hAnsi="標楷體" w:hint="eastAsia"/>
      </w:rPr>
      <w:t>060</w:t>
    </w:r>
    <w:r w:rsidR="00DE446D">
      <w:rPr>
        <w:rFonts w:ascii="標楷體" w:eastAsia="標楷體" w:hAnsi="標楷體" w:hint="eastAsia"/>
      </w:rPr>
      <w:t>1</w:t>
    </w:r>
    <w:r w:rsidR="00EF574D" w:rsidRPr="00B77AA1">
      <w:rPr>
        <w:rFonts w:ascii="標楷體" w:eastAsia="標楷體" w:hAnsi="標楷體" w:hint="eastAsia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AF8"/>
    <w:multiLevelType w:val="hybridMultilevel"/>
    <w:tmpl w:val="DCCC1188"/>
    <w:lvl w:ilvl="0" w:tplc="B830BC2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941B03"/>
    <w:multiLevelType w:val="hybridMultilevel"/>
    <w:tmpl w:val="0130DF7A"/>
    <w:lvl w:ilvl="0" w:tplc="1B469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0013C9"/>
    <w:multiLevelType w:val="hybridMultilevel"/>
    <w:tmpl w:val="449C8062"/>
    <w:lvl w:ilvl="0" w:tplc="15F0D5C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A754E02"/>
    <w:multiLevelType w:val="hybridMultilevel"/>
    <w:tmpl w:val="63C6FC44"/>
    <w:lvl w:ilvl="0" w:tplc="679E91A2">
      <w:start w:val="1"/>
      <w:numFmt w:val="taiwaneseCountingThousand"/>
      <w:lvlText w:val="（%1）"/>
      <w:lvlJc w:val="left"/>
      <w:pPr>
        <w:ind w:left="154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076591626">
    <w:abstractNumId w:val="1"/>
  </w:num>
  <w:num w:numId="2" w16cid:durableId="160201190">
    <w:abstractNumId w:val="3"/>
  </w:num>
  <w:num w:numId="3" w16cid:durableId="1428967939">
    <w:abstractNumId w:val="2"/>
  </w:num>
  <w:num w:numId="4" w16cid:durableId="115298810">
    <w:abstractNumId w:val="0"/>
  </w:num>
  <w:num w:numId="5" w16cid:durableId="187022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3B"/>
    <w:rsid w:val="00010C07"/>
    <w:rsid w:val="00014855"/>
    <w:rsid w:val="00035D42"/>
    <w:rsid w:val="000643C3"/>
    <w:rsid w:val="00064DC8"/>
    <w:rsid w:val="00071C7C"/>
    <w:rsid w:val="000941A2"/>
    <w:rsid w:val="000B51EA"/>
    <w:rsid w:val="000B7203"/>
    <w:rsid w:val="000C2E9F"/>
    <w:rsid w:val="000C6B62"/>
    <w:rsid w:val="00125329"/>
    <w:rsid w:val="00153B2F"/>
    <w:rsid w:val="00194386"/>
    <w:rsid w:val="001A0B9C"/>
    <w:rsid w:val="001C7E68"/>
    <w:rsid w:val="001E0A18"/>
    <w:rsid w:val="00224612"/>
    <w:rsid w:val="00224E9A"/>
    <w:rsid w:val="0023537D"/>
    <w:rsid w:val="00264171"/>
    <w:rsid w:val="0026482E"/>
    <w:rsid w:val="00285D5A"/>
    <w:rsid w:val="002971F0"/>
    <w:rsid w:val="002972F2"/>
    <w:rsid w:val="002E73BE"/>
    <w:rsid w:val="002F551F"/>
    <w:rsid w:val="003764B1"/>
    <w:rsid w:val="003918AF"/>
    <w:rsid w:val="003B19EE"/>
    <w:rsid w:val="003C7BB5"/>
    <w:rsid w:val="003F3AAD"/>
    <w:rsid w:val="004255EC"/>
    <w:rsid w:val="00465EDA"/>
    <w:rsid w:val="004742BB"/>
    <w:rsid w:val="004913DD"/>
    <w:rsid w:val="00566ADB"/>
    <w:rsid w:val="00573314"/>
    <w:rsid w:val="005B223D"/>
    <w:rsid w:val="005C367E"/>
    <w:rsid w:val="005C5D03"/>
    <w:rsid w:val="005E00BE"/>
    <w:rsid w:val="0061612B"/>
    <w:rsid w:val="00654A8D"/>
    <w:rsid w:val="006868EE"/>
    <w:rsid w:val="00725B28"/>
    <w:rsid w:val="00794FEE"/>
    <w:rsid w:val="00796802"/>
    <w:rsid w:val="007A6C71"/>
    <w:rsid w:val="007E41E2"/>
    <w:rsid w:val="0088178F"/>
    <w:rsid w:val="00954ED5"/>
    <w:rsid w:val="009827A0"/>
    <w:rsid w:val="009F1F86"/>
    <w:rsid w:val="00A04471"/>
    <w:rsid w:val="00A1377B"/>
    <w:rsid w:val="00A769BD"/>
    <w:rsid w:val="00A85A47"/>
    <w:rsid w:val="00AC38B9"/>
    <w:rsid w:val="00B17CA7"/>
    <w:rsid w:val="00B355EE"/>
    <w:rsid w:val="00B37C2D"/>
    <w:rsid w:val="00B610E1"/>
    <w:rsid w:val="00B77AA1"/>
    <w:rsid w:val="00BA66D5"/>
    <w:rsid w:val="00BC3CCC"/>
    <w:rsid w:val="00BC3DD9"/>
    <w:rsid w:val="00BF0FAA"/>
    <w:rsid w:val="00C3570A"/>
    <w:rsid w:val="00CF53F7"/>
    <w:rsid w:val="00CF57DB"/>
    <w:rsid w:val="00D31AD4"/>
    <w:rsid w:val="00D72467"/>
    <w:rsid w:val="00D939B3"/>
    <w:rsid w:val="00DC2D11"/>
    <w:rsid w:val="00DE446D"/>
    <w:rsid w:val="00E021A1"/>
    <w:rsid w:val="00E2444A"/>
    <w:rsid w:val="00E36584"/>
    <w:rsid w:val="00E41EEF"/>
    <w:rsid w:val="00E44F5D"/>
    <w:rsid w:val="00E5343B"/>
    <w:rsid w:val="00E56BF3"/>
    <w:rsid w:val="00E97688"/>
    <w:rsid w:val="00ED379B"/>
    <w:rsid w:val="00EF574D"/>
    <w:rsid w:val="00F22685"/>
    <w:rsid w:val="00F62E1C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12480"/>
  <w15:chartTrackingRefBased/>
  <w15:docId w15:val="{7607F55C-D4C4-4891-A304-4EEDB88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8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6B6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B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B6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B62"/>
    <w:rPr>
      <w:sz w:val="20"/>
      <w:szCs w:val="20"/>
    </w:rPr>
  </w:style>
  <w:style w:type="paragraph" w:styleId="a8">
    <w:name w:val="List Paragraph"/>
    <w:basedOn w:val="a"/>
    <w:uiPriority w:val="34"/>
    <w:qFormat/>
    <w:rsid w:val="00E3658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7E41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21A1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1A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Text">
    <w:name w:val="Default Text"/>
    <w:basedOn w:val="a"/>
    <w:rsid w:val="00DE446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071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071C7C"/>
    <w:rPr>
      <w:rFonts w:ascii="細明體" w:eastAsia="細明體" w:hAnsi="細明體" w:cs="細明體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BA66D5"/>
    <w:pPr>
      <w:widowControl w:val="0"/>
    </w:pPr>
    <w:rPr>
      <w:rFonts w:ascii="Calibri" w:hAnsi="Courier New" w:cs="Courier New"/>
      <w:kern w:val="2"/>
      <w:szCs w:val="22"/>
    </w:rPr>
  </w:style>
  <w:style w:type="character" w:customStyle="1" w:styleId="ac">
    <w:name w:val="純文字 字元"/>
    <w:basedOn w:val="a0"/>
    <w:link w:val="ab"/>
    <w:uiPriority w:val="99"/>
    <w:rsid w:val="00BA66D5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張妤羚</dc:creator>
  <cp:keywords/>
  <dc:description/>
  <cp:lastModifiedBy>妤羚 張</cp:lastModifiedBy>
  <cp:revision>22</cp:revision>
  <cp:lastPrinted>2022-06-02T07:47:00Z</cp:lastPrinted>
  <dcterms:created xsi:type="dcterms:W3CDTF">2022-05-31T08:37:00Z</dcterms:created>
  <dcterms:modified xsi:type="dcterms:W3CDTF">2022-06-02T10:16:00Z</dcterms:modified>
</cp:coreProperties>
</file>