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31" w:rsidRPr="00DB3331" w:rsidRDefault="004B1B93" w:rsidP="007460A6">
      <w:pPr>
        <w:tabs>
          <w:tab w:val="center" w:pos="4819"/>
          <w:tab w:val="right" w:pos="9638"/>
        </w:tabs>
        <w:spacing w:line="500" w:lineRule="exact"/>
        <w:jc w:val="center"/>
        <w:rPr>
          <w:rFonts w:eastAsia="標楷體"/>
          <w:b/>
          <w:sz w:val="36"/>
          <w:szCs w:val="40"/>
        </w:rPr>
      </w:pPr>
      <w:r w:rsidRPr="00DB3331">
        <w:rPr>
          <w:rFonts w:eastAsia="標楷體" w:hint="eastAsia"/>
          <w:b/>
          <w:sz w:val="36"/>
          <w:szCs w:val="40"/>
        </w:rPr>
        <w:t>第二屆青年事務委員會</w:t>
      </w:r>
      <w:r w:rsidRPr="00DB3331">
        <w:rPr>
          <w:rFonts w:eastAsia="標楷體" w:hint="eastAsia"/>
          <w:b/>
          <w:sz w:val="36"/>
          <w:szCs w:val="40"/>
        </w:rPr>
        <w:t>108</w:t>
      </w:r>
      <w:r w:rsidRPr="00DB3331">
        <w:rPr>
          <w:rFonts w:eastAsia="標楷體" w:hint="eastAsia"/>
          <w:b/>
          <w:sz w:val="36"/>
          <w:szCs w:val="40"/>
        </w:rPr>
        <w:t>年度第</w:t>
      </w:r>
      <w:r w:rsidRPr="00DB3331">
        <w:rPr>
          <w:rFonts w:eastAsia="標楷體" w:hint="eastAsia"/>
          <w:b/>
          <w:sz w:val="36"/>
          <w:szCs w:val="40"/>
        </w:rPr>
        <w:t>1</w:t>
      </w:r>
      <w:r w:rsidRPr="00DB3331">
        <w:rPr>
          <w:rFonts w:eastAsia="標楷體" w:hint="eastAsia"/>
          <w:b/>
          <w:sz w:val="36"/>
          <w:szCs w:val="40"/>
        </w:rPr>
        <w:t>次定期大會</w:t>
      </w:r>
      <w:r w:rsidR="00DB3331" w:rsidRPr="00DB3331">
        <w:rPr>
          <w:rFonts w:eastAsia="標楷體" w:hint="eastAsia"/>
          <w:b/>
          <w:sz w:val="36"/>
          <w:szCs w:val="40"/>
        </w:rPr>
        <w:t>會議紀錄</w:t>
      </w:r>
    </w:p>
    <w:p w:rsidR="004B1B93" w:rsidRPr="002134BF" w:rsidRDefault="004B1B93" w:rsidP="004B1B93">
      <w:pPr>
        <w:jc w:val="both"/>
        <w:rPr>
          <w:rFonts w:ascii="標楷體" w:eastAsia="標楷體" w:hAnsi="標楷體"/>
          <w:sz w:val="32"/>
          <w:szCs w:val="32"/>
        </w:rPr>
      </w:pPr>
      <w:r w:rsidRPr="002134BF">
        <w:rPr>
          <w:rFonts w:ascii="標楷體" w:eastAsia="標楷體" w:hAnsi="標楷體" w:hint="eastAsia"/>
          <w:b/>
          <w:sz w:val="32"/>
          <w:szCs w:val="32"/>
        </w:rPr>
        <w:t>壹、時間：</w:t>
      </w:r>
      <w:r w:rsidRPr="002134BF">
        <w:rPr>
          <w:rFonts w:ascii="標楷體" w:eastAsia="標楷體" w:hAnsi="標楷體" w:hint="eastAsia"/>
          <w:sz w:val="32"/>
          <w:szCs w:val="32"/>
        </w:rPr>
        <w:t>中華民國10</w:t>
      </w:r>
      <w:r>
        <w:rPr>
          <w:rFonts w:ascii="標楷體" w:eastAsia="標楷體" w:hAnsi="標楷體" w:hint="eastAsia"/>
          <w:sz w:val="32"/>
          <w:szCs w:val="32"/>
        </w:rPr>
        <w:t>8</w:t>
      </w:r>
      <w:r w:rsidRPr="002134BF">
        <w:rPr>
          <w:rFonts w:ascii="標楷體" w:eastAsia="標楷體" w:hAnsi="標楷體" w:hint="eastAsia"/>
          <w:sz w:val="32"/>
          <w:szCs w:val="32"/>
        </w:rPr>
        <w:t>年</w:t>
      </w:r>
      <w:r>
        <w:rPr>
          <w:rFonts w:ascii="標楷體" w:eastAsia="標楷體" w:hAnsi="標楷體" w:hint="eastAsia"/>
          <w:sz w:val="32"/>
          <w:szCs w:val="32"/>
        </w:rPr>
        <w:t>7</w:t>
      </w:r>
      <w:r w:rsidRPr="002134BF">
        <w:rPr>
          <w:rFonts w:ascii="標楷體" w:eastAsia="標楷體" w:hAnsi="標楷體" w:hint="eastAsia"/>
          <w:sz w:val="32"/>
          <w:szCs w:val="32"/>
        </w:rPr>
        <w:t>月</w:t>
      </w:r>
      <w:r>
        <w:rPr>
          <w:rFonts w:ascii="標楷體" w:eastAsia="標楷體" w:hAnsi="標楷體" w:hint="eastAsia"/>
          <w:sz w:val="32"/>
          <w:szCs w:val="32"/>
        </w:rPr>
        <w:t>18</w:t>
      </w:r>
      <w:r w:rsidRPr="002134BF">
        <w:rPr>
          <w:rFonts w:ascii="標楷體" w:eastAsia="標楷體" w:hAnsi="標楷體" w:hint="eastAsia"/>
          <w:sz w:val="32"/>
          <w:szCs w:val="32"/>
        </w:rPr>
        <w:t>日（星期</w:t>
      </w:r>
      <w:r>
        <w:rPr>
          <w:rFonts w:ascii="標楷體" w:eastAsia="標楷體" w:hAnsi="標楷體" w:hint="eastAsia"/>
          <w:sz w:val="32"/>
          <w:szCs w:val="32"/>
        </w:rPr>
        <w:t>四</w:t>
      </w:r>
      <w:r w:rsidRPr="002134BF">
        <w:rPr>
          <w:rFonts w:ascii="標楷體" w:eastAsia="標楷體" w:hAnsi="標楷體" w:hint="eastAsia"/>
          <w:sz w:val="32"/>
          <w:szCs w:val="32"/>
        </w:rPr>
        <w:t>）14</w:t>
      </w:r>
      <w:r w:rsidR="000B53E4">
        <w:rPr>
          <w:rFonts w:ascii="標楷體" w:eastAsia="標楷體" w:hAnsi="標楷體" w:hint="eastAsia"/>
          <w:sz w:val="32"/>
          <w:szCs w:val="32"/>
        </w:rPr>
        <w:t>時</w:t>
      </w:r>
    </w:p>
    <w:p w:rsidR="004B1B93" w:rsidRPr="002134BF" w:rsidRDefault="004B1B93" w:rsidP="004B1B93">
      <w:pPr>
        <w:jc w:val="both"/>
        <w:rPr>
          <w:rFonts w:ascii="標楷體" w:eastAsia="標楷體" w:hAnsi="標楷體"/>
          <w:sz w:val="32"/>
          <w:szCs w:val="32"/>
        </w:rPr>
      </w:pPr>
      <w:r w:rsidRPr="002134BF">
        <w:rPr>
          <w:rFonts w:ascii="標楷體" w:eastAsia="標楷體" w:hAnsi="標楷體" w:hint="eastAsia"/>
          <w:b/>
          <w:sz w:val="32"/>
          <w:szCs w:val="32"/>
        </w:rPr>
        <w:t>貳、地點：</w:t>
      </w:r>
      <w:r w:rsidRPr="002134BF">
        <w:rPr>
          <w:rFonts w:ascii="標楷體" w:eastAsia="標楷體" w:hAnsi="標楷體" w:hint="eastAsia"/>
          <w:sz w:val="32"/>
          <w:szCs w:val="32"/>
        </w:rPr>
        <w:t>苗栗縣政府第一辦公大樓A401會議室</w:t>
      </w:r>
    </w:p>
    <w:p w:rsidR="004B1B93" w:rsidRPr="002134BF" w:rsidRDefault="004B1B93" w:rsidP="004B1B93">
      <w:pPr>
        <w:jc w:val="both"/>
        <w:rPr>
          <w:rFonts w:ascii="標楷體" w:eastAsia="標楷體" w:hAnsi="標楷體"/>
          <w:sz w:val="32"/>
          <w:szCs w:val="32"/>
        </w:rPr>
      </w:pPr>
      <w:r w:rsidRPr="002134BF">
        <w:rPr>
          <w:rFonts w:ascii="標楷體" w:eastAsia="標楷體" w:hAnsi="標楷體" w:hint="eastAsia"/>
          <w:b/>
          <w:sz w:val="32"/>
          <w:szCs w:val="32"/>
        </w:rPr>
        <w:t>參、主持人：</w:t>
      </w:r>
      <w:r w:rsidR="001F39B9">
        <w:rPr>
          <w:rFonts w:ascii="標楷體" w:eastAsia="標楷體" w:hAnsi="標楷體" w:hint="eastAsia"/>
          <w:b/>
          <w:sz w:val="32"/>
          <w:szCs w:val="32"/>
        </w:rPr>
        <w:t>徐主任委員耀昌(</w:t>
      </w:r>
      <w:r w:rsidR="00F016B1" w:rsidRPr="00F016B1">
        <w:rPr>
          <w:rFonts w:ascii="標楷體" w:eastAsia="標楷體" w:hAnsi="標楷體" w:hint="eastAsia"/>
          <w:sz w:val="32"/>
          <w:szCs w:val="32"/>
        </w:rPr>
        <w:t>鄧副</w:t>
      </w:r>
      <w:r w:rsidRPr="00126B93">
        <w:rPr>
          <w:rFonts w:ascii="標楷體" w:eastAsia="標楷體" w:hAnsi="標楷體" w:hint="eastAsia"/>
          <w:sz w:val="32"/>
          <w:szCs w:val="32"/>
        </w:rPr>
        <w:t>主任委員</w:t>
      </w:r>
      <w:r w:rsidR="00F016B1">
        <w:rPr>
          <w:rFonts w:ascii="標楷體" w:eastAsia="標楷體" w:hAnsi="標楷體" w:hint="eastAsia"/>
          <w:sz w:val="32"/>
          <w:szCs w:val="32"/>
        </w:rPr>
        <w:t>桂菊</w:t>
      </w:r>
      <w:r w:rsidR="001F39B9" w:rsidRPr="001F39B9">
        <w:rPr>
          <w:rFonts w:ascii="標楷體" w:eastAsia="標楷體" w:hAnsi="標楷體" w:hint="eastAsia"/>
          <w:sz w:val="32"/>
          <w:szCs w:val="32"/>
          <w:vertAlign w:val="subscript"/>
        </w:rPr>
        <w:t>代</w:t>
      </w:r>
      <w:r w:rsidR="001F39B9">
        <w:rPr>
          <w:rFonts w:ascii="標楷體" w:eastAsia="標楷體" w:hAnsi="標楷體" w:hint="eastAsia"/>
          <w:sz w:val="32"/>
          <w:szCs w:val="32"/>
        </w:rPr>
        <w:t>)</w:t>
      </w:r>
    </w:p>
    <w:p w:rsidR="00F016B1" w:rsidRPr="00FD7B16" w:rsidRDefault="004B1B93" w:rsidP="00F016B1">
      <w:pPr>
        <w:rPr>
          <w:rFonts w:ascii="標楷體" w:eastAsia="標楷體" w:hAnsi="標楷體"/>
          <w:sz w:val="32"/>
          <w:szCs w:val="32"/>
        </w:rPr>
      </w:pPr>
      <w:r w:rsidRPr="002134BF">
        <w:rPr>
          <w:rFonts w:ascii="標楷體" w:eastAsia="標楷體" w:hAnsi="標楷體" w:hint="eastAsia"/>
          <w:b/>
          <w:sz w:val="32"/>
          <w:szCs w:val="32"/>
        </w:rPr>
        <w:t>肆、出列席人員：</w:t>
      </w:r>
      <w:r w:rsidR="00F016B1" w:rsidRPr="00FD7B16">
        <w:rPr>
          <w:rFonts w:ascii="標楷體" w:eastAsia="標楷體" w:hAnsi="標楷體" w:hint="eastAsia"/>
          <w:sz w:val="32"/>
          <w:szCs w:val="32"/>
        </w:rPr>
        <w:t>詳如簽到表</w:t>
      </w:r>
    </w:p>
    <w:p w:rsidR="004B1B93" w:rsidRPr="002134BF" w:rsidRDefault="004B1B93" w:rsidP="004B1B93">
      <w:pPr>
        <w:ind w:left="641" w:hangingChars="200" w:hanging="641"/>
        <w:jc w:val="both"/>
        <w:rPr>
          <w:rFonts w:ascii="標楷體" w:eastAsia="標楷體" w:hAnsi="標楷體"/>
          <w:sz w:val="32"/>
          <w:szCs w:val="32"/>
        </w:rPr>
      </w:pPr>
      <w:r w:rsidRPr="002134BF">
        <w:rPr>
          <w:rFonts w:ascii="標楷體" w:eastAsia="標楷體" w:hAnsi="標楷體" w:hint="eastAsia"/>
          <w:b/>
          <w:sz w:val="32"/>
          <w:szCs w:val="32"/>
        </w:rPr>
        <w:t>伍、主席致詞：</w:t>
      </w:r>
      <w:r w:rsidR="00F016B1" w:rsidRPr="00FD7B16">
        <w:rPr>
          <w:rFonts w:ascii="標楷體" w:eastAsia="標楷體" w:hAnsi="標楷體" w:hint="eastAsia"/>
          <w:sz w:val="32"/>
          <w:szCs w:val="32"/>
        </w:rPr>
        <w:t>略。</w:t>
      </w:r>
      <w:bookmarkStart w:id="0" w:name="_GoBack"/>
      <w:bookmarkEnd w:id="0"/>
    </w:p>
    <w:p w:rsidR="00CC582C" w:rsidRDefault="004B1B93" w:rsidP="00F016B1">
      <w:pPr>
        <w:ind w:left="641" w:hangingChars="200" w:hanging="641"/>
        <w:jc w:val="both"/>
        <w:rPr>
          <w:rFonts w:eastAsia="標楷體"/>
          <w:b/>
          <w:sz w:val="32"/>
          <w:szCs w:val="32"/>
        </w:rPr>
      </w:pPr>
      <w:r w:rsidRPr="002134BF">
        <w:rPr>
          <w:rFonts w:ascii="標楷體" w:eastAsia="標楷體" w:hAnsi="標楷體" w:hint="eastAsia"/>
          <w:b/>
          <w:sz w:val="32"/>
          <w:szCs w:val="32"/>
        </w:rPr>
        <w:t>陸、</w:t>
      </w:r>
      <w:r w:rsidR="009B171B">
        <w:rPr>
          <w:rFonts w:ascii="標楷體" w:eastAsia="標楷體" w:hAnsi="標楷體" w:hint="eastAsia"/>
          <w:b/>
          <w:sz w:val="32"/>
          <w:szCs w:val="32"/>
        </w:rPr>
        <w:t>勞青處</w:t>
      </w:r>
      <w:r w:rsidRPr="002134BF">
        <w:rPr>
          <w:rFonts w:ascii="標楷體" w:eastAsia="標楷體" w:hAnsi="標楷體" w:hint="eastAsia"/>
          <w:b/>
          <w:sz w:val="32"/>
          <w:szCs w:val="32"/>
        </w:rPr>
        <w:t>工作報告</w:t>
      </w:r>
      <w:r w:rsidRPr="002134BF">
        <w:rPr>
          <w:rFonts w:eastAsia="標楷體" w:hint="eastAsia"/>
          <w:b/>
          <w:sz w:val="32"/>
          <w:szCs w:val="32"/>
        </w:rPr>
        <w:t>：</w:t>
      </w:r>
      <w:r w:rsidR="00F016B1" w:rsidRPr="00FD7B16">
        <w:rPr>
          <w:rFonts w:ascii="標楷體" w:eastAsia="標楷體" w:hAnsi="標楷體" w:hint="eastAsia"/>
          <w:sz w:val="32"/>
          <w:szCs w:val="32"/>
        </w:rPr>
        <w:t>略。</w:t>
      </w:r>
    </w:p>
    <w:p w:rsidR="007466A5" w:rsidRPr="00F016B1" w:rsidRDefault="009B171B" w:rsidP="00F016B1">
      <w:pPr>
        <w:ind w:left="641" w:hangingChars="200" w:hanging="641"/>
        <w:jc w:val="both"/>
        <w:rPr>
          <w:rFonts w:eastAsia="標楷體"/>
          <w:b/>
          <w:sz w:val="32"/>
          <w:szCs w:val="32"/>
        </w:rPr>
      </w:pPr>
      <w:r>
        <w:rPr>
          <w:rFonts w:ascii="標楷體" w:eastAsia="標楷體" w:hAnsi="標楷體" w:hint="eastAsia"/>
          <w:b/>
          <w:sz w:val="32"/>
          <w:szCs w:val="32"/>
        </w:rPr>
        <w:t>柒、列管案件報告</w:t>
      </w:r>
      <w:r w:rsidR="00F016B1">
        <w:rPr>
          <w:rFonts w:eastAsia="標楷體" w:hint="eastAsia"/>
          <w:b/>
          <w:sz w:val="32"/>
          <w:szCs w:val="32"/>
        </w:rPr>
        <w:t>：</w:t>
      </w:r>
      <w:r w:rsidR="00F016B1" w:rsidRPr="00FD7B16">
        <w:rPr>
          <w:rFonts w:ascii="標楷體" w:eastAsia="標楷體" w:hAnsi="標楷體" w:hint="eastAsia"/>
          <w:sz w:val="32"/>
          <w:szCs w:val="32"/>
        </w:rPr>
        <w:t>略。</w:t>
      </w:r>
    </w:p>
    <w:p w:rsidR="00B44C43" w:rsidRPr="002134BF" w:rsidRDefault="009B171B" w:rsidP="00B44C43">
      <w:pPr>
        <w:ind w:left="641" w:hangingChars="200" w:hanging="641"/>
        <w:jc w:val="both"/>
        <w:rPr>
          <w:rFonts w:ascii="標楷體" w:eastAsia="標楷體" w:hAnsi="標楷體"/>
          <w:b/>
          <w:sz w:val="32"/>
          <w:szCs w:val="32"/>
        </w:rPr>
      </w:pPr>
      <w:r>
        <w:rPr>
          <w:rFonts w:ascii="標楷體" w:eastAsia="標楷體" w:hAnsi="標楷體" w:hint="eastAsia"/>
          <w:b/>
          <w:sz w:val="32"/>
          <w:szCs w:val="32"/>
        </w:rPr>
        <w:t>捌</w:t>
      </w:r>
      <w:r w:rsidR="00B44C43" w:rsidRPr="002134BF">
        <w:rPr>
          <w:rFonts w:ascii="標楷體" w:eastAsia="標楷體" w:hAnsi="標楷體" w:hint="eastAsia"/>
          <w:b/>
          <w:sz w:val="32"/>
          <w:szCs w:val="32"/>
        </w:rPr>
        <w:t>、討論案</w:t>
      </w:r>
      <w:r w:rsidR="00B44C43" w:rsidRPr="002134BF">
        <w:rPr>
          <w:rFonts w:ascii="標楷體" w:eastAsia="標楷體" w:hAnsi="標楷體" w:hint="eastAsia"/>
          <w:b/>
          <w:sz w:val="32"/>
          <w:szCs w:val="32"/>
          <w:vertAlign w:val="subscript"/>
        </w:rPr>
        <w:t>１</w:t>
      </w:r>
      <w:r w:rsidR="00B44C43" w:rsidRPr="002134BF">
        <w:rPr>
          <w:rFonts w:ascii="標楷體" w:eastAsia="標楷體" w:hAnsi="標楷體" w:hint="eastAsia"/>
          <w:b/>
          <w:sz w:val="32"/>
          <w:szCs w:val="32"/>
        </w:rPr>
        <w:t>－106年度未解管事項</w:t>
      </w:r>
      <w:r w:rsidR="00B44C43" w:rsidRPr="002134BF">
        <w:rPr>
          <w:rFonts w:ascii="標楷體" w:eastAsia="標楷體" w:hAnsi="標楷體" w:hint="eastAsia"/>
          <w:sz w:val="32"/>
          <w:szCs w:val="32"/>
        </w:rPr>
        <w:t>：</w:t>
      </w:r>
    </w:p>
    <w:p w:rsidR="00A54387" w:rsidRDefault="00A54387" w:rsidP="00B8401C">
      <w:pPr>
        <w:jc w:val="both"/>
        <w:rPr>
          <w:rFonts w:ascii="標楷體" w:eastAsia="標楷體" w:hAnsi="標楷體"/>
          <w:sz w:val="32"/>
          <w:szCs w:val="32"/>
        </w:rPr>
      </w:pPr>
      <w:r>
        <w:rPr>
          <w:rFonts w:ascii="標楷體" w:eastAsia="標楷體" w:hAnsi="標楷體" w:hint="eastAsia"/>
          <w:sz w:val="32"/>
          <w:szCs w:val="32"/>
        </w:rPr>
        <w:t>【縣政發展組】</w:t>
      </w:r>
    </w:p>
    <w:tbl>
      <w:tblPr>
        <w:tblW w:w="4946" w:type="pct"/>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713"/>
        <w:gridCol w:w="476"/>
        <w:gridCol w:w="4307"/>
        <w:gridCol w:w="819"/>
        <w:gridCol w:w="3433"/>
      </w:tblGrid>
      <w:tr w:rsidR="009158D1" w:rsidRPr="00FD7B16" w:rsidTr="009158D1">
        <w:trPr>
          <w:cantSplit/>
          <w:trHeight w:val="923"/>
          <w:tblHeader/>
        </w:trPr>
        <w:tc>
          <w:tcPr>
            <w:tcW w:w="366" w:type="pct"/>
            <w:shd w:val="clear" w:color="auto" w:fill="DBE5F1" w:themeFill="accent1" w:themeFillTint="33"/>
            <w:vAlign w:val="center"/>
          </w:tcPr>
          <w:p w:rsidR="009158D1" w:rsidRPr="00FD7B16" w:rsidRDefault="009158D1" w:rsidP="009158D1">
            <w:pPr>
              <w:adjustRightInd w:val="0"/>
              <w:snapToGrid w:val="0"/>
              <w:jc w:val="center"/>
              <w:rPr>
                <w:rFonts w:eastAsia="標楷體"/>
                <w:b/>
                <w:sz w:val="28"/>
                <w:szCs w:val="28"/>
              </w:rPr>
            </w:pPr>
            <w:bookmarkStart w:id="1" w:name="_Hlk516609466"/>
            <w:r w:rsidRPr="00FD7B16">
              <w:rPr>
                <w:rFonts w:eastAsia="標楷體" w:hint="eastAsia"/>
                <w:b/>
                <w:sz w:val="28"/>
                <w:szCs w:val="28"/>
              </w:rPr>
              <w:t>組別</w:t>
            </w:r>
          </w:p>
        </w:tc>
        <w:tc>
          <w:tcPr>
            <w:tcW w:w="244" w:type="pct"/>
            <w:shd w:val="clear" w:color="auto" w:fill="DBE5F1" w:themeFill="accent1" w:themeFillTint="33"/>
            <w:vAlign w:val="center"/>
          </w:tcPr>
          <w:p w:rsidR="009158D1" w:rsidRPr="00FD7B16" w:rsidRDefault="009158D1" w:rsidP="009158D1">
            <w:pPr>
              <w:adjustRightInd w:val="0"/>
              <w:snapToGrid w:val="0"/>
              <w:jc w:val="center"/>
              <w:rPr>
                <w:rFonts w:eastAsia="標楷體"/>
                <w:b/>
                <w:sz w:val="28"/>
                <w:szCs w:val="28"/>
              </w:rPr>
            </w:pPr>
            <w:r w:rsidRPr="00FD7B16">
              <w:rPr>
                <w:rFonts w:eastAsia="標楷體" w:hint="eastAsia"/>
                <w:b/>
                <w:sz w:val="28"/>
                <w:szCs w:val="28"/>
              </w:rPr>
              <w:t>編號</w:t>
            </w:r>
          </w:p>
        </w:tc>
        <w:tc>
          <w:tcPr>
            <w:tcW w:w="2209" w:type="pct"/>
            <w:shd w:val="clear" w:color="auto" w:fill="DBE5F1" w:themeFill="accent1" w:themeFillTint="33"/>
            <w:vAlign w:val="center"/>
          </w:tcPr>
          <w:p w:rsidR="009158D1" w:rsidRPr="00FD7B16" w:rsidRDefault="009158D1" w:rsidP="009158D1">
            <w:pPr>
              <w:adjustRightInd w:val="0"/>
              <w:snapToGrid w:val="0"/>
              <w:jc w:val="center"/>
              <w:rPr>
                <w:rFonts w:eastAsia="標楷體"/>
                <w:b/>
                <w:sz w:val="28"/>
                <w:szCs w:val="28"/>
              </w:rPr>
            </w:pPr>
            <w:r w:rsidRPr="00FD7B16">
              <w:rPr>
                <w:rFonts w:eastAsia="標楷體" w:hint="eastAsia"/>
                <w:b/>
                <w:sz w:val="28"/>
                <w:szCs w:val="28"/>
              </w:rPr>
              <w:t>案由</w:t>
            </w:r>
          </w:p>
        </w:tc>
        <w:tc>
          <w:tcPr>
            <w:tcW w:w="420" w:type="pct"/>
            <w:shd w:val="clear" w:color="auto" w:fill="DBE5F1" w:themeFill="accent1" w:themeFillTint="33"/>
            <w:vAlign w:val="center"/>
          </w:tcPr>
          <w:p w:rsidR="009158D1" w:rsidRPr="00FD7B16" w:rsidRDefault="009158D1" w:rsidP="009158D1">
            <w:pPr>
              <w:adjustRightInd w:val="0"/>
              <w:snapToGrid w:val="0"/>
              <w:jc w:val="center"/>
              <w:rPr>
                <w:rFonts w:eastAsia="標楷體"/>
                <w:b/>
                <w:sz w:val="28"/>
                <w:szCs w:val="28"/>
              </w:rPr>
            </w:pPr>
            <w:r w:rsidRPr="00FD7B16">
              <w:rPr>
                <w:rFonts w:eastAsia="標楷體" w:hint="eastAsia"/>
                <w:b/>
                <w:sz w:val="28"/>
                <w:szCs w:val="28"/>
              </w:rPr>
              <w:t>主辦</w:t>
            </w:r>
          </w:p>
          <w:p w:rsidR="009158D1" w:rsidRPr="00FD7B16" w:rsidRDefault="009158D1" w:rsidP="009158D1">
            <w:pPr>
              <w:adjustRightInd w:val="0"/>
              <w:snapToGrid w:val="0"/>
              <w:jc w:val="center"/>
              <w:rPr>
                <w:rFonts w:eastAsia="標楷體"/>
                <w:b/>
                <w:sz w:val="28"/>
                <w:szCs w:val="28"/>
              </w:rPr>
            </w:pPr>
            <w:r w:rsidRPr="00FD7B16">
              <w:rPr>
                <w:rFonts w:eastAsia="標楷體" w:hint="eastAsia"/>
                <w:b/>
                <w:sz w:val="28"/>
                <w:szCs w:val="28"/>
              </w:rPr>
              <w:t>機關</w:t>
            </w:r>
          </w:p>
        </w:tc>
        <w:tc>
          <w:tcPr>
            <w:tcW w:w="1761" w:type="pct"/>
            <w:shd w:val="clear" w:color="auto" w:fill="DBE5F1" w:themeFill="accent1" w:themeFillTint="33"/>
            <w:vAlign w:val="center"/>
          </w:tcPr>
          <w:p w:rsidR="009158D1" w:rsidRPr="00FD7B16" w:rsidRDefault="009158D1" w:rsidP="009158D1">
            <w:pPr>
              <w:adjustRightInd w:val="0"/>
              <w:snapToGrid w:val="0"/>
              <w:jc w:val="center"/>
              <w:rPr>
                <w:rFonts w:eastAsia="標楷體"/>
                <w:b/>
                <w:sz w:val="28"/>
                <w:szCs w:val="28"/>
              </w:rPr>
            </w:pPr>
            <w:r w:rsidRPr="00FD7B16">
              <w:rPr>
                <w:rFonts w:ascii="標楷體" w:eastAsia="標楷體" w:hAnsi="標楷體" w:hint="eastAsia"/>
                <w:b/>
                <w:sz w:val="28"/>
                <w:szCs w:val="28"/>
              </w:rPr>
              <w:t>會議決議</w:t>
            </w:r>
          </w:p>
        </w:tc>
      </w:tr>
      <w:tr w:rsidR="009158D1" w:rsidRPr="00FD7B16" w:rsidTr="009158D1">
        <w:trPr>
          <w:cantSplit/>
          <w:trHeight w:val="1134"/>
        </w:trPr>
        <w:tc>
          <w:tcPr>
            <w:tcW w:w="366" w:type="pct"/>
          </w:tcPr>
          <w:p w:rsidR="009158D1" w:rsidRPr="00FD7B16" w:rsidRDefault="009158D1" w:rsidP="009158D1">
            <w:pPr>
              <w:spacing w:line="0" w:lineRule="atLeast"/>
              <w:jc w:val="both"/>
              <w:rPr>
                <w:rFonts w:eastAsia="標楷體"/>
                <w:b/>
                <w:sz w:val="28"/>
                <w:szCs w:val="28"/>
              </w:rPr>
            </w:pPr>
            <w:r w:rsidRPr="00FD7B16">
              <w:rPr>
                <w:rFonts w:eastAsia="標楷體" w:hint="eastAsia"/>
                <w:b/>
                <w:sz w:val="28"/>
                <w:szCs w:val="28"/>
              </w:rPr>
              <w:t>縣政發展組</w:t>
            </w:r>
          </w:p>
        </w:tc>
        <w:tc>
          <w:tcPr>
            <w:tcW w:w="244" w:type="pct"/>
            <w:textDirection w:val="tbRlV"/>
            <w:vAlign w:val="center"/>
          </w:tcPr>
          <w:p w:rsidR="009158D1" w:rsidRPr="00FD7B16" w:rsidRDefault="009158D1" w:rsidP="009158D1">
            <w:pPr>
              <w:spacing w:line="0" w:lineRule="atLeast"/>
              <w:ind w:left="113" w:right="113"/>
              <w:jc w:val="center"/>
              <w:rPr>
                <w:rFonts w:eastAsia="標楷體"/>
                <w:sz w:val="28"/>
                <w:szCs w:val="28"/>
              </w:rPr>
            </w:pPr>
            <w:r w:rsidRPr="00FD7B16">
              <w:rPr>
                <w:rFonts w:eastAsia="標楷體" w:hint="eastAsia"/>
                <w:sz w:val="28"/>
                <w:szCs w:val="28"/>
              </w:rPr>
              <w:t>一</w:t>
            </w:r>
          </w:p>
        </w:tc>
        <w:tc>
          <w:tcPr>
            <w:tcW w:w="2209" w:type="pct"/>
            <w:shd w:val="clear" w:color="auto" w:fill="auto"/>
          </w:tcPr>
          <w:p w:rsidR="009158D1" w:rsidRDefault="009158D1" w:rsidP="009158D1">
            <w:pPr>
              <w:spacing w:line="0" w:lineRule="atLeast"/>
              <w:jc w:val="both"/>
              <w:rPr>
                <w:rFonts w:eastAsia="標楷體"/>
                <w:sz w:val="28"/>
                <w:szCs w:val="28"/>
              </w:rPr>
            </w:pPr>
            <w:r w:rsidRPr="00FD7B16">
              <w:rPr>
                <w:rFonts w:eastAsia="標楷體" w:hint="eastAsia"/>
                <w:sz w:val="28"/>
                <w:szCs w:val="28"/>
              </w:rPr>
              <w:t>依委員所建，架設青年事務網站，並由縣政發展議題小組研議，同時借重具網路科技專才之委員協助建置及邀集委員共商網站架設事宜。</w:t>
            </w:r>
          </w:p>
          <w:p w:rsidR="009158D1" w:rsidRPr="00FD7B16" w:rsidRDefault="009158D1" w:rsidP="009158D1">
            <w:pPr>
              <w:spacing w:line="0" w:lineRule="atLeast"/>
              <w:jc w:val="both"/>
              <w:rPr>
                <w:rFonts w:eastAsia="標楷體"/>
                <w:sz w:val="28"/>
                <w:szCs w:val="28"/>
              </w:rPr>
            </w:pPr>
            <w:r w:rsidRPr="0000446B">
              <w:rPr>
                <w:rFonts w:ascii="標楷體" w:eastAsia="標楷體" w:hAnsi="標楷體" w:hint="eastAsia"/>
                <w:sz w:val="28"/>
                <w:szCs w:val="28"/>
              </w:rPr>
              <w:t>青年創業基金官網未提供詳細的貸款創業資訊。(詹委員德琥)</w:t>
            </w:r>
          </w:p>
        </w:tc>
        <w:tc>
          <w:tcPr>
            <w:tcW w:w="420" w:type="pct"/>
            <w:shd w:val="clear" w:color="auto" w:fill="auto"/>
            <w:textDirection w:val="tbRlV"/>
            <w:vAlign w:val="center"/>
          </w:tcPr>
          <w:p w:rsidR="009158D1" w:rsidRPr="00FD7B16" w:rsidRDefault="009158D1" w:rsidP="009158D1">
            <w:pPr>
              <w:spacing w:line="0" w:lineRule="atLeast"/>
              <w:ind w:left="113" w:right="113"/>
              <w:jc w:val="center"/>
              <w:rPr>
                <w:rFonts w:eastAsia="標楷體"/>
                <w:sz w:val="28"/>
                <w:szCs w:val="28"/>
              </w:rPr>
            </w:pPr>
            <w:r w:rsidRPr="00FD7B16">
              <w:rPr>
                <w:rFonts w:eastAsia="標楷體" w:hint="eastAsia"/>
                <w:sz w:val="28"/>
                <w:szCs w:val="28"/>
              </w:rPr>
              <w:t>勞青處</w:t>
            </w:r>
          </w:p>
        </w:tc>
        <w:tc>
          <w:tcPr>
            <w:tcW w:w="1761" w:type="pct"/>
          </w:tcPr>
          <w:p w:rsidR="009158D1" w:rsidRPr="00FD7B16" w:rsidRDefault="009158D1" w:rsidP="009158D1">
            <w:pPr>
              <w:spacing w:line="0" w:lineRule="atLeast"/>
              <w:rPr>
                <w:rFonts w:eastAsia="標楷體"/>
                <w:sz w:val="28"/>
                <w:szCs w:val="28"/>
              </w:rPr>
            </w:pPr>
            <w:r>
              <w:rPr>
                <w:rFonts w:ascii="標楷體" w:eastAsia="標楷體" w:hAnsi="標楷體" w:hint="eastAsia"/>
                <w:color w:val="FF0000"/>
                <w:sz w:val="28"/>
                <w:szCs w:val="28"/>
              </w:rPr>
              <w:t>併編號19</w:t>
            </w:r>
            <w:r w:rsidR="004D47F6">
              <w:rPr>
                <w:rFonts w:ascii="標楷體" w:eastAsia="標楷體" w:hAnsi="標楷體" w:hint="eastAsia"/>
                <w:color w:val="FF0000"/>
                <w:sz w:val="28"/>
                <w:szCs w:val="28"/>
              </w:rPr>
              <w:t>號</w:t>
            </w:r>
            <w:r>
              <w:rPr>
                <w:rFonts w:ascii="標楷體" w:eastAsia="標楷體" w:hAnsi="標楷體" w:hint="eastAsia"/>
                <w:color w:val="FF0000"/>
                <w:sz w:val="28"/>
                <w:szCs w:val="28"/>
              </w:rPr>
              <w:t>案，</w:t>
            </w:r>
            <w:r w:rsidRPr="001723D7">
              <w:rPr>
                <w:rFonts w:ascii="標楷體" w:eastAsia="標楷體" w:hAnsi="標楷體" w:hint="eastAsia"/>
                <w:color w:val="FF0000"/>
                <w:sz w:val="28"/>
                <w:szCs w:val="28"/>
              </w:rPr>
              <w:t>本案網站正式上線後解除列管。</w:t>
            </w:r>
          </w:p>
        </w:tc>
      </w:tr>
      <w:tr w:rsidR="009158D1" w:rsidRPr="00FD7B16" w:rsidTr="009158D1">
        <w:trPr>
          <w:cantSplit/>
          <w:trHeight w:val="1134"/>
        </w:trPr>
        <w:tc>
          <w:tcPr>
            <w:tcW w:w="366" w:type="pct"/>
          </w:tcPr>
          <w:p w:rsidR="009158D1" w:rsidRPr="00FD7B16" w:rsidRDefault="009158D1" w:rsidP="009158D1">
            <w:pPr>
              <w:spacing w:line="0" w:lineRule="atLeast"/>
              <w:jc w:val="both"/>
              <w:rPr>
                <w:rFonts w:eastAsia="標楷體"/>
                <w:b/>
                <w:sz w:val="28"/>
                <w:szCs w:val="28"/>
              </w:rPr>
            </w:pPr>
            <w:r w:rsidRPr="009158D1">
              <w:rPr>
                <w:rFonts w:eastAsia="標楷體" w:hint="eastAsia"/>
                <w:b/>
                <w:sz w:val="28"/>
                <w:szCs w:val="28"/>
              </w:rPr>
              <w:t>創新培力組</w:t>
            </w:r>
          </w:p>
        </w:tc>
        <w:tc>
          <w:tcPr>
            <w:tcW w:w="244" w:type="pct"/>
            <w:textDirection w:val="tbRlV"/>
            <w:vAlign w:val="center"/>
          </w:tcPr>
          <w:p w:rsidR="009158D1" w:rsidRPr="00FD7B16" w:rsidRDefault="009158D1" w:rsidP="009158D1">
            <w:pPr>
              <w:spacing w:line="0" w:lineRule="atLeast"/>
              <w:ind w:left="113" w:right="113"/>
              <w:jc w:val="center"/>
              <w:rPr>
                <w:rFonts w:eastAsia="標楷體"/>
                <w:sz w:val="28"/>
                <w:szCs w:val="28"/>
              </w:rPr>
            </w:pPr>
            <w:r>
              <w:rPr>
                <w:rFonts w:eastAsia="標楷體" w:hint="eastAsia"/>
                <w:sz w:val="28"/>
                <w:szCs w:val="28"/>
              </w:rPr>
              <w:t>二</w:t>
            </w:r>
          </w:p>
        </w:tc>
        <w:tc>
          <w:tcPr>
            <w:tcW w:w="2209" w:type="pct"/>
            <w:shd w:val="clear" w:color="auto" w:fill="auto"/>
          </w:tcPr>
          <w:p w:rsidR="009158D1" w:rsidRPr="00FD7B16" w:rsidRDefault="009158D1" w:rsidP="009158D1">
            <w:pPr>
              <w:spacing w:line="0" w:lineRule="atLeast"/>
              <w:jc w:val="both"/>
              <w:rPr>
                <w:rFonts w:eastAsia="標楷體"/>
                <w:sz w:val="28"/>
                <w:szCs w:val="28"/>
              </w:rPr>
            </w:pPr>
            <w:r w:rsidRPr="006B1F34">
              <w:rPr>
                <w:rFonts w:ascii="標楷體" w:eastAsia="標楷體" w:hAnsi="標楷體" w:hint="eastAsia"/>
                <w:spacing w:val="-10"/>
                <w:sz w:val="28"/>
                <w:szCs w:val="28"/>
              </w:rPr>
              <w:t>有關縣府觀光網站觀光年曆修正資訊一節，請文觀局</w:t>
            </w:r>
            <w:r w:rsidRPr="006B1F34">
              <w:rPr>
                <w:rFonts w:ascii="標楷體" w:eastAsia="標楷體" w:hAnsi="標楷體"/>
                <w:spacing w:val="-10"/>
                <w:sz w:val="28"/>
                <w:szCs w:val="28"/>
              </w:rPr>
              <w:t>錄案研議，</w:t>
            </w:r>
            <w:r w:rsidRPr="006B1F34">
              <w:rPr>
                <w:rFonts w:ascii="標楷體" w:eastAsia="標楷體" w:hAnsi="標楷體" w:hint="eastAsia"/>
                <w:spacing w:val="-10"/>
                <w:sz w:val="28"/>
                <w:szCs w:val="28"/>
              </w:rPr>
              <w:t>並於</w:t>
            </w:r>
            <w:r w:rsidRPr="006B1F34">
              <w:rPr>
                <w:rFonts w:ascii="標楷體" w:eastAsia="標楷體" w:hAnsi="標楷體"/>
                <w:spacing w:val="-10"/>
                <w:sz w:val="28"/>
                <w:szCs w:val="28"/>
              </w:rPr>
              <w:t>未來與網站承包廠商溝通時，請委員共同參與。另整合性網站資訊平台之建置納入議題小組討論。</w:t>
            </w:r>
            <w:r w:rsidRPr="006B1F34">
              <w:rPr>
                <w:rFonts w:ascii="標楷體" w:eastAsia="標楷體" w:hAnsi="標楷體" w:hint="eastAsia"/>
                <w:spacing w:val="-10"/>
                <w:sz w:val="28"/>
                <w:szCs w:val="28"/>
              </w:rPr>
              <w:t>(創新培力組)</w:t>
            </w:r>
          </w:p>
        </w:tc>
        <w:tc>
          <w:tcPr>
            <w:tcW w:w="420" w:type="pct"/>
            <w:shd w:val="clear" w:color="auto" w:fill="auto"/>
            <w:textDirection w:val="tbRlV"/>
            <w:vAlign w:val="center"/>
          </w:tcPr>
          <w:p w:rsidR="009158D1" w:rsidRPr="00FD7B16" w:rsidRDefault="009158D1" w:rsidP="009158D1">
            <w:pPr>
              <w:spacing w:line="0" w:lineRule="atLeast"/>
              <w:ind w:left="113" w:right="113"/>
              <w:jc w:val="center"/>
              <w:rPr>
                <w:rFonts w:eastAsia="標楷體"/>
                <w:sz w:val="28"/>
                <w:szCs w:val="28"/>
              </w:rPr>
            </w:pPr>
            <w:r w:rsidRPr="006B1F34">
              <w:rPr>
                <w:rFonts w:ascii="標楷體" w:eastAsia="標楷體" w:hAnsi="標楷體" w:hint="eastAsia"/>
                <w:sz w:val="28"/>
                <w:szCs w:val="28"/>
                <w:lang w:eastAsia="zh-HK"/>
              </w:rPr>
              <w:t>文觀局</w:t>
            </w:r>
          </w:p>
        </w:tc>
        <w:tc>
          <w:tcPr>
            <w:tcW w:w="1761" w:type="pct"/>
          </w:tcPr>
          <w:p w:rsidR="009158D1" w:rsidRDefault="004D47F6" w:rsidP="00924077">
            <w:pPr>
              <w:spacing w:line="0" w:lineRule="atLeast"/>
              <w:rPr>
                <w:rFonts w:ascii="標楷體" w:eastAsia="標楷體" w:hAnsi="標楷體"/>
                <w:color w:val="FF0000"/>
                <w:sz w:val="28"/>
                <w:szCs w:val="28"/>
              </w:rPr>
            </w:pPr>
            <w:r>
              <w:rPr>
                <w:rFonts w:ascii="標楷體" w:eastAsia="標楷體" w:hAnsi="標楷體" w:hint="eastAsia"/>
                <w:color w:val="FF0000"/>
                <w:sz w:val="28"/>
                <w:szCs w:val="28"/>
              </w:rPr>
              <w:t>本案</w:t>
            </w:r>
            <w:r w:rsidR="00924077">
              <w:rPr>
                <w:rFonts w:ascii="標楷體" w:eastAsia="標楷體" w:hAnsi="標楷體" w:hint="eastAsia"/>
                <w:color w:val="FF0000"/>
                <w:sz w:val="28"/>
                <w:szCs w:val="28"/>
              </w:rPr>
              <w:t>本府文觀局已於專案報告中報告網站整體架構與內涵，解除列管</w:t>
            </w:r>
            <w:r w:rsidR="009158D1" w:rsidRPr="00C00D46">
              <w:rPr>
                <w:rFonts w:ascii="標楷體" w:eastAsia="標楷體" w:hAnsi="標楷體" w:hint="eastAsia"/>
                <w:color w:val="FF0000"/>
                <w:sz w:val="28"/>
                <w:szCs w:val="28"/>
              </w:rPr>
              <w:t>。</w:t>
            </w:r>
          </w:p>
        </w:tc>
      </w:tr>
    </w:tbl>
    <w:bookmarkEnd w:id="1"/>
    <w:p w:rsidR="00B44C43" w:rsidRPr="002134BF" w:rsidRDefault="00B44C43" w:rsidP="0067592F">
      <w:pPr>
        <w:widowControl/>
        <w:rPr>
          <w:rFonts w:ascii="標楷體" w:eastAsia="標楷體" w:hAnsi="標楷體"/>
          <w:sz w:val="32"/>
          <w:szCs w:val="32"/>
        </w:rPr>
      </w:pPr>
      <w:r w:rsidRPr="002134BF">
        <w:rPr>
          <w:rFonts w:ascii="標楷體" w:eastAsia="標楷體" w:hAnsi="標楷體" w:hint="eastAsia"/>
          <w:b/>
          <w:sz w:val="32"/>
          <w:szCs w:val="32"/>
        </w:rPr>
        <w:t>捌、討論案</w:t>
      </w:r>
      <w:r w:rsidRPr="002134BF">
        <w:rPr>
          <w:rFonts w:ascii="標楷體" w:eastAsia="標楷體" w:hAnsi="標楷體" w:hint="eastAsia"/>
          <w:b/>
          <w:sz w:val="32"/>
          <w:szCs w:val="32"/>
          <w:vertAlign w:val="subscript"/>
        </w:rPr>
        <w:t>２</w:t>
      </w:r>
      <w:r w:rsidRPr="002134BF">
        <w:rPr>
          <w:rFonts w:ascii="標楷體" w:eastAsia="標楷體" w:hAnsi="標楷體" w:hint="eastAsia"/>
          <w:sz w:val="32"/>
          <w:szCs w:val="32"/>
        </w:rPr>
        <w:t>-107年各議題小組提案：</w:t>
      </w:r>
    </w:p>
    <w:tbl>
      <w:tblPr>
        <w:tblStyle w:val="a7"/>
        <w:tblW w:w="974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21"/>
        <w:gridCol w:w="535"/>
        <w:gridCol w:w="3179"/>
        <w:gridCol w:w="1060"/>
        <w:gridCol w:w="4252"/>
      </w:tblGrid>
      <w:tr w:rsidR="009158D1" w:rsidRPr="00FD7B16" w:rsidTr="00972AB2">
        <w:tc>
          <w:tcPr>
            <w:tcW w:w="721" w:type="dxa"/>
            <w:shd w:val="clear" w:color="auto" w:fill="C6D9F1" w:themeFill="text2" w:themeFillTint="33"/>
            <w:vAlign w:val="center"/>
          </w:tcPr>
          <w:p w:rsidR="009158D1" w:rsidRPr="00FD7B16" w:rsidRDefault="009158D1" w:rsidP="009158D1">
            <w:pPr>
              <w:adjustRightInd w:val="0"/>
              <w:snapToGrid w:val="0"/>
              <w:jc w:val="center"/>
              <w:rPr>
                <w:rFonts w:eastAsia="標楷體"/>
                <w:b/>
                <w:sz w:val="28"/>
                <w:szCs w:val="28"/>
              </w:rPr>
            </w:pPr>
            <w:r w:rsidRPr="00FD7B16">
              <w:rPr>
                <w:rFonts w:eastAsia="標楷體" w:hint="eastAsia"/>
                <w:b/>
                <w:sz w:val="28"/>
                <w:szCs w:val="28"/>
              </w:rPr>
              <w:t>組別</w:t>
            </w:r>
          </w:p>
        </w:tc>
        <w:tc>
          <w:tcPr>
            <w:tcW w:w="535" w:type="dxa"/>
            <w:shd w:val="clear" w:color="auto" w:fill="C6D9F1" w:themeFill="text2" w:themeFillTint="33"/>
            <w:vAlign w:val="center"/>
          </w:tcPr>
          <w:p w:rsidR="009158D1" w:rsidRPr="00FD7B16" w:rsidRDefault="009158D1" w:rsidP="009158D1">
            <w:pPr>
              <w:adjustRightInd w:val="0"/>
              <w:snapToGrid w:val="0"/>
              <w:jc w:val="center"/>
              <w:rPr>
                <w:rFonts w:eastAsia="標楷體"/>
                <w:b/>
                <w:sz w:val="28"/>
                <w:szCs w:val="28"/>
              </w:rPr>
            </w:pPr>
            <w:r w:rsidRPr="00FD7B16">
              <w:rPr>
                <w:rFonts w:eastAsia="標楷體" w:hint="eastAsia"/>
                <w:b/>
                <w:sz w:val="28"/>
                <w:szCs w:val="28"/>
              </w:rPr>
              <w:t>編號</w:t>
            </w:r>
          </w:p>
        </w:tc>
        <w:tc>
          <w:tcPr>
            <w:tcW w:w="3179" w:type="dxa"/>
            <w:shd w:val="clear" w:color="auto" w:fill="C6D9F1" w:themeFill="text2" w:themeFillTint="33"/>
            <w:vAlign w:val="center"/>
          </w:tcPr>
          <w:p w:rsidR="009158D1" w:rsidRPr="00FD7B16" w:rsidRDefault="009158D1" w:rsidP="009158D1">
            <w:pPr>
              <w:adjustRightInd w:val="0"/>
              <w:snapToGrid w:val="0"/>
              <w:jc w:val="center"/>
              <w:rPr>
                <w:rFonts w:eastAsia="標楷體"/>
                <w:b/>
                <w:sz w:val="28"/>
                <w:szCs w:val="28"/>
              </w:rPr>
            </w:pPr>
            <w:r w:rsidRPr="00FD7B16">
              <w:rPr>
                <w:rFonts w:eastAsia="標楷體" w:hint="eastAsia"/>
                <w:b/>
                <w:sz w:val="28"/>
                <w:szCs w:val="28"/>
              </w:rPr>
              <w:t>案由</w:t>
            </w:r>
          </w:p>
        </w:tc>
        <w:tc>
          <w:tcPr>
            <w:tcW w:w="1060" w:type="dxa"/>
            <w:shd w:val="clear" w:color="auto" w:fill="C6D9F1" w:themeFill="text2" w:themeFillTint="33"/>
            <w:vAlign w:val="center"/>
          </w:tcPr>
          <w:p w:rsidR="009158D1" w:rsidRPr="00FD7B16" w:rsidRDefault="009158D1" w:rsidP="009158D1">
            <w:pPr>
              <w:adjustRightInd w:val="0"/>
              <w:snapToGrid w:val="0"/>
              <w:jc w:val="center"/>
              <w:rPr>
                <w:rFonts w:eastAsia="標楷體"/>
                <w:b/>
                <w:sz w:val="28"/>
                <w:szCs w:val="28"/>
              </w:rPr>
            </w:pPr>
            <w:r w:rsidRPr="00FD7B16">
              <w:rPr>
                <w:rFonts w:eastAsia="標楷體" w:hint="eastAsia"/>
                <w:b/>
                <w:sz w:val="28"/>
                <w:szCs w:val="28"/>
              </w:rPr>
              <w:t>主辦</w:t>
            </w:r>
          </w:p>
          <w:p w:rsidR="009158D1" w:rsidRPr="00FD7B16" w:rsidRDefault="009158D1" w:rsidP="009158D1">
            <w:pPr>
              <w:adjustRightInd w:val="0"/>
              <w:snapToGrid w:val="0"/>
              <w:jc w:val="center"/>
              <w:rPr>
                <w:rFonts w:eastAsia="標楷體"/>
                <w:b/>
                <w:sz w:val="28"/>
                <w:szCs w:val="28"/>
              </w:rPr>
            </w:pPr>
            <w:r w:rsidRPr="00FD7B16">
              <w:rPr>
                <w:rFonts w:eastAsia="標楷體" w:hint="eastAsia"/>
                <w:b/>
                <w:sz w:val="28"/>
                <w:szCs w:val="28"/>
              </w:rPr>
              <w:t>機關</w:t>
            </w:r>
          </w:p>
        </w:tc>
        <w:tc>
          <w:tcPr>
            <w:tcW w:w="4252" w:type="dxa"/>
            <w:shd w:val="clear" w:color="auto" w:fill="C6D9F1" w:themeFill="text2" w:themeFillTint="33"/>
            <w:vAlign w:val="center"/>
          </w:tcPr>
          <w:p w:rsidR="009158D1" w:rsidRPr="00FD7B16" w:rsidRDefault="009158D1" w:rsidP="009158D1">
            <w:pPr>
              <w:adjustRightInd w:val="0"/>
              <w:snapToGrid w:val="0"/>
              <w:jc w:val="center"/>
              <w:rPr>
                <w:rFonts w:eastAsia="標楷體"/>
                <w:b/>
                <w:sz w:val="28"/>
                <w:szCs w:val="28"/>
              </w:rPr>
            </w:pPr>
            <w:r w:rsidRPr="00FD7B16">
              <w:rPr>
                <w:rFonts w:ascii="標楷體" w:eastAsia="標楷體" w:hAnsi="標楷體" w:hint="eastAsia"/>
                <w:b/>
                <w:sz w:val="28"/>
                <w:szCs w:val="28"/>
              </w:rPr>
              <w:t>會議決議</w:t>
            </w:r>
          </w:p>
        </w:tc>
      </w:tr>
      <w:tr w:rsidR="009158D1" w:rsidRPr="00FD7B16" w:rsidTr="00972AB2">
        <w:trPr>
          <w:cantSplit/>
          <w:trHeight w:val="1134"/>
        </w:trPr>
        <w:tc>
          <w:tcPr>
            <w:tcW w:w="721" w:type="dxa"/>
            <w:vMerge w:val="restart"/>
            <w:textDirection w:val="tbRlV"/>
            <w:vAlign w:val="center"/>
          </w:tcPr>
          <w:p w:rsidR="009158D1" w:rsidRPr="00FD7B16" w:rsidRDefault="009158D1" w:rsidP="009158D1">
            <w:pPr>
              <w:adjustRightInd w:val="0"/>
              <w:snapToGrid w:val="0"/>
              <w:ind w:left="113" w:right="113"/>
              <w:jc w:val="center"/>
              <w:rPr>
                <w:rFonts w:ascii="標楷體" w:eastAsia="標楷體" w:hAnsi="標楷體"/>
                <w:sz w:val="28"/>
                <w:szCs w:val="28"/>
              </w:rPr>
            </w:pPr>
            <w:r w:rsidRPr="00FD7B16">
              <w:rPr>
                <w:rFonts w:ascii="標楷體" w:eastAsia="標楷體" w:hAnsi="標楷體" w:hint="eastAsia"/>
                <w:sz w:val="28"/>
                <w:szCs w:val="28"/>
              </w:rPr>
              <w:lastRenderedPageBreak/>
              <w:t>縣政發展組</w:t>
            </w:r>
          </w:p>
        </w:tc>
        <w:tc>
          <w:tcPr>
            <w:tcW w:w="535" w:type="dxa"/>
          </w:tcPr>
          <w:p w:rsidR="009158D1" w:rsidRPr="00FD7B16" w:rsidRDefault="009158D1" w:rsidP="009158D1">
            <w:pPr>
              <w:adjustRightInd w:val="0"/>
              <w:snapToGrid w:val="0"/>
              <w:rPr>
                <w:rFonts w:ascii="標楷體" w:eastAsia="標楷體" w:hAnsi="標楷體"/>
                <w:sz w:val="28"/>
                <w:szCs w:val="28"/>
              </w:rPr>
            </w:pPr>
            <w:r>
              <w:rPr>
                <w:rFonts w:ascii="標楷體" w:eastAsia="標楷體" w:hAnsi="標楷體" w:hint="eastAsia"/>
                <w:sz w:val="28"/>
                <w:szCs w:val="28"/>
              </w:rPr>
              <w:t>三</w:t>
            </w:r>
          </w:p>
        </w:tc>
        <w:tc>
          <w:tcPr>
            <w:tcW w:w="3179" w:type="dxa"/>
          </w:tcPr>
          <w:p w:rsidR="009158D1" w:rsidRPr="00FD7B16" w:rsidRDefault="009158D1" w:rsidP="009158D1">
            <w:pPr>
              <w:adjustRightInd w:val="0"/>
              <w:snapToGrid w:val="0"/>
              <w:rPr>
                <w:rFonts w:ascii="標楷體" w:eastAsia="標楷體" w:hAnsi="標楷體"/>
                <w:sz w:val="28"/>
                <w:szCs w:val="28"/>
              </w:rPr>
            </w:pPr>
            <w:r w:rsidRPr="00FD7B16">
              <w:rPr>
                <w:rFonts w:ascii="標楷體" w:eastAsia="標楷體" w:hAnsi="標楷體" w:cs="標楷體" w:hint="eastAsia"/>
                <w:sz w:val="28"/>
                <w:szCs w:val="28"/>
              </w:rPr>
              <w:t>有關</w:t>
            </w:r>
            <w:r w:rsidRPr="00FD7B16">
              <w:rPr>
                <w:rFonts w:ascii="標楷體" w:eastAsia="標楷體" w:hAnsi="標楷體" w:hint="eastAsia"/>
                <w:sz w:val="28"/>
                <w:szCs w:val="28"/>
              </w:rPr>
              <w:t>研擬青年創業基地的共創園區</w:t>
            </w:r>
            <w:r w:rsidRPr="00FD7B16">
              <w:rPr>
                <w:rFonts w:ascii="標楷體" w:eastAsia="標楷體" w:hAnsi="標楷體" w:cs="標楷體" w:hint="eastAsia"/>
                <w:sz w:val="28"/>
                <w:szCs w:val="28"/>
              </w:rPr>
              <w:t>及</w:t>
            </w:r>
            <w:r w:rsidRPr="00FD7B16">
              <w:rPr>
                <w:rFonts w:ascii="標楷體" w:eastAsia="標楷體" w:hAnsi="標楷體" w:hint="eastAsia"/>
                <w:sz w:val="28"/>
                <w:szCs w:val="28"/>
              </w:rPr>
              <w:t>苗栗縣城市規劃館未來方向檢討，提請討論。</w:t>
            </w:r>
          </w:p>
          <w:p w:rsidR="009158D1" w:rsidRPr="00FD7B16" w:rsidRDefault="009158D1" w:rsidP="009158D1">
            <w:pPr>
              <w:adjustRightInd w:val="0"/>
              <w:snapToGrid w:val="0"/>
              <w:rPr>
                <w:rFonts w:ascii="標楷體" w:eastAsia="標楷體" w:hAnsi="標楷體"/>
                <w:sz w:val="28"/>
                <w:szCs w:val="28"/>
              </w:rPr>
            </w:pPr>
            <w:r w:rsidRPr="00FD7B16">
              <w:rPr>
                <w:rFonts w:ascii="標楷體" w:eastAsia="標楷體" w:hAnsi="標楷體" w:cs="標楷體" w:hint="eastAsia"/>
                <w:sz w:val="28"/>
                <w:szCs w:val="28"/>
              </w:rPr>
              <w:t>(</w:t>
            </w:r>
            <w:r w:rsidRPr="00FD7B16">
              <w:rPr>
                <w:rFonts w:ascii="標楷體" w:eastAsia="標楷體" w:hAnsi="標楷體" w:hint="eastAsia"/>
                <w:sz w:val="28"/>
                <w:szCs w:val="28"/>
              </w:rPr>
              <w:t>提案人：廖委員宗輝、吳委員承翰)</w:t>
            </w:r>
          </w:p>
        </w:tc>
        <w:tc>
          <w:tcPr>
            <w:tcW w:w="1060" w:type="dxa"/>
            <w:textDirection w:val="tbRlV"/>
            <w:vAlign w:val="center"/>
          </w:tcPr>
          <w:p w:rsidR="009158D1" w:rsidRPr="00FD7B16" w:rsidRDefault="009158D1" w:rsidP="009158D1">
            <w:pPr>
              <w:adjustRightInd w:val="0"/>
              <w:snapToGrid w:val="0"/>
              <w:ind w:left="113" w:right="113"/>
              <w:jc w:val="center"/>
              <w:rPr>
                <w:rFonts w:ascii="標楷體" w:eastAsia="標楷體" w:hAnsi="標楷體"/>
                <w:sz w:val="28"/>
                <w:szCs w:val="28"/>
              </w:rPr>
            </w:pPr>
            <w:r w:rsidRPr="00FD7B16">
              <w:rPr>
                <w:rFonts w:ascii="標楷體" w:eastAsia="標楷體" w:hAnsi="標楷體" w:hint="eastAsia"/>
                <w:sz w:val="28"/>
                <w:szCs w:val="28"/>
              </w:rPr>
              <w:t>勞青處、文觀局</w:t>
            </w:r>
          </w:p>
        </w:tc>
        <w:tc>
          <w:tcPr>
            <w:tcW w:w="4252" w:type="dxa"/>
          </w:tcPr>
          <w:p w:rsidR="009158D1" w:rsidRPr="00FD7B16" w:rsidRDefault="009158D1" w:rsidP="009158D1">
            <w:pPr>
              <w:pStyle w:val="a8"/>
              <w:adjustRightInd w:val="0"/>
              <w:snapToGrid w:val="0"/>
              <w:ind w:leftChars="0" w:left="-69"/>
              <w:jc w:val="both"/>
              <w:rPr>
                <w:rFonts w:ascii="標楷體" w:eastAsia="標楷體" w:hAnsi="標楷體"/>
                <w:sz w:val="28"/>
                <w:szCs w:val="28"/>
              </w:rPr>
            </w:pPr>
            <w:r w:rsidRPr="00C00D46">
              <w:rPr>
                <w:rFonts w:eastAsia="標楷體" w:hint="eastAsia"/>
                <w:color w:val="FF0000"/>
                <w:sz w:val="28"/>
                <w:szCs w:val="28"/>
              </w:rPr>
              <w:t>本案</w:t>
            </w:r>
            <w:r w:rsidRPr="00C00D46">
              <w:rPr>
                <w:rFonts w:ascii="標楷體" w:eastAsia="標楷體" w:hAnsi="標楷體" w:hint="eastAsia"/>
                <w:color w:val="FF0000"/>
                <w:sz w:val="28"/>
                <w:szCs w:val="28"/>
              </w:rPr>
              <w:t>繼續列管，</w:t>
            </w:r>
            <w:r>
              <w:rPr>
                <w:rFonts w:ascii="標楷體" w:eastAsia="標楷體" w:hAnsi="標楷體" w:hint="eastAsia"/>
                <w:color w:val="FF0000"/>
                <w:sz w:val="28"/>
                <w:szCs w:val="28"/>
              </w:rPr>
              <w:t>有關涉及青年創業空間部分仍請勞青處積極規劃，另請文觀局加速辦理相關場域修復作業，以符合青年朋友之期待。</w:t>
            </w:r>
          </w:p>
        </w:tc>
      </w:tr>
      <w:tr w:rsidR="009158D1" w:rsidRPr="00FD7B16" w:rsidTr="00972AB2">
        <w:trPr>
          <w:cantSplit/>
          <w:trHeight w:val="1134"/>
        </w:trPr>
        <w:tc>
          <w:tcPr>
            <w:tcW w:w="721" w:type="dxa"/>
            <w:vMerge/>
          </w:tcPr>
          <w:p w:rsidR="009158D1" w:rsidRPr="00FD7B16" w:rsidRDefault="009158D1" w:rsidP="009158D1">
            <w:pPr>
              <w:adjustRightInd w:val="0"/>
              <w:snapToGrid w:val="0"/>
              <w:rPr>
                <w:rFonts w:ascii="標楷體" w:eastAsia="標楷體" w:hAnsi="標楷體"/>
                <w:sz w:val="28"/>
                <w:szCs w:val="28"/>
              </w:rPr>
            </w:pPr>
          </w:p>
        </w:tc>
        <w:tc>
          <w:tcPr>
            <w:tcW w:w="535" w:type="dxa"/>
          </w:tcPr>
          <w:p w:rsidR="009158D1" w:rsidRPr="00FD7B16" w:rsidRDefault="009158D1" w:rsidP="009158D1">
            <w:pPr>
              <w:adjustRightInd w:val="0"/>
              <w:snapToGrid w:val="0"/>
              <w:rPr>
                <w:rFonts w:ascii="標楷體" w:eastAsia="標楷體" w:hAnsi="標楷體"/>
                <w:sz w:val="28"/>
                <w:szCs w:val="28"/>
              </w:rPr>
            </w:pPr>
            <w:r>
              <w:rPr>
                <w:rFonts w:ascii="標楷體" w:eastAsia="標楷體" w:hAnsi="標楷體" w:hint="eastAsia"/>
                <w:sz w:val="28"/>
                <w:szCs w:val="28"/>
              </w:rPr>
              <w:t>四</w:t>
            </w:r>
          </w:p>
        </w:tc>
        <w:tc>
          <w:tcPr>
            <w:tcW w:w="3179" w:type="dxa"/>
          </w:tcPr>
          <w:p w:rsidR="009158D1" w:rsidRDefault="009158D1" w:rsidP="009158D1">
            <w:pPr>
              <w:keepNext/>
              <w:keepLines/>
              <w:adjustRightInd w:val="0"/>
              <w:snapToGrid w:val="0"/>
              <w:spacing w:line="0" w:lineRule="atLeast"/>
              <w:ind w:left="7"/>
              <w:jc w:val="both"/>
              <w:rPr>
                <w:rFonts w:ascii="標楷體" w:eastAsia="標楷體" w:hAnsi="標楷體"/>
                <w:sz w:val="28"/>
                <w:szCs w:val="28"/>
              </w:rPr>
            </w:pPr>
            <w:r w:rsidRPr="003E52C4">
              <w:rPr>
                <w:rFonts w:ascii="標楷體" w:eastAsia="標楷體" w:hAnsi="標楷體" w:hint="eastAsia"/>
                <w:sz w:val="28"/>
                <w:szCs w:val="28"/>
              </w:rPr>
              <w:t>於金牌農村黃金小鎮增設Ubike。(邱委員俊閔)</w:t>
            </w:r>
          </w:p>
          <w:p w:rsidR="009158D1" w:rsidRPr="00FD7B16" w:rsidRDefault="009158D1" w:rsidP="009158D1">
            <w:pPr>
              <w:adjustRightInd w:val="0"/>
              <w:snapToGrid w:val="0"/>
              <w:rPr>
                <w:rFonts w:ascii="標楷體" w:eastAsia="標楷體" w:hAnsi="標楷體"/>
                <w:sz w:val="28"/>
                <w:szCs w:val="28"/>
              </w:rPr>
            </w:pPr>
            <w:r>
              <w:rPr>
                <w:rFonts w:eastAsia="標楷體" w:hint="eastAsia"/>
                <w:sz w:val="28"/>
                <w:szCs w:val="28"/>
              </w:rPr>
              <w:t>苗栗高鐵站</w:t>
            </w:r>
            <w:r w:rsidRPr="007B1C08">
              <w:rPr>
                <w:rFonts w:eastAsia="標楷體" w:hint="eastAsia"/>
                <w:sz w:val="28"/>
                <w:szCs w:val="28"/>
              </w:rPr>
              <w:t>增設</w:t>
            </w:r>
            <w:r w:rsidRPr="007B1C08">
              <w:rPr>
                <w:rFonts w:eastAsia="標楷體" w:hint="eastAsia"/>
                <w:sz w:val="28"/>
                <w:szCs w:val="28"/>
              </w:rPr>
              <w:t>ubike</w:t>
            </w:r>
            <w:r w:rsidRPr="007B1C08">
              <w:rPr>
                <w:rFonts w:eastAsia="標楷體" w:hint="eastAsia"/>
                <w:sz w:val="28"/>
                <w:szCs w:val="28"/>
              </w:rPr>
              <w:t>站點</w:t>
            </w:r>
            <w:r w:rsidRPr="00BB38C7">
              <w:rPr>
                <w:rFonts w:ascii="標楷體" w:eastAsia="標楷體" w:hAnsi="標楷體" w:hint="eastAsia"/>
                <w:sz w:val="28"/>
                <w:szCs w:val="28"/>
              </w:rPr>
              <w:t>(</w:t>
            </w:r>
            <w:r>
              <w:rPr>
                <w:rFonts w:ascii="標楷體" w:eastAsia="標楷體" w:hAnsi="標楷體" w:hint="eastAsia"/>
                <w:sz w:val="28"/>
                <w:szCs w:val="28"/>
              </w:rPr>
              <w:t>張</w:t>
            </w:r>
            <w:r w:rsidRPr="00BB38C7">
              <w:rPr>
                <w:rFonts w:ascii="標楷體" w:eastAsia="標楷體" w:hAnsi="標楷體" w:hint="eastAsia"/>
                <w:sz w:val="28"/>
                <w:szCs w:val="28"/>
              </w:rPr>
              <w:t>委員</w:t>
            </w:r>
            <w:r>
              <w:rPr>
                <w:rFonts w:ascii="標楷體" w:eastAsia="標楷體" w:hAnsi="標楷體" w:hint="eastAsia"/>
                <w:sz w:val="28"/>
                <w:szCs w:val="28"/>
              </w:rPr>
              <w:t>書榕</w:t>
            </w:r>
            <w:r w:rsidRPr="00BB38C7">
              <w:rPr>
                <w:rFonts w:ascii="標楷體" w:eastAsia="標楷體" w:hAnsi="標楷體" w:hint="eastAsia"/>
                <w:sz w:val="28"/>
                <w:szCs w:val="28"/>
              </w:rPr>
              <w:t>-</w:t>
            </w:r>
            <w:r w:rsidRPr="00F96CFB">
              <w:rPr>
                <w:rFonts w:eastAsia="標楷體" w:hint="eastAsia"/>
                <w:noProof/>
                <w:sz w:val="28"/>
                <w:szCs w:val="28"/>
              </w:rPr>
              <w:t>創新培力組</w:t>
            </w:r>
            <w:r w:rsidRPr="00BB38C7">
              <w:rPr>
                <w:rFonts w:ascii="標楷體" w:eastAsia="標楷體" w:hAnsi="標楷體" w:hint="eastAsia"/>
                <w:sz w:val="28"/>
                <w:szCs w:val="28"/>
              </w:rPr>
              <w:t>)</w:t>
            </w:r>
          </w:p>
        </w:tc>
        <w:tc>
          <w:tcPr>
            <w:tcW w:w="1060" w:type="dxa"/>
            <w:textDirection w:val="tbRlV"/>
            <w:vAlign w:val="center"/>
          </w:tcPr>
          <w:p w:rsidR="009158D1" w:rsidRPr="00FD7B16" w:rsidRDefault="009158D1" w:rsidP="009158D1">
            <w:pPr>
              <w:adjustRightInd w:val="0"/>
              <w:snapToGrid w:val="0"/>
              <w:ind w:left="113" w:right="113"/>
              <w:jc w:val="center"/>
              <w:rPr>
                <w:rFonts w:ascii="標楷體" w:eastAsia="標楷體" w:hAnsi="標楷體"/>
                <w:sz w:val="28"/>
                <w:szCs w:val="28"/>
              </w:rPr>
            </w:pPr>
            <w:r w:rsidRPr="003E52C4">
              <w:rPr>
                <w:rFonts w:ascii="標楷體" w:eastAsia="標楷體" w:hAnsi="標楷體" w:hint="eastAsia"/>
                <w:sz w:val="28"/>
                <w:szCs w:val="28"/>
              </w:rPr>
              <w:t>工務處</w:t>
            </w:r>
          </w:p>
        </w:tc>
        <w:tc>
          <w:tcPr>
            <w:tcW w:w="4252" w:type="dxa"/>
          </w:tcPr>
          <w:p w:rsidR="009158D1" w:rsidRPr="00FD7B16" w:rsidRDefault="004D47F6" w:rsidP="009158D1">
            <w:pPr>
              <w:adjustRightInd w:val="0"/>
              <w:snapToGrid w:val="0"/>
              <w:rPr>
                <w:rFonts w:ascii="標楷體" w:eastAsia="標楷體" w:hAnsi="標楷體"/>
                <w:sz w:val="28"/>
                <w:szCs w:val="28"/>
              </w:rPr>
            </w:pPr>
            <w:r w:rsidRPr="00C00D46">
              <w:rPr>
                <w:rFonts w:eastAsia="標楷體" w:hint="eastAsia"/>
                <w:color w:val="FF0000"/>
                <w:sz w:val="28"/>
                <w:szCs w:val="28"/>
              </w:rPr>
              <w:t>本案</w:t>
            </w:r>
            <w:r w:rsidRPr="00C00D46">
              <w:rPr>
                <w:rFonts w:ascii="標楷體" w:eastAsia="標楷體" w:hAnsi="標楷體" w:hint="eastAsia"/>
                <w:color w:val="FF0000"/>
                <w:sz w:val="28"/>
                <w:szCs w:val="28"/>
              </w:rPr>
              <w:t>繼續列管，依小組會議決議辦理</w:t>
            </w:r>
            <w:r>
              <w:rPr>
                <w:rFonts w:ascii="標楷體" w:eastAsia="標楷體" w:hAnsi="標楷體" w:hint="eastAsia"/>
                <w:color w:val="FF0000"/>
                <w:sz w:val="28"/>
                <w:szCs w:val="28"/>
              </w:rPr>
              <w:t>，請工務處辦理各項規劃說明會時適時邀請委員共同研商，</w:t>
            </w:r>
            <w:r w:rsidRPr="0041535C">
              <w:rPr>
                <w:rFonts w:ascii="標楷體" w:eastAsia="標楷體" w:hAnsi="標楷體" w:hint="eastAsia"/>
                <w:color w:val="FF0000"/>
                <w:sz w:val="28"/>
                <w:szCs w:val="28"/>
              </w:rPr>
              <w:t>並副知勞青處相關資訊。</w:t>
            </w:r>
          </w:p>
        </w:tc>
      </w:tr>
      <w:tr w:rsidR="009158D1" w:rsidRPr="00FD7B16" w:rsidTr="00972AB2">
        <w:trPr>
          <w:cantSplit/>
          <w:trHeight w:val="1134"/>
        </w:trPr>
        <w:tc>
          <w:tcPr>
            <w:tcW w:w="721" w:type="dxa"/>
            <w:vMerge/>
          </w:tcPr>
          <w:p w:rsidR="009158D1" w:rsidRPr="00FD7B16" w:rsidRDefault="009158D1" w:rsidP="009158D1">
            <w:pPr>
              <w:adjustRightInd w:val="0"/>
              <w:snapToGrid w:val="0"/>
              <w:rPr>
                <w:rFonts w:ascii="標楷體" w:eastAsia="標楷體" w:hAnsi="標楷體"/>
                <w:sz w:val="28"/>
                <w:szCs w:val="28"/>
              </w:rPr>
            </w:pPr>
          </w:p>
        </w:tc>
        <w:tc>
          <w:tcPr>
            <w:tcW w:w="535" w:type="dxa"/>
          </w:tcPr>
          <w:p w:rsidR="009158D1" w:rsidRPr="00FD7B16" w:rsidRDefault="009158D1" w:rsidP="009158D1">
            <w:pPr>
              <w:adjustRightInd w:val="0"/>
              <w:snapToGrid w:val="0"/>
              <w:rPr>
                <w:rFonts w:ascii="標楷體" w:eastAsia="標楷體" w:hAnsi="標楷體"/>
                <w:sz w:val="28"/>
                <w:szCs w:val="28"/>
              </w:rPr>
            </w:pPr>
            <w:r w:rsidRPr="00FD7B16">
              <w:rPr>
                <w:rFonts w:ascii="標楷體" w:eastAsia="標楷體" w:hAnsi="標楷體" w:hint="eastAsia"/>
                <w:sz w:val="28"/>
                <w:szCs w:val="28"/>
              </w:rPr>
              <w:t>五</w:t>
            </w:r>
          </w:p>
        </w:tc>
        <w:tc>
          <w:tcPr>
            <w:tcW w:w="3179" w:type="dxa"/>
            <w:vAlign w:val="center"/>
          </w:tcPr>
          <w:p w:rsidR="009158D1" w:rsidRPr="003E52C4" w:rsidRDefault="009158D1" w:rsidP="009158D1">
            <w:pPr>
              <w:adjustRightInd w:val="0"/>
              <w:snapToGrid w:val="0"/>
              <w:spacing w:line="0" w:lineRule="atLeast"/>
              <w:ind w:firstLineChars="2" w:firstLine="6"/>
              <w:jc w:val="both"/>
              <w:rPr>
                <w:rFonts w:ascii="標楷體" w:eastAsia="標楷體" w:hAnsi="標楷體"/>
                <w:sz w:val="28"/>
                <w:szCs w:val="28"/>
              </w:rPr>
            </w:pPr>
            <w:r w:rsidRPr="003E52C4">
              <w:rPr>
                <w:rFonts w:ascii="標楷體" w:eastAsia="標楷體" w:hAnsi="標楷體" w:hint="eastAsia"/>
                <w:sz w:val="28"/>
                <w:szCs w:val="28"/>
              </w:rPr>
              <w:t xml:space="preserve">推動青年就業促進方案-苗栗青年技術士證照獎勵方案。(詹委員德琥) </w:t>
            </w:r>
          </w:p>
        </w:tc>
        <w:tc>
          <w:tcPr>
            <w:tcW w:w="1060" w:type="dxa"/>
            <w:textDirection w:val="tbRlV"/>
            <w:vAlign w:val="center"/>
          </w:tcPr>
          <w:p w:rsidR="009158D1" w:rsidRPr="003E52C4" w:rsidRDefault="009158D1" w:rsidP="009158D1">
            <w:pPr>
              <w:adjustRightInd w:val="0"/>
              <w:snapToGrid w:val="0"/>
              <w:ind w:left="113" w:right="113"/>
              <w:jc w:val="center"/>
              <w:rPr>
                <w:rFonts w:ascii="標楷體" w:eastAsia="標楷體" w:hAnsi="標楷體"/>
                <w:sz w:val="28"/>
                <w:szCs w:val="28"/>
              </w:rPr>
            </w:pPr>
            <w:r w:rsidRPr="003E52C4">
              <w:rPr>
                <w:rFonts w:ascii="標楷體" w:eastAsia="標楷體" w:hAnsi="標楷體" w:hint="eastAsia"/>
                <w:sz w:val="28"/>
                <w:szCs w:val="28"/>
              </w:rPr>
              <w:t>勞青處</w:t>
            </w:r>
          </w:p>
        </w:tc>
        <w:tc>
          <w:tcPr>
            <w:tcW w:w="4252" w:type="dxa"/>
          </w:tcPr>
          <w:p w:rsidR="009158D1" w:rsidRPr="00C00D46" w:rsidRDefault="009158D1" w:rsidP="009158D1">
            <w:pPr>
              <w:adjustRightInd w:val="0"/>
              <w:snapToGrid w:val="0"/>
              <w:rPr>
                <w:rFonts w:eastAsia="標楷體"/>
                <w:color w:val="FF0000"/>
                <w:sz w:val="28"/>
                <w:szCs w:val="28"/>
              </w:rPr>
            </w:pPr>
            <w:r w:rsidRPr="0067592F">
              <w:rPr>
                <w:rFonts w:eastAsia="標楷體" w:hint="eastAsia"/>
                <w:color w:val="FF0000"/>
                <w:sz w:val="28"/>
                <w:szCs w:val="28"/>
              </w:rPr>
              <w:t>本案</w:t>
            </w:r>
            <w:r>
              <w:rPr>
                <w:rFonts w:ascii="標楷體" w:eastAsia="標楷體" w:hAnsi="標楷體" w:hint="eastAsia"/>
                <w:color w:val="FF0000"/>
                <w:sz w:val="28"/>
                <w:szCs w:val="28"/>
              </w:rPr>
              <w:t>繼續列管，請勞青處儘</w:t>
            </w:r>
            <w:r w:rsidRPr="0067592F">
              <w:rPr>
                <w:rFonts w:ascii="標楷體" w:eastAsia="標楷體" w:hAnsi="標楷體" w:hint="eastAsia"/>
                <w:color w:val="FF0000"/>
                <w:sz w:val="28"/>
                <w:szCs w:val="28"/>
              </w:rPr>
              <w:t>速邀集財主單位研商相關辦法之可行性</w:t>
            </w:r>
            <w:r w:rsidRPr="000376B1">
              <w:rPr>
                <w:rFonts w:ascii="標楷體" w:eastAsia="標楷體" w:hAnsi="標楷體" w:hint="eastAsia"/>
                <w:sz w:val="28"/>
                <w:szCs w:val="28"/>
              </w:rPr>
              <w:t>。</w:t>
            </w:r>
          </w:p>
        </w:tc>
      </w:tr>
      <w:tr w:rsidR="009158D1" w:rsidRPr="00FD7B16" w:rsidTr="00972AB2">
        <w:trPr>
          <w:cantSplit/>
          <w:trHeight w:val="1134"/>
        </w:trPr>
        <w:tc>
          <w:tcPr>
            <w:tcW w:w="721" w:type="dxa"/>
            <w:vMerge/>
          </w:tcPr>
          <w:p w:rsidR="009158D1" w:rsidRPr="00FD7B16" w:rsidRDefault="009158D1" w:rsidP="009158D1">
            <w:pPr>
              <w:adjustRightInd w:val="0"/>
              <w:snapToGrid w:val="0"/>
              <w:rPr>
                <w:rFonts w:ascii="標楷體" w:eastAsia="標楷體" w:hAnsi="標楷體"/>
                <w:sz w:val="28"/>
                <w:szCs w:val="28"/>
              </w:rPr>
            </w:pPr>
          </w:p>
        </w:tc>
        <w:tc>
          <w:tcPr>
            <w:tcW w:w="535" w:type="dxa"/>
          </w:tcPr>
          <w:p w:rsidR="009158D1" w:rsidRPr="00FD7B16" w:rsidRDefault="009158D1" w:rsidP="009158D1">
            <w:pPr>
              <w:adjustRightInd w:val="0"/>
              <w:snapToGrid w:val="0"/>
              <w:ind w:left="431" w:hangingChars="154" w:hanging="431"/>
              <w:rPr>
                <w:rFonts w:ascii="標楷體" w:eastAsia="標楷體" w:hAnsi="標楷體"/>
                <w:sz w:val="28"/>
                <w:szCs w:val="28"/>
                <w:lang w:eastAsia="zh-HK"/>
              </w:rPr>
            </w:pPr>
            <w:r w:rsidRPr="00FD7B16">
              <w:rPr>
                <w:rFonts w:ascii="標楷體" w:eastAsia="標楷體" w:hAnsi="標楷體" w:hint="eastAsia"/>
                <w:sz w:val="28"/>
                <w:szCs w:val="28"/>
              </w:rPr>
              <w:t>六</w:t>
            </w:r>
          </w:p>
        </w:tc>
        <w:tc>
          <w:tcPr>
            <w:tcW w:w="3179" w:type="dxa"/>
            <w:vAlign w:val="center"/>
          </w:tcPr>
          <w:p w:rsidR="009158D1" w:rsidRPr="003E52C4" w:rsidRDefault="009158D1" w:rsidP="009158D1">
            <w:pPr>
              <w:adjustRightInd w:val="0"/>
              <w:snapToGrid w:val="0"/>
              <w:spacing w:line="0" w:lineRule="atLeast"/>
              <w:ind w:firstLineChars="2" w:firstLine="6"/>
              <w:jc w:val="both"/>
              <w:rPr>
                <w:rFonts w:ascii="標楷體" w:eastAsia="標楷體" w:hAnsi="標楷體"/>
                <w:sz w:val="28"/>
                <w:szCs w:val="28"/>
              </w:rPr>
            </w:pPr>
            <w:r w:rsidRPr="008706A5">
              <w:rPr>
                <w:rFonts w:ascii="標楷體" w:eastAsia="標楷體" w:hAnsi="標楷體" w:hint="eastAsia"/>
                <w:sz w:val="28"/>
                <w:szCs w:val="28"/>
              </w:rPr>
              <w:t>於六大區辦理願景咖啡工作坊。</w:t>
            </w:r>
          </w:p>
        </w:tc>
        <w:tc>
          <w:tcPr>
            <w:tcW w:w="1060" w:type="dxa"/>
            <w:textDirection w:val="tbRlV"/>
            <w:vAlign w:val="center"/>
          </w:tcPr>
          <w:p w:rsidR="009158D1" w:rsidRPr="003E52C4" w:rsidRDefault="009158D1" w:rsidP="009158D1">
            <w:pPr>
              <w:adjustRightInd w:val="0"/>
              <w:snapToGrid w:val="0"/>
              <w:ind w:left="113" w:right="113"/>
              <w:jc w:val="center"/>
              <w:rPr>
                <w:rFonts w:ascii="標楷體" w:eastAsia="標楷體" w:hAnsi="標楷體"/>
                <w:sz w:val="28"/>
                <w:szCs w:val="28"/>
              </w:rPr>
            </w:pPr>
            <w:r w:rsidRPr="003E52C4">
              <w:rPr>
                <w:rFonts w:ascii="標楷體" w:eastAsia="標楷體" w:hAnsi="標楷體" w:hint="eastAsia"/>
                <w:sz w:val="28"/>
                <w:szCs w:val="28"/>
              </w:rPr>
              <w:t>勞青處</w:t>
            </w:r>
          </w:p>
        </w:tc>
        <w:tc>
          <w:tcPr>
            <w:tcW w:w="4252" w:type="dxa"/>
          </w:tcPr>
          <w:p w:rsidR="009158D1" w:rsidRPr="0067592F" w:rsidRDefault="009158D1" w:rsidP="009158D1">
            <w:pPr>
              <w:adjustRightInd w:val="0"/>
              <w:snapToGrid w:val="0"/>
              <w:rPr>
                <w:rFonts w:eastAsia="標楷體"/>
                <w:color w:val="FF0000"/>
                <w:sz w:val="28"/>
                <w:szCs w:val="28"/>
              </w:rPr>
            </w:pPr>
            <w:r w:rsidRPr="0067592F">
              <w:rPr>
                <w:rFonts w:eastAsia="標楷體" w:hint="eastAsia"/>
                <w:color w:val="FF0000"/>
                <w:sz w:val="28"/>
                <w:szCs w:val="28"/>
              </w:rPr>
              <w:t>本案</w:t>
            </w:r>
            <w:r w:rsidRPr="0067592F">
              <w:rPr>
                <w:rFonts w:ascii="標楷體" w:eastAsia="標楷體" w:hAnsi="標楷體" w:hint="eastAsia"/>
                <w:color w:val="FF0000"/>
                <w:sz w:val="28"/>
                <w:szCs w:val="28"/>
              </w:rPr>
              <w:t>繼續列管，請勞青處後續辦理時邀集各委員、有關局處、在地青年參與，並於八月底完成6場次辦理</w:t>
            </w:r>
            <w:r w:rsidRPr="000376B1">
              <w:rPr>
                <w:rFonts w:ascii="標楷體" w:eastAsia="標楷體" w:hAnsi="標楷體" w:hint="eastAsia"/>
                <w:sz w:val="28"/>
                <w:szCs w:val="28"/>
              </w:rPr>
              <w:t>。</w:t>
            </w:r>
          </w:p>
        </w:tc>
      </w:tr>
      <w:tr w:rsidR="009158D1" w:rsidRPr="00FD7B16" w:rsidTr="00972AB2">
        <w:trPr>
          <w:cantSplit/>
          <w:trHeight w:val="1134"/>
        </w:trPr>
        <w:tc>
          <w:tcPr>
            <w:tcW w:w="721" w:type="dxa"/>
            <w:vMerge/>
          </w:tcPr>
          <w:p w:rsidR="009158D1" w:rsidRPr="00FD7B16" w:rsidRDefault="009158D1" w:rsidP="009158D1">
            <w:pPr>
              <w:adjustRightInd w:val="0"/>
              <w:snapToGrid w:val="0"/>
              <w:rPr>
                <w:rFonts w:ascii="標楷體" w:eastAsia="標楷體" w:hAnsi="標楷體"/>
                <w:sz w:val="28"/>
                <w:szCs w:val="28"/>
              </w:rPr>
            </w:pPr>
          </w:p>
        </w:tc>
        <w:tc>
          <w:tcPr>
            <w:tcW w:w="535" w:type="dxa"/>
          </w:tcPr>
          <w:p w:rsidR="009158D1" w:rsidRPr="00FD7B16" w:rsidRDefault="009158D1" w:rsidP="009158D1">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七</w:t>
            </w:r>
          </w:p>
        </w:tc>
        <w:tc>
          <w:tcPr>
            <w:tcW w:w="3179" w:type="dxa"/>
            <w:vAlign w:val="center"/>
          </w:tcPr>
          <w:p w:rsidR="009158D1" w:rsidRPr="008706A5" w:rsidRDefault="009158D1" w:rsidP="009158D1">
            <w:pPr>
              <w:adjustRightInd w:val="0"/>
              <w:snapToGrid w:val="0"/>
              <w:spacing w:line="0" w:lineRule="atLeast"/>
              <w:ind w:firstLineChars="2" w:firstLine="6"/>
              <w:jc w:val="both"/>
              <w:rPr>
                <w:rFonts w:ascii="標楷體" w:eastAsia="標楷體" w:hAnsi="標楷體"/>
                <w:sz w:val="28"/>
                <w:szCs w:val="28"/>
              </w:rPr>
            </w:pPr>
            <w:r w:rsidRPr="008706A5">
              <w:rPr>
                <w:rFonts w:eastAsia="標楷體" w:hint="eastAsia"/>
                <w:sz w:val="28"/>
                <w:szCs w:val="28"/>
              </w:rPr>
              <w:t>有關青年委員應係提供縣府在各項政策或活動上之建議角色，誠心希冀各單位於辦理各項政策時，可邀請與會在座之各委員共同研商討論，透過不同委員之專長領域，提供縣府更多元之建議與方向，使各項活動與政策更臻完善與圓滿。</w:t>
            </w:r>
          </w:p>
        </w:tc>
        <w:tc>
          <w:tcPr>
            <w:tcW w:w="1060" w:type="dxa"/>
            <w:textDirection w:val="tbRlV"/>
            <w:vAlign w:val="center"/>
          </w:tcPr>
          <w:p w:rsidR="009158D1" w:rsidRPr="003E52C4" w:rsidRDefault="009158D1" w:rsidP="009158D1">
            <w:pPr>
              <w:adjustRightInd w:val="0"/>
              <w:snapToGrid w:val="0"/>
              <w:ind w:left="113" w:right="113"/>
              <w:jc w:val="center"/>
              <w:rPr>
                <w:rFonts w:ascii="標楷體" w:eastAsia="標楷體" w:hAnsi="標楷體"/>
                <w:sz w:val="28"/>
                <w:szCs w:val="28"/>
              </w:rPr>
            </w:pPr>
            <w:r w:rsidRPr="008706A5">
              <w:rPr>
                <w:rFonts w:ascii="標楷體" w:eastAsia="標楷體" w:hAnsi="標楷體" w:hint="eastAsia"/>
                <w:sz w:val="28"/>
                <w:szCs w:val="28"/>
              </w:rPr>
              <w:t>各局處(勞工及青年發展處、工商發展處、農業處、教育處、計畫處、工務處)</w:t>
            </w:r>
          </w:p>
        </w:tc>
        <w:tc>
          <w:tcPr>
            <w:tcW w:w="4252" w:type="dxa"/>
          </w:tcPr>
          <w:p w:rsidR="009158D1" w:rsidRPr="0067592F" w:rsidRDefault="009158D1" w:rsidP="009158D1">
            <w:pPr>
              <w:adjustRightInd w:val="0"/>
              <w:snapToGrid w:val="0"/>
              <w:rPr>
                <w:rFonts w:eastAsia="標楷體"/>
                <w:color w:val="FF0000"/>
                <w:sz w:val="28"/>
                <w:szCs w:val="28"/>
              </w:rPr>
            </w:pPr>
            <w:r w:rsidRPr="007764FD">
              <w:rPr>
                <w:rFonts w:eastAsia="標楷體" w:hint="eastAsia"/>
                <w:color w:val="FF0000"/>
                <w:sz w:val="28"/>
                <w:szCs w:val="28"/>
              </w:rPr>
              <w:t>本案</w:t>
            </w:r>
            <w:r w:rsidRPr="007764FD">
              <w:rPr>
                <w:rFonts w:ascii="標楷體" w:eastAsia="標楷體" w:hAnsi="標楷體" w:hint="eastAsia"/>
                <w:color w:val="FF0000"/>
                <w:sz w:val="28"/>
                <w:szCs w:val="28"/>
              </w:rPr>
              <w:t>解除列管，俟後相關活動仍須致力邀集委員參與活動。</w:t>
            </w:r>
          </w:p>
        </w:tc>
      </w:tr>
      <w:tr w:rsidR="00A92F9F" w:rsidRPr="00FD7B16" w:rsidTr="00C65B64">
        <w:trPr>
          <w:cantSplit/>
          <w:trHeight w:val="1134"/>
        </w:trPr>
        <w:tc>
          <w:tcPr>
            <w:tcW w:w="721" w:type="dxa"/>
          </w:tcPr>
          <w:p w:rsidR="00A92F9F" w:rsidRPr="00FD7B16" w:rsidRDefault="00A92F9F" w:rsidP="00A92F9F">
            <w:pPr>
              <w:adjustRightInd w:val="0"/>
              <w:snapToGrid w:val="0"/>
              <w:jc w:val="center"/>
              <w:rPr>
                <w:rFonts w:ascii="標楷體" w:eastAsia="標楷體" w:hAnsi="標楷體"/>
                <w:sz w:val="28"/>
                <w:szCs w:val="28"/>
              </w:rPr>
            </w:pPr>
            <w:r>
              <w:rPr>
                <w:rFonts w:ascii="標楷體" w:eastAsia="標楷體" w:hAnsi="標楷體" w:hint="eastAsia"/>
                <w:sz w:val="28"/>
                <w:szCs w:val="28"/>
              </w:rPr>
              <w:t>創新培力組</w:t>
            </w:r>
          </w:p>
          <w:p w:rsidR="00A92F9F" w:rsidRDefault="00A92F9F" w:rsidP="009158D1">
            <w:pPr>
              <w:adjustRightInd w:val="0"/>
              <w:snapToGrid w:val="0"/>
              <w:rPr>
                <w:rFonts w:ascii="標楷體" w:eastAsia="標楷體" w:hAnsi="標楷體"/>
                <w:sz w:val="28"/>
                <w:szCs w:val="28"/>
              </w:rPr>
            </w:pPr>
          </w:p>
          <w:p w:rsidR="00A92F9F" w:rsidRDefault="00A92F9F" w:rsidP="009158D1">
            <w:pPr>
              <w:adjustRightInd w:val="0"/>
              <w:snapToGrid w:val="0"/>
              <w:rPr>
                <w:rFonts w:ascii="標楷體" w:eastAsia="標楷體" w:hAnsi="標楷體"/>
                <w:sz w:val="28"/>
                <w:szCs w:val="28"/>
              </w:rPr>
            </w:pPr>
          </w:p>
          <w:p w:rsidR="00A92F9F" w:rsidRDefault="00A92F9F" w:rsidP="009158D1">
            <w:pPr>
              <w:adjustRightInd w:val="0"/>
              <w:snapToGrid w:val="0"/>
              <w:rPr>
                <w:rFonts w:ascii="標楷體" w:eastAsia="標楷體" w:hAnsi="標楷體"/>
                <w:sz w:val="28"/>
                <w:szCs w:val="28"/>
              </w:rPr>
            </w:pPr>
          </w:p>
          <w:p w:rsidR="00A92F9F" w:rsidRDefault="00A92F9F" w:rsidP="009158D1">
            <w:pPr>
              <w:adjustRightInd w:val="0"/>
              <w:snapToGrid w:val="0"/>
              <w:rPr>
                <w:rFonts w:ascii="標楷體" w:eastAsia="標楷體" w:hAnsi="標楷體"/>
                <w:sz w:val="28"/>
                <w:szCs w:val="28"/>
              </w:rPr>
            </w:pPr>
          </w:p>
          <w:p w:rsidR="00A92F9F" w:rsidRPr="00FD7B16" w:rsidRDefault="00A92F9F" w:rsidP="009158D1">
            <w:pPr>
              <w:adjustRightInd w:val="0"/>
              <w:snapToGrid w:val="0"/>
              <w:rPr>
                <w:rFonts w:ascii="標楷體" w:eastAsia="標楷體" w:hAnsi="標楷體"/>
                <w:sz w:val="28"/>
                <w:szCs w:val="28"/>
              </w:rPr>
            </w:pPr>
          </w:p>
        </w:tc>
        <w:tc>
          <w:tcPr>
            <w:tcW w:w="535" w:type="dxa"/>
          </w:tcPr>
          <w:p w:rsidR="00A92F9F" w:rsidRPr="00FD7B16" w:rsidRDefault="00A92F9F" w:rsidP="004D59EA">
            <w:pPr>
              <w:adjustRightInd w:val="0"/>
              <w:snapToGrid w:val="0"/>
              <w:rPr>
                <w:rFonts w:ascii="標楷體" w:eastAsia="標楷體" w:hAnsi="標楷體"/>
                <w:sz w:val="28"/>
                <w:szCs w:val="28"/>
              </w:rPr>
            </w:pPr>
            <w:r>
              <w:rPr>
                <w:rFonts w:ascii="標楷體" w:eastAsia="標楷體" w:hAnsi="標楷體" w:hint="eastAsia"/>
                <w:sz w:val="28"/>
                <w:szCs w:val="28"/>
              </w:rPr>
              <w:t>八</w:t>
            </w:r>
          </w:p>
        </w:tc>
        <w:tc>
          <w:tcPr>
            <w:tcW w:w="3179" w:type="dxa"/>
          </w:tcPr>
          <w:p w:rsidR="00A92F9F" w:rsidRPr="00FD7B16" w:rsidRDefault="00A92F9F" w:rsidP="004D59EA">
            <w:pPr>
              <w:adjustRightInd w:val="0"/>
              <w:snapToGrid w:val="0"/>
              <w:rPr>
                <w:rFonts w:ascii="標楷體" w:eastAsia="標楷體" w:hAnsi="標楷體"/>
                <w:sz w:val="28"/>
                <w:szCs w:val="28"/>
              </w:rPr>
            </w:pPr>
            <w:r w:rsidRPr="00FD7B16">
              <w:rPr>
                <w:rFonts w:ascii="標楷體" w:eastAsia="標楷體" w:hAnsi="標楷體" w:hint="eastAsia"/>
                <w:sz w:val="28"/>
                <w:szCs w:val="28"/>
              </w:rPr>
              <w:t>開闢浪漫台三線旅遊專車，提請討論。</w:t>
            </w:r>
          </w:p>
          <w:p w:rsidR="00A92F9F" w:rsidRPr="00FD7B16" w:rsidRDefault="00A92F9F" w:rsidP="004D59EA">
            <w:pPr>
              <w:adjustRightInd w:val="0"/>
              <w:snapToGrid w:val="0"/>
              <w:rPr>
                <w:rFonts w:ascii="標楷體" w:eastAsia="標楷體" w:hAnsi="標楷體"/>
                <w:sz w:val="28"/>
                <w:szCs w:val="28"/>
              </w:rPr>
            </w:pPr>
            <w:r w:rsidRPr="00FD7B16">
              <w:rPr>
                <w:rFonts w:ascii="標楷體" w:eastAsia="標楷體" w:hAnsi="標楷體" w:hint="eastAsia"/>
                <w:sz w:val="28"/>
                <w:szCs w:val="28"/>
              </w:rPr>
              <w:t>(提案人：</w:t>
            </w:r>
            <w:r w:rsidRPr="00FD7B16">
              <w:rPr>
                <w:rFonts w:ascii="標楷體" w:eastAsia="標楷體" w:hAnsi="標楷體" w:hint="eastAsia"/>
                <w:sz w:val="28"/>
                <w:szCs w:val="28"/>
                <w:lang w:eastAsia="zh-HK"/>
              </w:rPr>
              <w:t>張</w:t>
            </w:r>
            <w:r w:rsidRPr="00FD7B16">
              <w:rPr>
                <w:rFonts w:ascii="標楷體" w:eastAsia="標楷體" w:hAnsi="標楷體" w:hint="eastAsia"/>
                <w:sz w:val="28"/>
                <w:szCs w:val="28"/>
              </w:rPr>
              <w:t>委員</w:t>
            </w:r>
            <w:r w:rsidRPr="00FD7B16">
              <w:rPr>
                <w:rFonts w:ascii="標楷體" w:eastAsia="標楷體" w:hAnsi="標楷體" w:hint="eastAsia"/>
                <w:sz w:val="28"/>
                <w:szCs w:val="28"/>
                <w:lang w:eastAsia="zh-HK"/>
              </w:rPr>
              <w:t>書榕</w:t>
            </w:r>
            <w:r w:rsidRPr="00FD7B16">
              <w:rPr>
                <w:rFonts w:ascii="標楷體" w:eastAsia="標楷體" w:hAnsi="標楷體" w:hint="eastAsia"/>
                <w:sz w:val="28"/>
                <w:szCs w:val="28"/>
              </w:rPr>
              <w:t>)</w:t>
            </w:r>
          </w:p>
        </w:tc>
        <w:tc>
          <w:tcPr>
            <w:tcW w:w="1060" w:type="dxa"/>
            <w:textDirection w:val="tbRlV"/>
            <w:vAlign w:val="center"/>
          </w:tcPr>
          <w:p w:rsidR="00A92F9F" w:rsidRPr="00FD7B16" w:rsidRDefault="00A92F9F" w:rsidP="004D59EA">
            <w:pPr>
              <w:adjustRightInd w:val="0"/>
              <w:snapToGrid w:val="0"/>
              <w:ind w:left="113" w:right="113"/>
              <w:jc w:val="center"/>
              <w:rPr>
                <w:rFonts w:ascii="標楷體" w:eastAsia="標楷體" w:hAnsi="標楷體"/>
                <w:sz w:val="28"/>
                <w:szCs w:val="28"/>
              </w:rPr>
            </w:pPr>
            <w:r>
              <w:rPr>
                <w:rFonts w:ascii="標楷體" w:eastAsia="標楷體" w:hAnsi="標楷體" w:hint="eastAsia"/>
                <w:sz w:val="28"/>
                <w:szCs w:val="28"/>
              </w:rPr>
              <w:t>工務處 文</w:t>
            </w:r>
            <w:r w:rsidRPr="004D47F6">
              <w:rPr>
                <w:rFonts w:ascii="標楷體" w:eastAsia="標楷體" w:hAnsi="標楷體" w:hint="eastAsia"/>
                <w:sz w:val="28"/>
                <w:szCs w:val="28"/>
              </w:rPr>
              <w:t>觀局</w:t>
            </w:r>
          </w:p>
        </w:tc>
        <w:tc>
          <w:tcPr>
            <w:tcW w:w="4252" w:type="dxa"/>
          </w:tcPr>
          <w:p w:rsidR="00A92F9F" w:rsidRPr="00FD7B16" w:rsidRDefault="00A92F9F" w:rsidP="004D59EA">
            <w:pPr>
              <w:adjustRightInd w:val="0"/>
              <w:snapToGrid w:val="0"/>
              <w:rPr>
                <w:rFonts w:ascii="標楷體" w:eastAsia="標楷體" w:hAnsi="標楷體"/>
                <w:sz w:val="28"/>
                <w:szCs w:val="28"/>
              </w:rPr>
            </w:pPr>
            <w:r>
              <w:rPr>
                <w:rFonts w:ascii="標楷體" w:eastAsia="標楷體" w:hAnsi="標楷體" w:hint="eastAsia"/>
                <w:color w:val="FF0000"/>
                <w:sz w:val="28"/>
                <w:szCs w:val="28"/>
              </w:rPr>
              <w:t>繼續列管，請文觀局、工務處持續辦理。</w:t>
            </w:r>
          </w:p>
        </w:tc>
      </w:tr>
      <w:tr w:rsidR="00A92F9F" w:rsidRPr="00FD7B16" w:rsidTr="00972AB2">
        <w:trPr>
          <w:cantSplit/>
          <w:trHeight w:val="2332"/>
        </w:trPr>
        <w:tc>
          <w:tcPr>
            <w:tcW w:w="721" w:type="dxa"/>
            <w:vMerge w:val="restart"/>
          </w:tcPr>
          <w:p w:rsidR="00A92F9F" w:rsidRPr="00FD7B16" w:rsidRDefault="00A92F9F" w:rsidP="009158D1">
            <w:pPr>
              <w:adjustRightInd w:val="0"/>
              <w:snapToGrid w:val="0"/>
              <w:rPr>
                <w:rFonts w:ascii="標楷體" w:eastAsia="標楷體" w:hAnsi="標楷體"/>
                <w:sz w:val="28"/>
                <w:szCs w:val="28"/>
              </w:rPr>
            </w:pPr>
          </w:p>
        </w:tc>
        <w:tc>
          <w:tcPr>
            <w:tcW w:w="535" w:type="dxa"/>
          </w:tcPr>
          <w:p w:rsidR="00A92F9F" w:rsidRPr="00FD7B16" w:rsidRDefault="00A92F9F" w:rsidP="009158D1">
            <w:pPr>
              <w:adjustRightInd w:val="0"/>
              <w:snapToGrid w:val="0"/>
              <w:rPr>
                <w:rFonts w:ascii="標楷體" w:eastAsia="標楷體" w:hAnsi="標楷體"/>
                <w:sz w:val="28"/>
                <w:szCs w:val="28"/>
              </w:rPr>
            </w:pPr>
            <w:r>
              <w:rPr>
                <w:rFonts w:ascii="標楷體" w:eastAsia="標楷體" w:hAnsi="標楷體" w:hint="eastAsia"/>
                <w:sz w:val="28"/>
                <w:szCs w:val="28"/>
              </w:rPr>
              <w:t>九</w:t>
            </w:r>
          </w:p>
        </w:tc>
        <w:tc>
          <w:tcPr>
            <w:tcW w:w="3179" w:type="dxa"/>
          </w:tcPr>
          <w:p w:rsidR="00A92F9F" w:rsidRPr="00FD7B16" w:rsidRDefault="00A92F9F" w:rsidP="009158D1">
            <w:pPr>
              <w:adjustRightInd w:val="0"/>
              <w:snapToGrid w:val="0"/>
              <w:rPr>
                <w:rFonts w:ascii="標楷體" w:eastAsia="標楷體" w:hAnsi="標楷體"/>
                <w:sz w:val="28"/>
                <w:szCs w:val="28"/>
              </w:rPr>
            </w:pPr>
            <w:r w:rsidRPr="00FD7B16">
              <w:rPr>
                <w:rFonts w:ascii="標楷體" w:eastAsia="標楷體" w:hAnsi="標楷體" w:hint="eastAsia"/>
                <w:sz w:val="28"/>
                <w:szCs w:val="28"/>
              </w:rPr>
              <w:t>於各大展覽設立苗栗專區，讓苗栗業者有曝光機會，提請討論。</w:t>
            </w:r>
          </w:p>
          <w:p w:rsidR="00A92F9F" w:rsidRPr="00FD7B16" w:rsidRDefault="00A92F9F" w:rsidP="009158D1">
            <w:pPr>
              <w:adjustRightInd w:val="0"/>
              <w:snapToGrid w:val="0"/>
              <w:rPr>
                <w:rFonts w:ascii="標楷體" w:eastAsia="標楷體" w:hAnsi="標楷體"/>
                <w:sz w:val="28"/>
                <w:szCs w:val="28"/>
              </w:rPr>
            </w:pPr>
            <w:r w:rsidRPr="00FD7B16">
              <w:rPr>
                <w:rFonts w:ascii="標楷體" w:eastAsia="標楷體" w:hAnsi="標楷體" w:hint="eastAsia"/>
                <w:sz w:val="28"/>
                <w:szCs w:val="28"/>
              </w:rPr>
              <w:t>(提案人：</w:t>
            </w:r>
            <w:r w:rsidRPr="00FD7B16">
              <w:rPr>
                <w:rFonts w:ascii="標楷體" w:eastAsia="標楷體" w:hAnsi="標楷體" w:hint="eastAsia"/>
                <w:sz w:val="28"/>
                <w:szCs w:val="28"/>
                <w:lang w:eastAsia="zh-HK"/>
              </w:rPr>
              <w:t>張</w:t>
            </w:r>
            <w:r w:rsidRPr="00FD7B16">
              <w:rPr>
                <w:rFonts w:ascii="標楷體" w:eastAsia="標楷體" w:hAnsi="標楷體" w:hint="eastAsia"/>
                <w:sz w:val="28"/>
                <w:szCs w:val="28"/>
              </w:rPr>
              <w:t>委員</w:t>
            </w:r>
            <w:r w:rsidRPr="00FD7B16">
              <w:rPr>
                <w:rFonts w:ascii="標楷體" w:eastAsia="標楷體" w:hAnsi="標楷體" w:hint="eastAsia"/>
                <w:sz w:val="28"/>
                <w:szCs w:val="28"/>
                <w:lang w:eastAsia="zh-HK"/>
              </w:rPr>
              <w:t>書榕</w:t>
            </w:r>
            <w:r w:rsidRPr="00FD7B16">
              <w:rPr>
                <w:rFonts w:ascii="標楷體" w:eastAsia="標楷體" w:hAnsi="標楷體" w:hint="eastAsia"/>
                <w:sz w:val="28"/>
                <w:szCs w:val="28"/>
              </w:rPr>
              <w:t>)</w:t>
            </w:r>
          </w:p>
        </w:tc>
        <w:tc>
          <w:tcPr>
            <w:tcW w:w="1060" w:type="dxa"/>
            <w:textDirection w:val="tbRlV"/>
            <w:vAlign w:val="center"/>
          </w:tcPr>
          <w:p w:rsidR="00A92F9F" w:rsidRPr="00FD7B16" w:rsidRDefault="00A92F9F" w:rsidP="009158D1">
            <w:pPr>
              <w:adjustRightInd w:val="0"/>
              <w:snapToGrid w:val="0"/>
              <w:ind w:left="113" w:right="113"/>
              <w:jc w:val="center"/>
              <w:rPr>
                <w:rFonts w:ascii="標楷體" w:eastAsia="標楷體" w:hAnsi="標楷體"/>
                <w:sz w:val="28"/>
                <w:szCs w:val="28"/>
              </w:rPr>
            </w:pPr>
            <w:r w:rsidRPr="00FD7B16">
              <w:rPr>
                <w:rFonts w:ascii="標楷體" w:eastAsia="標楷體" w:hAnsi="標楷體" w:hint="eastAsia"/>
                <w:sz w:val="28"/>
                <w:szCs w:val="28"/>
              </w:rPr>
              <w:t>文觀、農業、工商</w:t>
            </w:r>
          </w:p>
        </w:tc>
        <w:tc>
          <w:tcPr>
            <w:tcW w:w="4252" w:type="dxa"/>
          </w:tcPr>
          <w:p w:rsidR="00A92F9F" w:rsidRDefault="00A92F9F" w:rsidP="009158D1">
            <w:pPr>
              <w:adjustRightInd w:val="0"/>
              <w:snapToGrid w:val="0"/>
              <w:rPr>
                <w:rFonts w:ascii="標楷體" w:eastAsia="標楷體" w:hAnsi="標楷體"/>
                <w:color w:val="FF0000"/>
                <w:sz w:val="28"/>
                <w:szCs w:val="28"/>
              </w:rPr>
            </w:pPr>
            <w:r w:rsidRPr="001723D7">
              <w:rPr>
                <w:rFonts w:eastAsia="標楷體" w:hint="eastAsia"/>
                <w:color w:val="FF0000"/>
                <w:sz w:val="28"/>
                <w:szCs w:val="28"/>
              </w:rPr>
              <w:t>本案</w:t>
            </w:r>
            <w:r w:rsidRPr="001723D7">
              <w:rPr>
                <w:rFonts w:ascii="標楷體" w:eastAsia="標楷體" w:hAnsi="標楷體" w:hint="eastAsia"/>
                <w:color w:val="FF0000"/>
                <w:sz w:val="28"/>
                <w:szCs w:val="28"/>
              </w:rPr>
              <w:t>解除列管，請文觀局邀集勞青處共商旅展青年行銷模式</w:t>
            </w:r>
            <w:r>
              <w:rPr>
                <w:rFonts w:ascii="標楷體" w:eastAsia="標楷體" w:hAnsi="標楷體" w:hint="eastAsia"/>
                <w:color w:val="FF0000"/>
                <w:sz w:val="28"/>
                <w:szCs w:val="28"/>
              </w:rPr>
              <w:t>並提供予勞青處相關資訊轉知委員</w:t>
            </w:r>
            <w:r w:rsidRPr="001723D7">
              <w:rPr>
                <w:rFonts w:ascii="標楷體" w:eastAsia="標楷體" w:hAnsi="標楷體" w:hint="eastAsia"/>
                <w:color w:val="FF0000"/>
                <w:sz w:val="28"/>
                <w:szCs w:val="28"/>
              </w:rPr>
              <w:t>，餘依小組會議決議辦理。</w:t>
            </w:r>
          </w:p>
          <w:p w:rsidR="00A92F9F" w:rsidRPr="00FD7B16" w:rsidRDefault="00924077" w:rsidP="009158D1">
            <w:pPr>
              <w:adjustRightInd w:val="0"/>
              <w:snapToGrid w:val="0"/>
              <w:rPr>
                <w:rFonts w:ascii="標楷體" w:eastAsia="標楷體" w:hAnsi="標楷體"/>
                <w:sz w:val="28"/>
                <w:szCs w:val="28"/>
              </w:rPr>
            </w:pPr>
            <w:r>
              <w:rPr>
                <w:rFonts w:ascii="標楷體" w:eastAsia="標楷體" w:hAnsi="標楷體" w:hint="eastAsia"/>
                <w:color w:val="FF0000"/>
                <w:sz w:val="28"/>
                <w:szCs w:val="28"/>
              </w:rPr>
              <w:t>補充：</w:t>
            </w:r>
            <w:r w:rsidR="00A92F9F" w:rsidRPr="00E03B15">
              <w:rPr>
                <w:rFonts w:ascii="標楷體" w:eastAsia="標楷體" w:hAnsi="標楷體" w:hint="eastAsia"/>
                <w:color w:val="FF0000"/>
                <w:sz w:val="28"/>
                <w:szCs w:val="28"/>
              </w:rPr>
              <w:t>【</w:t>
            </w:r>
            <w:r w:rsidR="00A92F9F" w:rsidRPr="001723D7">
              <w:rPr>
                <w:rFonts w:ascii="標楷體" w:eastAsia="標楷體" w:hAnsi="標楷體" w:hint="eastAsia"/>
                <w:color w:val="FF0000"/>
                <w:sz w:val="28"/>
                <w:szCs w:val="28"/>
              </w:rPr>
              <w:t>小組會議決議</w:t>
            </w:r>
            <w:r w:rsidR="00A92F9F">
              <w:rPr>
                <w:rFonts w:ascii="標楷體" w:eastAsia="標楷體" w:hAnsi="標楷體" w:hint="eastAsia"/>
                <w:color w:val="FF0000"/>
                <w:sz w:val="28"/>
                <w:szCs w:val="28"/>
              </w:rPr>
              <w:t>】</w:t>
            </w:r>
            <w:r w:rsidR="00A92F9F" w:rsidRPr="00E03B15">
              <w:rPr>
                <w:rFonts w:ascii="標楷體" w:eastAsia="標楷體" w:hAnsi="標楷體" w:hint="eastAsia"/>
                <w:color w:val="FF0000"/>
                <w:sz w:val="28"/>
                <w:szCs w:val="28"/>
              </w:rPr>
              <w:t>請各單位辦理參展時活動訊息應充分轉知青年業者，展場中的共同行銷攤位應邀請青年店家共同參與，提供青年朋友商品的「展示」空間，提升公平參與的機會。</w:t>
            </w:r>
          </w:p>
        </w:tc>
      </w:tr>
      <w:tr w:rsidR="00A92F9F" w:rsidRPr="00FD7B16" w:rsidTr="00972AB2">
        <w:trPr>
          <w:cantSplit/>
          <w:trHeight w:val="1134"/>
        </w:trPr>
        <w:tc>
          <w:tcPr>
            <w:tcW w:w="721" w:type="dxa"/>
            <w:vMerge/>
          </w:tcPr>
          <w:p w:rsidR="00A92F9F" w:rsidRPr="00FD7B16" w:rsidRDefault="00A92F9F" w:rsidP="009158D1">
            <w:pPr>
              <w:adjustRightInd w:val="0"/>
              <w:snapToGrid w:val="0"/>
              <w:rPr>
                <w:rFonts w:ascii="標楷體" w:eastAsia="標楷體" w:hAnsi="標楷體"/>
                <w:sz w:val="28"/>
                <w:szCs w:val="28"/>
              </w:rPr>
            </w:pPr>
          </w:p>
        </w:tc>
        <w:tc>
          <w:tcPr>
            <w:tcW w:w="535" w:type="dxa"/>
          </w:tcPr>
          <w:p w:rsidR="00A92F9F" w:rsidRPr="00972AB2" w:rsidRDefault="00A92F9F" w:rsidP="009158D1">
            <w:pPr>
              <w:adjustRightInd w:val="0"/>
              <w:snapToGrid w:val="0"/>
              <w:ind w:left="431" w:hangingChars="154" w:hanging="431"/>
              <w:rPr>
                <w:rFonts w:ascii="標楷體" w:eastAsia="標楷體" w:hAnsi="標楷體"/>
                <w:sz w:val="28"/>
                <w:szCs w:val="28"/>
                <w:lang w:eastAsia="zh-HK"/>
              </w:rPr>
            </w:pPr>
            <w:r>
              <w:rPr>
                <w:rFonts w:ascii="標楷體" w:eastAsia="標楷體" w:hAnsi="標楷體" w:hint="eastAsia"/>
                <w:sz w:val="28"/>
                <w:szCs w:val="28"/>
              </w:rPr>
              <w:t>十</w:t>
            </w:r>
          </w:p>
        </w:tc>
        <w:tc>
          <w:tcPr>
            <w:tcW w:w="3179" w:type="dxa"/>
          </w:tcPr>
          <w:p w:rsidR="00A92F9F" w:rsidRPr="00FD7B16" w:rsidRDefault="00A92F9F" w:rsidP="009158D1">
            <w:pPr>
              <w:adjustRightInd w:val="0"/>
              <w:snapToGrid w:val="0"/>
              <w:ind w:leftChars="3" w:left="427" w:hangingChars="150" w:hanging="420"/>
              <w:rPr>
                <w:rFonts w:ascii="標楷體" w:eastAsia="標楷體" w:hAnsi="標楷體"/>
                <w:sz w:val="28"/>
                <w:szCs w:val="28"/>
              </w:rPr>
            </w:pPr>
            <w:r w:rsidRPr="00FD7B16">
              <w:rPr>
                <w:rFonts w:ascii="標楷體" w:eastAsia="標楷體" w:hAnsi="標楷體" w:hint="eastAsia"/>
                <w:sz w:val="28"/>
                <w:szCs w:val="28"/>
                <w:lang w:eastAsia="zh-HK"/>
              </w:rPr>
              <w:t>開放貓裏喵授權讓</w:t>
            </w:r>
          </w:p>
          <w:p w:rsidR="00A92F9F" w:rsidRPr="00FD7B16" w:rsidRDefault="00A92F9F" w:rsidP="009158D1">
            <w:pPr>
              <w:adjustRightInd w:val="0"/>
              <w:snapToGrid w:val="0"/>
              <w:ind w:leftChars="3" w:left="427" w:hangingChars="150" w:hanging="420"/>
              <w:rPr>
                <w:rFonts w:ascii="標楷體" w:eastAsia="標楷體" w:hAnsi="標楷體"/>
                <w:sz w:val="28"/>
                <w:szCs w:val="28"/>
              </w:rPr>
            </w:pPr>
            <w:r w:rsidRPr="00FD7B16">
              <w:rPr>
                <w:rFonts w:ascii="標楷體" w:eastAsia="標楷體" w:hAnsi="標楷體" w:hint="eastAsia"/>
                <w:sz w:val="28"/>
                <w:szCs w:val="28"/>
                <w:lang w:eastAsia="zh-HK"/>
              </w:rPr>
              <w:t>業者能夠靈活運用</w:t>
            </w:r>
          </w:p>
          <w:p w:rsidR="00A92F9F" w:rsidRPr="00FD7B16" w:rsidRDefault="00A92F9F" w:rsidP="009158D1">
            <w:pPr>
              <w:adjustRightInd w:val="0"/>
              <w:snapToGrid w:val="0"/>
              <w:ind w:leftChars="3" w:left="427" w:hangingChars="150" w:hanging="420"/>
              <w:rPr>
                <w:rFonts w:ascii="標楷體" w:eastAsia="標楷體" w:hAnsi="標楷體"/>
                <w:sz w:val="28"/>
                <w:szCs w:val="28"/>
              </w:rPr>
            </w:pPr>
            <w:r w:rsidRPr="00FD7B16">
              <w:rPr>
                <w:rFonts w:ascii="標楷體" w:eastAsia="標楷體" w:hAnsi="標楷體" w:hint="eastAsia"/>
                <w:sz w:val="28"/>
                <w:szCs w:val="28"/>
                <w:lang w:eastAsia="zh-HK"/>
              </w:rPr>
              <w:t>及苗栗縣貓裏喵吉</w:t>
            </w:r>
          </w:p>
          <w:p w:rsidR="00A92F9F" w:rsidRPr="00FD7B16" w:rsidRDefault="00A92F9F" w:rsidP="009158D1">
            <w:pPr>
              <w:adjustRightInd w:val="0"/>
              <w:snapToGrid w:val="0"/>
              <w:ind w:leftChars="3" w:left="427" w:hangingChars="150" w:hanging="420"/>
              <w:rPr>
                <w:rFonts w:ascii="標楷體" w:eastAsia="標楷體" w:hAnsi="標楷體"/>
                <w:sz w:val="28"/>
                <w:szCs w:val="28"/>
              </w:rPr>
            </w:pPr>
            <w:r w:rsidRPr="00FD7B16">
              <w:rPr>
                <w:rFonts w:ascii="標楷體" w:eastAsia="標楷體" w:hAnsi="標楷體" w:hint="eastAsia"/>
                <w:sz w:val="28"/>
                <w:szCs w:val="28"/>
                <w:lang w:eastAsia="zh-HK"/>
              </w:rPr>
              <w:t>祥物授權辦法，提</w:t>
            </w:r>
          </w:p>
          <w:p w:rsidR="00A92F9F" w:rsidRPr="00FD7B16" w:rsidRDefault="00A92F9F" w:rsidP="009158D1">
            <w:pPr>
              <w:adjustRightInd w:val="0"/>
              <w:snapToGrid w:val="0"/>
              <w:ind w:leftChars="3" w:left="427" w:hangingChars="150" w:hanging="420"/>
              <w:rPr>
                <w:rFonts w:ascii="標楷體" w:eastAsia="標楷體" w:hAnsi="標楷體"/>
                <w:sz w:val="28"/>
                <w:szCs w:val="28"/>
              </w:rPr>
            </w:pPr>
            <w:r w:rsidRPr="00FD7B16">
              <w:rPr>
                <w:rFonts w:ascii="標楷體" w:eastAsia="標楷體" w:hAnsi="標楷體" w:hint="eastAsia"/>
                <w:sz w:val="28"/>
                <w:szCs w:val="28"/>
                <w:lang w:eastAsia="zh-HK"/>
              </w:rPr>
              <w:t>請討論。</w:t>
            </w:r>
          </w:p>
          <w:p w:rsidR="00A92F9F" w:rsidRPr="00FD7B16" w:rsidRDefault="00A92F9F" w:rsidP="009158D1">
            <w:pPr>
              <w:adjustRightInd w:val="0"/>
              <w:snapToGrid w:val="0"/>
              <w:ind w:leftChars="3" w:left="427" w:hangingChars="150" w:hanging="420"/>
              <w:rPr>
                <w:rFonts w:ascii="標楷體" w:eastAsia="標楷體" w:hAnsi="標楷體"/>
                <w:sz w:val="28"/>
                <w:szCs w:val="28"/>
              </w:rPr>
            </w:pPr>
            <w:r w:rsidRPr="00FD7B16">
              <w:rPr>
                <w:rFonts w:ascii="標楷體" w:eastAsia="標楷體" w:hAnsi="標楷體" w:hint="eastAsia"/>
                <w:sz w:val="28"/>
                <w:szCs w:val="28"/>
              </w:rPr>
              <w:t>(提案人：張委員書榕、黃委員文詣)</w:t>
            </w:r>
          </w:p>
        </w:tc>
        <w:tc>
          <w:tcPr>
            <w:tcW w:w="1060" w:type="dxa"/>
            <w:textDirection w:val="tbRlV"/>
            <w:vAlign w:val="center"/>
          </w:tcPr>
          <w:p w:rsidR="00A92F9F" w:rsidRPr="00FD7B16" w:rsidRDefault="00A92F9F" w:rsidP="009158D1">
            <w:pPr>
              <w:adjustRightInd w:val="0"/>
              <w:snapToGrid w:val="0"/>
              <w:ind w:left="113" w:right="113"/>
              <w:jc w:val="center"/>
              <w:rPr>
                <w:rFonts w:ascii="標楷體" w:eastAsia="標楷體" w:hAnsi="標楷體"/>
                <w:sz w:val="28"/>
                <w:szCs w:val="28"/>
              </w:rPr>
            </w:pPr>
            <w:r w:rsidRPr="00FD7B16">
              <w:rPr>
                <w:rFonts w:ascii="標楷體" w:eastAsia="標楷體" w:hAnsi="標楷體" w:hint="eastAsia"/>
                <w:sz w:val="28"/>
                <w:szCs w:val="28"/>
              </w:rPr>
              <w:t>文觀局</w:t>
            </w:r>
          </w:p>
        </w:tc>
        <w:tc>
          <w:tcPr>
            <w:tcW w:w="4252" w:type="dxa"/>
          </w:tcPr>
          <w:p w:rsidR="00A92F9F" w:rsidRPr="00FD7B16" w:rsidRDefault="00A92F9F" w:rsidP="009158D1">
            <w:pPr>
              <w:adjustRightInd w:val="0"/>
              <w:snapToGrid w:val="0"/>
              <w:rPr>
                <w:rFonts w:ascii="標楷體" w:eastAsia="標楷體" w:hAnsi="標楷體"/>
                <w:spacing w:val="-10"/>
                <w:sz w:val="28"/>
                <w:szCs w:val="28"/>
              </w:rPr>
            </w:pPr>
            <w:r w:rsidRPr="00104107">
              <w:rPr>
                <w:rFonts w:eastAsia="標楷體" w:hint="eastAsia"/>
                <w:color w:val="FF0000"/>
                <w:sz w:val="28"/>
                <w:szCs w:val="28"/>
              </w:rPr>
              <w:t>本案</w:t>
            </w:r>
            <w:r w:rsidRPr="00104107">
              <w:rPr>
                <w:rFonts w:ascii="標楷體" w:eastAsia="標楷體" w:hAnsi="標楷體" w:hint="eastAsia"/>
                <w:color w:val="FF0000"/>
                <w:sz w:val="28"/>
                <w:szCs w:val="28"/>
              </w:rPr>
              <w:t>解除列管。</w:t>
            </w:r>
          </w:p>
        </w:tc>
      </w:tr>
      <w:tr w:rsidR="00A92F9F" w:rsidRPr="00FD7B16" w:rsidTr="00972AB2">
        <w:trPr>
          <w:cantSplit/>
          <w:trHeight w:val="1134"/>
        </w:trPr>
        <w:tc>
          <w:tcPr>
            <w:tcW w:w="721" w:type="dxa"/>
            <w:vMerge/>
          </w:tcPr>
          <w:p w:rsidR="00A92F9F" w:rsidRPr="00FD7B16" w:rsidRDefault="00A92F9F" w:rsidP="009158D1">
            <w:pPr>
              <w:adjustRightInd w:val="0"/>
              <w:snapToGrid w:val="0"/>
              <w:rPr>
                <w:rFonts w:ascii="標楷體" w:eastAsia="標楷體" w:hAnsi="標楷體"/>
                <w:sz w:val="28"/>
                <w:szCs w:val="28"/>
              </w:rPr>
            </w:pPr>
          </w:p>
        </w:tc>
        <w:tc>
          <w:tcPr>
            <w:tcW w:w="535" w:type="dxa"/>
          </w:tcPr>
          <w:p w:rsidR="00A92F9F" w:rsidRDefault="00A92F9F" w:rsidP="009158D1">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十</w:t>
            </w:r>
          </w:p>
          <w:p w:rsidR="00A92F9F" w:rsidRPr="00FD7B16" w:rsidRDefault="00A92F9F" w:rsidP="009158D1">
            <w:pPr>
              <w:adjustRightInd w:val="0"/>
              <w:snapToGrid w:val="0"/>
              <w:ind w:left="431" w:hangingChars="154" w:hanging="431"/>
              <w:rPr>
                <w:rFonts w:ascii="標楷體" w:eastAsia="標楷體" w:hAnsi="標楷體"/>
                <w:sz w:val="28"/>
                <w:szCs w:val="28"/>
                <w:lang w:eastAsia="zh-HK"/>
              </w:rPr>
            </w:pPr>
            <w:r>
              <w:rPr>
                <w:rFonts w:ascii="標楷體" w:eastAsia="標楷體" w:hAnsi="標楷體" w:hint="eastAsia"/>
                <w:sz w:val="28"/>
                <w:szCs w:val="28"/>
              </w:rPr>
              <w:t>一</w:t>
            </w:r>
          </w:p>
        </w:tc>
        <w:tc>
          <w:tcPr>
            <w:tcW w:w="3179" w:type="dxa"/>
          </w:tcPr>
          <w:p w:rsidR="00A92F9F" w:rsidRPr="00FD7B16" w:rsidRDefault="00A92F9F" w:rsidP="009158D1">
            <w:pPr>
              <w:adjustRightInd w:val="0"/>
              <w:snapToGrid w:val="0"/>
              <w:rPr>
                <w:rFonts w:ascii="標楷體" w:eastAsia="標楷體" w:hAnsi="標楷體" w:cs="標楷體"/>
                <w:sz w:val="28"/>
                <w:szCs w:val="28"/>
              </w:rPr>
            </w:pPr>
            <w:r w:rsidRPr="00FD7B16">
              <w:rPr>
                <w:rFonts w:ascii="標楷體" w:eastAsia="標楷體" w:hAnsi="標楷體" w:cs="標楷體" w:hint="eastAsia"/>
                <w:sz w:val="28"/>
                <w:szCs w:val="28"/>
              </w:rPr>
              <w:t>青年食農遊程套件輔導與模組化行銷，提請討論。</w:t>
            </w:r>
          </w:p>
          <w:p w:rsidR="00A92F9F" w:rsidRPr="00FD7B16" w:rsidRDefault="00A92F9F" w:rsidP="009158D1">
            <w:pPr>
              <w:adjustRightInd w:val="0"/>
              <w:snapToGrid w:val="0"/>
              <w:rPr>
                <w:rFonts w:ascii="標楷體" w:eastAsia="標楷體" w:hAnsi="標楷體"/>
                <w:sz w:val="28"/>
                <w:szCs w:val="28"/>
              </w:rPr>
            </w:pPr>
            <w:r w:rsidRPr="00FD7B16">
              <w:rPr>
                <w:rFonts w:ascii="標楷體" w:eastAsia="標楷體" w:hAnsi="標楷體" w:cs="標楷體" w:hint="eastAsia"/>
                <w:sz w:val="28"/>
                <w:szCs w:val="28"/>
              </w:rPr>
              <w:t>(</w:t>
            </w:r>
            <w:r w:rsidRPr="00FD7B16">
              <w:rPr>
                <w:rFonts w:ascii="標楷體" w:eastAsia="標楷體" w:hAnsi="標楷體" w:hint="eastAsia"/>
                <w:sz w:val="28"/>
                <w:szCs w:val="28"/>
              </w:rPr>
              <w:t>提案人：</w:t>
            </w:r>
            <w:r w:rsidRPr="00FD7B16">
              <w:rPr>
                <w:rFonts w:ascii="標楷體" w:eastAsia="標楷體" w:hAnsi="標楷體" w:cs="標楷體" w:hint="eastAsia"/>
                <w:sz w:val="28"/>
                <w:szCs w:val="28"/>
              </w:rPr>
              <w:t>黃委員文詣)</w:t>
            </w:r>
          </w:p>
        </w:tc>
        <w:tc>
          <w:tcPr>
            <w:tcW w:w="1060" w:type="dxa"/>
            <w:textDirection w:val="tbRlV"/>
            <w:vAlign w:val="center"/>
          </w:tcPr>
          <w:p w:rsidR="00A92F9F" w:rsidRPr="00FD7B16" w:rsidRDefault="00A92F9F" w:rsidP="009158D1">
            <w:pPr>
              <w:adjustRightInd w:val="0"/>
              <w:snapToGrid w:val="0"/>
              <w:ind w:left="113" w:right="113"/>
              <w:jc w:val="center"/>
              <w:rPr>
                <w:rFonts w:ascii="標楷體" w:eastAsia="標楷體" w:hAnsi="標楷體"/>
                <w:sz w:val="28"/>
                <w:szCs w:val="28"/>
              </w:rPr>
            </w:pPr>
            <w:r w:rsidRPr="00FD7B16">
              <w:rPr>
                <w:rFonts w:ascii="標楷體" w:eastAsia="標楷體" w:hAnsi="標楷體" w:hint="eastAsia"/>
                <w:sz w:val="28"/>
                <w:szCs w:val="28"/>
              </w:rPr>
              <w:t>農業處、文觀局</w:t>
            </w:r>
          </w:p>
        </w:tc>
        <w:tc>
          <w:tcPr>
            <w:tcW w:w="4252" w:type="dxa"/>
          </w:tcPr>
          <w:p w:rsidR="00A92F9F" w:rsidRPr="00FD7B16" w:rsidRDefault="00A92F9F" w:rsidP="009158D1">
            <w:pPr>
              <w:adjustRightInd w:val="0"/>
              <w:snapToGrid w:val="0"/>
              <w:jc w:val="both"/>
              <w:rPr>
                <w:rFonts w:ascii="標楷體" w:eastAsia="標楷體" w:hAnsi="標楷體"/>
                <w:b/>
                <w:sz w:val="28"/>
                <w:szCs w:val="28"/>
                <w:lang w:eastAsia="zh-HK"/>
              </w:rPr>
            </w:pPr>
            <w:r w:rsidRPr="007764FD">
              <w:rPr>
                <w:rFonts w:eastAsia="標楷體" w:hint="eastAsia"/>
                <w:color w:val="FF0000"/>
                <w:sz w:val="28"/>
                <w:szCs w:val="28"/>
              </w:rPr>
              <w:t>本案繼續</w:t>
            </w:r>
            <w:r w:rsidRPr="007764FD">
              <w:rPr>
                <w:rFonts w:ascii="標楷體" w:eastAsia="標楷體" w:hAnsi="標楷體" w:hint="eastAsia"/>
                <w:color w:val="FF0000"/>
                <w:sz w:val="28"/>
                <w:szCs w:val="28"/>
              </w:rPr>
              <w:t>列管，請文觀局整合縣內相關食農遊購深度體驗路線，並辦理媒合會邀請青年業者簡介特色遊程供旅行社踩點；農業處加強行銷宣傳縣內休閒農遊套裝旅程；相關遊程路線後續提供予各局處供辦理各式活動擇定。</w:t>
            </w:r>
          </w:p>
        </w:tc>
      </w:tr>
      <w:tr w:rsidR="00A92F9F" w:rsidRPr="00FD7B16" w:rsidTr="00972AB2">
        <w:trPr>
          <w:cantSplit/>
          <w:trHeight w:val="3424"/>
        </w:trPr>
        <w:tc>
          <w:tcPr>
            <w:tcW w:w="721" w:type="dxa"/>
            <w:vMerge/>
          </w:tcPr>
          <w:p w:rsidR="00A92F9F" w:rsidRPr="00FD7B16" w:rsidRDefault="00A92F9F" w:rsidP="009158D1">
            <w:pPr>
              <w:adjustRightInd w:val="0"/>
              <w:snapToGrid w:val="0"/>
              <w:rPr>
                <w:rFonts w:ascii="標楷體" w:eastAsia="標楷體" w:hAnsi="標楷體"/>
                <w:sz w:val="28"/>
                <w:szCs w:val="28"/>
              </w:rPr>
            </w:pPr>
          </w:p>
        </w:tc>
        <w:tc>
          <w:tcPr>
            <w:tcW w:w="535" w:type="dxa"/>
          </w:tcPr>
          <w:p w:rsidR="00A92F9F" w:rsidRDefault="00A92F9F" w:rsidP="00972AB2">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十</w:t>
            </w:r>
          </w:p>
          <w:p w:rsidR="00A92F9F" w:rsidRPr="00FD7B16" w:rsidRDefault="00A92F9F" w:rsidP="00972AB2">
            <w:pPr>
              <w:adjustRightInd w:val="0"/>
              <w:snapToGrid w:val="0"/>
              <w:rPr>
                <w:rFonts w:ascii="標楷體" w:eastAsia="標楷體" w:hAnsi="標楷體"/>
                <w:sz w:val="28"/>
                <w:szCs w:val="28"/>
              </w:rPr>
            </w:pPr>
            <w:r>
              <w:rPr>
                <w:rFonts w:ascii="標楷體" w:eastAsia="標楷體" w:hAnsi="標楷體" w:hint="eastAsia"/>
                <w:sz w:val="28"/>
                <w:szCs w:val="28"/>
              </w:rPr>
              <w:t>二</w:t>
            </w:r>
          </w:p>
        </w:tc>
        <w:tc>
          <w:tcPr>
            <w:tcW w:w="3179" w:type="dxa"/>
          </w:tcPr>
          <w:p w:rsidR="00A92F9F" w:rsidRPr="00FD7B16" w:rsidRDefault="00A92F9F" w:rsidP="009158D1">
            <w:pPr>
              <w:adjustRightInd w:val="0"/>
              <w:snapToGrid w:val="0"/>
              <w:spacing w:line="0" w:lineRule="atLeast"/>
              <w:ind w:rightChars="-45" w:right="-108"/>
              <w:rPr>
                <w:rFonts w:ascii="標楷體" w:eastAsia="標楷體" w:hAnsi="標楷體"/>
                <w:sz w:val="28"/>
                <w:szCs w:val="28"/>
              </w:rPr>
            </w:pPr>
            <w:r w:rsidRPr="00FD7B16">
              <w:rPr>
                <w:rFonts w:ascii="標楷體" w:eastAsia="標楷體" w:hAnsi="標楷體" w:hint="eastAsia"/>
                <w:sz w:val="28"/>
                <w:szCs w:val="28"/>
              </w:rPr>
              <w:t>改善本縣整體就業市場、</w:t>
            </w:r>
            <w:r w:rsidRPr="00FD7B16">
              <w:rPr>
                <w:rFonts w:ascii="標楷體" w:eastAsia="標楷體" w:hAnsi="標楷體" w:cs="Arial" w:hint="eastAsia"/>
                <w:sz w:val="28"/>
                <w:szCs w:val="28"/>
              </w:rPr>
              <w:t>帶動地方產業創生</w:t>
            </w:r>
            <w:r w:rsidRPr="00FD7B16">
              <w:rPr>
                <w:rFonts w:ascii="標楷體" w:eastAsia="標楷體" w:hAnsi="標楷體" w:hint="eastAsia"/>
                <w:sz w:val="28"/>
                <w:szCs w:val="28"/>
              </w:rPr>
              <w:t>，並規劃縣內觀光業發展之策進策略，促進本縣經濟發展，營造青年宜居之環境，以達本縣青年回流之目的。</w:t>
            </w:r>
          </w:p>
          <w:p w:rsidR="00A92F9F" w:rsidRPr="00FD7B16" w:rsidRDefault="00A92F9F" w:rsidP="009158D1">
            <w:pPr>
              <w:adjustRightInd w:val="0"/>
              <w:snapToGrid w:val="0"/>
              <w:spacing w:line="0" w:lineRule="atLeast"/>
              <w:rPr>
                <w:rFonts w:ascii="標楷體" w:eastAsia="標楷體" w:hAnsi="標楷體" w:cs="標楷體"/>
                <w:sz w:val="28"/>
                <w:szCs w:val="28"/>
              </w:rPr>
            </w:pPr>
            <w:r w:rsidRPr="00FD7B16">
              <w:rPr>
                <w:rFonts w:ascii="標楷體" w:eastAsia="標楷體" w:hAnsi="標楷體" w:hint="eastAsia"/>
                <w:sz w:val="28"/>
                <w:szCs w:val="28"/>
              </w:rPr>
              <w:t>(提案人：詹委員德琥)</w:t>
            </w:r>
          </w:p>
        </w:tc>
        <w:tc>
          <w:tcPr>
            <w:tcW w:w="1060" w:type="dxa"/>
            <w:textDirection w:val="tbRlV"/>
            <w:vAlign w:val="center"/>
          </w:tcPr>
          <w:p w:rsidR="00A92F9F" w:rsidRPr="00FD7B16" w:rsidRDefault="00A92F9F" w:rsidP="009158D1">
            <w:pPr>
              <w:adjustRightInd w:val="0"/>
              <w:snapToGrid w:val="0"/>
              <w:ind w:left="113" w:right="113"/>
              <w:jc w:val="center"/>
              <w:rPr>
                <w:rFonts w:ascii="標楷體" w:eastAsia="標楷體" w:hAnsi="標楷體"/>
                <w:sz w:val="28"/>
                <w:szCs w:val="28"/>
              </w:rPr>
            </w:pPr>
            <w:r w:rsidRPr="00FD7B16">
              <w:rPr>
                <w:rFonts w:ascii="標楷體" w:eastAsia="標楷體" w:hAnsi="標楷體" w:hint="eastAsia"/>
                <w:sz w:val="28"/>
                <w:szCs w:val="28"/>
              </w:rPr>
              <w:t>工商發展處、文化觀光局</w:t>
            </w:r>
          </w:p>
        </w:tc>
        <w:tc>
          <w:tcPr>
            <w:tcW w:w="4252" w:type="dxa"/>
          </w:tcPr>
          <w:p w:rsidR="00A92F9F" w:rsidRPr="00FD7B16" w:rsidRDefault="00A92F9F" w:rsidP="009158D1">
            <w:pPr>
              <w:adjustRightInd w:val="0"/>
              <w:snapToGrid w:val="0"/>
              <w:jc w:val="both"/>
              <w:rPr>
                <w:rFonts w:ascii="標楷體" w:eastAsia="標楷體" w:hAnsi="標楷體"/>
                <w:b/>
                <w:sz w:val="28"/>
                <w:szCs w:val="28"/>
              </w:rPr>
            </w:pPr>
            <w:r w:rsidRPr="007764FD">
              <w:rPr>
                <w:rFonts w:eastAsia="標楷體" w:hint="eastAsia"/>
                <w:color w:val="FF0000"/>
                <w:sz w:val="28"/>
                <w:szCs w:val="28"/>
              </w:rPr>
              <w:t>本案繼續</w:t>
            </w:r>
            <w:r w:rsidRPr="007764FD">
              <w:rPr>
                <w:rFonts w:ascii="標楷體" w:eastAsia="標楷體" w:hAnsi="標楷體" w:hint="eastAsia"/>
                <w:color w:val="FF0000"/>
                <w:sz w:val="28"/>
                <w:szCs w:val="28"/>
              </w:rPr>
              <w:t>列管，</w:t>
            </w:r>
            <w:r>
              <w:rPr>
                <w:rFonts w:ascii="標楷體" w:eastAsia="標楷體" w:hAnsi="標楷體" w:hint="eastAsia"/>
                <w:color w:val="FF0000"/>
                <w:sz w:val="28"/>
                <w:szCs w:val="28"/>
              </w:rPr>
              <w:t>請工商處下次提報包租代管執行情形。</w:t>
            </w:r>
          </w:p>
        </w:tc>
      </w:tr>
      <w:tr w:rsidR="00A92F9F" w:rsidRPr="00FD7B16" w:rsidTr="00924077">
        <w:trPr>
          <w:cantSplit/>
          <w:trHeight w:val="1853"/>
        </w:trPr>
        <w:tc>
          <w:tcPr>
            <w:tcW w:w="721" w:type="dxa"/>
            <w:vMerge/>
          </w:tcPr>
          <w:p w:rsidR="00A92F9F" w:rsidRPr="00FD7B16" w:rsidRDefault="00A92F9F" w:rsidP="009158D1">
            <w:pPr>
              <w:adjustRightInd w:val="0"/>
              <w:snapToGrid w:val="0"/>
              <w:rPr>
                <w:rFonts w:ascii="標楷體" w:eastAsia="標楷體" w:hAnsi="標楷體"/>
                <w:sz w:val="28"/>
                <w:szCs w:val="28"/>
              </w:rPr>
            </w:pPr>
          </w:p>
        </w:tc>
        <w:tc>
          <w:tcPr>
            <w:tcW w:w="535" w:type="dxa"/>
          </w:tcPr>
          <w:p w:rsidR="00A92F9F" w:rsidRDefault="00A92F9F" w:rsidP="00972AB2">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十</w:t>
            </w:r>
          </w:p>
          <w:p w:rsidR="00A92F9F" w:rsidRPr="00FD7B16" w:rsidRDefault="00A92F9F" w:rsidP="00972AB2">
            <w:pPr>
              <w:adjustRightInd w:val="0"/>
              <w:snapToGrid w:val="0"/>
              <w:rPr>
                <w:rFonts w:ascii="標楷體" w:eastAsia="標楷體" w:hAnsi="標楷體"/>
                <w:sz w:val="28"/>
                <w:szCs w:val="28"/>
              </w:rPr>
            </w:pPr>
            <w:r>
              <w:rPr>
                <w:rFonts w:ascii="標楷體" w:eastAsia="標楷體" w:hAnsi="標楷體" w:hint="eastAsia"/>
                <w:sz w:val="28"/>
                <w:szCs w:val="28"/>
              </w:rPr>
              <w:t>三</w:t>
            </w:r>
          </w:p>
        </w:tc>
        <w:tc>
          <w:tcPr>
            <w:tcW w:w="3179" w:type="dxa"/>
          </w:tcPr>
          <w:p w:rsidR="00A92F9F" w:rsidRPr="00FD7B16" w:rsidRDefault="00A92F9F" w:rsidP="00972AB2">
            <w:pPr>
              <w:keepNext/>
              <w:keepLines/>
              <w:adjustRightInd w:val="0"/>
              <w:snapToGrid w:val="0"/>
              <w:spacing w:line="0" w:lineRule="atLeast"/>
              <w:jc w:val="both"/>
              <w:rPr>
                <w:rFonts w:ascii="標楷體" w:eastAsia="標楷體" w:hAnsi="標楷體"/>
                <w:sz w:val="28"/>
                <w:szCs w:val="28"/>
              </w:rPr>
            </w:pPr>
            <w:r w:rsidRPr="00FD7B16">
              <w:rPr>
                <w:rFonts w:ascii="標楷體" w:eastAsia="標楷體" w:hAnsi="標楷體" w:hint="eastAsia"/>
                <w:sz w:val="28"/>
                <w:szCs w:val="28"/>
              </w:rPr>
              <w:t>苗栗文創：大手拉小手苗栗傳統與創新，培力創新，</w:t>
            </w:r>
            <w:r w:rsidRPr="00FD7B16">
              <w:rPr>
                <w:rFonts w:ascii="標楷體" w:eastAsia="標楷體" w:hAnsi="標楷體" w:hint="eastAsia"/>
                <w:sz w:val="28"/>
                <w:szCs w:val="28"/>
                <w:lang w:eastAsia="zh-HK"/>
              </w:rPr>
              <w:t>提請討論</w:t>
            </w:r>
            <w:r w:rsidRPr="00FD7B16">
              <w:rPr>
                <w:rFonts w:ascii="標楷體" w:eastAsia="標楷體" w:hAnsi="標楷體" w:hint="eastAsia"/>
                <w:sz w:val="28"/>
                <w:szCs w:val="28"/>
              </w:rPr>
              <w:t>。</w:t>
            </w:r>
          </w:p>
          <w:p w:rsidR="00A92F9F" w:rsidRPr="00FD7B16" w:rsidRDefault="00A92F9F" w:rsidP="00972AB2">
            <w:pPr>
              <w:adjustRightInd w:val="0"/>
              <w:snapToGrid w:val="0"/>
              <w:rPr>
                <w:rFonts w:ascii="標楷體" w:eastAsia="標楷體" w:hAnsi="標楷體" w:cs="標楷體"/>
                <w:sz w:val="28"/>
                <w:szCs w:val="28"/>
              </w:rPr>
            </w:pPr>
            <w:r w:rsidRPr="00FD7B16">
              <w:rPr>
                <w:rFonts w:ascii="標楷體" w:eastAsia="標楷體" w:hAnsi="標楷體" w:hint="eastAsia"/>
                <w:sz w:val="28"/>
                <w:szCs w:val="28"/>
              </w:rPr>
              <w:t>(提案人：劉委員英華)</w:t>
            </w:r>
          </w:p>
        </w:tc>
        <w:tc>
          <w:tcPr>
            <w:tcW w:w="1060" w:type="dxa"/>
            <w:textDirection w:val="tbRlV"/>
            <w:vAlign w:val="center"/>
          </w:tcPr>
          <w:p w:rsidR="00A92F9F" w:rsidRPr="00FD7B16" w:rsidRDefault="00A92F9F" w:rsidP="00972AB2">
            <w:pPr>
              <w:adjustRightInd w:val="0"/>
              <w:snapToGrid w:val="0"/>
              <w:ind w:left="113" w:right="113"/>
              <w:rPr>
                <w:rFonts w:ascii="標楷體" w:eastAsia="標楷體" w:hAnsi="標楷體"/>
                <w:sz w:val="28"/>
                <w:szCs w:val="28"/>
              </w:rPr>
            </w:pPr>
            <w:r w:rsidRPr="00FD7B16">
              <w:rPr>
                <w:rFonts w:ascii="標楷體" w:eastAsia="標楷體" w:hAnsi="標楷體" w:hint="eastAsia"/>
                <w:sz w:val="28"/>
                <w:szCs w:val="28"/>
              </w:rPr>
              <w:t>文化觀光局</w:t>
            </w:r>
          </w:p>
        </w:tc>
        <w:tc>
          <w:tcPr>
            <w:tcW w:w="4252" w:type="dxa"/>
          </w:tcPr>
          <w:p w:rsidR="00A92F9F" w:rsidRPr="00FD7B16" w:rsidRDefault="00A92F9F" w:rsidP="009158D1">
            <w:pPr>
              <w:adjustRightInd w:val="0"/>
              <w:snapToGrid w:val="0"/>
              <w:spacing w:line="0" w:lineRule="atLeast"/>
              <w:jc w:val="both"/>
              <w:rPr>
                <w:rFonts w:ascii="標楷體" w:eastAsia="標楷體" w:hAnsi="標楷體"/>
                <w:sz w:val="28"/>
                <w:szCs w:val="28"/>
                <w:lang w:eastAsia="zh-HK"/>
              </w:rPr>
            </w:pPr>
            <w:r w:rsidRPr="00856A4A">
              <w:rPr>
                <w:rFonts w:eastAsia="標楷體" w:hint="eastAsia"/>
                <w:color w:val="FF0000"/>
                <w:sz w:val="28"/>
                <w:szCs w:val="28"/>
              </w:rPr>
              <w:t>本案</w:t>
            </w:r>
            <w:r>
              <w:rPr>
                <w:rFonts w:eastAsia="標楷體" w:hint="eastAsia"/>
                <w:color w:val="FF0000"/>
                <w:sz w:val="28"/>
                <w:szCs w:val="28"/>
              </w:rPr>
              <w:t>解除</w:t>
            </w:r>
            <w:r w:rsidRPr="00856A4A">
              <w:rPr>
                <w:rFonts w:ascii="標楷體" w:eastAsia="標楷體" w:hAnsi="標楷體" w:hint="eastAsia"/>
                <w:color w:val="FF0000"/>
                <w:sz w:val="28"/>
                <w:szCs w:val="28"/>
              </w:rPr>
              <w:t>列管</w:t>
            </w:r>
            <w:r w:rsidR="00715DFC">
              <w:rPr>
                <w:rFonts w:ascii="標楷體" w:eastAsia="標楷體" w:hAnsi="標楷體" w:hint="eastAsia"/>
                <w:color w:val="FF0000"/>
                <w:sz w:val="28"/>
                <w:szCs w:val="28"/>
              </w:rPr>
              <w:t>，並依小組會議決議辦理(</w:t>
            </w:r>
            <w:r w:rsidRPr="0041535C">
              <w:rPr>
                <w:rFonts w:ascii="標楷體" w:eastAsia="標楷體" w:hAnsi="標楷體" w:hint="eastAsia"/>
                <w:color w:val="FF0000"/>
                <w:sz w:val="28"/>
                <w:szCs w:val="28"/>
              </w:rPr>
              <w:t>請文觀局提供各局處文創業者商品認證名冊，供採購文創商品參考，並協助媒合行銷</w:t>
            </w:r>
            <w:r w:rsidR="00715DFC">
              <w:rPr>
                <w:rFonts w:ascii="標楷體" w:eastAsia="標楷體" w:hAnsi="標楷體" w:hint="eastAsia"/>
                <w:color w:val="FF0000"/>
                <w:sz w:val="28"/>
                <w:szCs w:val="28"/>
              </w:rPr>
              <w:t>)</w:t>
            </w:r>
            <w:r w:rsidRPr="0041535C">
              <w:rPr>
                <w:rFonts w:ascii="標楷體" w:eastAsia="標楷體" w:hAnsi="標楷體" w:hint="eastAsia"/>
                <w:color w:val="FF0000"/>
                <w:sz w:val="28"/>
                <w:szCs w:val="28"/>
              </w:rPr>
              <w:t>。</w:t>
            </w:r>
          </w:p>
        </w:tc>
      </w:tr>
      <w:tr w:rsidR="00A92F9F" w:rsidRPr="00FD7B16" w:rsidTr="00924077">
        <w:trPr>
          <w:cantSplit/>
          <w:trHeight w:val="2189"/>
        </w:trPr>
        <w:tc>
          <w:tcPr>
            <w:tcW w:w="721" w:type="dxa"/>
            <w:vMerge w:val="restart"/>
          </w:tcPr>
          <w:p w:rsidR="00A92F9F" w:rsidRPr="00FD7B16" w:rsidRDefault="00A92F9F" w:rsidP="009158D1">
            <w:pPr>
              <w:adjustRightInd w:val="0"/>
              <w:snapToGrid w:val="0"/>
              <w:rPr>
                <w:rFonts w:ascii="標楷體" w:eastAsia="標楷體" w:hAnsi="標楷體"/>
                <w:sz w:val="28"/>
                <w:szCs w:val="28"/>
              </w:rPr>
            </w:pPr>
            <w:r>
              <w:rPr>
                <w:rFonts w:ascii="標楷體" w:eastAsia="標楷體" w:hAnsi="標楷體" w:hint="eastAsia"/>
                <w:sz w:val="28"/>
                <w:szCs w:val="28"/>
              </w:rPr>
              <w:lastRenderedPageBreak/>
              <w:t>創新培力組</w:t>
            </w:r>
          </w:p>
        </w:tc>
        <w:tc>
          <w:tcPr>
            <w:tcW w:w="535" w:type="dxa"/>
          </w:tcPr>
          <w:p w:rsidR="00A92F9F" w:rsidRDefault="00A92F9F" w:rsidP="00972AB2">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十</w:t>
            </w:r>
          </w:p>
          <w:p w:rsidR="00A92F9F" w:rsidRDefault="00A92F9F" w:rsidP="00972AB2">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四</w:t>
            </w:r>
          </w:p>
        </w:tc>
        <w:tc>
          <w:tcPr>
            <w:tcW w:w="3179" w:type="dxa"/>
          </w:tcPr>
          <w:p w:rsidR="00A92F9F" w:rsidRPr="00FD7B16" w:rsidRDefault="00A92F9F" w:rsidP="00972AB2">
            <w:pPr>
              <w:keepNext/>
              <w:keepLines/>
              <w:adjustRightInd w:val="0"/>
              <w:snapToGrid w:val="0"/>
              <w:spacing w:line="0" w:lineRule="atLeast"/>
              <w:jc w:val="both"/>
              <w:rPr>
                <w:rFonts w:ascii="標楷體" w:eastAsia="標楷體" w:hAnsi="標楷體"/>
                <w:sz w:val="28"/>
                <w:szCs w:val="28"/>
              </w:rPr>
            </w:pPr>
            <w:r w:rsidRPr="00FD7B16">
              <w:rPr>
                <w:rFonts w:ascii="標楷體" w:eastAsia="標楷體" w:hAnsi="標楷體" w:hint="eastAsia"/>
                <w:sz w:val="28"/>
                <w:szCs w:val="28"/>
              </w:rPr>
              <w:t>青年專刊之行銷宣傳。(曾委員莉敏)</w:t>
            </w:r>
          </w:p>
        </w:tc>
        <w:tc>
          <w:tcPr>
            <w:tcW w:w="1060" w:type="dxa"/>
            <w:textDirection w:val="tbRlV"/>
            <w:vAlign w:val="center"/>
          </w:tcPr>
          <w:p w:rsidR="00A92F9F" w:rsidRPr="00FD7B16" w:rsidRDefault="00A92F9F" w:rsidP="00972AB2">
            <w:pPr>
              <w:adjustRightInd w:val="0"/>
              <w:snapToGrid w:val="0"/>
              <w:ind w:left="113" w:right="113"/>
              <w:rPr>
                <w:rFonts w:ascii="標楷體" w:eastAsia="標楷體" w:hAnsi="標楷體"/>
                <w:sz w:val="28"/>
                <w:szCs w:val="28"/>
              </w:rPr>
            </w:pPr>
            <w:r>
              <w:rPr>
                <w:rFonts w:eastAsia="標楷體" w:hint="eastAsia"/>
                <w:sz w:val="28"/>
                <w:szCs w:val="28"/>
              </w:rPr>
              <w:t>文觀局、勞青處</w:t>
            </w:r>
          </w:p>
        </w:tc>
        <w:tc>
          <w:tcPr>
            <w:tcW w:w="4252" w:type="dxa"/>
          </w:tcPr>
          <w:p w:rsidR="00A92F9F" w:rsidRPr="00856A4A" w:rsidRDefault="00715DFC" w:rsidP="009158D1">
            <w:pPr>
              <w:adjustRightInd w:val="0"/>
              <w:snapToGrid w:val="0"/>
              <w:spacing w:line="0" w:lineRule="atLeast"/>
              <w:jc w:val="both"/>
              <w:rPr>
                <w:rFonts w:eastAsia="標楷體"/>
                <w:color w:val="FF0000"/>
                <w:sz w:val="28"/>
                <w:szCs w:val="28"/>
              </w:rPr>
            </w:pPr>
            <w:r w:rsidRPr="00856A4A">
              <w:rPr>
                <w:rFonts w:eastAsia="標楷體" w:hint="eastAsia"/>
                <w:color w:val="FF0000"/>
                <w:sz w:val="28"/>
                <w:szCs w:val="28"/>
              </w:rPr>
              <w:t>本案</w:t>
            </w:r>
            <w:r>
              <w:rPr>
                <w:rFonts w:eastAsia="標楷體" w:hint="eastAsia"/>
                <w:color w:val="FF0000"/>
                <w:sz w:val="28"/>
                <w:szCs w:val="28"/>
              </w:rPr>
              <w:t>解除</w:t>
            </w:r>
            <w:r w:rsidRPr="00856A4A">
              <w:rPr>
                <w:rFonts w:ascii="標楷體" w:eastAsia="標楷體" w:hAnsi="標楷體" w:hint="eastAsia"/>
                <w:color w:val="FF0000"/>
                <w:sz w:val="28"/>
                <w:szCs w:val="28"/>
              </w:rPr>
              <w:t>列管</w:t>
            </w:r>
            <w:r>
              <w:rPr>
                <w:rFonts w:ascii="標楷體" w:eastAsia="標楷體" w:hAnsi="標楷體" w:hint="eastAsia"/>
                <w:color w:val="FF0000"/>
                <w:sz w:val="28"/>
                <w:szCs w:val="28"/>
              </w:rPr>
              <w:t>，並依小組會議決議辦理(</w:t>
            </w:r>
            <w:r w:rsidRPr="00CA0F3A">
              <w:rPr>
                <w:rFonts w:ascii="標楷體" w:eastAsia="標楷體" w:hAnsi="標楷體" w:hint="eastAsia"/>
                <w:color w:val="FF0000"/>
                <w:sz w:val="28"/>
                <w:szCs w:val="28"/>
              </w:rPr>
              <w:t>請文觀局提供本案行銷宣傳推廣量化資訊彙整資料以及未來規劃協助青年行銷推廣之管道以及機會) 。</w:t>
            </w:r>
          </w:p>
        </w:tc>
      </w:tr>
      <w:tr w:rsidR="00A92F9F" w:rsidRPr="00FD7B16" w:rsidTr="00972AB2">
        <w:trPr>
          <w:cantSplit/>
          <w:trHeight w:val="1134"/>
        </w:trPr>
        <w:tc>
          <w:tcPr>
            <w:tcW w:w="721" w:type="dxa"/>
            <w:vMerge/>
          </w:tcPr>
          <w:p w:rsidR="00A92F9F" w:rsidRPr="00FD7B16" w:rsidRDefault="00A92F9F" w:rsidP="009158D1">
            <w:pPr>
              <w:adjustRightInd w:val="0"/>
              <w:snapToGrid w:val="0"/>
              <w:rPr>
                <w:rFonts w:ascii="標楷體" w:eastAsia="標楷體" w:hAnsi="標楷體"/>
                <w:sz w:val="28"/>
                <w:szCs w:val="28"/>
              </w:rPr>
            </w:pPr>
          </w:p>
        </w:tc>
        <w:tc>
          <w:tcPr>
            <w:tcW w:w="535" w:type="dxa"/>
          </w:tcPr>
          <w:p w:rsidR="00A92F9F" w:rsidRDefault="00A92F9F" w:rsidP="00972AB2">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十</w:t>
            </w:r>
          </w:p>
          <w:p w:rsidR="00A92F9F" w:rsidRDefault="00A92F9F" w:rsidP="00972AB2">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五</w:t>
            </w:r>
          </w:p>
        </w:tc>
        <w:tc>
          <w:tcPr>
            <w:tcW w:w="3179" w:type="dxa"/>
            <w:vAlign w:val="center"/>
          </w:tcPr>
          <w:p w:rsidR="00A92F9F" w:rsidRPr="00622A9C" w:rsidRDefault="00A92F9F" w:rsidP="00972AB2">
            <w:pPr>
              <w:adjustRightInd w:val="0"/>
              <w:snapToGrid w:val="0"/>
              <w:jc w:val="both"/>
              <w:rPr>
                <w:rFonts w:ascii="標楷體" w:eastAsia="標楷體" w:hAnsi="標楷體" w:cs="標楷體"/>
                <w:sz w:val="28"/>
                <w:szCs w:val="28"/>
              </w:rPr>
            </w:pPr>
            <w:r w:rsidRPr="00622A9C">
              <w:rPr>
                <w:rFonts w:ascii="標楷體" w:eastAsia="標楷體" w:hAnsi="標楷體" w:hint="eastAsia"/>
                <w:sz w:val="28"/>
                <w:szCs w:val="28"/>
              </w:rPr>
              <w:t>銅鑼杭菊節系列活動規劃。(曾委員莉敏)</w:t>
            </w:r>
          </w:p>
        </w:tc>
        <w:tc>
          <w:tcPr>
            <w:tcW w:w="1060" w:type="dxa"/>
            <w:textDirection w:val="tbRlV"/>
            <w:vAlign w:val="center"/>
          </w:tcPr>
          <w:p w:rsidR="00A92F9F" w:rsidRDefault="00A92F9F" w:rsidP="00972AB2">
            <w:pPr>
              <w:adjustRightInd w:val="0"/>
              <w:snapToGrid w:val="0"/>
              <w:ind w:left="113" w:right="113"/>
              <w:rPr>
                <w:rFonts w:eastAsia="標楷體"/>
                <w:sz w:val="28"/>
                <w:szCs w:val="28"/>
              </w:rPr>
            </w:pPr>
            <w:r w:rsidRPr="00622A9C">
              <w:rPr>
                <w:rFonts w:ascii="標楷體" w:eastAsia="標楷體" w:hAnsi="標楷體" w:hint="eastAsia"/>
                <w:sz w:val="28"/>
                <w:szCs w:val="28"/>
              </w:rPr>
              <w:t>農業處、文觀局</w:t>
            </w:r>
          </w:p>
        </w:tc>
        <w:tc>
          <w:tcPr>
            <w:tcW w:w="4252" w:type="dxa"/>
          </w:tcPr>
          <w:p w:rsidR="00A92F9F" w:rsidRPr="00924077" w:rsidRDefault="00A92F9F" w:rsidP="009158D1">
            <w:pPr>
              <w:adjustRightInd w:val="0"/>
              <w:snapToGrid w:val="0"/>
              <w:spacing w:line="0" w:lineRule="atLeast"/>
              <w:jc w:val="both"/>
              <w:rPr>
                <w:rFonts w:ascii="標楷體" w:eastAsia="標楷體" w:hAnsi="標楷體"/>
                <w:color w:val="FF0000"/>
                <w:sz w:val="28"/>
                <w:szCs w:val="28"/>
              </w:rPr>
            </w:pPr>
            <w:r w:rsidRPr="001C542B">
              <w:rPr>
                <w:rFonts w:ascii="標楷體" w:eastAsia="標楷體" w:hAnsi="標楷體" w:hint="eastAsia"/>
                <w:color w:val="FF0000"/>
                <w:sz w:val="28"/>
                <w:szCs w:val="28"/>
              </w:rPr>
              <w:t>本案解除</w:t>
            </w:r>
            <w:r w:rsidRPr="00856A4A">
              <w:rPr>
                <w:rFonts w:ascii="標楷體" w:eastAsia="標楷體" w:hAnsi="標楷體" w:hint="eastAsia"/>
                <w:color w:val="FF0000"/>
                <w:sz w:val="28"/>
                <w:szCs w:val="28"/>
              </w:rPr>
              <w:t>列管</w:t>
            </w:r>
            <w:r>
              <w:rPr>
                <w:rFonts w:ascii="標楷體" w:eastAsia="標楷體" w:hAnsi="標楷體" w:hint="eastAsia"/>
                <w:color w:val="FF0000"/>
                <w:sz w:val="28"/>
                <w:szCs w:val="28"/>
              </w:rPr>
              <w:t>，</w:t>
            </w:r>
            <w:r w:rsidRPr="001C542B">
              <w:rPr>
                <w:rFonts w:ascii="標楷體" w:eastAsia="標楷體" w:hAnsi="標楷體" w:hint="eastAsia"/>
                <w:color w:val="FF0000"/>
                <w:sz w:val="28"/>
                <w:szCs w:val="28"/>
              </w:rPr>
              <w:t>請農業處召開活動籌備會議時邀請青年委員出席共商，並請文觀局加強行銷宣傳活動</w:t>
            </w:r>
            <w:r w:rsidRPr="00E132A1">
              <w:rPr>
                <w:rFonts w:ascii="標楷體" w:eastAsia="標楷體" w:hAnsi="標楷體" w:hint="eastAsia"/>
                <w:color w:val="FF0000"/>
                <w:sz w:val="28"/>
                <w:szCs w:val="28"/>
              </w:rPr>
              <w:t>。</w:t>
            </w:r>
            <w:r>
              <w:rPr>
                <w:rFonts w:ascii="標楷體" w:eastAsia="標楷體" w:hAnsi="標楷體" w:hint="eastAsia"/>
                <w:color w:val="FF0000"/>
                <w:sz w:val="28"/>
                <w:szCs w:val="28"/>
              </w:rPr>
              <w:t>另請相關局處針對願景咖啡館第1場次出席民眾及青年朋友之建言納入未來活動整體規劃。</w:t>
            </w:r>
          </w:p>
        </w:tc>
      </w:tr>
      <w:tr w:rsidR="00A92F9F" w:rsidRPr="00FD7B16" w:rsidTr="00972AB2">
        <w:trPr>
          <w:cantSplit/>
          <w:trHeight w:val="1134"/>
        </w:trPr>
        <w:tc>
          <w:tcPr>
            <w:tcW w:w="721" w:type="dxa"/>
            <w:vMerge/>
          </w:tcPr>
          <w:p w:rsidR="00A92F9F" w:rsidRPr="00FD7B16" w:rsidRDefault="00A92F9F" w:rsidP="009158D1">
            <w:pPr>
              <w:adjustRightInd w:val="0"/>
              <w:snapToGrid w:val="0"/>
              <w:rPr>
                <w:rFonts w:ascii="標楷體" w:eastAsia="標楷體" w:hAnsi="標楷體"/>
                <w:sz w:val="28"/>
                <w:szCs w:val="28"/>
              </w:rPr>
            </w:pPr>
          </w:p>
        </w:tc>
        <w:tc>
          <w:tcPr>
            <w:tcW w:w="535" w:type="dxa"/>
          </w:tcPr>
          <w:p w:rsidR="00A92F9F" w:rsidRDefault="00A92F9F" w:rsidP="00972AB2">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十</w:t>
            </w:r>
          </w:p>
          <w:p w:rsidR="00A92F9F" w:rsidRDefault="00A92F9F" w:rsidP="00972AB2">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六</w:t>
            </w:r>
          </w:p>
        </w:tc>
        <w:tc>
          <w:tcPr>
            <w:tcW w:w="3179" w:type="dxa"/>
            <w:vAlign w:val="center"/>
          </w:tcPr>
          <w:p w:rsidR="00A92F9F" w:rsidRPr="00622A9C" w:rsidRDefault="00A92F9F" w:rsidP="00972AB2">
            <w:pPr>
              <w:adjustRightInd w:val="0"/>
              <w:snapToGrid w:val="0"/>
              <w:jc w:val="both"/>
              <w:rPr>
                <w:rFonts w:ascii="標楷體" w:eastAsia="標楷體" w:hAnsi="標楷體"/>
                <w:sz w:val="28"/>
                <w:szCs w:val="28"/>
              </w:rPr>
            </w:pPr>
            <w:r w:rsidRPr="00FD7B16">
              <w:rPr>
                <w:rFonts w:ascii="標楷體" w:eastAsia="標楷體" w:hAnsi="標楷體" w:hint="eastAsia"/>
                <w:sz w:val="28"/>
                <w:szCs w:val="28"/>
              </w:rPr>
              <w:t>苗縣文創商品結合在地活動，推廣苗栗文創實力。(劉委員英華)</w:t>
            </w:r>
          </w:p>
        </w:tc>
        <w:tc>
          <w:tcPr>
            <w:tcW w:w="1060" w:type="dxa"/>
            <w:textDirection w:val="tbRlV"/>
            <w:vAlign w:val="center"/>
          </w:tcPr>
          <w:p w:rsidR="00A92F9F" w:rsidRPr="00622A9C" w:rsidRDefault="00A92F9F" w:rsidP="00972AB2">
            <w:pPr>
              <w:adjustRightInd w:val="0"/>
              <w:snapToGrid w:val="0"/>
              <w:ind w:left="113" w:right="113"/>
              <w:rPr>
                <w:rFonts w:ascii="標楷體" w:eastAsia="標楷體" w:hAnsi="標楷體"/>
                <w:sz w:val="28"/>
                <w:szCs w:val="28"/>
              </w:rPr>
            </w:pPr>
            <w:r w:rsidRPr="00FD7B16">
              <w:rPr>
                <w:rFonts w:ascii="標楷體" w:eastAsia="標楷體" w:hAnsi="標楷體" w:hint="eastAsia"/>
                <w:sz w:val="28"/>
                <w:szCs w:val="28"/>
              </w:rPr>
              <w:t>文觀局</w:t>
            </w:r>
          </w:p>
        </w:tc>
        <w:tc>
          <w:tcPr>
            <w:tcW w:w="4252" w:type="dxa"/>
          </w:tcPr>
          <w:p w:rsidR="00A92F9F" w:rsidRPr="00856A4A" w:rsidRDefault="00A92F9F" w:rsidP="009158D1">
            <w:pPr>
              <w:adjustRightInd w:val="0"/>
              <w:snapToGrid w:val="0"/>
              <w:spacing w:line="0" w:lineRule="atLeast"/>
              <w:jc w:val="both"/>
              <w:rPr>
                <w:rFonts w:eastAsia="標楷體"/>
                <w:color w:val="FF0000"/>
                <w:sz w:val="28"/>
                <w:szCs w:val="28"/>
              </w:rPr>
            </w:pPr>
            <w:r w:rsidRPr="00856A4A">
              <w:rPr>
                <w:rFonts w:eastAsia="標楷體" w:hint="eastAsia"/>
                <w:color w:val="FF0000"/>
                <w:sz w:val="28"/>
                <w:szCs w:val="28"/>
              </w:rPr>
              <w:t>本案</w:t>
            </w:r>
            <w:r>
              <w:rPr>
                <w:rFonts w:eastAsia="標楷體" w:hint="eastAsia"/>
                <w:color w:val="FF0000"/>
                <w:sz w:val="28"/>
                <w:szCs w:val="28"/>
              </w:rPr>
              <w:t>解除</w:t>
            </w:r>
            <w:r w:rsidRPr="00856A4A">
              <w:rPr>
                <w:rFonts w:ascii="標楷體" w:eastAsia="標楷體" w:hAnsi="標楷體" w:hint="eastAsia"/>
                <w:color w:val="FF0000"/>
                <w:sz w:val="28"/>
                <w:szCs w:val="28"/>
              </w:rPr>
              <w:t>列管</w:t>
            </w:r>
            <w:r w:rsidRPr="00E132A1">
              <w:rPr>
                <w:rFonts w:ascii="標楷體" w:eastAsia="標楷體" w:hAnsi="標楷體" w:hint="eastAsia"/>
                <w:color w:val="FF0000"/>
                <w:sz w:val="28"/>
                <w:szCs w:val="28"/>
              </w:rPr>
              <w:t>。</w:t>
            </w:r>
          </w:p>
        </w:tc>
      </w:tr>
      <w:tr w:rsidR="00A92F9F" w:rsidRPr="00FD7B16" w:rsidTr="00972AB2">
        <w:trPr>
          <w:cantSplit/>
          <w:trHeight w:val="1134"/>
        </w:trPr>
        <w:tc>
          <w:tcPr>
            <w:tcW w:w="721" w:type="dxa"/>
            <w:vMerge/>
          </w:tcPr>
          <w:p w:rsidR="00A92F9F" w:rsidRPr="00FD7B16" w:rsidRDefault="00A92F9F" w:rsidP="009158D1">
            <w:pPr>
              <w:adjustRightInd w:val="0"/>
              <w:snapToGrid w:val="0"/>
              <w:rPr>
                <w:rFonts w:ascii="標楷體" w:eastAsia="標楷體" w:hAnsi="標楷體"/>
                <w:sz w:val="28"/>
                <w:szCs w:val="28"/>
              </w:rPr>
            </w:pPr>
          </w:p>
        </w:tc>
        <w:tc>
          <w:tcPr>
            <w:tcW w:w="535" w:type="dxa"/>
          </w:tcPr>
          <w:p w:rsidR="00A92F9F" w:rsidRDefault="00A92F9F" w:rsidP="005D122D">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十</w:t>
            </w:r>
          </w:p>
          <w:p w:rsidR="00A92F9F" w:rsidRDefault="00A92F9F" w:rsidP="005D122D">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七</w:t>
            </w:r>
          </w:p>
        </w:tc>
        <w:tc>
          <w:tcPr>
            <w:tcW w:w="3179" w:type="dxa"/>
            <w:vAlign w:val="center"/>
          </w:tcPr>
          <w:p w:rsidR="00A92F9F" w:rsidRDefault="00A92F9F" w:rsidP="005D122D">
            <w:pPr>
              <w:adjustRightInd w:val="0"/>
              <w:snapToGrid w:val="0"/>
              <w:jc w:val="both"/>
              <w:rPr>
                <w:rFonts w:ascii="標楷體" w:eastAsia="標楷體" w:hAnsi="標楷體"/>
                <w:sz w:val="28"/>
                <w:szCs w:val="28"/>
              </w:rPr>
            </w:pPr>
            <w:r w:rsidRPr="00FD7B16">
              <w:rPr>
                <w:rFonts w:ascii="標楷體" w:eastAsia="標楷體" w:hAnsi="標楷體" w:hint="eastAsia"/>
                <w:sz w:val="28"/>
                <w:szCs w:val="28"/>
              </w:rPr>
              <w:t xml:space="preserve">青創業者產品有效曝光展示點。 </w:t>
            </w:r>
          </w:p>
          <w:p w:rsidR="00A92F9F" w:rsidRPr="00FD7B16" w:rsidRDefault="00A92F9F" w:rsidP="005D122D">
            <w:pPr>
              <w:adjustRightInd w:val="0"/>
              <w:snapToGrid w:val="0"/>
              <w:jc w:val="both"/>
              <w:rPr>
                <w:rFonts w:ascii="標楷體" w:eastAsia="標楷體" w:hAnsi="標楷體"/>
                <w:sz w:val="28"/>
                <w:szCs w:val="28"/>
              </w:rPr>
            </w:pPr>
            <w:r w:rsidRPr="00FD7B16">
              <w:rPr>
                <w:rFonts w:ascii="標楷體" w:eastAsia="標楷體" w:hAnsi="標楷體" w:hint="eastAsia"/>
                <w:sz w:val="28"/>
                <w:szCs w:val="28"/>
              </w:rPr>
              <w:t>(黃委員文詣、曾委員莉敏、廖委員宗輝)</w:t>
            </w:r>
          </w:p>
        </w:tc>
        <w:tc>
          <w:tcPr>
            <w:tcW w:w="1060" w:type="dxa"/>
            <w:textDirection w:val="tbRlV"/>
            <w:vAlign w:val="center"/>
          </w:tcPr>
          <w:p w:rsidR="00A92F9F" w:rsidRPr="00FD7B16" w:rsidRDefault="00A92F9F" w:rsidP="00972AB2">
            <w:pPr>
              <w:adjustRightInd w:val="0"/>
              <w:snapToGrid w:val="0"/>
              <w:ind w:left="113" w:right="113"/>
              <w:rPr>
                <w:rFonts w:ascii="標楷體" w:eastAsia="標楷體" w:hAnsi="標楷體"/>
                <w:sz w:val="28"/>
                <w:szCs w:val="28"/>
              </w:rPr>
            </w:pPr>
            <w:r w:rsidRPr="00FD7B16">
              <w:rPr>
                <w:rFonts w:ascii="標楷體" w:eastAsia="標楷體" w:hAnsi="標楷體" w:hint="eastAsia"/>
                <w:sz w:val="28"/>
                <w:szCs w:val="28"/>
              </w:rPr>
              <w:t>勞青處</w:t>
            </w:r>
          </w:p>
        </w:tc>
        <w:tc>
          <w:tcPr>
            <w:tcW w:w="4252" w:type="dxa"/>
          </w:tcPr>
          <w:p w:rsidR="00A92F9F" w:rsidRPr="00856A4A" w:rsidRDefault="00A92F9F" w:rsidP="00924077">
            <w:pPr>
              <w:adjustRightInd w:val="0"/>
              <w:snapToGrid w:val="0"/>
              <w:spacing w:line="0" w:lineRule="atLeast"/>
              <w:jc w:val="both"/>
              <w:rPr>
                <w:rFonts w:eastAsia="標楷體"/>
                <w:color w:val="FF0000"/>
                <w:sz w:val="28"/>
                <w:szCs w:val="28"/>
              </w:rPr>
            </w:pPr>
            <w:r w:rsidRPr="00856A4A">
              <w:rPr>
                <w:rFonts w:eastAsia="標楷體" w:hint="eastAsia"/>
                <w:color w:val="FF0000"/>
                <w:sz w:val="28"/>
                <w:szCs w:val="28"/>
              </w:rPr>
              <w:t>本案</w:t>
            </w:r>
            <w:r>
              <w:rPr>
                <w:rFonts w:eastAsia="標楷體" w:hint="eastAsia"/>
                <w:color w:val="FF0000"/>
                <w:sz w:val="28"/>
                <w:szCs w:val="28"/>
              </w:rPr>
              <w:t>解除</w:t>
            </w:r>
            <w:r w:rsidRPr="00856A4A">
              <w:rPr>
                <w:rFonts w:ascii="標楷體" w:eastAsia="標楷體" w:hAnsi="標楷體" w:hint="eastAsia"/>
                <w:color w:val="FF0000"/>
                <w:sz w:val="28"/>
                <w:szCs w:val="28"/>
              </w:rPr>
              <w:t>列管</w:t>
            </w:r>
            <w:r w:rsidRPr="001C542B">
              <w:rPr>
                <w:rFonts w:eastAsia="標楷體" w:hint="eastAsia"/>
                <w:color w:val="FF0000"/>
                <w:sz w:val="28"/>
                <w:szCs w:val="28"/>
              </w:rPr>
              <w:t>，</w:t>
            </w:r>
            <w:r w:rsidR="00924077">
              <w:rPr>
                <w:rFonts w:eastAsia="標楷體" w:hint="eastAsia"/>
                <w:color w:val="FF0000"/>
                <w:sz w:val="28"/>
                <w:szCs w:val="28"/>
              </w:rPr>
              <w:t>另請勞青處配合年度機會研商更多之</w:t>
            </w:r>
            <w:r w:rsidRPr="001C542B">
              <w:rPr>
                <w:rFonts w:eastAsia="標楷體" w:hint="eastAsia"/>
                <w:color w:val="FF0000"/>
                <w:sz w:val="28"/>
                <w:szCs w:val="28"/>
              </w:rPr>
              <w:t>展示</w:t>
            </w:r>
            <w:r w:rsidR="00924077">
              <w:rPr>
                <w:rFonts w:eastAsia="標楷體" w:hint="eastAsia"/>
                <w:color w:val="FF0000"/>
                <w:sz w:val="28"/>
                <w:szCs w:val="28"/>
              </w:rPr>
              <w:t>場域。</w:t>
            </w:r>
          </w:p>
        </w:tc>
      </w:tr>
      <w:tr w:rsidR="00A92F9F" w:rsidRPr="00FD7B16" w:rsidTr="000661EF">
        <w:trPr>
          <w:cantSplit/>
          <w:trHeight w:val="1134"/>
        </w:trPr>
        <w:tc>
          <w:tcPr>
            <w:tcW w:w="721" w:type="dxa"/>
            <w:vMerge/>
          </w:tcPr>
          <w:p w:rsidR="00A92F9F" w:rsidRPr="00FD7B16" w:rsidRDefault="00A92F9F" w:rsidP="009158D1">
            <w:pPr>
              <w:adjustRightInd w:val="0"/>
              <w:snapToGrid w:val="0"/>
              <w:rPr>
                <w:rFonts w:ascii="標楷體" w:eastAsia="標楷體" w:hAnsi="標楷體"/>
                <w:sz w:val="28"/>
                <w:szCs w:val="28"/>
              </w:rPr>
            </w:pPr>
          </w:p>
        </w:tc>
        <w:tc>
          <w:tcPr>
            <w:tcW w:w="535" w:type="dxa"/>
          </w:tcPr>
          <w:p w:rsidR="00A92F9F" w:rsidRDefault="00A92F9F" w:rsidP="001C542B">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十</w:t>
            </w:r>
          </w:p>
          <w:p w:rsidR="00A92F9F" w:rsidRDefault="00A92F9F" w:rsidP="001C542B">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八</w:t>
            </w:r>
          </w:p>
        </w:tc>
        <w:tc>
          <w:tcPr>
            <w:tcW w:w="3179" w:type="dxa"/>
          </w:tcPr>
          <w:p w:rsidR="00A92F9F" w:rsidRPr="00FD7B16" w:rsidRDefault="00A92F9F" w:rsidP="00DE5A85">
            <w:pPr>
              <w:adjustRightInd w:val="0"/>
              <w:snapToGrid w:val="0"/>
              <w:spacing w:line="0" w:lineRule="atLeast"/>
              <w:ind w:firstLineChars="2" w:firstLine="6"/>
              <w:jc w:val="both"/>
              <w:rPr>
                <w:rFonts w:ascii="標楷體" w:eastAsia="標楷體" w:hAnsi="標楷體"/>
                <w:sz w:val="28"/>
                <w:szCs w:val="28"/>
              </w:rPr>
            </w:pPr>
            <w:r w:rsidRPr="00FD7B16">
              <w:rPr>
                <w:rFonts w:ascii="標楷體" w:eastAsia="標楷體" w:hAnsi="標楷體" w:hint="eastAsia"/>
                <w:sz w:val="28"/>
                <w:szCs w:val="28"/>
              </w:rPr>
              <w:t>青創業者與縣內飯店業者和工商企業媒合會</w:t>
            </w:r>
            <w:r>
              <w:rPr>
                <w:rFonts w:ascii="標楷體" w:eastAsia="標楷體" w:hAnsi="標楷體" w:hint="eastAsia"/>
                <w:sz w:val="28"/>
                <w:szCs w:val="28"/>
              </w:rPr>
              <w:t>，並</w:t>
            </w:r>
            <w:r>
              <w:rPr>
                <w:rFonts w:eastAsia="標楷體" w:hint="eastAsia"/>
                <w:sz w:val="28"/>
                <w:szCs w:val="28"/>
              </w:rPr>
              <w:t>結合當地企業資源，推廣農業庶民經濟，帶動青農返鄉新經濟</w:t>
            </w:r>
            <w:r w:rsidRPr="00FD7B16">
              <w:rPr>
                <w:rFonts w:ascii="標楷體" w:eastAsia="標楷體" w:hAnsi="標楷體" w:hint="eastAsia"/>
                <w:sz w:val="28"/>
                <w:szCs w:val="28"/>
              </w:rPr>
              <w:t>。</w:t>
            </w:r>
          </w:p>
          <w:p w:rsidR="00A92F9F" w:rsidRPr="00263CE5" w:rsidRDefault="00A92F9F" w:rsidP="00DE5A85">
            <w:pPr>
              <w:adjustRightInd w:val="0"/>
              <w:snapToGrid w:val="0"/>
              <w:jc w:val="both"/>
              <w:rPr>
                <w:rFonts w:ascii="標楷體" w:eastAsia="標楷體" w:hAnsi="標楷體"/>
                <w:sz w:val="28"/>
                <w:szCs w:val="28"/>
              </w:rPr>
            </w:pPr>
            <w:r w:rsidRPr="00FD7B16">
              <w:rPr>
                <w:rFonts w:ascii="標楷體" w:eastAsia="標楷體" w:hAnsi="標楷體" w:hint="eastAsia"/>
                <w:sz w:val="28"/>
                <w:szCs w:val="28"/>
              </w:rPr>
              <w:t>(黃委員文詣、曾委員莉敏、廖委員宗輝)</w:t>
            </w:r>
          </w:p>
        </w:tc>
        <w:tc>
          <w:tcPr>
            <w:tcW w:w="1060" w:type="dxa"/>
            <w:textDirection w:val="tbRlV"/>
            <w:vAlign w:val="center"/>
          </w:tcPr>
          <w:p w:rsidR="00A92F9F" w:rsidRPr="00FD7B16" w:rsidRDefault="00A92F9F" w:rsidP="00972AB2">
            <w:pPr>
              <w:adjustRightInd w:val="0"/>
              <w:snapToGrid w:val="0"/>
              <w:ind w:left="113" w:right="113"/>
              <w:rPr>
                <w:rFonts w:ascii="標楷體" w:eastAsia="標楷體" w:hAnsi="標楷體"/>
                <w:sz w:val="28"/>
                <w:szCs w:val="28"/>
              </w:rPr>
            </w:pPr>
            <w:r w:rsidRPr="00FD7B16">
              <w:rPr>
                <w:rFonts w:ascii="標楷體" w:eastAsia="標楷體" w:hAnsi="標楷體" w:hint="eastAsia"/>
                <w:sz w:val="28"/>
                <w:szCs w:val="28"/>
              </w:rPr>
              <w:t>工商</w:t>
            </w:r>
            <w:r>
              <w:rPr>
                <w:rFonts w:ascii="標楷體" w:eastAsia="標楷體" w:hAnsi="標楷體" w:hint="eastAsia"/>
                <w:sz w:val="28"/>
                <w:szCs w:val="28"/>
              </w:rPr>
              <w:t>處</w:t>
            </w:r>
            <w:r w:rsidRPr="00FD7B16">
              <w:rPr>
                <w:rFonts w:ascii="標楷體" w:eastAsia="標楷體" w:hAnsi="標楷體" w:hint="eastAsia"/>
                <w:sz w:val="28"/>
                <w:szCs w:val="28"/>
              </w:rPr>
              <w:t>、勞青</w:t>
            </w:r>
            <w:r>
              <w:rPr>
                <w:rFonts w:ascii="標楷體" w:eastAsia="標楷體" w:hAnsi="標楷體" w:hint="eastAsia"/>
                <w:sz w:val="28"/>
                <w:szCs w:val="28"/>
              </w:rPr>
              <w:t>處</w:t>
            </w:r>
            <w:r w:rsidRPr="00FD7B16">
              <w:rPr>
                <w:rFonts w:ascii="標楷體" w:eastAsia="標楷體" w:hAnsi="標楷體" w:hint="eastAsia"/>
                <w:sz w:val="28"/>
                <w:szCs w:val="28"/>
              </w:rPr>
              <w:t>、農業</w:t>
            </w:r>
            <w:r>
              <w:rPr>
                <w:rFonts w:ascii="標楷體" w:eastAsia="標楷體" w:hAnsi="標楷體" w:hint="eastAsia"/>
                <w:sz w:val="28"/>
                <w:szCs w:val="28"/>
              </w:rPr>
              <w:t>處</w:t>
            </w:r>
            <w:r w:rsidRPr="00FD7B16">
              <w:rPr>
                <w:rFonts w:ascii="標楷體" w:eastAsia="標楷體" w:hAnsi="標楷體" w:hint="eastAsia"/>
                <w:sz w:val="28"/>
                <w:szCs w:val="28"/>
              </w:rPr>
              <w:t>、文觀</w:t>
            </w:r>
            <w:r>
              <w:rPr>
                <w:rFonts w:ascii="標楷體" w:eastAsia="標楷體" w:hAnsi="標楷體" w:hint="eastAsia"/>
                <w:sz w:val="28"/>
                <w:szCs w:val="28"/>
              </w:rPr>
              <w:t>局</w:t>
            </w:r>
          </w:p>
        </w:tc>
        <w:tc>
          <w:tcPr>
            <w:tcW w:w="4252" w:type="dxa"/>
          </w:tcPr>
          <w:p w:rsidR="00A92F9F" w:rsidRPr="00856A4A" w:rsidRDefault="00A92F9F" w:rsidP="009158D1">
            <w:pPr>
              <w:adjustRightInd w:val="0"/>
              <w:snapToGrid w:val="0"/>
              <w:spacing w:line="0" w:lineRule="atLeast"/>
              <w:jc w:val="both"/>
              <w:rPr>
                <w:rFonts w:eastAsia="標楷體"/>
                <w:color w:val="FF0000"/>
                <w:sz w:val="28"/>
                <w:szCs w:val="28"/>
              </w:rPr>
            </w:pPr>
            <w:r w:rsidRPr="00856A4A">
              <w:rPr>
                <w:rFonts w:eastAsia="標楷體" w:hint="eastAsia"/>
                <w:color w:val="FF0000"/>
                <w:sz w:val="28"/>
                <w:szCs w:val="28"/>
              </w:rPr>
              <w:t>本案</w:t>
            </w:r>
            <w:r>
              <w:rPr>
                <w:rFonts w:eastAsia="標楷體" w:hint="eastAsia"/>
                <w:color w:val="FF0000"/>
                <w:sz w:val="28"/>
                <w:szCs w:val="28"/>
              </w:rPr>
              <w:t>解除</w:t>
            </w:r>
            <w:r w:rsidRPr="00856A4A">
              <w:rPr>
                <w:rFonts w:ascii="標楷體" w:eastAsia="標楷體" w:hAnsi="標楷體" w:hint="eastAsia"/>
                <w:color w:val="FF0000"/>
                <w:sz w:val="28"/>
                <w:szCs w:val="28"/>
              </w:rPr>
              <w:t>列管</w:t>
            </w:r>
            <w:r>
              <w:rPr>
                <w:rFonts w:ascii="標楷體" w:eastAsia="標楷體" w:hAnsi="標楷體" w:hint="eastAsia"/>
                <w:color w:val="FF0000"/>
                <w:sz w:val="28"/>
                <w:szCs w:val="28"/>
              </w:rPr>
              <w:t>，請各單位積極協助本縣青年產品露出、推廣及通路拓展。</w:t>
            </w:r>
          </w:p>
        </w:tc>
      </w:tr>
      <w:tr w:rsidR="00A92F9F" w:rsidRPr="00FD7B16" w:rsidTr="00990300">
        <w:trPr>
          <w:cantSplit/>
          <w:trHeight w:val="1134"/>
        </w:trPr>
        <w:tc>
          <w:tcPr>
            <w:tcW w:w="721" w:type="dxa"/>
            <w:vMerge/>
          </w:tcPr>
          <w:p w:rsidR="00A92F9F" w:rsidRPr="00FD7B16" w:rsidRDefault="00A92F9F" w:rsidP="009158D1">
            <w:pPr>
              <w:adjustRightInd w:val="0"/>
              <w:snapToGrid w:val="0"/>
              <w:rPr>
                <w:rFonts w:ascii="標楷體" w:eastAsia="標楷體" w:hAnsi="標楷體"/>
                <w:sz w:val="28"/>
                <w:szCs w:val="28"/>
              </w:rPr>
            </w:pPr>
          </w:p>
        </w:tc>
        <w:tc>
          <w:tcPr>
            <w:tcW w:w="535" w:type="dxa"/>
          </w:tcPr>
          <w:p w:rsidR="00A92F9F" w:rsidRDefault="00A92F9F" w:rsidP="001C542B">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十</w:t>
            </w:r>
          </w:p>
          <w:p w:rsidR="00A92F9F" w:rsidRDefault="00A92F9F" w:rsidP="001C542B">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九</w:t>
            </w:r>
          </w:p>
        </w:tc>
        <w:tc>
          <w:tcPr>
            <w:tcW w:w="3179" w:type="dxa"/>
            <w:vAlign w:val="center"/>
          </w:tcPr>
          <w:p w:rsidR="00A92F9F" w:rsidRPr="00263CE5" w:rsidRDefault="00A92F9F" w:rsidP="00DE5A85">
            <w:pPr>
              <w:adjustRightInd w:val="0"/>
              <w:snapToGrid w:val="0"/>
              <w:jc w:val="both"/>
              <w:rPr>
                <w:rFonts w:ascii="標楷體" w:eastAsia="標楷體" w:hAnsi="標楷體"/>
                <w:sz w:val="28"/>
                <w:szCs w:val="28"/>
              </w:rPr>
            </w:pPr>
            <w:r w:rsidRPr="0000446B">
              <w:rPr>
                <w:rFonts w:ascii="標楷體" w:eastAsia="標楷體" w:hAnsi="標楷體" w:hint="eastAsia"/>
                <w:sz w:val="28"/>
                <w:szCs w:val="28"/>
              </w:rPr>
              <w:t>青年創業基金官網未提供詳細的貸款創業資訊。(詹委員德琥)</w:t>
            </w:r>
          </w:p>
        </w:tc>
        <w:tc>
          <w:tcPr>
            <w:tcW w:w="1060" w:type="dxa"/>
            <w:textDirection w:val="tbRlV"/>
            <w:vAlign w:val="center"/>
          </w:tcPr>
          <w:p w:rsidR="00A92F9F" w:rsidRPr="00FD7B16" w:rsidRDefault="00A92F9F" w:rsidP="00972AB2">
            <w:pPr>
              <w:adjustRightInd w:val="0"/>
              <w:snapToGrid w:val="0"/>
              <w:ind w:left="113" w:right="113"/>
              <w:rPr>
                <w:rFonts w:ascii="標楷體" w:eastAsia="標楷體" w:hAnsi="標楷體"/>
                <w:sz w:val="28"/>
                <w:szCs w:val="28"/>
              </w:rPr>
            </w:pPr>
            <w:r w:rsidRPr="00FD7B16">
              <w:rPr>
                <w:rFonts w:ascii="標楷體" w:eastAsia="標楷體" w:hAnsi="標楷體" w:hint="eastAsia"/>
                <w:sz w:val="28"/>
                <w:szCs w:val="28"/>
              </w:rPr>
              <w:t>勞青處</w:t>
            </w:r>
          </w:p>
        </w:tc>
        <w:tc>
          <w:tcPr>
            <w:tcW w:w="4252" w:type="dxa"/>
          </w:tcPr>
          <w:p w:rsidR="00A92F9F" w:rsidRPr="00856A4A" w:rsidRDefault="00A92F9F" w:rsidP="009158D1">
            <w:pPr>
              <w:adjustRightInd w:val="0"/>
              <w:snapToGrid w:val="0"/>
              <w:spacing w:line="0" w:lineRule="atLeast"/>
              <w:jc w:val="both"/>
              <w:rPr>
                <w:rFonts w:eastAsia="標楷體"/>
                <w:color w:val="FF0000"/>
                <w:sz w:val="28"/>
                <w:szCs w:val="28"/>
              </w:rPr>
            </w:pPr>
            <w:r w:rsidRPr="00856A4A">
              <w:rPr>
                <w:rFonts w:eastAsia="標楷體" w:hint="eastAsia"/>
                <w:color w:val="FF0000"/>
                <w:sz w:val="28"/>
                <w:szCs w:val="28"/>
              </w:rPr>
              <w:t>本案</w:t>
            </w:r>
            <w:r>
              <w:rPr>
                <w:rFonts w:eastAsia="標楷體" w:hint="eastAsia"/>
                <w:color w:val="FF0000"/>
                <w:sz w:val="28"/>
                <w:szCs w:val="28"/>
              </w:rPr>
              <w:t>解除</w:t>
            </w:r>
            <w:r w:rsidRPr="00856A4A">
              <w:rPr>
                <w:rFonts w:ascii="標楷體" w:eastAsia="標楷體" w:hAnsi="標楷體" w:hint="eastAsia"/>
                <w:color w:val="FF0000"/>
                <w:sz w:val="28"/>
                <w:szCs w:val="28"/>
              </w:rPr>
              <w:t>列管</w:t>
            </w:r>
            <w:r>
              <w:rPr>
                <w:rFonts w:ascii="標楷體" w:eastAsia="標楷體" w:hAnsi="標楷體" w:hint="eastAsia"/>
                <w:color w:val="FF0000"/>
                <w:sz w:val="28"/>
                <w:szCs w:val="28"/>
              </w:rPr>
              <w:t>，並改由縣政發展組統一列管(編號1號案)</w:t>
            </w:r>
            <w:r w:rsidRPr="00E132A1">
              <w:rPr>
                <w:rFonts w:ascii="標楷體" w:eastAsia="標楷體" w:hAnsi="標楷體" w:hint="eastAsia"/>
                <w:color w:val="FF0000"/>
                <w:sz w:val="28"/>
                <w:szCs w:val="28"/>
              </w:rPr>
              <w:t>。</w:t>
            </w:r>
          </w:p>
        </w:tc>
      </w:tr>
      <w:tr w:rsidR="00A92F9F" w:rsidRPr="00FD7B16" w:rsidTr="00990300">
        <w:trPr>
          <w:cantSplit/>
          <w:trHeight w:val="1134"/>
        </w:trPr>
        <w:tc>
          <w:tcPr>
            <w:tcW w:w="721" w:type="dxa"/>
            <w:vMerge w:val="restart"/>
          </w:tcPr>
          <w:p w:rsidR="00A92F9F" w:rsidRPr="00FD7B16" w:rsidRDefault="00A92F9F" w:rsidP="009158D1">
            <w:pPr>
              <w:adjustRightInd w:val="0"/>
              <w:snapToGrid w:val="0"/>
              <w:rPr>
                <w:rFonts w:ascii="標楷體" w:eastAsia="標楷體" w:hAnsi="標楷體"/>
                <w:sz w:val="28"/>
                <w:szCs w:val="28"/>
              </w:rPr>
            </w:pPr>
            <w:r>
              <w:rPr>
                <w:rFonts w:ascii="標楷體" w:eastAsia="標楷體" w:hAnsi="標楷體" w:hint="eastAsia"/>
                <w:sz w:val="32"/>
                <w:szCs w:val="32"/>
              </w:rPr>
              <w:t>社福環衛組</w:t>
            </w:r>
          </w:p>
        </w:tc>
        <w:tc>
          <w:tcPr>
            <w:tcW w:w="535" w:type="dxa"/>
          </w:tcPr>
          <w:p w:rsidR="00A92F9F" w:rsidRDefault="00A92F9F" w:rsidP="00EB2C19">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二</w:t>
            </w:r>
          </w:p>
          <w:p w:rsidR="00A92F9F" w:rsidRDefault="00A92F9F" w:rsidP="00EB2C19">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十</w:t>
            </w:r>
          </w:p>
        </w:tc>
        <w:tc>
          <w:tcPr>
            <w:tcW w:w="3179" w:type="dxa"/>
            <w:vAlign w:val="center"/>
          </w:tcPr>
          <w:p w:rsidR="00A92F9F" w:rsidRPr="001C542B" w:rsidRDefault="00A92F9F" w:rsidP="001C542B">
            <w:pPr>
              <w:adjustRightInd w:val="0"/>
              <w:snapToGrid w:val="0"/>
              <w:jc w:val="both"/>
              <w:rPr>
                <w:rFonts w:ascii="標楷體" w:eastAsia="標楷體" w:hAnsi="標楷體"/>
                <w:sz w:val="28"/>
                <w:szCs w:val="28"/>
              </w:rPr>
            </w:pPr>
            <w:r w:rsidRPr="001C542B">
              <w:rPr>
                <w:rFonts w:ascii="標楷體" w:eastAsia="標楷體" w:hAnsi="標楷體" w:hint="eastAsia"/>
                <w:sz w:val="28"/>
                <w:szCs w:val="28"/>
              </w:rPr>
              <w:t>一、舉辦銅科園區的路跑或園遊會，促進觀光、提高國民的健康及增加銅區的曝光度。</w:t>
            </w:r>
          </w:p>
          <w:p w:rsidR="00A92F9F" w:rsidRPr="0000446B" w:rsidRDefault="00A92F9F" w:rsidP="001C542B">
            <w:pPr>
              <w:adjustRightInd w:val="0"/>
              <w:snapToGrid w:val="0"/>
              <w:jc w:val="both"/>
              <w:rPr>
                <w:rFonts w:ascii="標楷體" w:eastAsia="標楷體" w:hAnsi="標楷體"/>
                <w:sz w:val="28"/>
                <w:szCs w:val="28"/>
              </w:rPr>
            </w:pPr>
            <w:r w:rsidRPr="001C542B">
              <w:rPr>
                <w:rFonts w:ascii="標楷體" w:eastAsia="標楷體" w:hAnsi="標楷體" w:hint="eastAsia"/>
                <w:sz w:val="28"/>
                <w:szCs w:val="28"/>
              </w:rPr>
              <w:t>二、銅科成立科技生活館，提請討論。(提案人：詹委員德琥)</w:t>
            </w:r>
          </w:p>
        </w:tc>
        <w:tc>
          <w:tcPr>
            <w:tcW w:w="1060" w:type="dxa"/>
            <w:textDirection w:val="tbRlV"/>
            <w:vAlign w:val="center"/>
          </w:tcPr>
          <w:p w:rsidR="00A92F9F" w:rsidRPr="00FD7B16" w:rsidRDefault="00A92F9F" w:rsidP="00972AB2">
            <w:pPr>
              <w:adjustRightInd w:val="0"/>
              <w:snapToGrid w:val="0"/>
              <w:ind w:left="113" w:right="113"/>
              <w:rPr>
                <w:rFonts w:ascii="標楷體" w:eastAsia="標楷體" w:hAnsi="標楷體"/>
                <w:sz w:val="28"/>
                <w:szCs w:val="28"/>
              </w:rPr>
            </w:pPr>
            <w:r w:rsidRPr="0000446B">
              <w:rPr>
                <w:rFonts w:ascii="標楷體" w:eastAsia="標楷體" w:hAnsi="標楷體" w:hint="eastAsia"/>
                <w:sz w:val="28"/>
                <w:szCs w:val="28"/>
              </w:rPr>
              <w:t>工商發展處</w:t>
            </w:r>
          </w:p>
        </w:tc>
        <w:tc>
          <w:tcPr>
            <w:tcW w:w="4252" w:type="dxa"/>
          </w:tcPr>
          <w:p w:rsidR="00A92F9F" w:rsidRPr="00856A4A" w:rsidRDefault="00A92F9F" w:rsidP="001C542B">
            <w:pPr>
              <w:adjustRightInd w:val="0"/>
              <w:snapToGrid w:val="0"/>
              <w:spacing w:line="0" w:lineRule="atLeast"/>
              <w:jc w:val="both"/>
              <w:rPr>
                <w:rFonts w:eastAsia="標楷體"/>
                <w:color w:val="FF0000"/>
                <w:sz w:val="28"/>
                <w:szCs w:val="28"/>
              </w:rPr>
            </w:pPr>
            <w:r w:rsidRPr="00856A4A">
              <w:rPr>
                <w:rFonts w:eastAsia="標楷體" w:hint="eastAsia"/>
                <w:color w:val="FF0000"/>
                <w:sz w:val="28"/>
                <w:szCs w:val="28"/>
              </w:rPr>
              <w:t>本案</w:t>
            </w:r>
            <w:r>
              <w:rPr>
                <w:rFonts w:eastAsia="標楷體" w:hint="eastAsia"/>
                <w:color w:val="FF0000"/>
                <w:sz w:val="28"/>
                <w:szCs w:val="28"/>
              </w:rPr>
              <w:t>解除</w:t>
            </w:r>
            <w:r w:rsidRPr="001C542B">
              <w:rPr>
                <w:rFonts w:eastAsia="標楷體" w:hint="eastAsia"/>
                <w:color w:val="FF0000"/>
                <w:sz w:val="28"/>
                <w:szCs w:val="28"/>
              </w:rPr>
              <w:t>列管，請各單位考量活動辦理性質及地點時，可將銅科園區納入參考。</w:t>
            </w:r>
          </w:p>
        </w:tc>
      </w:tr>
      <w:tr w:rsidR="00A92F9F" w:rsidRPr="00FD7B16" w:rsidTr="00990300">
        <w:trPr>
          <w:cantSplit/>
          <w:trHeight w:val="1134"/>
        </w:trPr>
        <w:tc>
          <w:tcPr>
            <w:tcW w:w="721" w:type="dxa"/>
            <w:vMerge/>
          </w:tcPr>
          <w:p w:rsidR="00A92F9F" w:rsidRPr="00FD7B16" w:rsidRDefault="00A92F9F" w:rsidP="009158D1">
            <w:pPr>
              <w:adjustRightInd w:val="0"/>
              <w:snapToGrid w:val="0"/>
              <w:rPr>
                <w:rFonts w:ascii="標楷體" w:eastAsia="標楷體" w:hAnsi="標楷體"/>
                <w:sz w:val="28"/>
                <w:szCs w:val="28"/>
              </w:rPr>
            </w:pPr>
          </w:p>
        </w:tc>
        <w:tc>
          <w:tcPr>
            <w:tcW w:w="535" w:type="dxa"/>
          </w:tcPr>
          <w:p w:rsidR="00A92F9F" w:rsidRDefault="00A92F9F" w:rsidP="00EB2C19">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二</w:t>
            </w:r>
          </w:p>
          <w:p w:rsidR="00A92F9F" w:rsidRDefault="00A92F9F" w:rsidP="00EB2C19">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十</w:t>
            </w:r>
          </w:p>
          <w:p w:rsidR="00A92F9F" w:rsidRDefault="00A92F9F" w:rsidP="00EB2C19">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一</w:t>
            </w:r>
          </w:p>
        </w:tc>
        <w:tc>
          <w:tcPr>
            <w:tcW w:w="3179" w:type="dxa"/>
            <w:vAlign w:val="center"/>
          </w:tcPr>
          <w:p w:rsidR="00A92F9F" w:rsidRPr="001C542B" w:rsidRDefault="00A92F9F" w:rsidP="001C542B">
            <w:pPr>
              <w:adjustRightInd w:val="0"/>
              <w:snapToGrid w:val="0"/>
              <w:jc w:val="both"/>
              <w:rPr>
                <w:rFonts w:ascii="標楷體" w:eastAsia="標楷體" w:hAnsi="標楷體"/>
                <w:sz w:val="28"/>
                <w:szCs w:val="28"/>
              </w:rPr>
            </w:pPr>
            <w:r w:rsidRPr="0000446B">
              <w:rPr>
                <w:rFonts w:ascii="標楷體" w:eastAsia="標楷體" w:hAnsi="標楷體" w:hint="eastAsia"/>
                <w:sz w:val="28"/>
                <w:szCs w:val="28"/>
              </w:rPr>
              <w:t>於各公共場所設立空氣品質指標(AQI)值及即時濃度值指示牌。(詹委員德琥)</w:t>
            </w:r>
          </w:p>
        </w:tc>
        <w:tc>
          <w:tcPr>
            <w:tcW w:w="1060" w:type="dxa"/>
            <w:textDirection w:val="tbRlV"/>
            <w:vAlign w:val="center"/>
          </w:tcPr>
          <w:p w:rsidR="00A92F9F" w:rsidRPr="0000446B" w:rsidRDefault="00A92F9F" w:rsidP="00972AB2">
            <w:pPr>
              <w:adjustRightInd w:val="0"/>
              <w:snapToGrid w:val="0"/>
              <w:ind w:left="113" w:right="113"/>
              <w:rPr>
                <w:rFonts w:ascii="標楷體" w:eastAsia="標楷體" w:hAnsi="標楷體"/>
                <w:sz w:val="28"/>
                <w:szCs w:val="28"/>
              </w:rPr>
            </w:pPr>
            <w:r w:rsidRPr="0000446B">
              <w:rPr>
                <w:rFonts w:ascii="標楷體" w:eastAsia="標楷體" w:hAnsi="標楷體" w:hint="eastAsia"/>
                <w:sz w:val="28"/>
                <w:szCs w:val="28"/>
              </w:rPr>
              <w:t>環保局</w:t>
            </w:r>
          </w:p>
        </w:tc>
        <w:tc>
          <w:tcPr>
            <w:tcW w:w="4252" w:type="dxa"/>
          </w:tcPr>
          <w:p w:rsidR="00A92F9F" w:rsidRPr="00856A4A" w:rsidRDefault="00A92F9F" w:rsidP="001C542B">
            <w:pPr>
              <w:adjustRightInd w:val="0"/>
              <w:snapToGrid w:val="0"/>
              <w:spacing w:line="0" w:lineRule="atLeast"/>
              <w:jc w:val="both"/>
              <w:rPr>
                <w:rFonts w:eastAsia="標楷體"/>
                <w:color w:val="FF0000"/>
                <w:sz w:val="28"/>
                <w:szCs w:val="28"/>
              </w:rPr>
            </w:pPr>
            <w:r w:rsidRPr="00856A4A">
              <w:rPr>
                <w:rFonts w:eastAsia="標楷體" w:hint="eastAsia"/>
                <w:color w:val="FF0000"/>
                <w:sz w:val="28"/>
                <w:szCs w:val="28"/>
              </w:rPr>
              <w:t>本案</w:t>
            </w:r>
            <w:r>
              <w:rPr>
                <w:rFonts w:eastAsia="標楷體" w:hint="eastAsia"/>
                <w:color w:val="FF0000"/>
                <w:sz w:val="28"/>
                <w:szCs w:val="28"/>
              </w:rPr>
              <w:t>解除</w:t>
            </w:r>
            <w:r w:rsidRPr="00856A4A">
              <w:rPr>
                <w:rFonts w:ascii="標楷體" w:eastAsia="標楷體" w:hAnsi="標楷體" w:hint="eastAsia"/>
                <w:color w:val="FF0000"/>
                <w:sz w:val="28"/>
                <w:szCs w:val="28"/>
              </w:rPr>
              <w:t>列管</w:t>
            </w:r>
            <w:r w:rsidRPr="00E132A1">
              <w:rPr>
                <w:rFonts w:ascii="標楷體" w:eastAsia="標楷體" w:hAnsi="標楷體" w:hint="eastAsia"/>
                <w:color w:val="FF0000"/>
                <w:sz w:val="28"/>
                <w:szCs w:val="28"/>
              </w:rPr>
              <w:t>。</w:t>
            </w:r>
          </w:p>
        </w:tc>
      </w:tr>
      <w:tr w:rsidR="00A92F9F" w:rsidRPr="00FD7B16" w:rsidTr="00990300">
        <w:trPr>
          <w:cantSplit/>
          <w:trHeight w:val="1134"/>
        </w:trPr>
        <w:tc>
          <w:tcPr>
            <w:tcW w:w="721" w:type="dxa"/>
            <w:vMerge w:val="restart"/>
          </w:tcPr>
          <w:p w:rsidR="00A92F9F" w:rsidRPr="00FD7B16" w:rsidRDefault="00A92F9F" w:rsidP="009158D1">
            <w:pPr>
              <w:adjustRightInd w:val="0"/>
              <w:snapToGrid w:val="0"/>
              <w:rPr>
                <w:rFonts w:ascii="標楷體" w:eastAsia="標楷體" w:hAnsi="標楷體"/>
                <w:sz w:val="28"/>
                <w:szCs w:val="28"/>
              </w:rPr>
            </w:pPr>
            <w:r>
              <w:rPr>
                <w:rFonts w:ascii="標楷體" w:eastAsia="標楷體" w:hAnsi="標楷體" w:hint="eastAsia"/>
                <w:sz w:val="32"/>
                <w:szCs w:val="32"/>
              </w:rPr>
              <w:t>社福環衛組</w:t>
            </w:r>
          </w:p>
        </w:tc>
        <w:tc>
          <w:tcPr>
            <w:tcW w:w="535" w:type="dxa"/>
          </w:tcPr>
          <w:p w:rsidR="00A92F9F" w:rsidRDefault="00A92F9F" w:rsidP="00EB2C19">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二</w:t>
            </w:r>
          </w:p>
          <w:p w:rsidR="00A92F9F" w:rsidRDefault="00A92F9F" w:rsidP="00EB2C19">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十</w:t>
            </w:r>
          </w:p>
          <w:p w:rsidR="00A92F9F" w:rsidRDefault="00A92F9F" w:rsidP="00EB2C19">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二</w:t>
            </w:r>
          </w:p>
        </w:tc>
        <w:tc>
          <w:tcPr>
            <w:tcW w:w="3179" w:type="dxa"/>
            <w:vAlign w:val="center"/>
          </w:tcPr>
          <w:p w:rsidR="00A92F9F" w:rsidRPr="0000446B" w:rsidRDefault="00A92F9F" w:rsidP="001C542B">
            <w:pPr>
              <w:adjustRightInd w:val="0"/>
              <w:snapToGrid w:val="0"/>
              <w:jc w:val="both"/>
              <w:rPr>
                <w:rFonts w:ascii="標楷體" w:eastAsia="標楷體" w:hAnsi="標楷體"/>
                <w:sz w:val="28"/>
                <w:szCs w:val="28"/>
              </w:rPr>
            </w:pPr>
            <w:r w:rsidRPr="0000446B">
              <w:rPr>
                <w:rFonts w:ascii="標楷體" w:eastAsia="標楷體" w:hAnsi="標楷體" w:hint="eastAsia"/>
                <w:sz w:val="28"/>
                <w:szCs w:val="28"/>
              </w:rPr>
              <w:t>道路施作時，能安排不定期巡檢，加強工安，同時提高道路品質，保障用路人及勞工的安全。(詹委員德琥)</w:t>
            </w:r>
          </w:p>
        </w:tc>
        <w:tc>
          <w:tcPr>
            <w:tcW w:w="1060" w:type="dxa"/>
            <w:textDirection w:val="tbRlV"/>
            <w:vAlign w:val="center"/>
          </w:tcPr>
          <w:p w:rsidR="00A92F9F" w:rsidRPr="0000446B" w:rsidRDefault="00A92F9F" w:rsidP="00972AB2">
            <w:pPr>
              <w:adjustRightInd w:val="0"/>
              <w:snapToGrid w:val="0"/>
              <w:ind w:left="113" w:right="113"/>
              <w:rPr>
                <w:rFonts w:ascii="標楷體" w:eastAsia="標楷體" w:hAnsi="標楷體"/>
                <w:sz w:val="28"/>
                <w:szCs w:val="28"/>
              </w:rPr>
            </w:pPr>
            <w:r w:rsidRPr="0000446B">
              <w:rPr>
                <w:rFonts w:ascii="標楷體" w:eastAsia="標楷體" w:hAnsi="標楷體" w:hint="eastAsia"/>
                <w:sz w:val="28"/>
                <w:szCs w:val="28"/>
              </w:rPr>
              <w:t>工務處</w:t>
            </w:r>
          </w:p>
        </w:tc>
        <w:tc>
          <w:tcPr>
            <w:tcW w:w="4252" w:type="dxa"/>
          </w:tcPr>
          <w:p w:rsidR="00A92F9F" w:rsidRPr="00856A4A" w:rsidRDefault="00A92F9F" w:rsidP="001C542B">
            <w:pPr>
              <w:adjustRightInd w:val="0"/>
              <w:snapToGrid w:val="0"/>
              <w:spacing w:line="0" w:lineRule="atLeast"/>
              <w:jc w:val="both"/>
              <w:rPr>
                <w:rFonts w:eastAsia="標楷體"/>
                <w:color w:val="FF0000"/>
                <w:sz w:val="28"/>
                <w:szCs w:val="28"/>
              </w:rPr>
            </w:pPr>
            <w:r w:rsidRPr="00856A4A">
              <w:rPr>
                <w:rFonts w:eastAsia="標楷體" w:hint="eastAsia"/>
                <w:color w:val="FF0000"/>
                <w:sz w:val="28"/>
                <w:szCs w:val="28"/>
              </w:rPr>
              <w:t>本案</w:t>
            </w:r>
            <w:r>
              <w:rPr>
                <w:rFonts w:eastAsia="標楷體" w:hint="eastAsia"/>
                <w:color w:val="FF0000"/>
                <w:sz w:val="28"/>
                <w:szCs w:val="28"/>
              </w:rPr>
              <w:t>工務處已依小組會議決議辦理，解除</w:t>
            </w:r>
            <w:r w:rsidRPr="00856A4A">
              <w:rPr>
                <w:rFonts w:ascii="標楷體" w:eastAsia="標楷體" w:hAnsi="標楷體" w:hint="eastAsia"/>
                <w:color w:val="FF0000"/>
                <w:sz w:val="28"/>
                <w:szCs w:val="28"/>
              </w:rPr>
              <w:t>列管</w:t>
            </w:r>
            <w:r>
              <w:rPr>
                <w:rFonts w:ascii="標楷體" w:eastAsia="標楷體" w:hAnsi="標楷體" w:hint="eastAsia"/>
                <w:color w:val="FF0000"/>
                <w:sz w:val="28"/>
                <w:szCs w:val="28"/>
              </w:rPr>
              <w:t>。</w:t>
            </w:r>
          </w:p>
        </w:tc>
      </w:tr>
      <w:tr w:rsidR="00A92F9F" w:rsidRPr="00FD7B16" w:rsidTr="00924077">
        <w:trPr>
          <w:cantSplit/>
          <w:trHeight w:val="4235"/>
        </w:trPr>
        <w:tc>
          <w:tcPr>
            <w:tcW w:w="721" w:type="dxa"/>
            <w:vMerge/>
          </w:tcPr>
          <w:p w:rsidR="00A92F9F" w:rsidRPr="00FD7B16" w:rsidRDefault="00A92F9F" w:rsidP="009158D1">
            <w:pPr>
              <w:adjustRightInd w:val="0"/>
              <w:snapToGrid w:val="0"/>
              <w:rPr>
                <w:rFonts w:ascii="標楷體" w:eastAsia="標楷體" w:hAnsi="標楷體"/>
                <w:sz w:val="28"/>
                <w:szCs w:val="28"/>
              </w:rPr>
            </w:pPr>
          </w:p>
        </w:tc>
        <w:tc>
          <w:tcPr>
            <w:tcW w:w="535" w:type="dxa"/>
          </w:tcPr>
          <w:p w:rsidR="00A92F9F" w:rsidRDefault="00A92F9F" w:rsidP="00EB2C19">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二</w:t>
            </w:r>
          </w:p>
          <w:p w:rsidR="00A92F9F" w:rsidRDefault="00A92F9F" w:rsidP="00EB2C19">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十</w:t>
            </w:r>
          </w:p>
          <w:p w:rsidR="00A92F9F" w:rsidRDefault="00A92F9F" w:rsidP="00EB2C19">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三</w:t>
            </w:r>
          </w:p>
        </w:tc>
        <w:tc>
          <w:tcPr>
            <w:tcW w:w="3179" w:type="dxa"/>
            <w:vAlign w:val="center"/>
          </w:tcPr>
          <w:p w:rsidR="00A92F9F" w:rsidRPr="0000446B" w:rsidRDefault="00A92F9F" w:rsidP="001C542B">
            <w:pPr>
              <w:adjustRightInd w:val="0"/>
              <w:snapToGrid w:val="0"/>
              <w:jc w:val="both"/>
              <w:rPr>
                <w:rFonts w:ascii="標楷體" w:eastAsia="標楷體" w:hAnsi="標楷體"/>
                <w:sz w:val="28"/>
                <w:szCs w:val="28"/>
              </w:rPr>
            </w:pPr>
            <w:r w:rsidRPr="00163399">
              <w:rPr>
                <w:rFonts w:ascii="標楷體" w:eastAsia="標楷體" w:hAnsi="標楷體" w:hint="eastAsia"/>
                <w:spacing w:val="-10"/>
                <w:sz w:val="28"/>
                <w:szCs w:val="28"/>
              </w:rPr>
              <w:t>108年度請勞工及青年發展處邀集社會處、教育處、文化觀光局於縣內四區域辦理融合式活動一季一次，如結合社團展演社區、親子活動、藝文團體、學校與青年學生、志工、青年事務委員參與，並列為常態性活動於下次大會報告辦理進度。</w:t>
            </w:r>
          </w:p>
        </w:tc>
        <w:tc>
          <w:tcPr>
            <w:tcW w:w="1060" w:type="dxa"/>
            <w:textDirection w:val="tbRlV"/>
            <w:vAlign w:val="center"/>
          </w:tcPr>
          <w:p w:rsidR="00A92F9F" w:rsidRPr="0000446B" w:rsidRDefault="00A92F9F" w:rsidP="00972AB2">
            <w:pPr>
              <w:adjustRightInd w:val="0"/>
              <w:snapToGrid w:val="0"/>
              <w:ind w:left="113" w:right="113"/>
              <w:rPr>
                <w:rFonts w:ascii="標楷體" w:eastAsia="標楷體" w:hAnsi="標楷體"/>
                <w:sz w:val="28"/>
                <w:szCs w:val="28"/>
              </w:rPr>
            </w:pPr>
            <w:r w:rsidRPr="00F9365E">
              <w:rPr>
                <w:rFonts w:ascii="標楷體" w:eastAsia="標楷體" w:hAnsi="標楷體" w:hint="eastAsia"/>
                <w:spacing w:val="-10"/>
                <w:sz w:val="28"/>
                <w:szCs w:val="28"/>
              </w:rPr>
              <w:t>社會處、勞青處、教育處、文觀局</w:t>
            </w:r>
          </w:p>
        </w:tc>
        <w:tc>
          <w:tcPr>
            <w:tcW w:w="4252" w:type="dxa"/>
          </w:tcPr>
          <w:p w:rsidR="00A92F9F" w:rsidRPr="00856A4A" w:rsidRDefault="00A92F9F" w:rsidP="001C542B">
            <w:pPr>
              <w:adjustRightInd w:val="0"/>
              <w:snapToGrid w:val="0"/>
              <w:spacing w:line="0" w:lineRule="atLeast"/>
              <w:jc w:val="both"/>
              <w:rPr>
                <w:rFonts w:eastAsia="標楷體"/>
                <w:color w:val="FF0000"/>
                <w:sz w:val="28"/>
                <w:szCs w:val="28"/>
              </w:rPr>
            </w:pPr>
            <w:r>
              <w:rPr>
                <w:rFonts w:ascii="標楷體" w:eastAsia="標楷體" w:hAnsi="標楷體" w:hint="eastAsia"/>
                <w:color w:val="FF0000"/>
                <w:sz w:val="28"/>
                <w:szCs w:val="28"/>
              </w:rPr>
              <w:t>繼續列管，請各單位落實各項活動應整合局處資源，並主動邀請青年委員出席</w:t>
            </w:r>
            <w:r w:rsidRPr="00C00D46">
              <w:rPr>
                <w:rFonts w:ascii="標楷體" w:eastAsia="標楷體" w:hAnsi="標楷體" w:hint="eastAsia"/>
                <w:color w:val="FF0000"/>
                <w:sz w:val="28"/>
                <w:szCs w:val="28"/>
              </w:rPr>
              <w:t>。</w:t>
            </w:r>
          </w:p>
        </w:tc>
      </w:tr>
    </w:tbl>
    <w:p w:rsidR="00B44C43" w:rsidRDefault="00B44C43" w:rsidP="00B8401C">
      <w:pPr>
        <w:jc w:val="both"/>
        <w:rPr>
          <w:rFonts w:ascii="標楷體" w:eastAsia="標楷體" w:hAnsi="標楷體"/>
          <w:sz w:val="32"/>
          <w:szCs w:val="32"/>
        </w:rPr>
      </w:pPr>
      <w:r>
        <w:rPr>
          <w:rFonts w:ascii="標楷體" w:eastAsia="標楷體" w:hAnsi="標楷體" w:hint="eastAsia"/>
          <w:b/>
          <w:sz w:val="32"/>
          <w:szCs w:val="32"/>
        </w:rPr>
        <w:t>玖</w:t>
      </w:r>
      <w:r w:rsidRPr="002134BF">
        <w:rPr>
          <w:rFonts w:ascii="標楷體" w:eastAsia="標楷體" w:hAnsi="標楷體" w:hint="eastAsia"/>
          <w:b/>
          <w:sz w:val="32"/>
          <w:szCs w:val="32"/>
        </w:rPr>
        <w:t>、討論案</w:t>
      </w:r>
      <w:r w:rsidRPr="00B44C43">
        <w:rPr>
          <w:rFonts w:ascii="標楷體" w:eastAsia="標楷體" w:hAnsi="標楷體" w:hint="eastAsia"/>
          <w:b/>
          <w:sz w:val="32"/>
          <w:szCs w:val="32"/>
          <w:vertAlign w:val="subscript"/>
        </w:rPr>
        <w:t>3</w:t>
      </w:r>
      <w:r w:rsidRPr="002134BF">
        <w:rPr>
          <w:rFonts w:ascii="標楷體" w:eastAsia="標楷體" w:hAnsi="標楷體" w:hint="eastAsia"/>
          <w:sz w:val="32"/>
          <w:szCs w:val="32"/>
        </w:rPr>
        <w:t>-10</w:t>
      </w:r>
      <w:r>
        <w:rPr>
          <w:rFonts w:ascii="標楷體" w:eastAsia="標楷體" w:hAnsi="標楷體" w:hint="eastAsia"/>
          <w:sz w:val="32"/>
          <w:szCs w:val="32"/>
        </w:rPr>
        <w:t>8</w:t>
      </w:r>
      <w:r w:rsidRPr="002134BF">
        <w:rPr>
          <w:rFonts w:ascii="標楷體" w:eastAsia="標楷體" w:hAnsi="標楷體" w:hint="eastAsia"/>
          <w:sz w:val="32"/>
          <w:szCs w:val="32"/>
        </w:rPr>
        <w:t>年各議題小組提案：</w:t>
      </w:r>
    </w:p>
    <w:tbl>
      <w:tblPr>
        <w:tblStyle w:val="a7"/>
        <w:tblW w:w="974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21"/>
        <w:gridCol w:w="535"/>
        <w:gridCol w:w="3179"/>
        <w:gridCol w:w="1060"/>
        <w:gridCol w:w="4252"/>
      </w:tblGrid>
      <w:tr w:rsidR="00EB2C19" w:rsidRPr="00FD7B16" w:rsidTr="00DE5A85">
        <w:tc>
          <w:tcPr>
            <w:tcW w:w="721" w:type="dxa"/>
            <w:shd w:val="clear" w:color="auto" w:fill="C6D9F1" w:themeFill="text2" w:themeFillTint="33"/>
            <w:vAlign w:val="center"/>
          </w:tcPr>
          <w:p w:rsidR="00EB2C19" w:rsidRPr="00FD7B16" w:rsidRDefault="00EB2C19" w:rsidP="00DE5A85">
            <w:pPr>
              <w:adjustRightInd w:val="0"/>
              <w:snapToGrid w:val="0"/>
              <w:jc w:val="center"/>
              <w:rPr>
                <w:rFonts w:eastAsia="標楷體"/>
                <w:b/>
                <w:sz w:val="28"/>
                <w:szCs w:val="28"/>
              </w:rPr>
            </w:pPr>
            <w:r w:rsidRPr="00FD7B16">
              <w:rPr>
                <w:rFonts w:eastAsia="標楷體" w:hint="eastAsia"/>
                <w:b/>
                <w:sz w:val="28"/>
                <w:szCs w:val="28"/>
              </w:rPr>
              <w:t>組別</w:t>
            </w:r>
          </w:p>
        </w:tc>
        <w:tc>
          <w:tcPr>
            <w:tcW w:w="535" w:type="dxa"/>
            <w:shd w:val="clear" w:color="auto" w:fill="C6D9F1" w:themeFill="text2" w:themeFillTint="33"/>
            <w:vAlign w:val="center"/>
          </w:tcPr>
          <w:p w:rsidR="00EB2C19" w:rsidRPr="00FD7B16" w:rsidRDefault="00EB2C19" w:rsidP="00DE5A85">
            <w:pPr>
              <w:adjustRightInd w:val="0"/>
              <w:snapToGrid w:val="0"/>
              <w:jc w:val="center"/>
              <w:rPr>
                <w:rFonts w:eastAsia="標楷體"/>
                <w:b/>
                <w:sz w:val="28"/>
                <w:szCs w:val="28"/>
              </w:rPr>
            </w:pPr>
            <w:r w:rsidRPr="00FD7B16">
              <w:rPr>
                <w:rFonts w:eastAsia="標楷體" w:hint="eastAsia"/>
                <w:b/>
                <w:sz w:val="28"/>
                <w:szCs w:val="28"/>
              </w:rPr>
              <w:t>編號</w:t>
            </w:r>
          </w:p>
        </w:tc>
        <w:tc>
          <w:tcPr>
            <w:tcW w:w="3179" w:type="dxa"/>
            <w:shd w:val="clear" w:color="auto" w:fill="C6D9F1" w:themeFill="text2" w:themeFillTint="33"/>
            <w:vAlign w:val="center"/>
          </w:tcPr>
          <w:p w:rsidR="00EB2C19" w:rsidRPr="00FD7B16" w:rsidRDefault="00EB2C19" w:rsidP="00DE5A85">
            <w:pPr>
              <w:adjustRightInd w:val="0"/>
              <w:snapToGrid w:val="0"/>
              <w:jc w:val="center"/>
              <w:rPr>
                <w:rFonts w:eastAsia="標楷體"/>
                <w:b/>
                <w:sz w:val="28"/>
                <w:szCs w:val="28"/>
              </w:rPr>
            </w:pPr>
            <w:r w:rsidRPr="00FD7B16">
              <w:rPr>
                <w:rFonts w:eastAsia="標楷體" w:hint="eastAsia"/>
                <w:b/>
                <w:sz w:val="28"/>
                <w:szCs w:val="28"/>
              </w:rPr>
              <w:t>案由</w:t>
            </w:r>
          </w:p>
        </w:tc>
        <w:tc>
          <w:tcPr>
            <w:tcW w:w="1060" w:type="dxa"/>
            <w:shd w:val="clear" w:color="auto" w:fill="C6D9F1" w:themeFill="text2" w:themeFillTint="33"/>
            <w:vAlign w:val="center"/>
          </w:tcPr>
          <w:p w:rsidR="00EB2C19" w:rsidRPr="00FD7B16" w:rsidRDefault="00EB2C19" w:rsidP="00DE5A85">
            <w:pPr>
              <w:adjustRightInd w:val="0"/>
              <w:snapToGrid w:val="0"/>
              <w:jc w:val="center"/>
              <w:rPr>
                <w:rFonts w:eastAsia="標楷體"/>
                <w:b/>
                <w:sz w:val="28"/>
                <w:szCs w:val="28"/>
              </w:rPr>
            </w:pPr>
            <w:r w:rsidRPr="00FD7B16">
              <w:rPr>
                <w:rFonts w:eastAsia="標楷體" w:hint="eastAsia"/>
                <w:b/>
                <w:sz w:val="28"/>
                <w:szCs w:val="28"/>
              </w:rPr>
              <w:t>主辦</w:t>
            </w:r>
          </w:p>
          <w:p w:rsidR="00EB2C19" w:rsidRPr="00FD7B16" w:rsidRDefault="00EB2C19" w:rsidP="00DE5A85">
            <w:pPr>
              <w:adjustRightInd w:val="0"/>
              <w:snapToGrid w:val="0"/>
              <w:jc w:val="center"/>
              <w:rPr>
                <w:rFonts w:eastAsia="標楷體"/>
                <w:b/>
                <w:sz w:val="28"/>
                <w:szCs w:val="28"/>
              </w:rPr>
            </w:pPr>
            <w:r w:rsidRPr="00FD7B16">
              <w:rPr>
                <w:rFonts w:eastAsia="標楷體" w:hint="eastAsia"/>
                <w:b/>
                <w:sz w:val="28"/>
                <w:szCs w:val="28"/>
              </w:rPr>
              <w:t>機關</w:t>
            </w:r>
          </w:p>
        </w:tc>
        <w:tc>
          <w:tcPr>
            <w:tcW w:w="4252" w:type="dxa"/>
            <w:shd w:val="clear" w:color="auto" w:fill="C6D9F1" w:themeFill="text2" w:themeFillTint="33"/>
            <w:vAlign w:val="center"/>
          </w:tcPr>
          <w:p w:rsidR="00EB2C19" w:rsidRPr="00FD7B16" w:rsidRDefault="00EB2C19" w:rsidP="00DE5A85">
            <w:pPr>
              <w:adjustRightInd w:val="0"/>
              <w:snapToGrid w:val="0"/>
              <w:jc w:val="center"/>
              <w:rPr>
                <w:rFonts w:eastAsia="標楷體"/>
                <w:b/>
                <w:sz w:val="28"/>
                <w:szCs w:val="28"/>
              </w:rPr>
            </w:pPr>
            <w:r w:rsidRPr="00FD7B16">
              <w:rPr>
                <w:rFonts w:ascii="標楷體" w:eastAsia="標楷體" w:hAnsi="標楷體" w:hint="eastAsia"/>
                <w:b/>
                <w:sz w:val="28"/>
                <w:szCs w:val="28"/>
              </w:rPr>
              <w:t>會議決議</w:t>
            </w:r>
          </w:p>
        </w:tc>
      </w:tr>
      <w:tr w:rsidR="00EB2C19" w:rsidRPr="00FD7B16" w:rsidTr="006F784B">
        <w:trPr>
          <w:cantSplit/>
          <w:trHeight w:val="1134"/>
        </w:trPr>
        <w:tc>
          <w:tcPr>
            <w:tcW w:w="721" w:type="dxa"/>
            <w:vMerge w:val="restart"/>
            <w:textDirection w:val="tbRlV"/>
            <w:vAlign w:val="center"/>
          </w:tcPr>
          <w:p w:rsidR="00EB2C19" w:rsidRPr="00FD7B16" w:rsidRDefault="00EB2C19" w:rsidP="00DE5A85">
            <w:pPr>
              <w:adjustRightInd w:val="0"/>
              <w:snapToGrid w:val="0"/>
              <w:ind w:left="113" w:right="113"/>
              <w:jc w:val="center"/>
              <w:rPr>
                <w:rFonts w:ascii="標楷體" w:eastAsia="標楷體" w:hAnsi="標楷體"/>
                <w:sz w:val="28"/>
                <w:szCs w:val="28"/>
              </w:rPr>
            </w:pPr>
            <w:r>
              <w:rPr>
                <w:rFonts w:ascii="標楷體" w:eastAsia="標楷體" w:hAnsi="標楷體" w:hint="eastAsia"/>
                <w:sz w:val="28"/>
                <w:szCs w:val="28"/>
              </w:rPr>
              <w:t>創新培力組</w:t>
            </w:r>
          </w:p>
        </w:tc>
        <w:tc>
          <w:tcPr>
            <w:tcW w:w="535" w:type="dxa"/>
          </w:tcPr>
          <w:p w:rsidR="00EB2C19" w:rsidRDefault="00EB2C19" w:rsidP="00EB2C19">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二</w:t>
            </w:r>
          </w:p>
          <w:p w:rsidR="00EB2C19" w:rsidRDefault="00EB2C19" w:rsidP="00EB2C19">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十</w:t>
            </w:r>
          </w:p>
          <w:p w:rsidR="00EB2C19" w:rsidRPr="00FD7B16" w:rsidRDefault="00EB2C19" w:rsidP="00EB2C19">
            <w:pPr>
              <w:adjustRightInd w:val="0"/>
              <w:snapToGrid w:val="0"/>
              <w:rPr>
                <w:rFonts w:ascii="標楷體" w:eastAsia="標楷體" w:hAnsi="標楷體"/>
                <w:sz w:val="28"/>
                <w:szCs w:val="28"/>
              </w:rPr>
            </w:pPr>
            <w:r>
              <w:rPr>
                <w:rFonts w:ascii="標楷體" w:eastAsia="標楷體" w:hAnsi="標楷體" w:hint="eastAsia"/>
                <w:sz w:val="28"/>
                <w:szCs w:val="28"/>
              </w:rPr>
              <w:t>四</w:t>
            </w:r>
          </w:p>
        </w:tc>
        <w:tc>
          <w:tcPr>
            <w:tcW w:w="3179" w:type="dxa"/>
            <w:vAlign w:val="center"/>
          </w:tcPr>
          <w:p w:rsidR="00EB2C19" w:rsidRPr="00263CE5" w:rsidRDefault="00EB2C19" w:rsidP="00DE5A85">
            <w:pPr>
              <w:adjustRightInd w:val="0"/>
              <w:snapToGrid w:val="0"/>
              <w:jc w:val="both"/>
              <w:rPr>
                <w:rFonts w:ascii="標楷體" w:eastAsia="標楷體" w:hAnsi="標楷體"/>
                <w:sz w:val="28"/>
                <w:szCs w:val="28"/>
              </w:rPr>
            </w:pPr>
            <w:r>
              <w:rPr>
                <w:rFonts w:eastAsia="標楷體" w:hint="eastAsia"/>
                <w:sz w:val="28"/>
                <w:szCs w:val="28"/>
              </w:rPr>
              <w:t>提升地方創生戰鬥力：策略目標</w:t>
            </w:r>
            <w:r w:rsidRPr="006B1F34">
              <w:rPr>
                <w:rFonts w:ascii="標楷體" w:eastAsia="標楷體" w:hAnsi="標楷體" w:hint="eastAsia"/>
                <w:sz w:val="28"/>
                <w:szCs w:val="28"/>
              </w:rPr>
              <w:t>(</w:t>
            </w:r>
            <w:r>
              <w:rPr>
                <w:rFonts w:ascii="標楷體" w:eastAsia="標楷體" w:hAnsi="標楷體" w:hint="eastAsia"/>
                <w:sz w:val="28"/>
                <w:szCs w:val="28"/>
              </w:rPr>
              <w:t>劉委員英華-創新培力組</w:t>
            </w:r>
            <w:r w:rsidRPr="006B1F34">
              <w:rPr>
                <w:rFonts w:ascii="標楷體" w:eastAsia="標楷體" w:hAnsi="標楷體" w:hint="eastAsia"/>
                <w:sz w:val="28"/>
                <w:szCs w:val="28"/>
              </w:rPr>
              <w:t>)</w:t>
            </w:r>
            <w:r>
              <w:rPr>
                <w:rFonts w:ascii="標楷體" w:eastAsia="標楷體" w:hAnsi="標楷體" w:hint="eastAsia"/>
                <w:b/>
                <w:sz w:val="32"/>
                <w:szCs w:val="28"/>
              </w:rPr>
              <w:t xml:space="preserve"> </w:t>
            </w:r>
          </w:p>
        </w:tc>
        <w:tc>
          <w:tcPr>
            <w:tcW w:w="1060" w:type="dxa"/>
            <w:textDirection w:val="tbRlV"/>
            <w:vAlign w:val="center"/>
          </w:tcPr>
          <w:p w:rsidR="00EB2C19" w:rsidRPr="00FD7B16" w:rsidRDefault="00EB2C19" w:rsidP="00EB2C19">
            <w:pPr>
              <w:adjustRightInd w:val="0"/>
              <w:snapToGrid w:val="0"/>
              <w:ind w:left="113" w:right="113"/>
              <w:jc w:val="center"/>
              <w:rPr>
                <w:rFonts w:ascii="標楷體" w:eastAsia="標楷體" w:hAnsi="標楷體"/>
                <w:sz w:val="28"/>
                <w:szCs w:val="28"/>
              </w:rPr>
            </w:pPr>
            <w:r>
              <w:rPr>
                <w:rFonts w:ascii="標楷體" w:eastAsia="標楷體" w:hAnsi="標楷體" w:hint="eastAsia"/>
                <w:sz w:val="28"/>
                <w:szCs w:val="28"/>
              </w:rPr>
              <w:t>勞青處</w:t>
            </w:r>
          </w:p>
        </w:tc>
        <w:tc>
          <w:tcPr>
            <w:tcW w:w="4252" w:type="dxa"/>
          </w:tcPr>
          <w:p w:rsidR="00EB2C19" w:rsidRPr="00FD7B16" w:rsidRDefault="00EB2C19" w:rsidP="00DE5A85">
            <w:pPr>
              <w:pStyle w:val="a8"/>
              <w:adjustRightInd w:val="0"/>
              <w:snapToGrid w:val="0"/>
              <w:ind w:leftChars="0" w:left="-69"/>
              <w:jc w:val="both"/>
              <w:rPr>
                <w:rFonts w:ascii="標楷體" w:eastAsia="標楷體" w:hAnsi="標楷體"/>
                <w:sz w:val="28"/>
                <w:szCs w:val="28"/>
              </w:rPr>
            </w:pPr>
            <w:r>
              <w:rPr>
                <w:rFonts w:eastAsia="標楷體" w:hint="eastAsia"/>
                <w:color w:val="FF0000"/>
                <w:sz w:val="28"/>
                <w:szCs w:val="28"/>
              </w:rPr>
              <w:t>考量本案本府已有地方創生會報跨局處會議，解除列管，惟請勞青處於大會前之工作報告中提報相關進度。</w:t>
            </w:r>
          </w:p>
        </w:tc>
      </w:tr>
      <w:tr w:rsidR="00EB2C19" w:rsidRPr="00FD7B16" w:rsidTr="00DE5A85">
        <w:trPr>
          <w:cantSplit/>
          <w:trHeight w:val="1134"/>
        </w:trPr>
        <w:tc>
          <w:tcPr>
            <w:tcW w:w="721" w:type="dxa"/>
            <w:vMerge/>
          </w:tcPr>
          <w:p w:rsidR="00EB2C19" w:rsidRPr="00FD7B16" w:rsidRDefault="00EB2C19" w:rsidP="00DE5A85">
            <w:pPr>
              <w:adjustRightInd w:val="0"/>
              <w:snapToGrid w:val="0"/>
              <w:rPr>
                <w:rFonts w:ascii="標楷體" w:eastAsia="標楷體" w:hAnsi="標楷體"/>
                <w:sz w:val="28"/>
                <w:szCs w:val="28"/>
              </w:rPr>
            </w:pPr>
          </w:p>
        </w:tc>
        <w:tc>
          <w:tcPr>
            <w:tcW w:w="535" w:type="dxa"/>
          </w:tcPr>
          <w:p w:rsidR="00EB2C19" w:rsidRDefault="00EB2C19" w:rsidP="00EB2C19">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二</w:t>
            </w:r>
          </w:p>
          <w:p w:rsidR="00EB2C19" w:rsidRDefault="00EB2C19" w:rsidP="00EB2C19">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十</w:t>
            </w:r>
          </w:p>
          <w:p w:rsidR="00EB2C19" w:rsidRPr="00FD7B16" w:rsidRDefault="00EB2C19" w:rsidP="00EB2C19">
            <w:pPr>
              <w:adjustRightInd w:val="0"/>
              <w:snapToGrid w:val="0"/>
              <w:rPr>
                <w:rFonts w:ascii="標楷體" w:eastAsia="標楷體" w:hAnsi="標楷體"/>
                <w:sz w:val="28"/>
                <w:szCs w:val="28"/>
              </w:rPr>
            </w:pPr>
            <w:r>
              <w:rPr>
                <w:rFonts w:ascii="標楷體" w:eastAsia="標楷體" w:hAnsi="標楷體" w:hint="eastAsia"/>
                <w:sz w:val="28"/>
                <w:szCs w:val="28"/>
              </w:rPr>
              <w:t>五</w:t>
            </w:r>
          </w:p>
        </w:tc>
        <w:tc>
          <w:tcPr>
            <w:tcW w:w="3179" w:type="dxa"/>
          </w:tcPr>
          <w:p w:rsidR="00EB2C19" w:rsidRPr="00FD7B16" w:rsidRDefault="00EB2C19" w:rsidP="00DE5A85">
            <w:pPr>
              <w:adjustRightInd w:val="0"/>
              <w:snapToGrid w:val="0"/>
              <w:rPr>
                <w:rFonts w:ascii="標楷體" w:eastAsia="標楷體" w:hAnsi="標楷體"/>
                <w:sz w:val="28"/>
                <w:szCs w:val="28"/>
              </w:rPr>
            </w:pPr>
            <w:r w:rsidRPr="00BB38C7">
              <w:rPr>
                <w:rFonts w:eastAsia="標楷體" w:hint="eastAsia"/>
                <w:sz w:val="28"/>
                <w:szCs w:val="28"/>
              </w:rPr>
              <w:t>提升苗栗國際觀光品牌：</w:t>
            </w:r>
            <w:r w:rsidRPr="00BB38C7">
              <w:rPr>
                <w:rFonts w:eastAsia="標楷體"/>
                <w:sz w:val="28"/>
                <w:szCs w:val="28"/>
              </w:rPr>
              <w:t>2019</w:t>
            </w:r>
            <w:r w:rsidRPr="00BB38C7">
              <w:rPr>
                <w:rFonts w:eastAsia="標楷體" w:hint="eastAsia"/>
                <w:sz w:val="28"/>
                <w:szCs w:val="28"/>
              </w:rPr>
              <w:t>小鎮漫遊年</w:t>
            </w:r>
            <w:r w:rsidRPr="00BB38C7">
              <w:rPr>
                <w:rFonts w:ascii="標楷體" w:eastAsia="標楷體" w:hAnsi="標楷體" w:hint="eastAsia"/>
                <w:sz w:val="28"/>
                <w:szCs w:val="28"/>
              </w:rPr>
              <w:t>(劉</w:t>
            </w:r>
            <w:r>
              <w:rPr>
                <w:rFonts w:ascii="標楷體" w:eastAsia="標楷體" w:hAnsi="標楷體" w:hint="eastAsia"/>
                <w:sz w:val="28"/>
                <w:szCs w:val="28"/>
              </w:rPr>
              <w:t>委員</w:t>
            </w:r>
            <w:r w:rsidRPr="00BB38C7">
              <w:rPr>
                <w:rFonts w:ascii="標楷體" w:eastAsia="標楷體" w:hAnsi="標楷體" w:hint="eastAsia"/>
                <w:sz w:val="28"/>
                <w:szCs w:val="28"/>
              </w:rPr>
              <w:t>英華創新培力組)</w:t>
            </w:r>
          </w:p>
        </w:tc>
        <w:tc>
          <w:tcPr>
            <w:tcW w:w="1060" w:type="dxa"/>
            <w:textDirection w:val="tbRlV"/>
            <w:vAlign w:val="center"/>
          </w:tcPr>
          <w:p w:rsidR="00EB2C19" w:rsidRPr="00FD7B16" w:rsidRDefault="00EB2C19" w:rsidP="00DE5A85">
            <w:pPr>
              <w:adjustRightInd w:val="0"/>
              <w:snapToGrid w:val="0"/>
              <w:ind w:left="113" w:right="113"/>
              <w:jc w:val="center"/>
              <w:rPr>
                <w:rFonts w:ascii="標楷體" w:eastAsia="標楷體" w:hAnsi="標楷體"/>
                <w:sz w:val="28"/>
                <w:szCs w:val="28"/>
              </w:rPr>
            </w:pPr>
            <w:r w:rsidRPr="00F9365E">
              <w:rPr>
                <w:rFonts w:ascii="標楷體" w:eastAsia="標楷體" w:hAnsi="標楷體" w:hint="eastAsia"/>
                <w:spacing w:val="-10"/>
                <w:sz w:val="28"/>
                <w:szCs w:val="28"/>
              </w:rPr>
              <w:t>文觀局</w:t>
            </w:r>
          </w:p>
        </w:tc>
        <w:tc>
          <w:tcPr>
            <w:tcW w:w="4252" w:type="dxa"/>
          </w:tcPr>
          <w:p w:rsidR="00EB2C19" w:rsidRPr="00FD7B16" w:rsidRDefault="00EB2C19" w:rsidP="00DE5A85">
            <w:pPr>
              <w:adjustRightInd w:val="0"/>
              <w:snapToGrid w:val="0"/>
              <w:rPr>
                <w:rFonts w:ascii="標楷體" w:eastAsia="標楷體" w:hAnsi="標楷體"/>
                <w:sz w:val="28"/>
                <w:szCs w:val="28"/>
              </w:rPr>
            </w:pPr>
            <w:r w:rsidRPr="00856A4A">
              <w:rPr>
                <w:rFonts w:eastAsia="標楷體" w:hint="eastAsia"/>
                <w:color w:val="FF0000"/>
                <w:sz w:val="28"/>
                <w:szCs w:val="28"/>
              </w:rPr>
              <w:t>本案</w:t>
            </w:r>
            <w:r>
              <w:rPr>
                <w:rFonts w:eastAsia="標楷體" w:hint="eastAsia"/>
                <w:color w:val="FF0000"/>
                <w:sz w:val="28"/>
                <w:szCs w:val="28"/>
              </w:rPr>
              <w:t>解除</w:t>
            </w:r>
            <w:r w:rsidRPr="00856A4A">
              <w:rPr>
                <w:rFonts w:ascii="標楷體" w:eastAsia="標楷體" w:hAnsi="標楷體" w:hint="eastAsia"/>
                <w:color w:val="FF0000"/>
                <w:sz w:val="28"/>
                <w:szCs w:val="28"/>
              </w:rPr>
              <w:t>列管</w:t>
            </w:r>
            <w:r>
              <w:rPr>
                <w:rFonts w:ascii="標楷體" w:eastAsia="標楷體" w:hAnsi="標楷體" w:hint="eastAsia"/>
                <w:color w:val="FF0000"/>
                <w:sz w:val="28"/>
                <w:szCs w:val="28"/>
              </w:rPr>
              <w:t>，並持續加強小鎮漫遊行銷宣傳</w:t>
            </w:r>
            <w:r w:rsidRPr="00E132A1">
              <w:rPr>
                <w:rFonts w:ascii="標楷體" w:eastAsia="標楷體" w:hAnsi="標楷體" w:hint="eastAsia"/>
                <w:color w:val="FF0000"/>
                <w:sz w:val="28"/>
                <w:szCs w:val="28"/>
              </w:rPr>
              <w:t>。</w:t>
            </w:r>
          </w:p>
        </w:tc>
      </w:tr>
      <w:tr w:rsidR="00EB2C19" w:rsidRPr="00FD7B16" w:rsidTr="001669F7">
        <w:trPr>
          <w:cantSplit/>
          <w:trHeight w:val="2366"/>
        </w:trPr>
        <w:tc>
          <w:tcPr>
            <w:tcW w:w="721" w:type="dxa"/>
            <w:vMerge/>
          </w:tcPr>
          <w:p w:rsidR="00EB2C19" w:rsidRPr="00FD7B16" w:rsidRDefault="00EB2C19" w:rsidP="00DE5A85">
            <w:pPr>
              <w:adjustRightInd w:val="0"/>
              <w:snapToGrid w:val="0"/>
              <w:rPr>
                <w:rFonts w:ascii="標楷體" w:eastAsia="標楷體" w:hAnsi="標楷體"/>
                <w:sz w:val="28"/>
                <w:szCs w:val="28"/>
              </w:rPr>
            </w:pPr>
          </w:p>
        </w:tc>
        <w:tc>
          <w:tcPr>
            <w:tcW w:w="535" w:type="dxa"/>
          </w:tcPr>
          <w:p w:rsidR="00EB2C19" w:rsidRDefault="00EB2C19" w:rsidP="00EB2C19">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二</w:t>
            </w:r>
          </w:p>
          <w:p w:rsidR="00EB2C19" w:rsidRDefault="00EB2C19" w:rsidP="00EB2C19">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十</w:t>
            </w:r>
          </w:p>
          <w:p w:rsidR="00EB2C19" w:rsidRPr="00FD7B16" w:rsidRDefault="00EB2C19" w:rsidP="00EB2C19">
            <w:pPr>
              <w:adjustRightInd w:val="0"/>
              <w:snapToGrid w:val="0"/>
              <w:rPr>
                <w:rFonts w:ascii="標楷體" w:eastAsia="標楷體" w:hAnsi="標楷體"/>
                <w:sz w:val="28"/>
                <w:szCs w:val="28"/>
              </w:rPr>
            </w:pPr>
            <w:r w:rsidRPr="00FD7B16">
              <w:rPr>
                <w:rFonts w:ascii="標楷體" w:eastAsia="標楷體" w:hAnsi="標楷體" w:hint="eastAsia"/>
                <w:sz w:val="28"/>
                <w:szCs w:val="28"/>
              </w:rPr>
              <w:t>六</w:t>
            </w:r>
          </w:p>
        </w:tc>
        <w:tc>
          <w:tcPr>
            <w:tcW w:w="3179" w:type="dxa"/>
            <w:vAlign w:val="center"/>
          </w:tcPr>
          <w:p w:rsidR="00EB2C19" w:rsidRPr="00263CE5" w:rsidRDefault="00EB2C19" w:rsidP="00DE5A85">
            <w:pPr>
              <w:adjustRightInd w:val="0"/>
              <w:snapToGrid w:val="0"/>
              <w:jc w:val="both"/>
              <w:rPr>
                <w:rFonts w:ascii="標楷體" w:eastAsia="標楷體" w:hAnsi="標楷體"/>
                <w:sz w:val="28"/>
                <w:szCs w:val="28"/>
              </w:rPr>
            </w:pPr>
            <w:r>
              <w:rPr>
                <w:rFonts w:eastAsia="標楷體" w:hint="eastAsia"/>
                <w:sz w:val="28"/>
                <w:szCs w:val="28"/>
              </w:rPr>
              <w:t>將公館</w:t>
            </w:r>
            <w:r w:rsidR="00924077">
              <w:rPr>
                <w:rFonts w:eastAsia="標楷體" w:hint="eastAsia"/>
                <w:sz w:val="28"/>
                <w:szCs w:val="28"/>
              </w:rPr>
              <w:t>苗栗特色</w:t>
            </w:r>
            <w:r w:rsidRPr="00AA54BC">
              <w:rPr>
                <w:rFonts w:eastAsia="標楷體" w:hint="eastAsia"/>
                <w:sz w:val="28"/>
                <w:szCs w:val="28"/>
              </w:rPr>
              <w:t>館打造為貓裏喵主題樂園</w:t>
            </w:r>
            <w:r w:rsidRPr="00BB38C7">
              <w:rPr>
                <w:rFonts w:ascii="標楷體" w:eastAsia="標楷體" w:hAnsi="標楷體" w:hint="eastAsia"/>
                <w:sz w:val="28"/>
                <w:szCs w:val="28"/>
              </w:rPr>
              <w:t>(</w:t>
            </w:r>
            <w:r>
              <w:rPr>
                <w:rFonts w:ascii="標楷體" w:eastAsia="標楷體" w:hAnsi="標楷體" w:hint="eastAsia"/>
                <w:sz w:val="28"/>
                <w:szCs w:val="28"/>
              </w:rPr>
              <w:t>張</w:t>
            </w:r>
            <w:r w:rsidRPr="00BB38C7">
              <w:rPr>
                <w:rFonts w:ascii="標楷體" w:eastAsia="標楷體" w:hAnsi="標楷體" w:hint="eastAsia"/>
                <w:sz w:val="28"/>
                <w:szCs w:val="28"/>
              </w:rPr>
              <w:t>委員</w:t>
            </w:r>
            <w:r>
              <w:rPr>
                <w:rFonts w:ascii="標楷體" w:eastAsia="標楷體" w:hAnsi="標楷體" w:hint="eastAsia"/>
                <w:sz w:val="28"/>
                <w:szCs w:val="28"/>
              </w:rPr>
              <w:t>書榕</w:t>
            </w:r>
            <w:r w:rsidRPr="00BB38C7">
              <w:rPr>
                <w:rFonts w:ascii="標楷體" w:eastAsia="標楷體" w:hAnsi="標楷體" w:hint="eastAsia"/>
                <w:sz w:val="28"/>
                <w:szCs w:val="28"/>
              </w:rPr>
              <w:t>-</w:t>
            </w:r>
            <w:r w:rsidRPr="00F96CFB">
              <w:rPr>
                <w:rFonts w:eastAsia="標楷體" w:hint="eastAsia"/>
                <w:noProof/>
                <w:sz w:val="28"/>
                <w:szCs w:val="28"/>
              </w:rPr>
              <w:t>創新培力組</w:t>
            </w:r>
            <w:r w:rsidRPr="00BB38C7">
              <w:rPr>
                <w:rFonts w:ascii="標楷體" w:eastAsia="標楷體" w:hAnsi="標楷體" w:hint="eastAsia"/>
                <w:sz w:val="28"/>
                <w:szCs w:val="28"/>
              </w:rPr>
              <w:t>)</w:t>
            </w:r>
          </w:p>
        </w:tc>
        <w:tc>
          <w:tcPr>
            <w:tcW w:w="1060" w:type="dxa"/>
            <w:textDirection w:val="tbRlV"/>
            <w:vAlign w:val="center"/>
          </w:tcPr>
          <w:p w:rsidR="00EB2C19" w:rsidRPr="003E52C4" w:rsidRDefault="00CF3C2C" w:rsidP="00DE5A85">
            <w:pPr>
              <w:adjustRightInd w:val="0"/>
              <w:snapToGrid w:val="0"/>
              <w:ind w:left="113" w:right="113"/>
              <w:jc w:val="center"/>
              <w:rPr>
                <w:rFonts w:ascii="標楷體" w:eastAsia="標楷體" w:hAnsi="標楷體"/>
                <w:sz w:val="28"/>
                <w:szCs w:val="28"/>
              </w:rPr>
            </w:pPr>
            <w:r w:rsidRPr="00F9365E">
              <w:rPr>
                <w:rFonts w:ascii="標楷體" w:eastAsia="標楷體" w:hAnsi="標楷體" w:hint="eastAsia"/>
                <w:spacing w:val="-10"/>
                <w:sz w:val="28"/>
                <w:szCs w:val="28"/>
              </w:rPr>
              <w:t>文觀局</w:t>
            </w:r>
          </w:p>
        </w:tc>
        <w:tc>
          <w:tcPr>
            <w:tcW w:w="4252" w:type="dxa"/>
          </w:tcPr>
          <w:p w:rsidR="00EB2C19" w:rsidRPr="00C00D46" w:rsidRDefault="00CF3C2C" w:rsidP="00DE5A85">
            <w:pPr>
              <w:adjustRightInd w:val="0"/>
              <w:snapToGrid w:val="0"/>
              <w:rPr>
                <w:rFonts w:eastAsia="標楷體"/>
                <w:color w:val="FF0000"/>
                <w:sz w:val="28"/>
                <w:szCs w:val="28"/>
              </w:rPr>
            </w:pPr>
            <w:r w:rsidRPr="00856A4A">
              <w:rPr>
                <w:rFonts w:eastAsia="標楷體" w:hint="eastAsia"/>
                <w:color w:val="FF0000"/>
                <w:sz w:val="28"/>
                <w:szCs w:val="28"/>
              </w:rPr>
              <w:t>本案</w:t>
            </w:r>
            <w:r>
              <w:rPr>
                <w:rFonts w:eastAsia="標楷體" w:hint="eastAsia"/>
                <w:color w:val="FF0000"/>
                <w:sz w:val="28"/>
                <w:szCs w:val="28"/>
              </w:rPr>
              <w:t>繼續</w:t>
            </w:r>
            <w:r w:rsidRPr="00856A4A">
              <w:rPr>
                <w:rFonts w:ascii="標楷體" w:eastAsia="標楷體" w:hAnsi="標楷體" w:hint="eastAsia"/>
                <w:color w:val="FF0000"/>
                <w:sz w:val="28"/>
                <w:szCs w:val="28"/>
              </w:rPr>
              <w:t>列管</w:t>
            </w:r>
            <w:r>
              <w:rPr>
                <w:rFonts w:ascii="標楷體" w:eastAsia="標楷體" w:hAnsi="標楷體" w:hint="eastAsia"/>
                <w:color w:val="FF0000"/>
                <w:sz w:val="28"/>
                <w:szCs w:val="28"/>
              </w:rPr>
              <w:t>，</w:t>
            </w:r>
            <w:r w:rsidRPr="00CC6414">
              <w:rPr>
                <w:rFonts w:ascii="標楷體" w:eastAsia="標楷體" w:hAnsi="標楷體" w:hint="eastAsia"/>
                <w:color w:val="FF0000"/>
                <w:sz w:val="28"/>
                <w:szCs w:val="28"/>
              </w:rPr>
              <w:t>請文觀局與廠商討論評估提案建議或其他吸引人潮策略，若不可行，未來重新招商時，再評估提案建議納入招商條件</w:t>
            </w:r>
            <w:r>
              <w:rPr>
                <w:rFonts w:ascii="標楷體" w:eastAsia="標楷體" w:hAnsi="標楷體" w:hint="eastAsia"/>
                <w:color w:val="FF0000"/>
                <w:sz w:val="28"/>
                <w:szCs w:val="28"/>
              </w:rPr>
              <w:t>，並於小組會議繼續討論研議</w:t>
            </w:r>
            <w:r w:rsidRPr="00CC6414">
              <w:rPr>
                <w:rFonts w:ascii="標楷體" w:eastAsia="標楷體" w:hAnsi="標楷體" w:hint="eastAsia"/>
                <w:color w:val="FF0000"/>
                <w:sz w:val="28"/>
                <w:szCs w:val="28"/>
              </w:rPr>
              <w:t>。</w:t>
            </w:r>
          </w:p>
        </w:tc>
      </w:tr>
      <w:tr w:rsidR="00CF3C2C" w:rsidRPr="00FD7B16" w:rsidTr="00DE5A85">
        <w:trPr>
          <w:cantSplit/>
          <w:trHeight w:val="1134"/>
        </w:trPr>
        <w:tc>
          <w:tcPr>
            <w:tcW w:w="721" w:type="dxa"/>
            <w:vMerge/>
          </w:tcPr>
          <w:p w:rsidR="00CF3C2C" w:rsidRPr="00FD7B16" w:rsidRDefault="00CF3C2C" w:rsidP="00DE5A85">
            <w:pPr>
              <w:adjustRightInd w:val="0"/>
              <w:snapToGrid w:val="0"/>
              <w:rPr>
                <w:rFonts w:ascii="標楷體" w:eastAsia="標楷體" w:hAnsi="標楷體"/>
                <w:sz w:val="28"/>
                <w:szCs w:val="28"/>
              </w:rPr>
            </w:pPr>
          </w:p>
        </w:tc>
        <w:tc>
          <w:tcPr>
            <w:tcW w:w="535" w:type="dxa"/>
          </w:tcPr>
          <w:p w:rsidR="00CF3C2C" w:rsidRDefault="00CF3C2C" w:rsidP="00CF3C2C">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二</w:t>
            </w:r>
          </w:p>
          <w:p w:rsidR="00CF3C2C" w:rsidRDefault="00CF3C2C" w:rsidP="00CF3C2C">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十</w:t>
            </w:r>
          </w:p>
          <w:p w:rsidR="00CF3C2C" w:rsidRPr="00FD7B16" w:rsidRDefault="00CF3C2C" w:rsidP="00CF3C2C">
            <w:pPr>
              <w:adjustRightInd w:val="0"/>
              <w:snapToGrid w:val="0"/>
              <w:ind w:left="431" w:hangingChars="154" w:hanging="431"/>
              <w:rPr>
                <w:rFonts w:ascii="標楷體" w:eastAsia="標楷體" w:hAnsi="標楷體"/>
                <w:sz w:val="28"/>
                <w:szCs w:val="28"/>
                <w:lang w:eastAsia="zh-HK"/>
              </w:rPr>
            </w:pPr>
            <w:r>
              <w:rPr>
                <w:rFonts w:ascii="標楷體" w:eastAsia="標楷體" w:hAnsi="標楷體" w:hint="eastAsia"/>
                <w:sz w:val="28"/>
                <w:szCs w:val="28"/>
              </w:rPr>
              <w:t>七</w:t>
            </w:r>
          </w:p>
        </w:tc>
        <w:tc>
          <w:tcPr>
            <w:tcW w:w="3179" w:type="dxa"/>
            <w:vAlign w:val="center"/>
          </w:tcPr>
          <w:p w:rsidR="00CF3C2C" w:rsidRPr="008706A5" w:rsidRDefault="00CF3C2C" w:rsidP="000476AC">
            <w:pPr>
              <w:adjustRightInd w:val="0"/>
              <w:snapToGrid w:val="0"/>
              <w:spacing w:line="0" w:lineRule="atLeast"/>
              <w:ind w:firstLineChars="2" w:firstLine="6"/>
              <w:jc w:val="both"/>
              <w:rPr>
                <w:rFonts w:ascii="標楷體" w:eastAsia="標楷體" w:hAnsi="標楷體"/>
                <w:sz w:val="28"/>
                <w:szCs w:val="28"/>
              </w:rPr>
            </w:pPr>
            <w:r w:rsidRPr="00154A78">
              <w:rPr>
                <w:rFonts w:eastAsia="標楷體" w:hint="eastAsia"/>
                <w:sz w:val="28"/>
                <w:szCs w:val="28"/>
              </w:rPr>
              <w:t>規劃</w:t>
            </w:r>
            <w:r w:rsidRPr="00154A78">
              <w:rPr>
                <w:rFonts w:eastAsia="標楷體" w:hint="eastAsia"/>
                <w:sz w:val="28"/>
                <w:szCs w:val="28"/>
              </w:rPr>
              <w:t>ubike</w:t>
            </w:r>
            <w:r w:rsidRPr="00154A78">
              <w:rPr>
                <w:rFonts w:eastAsia="標楷體" w:hint="eastAsia"/>
                <w:sz w:val="28"/>
                <w:szCs w:val="28"/>
              </w:rPr>
              <w:t>苗栗秘境遊導覽手冊</w:t>
            </w:r>
            <w:r w:rsidRPr="00154A78">
              <w:rPr>
                <w:rFonts w:ascii="標楷體" w:eastAsia="標楷體" w:hAnsi="標楷體" w:hint="eastAsia"/>
                <w:sz w:val="28"/>
                <w:szCs w:val="28"/>
              </w:rPr>
              <w:t>(張委員書榕-</w:t>
            </w:r>
            <w:r w:rsidRPr="00154A78">
              <w:rPr>
                <w:rFonts w:eastAsia="標楷體" w:hint="eastAsia"/>
                <w:noProof/>
                <w:sz w:val="28"/>
                <w:szCs w:val="28"/>
              </w:rPr>
              <w:t>創新培力組</w:t>
            </w:r>
            <w:r w:rsidRPr="00154A78">
              <w:rPr>
                <w:rFonts w:ascii="標楷體" w:eastAsia="標楷體" w:hAnsi="標楷體" w:hint="eastAsia"/>
                <w:sz w:val="28"/>
                <w:szCs w:val="28"/>
              </w:rPr>
              <w:t>)</w:t>
            </w:r>
          </w:p>
        </w:tc>
        <w:tc>
          <w:tcPr>
            <w:tcW w:w="1060" w:type="dxa"/>
            <w:textDirection w:val="tbRlV"/>
            <w:vAlign w:val="center"/>
          </w:tcPr>
          <w:p w:rsidR="00CF3C2C" w:rsidRPr="003E52C4" w:rsidRDefault="00CF3C2C" w:rsidP="000476AC">
            <w:pPr>
              <w:adjustRightInd w:val="0"/>
              <w:snapToGrid w:val="0"/>
              <w:ind w:left="113" w:right="113"/>
              <w:jc w:val="center"/>
              <w:rPr>
                <w:rFonts w:ascii="標楷體" w:eastAsia="標楷體" w:hAnsi="標楷體"/>
                <w:sz w:val="28"/>
                <w:szCs w:val="28"/>
              </w:rPr>
            </w:pPr>
            <w:r>
              <w:rPr>
                <w:rFonts w:ascii="標楷體" w:eastAsia="標楷體" w:hAnsi="標楷體" w:hint="eastAsia"/>
                <w:sz w:val="28"/>
                <w:szCs w:val="28"/>
              </w:rPr>
              <w:t>文化觀光局</w:t>
            </w:r>
          </w:p>
        </w:tc>
        <w:tc>
          <w:tcPr>
            <w:tcW w:w="4252" w:type="dxa"/>
          </w:tcPr>
          <w:p w:rsidR="00CF3C2C" w:rsidRPr="0067592F" w:rsidRDefault="00CF3C2C" w:rsidP="000476AC">
            <w:pPr>
              <w:adjustRightInd w:val="0"/>
              <w:snapToGrid w:val="0"/>
              <w:rPr>
                <w:rFonts w:eastAsia="標楷體"/>
                <w:color w:val="FF0000"/>
                <w:sz w:val="28"/>
                <w:szCs w:val="28"/>
              </w:rPr>
            </w:pPr>
            <w:r w:rsidRPr="00856A4A">
              <w:rPr>
                <w:rFonts w:eastAsia="標楷體" w:hint="eastAsia"/>
                <w:color w:val="FF0000"/>
                <w:sz w:val="28"/>
                <w:szCs w:val="28"/>
              </w:rPr>
              <w:t>本案</w:t>
            </w:r>
            <w:r w:rsidR="00924077">
              <w:rPr>
                <w:rFonts w:eastAsia="標楷體" w:hint="eastAsia"/>
                <w:color w:val="FF0000"/>
                <w:sz w:val="28"/>
                <w:szCs w:val="28"/>
              </w:rPr>
              <w:t>經小組會議討論已有共識，</w:t>
            </w:r>
            <w:r>
              <w:rPr>
                <w:rFonts w:eastAsia="標楷體" w:hint="eastAsia"/>
                <w:color w:val="FF0000"/>
                <w:sz w:val="28"/>
                <w:szCs w:val="28"/>
              </w:rPr>
              <w:t>解除</w:t>
            </w:r>
            <w:r w:rsidRPr="00856A4A">
              <w:rPr>
                <w:rFonts w:ascii="標楷體" w:eastAsia="標楷體" w:hAnsi="標楷體" w:hint="eastAsia"/>
                <w:color w:val="FF0000"/>
                <w:sz w:val="28"/>
                <w:szCs w:val="28"/>
              </w:rPr>
              <w:t>列管</w:t>
            </w:r>
            <w:r w:rsidRPr="00E132A1">
              <w:rPr>
                <w:rFonts w:ascii="標楷體" w:eastAsia="標楷體" w:hAnsi="標楷體" w:hint="eastAsia"/>
                <w:color w:val="FF0000"/>
                <w:sz w:val="28"/>
                <w:szCs w:val="28"/>
              </w:rPr>
              <w:t>。</w:t>
            </w:r>
          </w:p>
        </w:tc>
      </w:tr>
      <w:tr w:rsidR="00CF3C2C" w:rsidRPr="00FD7B16" w:rsidTr="00CF3C2C">
        <w:trPr>
          <w:cantSplit/>
          <w:trHeight w:val="3392"/>
        </w:trPr>
        <w:tc>
          <w:tcPr>
            <w:tcW w:w="721" w:type="dxa"/>
            <w:vMerge/>
          </w:tcPr>
          <w:p w:rsidR="00CF3C2C" w:rsidRPr="00FD7B16" w:rsidRDefault="00CF3C2C" w:rsidP="00DE5A85">
            <w:pPr>
              <w:adjustRightInd w:val="0"/>
              <w:snapToGrid w:val="0"/>
              <w:rPr>
                <w:rFonts w:ascii="標楷體" w:eastAsia="標楷體" w:hAnsi="標楷體"/>
                <w:sz w:val="28"/>
                <w:szCs w:val="28"/>
              </w:rPr>
            </w:pPr>
          </w:p>
        </w:tc>
        <w:tc>
          <w:tcPr>
            <w:tcW w:w="535" w:type="dxa"/>
          </w:tcPr>
          <w:p w:rsidR="00CF3C2C" w:rsidRDefault="00CF3C2C" w:rsidP="00CF3C2C">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二</w:t>
            </w:r>
          </w:p>
          <w:p w:rsidR="00CF3C2C" w:rsidRDefault="00CF3C2C" w:rsidP="00CF3C2C">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十</w:t>
            </w:r>
          </w:p>
          <w:p w:rsidR="00CF3C2C" w:rsidRPr="00FD7B16" w:rsidRDefault="00CF3C2C" w:rsidP="00CF3C2C">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八</w:t>
            </w:r>
          </w:p>
        </w:tc>
        <w:tc>
          <w:tcPr>
            <w:tcW w:w="3179" w:type="dxa"/>
            <w:vAlign w:val="center"/>
          </w:tcPr>
          <w:p w:rsidR="00CF3C2C" w:rsidRPr="008706A5" w:rsidRDefault="00CF3C2C" w:rsidP="00DE5A85">
            <w:pPr>
              <w:adjustRightInd w:val="0"/>
              <w:snapToGrid w:val="0"/>
              <w:spacing w:line="0" w:lineRule="atLeast"/>
              <w:ind w:firstLineChars="2" w:firstLine="6"/>
              <w:jc w:val="both"/>
              <w:rPr>
                <w:rFonts w:ascii="標楷體" w:eastAsia="標楷體" w:hAnsi="標楷體"/>
                <w:sz w:val="28"/>
                <w:szCs w:val="28"/>
              </w:rPr>
            </w:pPr>
            <w:r w:rsidRPr="00A52726">
              <w:rPr>
                <w:rFonts w:ascii="標楷體" w:eastAsia="標楷體" w:hAnsi="標楷體" w:cs="Helvetica"/>
                <w:color w:val="000000"/>
                <w:sz w:val="28"/>
                <w:szCs w:val="28"/>
                <w:shd w:val="clear" w:color="auto" w:fill="FFFFFF"/>
              </w:rPr>
              <w:t>近年來電競產業蓬勃發展，</w:t>
            </w:r>
            <w:r w:rsidRPr="00A52726">
              <w:rPr>
                <w:rFonts w:ascii="標楷體" w:eastAsia="標楷體" w:hAnsi="標楷體" w:cs="Helvetica" w:hint="eastAsia"/>
                <w:color w:val="000000"/>
                <w:sz w:val="28"/>
                <w:szCs w:val="28"/>
                <w:shd w:val="clear" w:color="auto" w:fill="FFFFFF"/>
              </w:rPr>
              <w:t>盼</w:t>
            </w:r>
            <w:r>
              <w:rPr>
                <w:rFonts w:ascii="標楷體" w:eastAsia="標楷體" w:hAnsi="標楷體" w:cs="Helvetica" w:hint="eastAsia"/>
                <w:color w:val="000000"/>
                <w:sz w:val="28"/>
                <w:szCs w:val="28"/>
                <w:shd w:val="clear" w:color="auto" w:fill="FFFFFF"/>
              </w:rPr>
              <w:t>縣府</w:t>
            </w:r>
            <w:r w:rsidRPr="00A52726">
              <w:rPr>
                <w:rFonts w:ascii="標楷體" w:eastAsia="標楷體" w:hAnsi="標楷體" w:cs="Helvetica"/>
                <w:color w:val="000000"/>
                <w:sz w:val="28"/>
                <w:szCs w:val="28"/>
                <w:shd w:val="clear" w:color="auto" w:fill="FFFFFF"/>
              </w:rPr>
              <w:t>成立「電競</w:t>
            </w:r>
            <w:r>
              <w:rPr>
                <w:rFonts w:ascii="標楷體" w:eastAsia="標楷體" w:hAnsi="標楷體" w:cs="Helvetica"/>
                <w:color w:val="000000"/>
                <w:sz w:val="28"/>
                <w:szCs w:val="28"/>
                <w:shd w:val="clear" w:color="auto" w:fill="FFFFFF"/>
              </w:rPr>
              <w:t>及</w:t>
            </w:r>
            <w:r>
              <w:rPr>
                <w:rFonts w:ascii="標楷體" w:eastAsia="標楷體" w:hAnsi="標楷體" w:cs="Helvetica" w:hint="eastAsia"/>
                <w:color w:val="000000"/>
                <w:sz w:val="28"/>
                <w:szCs w:val="28"/>
                <w:shd w:val="clear" w:color="auto" w:fill="FFFFFF"/>
              </w:rPr>
              <w:t>飛競</w:t>
            </w:r>
            <w:r w:rsidRPr="00A52726">
              <w:rPr>
                <w:rFonts w:ascii="標楷體" w:eastAsia="標楷體" w:hAnsi="標楷體" w:cs="Helvetica"/>
                <w:color w:val="000000"/>
                <w:sz w:val="28"/>
                <w:szCs w:val="28"/>
                <w:shd w:val="clear" w:color="auto" w:fill="FFFFFF"/>
              </w:rPr>
              <w:t>運動委員會」，</w:t>
            </w:r>
            <w:r>
              <w:rPr>
                <w:rFonts w:ascii="標楷體" w:eastAsia="標楷體" w:hAnsi="標楷體" w:cs="Helvetica"/>
                <w:color w:val="000000"/>
                <w:sz w:val="28"/>
                <w:szCs w:val="28"/>
                <w:shd w:val="clear" w:color="auto" w:fill="FFFFFF"/>
              </w:rPr>
              <w:t>能</w:t>
            </w:r>
            <w:r w:rsidRPr="00A52726">
              <w:rPr>
                <w:rFonts w:ascii="標楷體" w:eastAsia="標楷體" w:hAnsi="標楷體" w:cs="Helvetica"/>
                <w:color w:val="000000"/>
                <w:sz w:val="28"/>
                <w:szCs w:val="28"/>
                <w:shd w:val="clear" w:color="auto" w:fill="FFFFFF"/>
              </w:rPr>
              <w:t>建立專業人才培育制度，培養完善的電競教育師資，並協助選手與產業因應遊戲環境的快速變遷。</w:t>
            </w:r>
            <w:r w:rsidRPr="00BB38C7">
              <w:rPr>
                <w:rFonts w:ascii="標楷體" w:eastAsia="標楷體" w:hAnsi="標楷體" w:hint="eastAsia"/>
                <w:sz w:val="28"/>
                <w:szCs w:val="28"/>
              </w:rPr>
              <w:t>(</w:t>
            </w:r>
            <w:r w:rsidRPr="00F96CFB">
              <w:rPr>
                <w:rFonts w:eastAsia="標楷體" w:hint="eastAsia"/>
                <w:noProof/>
                <w:sz w:val="28"/>
                <w:szCs w:val="28"/>
              </w:rPr>
              <w:t>創新培力組</w:t>
            </w:r>
            <w:r>
              <w:rPr>
                <w:rFonts w:eastAsia="標楷體" w:hint="eastAsia"/>
                <w:noProof/>
                <w:sz w:val="28"/>
                <w:szCs w:val="28"/>
              </w:rPr>
              <w:t>，提案人：</w:t>
            </w:r>
            <w:r>
              <w:rPr>
                <w:rFonts w:ascii="標楷體" w:eastAsia="標楷體" w:hAnsi="標楷體" w:hint="eastAsia"/>
                <w:sz w:val="28"/>
                <w:szCs w:val="28"/>
              </w:rPr>
              <w:t>黎委員煥尹</w:t>
            </w:r>
            <w:r w:rsidRPr="00BB38C7">
              <w:rPr>
                <w:rFonts w:ascii="標楷體" w:eastAsia="標楷體" w:hAnsi="標楷體" w:hint="eastAsia"/>
                <w:sz w:val="28"/>
                <w:szCs w:val="28"/>
              </w:rPr>
              <w:t>)</w:t>
            </w:r>
          </w:p>
        </w:tc>
        <w:tc>
          <w:tcPr>
            <w:tcW w:w="1060" w:type="dxa"/>
            <w:textDirection w:val="tbRlV"/>
            <w:vAlign w:val="center"/>
          </w:tcPr>
          <w:p w:rsidR="00CF3C2C" w:rsidRPr="003E52C4" w:rsidRDefault="00CF3C2C" w:rsidP="00DE5A85">
            <w:pPr>
              <w:adjustRightInd w:val="0"/>
              <w:snapToGrid w:val="0"/>
              <w:ind w:left="113" w:right="113"/>
              <w:jc w:val="center"/>
              <w:rPr>
                <w:rFonts w:ascii="標楷體" w:eastAsia="標楷體" w:hAnsi="標楷體"/>
                <w:sz w:val="28"/>
                <w:szCs w:val="28"/>
              </w:rPr>
            </w:pPr>
            <w:r>
              <w:rPr>
                <w:rFonts w:ascii="標楷體" w:eastAsia="標楷體" w:hAnsi="標楷體" w:hint="eastAsia"/>
                <w:sz w:val="28"/>
                <w:szCs w:val="28"/>
              </w:rPr>
              <w:t>教育處、文化觀光局</w:t>
            </w:r>
          </w:p>
        </w:tc>
        <w:tc>
          <w:tcPr>
            <w:tcW w:w="4252" w:type="dxa"/>
          </w:tcPr>
          <w:p w:rsidR="00CF3C2C" w:rsidRPr="0067592F" w:rsidRDefault="00BF6DB3" w:rsidP="00DE5A85">
            <w:pPr>
              <w:adjustRightInd w:val="0"/>
              <w:snapToGrid w:val="0"/>
              <w:rPr>
                <w:rFonts w:eastAsia="標楷體"/>
                <w:color w:val="FF0000"/>
                <w:sz w:val="28"/>
                <w:szCs w:val="28"/>
              </w:rPr>
            </w:pPr>
            <w:r w:rsidRPr="00856A4A">
              <w:rPr>
                <w:rFonts w:eastAsia="標楷體" w:hint="eastAsia"/>
                <w:color w:val="FF0000"/>
                <w:sz w:val="28"/>
                <w:szCs w:val="28"/>
              </w:rPr>
              <w:t>本案</w:t>
            </w:r>
            <w:r>
              <w:rPr>
                <w:rFonts w:eastAsia="標楷體" w:hint="eastAsia"/>
                <w:color w:val="FF0000"/>
                <w:sz w:val="28"/>
                <w:szCs w:val="28"/>
              </w:rPr>
              <w:t>繼續</w:t>
            </w:r>
            <w:r w:rsidRPr="00856A4A">
              <w:rPr>
                <w:rFonts w:ascii="標楷體" w:eastAsia="標楷體" w:hAnsi="標楷體" w:hint="eastAsia"/>
                <w:color w:val="FF0000"/>
                <w:sz w:val="28"/>
                <w:szCs w:val="28"/>
              </w:rPr>
              <w:t>列管</w:t>
            </w:r>
            <w:r>
              <w:rPr>
                <w:rFonts w:ascii="標楷體" w:eastAsia="標楷體" w:hAnsi="標楷體" w:hint="eastAsia"/>
                <w:color w:val="FF0000"/>
                <w:sz w:val="28"/>
                <w:szCs w:val="28"/>
              </w:rPr>
              <w:t>，</w:t>
            </w:r>
            <w:r w:rsidRPr="001669F7">
              <w:rPr>
                <w:rFonts w:eastAsia="標楷體" w:hint="eastAsia"/>
                <w:color w:val="FF0000"/>
                <w:sz w:val="28"/>
                <w:szCs w:val="28"/>
              </w:rPr>
              <w:t>請教育處研擬運動人才培育具體策略，邀集提案委員及文觀局就結合觀光等文創產業政策面策略討論</w:t>
            </w:r>
            <w:r>
              <w:rPr>
                <w:rFonts w:eastAsia="標楷體" w:hint="eastAsia"/>
                <w:color w:val="FF0000"/>
                <w:sz w:val="28"/>
                <w:szCs w:val="28"/>
              </w:rPr>
              <w:t>賡續辦理</w:t>
            </w:r>
            <w:r w:rsidRPr="001669F7">
              <w:rPr>
                <w:rFonts w:eastAsia="標楷體" w:hint="eastAsia"/>
                <w:color w:val="FF0000"/>
                <w:sz w:val="28"/>
                <w:szCs w:val="28"/>
              </w:rPr>
              <w:t>。</w:t>
            </w:r>
          </w:p>
        </w:tc>
      </w:tr>
      <w:tr w:rsidR="00FE309D" w:rsidRPr="00FD7B16" w:rsidTr="00DE5A85">
        <w:trPr>
          <w:cantSplit/>
          <w:trHeight w:val="1134"/>
        </w:trPr>
        <w:tc>
          <w:tcPr>
            <w:tcW w:w="721" w:type="dxa"/>
            <w:vMerge w:val="restart"/>
          </w:tcPr>
          <w:p w:rsidR="00FE309D" w:rsidRPr="00FD7B16" w:rsidRDefault="00FE309D" w:rsidP="00DE5A85">
            <w:pPr>
              <w:adjustRightInd w:val="0"/>
              <w:snapToGrid w:val="0"/>
              <w:rPr>
                <w:rFonts w:ascii="標楷體" w:eastAsia="標楷體" w:hAnsi="標楷體"/>
                <w:sz w:val="28"/>
                <w:szCs w:val="28"/>
              </w:rPr>
            </w:pPr>
            <w:r>
              <w:rPr>
                <w:rFonts w:ascii="標楷體" w:eastAsia="標楷體" w:hAnsi="標楷體" w:hint="eastAsia"/>
                <w:sz w:val="28"/>
                <w:szCs w:val="28"/>
              </w:rPr>
              <w:t>創新培力組</w:t>
            </w:r>
          </w:p>
        </w:tc>
        <w:tc>
          <w:tcPr>
            <w:tcW w:w="535" w:type="dxa"/>
          </w:tcPr>
          <w:p w:rsidR="00FE309D" w:rsidRDefault="00FE309D" w:rsidP="00CF3C2C">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二</w:t>
            </w:r>
          </w:p>
          <w:p w:rsidR="00FE309D" w:rsidRDefault="00FE309D" w:rsidP="00CF3C2C">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十</w:t>
            </w:r>
          </w:p>
          <w:p w:rsidR="00FE309D" w:rsidRDefault="00FE309D" w:rsidP="00CF3C2C">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九</w:t>
            </w:r>
          </w:p>
        </w:tc>
        <w:tc>
          <w:tcPr>
            <w:tcW w:w="3179" w:type="dxa"/>
            <w:vAlign w:val="center"/>
          </w:tcPr>
          <w:p w:rsidR="00FE309D" w:rsidRPr="00154A78" w:rsidRDefault="00FE309D" w:rsidP="00DE5A85">
            <w:pPr>
              <w:adjustRightInd w:val="0"/>
              <w:snapToGrid w:val="0"/>
              <w:spacing w:line="0" w:lineRule="atLeast"/>
              <w:ind w:firstLineChars="2" w:firstLine="6"/>
              <w:jc w:val="both"/>
              <w:rPr>
                <w:rFonts w:eastAsia="標楷體"/>
                <w:sz w:val="28"/>
                <w:szCs w:val="28"/>
              </w:rPr>
            </w:pPr>
            <w:r w:rsidRPr="00613FBD">
              <w:rPr>
                <w:rFonts w:ascii="標楷體" w:eastAsia="標楷體" w:hAnsi="標楷體" w:cs="Helvetica" w:hint="eastAsia"/>
                <w:color w:val="000000"/>
                <w:sz w:val="28"/>
                <w:szCs w:val="28"/>
                <w:shd w:val="clear" w:color="auto" w:fill="FFFFFF"/>
              </w:rPr>
              <w:t>公園防護設施及遮陽設施不足 (詹委員德琥)</w:t>
            </w:r>
          </w:p>
        </w:tc>
        <w:tc>
          <w:tcPr>
            <w:tcW w:w="1060" w:type="dxa"/>
            <w:textDirection w:val="tbRlV"/>
            <w:vAlign w:val="center"/>
          </w:tcPr>
          <w:p w:rsidR="00FE309D" w:rsidRDefault="00FE309D" w:rsidP="00DE5A85">
            <w:pPr>
              <w:adjustRightInd w:val="0"/>
              <w:snapToGrid w:val="0"/>
              <w:ind w:left="113" w:right="113"/>
              <w:jc w:val="center"/>
              <w:rPr>
                <w:rFonts w:ascii="標楷體" w:eastAsia="標楷體" w:hAnsi="標楷體"/>
                <w:sz w:val="28"/>
                <w:szCs w:val="28"/>
              </w:rPr>
            </w:pPr>
            <w:r w:rsidRPr="00613FBD">
              <w:rPr>
                <w:rFonts w:ascii="標楷體" w:eastAsia="標楷體" w:hAnsi="標楷體" w:cs="Helvetica" w:hint="eastAsia"/>
                <w:color w:val="000000"/>
                <w:sz w:val="28"/>
                <w:szCs w:val="28"/>
                <w:shd w:val="clear" w:color="auto" w:fill="FFFFFF"/>
              </w:rPr>
              <w:t>水利處</w:t>
            </w:r>
          </w:p>
        </w:tc>
        <w:tc>
          <w:tcPr>
            <w:tcW w:w="4252" w:type="dxa"/>
          </w:tcPr>
          <w:p w:rsidR="00FE309D" w:rsidRPr="00856A4A" w:rsidRDefault="00FE309D" w:rsidP="00DE5A85">
            <w:pPr>
              <w:adjustRightInd w:val="0"/>
              <w:snapToGrid w:val="0"/>
              <w:rPr>
                <w:rFonts w:eastAsia="標楷體"/>
                <w:color w:val="FF0000"/>
                <w:sz w:val="28"/>
                <w:szCs w:val="28"/>
              </w:rPr>
            </w:pPr>
            <w:r w:rsidRPr="00856A4A">
              <w:rPr>
                <w:rFonts w:eastAsia="標楷體" w:hint="eastAsia"/>
                <w:color w:val="FF0000"/>
                <w:sz w:val="28"/>
                <w:szCs w:val="28"/>
              </w:rPr>
              <w:t>本案</w:t>
            </w:r>
            <w:r>
              <w:rPr>
                <w:rFonts w:eastAsia="標楷體" w:hint="eastAsia"/>
                <w:color w:val="FF0000"/>
                <w:sz w:val="28"/>
                <w:szCs w:val="28"/>
              </w:rPr>
              <w:t>解除</w:t>
            </w:r>
            <w:r w:rsidRPr="00856A4A">
              <w:rPr>
                <w:rFonts w:ascii="標楷體" w:eastAsia="標楷體" w:hAnsi="標楷體" w:hint="eastAsia"/>
                <w:color w:val="FF0000"/>
                <w:sz w:val="28"/>
                <w:szCs w:val="28"/>
              </w:rPr>
              <w:t>列管</w:t>
            </w:r>
            <w:r>
              <w:rPr>
                <w:rFonts w:ascii="標楷體" w:eastAsia="標楷體" w:hAnsi="標楷體" w:hint="eastAsia"/>
                <w:color w:val="FF0000"/>
                <w:sz w:val="28"/>
                <w:szCs w:val="28"/>
              </w:rPr>
              <w:t>，請水利處研擬配套措施</w:t>
            </w:r>
            <w:r w:rsidRPr="00E132A1">
              <w:rPr>
                <w:rFonts w:ascii="標楷體" w:eastAsia="標楷體" w:hAnsi="標楷體" w:hint="eastAsia"/>
                <w:color w:val="FF0000"/>
                <w:sz w:val="28"/>
                <w:szCs w:val="28"/>
              </w:rPr>
              <w:t>。</w:t>
            </w:r>
          </w:p>
        </w:tc>
      </w:tr>
      <w:tr w:rsidR="00FE309D" w:rsidRPr="00FD7B16" w:rsidTr="00165415">
        <w:trPr>
          <w:cantSplit/>
          <w:trHeight w:val="1134"/>
        </w:trPr>
        <w:tc>
          <w:tcPr>
            <w:tcW w:w="721" w:type="dxa"/>
            <w:vMerge/>
          </w:tcPr>
          <w:p w:rsidR="00FE309D" w:rsidRPr="00FD7B16" w:rsidRDefault="00FE309D" w:rsidP="001669F7">
            <w:pPr>
              <w:adjustRightInd w:val="0"/>
              <w:snapToGrid w:val="0"/>
              <w:rPr>
                <w:rFonts w:ascii="標楷體" w:eastAsia="標楷體" w:hAnsi="標楷體"/>
                <w:sz w:val="28"/>
                <w:szCs w:val="28"/>
              </w:rPr>
            </w:pPr>
          </w:p>
        </w:tc>
        <w:tc>
          <w:tcPr>
            <w:tcW w:w="535" w:type="dxa"/>
          </w:tcPr>
          <w:p w:rsidR="00FE309D" w:rsidRDefault="00FE309D" w:rsidP="00FE309D">
            <w:pPr>
              <w:adjustRightInd w:val="0"/>
              <w:snapToGrid w:val="0"/>
              <w:ind w:left="431" w:hangingChars="154" w:hanging="431"/>
              <w:rPr>
                <w:rFonts w:ascii="標楷體" w:eastAsia="標楷體" w:hAnsi="標楷體"/>
                <w:sz w:val="28"/>
                <w:szCs w:val="28"/>
              </w:rPr>
            </w:pPr>
          </w:p>
          <w:p w:rsidR="00FE309D" w:rsidRDefault="00FE309D" w:rsidP="00FE309D">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三</w:t>
            </w:r>
          </w:p>
          <w:p w:rsidR="00FE309D" w:rsidRDefault="00FE309D" w:rsidP="00FE309D">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十</w:t>
            </w:r>
          </w:p>
          <w:p w:rsidR="00FE309D" w:rsidRDefault="00FE309D" w:rsidP="00FE309D">
            <w:pPr>
              <w:adjustRightInd w:val="0"/>
              <w:snapToGrid w:val="0"/>
              <w:ind w:left="431" w:hangingChars="154" w:hanging="431"/>
              <w:rPr>
                <w:rFonts w:ascii="標楷體" w:eastAsia="標楷體" w:hAnsi="標楷體"/>
                <w:sz w:val="28"/>
                <w:szCs w:val="28"/>
              </w:rPr>
            </w:pPr>
          </w:p>
        </w:tc>
        <w:tc>
          <w:tcPr>
            <w:tcW w:w="3179" w:type="dxa"/>
            <w:vAlign w:val="center"/>
          </w:tcPr>
          <w:p w:rsidR="00FE309D" w:rsidRPr="00613FBD" w:rsidRDefault="00FE309D" w:rsidP="00FE309D">
            <w:pPr>
              <w:adjustRightInd w:val="0"/>
              <w:snapToGrid w:val="0"/>
              <w:spacing w:line="0" w:lineRule="atLeast"/>
              <w:jc w:val="both"/>
              <w:rPr>
                <w:rFonts w:ascii="標楷體" w:eastAsia="標楷體" w:hAnsi="標楷體" w:cs="Helvetica"/>
                <w:color w:val="000000"/>
                <w:sz w:val="28"/>
                <w:szCs w:val="28"/>
                <w:shd w:val="clear" w:color="auto" w:fill="FFFFFF"/>
              </w:rPr>
            </w:pPr>
            <w:r w:rsidRPr="00613FBD">
              <w:rPr>
                <w:rFonts w:eastAsia="標楷體" w:hint="eastAsia"/>
                <w:sz w:val="28"/>
                <w:szCs w:val="28"/>
              </w:rPr>
              <w:t>新東大橋河濱步道加裝夜間照明燈光及監控設備</w:t>
            </w:r>
            <w:r w:rsidRPr="00613FBD">
              <w:rPr>
                <w:rFonts w:eastAsia="標楷體" w:hint="eastAsia"/>
                <w:sz w:val="28"/>
                <w:szCs w:val="28"/>
              </w:rPr>
              <w:t xml:space="preserve"> (</w:t>
            </w:r>
            <w:r w:rsidRPr="00613FBD">
              <w:rPr>
                <w:rFonts w:eastAsia="標楷體" w:hint="eastAsia"/>
                <w:sz w:val="28"/>
                <w:szCs w:val="28"/>
              </w:rPr>
              <w:t>張委員書榕</w:t>
            </w:r>
            <w:r w:rsidRPr="00613FBD">
              <w:rPr>
                <w:rFonts w:eastAsia="標楷體" w:hint="eastAsia"/>
                <w:sz w:val="28"/>
                <w:szCs w:val="28"/>
              </w:rPr>
              <w:t>)</w:t>
            </w:r>
          </w:p>
        </w:tc>
        <w:tc>
          <w:tcPr>
            <w:tcW w:w="1060" w:type="dxa"/>
            <w:textDirection w:val="tbRlV"/>
            <w:vAlign w:val="center"/>
          </w:tcPr>
          <w:p w:rsidR="00FE309D" w:rsidRPr="00613FBD" w:rsidRDefault="00FE309D" w:rsidP="001669F7">
            <w:pPr>
              <w:adjustRightInd w:val="0"/>
              <w:snapToGrid w:val="0"/>
              <w:ind w:left="113" w:right="113"/>
              <w:jc w:val="center"/>
              <w:rPr>
                <w:rFonts w:ascii="標楷體" w:eastAsia="標楷體" w:hAnsi="標楷體" w:cs="Helvetica"/>
                <w:color w:val="000000"/>
                <w:sz w:val="28"/>
                <w:szCs w:val="28"/>
                <w:shd w:val="clear" w:color="auto" w:fill="FFFFFF"/>
              </w:rPr>
            </w:pPr>
            <w:r w:rsidRPr="00613FBD">
              <w:rPr>
                <w:rFonts w:eastAsia="標楷體" w:hint="eastAsia"/>
                <w:sz w:val="28"/>
                <w:szCs w:val="28"/>
              </w:rPr>
              <w:t>水利處、工務處</w:t>
            </w:r>
          </w:p>
        </w:tc>
        <w:tc>
          <w:tcPr>
            <w:tcW w:w="4252" w:type="dxa"/>
            <w:vAlign w:val="center"/>
          </w:tcPr>
          <w:p w:rsidR="00FE309D" w:rsidRPr="00FE309D" w:rsidRDefault="00FE309D" w:rsidP="00FE309D">
            <w:pPr>
              <w:adjustRightInd w:val="0"/>
              <w:snapToGrid w:val="0"/>
              <w:jc w:val="both"/>
              <w:rPr>
                <w:rFonts w:eastAsia="標楷體"/>
                <w:color w:val="FF0000"/>
                <w:sz w:val="28"/>
                <w:szCs w:val="28"/>
              </w:rPr>
            </w:pPr>
            <w:r w:rsidRPr="00FE309D">
              <w:rPr>
                <w:rFonts w:eastAsia="標楷體" w:hint="eastAsia"/>
                <w:color w:val="FF0000"/>
                <w:sz w:val="28"/>
                <w:szCs w:val="28"/>
              </w:rPr>
              <w:t>本案繼續</w:t>
            </w:r>
            <w:r w:rsidRPr="00FE309D">
              <w:rPr>
                <w:rFonts w:ascii="標楷體" w:eastAsia="標楷體" w:hAnsi="標楷體" w:hint="eastAsia"/>
                <w:color w:val="FF0000"/>
                <w:sz w:val="28"/>
                <w:szCs w:val="28"/>
              </w:rPr>
              <w:t>列管，</w:t>
            </w:r>
            <w:r w:rsidRPr="00FE309D">
              <w:rPr>
                <w:rFonts w:eastAsia="標楷體" w:hint="eastAsia"/>
                <w:color w:val="FF0000"/>
                <w:sz w:val="28"/>
                <w:szCs w:val="28"/>
              </w:rPr>
              <w:t>工務處解除列管，水利處繼續列管。</w:t>
            </w:r>
          </w:p>
          <w:p w:rsidR="00FE309D" w:rsidRPr="005F3931" w:rsidRDefault="00FE309D" w:rsidP="00FE309D">
            <w:pPr>
              <w:adjustRightInd w:val="0"/>
              <w:snapToGrid w:val="0"/>
              <w:jc w:val="both"/>
              <w:rPr>
                <w:rFonts w:ascii="標楷體" w:eastAsia="標楷體" w:hAnsi="標楷體"/>
                <w:color w:val="FF0000"/>
                <w:sz w:val="28"/>
                <w:szCs w:val="28"/>
              </w:rPr>
            </w:pPr>
            <w:r w:rsidRPr="00FE309D">
              <w:rPr>
                <w:rFonts w:eastAsia="標楷體" w:hint="eastAsia"/>
                <w:color w:val="FF0000"/>
                <w:sz w:val="28"/>
                <w:szCs w:val="28"/>
              </w:rPr>
              <w:t>增設夜間照明設備部分，請水利處與委員充分溝通可行替代方案，且河濱道路能有友善設計之規劃</w:t>
            </w:r>
            <w:r w:rsidRPr="00FE309D">
              <w:rPr>
                <w:rFonts w:ascii="標楷體" w:eastAsia="標楷體" w:hAnsi="標楷體" w:hint="eastAsia"/>
                <w:color w:val="FF0000"/>
                <w:sz w:val="28"/>
                <w:szCs w:val="28"/>
              </w:rPr>
              <w:t>。</w:t>
            </w:r>
          </w:p>
        </w:tc>
      </w:tr>
      <w:tr w:rsidR="00FE309D" w:rsidRPr="00FD7B16" w:rsidTr="00165415">
        <w:trPr>
          <w:cantSplit/>
          <w:trHeight w:val="1134"/>
        </w:trPr>
        <w:tc>
          <w:tcPr>
            <w:tcW w:w="721" w:type="dxa"/>
            <w:vMerge/>
          </w:tcPr>
          <w:p w:rsidR="00FE309D" w:rsidRPr="00FD7B16" w:rsidRDefault="00FE309D" w:rsidP="001669F7">
            <w:pPr>
              <w:adjustRightInd w:val="0"/>
              <w:snapToGrid w:val="0"/>
              <w:rPr>
                <w:rFonts w:ascii="標楷體" w:eastAsia="標楷體" w:hAnsi="標楷體"/>
                <w:sz w:val="28"/>
                <w:szCs w:val="28"/>
              </w:rPr>
            </w:pPr>
          </w:p>
        </w:tc>
        <w:tc>
          <w:tcPr>
            <w:tcW w:w="535" w:type="dxa"/>
          </w:tcPr>
          <w:p w:rsidR="00FE309D" w:rsidRDefault="00FE309D" w:rsidP="00FE309D">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三</w:t>
            </w:r>
          </w:p>
          <w:p w:rsidR="00FE309D" w:rsidRDefault="00FE309D" w:rsidP="00FE309D">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十</w:t>
            </w:r>
          </w:p>
          <w:p w:rsidR="00FE309D" w:rsidRDefault="00FE309D" w:rsidP="00FE309D">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一</w:t>
            </w:r>
          </w:p>
        </w:tc>
        <w:tc>
          <w:tcPr>
            <w:tcW w:w="3179" w:type="dxa"/>
            <w:vAlign w:val="center"/>
          </w:tcPr>
          <w:p w:rsidR="00FE309D" w:rsidRPr="00613FBD" w:rsidRDefault="00FE309D" w:rsidP="001669F7">
            <w:pPr>
              <w:adjustRightInd w:val="0"/>
              <w:snapToGrid w:val="0"/>
              <w:spacing w:line="0" w:lineRule="atLeast"/>
              <w:ind w:firstLineChars="2" w:firstLine="6"/>
              <w:jc w:val="both"/>
              <w:rPr>
                <w:rFonts w:eastAsia="標楷體"/>
                <w:sz w:val="28"/>
                <w:szCs w:val="28"/>
              </w:rPr>
            </w:pPr>
            <w:r w:rsidRPr="00613FBD">
              <w:rPr>
                <w:rFonts w:ascii="標楷體" w:eastAsia="標楷體" w:hAnsi="標楷體" w:cs="Helvetica" w:hint="eastAsia"/>
                <w:color w:val="000000"/>
                <w:sz w:val="28"/>
                <w:szCs w:val="28"/>
                <w:shd w:val="clear" w:color="auto" w:fill="FFFFFF"/>
              </w:rPr>
              <w:t>建議本縣能每年辦理書展活動，並與觀光產業結合消費優惠方案，例如於書展消費達一定額度後，能享有縣內部分觀光景點或產業之其他優惠。 (詹委員德琥)</w:t>
            </w:r>
          </w:p>
        </w:tc>
        <w:tc>
          <w:tcPr>
            <w:tcW w:w="1060" w:type="dxa"/>
            <w:textDirection w:val="tbRlV"/>
            <w:vAlign w:val="center"/>
          </w:tcPr>
          <w:p w:rsidR="00FE309D" w:rsidRPr="00613FBD" w:rsidRDefault="00FE309D" w:rsidP="001669F7">
            <w:pPr>
              <w:adjustRightInd w:val="0"/>
              <w:snapToGrid w:val="0"/>
              <w:ind w:left="113" w:right="113"/>
              <w:jc w:val="center"/>
              <w:rPr>
                <w:rFonts w:eastAsia="標楷體"/>
                <w:sz w:val="28"/>
                <w:szCs w:val="28"/>
              </w:rPr>
            </w:pPr>
            <w:r>
              <w:rPr>
                <w:rFonts w:eastAsia="標楷體" w:hint="eastAsia"/>
                <w:sz w:val="28"/>
                <w:szCs w:val="28"/>
              </w:rPr>
              <w:t>教</w:t>
            </w:r>
            <w:r w:rsidRPr="00FE309D">
              <w:rPr>
                <w:rFonts w:eastAsia="標楷體" w:hint="eastAsia"/>
                <w:sz w:val="28"/>
                <w:szCs w:val="28"/>
              </w:rPr>
              <w:t>育處</w:t>
            </w:r>
          </w:p>
        </w:tc>
        <w:tc>
          <w:tcPr>
            <w:tcW w:w="4252" w:type="dxa"/>
            <w:vAlign w:val="center"/>
          </w:tcPr>
          <w:p w:rsidR="00FE309D" w:rsidRPr="00FE309D" w:rsidRDefault="00BF6DB3" w:rsidP="00FE309D">
            <w:pPr>
              <w:adjustRightInd w:val="0"/>
              <w:snapToGrid w:val="0"/>
              <w:jc w:val="both"/>
              <w:rPr>
                <w:rFonts w:eastAsia="標楷體"/>
                <w:color w:val="FF0000"/>
                <w:sz w:val="28"/>
                <w:szCs w:val="28"/>
              </w:rPr>
            </w:pPr>
            <w:r w:rsidRPr="00FE309D">
              <w:rPr>
                <w:rFonts w:eastAsia="標楷體" w:hint="eastAsia"/>
                <w:color w:val="FF0000"/>
                <w:sz w:val="28"/>
                <w:szCs w:val="28"/>
              </w:rPr>
              <w:t>繼續</w:t>
            </w:r>
            <w:r w:rsidRPr="00FE309D">
              <w:rPr>
                <w:rFonts w:ascii="標楷體" w:eastAsia="標楷體" w:hAnsi="標楷體" w:hint="eastAsia"/>
                <w:color w:val="FF0000"/>
                <w:sz w:val="28"/>
                <w:szCs w:val="28"/>
              </w:rPr>
              <w:t>列管，</w:t>
            </w:r>
            <w:r w:rsidR="00FE309D">
              <w:rPr>
                <w:rFonts w:eastAsia="標楷體" w:hint="eastAsia"/>
                <w:color w:val="FF0000"/>
                <w:sz w:val="28"/>
                <w:szCs w:val="28"/>
              </w:rPr>
              <w:t>請教育處提供委員閱讀推動方案等資訊。</w:t>
            </w:r>
          </w:p>
        </w:tc>
      </w:tr>
      <w:tr w:rsidR="00FE309D" w:rsidRPr="00FD7B16" w:rsidTr="00165415">
        <w:trPr>
          <w:cantSplit/>
          <w:trHeight w:val="1134"/>
        </w:trPr>
        <w:tc>
          <w:tcPr>
            <w:tcW w:w="721" w:type="dxa"/>
            <w:vMerge/>
          </w:tcPr>
          <w:p w:rsidR="00FE309D" w:rsidRPr="00FD7B16" w:rsidRDefault="00FE309D" w:rsidP="001669F7">
            <w:pPr>
              <w:adjustRightInd w:val="0"/>
              <w:snapToGrid w:val="0"/>
              <w:rPr>
                <w:rFonts w:ascii="標楷體" w:eastAsia="標楷體" w:hAnsi="標楷體"/>
                <w:sz w:val="28"/>
                <w:szCs w:val="28"/>
              </w:rPr>
            </w:pPr>
          </w:p>
        </w:tc>
        <w:tc>
          <w:tcPr>
            <w:tcW w:w="535" w:type="dxa"/>
          </w:tcPr>
          <w:p w:rsidR="00FE309D" w:rsidRDefault="00FE309D" w:rsidP="00FE309D">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三</w:t>
            </w:r>
          </w:p>
          <w:p w:rsidR="00FE309D" w:rsidRDefault="00FE309D" w:rsidP="00FE309D">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十</w:t>
            </w:r>
          </w:p>
          <w:p w:rsidR="00FE309D" w:rsidRDefault="00FE309D" w:rsidP="00FE309D">
            <w:pPr>
              <w:adjustRightInd w:val="0"/>
              <w:snapToGrid w:val="0"/>
              <w:ind w:left="431" w:hangingChars="154" w:hanging="431"/>
              <w:rPr>
                <w:rFonts w:ascii="標楷體" w:eastAsia="標楷體" w:hAnsi="標楷體"/>
                <w:sz w:val="28"/>
                <w:szCs w:val="28"/>
              </w:rPr>
            </w:pPr>
            <w:r>
              <w:rPr>
                <w:rFonts w:ascii="標楷體" w:eastAsia="標楷體" w:hAnsi="標楷體" w:hint="eastAsia"/>
                <w:sz w:val="28"/>
                <w:szCs w:val="28"/>
              </w:rPr>
              <w:t>二</w:t>
            </w:r>
          </w:p>
        </w:tc>
        <w:tc>
          <w:tcPr>
            <w:tcW w:w="3179" w:type="dxa"/>
            <w:vAlign w:val="center"/>
          </w:tcPr>
          <w:p w:rsidR="00FE309D" w:rsidRPr="00613FBD" w:rsidRDefault="00FE309D" w:rsidP="001669F7">
            <w:pPr>
              <w:adjustRightInd w:val="0"/>
              <w:snapToGrid w:val="0"/>
              <w:spacing w:line="0" w:lineRule="atLeast"/>
              <w:ind w:firstLineChars="2" w:firstLine="6"/>
              <w:jc w:val="both"/>
              <w:rPr>
                <w:rFonts w:ascii="標楷體" w:eastAsia="標楷體" w:hAnsi="標楷體" w:cs="Helvetica"/>
                <w:color w:val="000000"/>
                <w:sz w:val="28"/>
                <w:szCs w:val="28"/>
                <w:shd w:val="clear" w:color="auto" w:fill="FFFFFF"/>
              </w:rPr>
            </w:pPr>
            <w:r>
              <w:rPr>
                <w:rFonts w:eastAsia="標楷體" w:hint="eastAsia"/>
                <w:sz w:val="28"/>
                <w:szCs w:val="28"/>
              </w:rPr>
              <w:t>辦理</w:t>
            </w:r>
            <w:r w:rsidRPr="001F1757">
              <w:rPr>
                <w:rFonts w:eastAsia="標楷體"/>
                <w:sz w:val="28"/>
                <w:szCs w:val="28"/>
              </w:rPr>
              <w:t>假日特色農夫市集</w:t>
            </w:r>
            <w:r w:rsidRPr="00613FBD">
              <w:rPr>
                <w:rFonts w:ascii="標楷體" w:eastAsia="標楷體" w:hAnsi="標楷體" w:cs="Helvetica" w:hint="eastAsia"/>
                <w:color w:val="000000"/>
                <w:sz w:val="28"/>
                <w:szCs w:val="28"/>
                <w:shd w:val="clear" w:color="auto" w:fill="FFFFFF"/>
              </w:rPr>
              <w:t>(</w:t>
            </w:r>
            <w:r>
              <w:rPr>
                <w:rFonts w:ascii="標楷體" w:eastAsia="標楷體" w:hAnsi="標楷體" w:cs="Helvetica" w:hint="eastAsia"/>
                <w:color w:val="000000"/>
                <w:sz w:val="28"/>
                <w:szCs w:val="28"/>
                <w:shd w:val="clear" w:color="auto" w:fill="FFFFFF"/>
              </w:rPr>
              <w:t>邱</w:t>
            </w:r>
            <w:r w:rsidRPr="00613FBD">
              <w:rPr>
                <w:rFonts w:ascii="標楷體" w:eastAsia="標楷體" w:hAnsi="標楷體" w:cs="Helvetica" w:hint="eastAsia"/>
                <w:color w:val="000000"/>
                <w:sz w:val="28"/>
                <w:szCs w:val="28"/>
                <w:shd w:val="clear" w:color="auto" w:fill="FFFFFF"/>
              </w:rPr>
              <w:t>委員</w:t>
            </w:r>
            <w:r>
              <w:rPr>
                <w:rFonts w:ascii="標楷體" w:eastAsia="標楷體" w:hAnsi="標楷體" w:cs="Helvetica" w:hint="eastAsia"/>
                <w:color w:val="000000"/>
                <w:sz w:val="28"/>
                <w:szCs w:val="28"/>
                <w:shd w:val="clear" w:color="auto" w:fill="FFFFFF"/>
              </w:rPr>
              <w:t>俊閔</w:t>
            </w:r>
            <w:r w:rsidRPr="00613FBD">
              <w:rPr>
                <w:rFonts w:ascii="標楷體" w:eastAsia="標楷體" w:hAnsi="標楷體" w:cs="Helvetica" w:hint="eastAsia"/>
                <w:color w:val="000000"/>
                <w:sz w:val="28"/>
                <w:szCs w:val="28"/>
                <w:shd w:val="clear" w:color="auto" w:fill="FFFFFF"/>
              </w:rPr>
              <w:t>)</w:t>
            </w:r>
          </w:p>
        </w:tc>
        <w:tc>
          <w:tcPr>
            <w:tcW w:w="1060" w:type="dxa"/>
            <w:textDirection w:val="tbRlV"/>
            <w:vAlign w:val="center"/>
          </w:tcPr>
          <w:p w:rsidR="00FE309D" w:rsidRDefault="00FE309D" w:rsidP="001669F7">
            <w:pPr>
              <w:adjustRightInd w:val="0"/>
              <w:snapToGrid w:val="0"/>
              <w:ind w:left="113" w:right="113"/>
              <w:jc w:val="center"/>
              <w:rPr>
                <w:rFonts w:eastAsia="標楷體"/>
                <w:sz w:val="28"/>
                <w:szCs w:val="28"/>
              </w:rPr>
            </w:pPr>
            <w:r w:rsidRPr="003D4B3D">
              <w:rPr>
                <w:rFonts w:eastAsia="標楷體" w:hint="eastAsia"/>
                <w:sz w:val="28"/>
                <w:szCs w:val="28"/>
              </w:rPr>
              <w:t>農業處</w:t>
            </w:r>
            <w:r>
              <w:rPr>
                <w:rFonts w:eastAsia="標楷體" w:hint="eastAsia"/>
                <w:sz w:val="28"/>
                <w:szCs w:val="28"/>
              </w:rPr>
              <w:t>、文觀局</w:t>
            </w:r>
          </w:p>
        </w:tc>
        <w:tc>
          <w:tcPr>
            <w:tcW w:w="4252" w:type="dxa"/>
            <w:vAlign w:val="center"/>
          </w:tcPr>
          <w:p w:rsidR="00FE309D" w:rsidRDefault="00FE309D" w:rsidP="00FE309D">
            <w:pPr>
              <w:adjustRightInd w:val="0"/>
              <w:snapToGrid w:val="0"/>
              <w:jc w:val="both"/>
              <w:rPr>
                <w:rFonts w:eastAsia="標楷體"/>
                <w:color w:val="FF0000"/>
                <w:sz w:val="28"/>
                <w:szCs w:val="28"/>
              </w:rPr>
            </w:pPr>
            <w:r w:rsidRPr="00EA5F9B">
              <w:rPr>
                <w:rFonts w:eastAsia="標楷體" w:hint="eastAsia"/>
                <w:color w:val="FF0000"/>
                <w:sz w:val="28"/>
                <w:szCs w:val="28"/>
              </w:rPr>
              <w:t>本案</w:t>
            </w:r>
            <w:r>
              <w:rPr>
                <w:rFonts w:eastAsia="標楷體" w:hint="eastAsia"/>
                <w:color w:val="FF0000"/>
                <w:sz w:val="28"/>
                <w:szCs w:val="28"/>
              </w:rPr>
              <w:t>請錄案辦理</w:t>
            </w:r>
            <w:r w:rsidRPr="00EA5F9B">
              <w:rPr>
                <w:rFonts w:ascii="標楷體" w:eastAsia="標楷體" w:hAnsi="標楷體" w:hint="eastAsia"/>
                <w:color w:val="FF0000"/>
                <w:sz w:val="28"/>
                <w:szCs w:val="28"/>
              </w:rPr>
              <w:t>，</w:t>
            </w:r>
            <w:r>
              <w:rPr>
                <w:rFonts w:eastAsia="標楷體" w:hint="eastAsia"/>
                <w:color w:val="FF0000"/>
                <w:sz w:val="28"/>
                <w:szCs w:val="28"/>
              </w:rPr>
              <w:t>請農業處、文觀局加強與委員間之溝通及佈達展售市集活動相關資訊，並邀請青農、農民加入。</w:t>
            </w:r>
          </w:p>
        </w:tc>
      </w:tr>
    </w:tbl>
    <w:p w:rsidR="00B44C43" w:rsidRDefault="00B44C43" w:rsidP="003D4B3D">
      <w:pPr>
        <w:spacing w:line="500" w:lineRule="exact"/>
        <w:ind w:leftChars="-59" w:left="-2" w:hangingChars="50" w:hanging="140"/>
        <w:jc w:val="both"/>
        <w:rPr>
          <w:rFonts w:eastAsia="標楷體"/>
          <w:b/>
          <w:color w:val="000000"/>
          <w:sz w:val="28"/>
          <w:szCs w:val="28"/>
        </w:rPr>
      </w:pPr>
    </w:p>
    <w:p w:rsidR="00B44C43" w:rsidRPr="00B44C43" w:rsidRDefault="00B44C43" w:rsidP="0067592F">
      <w:pPr>
        <w:spacing w:line="500" w:lineRule="exact"/>
        <w:ind w:leftChars="-59" w:left="18" w:hangingChars="50" w:hanging="160"/>
        <w:jc w:val="both"/>
        <w:rPr>
          <w:rFonts w:eastAsia="標楷體"/>
          <w:b/>
          <w:color w:val="000000"/>
          <w:sz w:val="28"/>
          <w:szCs w:val="28"/>
        </w:rPr>
      </w:pPr>
      <w:r w:rsidRPr="00B44C43">
        <w:rPr>
          <w:rFonts w:ascii="標楷體" w:eastAsia="標楷體" w:hAnsi="標楷體" w:hint="eastAsia"/>
          <w:b/>
          <w:sz w:val="32"/>
          <w:szCs w:val="28"/>
        </w:rPr>
        <w:t>拾</w:t>
      </w:r>
      <w:r w:rsidRPr="00B44C43">
        <w:rPr>
          <w:rFonts w:ascii="標楷體" w:eastAsia="標楷體" w:hAnsi="標楷體"/>
          <w:b/>
          <w:sz w:val="32"/>
          <w:szCs w:val="28"/>
        </w:rPr>
        <w:t>、散會:</w:t>
      </w:r>
      <w:r w:rsidRPr="00B44C43">
        <w:rPr>
          <w:rFonts w:ascii="標楷體" w:eastAsia="標楷體" w:hAnsi="標楷體" w:hint="eastAsia"/>
          <w:b/>
          <w:sz w:val="32"/>
          <w:szCs w:val="28"/>
        </w:rPr>
        <w:t xml:space="preserve"> </w:t>
      </w:r>
      <w:r w:rsidRPr="00B44C43">
        <w:rPr>
          <w:rFonts w:ascii="標楷體" w:eastAsia="標楷體" w:hAnsi="標楷體"/>
          <w:b/>
          <w:sz w:val="32"/>
          <w:szCs w:val="28"/>
        </w:rPr>
        <w:t>下午</w:t>
      </w:r>
      <w:r w:rsidRPr="00B44C43">
        <w:rPr>
          <w:rFonts w:ascii="標楷體" w:eastAsia="標楷體" w:hAnsi="標楷體" w:hint="eastAsia"/>
          <w:b/>
          <w:sz w:val="32"/>
          <w:szCs w:val="28"/>
        </w:rPr>
        <w:t xml:space="preserve"> </w:t>
      </w:r>
      <w:r w:rsidR="0027565E">
        <w:rPr>
          <w:rFonts w:ascii="標楷體" w:eastAsia="標楷體" w:hAnsi="標楷體" w:hint="eastAsia"/>
          <w:b/>
          <w:sz w:val="32"/>
          <w:szCs w:val="28"/>
        </w:rPr>
        <w:t>16</w:t>
      </w:r>
      <w:r w:rsidRPr="00B44C43">
        <w:rPr>
          <w:rFonts w:ascii="標楷體" w:eastAsia="標楷體" w:hAnsi="標楷體" w:hint="eastAsia"/>
          <w:b/>
          <w:sz w:val="32"/>
          <w:szCs w:val="28"/>
        </w:rPr>
        <w:t xml:space="preserve"> </w:t>
      </w:r>
      <w:r w:rsidRPr="00B44C43">
        <w:rPr>
          <w:rFonts w:ascii="標楷體" w:eastAsia="標楷體" w:hAnsi="標楷體"/>
          <w:b/>
          <w:sz w:val="32"/>
          <w:szCs w:val="28"/>
        </w:rPr>
        <w:t>時</w:t>
      </w:r>
      <w:r w:rsidRPr="00B44C43">
        <w:rPr>
          <w:rFonts w:ascii="標楷體" w:eastAsia="標楷體" w:hAnsi="標楷體" w:hint="eastAsia"/>
          <w:b/>
          <w:sz w:val="32"/>
          <w:szCs w:val="28"/>
        </w:rPr>
        <w:t xml:space="preserve"> </w:t>
      </w:r>
      <w:r w:rsidR="0027565E">
        <w:rPr>
          <w:rFonts w:ascii="標楷體" w:eastAsia="標楷體" w:hAnsi="標楷體" w:hint="eastAsia"/>
          <w:b/>
          <w:sz w:val="32"/>
          <w:szCs w:val="28"/>
        </w:rPr>
        <w:t>30</w:t>
      </w:r>
      <w:r w:rsidRPr="00B44C43">
        <w:rPr>
          <w:rFonts w:ascii="標楷體" w:eastAsia="標楷體" w:hAnsi="標楷體" w:hint="eastAsia"/>
          <w:b/>
          <w:sz w:val="32"/>
          <w:szCs w:val="28"/>
        </w:rPr>
        <w:t xml:space="preserve"> </w:t>
      </w:r>
      <w:r w:rsidRPr="00B44C43">
        <w:rPr>
          <w:rFonts w:ascii="標楷體" w:eastAsia="標楷體" w:hAnsi="標楷體"/>
          <w:b/>
          <w:sz w:val="32"/>
          <w:szCs w:val="28"/>
        </w:rPr>
        <w:t>分</w:t>
      </w:r>
    </w:p>
    <w:sectPr w:rsidR="00B44C43" w:rsidRPr="00B44C43" w:rsidSect="00EA4871">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C72" w:rsidRDefault="00D56C72" w:rsidP="00272A7B">
      <w:r>
        <w:separator/>
      </w:r>
    </w:p>
  </w:endnote>
  <w:endnote w:type="continuationSeparator" w:id="0">
    <w:p w:rsidR="00D56C72" w:rsidRDefault="00D56C72" w:rsidP="0027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731393"/>
      <w:docPartObj>
        <w:docPartGallery w:val="Page Numbers (Bottom of Page)"/>
        <w:docPartUnique/>
      </w:docPartObj>
    </w:sdtPr>
    <w:sdtEndPr/>
    <w:sdtContent>
      <w:p w:rsidR="00972AB2" w:rsidRDefault="00E61BEF">
        <w:pPr>
          <w:pStyle w:val="af"/>
        </w:pP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0" t="0" r="7620" b="2540"/>
                  <wp:wrapNone/>
                  <wp:docPr id="654" name="快取圖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972AB2" w:rsidRDefault="00972AB2">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1F39B9" w:rsidRPr="001F39B9">
                                <w:rPr>
                                  <w:rFonts w:asciiTheme="majorHAnsi" w:eastAsiaTheme="majorEastAsia" w:hAnsiTheme="majorHAnsi" w:cstheme="majorBidi"/>
                                  <w:noProof/>
                                  <w:color w:val="FFFFFF" w:themeColor="background1"/>
                                  <w:sz w:val="72"/>
                                  <w:szCs w:val="72"/>
                                  <w:lang w:val="zh-TW"/>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LRpYViqAgAAJgUAAA4AAAAAAAAAAAAA&#10;AAAALgIAAGRycy9lMm9Eb2MueG1sUEsBAi0AFAAGAAgAAAAhAFkk0QfcAAAABQEAAA8AAAAAAAAA&#10;AAAAAAAABAUAAGRycy9kb3ducmV2LnhtbFBLBQYAAAAABAAEAPMAAAANBgAAAAA=&#10;" adj="21600" fillcolor="#d2eaf1" stroked="f">
                  <v:textbox>
                    <w:txbxContent>
                      <w:p w:rsidR="00972AB2" w:rsidRDefault="00972AB2">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1F39B9" w:rsidRPr="001F39B9">
                          <w:rPr>
                            <w:rFonts w:asciiTheme="majorHAnsi" w:eastAsiaTheme="majorEastAsia" w:hAnsiTheme="majorHAnsi" w:cstheme="majorBidi"/>
                            <w:noProof/>
                            <w:color w:val="FFFFFF" w:themeColor="background1"/>
                            <w:sz w:val="72"/>
                            <w:szCs w:val="72"/>
                            <w:lang w:val="zh-TW"/>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C72" w:rsidRDefault="00D56C72" w:rsidP="00272A7B">
      <w:r>
        <w:separator/>
      </w:r>
    </w:p>
  </w:footnote>
  <w:footnote w:type="continuationSeparator" w:id="0">
    <w:p w:rsidR="00D56C72" w:rsidRDefault="00D56C72" w:rsidP="00272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BA9"/>
    <w:multiLevelType w:val="hybridMultilevel"/>
    <w:tmpl w:val="0F082514"/>
    <w:lvl w:ilvl="0" w:tplc="3D44AA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9767B9"/>
    <w:multiLevelType w:val="hybridMultilevel"/>
    <w:tmpl w:val="B85876CE"/>
    <w:lvl w:ilvl="0" w:tplc="995868C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97F06B7"/>
    <w:multiLevelType w:val="hybridMultilevel"/>
    <w:tmpl w:val="40DEF0C6"/>
    <w:lvl w:ilvl="0" w:tplc="B5B0D8EE">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714840"/>
    <w:multiLevelType w:val="hybridMultilevel"/>
    <w:tmpl w:val="587CED56"/>
    <w:lvl w:ilvl="0" w:tplc="84FEA426">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E959E7"/>
    <w:multiLevelType w:val="hybridMultilevel"/>
    <w:tmpl w:val="9CC6C072"/>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10A07BA1"/>
    <w:multiLevelType w:val="hybridMultilevel"/>
    <w:tmpl w:val="40DEF0C6"/>
    <w:lvl w:ilvl="0" w:tplc="B5B0D8EE">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4E5B3C"/>
    <w:multiLevelType w:val="hybridMultilevel"/>
    <w:tmpl w:val="FF003830"/>
    <w:lvl w:ilvl="0" w:tplc="0409000F">
      <w:start w:val="1"/>
      <w:numFmt w:val="decimal"/>
      <w:lvlText w:val="%1."/>
      <w:lvlJc w:val="left"/>
      <w:pPr>
        <w:ind w:left="480" w:hanging="480"/>
      </w:pPr>
    </w:lvl>
    <w:lvl w:ilvl="1" w:tplc="0409000B">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E7629E"/>
    <w:multiLevelType w:val="hybridMultilevel"/>
    <w:tmpl w:val="2E3AC1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BD6A36"/>
    <w:multiLevelType w:val="hybridMultilevel"/>
    <w:tmpl w:val="06A0A4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486560E"/>
    <w:multiLevelType w:val="hybridMultilevel"/>
    <w:tmpl w:val="570259AC"/>
    <w:lvl w:ilvl="0" w:tplc="04090015">
      <w:start w:val="1"/>
      <w:numFmt w:val="taiwaneseCountingThousand"/>
      <w:lvlText w:val="%1、"/>
      <w:lvlJc w:val="left"/>
      <w:pPr>
        <w:ind w:left="750" w:hanging="480"/>
      </w:p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0">
    <w:nsid w:val="26891162"/>
    <w:multiLevelType w:val="hybridMultilevel"/>
    <w:tmpl w:val="BA722BF8"/>
    <w:lvl w:ilvl="0" w:tplc="D0F020D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1170BAF"/>
    <w:multiLevelType w:val="hybridMultilevel"/>
    <w:tmpl w:val="28DE36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F9601E"/>
    <w:multiLevelType w:val="hybridMultilevel"/>
    <w:tmpl w:val="4F803C1E"/>
    <w:lvl w:ilvl="0" w:tplc="6E809B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F136CC"/>
    <w:multiLevelType w:val="hybridMultilevel"/>
    <w:tmpl w:val="CDAA80EC"/>
    <w:lvl w:ilvl="0" w:tplc="23F84BE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7185E92"/>
    <w:multiLevelType w:val="hybridMultilevel"/>
    <w:tmpl w:val="75EC59BA"/>
    <w:lvl w:ilvl="0" w:tplc="3A82F490">
      <w:start w:val="1"/>
      <w:numFmt w:val="decimal"/>
      <w:lvlText w:val="%1."/>
      <w:lvlJc w:val="left"/>
      <w:pPr>
        <w:ind w:left="364" w:hanging="360"/>
      </w:pPr>
      <w:rPr>
        <w:rFonts w:hint="default"/>
        <w:color w:val="auto"/>
      </w:rPr>
    </w:lvl>
    <w:lvl w:ilvl="1" w:tplc="9FAE6036">
      <w:start w:val="1"/>
      <w:numFmt w:val="decimal"/>
      <w:lvlText w:val="%2."/>
      <w:lvlJc w:val="left"/>
      <w:pPr>
        <w:ind w:left="1107" w:hanging="360"/>
      </w:pPr>
      <w:rPr>
        <w:rFonts w:hint="default"/>
        <w:color w:val="auto"/>
      </w:r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5">
    <w:nsid w:val="38A25C43"/>
    <w:multiLevelType w:val="hybridMultilevel"/>
    <w:tmpl w:val="61E636B0"/>
    <w:lvl w:ilvl="0" w:tplc="4CE44E7C">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A2E3CA4"/>
    <w:multiLevelType w:val="hybridMultilevel"/>
    <w:tmpl w:val="6464E646"/>
    <w:lvl w:ilvl="0" w:tplc="311EB42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18837CC"/>
    <w:multiLevelType w:val="hybridMultilevel"/>
    <w:tmpl w:val="61E636B0"/>
    <w:lvl w:ilvl="0" w:tplc="4CE44E7C">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8B56DF"/>
    <w:multiLevelType w:val="hybridMultilevel"/>
    <w:tmpl w:val="1CBC97E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83F5E8E"/>
    <w:multiLevelType w:val="hybridMultilevel"/>
    <w:tmpl w:val="78D05C6E"/>
    <w:lvl w:ilvl="0" w:tplc="3D44AA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8C32717"/>
    <w:multiLevelType w:val="hybridMultilevel"/>
    <w:tmpl w:val="40DEF0C6"/>
    <w:lvl w:ilvl="0" w:tplc="B5B0D8EE">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8E112BF"/>
    <w:multiLevelType w:val="hybridMultilevel"/>
    <w:tmpl w:val="DEC246EC"/>
    <w:lvl w:ilvl="0" w:tplc="AABA29DC">
      <w:start w:val="1"/>
      <w:numFmt w:val="decimal"/>
      <w:lvlText w:val="%1."/>
      <w:lvlJc w:val="left"/>
      <w:pPr>
        <w:ind w:left="566" w:hanging="379"/>
      </w:pPr>
      <w:rPr>
        <w:rFonts w:hint="eastAsia"/>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2">
    <w:nsid w:val="4B6D5EF3"/>
    <w:multiLevelType w:val="hybridMultilevel"/>
    <w:tmpl w:val="4D623B7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4EEC05CF"/>
    <w:multiLevelType w:val="hybridMultilevel"/>
    <w:tmpl w:val="09F07A64"/>
    <w:lvl w:ilvl="0" w:tplc="1EE80B0E">
      <w:start w:val="1"/>
      <w:numFmt w:val="taiwaneseCountingThousand"/>
      <w:lvlText w:val="(%1)"/>
      <w:lvlJc w:val="left"/>
      <w:pPr>
        <w:ind w:left="1179" w:hanging="72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43E03C2"/>
    <w:multiLevelType w:val="hybridMultilevel"/>
    <w:tmpl w:val="40DEF0C6"/>
    <w:lvl w:ilvl="0" w:tplc="B5B0D8EE">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53066C6"/>
    <w:multiLevelType w:val="hybridMultilevel"/>
    <w:tmpl w:val="40DEF0C6"/>
    <w:lvl w:ilvl="0" w:tplc="B5B0D8EE">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8AC0065"/>
    <w:multiLevelType w:val="hybridMultilevel"/>
    <w:tmpl w:val="C518E6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B26D43"/>
    <w:multiLevelType w:val="hybridMultilevel"/>
    <w:tmpl w:val="40DEF0C6"/>
    <w:lvl w:ilvl="0" w:tplc="B5B0D8EE">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9FC7012"/>
    <w:multiLevelType w:val="hybridMultilevel"/>
    <w:tmpl w:val="3CEC9F16"/>
    <w:lvl w:ilvl="0" w:tplc="AABA29DC">
      <w:start w:val="1"/>
      <w:numFmt w:val="decimal"/>
      <w:lvlText w:val="%1."/>
      <w:lvlJc w:val="left"/>
      <w:pPr>
        <w:ind w:left="436" w:hanging="379"/>
      </w:pPr>
      <w:rPr>
        <w:rFonts w:hint="eastAsia"/>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29">
    <w:nsid w:val="645D1E3F"/>
    <w:multiLevelType w:val="hybridMultilevel"/>
    <w:tmpl w:val="3CA60B5C"/>
    <w:lvl w:ilvl="0" w:tplc="04090015">
      <w:start w:val="1"/>
      <w:numFmt w:val="taiwaneseCountingThousand"/>
      <w:lvlText w:val="%1、"/>
      <w:lvlJc w:val="left"/>
      <w:pPr>
        <w:ind w:left="76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4C93338"/>
    <w:multiLevelType w:val="hybridMultilevel"/>
    <w:tmpl w:val="1EAE6516"/>
    <w:lvl w:ilvl="0" w:tplc="F58EFC56">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6470E91"/>
    <w:multiLevelType w:val="hybridMultilevel"/>
    <w:tmpl w:val="B1D0FE86"/>
    <w:lvl w:ilvl="0" w:tplc="F612C03E">
      <w:start w:val="1"/>
      <w:numFmt w:val="decimal"/>
      <w:lvlText w:val="%1."/>
      <w:lvlJc w:val="left"/>
      <w:pPr>
        <w:ind w:left="480" w:hanging="480"/>
      </w:pPr>
      <w:rPr>
        <w:rFonts w:ascii="標楷體" w:eastAsia="標楷體" w:hAnsi="標楷體"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C821621"/>
    <w:multiLevelType w:val="hybridMultilevel"/>
    <w:tmpl w:val="3CEC9F16"/>
    <w:lvl w:ilvl="0" w:tplc="AABA29DC">
      <w:start w:val="1"/>
      <w:numFmt w:val="decimal"/>
      <w:lvlText w:val="%1."/>
      <w:lvlJc w:val="left"/>
      <w:pPr>
        <w:ind w:left="436" w:hanging="379"/>
      </w:pPr>
      <w:rPr>
        <w:rFonts w:hint="eastAsia"/>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33">
    <w:nsid w:val="6EFC0E68"/>
    <w:multiLevelType w:val="hybridMultilevel"/>
    <w:tmpl w:val="19A2E502"/>
    <w:lvl w:ilvl="0" w:tplc="4DC60A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11049E3"/>
    <w:multiLevelType w:val="hybridMultilevel"/>
    <w:tmpl w:val="8DB02DC2"/>
    <w:lvl w:ilvl="0" w:tplc="B5B0D8EE">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1F80960"/>
    <w:multiLevelType w:val="hybridMultilevel"/>
    <w:tmpl w:val="70747D7C"/>
    <w:lvl w:ilvl="0" w:tplc="64C43E8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6457C8F"/>
    <w:multiLevelType w:val="hybridMultilevel"/>
    <w:tmpl w:val="43300184"/>
    <w:lvl w:ilvl="0" w:tplc="8DF6C18A">
      <w:start w:val="1"/>
      <w:numFmt w:val="taiwaneseCountingThousand"/>
      <w:lvlText w:val="%1、"/>
      <w:lvlJc w:val="left"/>
      <w:pPr>
        <w:ind w:left="720" w:hanging="720"/>
      </w:pPr>
      <w:rPr>
        <w:rFonts w:hint="default"/>
      </w:rPr>
    </w:lvl>
    <w:lvl w:ilvl="1" w:tplc="378660F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88B318B"/>
    <w:multiLevelType w:val="hybridMultilevel"/>
    <w:tmpl w:val="D8C22330"/>
    <w:lvl w:ilvl="0" w:tplc="D4A0A312">
      <w:start w:val="1"/>
      <w:numFmt w:val="decimal"/>
      <w:lvlText w:val="%1."/>
      <w:lvlJc w:val="left"/>
      <w:pPr>
        <w:ind w:left="502" w:hanging="360"/>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nsid w:val="78C3190A"/>
    <w:multiLevelType w:val="hybridMultilevel"/>
    <w:tmpl w:val="C360DE88"/>
    <w:lvl w:ilvl="0" w:tplc="9710BCFE">
      <w:start w:val="1"/>
      <w:numFmt w:val="taiwaneseCountingThousand"/>
      <w:lvlText w:val="%1、"/>
      <w:lvlJc w:val="left"/>
      <w:pPr>
        <w:ind w:left="420" w:hanging="4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AD17449"/>
    <w:multiLevelType w:val="hybridMultilevel"/>
    <w:tmpl w:val="2E2CBF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AFC57A0"/>
    <w:multiLevelType w:val="hybridMultilevel"/>
    <w:tmpl w:val="8334FA4C"/>
    <w:lvl w:ilvl="0" w:tplc="DAEC2782">
      <w:start w:val="2"/>
      <w:numFmt w:val="taiwaneseCountingThousand"/>
      <w:lvlText w:val="(%1)"/>
      <w:lvlJc w:val="left"/>
      <w:pPr>
        <w:ind w:left="1200" w:hanging="720"/>
      </w:pPr>
      <w:rPr>
        <w:rFonts w:hint="default"/>
      </w:rPr>
    </w:lvl>
    <w:lvl w:ilvl="1" w:tplc="04090019">
      <w:start w:val="1"/>
      <w:numFmt w:val="ideographTraditional"/>
      <w:lvlText w:val="%2、"/>
      <w:lvlJc w:val="left"/>
      <w:pPr>
        <w:ind w:left="960" w:hanging="480"/>
      </w:pPr>
    </w:lvl>
    <w:lvl w:ilvl="2" w:tplc="DBD281CE">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B7C1315"/>
    <w:multiLevelType w:val="hybridMultilevel"/>
    <w:tmpl w:val="FC9ECB1C"/>
    <w:lvl w:ilvl="0" w:tplc="04090015">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2"/>
  </w:num>
  <w:num w:numId="3">
    <w:abstractNumId w:val="8"/>
  </w:num>
  <w:num w:numId="4">
    <w:abstractNumId w:val="41"/>
  </w:num>
  <w:num w:numId="5">
    <w:abstractNumId w:val="12"/>
  </w:num>
  <w:num w:numId="6">
    <w:abstractNumId w:val="14"/>
  </w:num>
  <w:num w:numId="7">
    <w:abstractNumId w:val="33"/>
  </w:num>
  <w:num w:numId="8">
    <w:abstractNumId w:val="23"/>
  </w:num>
  <w:num w:numId="9">
    <w:abstractNumId w:val="30"/>
  </w:num>
  <w:num w:numId="10">
    <w:abstractNumId w:val="10"/>
  </w:num>
  <w:num w:numId="11">
    <w:abstractNumId w:val="39"/>
  </w:num>
  <w:num w:numId="12">
    <w:abstractNumId w:val="29"/>
  </w:num>
  <w:num w:numId="13">
    <w:abstractNumId w:val="19"/>
  </w:num>
  <w:num w:numId="14">
    <w:abstractNumId w:val="0"/>
  </w:num>
  <w:num w:numId="15">
    <w:abstractNumId w:val="6"/>
  </w:num>
  <w:num w:numId="16">
    <w:abstractNumId w:val="17"/>
  </w:num>
  <w:num w:numId="17">
    <w:abstractNumId w:val="37"/>
  </w:num>
  <w:num w:numId="18">
    <w:abstractNumId w:val="15"/>
  </w:num>
  <w:num w:numId="19">
    <w:abstractNumId w:val="9"/>
  </w:num>
  <w:num w:numId="20">
    <w:abstractNumId w:val="18"/>
  </w:num>
  <w:num w:numId="21">
    <w:abstractNumId w:val="16"/>
  </w:num>
  <w:num w:numId="22">
    <w:abstractNumId w:val="1"/>
  </w:num>
  <w:num w:numId="23">
    <w:abstractNumId w:val="38"/>
  </w:num>
  <w:num w:numId="24">
    <w:abstractNumId w:val="31"/>
  </w:num>
  <w:num w:numId="25">
    <w:abstractNumId w:val="21"/>
  </w:num>
  <w:num w:numId="26">
    <w:abstractNumId w:val="35"/>
  </w:num>
  <w:num w:numId="27">
    <w:abstractNumId w:val="11"/>
  </w:num>
  <w:num w:numId="28">
    <w:abstractNumId w:val="36"/>
  </w:num>
  <w:num w:numId="29">
    <w:abstractNumId w:val="32"/>
  </w:num>
  <w:num w:numId="30">
    <w:abstractNumId w:val="40"/>
  </w:num>
  <w:num w:numId="31">
    <w:abstractNumId w:val="28"/>
  </w:num>
  <w:num w:numId="32">
    <w:abstractNumId w:val="26"/>
  </w:num>
  <w:num w:numId="33">
    <w:abstractNumId w:val="7"/>
  </w:num>
  <w:num w:numId="34">
    <w:abstractNumId w:val="4"/>
  </w:num>
  <w:num w:numId="35">
    <w:abstractNumId w:val="34"/>
  </w:num>
  <w:num w:numId="36">
    <w:abstractNumId w:val="3"/>
  </w:num>
  <w:num w:numId="37">
    <w:abstractNumId w:val="27"/>
  </w:num>
  <w:num w:numId="38">
    <w:abstractNumId w:val="5"/>
  </w:num>
  <w:num w:numId="39">
    <w:abstractNumId w:val="20"/>
  </w:num>
  <w:num w:numId="40">
    <w:abstractNumId w:val="2"/>
  </w:num>
  <w:num w:numId="41">
    <w:abstractNumId w:val="24"/>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1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DA"/>
    <w:rsid w:val="00007022"/>
    <w:rsid w:val="00031159"/>
    <w:rsid w:val="000344A3"/>
    <w:rsid w:val="00036E91"/>
    <w:rsid w:val="000376B1"/>
    <w:rsid w:val="00044B51"/>
    <w:rsid w:val="00045E13"/>
    <w:rsid w:val="00055099"/>
    <w:rsid w:val="00055FFE"/>
    <w:rsid w:val="00070D5E"/>
    <w:rsid w:val="00074252"/>
    <w:rsid w:val="00074B6E"/>
    <w:rsid w:val="00085B97"/>
    <w:rsid w:val="00085D4B"/>
    <w:rsid w:val="000B2BED"/>
    <w:rsid w:val="000B53E4"/>
    <w:rsid w:val="000C18DF"/>
    <w:rsid w:val="000E2AB7"/>
    <w:rsid w:val="000F0436"/>
    <w:rsid w:val="000F46D3"/>
    <w:rsid w:val="000F4B16"/>
    <w:rsid w:val="00102453"/>
    <w:rsid w:val="00104107"/>
    <w:rsid w:val="00117DFE"/>
    <w:rsid w:val="0012497D"/>
    <w:rsid w:val="00142328"/>
    <w:rsid w:val="00143A06"/>
    <w:rsid w:val="00151764"/>
    <w:rsid w:val="0015408D"/>
    <w:rsid w:val="0015486C"/>
    <w:rsid w:val="001567F3"/>
    <w:rsid w:val="00162DBA"/>
    <w:rsid w:val="00163399"/>
    <w:rsid w:val="001669F7"/>
    <w:rsid w:val="001723D7"/>
    <w:rsid w:val="001728BA"/>
    <w:rsid w:val="00185CC6"/>
    <w:rsid w:val="001902D8"/>
    <w:rsid w:val="00191631"/>
    <w:rsid w:val="00195C9B"/>
    <w:rsid w:val="001A1ED7"/>
    <w:rsid w:val="001B3EA2"/>
    <w:rsid w:val="001B7B85"/>
    <w:rsid w:val="001C2945"/>
    <w:rsid w:val="001C2FBA"/>
    <w:rsid w:val="001C542B"/>
    <w:rsid w:val="001D08E4"/>
    <w:rsid w:val="001D533E"/>
    <w:rsid w:val="001D59A7"/>
    <w:rsid w:val="001E66A8"/>
    <w:rsid w:val="001F236F"/>
    <w:rsid w:val="001F39B9"/>
    <w:rsid w:val="002109A1"/>
    <w:rsid w:val="0021437B"/>
    <w:rsid w:val="00217FDA"/>
    <w:rsid w:val="002251E3"/>
    <w:rsid w:val="00234F82"/>
    <w:rsid w:val="00244371"/>
    <w:rsid w:val="00252266"/>
    <w:rsid w:val="00261559"/>
    <w:rsid w:val="00261F0A"/>
    <w:rsid w:val="00264DA7"/>
    <w:rsid w:val="00272A7B"/>
    <w:rsid w:val="0027565E"/>
    <w:rsid w:val="002777C2"/>
    <w:rsid w:val="00286887"/>
    <w:rsid w:val="00297BD5"/>
    <w:rsid w:val="002A7215"/>
    <w:rsid w:val="002B2403"/>
    <w:rsid w:val="002B5260"/>
    <w:rsid w:val="002C4096"/>
    <w:rsid w:val="002C7CCB"/>
    <w:rsid w:val="002E2E72"/>
    <w:rsid w:val="002E55B4"/>
    <w:rsid w:val="002F2383"/>
    <w:rsid w:val="002F27A4"/>
    <w:rsid w:val="002F5636"/>
    <w:rsid w:val="0030431A"/>
    <w:rsid w:val="00304B6C"/>
    <w:rsid w:val="00307A5E"/>
    <w:rsid w:val="00324C33"/>
    <w:rsid w:val="0033121C"/>
    <w:rsid w:val="00331B32"/>
    <w:rsid w:val="0033446B"/>
    <w:rsid w:val="00334497"/>
    <w:rsid w:val="00354CA2"/>
    <w:rsid w:val="00365C92"/>
    <w:rsid w:val="00372CD8"/>
    <w:rsid w:val="00373B04"/>
    <w:rsid w:val="00386538"/>
    <w:rsid w:val="00386C9D"/>
    <w:rsid w:val="00395D1A"/>
    <w:rsid w:val="003B7D4A"/>
    <w:rsid w:val="003D4B3D"/>
    <w:rsid w:val="003D61FA"/>
    <w:rsid w:val="003E52E7"/>
    <w:rsid w:val="003F1916"/>
    <w:rsid w:val="004056F3"/>
    <w:rsid w:val="00407B34"/>
    <w:rsid w:val="00420010"/>
    <w:rsid w:val="004331D6"/>
    <w:rsid w:val="00462040"/>
    <w:rsid w:val="00462B32"/>
    <w:rsid w:val="00471357"/>
    <w:rsid w:val="00476C93"/>
    <w:rsid w:val="004A7D8E"/>
    <w:rsid w:val="004B1B93"/>
    <w:rsid w:val="004C59A1"/>
    <w:rsid w:val="004D47F6"/>
    <w:rsid w:val="004E1DD5"/>
    <w:rsid w:val="004E24F6"/>
    <w:rsid w:val="004E5C76"/>
    <w:rsid w:val="0050066C"/>
    <w:rsid w:val="005122FA"/>
    <w:rsid w:val="005147DB"/>
    <w:rsid w:val="00514934"/>
    <w:rsid w:val="00520560"/>
    <w:rsid w:val="00524722"/>
    <w:rsid w:val="005400E9"/>
    <w:rsid w:val="005457A6"/>
    <w:rsid w:val="00551A15"/>
    <w:rsid w:val="00555810"/>
    <w:rsid w:val="00556932"/>
    <w:rsid w:val="00556CB6"/>
    <w:rsid w:val="005602DD"/>
    <w:rsid w:val="00565D7D"/>
    <w:rsid w:val="00573AA2"/>
    <w:rsid w:val="00573F9E"/>
    <w:rsid w:val="0057430A"/>
    <w:rsid w:val="00575383"/>
    <w:rsid w:val="00583444"/>
    <w:rsid w:val="00583CC3"/>
    <w:rsid w:val="00591664"/>
    <w:rsid w:val="005949A3"/>
    <w:rsid w:val="005A1C96"/>
    <w:rsid w:val="005A786D"/>
    <w:rsid w:val="005B596B"/>
    <w:rsid w:val="005C4827"/>
    <w:rsid w:val="005D122D"/>
    <w:rsid w:val="005E3331"/>
    <w:rsid w:val="005F3931"/>
    <w:rsid w:val="005F3E58"/>
    <w:rsid w:val="005F4027"/>
    <w:rsid w:val="006033C0"/>
    <w:rsid w:val="00610198"/>
    <w:rsid w:val="00610822"/>
    <w:rsid w:val="00613FBD"/>
    <w:rsid w:val="006209D6"/>
    <w:rsid w:val="00622A9C"/>
    <w:rsid w:val="00625742"/>
    <w:rsid w:val="00642AFC"/>
    <w:rsid w:val="0064496B"/>
    <w:rsid w:val="00671F2D"/>
    <w:rsid w:val="00674C17"/>
    <w:rsid w:val="0067592F"/>
    <w:rsid w:val="006B4D9B"/>
    <w:rsid w:val="006C0156"/>
    <w:rsid w:val="006D0175"/>
    <w:rsid w:val="006D431D"/>
    <w:rsid w:val="006D4385"/>
    <w:rsid w:val="006D59BF"/>
    <w:rsid w:val="006E3690"/>
    <w:rsid w:val="006E711E"/>
    <w:rsid w:val="006F31E4"/>
    <w:rsid w:val="00714AEC"/>
    <w:rsid w:val="00715DFC"/>
    <w:rsid w:val="00733468"/>
    <w:rsid w:val="00735EF2"/>
    <w:rsid w:val="00743C2A"/>
    <w:rsid w:val="007447DA"/>
    <w:rsid w:val="007460A6"/>
    <w:rsid w:val="007466A5"/>
    <w:rsid w:val="007625BE"/>
    <w:rsid w:val="00762A48"/>
    <w:rsid w:val="0077588A"/>
    <w:rsid w:val="007764FD"/>
    <w:rsid w:val="00785C8D"/>
    <w:rsid w:val="00793D7E"/>
    <w:rsid w:val="007A6B93"/>
    <w:rsid w:val="007B34B5"/>
    <w:rsid w:val="007B6CA1"/>
    <w:rsid w:val="007E5365"/>
    <w:rsid w:val="007E562F"/>
    <w:rsid w:val="007E5D8A"/>
    <w:rsid w:val="007E6AED"/>
    <w:rsid w:val="007F213F"/>
    <w:rsid w:val="007F2EAB"/>
    <w:rsid w:val="007F501E"/>
    <w:rsid w:val="00805EB3"/>
    <w:rsid w:val="008157BA"/>
    <w:rsid w:val="00820C20"/>
    <w:rsid w:val="00835A12"/>
    <w:rsid w:val="00837219"/>
    <w:rsid w:val="008423E3"/>
    <w:rsid w:val="00842875"/>
    <w:rsid w:val="00845E32"/>
    <w:rsid w:val="008465E4"/>
    <w:rsid w:val="00850470"/>
    <w:rsid w:val="0085448E"/>
    <w:rsid w:val="00856A4A"/>
    <w:rsid w:val="008706A5"/>
    <w:rsid w:val="0088087B"/>
    <w:rsid w:val="00886863"/>
    <w:rsid w:val="00894CCD"/>
    <w:rsid w:val="008969EB"/>
    <w:rsid w:val="008A33F6"/>
    <w:rsid w:val="008A5B1D"/>
    <w:rsid w:val="008B15F4"/>
    <w:rsid w:val="008B4F49"/>
    <w:rsid w:val="008B5A62"/>
    <w:rsid w:val="008B65A9"/>
    <w:rsid w:val="008B6E59"/>
    <w:rsid w:val="008C0DB7"/>
    <w:rsid w:val="008C4B48"/>
    <w:rsid w:val="008C5CE4"/>
    <w:rsid w:val="008C7219"/>
    <w:rsid w:val="008D1BFC"/>
    <w:rsid w:val="008E230F"/>
    <w:rsid w:val="008E3ABA"/>
    <w:rsid w:val="008E5E13"/>
    <w:rsid w:val="008F2C40"/>
    <w:rsid w:val="008F32FC"/>
    <w:rsid w:val="008F4D9B"/>
    <w:rsid w:val="008F5C6D"/>
    <w:rsid w:val="008F5C92"/>
    <w:rsid w:val="00902650"/>
    <w:rsid w:val="0090358D"/>
    <w:rsid w:val="00904860"/>
    <w:rsid w:val="00906209"/>
    <w:rsid w:val="00906D8F"/>
    <w:rsid w:val="00910D8A"/>
    <w:rsid w:val="0091431F"/>
    <w:rsid w:val="009158D1"/>
    <w:rsid w:val="00921DB4"/>
    <w:rsid w:val="00922139"/>
    <w:rsid w:val="00924077"/>
    <w:rsid w:val="009262F2"/>
    <w:rsid w:val="00931206"/>
    <w:rsid w:val="009331F2"/>
    <w:rsid w:val="00936BB1"/>
    <w:rsid w:val="00937456"/>
    <w:rsid w:val="0094070B"/>
    <w:rsid w:val="00951759"/>
    <w:rsid w:val="009541F0"/>
    <w:rsid w:val="009608CC"/>
    <w:rsid w:val="00972AB2"/>
    <w:rsid w:val="00974FA5"/>
    <w:rsid w:val="00975A1B"/>
    <w:rsid w:val="00991F67"/>
    <w:rsid w:val="0099710D"/>
    <w:rsid w:val="009A0B0D"/>
    <w:rsid w:val="009A2475"/>
    <w:rsid w:val="009A5597"/>
    <w:rsid w:val="009B171B"/>
    <w:rsid w:val="009B6313"/>
    <w:rsid w:val="009D50DE"/>
    <w:rsid w:val="009D7B2B"/>
    <w:rsid w:val="009F1913"/>
    <w:rsid w:val="00A055FB"/>
    <w:rsid w:val="00A111D2"/>
    <w:rsid w:val="00A2415B"/>
    <w:rsid w:val="00A27203"/>
    <w:rsid w:val="00A302B2"/>
    <w:rsid w:val="00A309E8"/>
    <w:rsid w:val="00A3103C"/>
    <w:rsid w:val="00A33CE0"/>
    <w:rsid w:val="00A37D5A"/>
    <w:rsid w:val="00A54387"/>
    <w:rsid w:val="00A564E1"/>
    <w:rsid w:val="00A5789F"/>
    <w:rsid w:val="00A664B2"/>
    <w:rsid w:val="00A72F34"/>
    <w:rsid w:val="00A828DC"/>
    <w:rsid w:val="00A8489A"/>
    <w:rsid w:val="00A92F9F"/>
    <w:rsid w:val="00A9503C"/>
    <w:rsid w:val="00AB3460"/>
    <w:rsid w:val="00AB6602"/>
    <w:rsid w:val="00AC6782"/>
    <w:rsid w:val="00AD388D"/>
    <w:rsid w:val="00AD3B64"/>
    <w:rsid w:val="00AE08D6"/>
    <w:rsid w:val="00AE6948"/>
    <w:rsid w:val="00B06BFF"/>
    <w:rsid w:val="00B12207"/>
    <w:rsid w:val="00B12E3D"/>
    <w:rsid w:val="00B203DD"/>
    <w:rsid w:val="00B210E6"/>
    <w:rsid w:val="00B218F4"/>
    <w:rsid w:val="00B256A6"/>
    <w:rsid w:val="00B277FF"/>
    <w:rsid w:val="00B311BC"/>
    <w:rsid w:val="00B35871"/>
    <w:rsid w:val="00B44C43"/>
    <w:rsid w:val="00B53D79"/>
    <w:rsid w:val="00B572BF"/>
    <w:rsid w:val="00B74CBA"/>
    <w:rsid w:val="00B8401C"/>
    <w:rsid w:val="00B85900"/>
    <w:rsid w:val="00B85D8A"/>
    <w:rsid w:val="00BA5A88"/>
    <w:rsid w:val="00BC36F7"/>
    <w:rsid w:val="00BC590C"/>
    <w:rsid w:val="00BD0B0E"/>
    <w:rsid w:val="00BF30F3"/>
    <w:rsid w:val="00BF6DB3"/>
    <w:rsid w:val="00BF7498"/>
    <w:rsid w:val="00C00D46"/>
    <w:rsid w:val="00C05541"/>
    <w:rsid w:val="00C157C7"/>
    <w:rsid w:val="00C15831"/>
    <w:rsid w:val="00C166B8"/>
    <w:rsid w:val="00C20D53"/>
    <w:rsid w:val="00C30496"/>
    <w:rsid w:val="00C32171"/>
    <w:rsid w:val="00C35AA4"/>
    <w:rsid w:val="00C3666D"/>
    <w:rsid w:val="00C40BA0"/>
    <w:rsid w:val="00C669D3"/>
    <w:rsid w:val="00C72E62"/>
    <w:rsid w:val="00C76C6A"/>
    <w:rsid w:val="00C858ED"/>
    <w:rsid w:val="00CC582C"/>
    <w:rsid w:val="00CC733C"/>
    <w:rsid w:val="00CD57D1"/>
    <w:rsid w:val="00CE4F0A"/>
    <w:rsid w:val="00CF1784"/>
    <w:rsid w:val="00CF3C2C"/>
    <w:rsid w:val="00D005B3"/>
    <w:rsid w:val="00D06858"/>
    <w:rsid w:val="00D100B4"/>
    <w:rsid w:val="00D114D1"/>
    <w:rsid w:val="00D26AC7"/>
    <w:rsid w:val="00D315C3"/>
    <w:rsid w:val="00D3168C"/>
    <w:rsid w:val="00D33AB5"/>
    <w:rsid w:val="00D56C72"/>
    <w:rsid w:val="00D62C21"/>
    <w:rsid w:val="00D65493"/>
    <w:rsid w:val="00D656B7"/>
    <w:rsid w:val="00D72F77"/>
    <w:rsid w:val="00D86EF5"/>
    <w:rsid w:val="00DB3331"/>
    <w:rsid w:val="00DB7878"/>
    <w:rsid w:val="00DC0FC2"/>
    <w:rsid w:val="00DC2A8D"/>
    <w:rsid w:val="00DC3A60"/>
    <w:rsid w:val="00DC7EB1"/>
    <w:rsid w:val="00DD05B8"/>
    <w:rsid w:val="00DD71C4"/>
    <w:rsid w:val="00DE2945"/>
    <w:rsid w:val="00DE296B"/>
    <w:rsid w:val="00DE40EA"/>
    <w:rsid w:val="00DF418C"/>
    <w:rsid w:val="00E0260D"/>
    <w:rsid w:val="00E03B15"/>
    <w:rsid w:val="00E04A67"/>
    <w:rsid w:val="00E12EFC"/>
    <w:rsid w:val="00E132A1"/>
    <w:rsid w:val="00E16B90"/>
    <w:rsid w:val="00E205C0"/>
    <w:rsid w:val="00E22CAC"/>
    <w:rsid w:val="00E31D01"/>
    <w:rsid w:val="00E350BA"/>
    <w:rsid w:val="00E3784F"/>
    <w:rsid w:val="00E37B71"/>
    <w:rsid w:val="00E42D38"/>
    <w:rsid w:val="00E42D7C"/>
    <w:rsid w:val="00E4303A"/>
    <w:rsid w:val="00E46D36"/>
    <w:rsid w:val="00E520DC"/>
    <w:rsid w:val="00E61BEF"/>
    <w:rsid w:val="00E648AE"/>
    <w:rsid w:val="00E746BF"/>
    <w:rsid w:val="00E82014"/>
    <w:rsid w:val="00E9165A"/>
    <w:rsid w:val="00E962FA"/>
    <w:rsid w:val="00EA4871"/>
    <w:rsid w:val="00EA5F9B"/>
    <w:rsid w:val="00EB2C19"/>
    <w:rsid w:val="00EB5406"/>
    <w:rsid w:val="00EC15DA"/>
    <w:rsid w:val="00EC2BA0"/>
    <w:rsid w:val="00EC69CF"/>
    <w:rsid w:val="00ED1CD0"/>
    <w:rsid w:val="00ED1DF8"/>
    <w:rsid w:val="00ED2843"/>
    <w:rsid w:val="00ED53E6"/>
    <w:rsid w:val="00EE1CD3"/>
    <w:rsid w:val="00EF1ED0"/>
    <w:rsid w:val="00EF24AD"/>
    <w:rsid w:val="00EF393B"/>
    <w:rsid w:val="00F016B1"/>
    <w:rsid w:val="00F33743"/>
    <w:rsid w:val="00F34C72"/>
    <w:rsid w:val="00F375F1"/>
    <w:rsid w:val="00F474FC"/>
    <w:rsid w:val="00F60A82"/>
    <w:rsid w:val="00F80864"/>
    <w:rsid w:val="00F873AA"/>
    <w:rsid w:val="00F87BC2"/>
    <w:rsid w:val="00F9365E"/>
    <w:rsid w:val="00FA18B0"/>
    <w:rsid w:val="00FA55B0"/>
    <w:rsid w:val="00FC2792"/>
    <w:rsid w:val="00FC3E7A"/>
    <w:rsid w:val="00FD000A"/>
    <w:rsid w:val="00FD775A"/>
    <w:rsid w:val="00FE13DA"/>
    <w:rsid w:val="00FE309D"/>
    <w:rsid w:val="00FE4F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DA"/>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F474F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9A247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13DA"/>
    <w:rPr>
      <w:rFonts w:ascii="Calibri" w:eastAsia="新細明體" w:hAnsi="Calibri" w:cs="Times New Roman"/>
      <w:kern w:val="0"/>
      <w:sz w:val="22"/>
    </w:rPr>
  </w:style>
  <w:style w:type="character" w:customStyle="1" w:styleId="a4">
    <w:name w:val="無間距 字元"/>
    <w:link w:val="a3"/>
    <w:uiPriority w:val="1"/>
    <w:rsid w:val="00FE13DA"/>
    <w:rPr>
      <w:rFonts w:ascii="Calibri" w:eastAsia="新細明體" w:hAnsi="Calibri" w:cs="Times New Roman"/>
      <w:kern w:val="0"/>
      <w:sz w:val="22"/>
    </w:rPr>
  </w:style>
  <w:style w:type="paragraph" w:styleId="HTML">
    <w:name w:val="HTML Preformatted"/>
    <w:basedOn w:val="a"/>
    <w:link w:val="HTML0"/>
    <w:rsid w:val="008C4B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800000"/>
      <w:kern w:val="0"/>
      <w:sz w:val="20"/>
      <w:szCs w:val="20"/>
    </w:rPr>
  </w:style>
  <w:style w:type="character" w:customStyle="1" w:styleId="HTML0">
    <w:name w:val="HTML 預設格式 字元"/>
    <w:basedOn w:val="a0"/>
    <w:link w:val="HTML"/>
    <w:rsid w:val="008C4B48"/>
    <w:rPr>
      <w:rFonts w:ascii="細明體" w:eastAsia="細明體" w:hAnsi="Courier New" w:cs="Courier New"/>
      <w:color w:val="800000"/>
      <w:kern w:val="0"/>
      <w:sz w:val="20"/>
      <w:szCs w:val="20"/>
    </w:rPr>
  </w:style>
  <w:style w:type="paragraph" w:styleId="a5">
    <w:name w:val="Body Text"/>
    <w:basedOn w:val="a"/>
    <w:link w:val="a6"/>
    <w:rsid w:val="008C4B48"/>
    <w:pPr>
      <w:jc w:val="center"/>
    </w:pPr>
    <w:rPr>
      <w:rFonts w:eastAsia="標楷體"/>
      <w:sz w:val="72"/>
    </w:rPr>
  </w:style>
  <w:style w:type="character" w:customStyle="1" w:styleId="a6">
    <w:name w:val="本文 字元"/>
    <w:basedOn w:val="a0"/>
    <w:link w:val="a5"/>
    <w:rsid w:val="008C4B48"/>
    <w:rPr>
      <w:rFonts w:ascii="Times New Roman" w:eastAsia="標楷體" w:hAnsi="Times New Roman" w:cs="Times New Roman"/>
      <w:sz w:val="72"/>
      <w:szCs w:val="24"/>
    </w:rPr>
  </w:style>
  <w:style w:type="table" w:styleId="a7">
    <w:name w:val="Table Grid"/>
    <w:basedOn w:val="a1"/>
    <w:uiPriority w:val="39"/>
    <w:rsid w:val="008E2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31159"/>
    <w:pPr>
      <w:ind w:leftChars="200" w:left="480"/>
    </w:pPr>
  </w:style>
  <w:style w:type="paragraph" w:styleId="a9">
    <w:name w:val="Balloon Text"/>
    <w:basedOn w:val="a"/>
    <w:link w:val="aa"/>
    <w:uiPriority w:val="99"/>
    <w:semiHidden/>
    <w:unhideWhenUsed/>
    <w:rsid w:val="0003115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31159"/>
    <w:rPr>
      <w:rFonts w:asciiTheme="majorHAnsi" w:eastAsiaTheme="majorEastAsia" w:hAnsiTheme="majorHAnsi" w:cstheme="majorBidi"/>
      <w:sz w:val="18"/>
      <w:szCs w:val="18"/>
    </w:rPr>
  </w:style>
  <w:style w:type="paragraph" w:styleId="Web">
    <w:name w:val="Normal (Web)"/>
    <w:basedOn w:val="a"/>
    <w:uiPriority w:val="99"/>
    <w:unhideWhenUsed/>
    <w:rsid w:val="00070D5E"/>
    <w:pPr>
      <w:widowControl/>
      <w:spacing w:before="100" w:beforeAutospacing="1" w:after="100" w:afterAutospacing="1"/>
    </w:pPr>
    <w:rPr>
      <w:rFonts w:ascii="新細明體" w:hAnsi="新細明體" w:cs="新細明體"/>
      <w:kern w:val="0"/>
    </w:rPr>
  </w:style>
  <w:style w:type="character" w:styleId="ab">
    <w:name w:val="Strong"/>
    <w:basedOn w:val="a0"/>
    <w:uiPriority w:val="22"/>
    <w:qFormat/>
    <w:rsid w:val="0050066C"/>
    <w:rPr>
      <w:b/>
      <w:bCs/>
    </w:rPr>
  </w:style>
  <w:style w:type="character" w:styleId="ac">
    <w:name w:val="Hyperlink"/>
    <w:basedOn w:val="a0"/>
    <w:uiPriority w:val="99"/>
    <w:unhideWhenUsed/>
    <w:rsid w:val="0050066C"/>
    <w:rPr>
      <w:color w:val="0000FF" w:themeColor="hyperlink"/>
      <w:u w:val="single"/>
    </w:rPr>
  </w:style>
  <w:style w:type="paragraph" w:styleId="ad">
    <w:name w:val="header"/>
    <w:basedOn w:val="a"/>
    <w:link w:val="ae"/>
    <w:uiPriority w:val="99"/>
    <w:unhideWhenUsed/>
    <w:rsid w:val="00272A7B"/>
    <w:pPr>
      <w:tabs>
        <w:tab w:val="center" w:pos="4153"/>
        <w:tab w:val="right" w:pos="8306"/>
      </w:tabs>
      <w:snapToGrid w:val="0"/>
    </w:pPr>
    <w:rPr>
      <w:sz w:val="20"/>
      <w:szCs w:val="20"/>
    </w:rPr>
  </w:style>
  <w:style w:type="character" w:customStyle="1" w:styleId="ae">
    <w:name w:val="頁首 字元"/>
    <w:basedOn w:val="a0"/>
    <w:link w:val="ad"/>
    <w:uiPriority w:val="99"/>
    <w:rsid w:val="00272A7B"/>
    <w:rPr>
      <w:rFonts w:ascii="Times New Roman" w:eastAsia="新細明體" w:hAnsi="Times New Roman" w:cs="Times New Roman"/>
      <w:sz w:val="20"/>
      <w:szCs w:val="20"/>
    </w:rPr>
  </w:style>
  <w:style w:type="paragraph" w:styleId="af">
    <w:name w:val="footer"/>
    <w:basedOn w:val="a"/>
    <w:link w:val="af0"/>
    <w:uiPriority w:val="99"/>
    <w:unhideWhenUsed/>
    <w:rsid w:val="00272A7B"/>
    <w:pPr>
      <w:tabs>
        <w:tab w:val="center" w:pos="4153"/>
        <w:tab w:val="right" w:pos="8306"/>
      </w:tabs>
      <w:snapToGrid w:val="0"/>
    </w:pPr>
    <w:rPr>
      <w:sz w:val="20"/>
      <w:szCs w:val="20"/>
    </w:rPr>
  </w:style>
  <w:style w:type="character" w:customStyle="1" w:styleId="af0">
    <w:name w:val="頁尾 字元"/>
    <w:basedOn w:val="a0"/>
    <w:link w:val="af"/>
    <w:uiPriority w:val="99"/>
    <w:rsid w:val="00272A7B"/>
    <w:rPr>
      <w:rFonts w:ascii="Times New Roman" w:eastAsia="新細明體" w:hAnsi="Times New Roman" w:cs="Times New Roman"/>
      <w:sz w:val="20"/>
      <w:szCs w:val="20"/>
    </w:rPr>
  </w:style>
  <w:style w:type="character" w:customStyle="1" w:styleId="10">
    <w:name w:val="標題 1 字元"/>
    <w:basedOn w:val="a0"/>
    <w:link w:val="1"/>
    <w:uiPriority w:val="9"/>
    <w:rsid w:val="00F474FC"/>
    <w:rPr>
      <w:rFonts w:asciiTheme="majorHAnsi" w:eastAsiaTheme="majorEastAsia" w:hAnsiTheme="majorHAnsi" w:cstheme="majorBidi"/>
      <w:b/>
      <w:bCs/>
      <w:kern w:val="52"/>
      <w:sz w:val="52"/>
      <w:szCs w:val="52"/>
    </w:rPr>
  </w:style>
  <w:style w:type="paragraph" w:styleId="af1">
    <w:name w:val="TOC Heading"/>
    <w:basedOn w:val="1"/>
    <w:next w:val="a"/>
    <w:uiPriority w:val="39"/>
    <w:unhideWhenUsed/>
    <w:qFormat/>
    <w:rsid w:val="00F474FC"/>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unhideWhenUsed/>
    <w:qFormat/>
    <w:rsid w:val="00F474FC"/>
    <w:pPr>
      <w:widowControl/>
      <w:spacing w:after="100" w:line="276" w:lineRule="auto"/>
      <w:ind w:left="220"/>
    </w:pPr>
    <w:rPr>
      <w:rFonts w:asciiTheme="minorHAnsi" w:eastAsiaTheme="minorEastAsia" w:hAnsiTheme="minorHAnsi" w:cstheme="minorBidi"/>
      <w:kern w:val="0"/>
      <w:sz w:val="22"/>
      <w:szCs w:val="22"/>
    </w:rPr>
  </w:style>
  <w:style w:type="paragraph" w:styleId="11">
    <w:name w:val="toc 1"/>
    <w:basedOn w:val="a"/>
    <w:next w:val="a"/>
    <w:autoRedefine/>
    <w:uiPriority w:val="39"/>
    <w:semiHidden/>
    <w:unhideWhenUsed/>
    <w:qFormat/>
    <w:rsid w:val="00F474FC"/>
    <w:pPr>
      <w:widowControl/>
      <w:spacing w:after="100" w:line="276" w:lineRule="auto"/>
    </w:pPr>
    <w:rPr>
      <w:rFonts w:asciiTheme="minorHAnsi" w:eastAsiaTheme="minorEastAsia" w:hAnsiTheme="minorHAnsi" w:cstheme="minorBidi"/>
      <w:kern w:val="0"/>
      <w:sz w:val="22"/>
      <w:szCs w:val="22"/>
    </w:rPr>
  </w:style>
  <w:style w:type="paragraph" w:styleId="31">
    <w:name w:val="toc 3"/>
    <w:basedOn w:val="a"/>
    <w:next w:val="a"/>
    <w:autoRedefine/>
    <w:uiPriority w:val="39"/>
    <w:semiHidden/>
    <w:unhideWhenUsed/>
    <w:qFormat/>
    <w:rsid w:val="00F474FC"/>
    <w:pPr>
      <w:widowControl/>
      <w:spacing w:after="100" w:line="276" w:lineRule="auto"/>
      <w:ind w:left="440"/>
    </w:pPr>
    <w:rPr>
      <w:rFonts w:asciiTheme="minorHAnsi" w:eastAsiaTheme="minorEastAsia" w:hAnsiTheme="minorHAnsi" w:cstheme="minorBidi"/>
      <w:kern w:val="0"/>
      <w:sz w:val="22"/>
      <w:szCs w:val="22"/>
    </w:rPr>
  </w:style>
  <w:style w:type="character" w:customStyle="1" w:styleId="30">
    <w:name w:val="標題 3 字元"/>
    <w:basedOn w:val="a0"/>
    <w:link w:val="3"/>
    <w:uiPriority w:val="9"/>
    <w:semiHidden/>
    <w:rsid w:val="009A2475"/>
    <w:rPr>
      <w:rFonts w:asciiTheme="majorHAnsi" w:eastAsiaTheme="majorEastAsia" w:hAnsiTheme="majorHAnsi" w:cstheme="majorBidi"/>
      <w:b/>
      <w:bCs/>
      <w:sz w:val="36"/>
      <w:szCs w:val="36"/>
    </w:rPr>
  </w:style>
  <w:style w:type="character" w:customStyle="1" w:styleId="uficommentbody">
    <w:name w:val="uficommentbody"/>
    <w:basedOn w:val="a0"/>
    <w:rsid w:val="005122FA"/>
  </w:style>
  <w:style w:type="character" w:styleId="af2">
    <w:name w:val="annotation reference"/>
    <w:basedOn w:val="a0"/>
    <w:uiPriority w:val="99"/>
    <w:semiHidden/>
    <w:unhideWhenUsed/>
    <w:rsid w:val="00BF7498"/>
    <w:rPr>
      <w:sz w:val="18"/>
      <w:szCs w:val="18"/>
    </w:rPr>
  </w:style>
  <w:style w:type="paragraph" w:styleId="af3">
    <w:name w:val="annotation text"/>
    <w:basedOn w:val="a"/>
    <w:link w:val="af4"/>
    <w:uiPriority w:val="99"/>
    <w:semiHidden/>
    <w:unhideWhenUsed/>
    <w:rsid w:val="00BF7498"/>
  </w:style>
  <w:style w:type="character" w:customStyle="1" w:styleId="af4">
    <w:name w:val="註解文字 字元"/>
    <w:basedOn w:val="a0"/>
    <w:link w:val="af3"/>
    <w:uiPriority w:val="99"/>
    <w:semiHidden/>
    <w:rsid w:val="00BF7498"/>
    <w:rPr>
      <w:rFonts w:ascii="Times New Roman" w:eastAsia="新細明體" w:hAnsi="Times New Roman" w:cs="Times New Roman"/>
      <w:szCs w:val="24"/>
    </w:rPr>
  </w:style>
  <w:style w:type="paragraph" w:styleId="af5">
    <w:name w:val="annotation subject"/>
    <w:basedOn w:val="af3"/>
    <w:next w:val="af3"/>
    <w:link w:val="af6"/>
    <w:uiPriority w:val="99"/>
    <w:semiHidden/>
    <w:unhideWhenUsed/>
    <w:rsid w:val="00BF7498"/>
    <w:rPr>
      <w:b/>
      <w:bCs/>
    </w:rPr>
  </w:style>
  <w:style w:type="character" w:customStyle="1" w:styleId="af6">
    <w:name w:val="註解主旨 字元"/>
    <w:basedOn w:val="af4"/>
    <w:link w:val="af5"/>
    <w:uiPriority w:val="99"/>
    <w:semiHidden/>
    <w:rsid w:val="00BF7498"/>
    <w:rPr>
      <w:rFonts w:ascii="Times New Roman" w:eastAsia="新細明體" w:hAnsi="Times New Roman" w:cs="Times New Roman"/>
      <w:b/>
      <w:bCs/>
      <w:szCs w:val="24"/>
    </w:rPr>
  </w:style>
  <w:style w:type="paragraph" w:styleId="af7">
    <w:name w:val="Salutation"/>
    <w:basedOn w:val="a"/>
    <w:next w:val="a"/>
    <w:link w:val="af8"/>
    <w:uiPriority w:val="99"/>
    <w:semiHidden/>
    <w:unhideWhenUsed/>
    <w:rsid w:val="005F3931"/>
  </w:style>
  <w:style w:type="character" w:customStyle="1" w:styleId="af8">
    <w:name w:val="問候 字元"/>
    <w:basedOn w:val="a0"/>
    <w:link w:val="af7"/>
    <w:uiPriority w:val="99"/>
    <w:semiHidden/>
    <w:rsid w:val="005F3931"/>
    <w:rPr>
      <w:rFonts w:ascii="Times New Roman" w:eastAsia="新細明體" w:hAnsi="Times New Roman" w:cs="Times New Roman"/>
      <w:szCs w:val="24"/>
    </w:rPr>
  </w:style>
  <w:style w:type="paragraph" w:styleId="af9">
    <w:name w:val="Closing"/>
    <w:basedOn w:val="a"/>
    <w:link w:val="afa"/>
    <w:uiPriority w:val="99"/>
    <w:semiHidden/>
    <w:unhideWhenUsed/>
    <w:rsid w:val="005F3931"/>
    <w:pPr>
      <w:ind w:leftChars="1800" w:left="100"/>
    </w:pPr>
  </w:style>
  <w:style w:type="character" w:customStyle="1" w:styleId="afa">
    <w:name w:val="結語 字元"/>
    <w:basedOn w:val="a0"/>
    <w:link w:val="af9"/>
    <w:uiPriority w:val="99"/>
    <w:semiHidden/>
    <w:rsid w:val="005F3931"/>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DA"/>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F474F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9A247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13DA"/>
    <w:rPr>
      <w:rFonts w:ascii="Calibri" w:eastAsia="新細明體" w:hAnsi="Calibri" w:cs="Times New Roman"/>
      <w:kern w:val="0"/>
      <w:sz w:val="22"/>
    </w:rPr>
  </w:style>
  <w:style w:type="character" w:customStyle="1" w:styleId="a4">
    <w:name w:val="無間距 字元"/>
    <w:link w:val="a3"/>
    <w:uiPriority w:val="1"/>
    <w:rsid w:val="00FE13DA"/>
    <w:rPr>
      <w:rFonts w:ascii="Calibri" w:eastAsia="新細明體" w:hAnsi="Calibri" w:cs="Times New Roman"/>
      <w:kern w:val="0"/>
      <w:sz w:val="22"/>
    </w:rPr>
  </w:style>
  <w:style w:type="paragraph" w:styleId="HTML">
    <w:name w:val="HTML Preformatted"/>
    <w:basedOn w:val="a"/>
    <w:link w:val="HTML0"/>
    <w:rsid w:val="008C4B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800000"/>
      <w:kern w:val="0"/>
      <w:sz w:val="20"/>
      <w:szCs w:val="20"/>
    </w:rPr>
  </w:style>
  <w:style w:type="character" w:customStyle="1" w:styleId="HTML0">
    <w:name w:val="HTML 預設格式 字元"/>
    <w:basedOn w:val="a0"/>
    <w:link w:val="HTML"/>
    <w:rsid w:val="008C4B48"/>
    <w:rPr>
      <w:rFonts w:ascii="細明體" w:eastAsia="細明體" w:hAnsi="Courier New" w:cs="Courier New"/>
      <w:color w:val="800000"/>
      <w:kern w:val="0"/>
      <w:sz w:val="20"/>
      <w:szCs w:val="20"/>
    </w:rPr>
  </w:style>
  <w:style w:type="paragraph" w:styleId="a5">
    <w:name w:val="Body Text"/>
    <w:basedOn w:val="a"/>
    <w:link w:val="a6"/>
    <w:rsid w:val="008C4B48"/>
    <w:pPr>
      <w:jc w:val="center"/>
    </w:pPr>
    <w:rPr>
      <w:rFonts w:eastAsia="標楷體"/>
      <w:sz w:val="72"/>
    </w:rPr>
  </w:style>
  <w:style w:type="character" w:customStyle="1" w:styleId="a6">
    <w:name w:val="本文 字元"/>
    <w:basedOn w:val="a0"/>
    <w:link w:val="a5"/>
    <w:rsid w:val="008C4B48"/>
    <w:rPr>
      <w:rFonts w:ascii="Times New Roman" w:eastAsia="標楷體" w:hAnsi="Times New Roman" w:cs="Times New Roman"/>
      <w:sz w:val="72"/>
      <w:szCs w:val="24"/>
    </w:rPr>
  </w:style>
  <w:style w:type="table" w:styleId="a7">
    <w:name w:val="Table Grid"/>
    <w:basedOn w:val="a1"/>
    <w:uiPriority w:val="39"/>
    <w:rsid w:val="008E2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31159"/>
    <w:pPr>
      <w:ind w:leftChars="200" w:left="480"/>
    </w:pPr>
  </w:style>
  <w:style w:type="paragraph" w:styleId="a9">
    <w:name w:val="Balloon Text"/>
    <w:basedOn w:val="a"/>
    <w:link w:val="aa"/>
    <w:uiPriority w:val="99"/>
    <w:semiHidden/>
    <w:unhideWhenUsed/>
    <w:rsid w:val="0003115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31159"/>
    <w:rPr>
      <w:rFonts w:asciiTheme="majorHAnsi" w:eastAsiaTheme="majorEastAsia" w:hAnsiTheme="majorHAnsi" w:cstheme="majorBidi"/>
      <w:sz w:val="18"/>
      <w:szCs w:val="18"/>
    </w:rPr>
  </w:style>
  <w:style w:type="paragraph" w:styleId="Web">
    <w:name w:val="Normal (Web)"/>
    <w:basedOn w:val="a"/>
    <w:uiPriority w:val="99"/>
    <w:unhideWhenUsed/>
    <w:rsid w:val="00070D5E"/>
    <w:pPr>
      <w:widowControl/>
      <w:spacing w:before="100" w:beforeAutospacing="1" w:after="100" w:afterAutospacing="1"/>
    </w:pPr>
    <w:rPr>
      <w:rFonts w:ascii="新細明體" w:hAnsi="新細明體" w:cs="新細明體"/>
      <w:kern w:val="0"/>
    </w:rPr>
  </w:style>
  <w:style w:type="character" w:styleId="ab">
    <w:name w:val="Strong"/>
    <w:basedOn w:val="a0"/>
    <w:uiPriority w:val="22"/>
    <w:qFormat/>
    <w:rsid w:val="0050066C"/>
    <w:rPr>
      <w:b/>
      <w:bCs/>
    </w:rPr>
  </w:style>
  <w:style w:type="character" w:styleId="ac">
    <w:name w:val="Hyperlink"/>
    <w:basedOn w:val="a0"/>
    <w:uiPriority w:val="99"/>
    <w:unhideWhenUsed/>
    <w:rsid w:val="0050066C"/>
    <w:rPr>
      <w:color w:val="0000FF" w:themeColor="hyperlink"/>
      <w:u w:val="single"/>
    </w:rPr>
  </w:style>
  <w:style w:type="paragraph" w:styleId="ad">
    <w:name w:val="header"/>
    <w:basedOn w:val="a"/>
    <w:link w:val="ae"/>
    <w:uiPriority w:val="99"/>
    <w:unhideWhenUsed/>
    <w:rsid w:val="00272A7B"/>
    <w:pPr>
      <w:tabs>
        <w:tab w:val="center" w:pos="4153"/>
        <w:tab w:val="right" w:pos="8306"/>
      </w:tabs>
      <w:snapToGrid w:val="0"/>
    </w:pPr>
    <w:rPr>
      <w:sz w:val="20"/>
      <w:szCs w:val="20"/>
    </w:rPr>
  </w:style>
  <w:style w:type="character" w:customStyle="1" w:styleId="ae">
    <w:name w:val="頁首 字元"/>
    <w:basedOn w:val="a0"/>
    <w:link w:val="ad"/>
    <w:uiPriority w:val="99"/>
    <w:rsid w:val="00272A7B"/>
    <w:rPr>
      <w:rFonts w:ascii="Times New Roman" w:eastAsia="新細明體" w:hAnsi="Times New Roman" w:cs="Times New Roman"/>
      <w:sz w:val="20"/>
      <w:szCs w:val="20"/>
    </w:rPr>
  </w:style>
  <w:style w:type="paragraph" w:styleId="af">
    <w:name w:val="footer"/>
    <w:basedOn w:val="a"/>
    <w:link w:val="af0"/>
    <w:uiPriority w:val="99"/>
    <w:unhideWhenUsed/>
    <w:rsid w:val="00272A7B"/>
    <w:pPr>
      <w:tabs>
        <w:tab w:val="center" w:pos="4153"/>
        <w:tab w:val="right" w:pos="8306"/>
      </w:tabs>
      <w:snapToGrid w:val="0"/>
    </w:pPr>
    <w:rPr>
      <w:sz w:val="20"/>
      <w:szCs w:val="20"/>
    </w:rPr>
  </w:style>
  <w:style w:type="character" w:customStyle="1" w:styleId="af0">
    <w:name w:val="頁尾 字元"/>
    <w:basedOn w:val="a0"/>
    <w:link w:val="af"/>
    <w:uiPriority w:val="99"/>
    <w:rsid w:val="00272A7B"/>
    <w:rPr>
      <w:rFonts w:ascii="Times New Roman" w:eastAsia="新細明體" w:hAnsi="Times New Roman" w:cs="Times New Roman"/>
      <w:sz w:val="20"/>
      <w:szCs w:val="20"/>
    </w:rPr>
  </w:style>
  <w:style w:type="character" w:customStyle="1" w:styleId="10">
    <w:name w:val="標題 1 字元"/>
    <w:basedOn w:val="a0"/>
    <w:link w:val="1"/>
    <w:uiPriority w:val="9"/>
    <w:rsid w:val="00F474FC"/>
    <w:rPr>
      <w:rFonts w:asciiTheme="majorHAnsi" w:eastAsiaTheme="majorEastAsia" w:hAnsiTheme="majorHAnsi" w:cstheme="majorBidi"/>
      <w:b/>
      <w:bCs/>
      <w:kern w:val="52"/>
      <w:sz w:val="52"/>
      <w:szCs w:val="52"/>
    </w:rPr>
  </w:style>
  <w:style w:type="paragraph" w:styleId="af1">
    <w:name w:val="TOC Heading"/>
    <w:basedOn w:val="1"/>
    <w:next w:val="a"/>
    <w:uiPriority w:val="39"/>
    <w:unhideWhenUsed/>
    <w:qFormat/>
    <w:rsid w:val="00F474FC"/>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unhideWhenUsed/>
    <w:qFormat/>
    <w:rsid w:val="00F474FC"/>
    <w:pPr>
      <w:widowControl/>
      <w:spacing w:after="100" w:line="276" w:lineRule="auto"/>
      <w:ind w:left="220"/>
    </w:pPr>
    <w:rPr>
      <w:rFonts w:asciiTheme="minorHAnsi" w:eastAsiaTheme="minorEastAsia" w:hAnsiTheme="minorHAnsi" w:cstheme="minorBidi"/>
      <w:kern w:val="0"/>
      <w:sz w:val="22"/>
      <w:szCs w:val="22"/>
    </w:rPr>
  </w:style>
  <w:style w:type="paragraph" w:styleId="11">
    <w:name w:val="toc 1"/>
    <w:basedOn w:val="a"/>
    <w:next w:val="a"/>
    <w:autoRedefine/>
    <w:uiPriority w:val="39"/>
    <w:semiHidden/>
    <w:unhideWhenUsed/>
    <w:qFormat/>
    <w:rsid w:val="00F474FC"/>
    <w:pPr>
      <w:widowControl/>
      <w:spacing w:after="100" w:line="276" w:lineRule="auto"/>
    </w:pPr>
    <w:rPr>
      <w:rFonts w:asciiTheme="minorHAnsi" w:eastAsiaTheme="minorEastAsia" w:hAnsiTheme="minorHAnsi" w:cstheme="minorBidi"/>
      <w:kern w:val="0"/>
      <w:sz w:val="22"/>
      <w:szCs w:val="22"/>
    </w:rPr>
  </w:style>
  <w:style w:type="paragraph" w:styleId="31">
    <w:name w:val="toc 3"/>
    <w:basedOn w:val="a"/>
    <w:next w:val="a"/>
    <w:autoRedefine/>
    <w:uiPriority w:val="39"/>
    <w:semiHidden/>
    <w:unhideWhenUsed/>
    <w:qFormat/>
    <w:rsid w:val="00F474FC"/>
    <w:pPr>
      <w:widowControl/>
      <w:spacing w:after="100" w:line="276" w:lineRule="auto"/>
      <w:ind w:left="440"/>
    </w:pPr>
    <w:rPr>
      <w:rFonts w:asciiTheme="minorHAnsi" w:eastAsiaTheme="minorEastAsia" w:hAnsiTheme="minorHAnsi" w:cstheme="minorBidi"/>
      <w:kern w:val="0"/>
      <w:sz w:val="22"/>
      <w:szCs w:val="22"/>
    </w:rPr>
  </w:style>
  <w:style w:type="character" w:customStyle="1" w:styleId="30">
    <w:name w:val="標題 3 字元"/>
    <w:basedOn w:val="a0"/>
    <w:link w:val="3"/>
    <w:uiPriority w:val="9"/>
    <w:semiHidden/>
    <w:rsid w:val="009A2475"/>
    <w:rPr>
      <w:rFonts w:asciiTheme="majorHAnsi" w:eastAsiaTheme="majorEastAsia" w:hAnsiTheme="majorHAnsi" w:cstheme="majorBidi"/>
      <w:b/>
      <w:bCs/>
      <w:sz w:val="36"/>
      <w:szCs w:val="36"/>
    </w:rPr>
  </w:style>
  <w:style w:type="character" w:customStyle="1" w:styleId="uficommentbody">
    <w:name w:val="uficommentbody"/>
    <w:basedOn w:val="a0"/>
    <w:rsid w:val="005122FA"/>
  </w:style>
  <w:style w:type="character" w:styleId="af2">
    <w:name w:val="annotation reference"/>
    <w:basedOn w:val="a0"/>
    <w:uiPriority w:val="99"/>
    <w:semiHidden/>
    <w:unhideWhenUsed/>
    <w:rsid w:val="00BF7498"/>
    <w:rPr>
      <w:sz w:val="18"/>
      <w:szCs w:val="18"/>
    </w:rPr>
  </w:style>
  <w:style w:type="paragraph" w:styleId="af3">
    <w:name w:val="annotation text"/>
    <w:basedOn w:val="a"/>
    <w:link w:val="af4"/>
    <w:uiPriority w:val="99"/>
    <w:semiHidden/>
    <w:unhideWhenUsed/>
    <w:rsid w:val="00BF7498"/>
  </w:style>
  <w:style w:type="character" w:customStyle="1" w:styleId="af4">
    <w:name w:val="註解文字 字元"/>
    <w:basedOn w:val="a0"/>
    <w:link w:val="af3"/>
    <w:uiPriority w:val="99"/>
    <w:semiHidden/>
    <w:rsid w:val="00BF7498"/>
    <w:rPr>
      <w:rFonts w:ascii="Times New Roman" w:eastAsia="新細明體" w:hAnsi="Times New Roman" w:cs="Times New Roman"/>
      <w:szCs w:val="24"/>
    </w:rPr>
  </w:style>
  <w:style w:type="paragraph" w:styleId="af5">
    <w:name w:val="annotation subject"/>
    <w:basedOn w:val="af3"/>
    <w:next w:val="af3"/>
    <w:link w:val="af6"/>
    <w:uiPriority w:val="99"/>
    <w:semiHidden/>
    <w:unhideWhenUsed/>
    <w:rsid w:val="00BF7498"/>
    <w:rPr>
      <w:b/>
      <w:bCs/>
    </w:rPr>
  </w:style>
  <w:style w:type="character" w:customStyle="1" w:styleId="af6">
    <w:name w:val="註解主旨 字元"/>
    <w:basedOn w:val="af4"/>
    <w:link w:val="af5"/>
    <w:uiPriority w:val="99"/>
    <w:semiHidden/>
    <w:rsid w:val="00BF7498"/>
    <w:rPr>
      <w:rFonts w:ascii="Times New Roman" w:eastAsia="新細明體" w:hAnsi="Times New Roman" w:cs="Times New Roman"/>
      <w:b/>
      <w:bCs/>
      <w:szCs w:val="24"/>
    </w:rPr>
  </w:style>
  <w:style w:type="paragraph" w:styleId="af7">
    <w:name w:val="Salutation"/>
    <w:basedOn w:val="a"/>
    <w:next w:val="a"/>
    <w:link w:val="af8"/>
    <w:uiPriority w:val="99"/>
    <w:semiHidden/>
    <w:unhideWhenUsed/>
    <w:rsid w:val="005F3931"/>
  </w:style>
  <w:style w:type="character" w:customStyle="1" w:styleId="af8">
    <w:name w:val="問候 字元"/>
    <w:basedOn w:val="a0"/>
    <w:link w:val="af7"/>
    <w:uiPriority w:val="99"/>
    <w:semiHidden/>
    <w:rsid w:val="005F3931"/>
    <w:rPr>
      <w:rFonts w:ascii="Times New Roman" w:eastAsia="新細明體" w:hAnsi="Times New Roman" w:cs="Times New Roman"/>
      <w:szCs w:val="24"/>
    </w:rPr>
  </w:style>
  <w:style w:type="paragraph" w:styleId="af9">
    <w:name w:val="Closing"/>
    <w:basedOn w:val="a"/>
    <w:link w:val="afa"/>
    <w:uiPriority w:val="99"/>
    <w:semiHidden/>
    <w:unhideWhenUsed/>
    <w:rsid w:val="005F3931"/>
    <w:pPr>
      <w:ind w:leftChars="1800" w:left="100"/>
    </w:pPr>
  </w:style>
  <w:style w:type="character" w:customStyle="1" w:styleId="afa">
    <w:name w:val="結語 字元"/>
    <w:basedOn w:val="a0"/>
    <w:link w:val="af9"/>
    <w:uiPriority w:val="99"/>
    <w:semiHidden/>
    <w:rsid w:val="005F3931"/>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2320">
      <w:bodyDiv w:val="1"/>
      <w:marLeft w:val="0"/>
      <w:marRight w:val="0"/>
      <w:marTop w:val="0"/>
      <w:marBottom w:val="0"/>
      <w:divBdr>
        <w:top w:val="none" w:sz="0" w:space="0" w:color="auto"/>
        <w:left w:val="none" w:sz="0" w:space="0" w:color="auto"/>
        <w:bottom w:val="none" w:sz="0" w:space="0" w:color="auto"/>
        <w:right w:val="none" w:sz="0" w:space="0" w:color="auto"/>
      </w:divBdr>
    </w:div>
    <w:div w:id="1090465522">
      <w:bodyDiv w:val="1"/>
      <w:marLeft w:val="0"/>
      <w:marRight w:val="0"/>
      <w:marTop w:val="0"/>
      <w:marBottom w:val="0"/>
      <w:divBdr>
        <w:top w:val="none" w:sz="0" w:space="0" w:color="auto"/>
        <w:left w:val="none" w:sz="0" w:space="0" w:color="auto"/>
        <w:bottom w:val="none" w:sz="0" w:space="0" w:color="auto"/>
        <w:right w:val="none" w:sz="0" w:space="0" w:color="auto"/>
      </w:divBdr>
    </w:div>
    <w:div w:id="198955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3DDC63-BE2B-4F3C-BD35-0F722F8D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詹芳婕</dc:creator>
  <cp:lastModifiedBy>詹家銓</cp:lastModifiedBy>
  <cp:revision>2</cp:revision>
  <cp:lastPrinted>2019-07-17T05:56:00Z</cp:lastPrinted>
  <dcterms:created xsi:type="dcterms:W3CDTF">2019-08-07T08:56:00Z</dcterms:created>
  <dcterms:modified xsi:type="dcterms:W3CDTF">2019-08-07T08:56:00Z</dcterms:modified>
</cp:coreProperties>
</file>