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44" w:rsidRPr="00624B22" w:rsidRDefault="00513144" w:rsidP="004E2A8E">
      <w:pPr>
        <w:pStyle w:val="a4"/>
        <w:numPr>
          <w:ilvl w:val="0"/>
          <w:numId w:val="1"/>
        </w:numPr>
        <w:spacing w:beforeLines="50" w:before="180" w:afterLines="50" w:after="180" w:line="300" w:lineRule="exact"/>
        <w:ind w:leftChars="0"/>
        <w:rPr>
          <w:rFonts w:ascii="標楷體" w:eastAsia="標楷體" w:hAnsi="標楷體" w:cs="新細明體"/>
          <w:b/>
          <w:color w:val="000000" w:themeColor="text1"/>
          <w:kern w:val="0"/>
          <w:sz w:val="28"/>
          <w:szCs w:val="28"/>
        </w:rPr>
      </w:pPr>
      <w:r w:rsidRPr="00624B22">
        <w:rPr>
          <w:rFonts w:ascii="標楷體" w:eastAsia="標楷體" w:hAnsi="標楷體" w:cs="新細明體"/>
          <w:b/>
          <w:color w:val="000000" w:themeColor="text1"/>
          <w:kern w:val="0"/>
          <w:sz w:val="28"/>
          <w:szCs w:val="28"/>
        </w:rPr>
        <w:t>三七五土地承租人死亡後,由誰來繼承這個權利,一定要有農民的資格嗎?或者可以現在解除契約,得到三分之一土地</w:t>
      </w:r>
    </w:p>
    <w:p w:rsidR="00C530A9" w:rsidRPr="00624B22" w:rsidRDefault="00513144" w:rsidP="004E2A8E">
      <w:pPr>
        <w:pStyle w:val="a4"/>
        <w:spacing w:beforeLines="50" w:before="180" w:afterLines="50" w:after="180" w:line="300" w:lineRule="exact"/>
        <w:ind w:leftChars="0" w:left="360"/>
        <w:rPr>
          <w:rFonts w:ascii="標楷體" w:eastAsia="標楷體" w:hAnsi="標楷體" w:cs="新細明體"/>
          <w:color w:val="000000" w:themeColor="text1"/>
          <w:kern w:val="0"/>
          <w:sz w:val="28"/>
          <w:szCs w:val="28"/>
        </w:rPr>
      </w:pPr>
      <w:r w:rsidRPr="00624B22">
        <w:rPr>
          <w:rFonts w:ascii="標楷體" w:eastAsia="標楷體" w:hAnsi="標楷體" w:cs="新細明體"/>
          <w:color w:val="000000" w:themeColor="text1"/>
          <w:kern w:val="0"/>
          <w:sz w:val="28"/>
          <w:szCs w:val="28"/>
        </w:rPr>
        <w:t>（一）關於繼承耕地承租權之人是否須具農民資格一節，查臺灣省耕地租約登記辦法第</w:t>
      </w:r>
      <w:r w:rsidR="00C530A9" w:rsidRPr="00624B22">
        <w:rPr>
          <w:rFonts w:ascii="標楷體" w:eastAsia="標楷體" w:hAnsi="標楷體" w:cs="新細明體" w:hint="eastAsia"/>
          <w:color w:val="000000" w:themeColor="text1"/>
          <w:kern w:val="0"/>
          <w:sz w:val="28"/>
          <w:szCs w:val="28"/>
        </w:rPr>
        <w:t>4</w:t>
      </w:r>
      <w:r w:rsidRPr="00624B22">
        <w:rPr>
          <w:rFonts w:ascii="標楷體" w:eastAsia="標楷體" w:hAnsi="標楷體" w:cs="新細明體"/>
          <w:color w:val="000000" w:themeColor="text1"/>
          <w:kern w:val="0"/>
          <w:sz w:val="28"/>
          <w:szCs w:val="28"/>
        </w:rPr>
        <w:t>條第</w:t>
      </w:r>
      <w:r w:rsidR="00C530A9" w:rsidRPr="00624B22">
        <w:rPr>
          <w:rFonts w:ascii="標楷體" w:eastAsia="標楷體" w:hAnsi="標楷體" w:cs="新細明體" w:hint="eastAsia"/>
          <w:color w:val="000000" w:themeColor="text1"/>
          <w:kern w:val="0"/>
          <w:sz w:val="28"/>
          <w:szCs w:val="28"/>
        </w:rPr>
        <w:t>1</w:t>
      </w:r>
      <w:r w:rsidRPr="00624B22">
        <w:rPr>
          <w:rFonts w:ascii="標楷體" w:eastAsia="標楷體" w:hAnsi="標楷體" w:cs="新細明體"/>
          <w:color w:val="000000" w:themeColor="text1"/>
          <w:kern w:val="0"/>
          <w:sz w:val="28"/>
          <w:szCs w:val="28"/>
        </w:rPr>
        <w:t>項第</w:t>
      </w:r>
      <w:r w:rsidR="00C530A9" w:rsidRPr="00624B22">
        <w:rPr>
          <w:rFonts w:ascii="標楷體" w:eastAsia="標楷體" w:hAnsi="標楷體" w:cs="新細明體" w:hint="eastAsia"/>
          <w:color w:val="000000" w:themeColor="text1"/>
          <w:kern w:val="0"/>
          <w:sz w:val="28"/>
          <w:szCs w:val="28"/>
        </w:rPr>
        <w:t>3</w:t>
      </w:r>
      <w:r w:rsidRPr="00624B22">
        <w:rPr>
          <w:rFonts w:ascii="標楷體" w:eastAsia="標楷體" w:hAnsi="標楷體" w:cs="新細明體"/>
          <w:color w:val="000000" w:themeColor="text1"/>
          <w:kern w:val="0"/>
          <w:sz w:val="28"/>
          <w:szCs w:val="28"/>
        </w:rPr>
        <w:t>款規定：「耕地租約有下列情形之</w:t>
      </w:r>
      <w:proofErr w:type="gramStart"/>
      <w:r w:rsidRPr="00624B22">
        <w:rPr>
          <w:rFonts w:ascii="標楷體" w:eastAsia="標楷體" w:hAnsi="標楷體" w:cs="新細明體"/>
          <w:color w:val="000000" w:themeColor="text1"/>
          <w:kern w:val="0"/>
          <w:sz w:val="28"/>
          <w:szCs w:val="28"/>
        </w:rPr>
        <w:t>一</w:t>
      </w:r>
      <w:proofErr w:type="gramEnd"/>
      <w:r w:rsidRPr="00624B22">
        <w:rPr>
          <w:rFonts w:ascii="標楷體" w:eastAsia="標楷體" w:hAnsi="標楷體" w:cs="新細明體"/>
          <w:color w:val="000000" w:themeColor="text1"/>
          <w:kern w:val="0"/>
          <w:sz w:val="28"/>
          <w:szCs w:val="28"/>
        </w:rPr>
        <w:t>者，應申請租約變更登記：…三、承租人死亡，由現耕繼承人繼承承租權者。」次查</w:t>
      </w:r>
      <w:r w:rsidR="00C530A9" w:rsidRPr="00624B22">
        <w:rPr>
          <w:rFonts w:ascii="標楷體" w:eastAsia="標楷體" w:hAnsi="標楷體" w:cs="新細明體" w:hint="eastAsia"/>
          <w:color w:val="000000" w:themeColor="text1"/>
          <w:kern w:val="0"/>
          <w:sz w:val="28"/>
          <w:szCs w:val="28"/>
        </w:rPr>
        <w:t>內政</w:t>
      </w:r>
      <w:r w:rsidRPr="00624B22">
        <w:rPr>
          <w:rFonts w:ascii="標楷體" w:eastAsia="標楷體" w:hAnsi="標楷體" w:cs="新細明體"/>
          <w:color w:val="000000" w:themeColor="text1"/>
          <w:kern w:val="0"/>
          <w:sz w:val="28"/>
          <w:szCs w:val="28"/>
        </w:rPr>
        <w:t>部</w:t>
      </w:r>
      <w:r w:rsidR="00C530A9" w:rsidRPr="00624B22">
        <w:rPr>
          <w:rFonts w:ascii="標楷體" w:eastAsia="標楷體" w:hAnsi="標楷體" w:cs="新細明體" w:hint="eastAsia"/>
          <w:color w:val="000000" w:themeColor="text1"/>
          <w:kern w:val="0"/>
          <w:sz w:val="28"/>
          <w:szCs w:val="28"/>
        </w:rPr>
        <w:t>65</w:t>
      </w:r>
      <w:r w:rsidRPr="00624B22">
        <w:rPr>
          <w:rFonts w:ascii="標楷體" w:eastAsia="標楷體" w:hAnsi="標楷體" w:cs="新細明體"/>
          <w:color w:val="000000" w:themeColor="text1"/>
          <w:kern w:val="0"/>
          <w:sz w:val="28"/>
          <w:szCs w:val="28"/>
        </w:rPr>
        <w:t>年</w:t>
      </w:r>
      <w:r w:rsidR="00C530A9" w:rsidRPr="00624B22">
        <w:rPr>
          <w:rFonts w:ascii="標楷體" w:eastAsia="標楷體" w:hAnsi="標楷體" w:cs="新細明體" w:hint="eastAsia"/>
          <w:color w:val="000000" w:themeColor="text1"/>
          <w:kern w:val="0"/>
          <w:sz w:val="28"/>
          <w:szCs w:val="28"/>
        </w:rPr>
        <w:t>10</w:t>
      </w:r>
      <w:r w:rsidRPr="00624B22">
        <w:rPr>
          <w:rFonts w:ascii="標楷體" w:eastAsia="標楷體" w:hAnsi="標楷體" w:cs="新細明體"/>
          <w:color w:val="000000" w:themeColor="text1"/>
          <w:kern w:val="0"/>
          <w:sz w:val="28"/>
          <w:szCs w:val="28"/>
        </w:rPr>
        <w:t>月</w:t>
      </w:r>
      <w:r w:rsidR="00C530A9" w:rsidRPr="00624B22">
        <w:rPr>
          <w:rFonts w:ascii="標楷體" w:eastAsia="標楷體" w:hAnsi="標楷體" w:cs="新細明體" w:hint="eastAsia"/>
          <w:color w:val="000000" w:themeColor="text1"/>
          <w:kern w:val="0"/>
          <w:sz w:val="28"/>
          <w:szCs w:val="28"/>
        </w:rPr>
        <w:t>22</w:t>
      </w:r>
      <w:r w:rsidRPr="00624B22">
        <w:rPr>
          <w:rFonts w:ascii="標楷體" w:eastAsia="標楷體" w:hAnsi="標楷體" w:cs="新細明體"/>
          <w:color w:val="000000" w:themeColor="text1"/>
          <w:kern w:val="0"/>
          <w:sz w:val="28"/>
          <w:szCs w:val="28"/>
        </w:rPr>
        <w:t>日台（</w:t>
      </w:r>
      <w:r w:rsidR="00C530A9" w:rsidRPr="00624B22">
        <w:rPr>
          <w:rFonts w:ascii="標楷體" w:eastAsia="標楷體" w:hAnsi="標楷體" w:cs="新細明體" w:hint="eastAsia"/>
          <w:color w:val="000000" w:themeColor="text1"/>
          <w:kern w:val="0"/>
          <w:sz w:val="28"/>
          <w:szCs w:val="28"/>
        </w:rPr>
        <w:t>65</w:t>
      </w:r>
      <w:r w:rsidRPr="00624B22">
        <w:rPr>
          <w:rFonts w:ascii="標楷體" w:eastAsia="標楷體" w:hAnsi="標楷體" w:cs="新細明體"/>
          <w:color w:val="000000" w:themeColor="text1"/>
          <w:kern w:val="0"/>
          <w:sz w:val="28"/>
          <w:szCs w:val="28"/>
        </w:rPr>
        <w:t>）內地字第</w:t>
      </w:r>
      <w:r w:rsidR="00C530A9" w:rsidRPr="00624B22">
        <w:rPr>
          <w:rFonts w:ascii="標楷體" w:eastAsia="標楷體" w:hAnsi="標楷體" w:cs="新細明體" w:hint="eastAsia"/>
          <w:color w:val="000000" w:themeColor="text1"/>
          <w:kern w:val="0"/>
          <w:sz w:val="28"/>
          <w:szCs w:val="28"/>
        </w:rPr>
        <w:t>700066</w:t>
      </w:r>
      <w:r w:rsidRPr="00624B22">
        <w:rPr>
          <w:rFonts w:ascii="標楷體" w:eastAsia="標楷體" w:hAnsi="標楷體" w:cs="新細明體"/>
          <w:color w:val="000000" w:themeColor="text1"/>
          <w:kern w:val="0"/>
          <w:sz w:val="28"/>
          <w:szCs w:val="28"/>
        </w:rPr>
        <w:t>號函釋示：「關於耕地承租人死亡，如『</w:t>
      </w:r>
      <w:proofErr w:type="gramStart"/>
      <w:r w:rsidRPr="00624B22">
        <w:rPr>
          <w:rFonts w:ascii="標楷體" w:eastAsia="標楷體" w:hAnsi="標楷體" w:cs="新細明體"/>
          <w:color w:val="000000" w:themeColor="text1"/>
          <w:kern w:val="0"/>
          <w:sz w:val="28"/>
          <w:szCs w:val="28"/>
        </w:rPr>
        <w:t>非現耕</w:t>
      </w:r>
      <w:proofErr w:type="gramEnd"/>
      <w:r w:rsidRPr="00624B22">
        <w:rPr>
          <w:rFonts w:ascii="標楷體" w:eastAsia="標楷體" w:hAnsi="標楷體" w:cs="新細明體"/>
          <w:color w:val="000000" w:themeColor="text1"/>
          <w:kern w:val="0"/>
          <w:sz w:val="28"/>
          <w:szCs w:val="28"/>
        </w:rPr>
        <w:t>之繼承人』未拋棄其繼承權，亦不能按</w:t>
      </w:r>
      <w:proofErr w:type="gramStart"/>
      <w:r w:rsidRPr="00624B22">
        <w:rPr>
          <w:rFonts w:ascii="標楷體" w:eastAsia="標楷體" w:hAnsi="標楷體" w:cs="新細明體"/>
          <w:color w:val="000000" w:themeColor="text1"/>
          <w:kern w:val="0"/>
          <w:sz w:val="28"/>
          <w:szCs w:val="28"/>
        </w:rPr>
        <w:t>應繼分</w:t>
      </w:r>
      <w:proofErr w:type="gramEnd"/>
      <w:r w:rsidRPr="00624B22">
        <w:rPr>
          <w:rFonts w:ascii="標楷體" w:eastAsia="標楷體" w:hAnsi="標楷體" w:cs="新細明體"/>
          <w:color w:val="000000" w:themeColor="text1"/>
          <w:kern w:val="0"/>
          <w:sz w:val="28"/>
          <w:szCs w:val="28"/>
        </w:rPr>
        <w:t>將耕地承租權</w:t>
      </w:r>
      <w:proofErr w:type="gramStart"/>
      <w:r w:rsidRPr="00624B22">
        <w:rPr>
          <w:rFonts w:ascii="標楷體" w:eastAsia="標楷體" w:hAnsi="標楷體" w:cs="新細明體"/>
          <w:color w:val="000000" w:themeColor="text1"/>
          <w:kern w:val="0"/>
          <w:sz w:val="28"/>
          <w:szCs w:val="28"/>
        </w:rPr>
        <w:t>分歸現</w:t>
      </w:r>
      <w:proofErr w:type="gramEnd"/>
      <w:r w:rsidRPr="00624B22">
        <w:rPr>
          <w:rFonts w:ascii="標楷體" w:eastAsia="標楷體" w:hAnsi="標楷體" w:cs="新細明體"/>
          <w:color w:val="000000" w:themeColor="text1"/>
          <w:kern w:val="0"/>
          <w:sz w:val="28"/>
          <w:szCs w:val="28"/>
        </w:rPr>
        <w:t xml:space="preserve">耕繼承人時，可由現耕繼承人出具切結書，表明如他繼承人將來對該承租權之繼承有所爭議時，願由其自負法律責任後，准由現耕繼承人繼承耕地承租權，並辦理租約變更登記，以維護耕地三七五減租成果。」 </w:t>
      </w:r>
    </w:p>
    <w:p w:rsidR="00513144" w:rsidRPr="00624B22" w:rsidRDefault="00513144" w:rsidP="004E2A8E">
      <w:pPr>
        <w:pStyle w:val="a4"/>
        <w:spacing w:beforeLines="50" w:before="180" w:afterLines="50" w:after="180" w:line="300" w:lineRule="exact"/>
        <w:ind w:leftChars="0" w:left="360"/>
        <w:rPr>
          <w:rFonts w:ascii="標楷體" w:eastAsia="標楷體" w:hAnsi="標楷體" w:cs="新細明體"/>
          <w:color w:val="000000" w:themeColor="text1"/>
          <w:kern w:val="0"/>
          <w:sz w:val="28"/>
          <w:szCs w:val="28"/>
        </w:rPr>
      </w:pPr>
      <w:r w:rsidRPr="00624B22">
        <w:rPr>
          <w:rFonts w:ascii="標楷體" w:eastAsia="標楷體" w:hAnsi="標楷體" w:cs="新細明體"/>
          <w:color w:val="000000" w:themeColor="text1"/>
          <w:kern w:val="0"/>
          <w:sz w:val="28"/>
          <w:szCs w:val="28"/>
        </w:rPr>
        <w:t>（二）至於得否解除耕地租約取得三分之一土地一節，查耕地三七五減租條例第</w:t>
      </w:r>
      <w:r w:rsidR="00C530A9" w:rsidRPr="00624B22">
        <w:rPr>
          <w:rFonts w:ascii="標楷體" w:eastAsia="標楷體" w:hAnsi="標楷體" w:cs="新細明體" w:hint="eastAsia"/>
          <w:color w:val="000000" w:themeColor="text1"/>
          <w:kern w:val="0"/>
          <w:sz w:val="28"/>
          <w:szCs w:val="28"/>
        </w:rPr>
        <w:t>17</w:t>
      </w:r>
      <w:r w:rsidRPr="00624B22">
        <w:rPr>
          <w:rFonts w:ascii="標楷體" w:eastAsia="標楷體" w:hAnsi="標楷體" w:cs="新細明體"/>
          <w:color w:val="000000" w:themeColor="text1"/>
          <w:kern w:val="0"/>
          <w:sz w:val="28"/>
          <w:szCs w:val="28"/>
        </w:rPr>
        <w:t>條及第</w:t>
      </w:r>
      <w:r w:rsidR="00C530A9" w:rsidRPr="00624B22">
        <w:rPr>
          <w:rFonts w:ascii="標楷體" w:eastAsia="標楷體" w:hAnsi="標楷體" w:cs="新細明體" w:hint="eastAsia"/>
          <w:color w:val="000000" w:themeColor="text1"/>
          <w:kern w:val="0"/>
          <w:sz w:val="28"/>
          <w:szCs w:val="28"/>
        </w:rPr>
        <w:t>19</w:t>
      </w:r>
      <w:r w:rsidRPr="00624B22">
        <w:rPr>
          <w:rFonts w:ascii="標楷體" w:eastAsia="標楷體" w:hAnsi="標楷體" w:cs="新細明體"/>
          <w:color w:val="000000" w:themeColor="text1"/>
          <w:kern w:val="0"/>
          <w:sz w:val="28"/>
          <w:szCs w:val="28"/>
        </w:rPr>
        <w:t>條分別就耕地租約期限未屆滿與耕地租約期滿時之情形定有明文，依第</w:t>
      </w:r>
      <w:r w:rsidR="00C530A9" w:rsidRPr="00624B22">
        <w:rPr>
          <w:rFonts w:ascii="標楷體" w:eastAsia="標楷體" w:hAnsi="標楷體" w:cs="新細明體" w:hint="eastAsia"/>
          <w:color w:val="000000" w:themeColor="text1"/>
          <w:kern w:val="0"/>
          <w:sz w:val="28"/>
          <w:szCs w:val="28"/>
        </w:rPr>
        <w:t>17</w:t>
      </w:r>
      <w:r w:rsidRPr="00624B22">
        <w:rPr>
          <w:rFonts w:ascii="標楷體" w:eastAsia="標楷體" w:hAnsi="標楷體" w:cs="新細明體"/>
          <w:color w:val="000000" w:themeColor="text1"/>
          <w:kern w:val="0"/>
          <w:sz w:val="28"/>
          <w:szCs w:val="28"/>
        </w:rPr>
        <w:t>條第</w:t>
      </w:r>
      <w:r w:rsidR="00C530A9" w:rsidRPr="00624B22">
        <w:rPr>
          <w:rFonts w:ascii="標楷體" w:eastAsia="標楷體" w:hAnsi="標楷體" w:cs="新細明體" w:hint="eastAsia"/>
          <w:color w:val="000000" w:themeColor="text1"/>
          <w:kern w:val="0"/>
          <w:sz w:val="28"/>
          <w:szCs w:val="28"/>
        </w:rPr>
        <w:t>1</w:t>
      </w:r>
      <w:r w:rsidRPr="00624B22">
        <w:rPr>
          <w:rFonts w:ascii="標楷體" w:eastAsia="標楷體" w:hAnsi="標楷體" w:cs="新細明體"/>
          <w:color w:val="000000" w:themeColor="text1"/>
          <w:kern w:val="0"/>
          <w:sz w:val="28"/>
          <w:szCs w:val="28"/>
        </w:rPr>
        <w:t>項第</w:t>
      </w:r>
      <w:r w:rsidR="00C530A9" w:rsidRPr="00624B22">
        <w:rPr>
          <w:rFonts w:ascii="標楷體" w:eastAsia="標楷體" w:hAnsi="標楷體" w:cs="新細明體" w:hint="eastAsia"/>
          <w:color w:val="000000" w:themeColor="text1"/>
          <w:kern w:val="0"/>
          <w:sz w:val="28"/>
          <w:szCs w:val="28"/>
        </w:rPr>
        <w:t>5</w:t>
      </w:r>
      <w:r w:rsidRPr="00624B22">
        <w:rPr>
          <w:rFonts w:ascii="標楷體" w:eastAsia="標楷體" w:hAnsi="標楷體" w:cs="新細明體"/>
          <w:color w:val="000000" w:themeColor="text1"/>
          <w:kern w:val="0"/>
          <w:sz w:val="28"/>
          <w:szCs w:val="28"/>
        </w:rPr>
        <w:t>款</w:t>
      </w:r>
      <w:r w:rsidR="001E2336" w:rsidRPr="00624B22">
        <w:rPr>
          <w:rFonts w:ascii="標楷體" w:eastAsia="標楷體" w:hAnsi="標楷體" w:cs="新細明體" w:hint="eastAsia"/>
          <w:color w:val="000000" w:themeColor="text1"/>
          <w:kern w:val="0"/>
          <w:sz w:val="28"/>
          <w:szCs w:val="28"/>
        </w:rPr>
        <w:t>(</w:t>
      </w:r>
      <w:r w:rsidR="001E2336" w:rsidRPr="00624B22">
        <w:rPr>
          <w:rFonts w:ascii="標楷體" w:eastAsia="標楷體" w:hAnsi="標楷體"/>
          <w:color w:val="000000" w:themeColor="text1"/>
          <w:sz w:val="28"/>
        </w:rPr>
        <w:t>經依法編定或變更為非耕地使用</w:t>
      </w:r>
      <w:r w:rsidR="001E2336" w:rsidRPr="00624B22">
        <w:rPr>
          <w:rFonts w:ascii="標楷體" w:eastAsia="標楷體" w:hAnsi="標楷體" w:hint="eastAsia"/>
          <w:color w:val="000000" w:themeColor="text1"/>
          <w:sz w:val="28"/>
        </w:rPr>
        <w:t>時)</w:t>
      </w:r>
      <w:r w:rsidRPr="00624B22">
        <w:rPr>
          <w:rFonts w:ascii="標楷體" w:eastAsia="標楷體" w:hAnsi="標楷體" w:cs="新細明體"/>
          <w:color w:val="000000" w:themeColor="text1"/>
          <w:kern w:val="0"/>
          <w:sz w:val="28"/>
          <w:szCs w:val="28"/>
        </w:rPr>
        <w:t>規定終止租約者，出租人應給予承租人依終止租約當期之公告土地現值，減除土地增值稅後餘額三分之一之補償</w:t>
      </w:r>
      <w:r w:rsidR="001E2336" w:rsidRPr="00624B22">
        <w:rPr>
          <w:rFonts w:ascii="標楷體" w:eastAsia="標楷體" w:hAnsi="標楷體" w:cs="新細明體"/>
          <w:color w:val="000000" w:themeColor="text1"/>
          <w:kern w:val="0"/>
          <w:sz w:val="28"/>
          <w:szCs w:val="28"/>
        </w:rPr>
        <w:t>。</w:t>
      </w:r>
      <w:r w:rsidRPr="00624B22">
        <w:rPr>
          <w:rFonts w:ascii="標楷體" w:eastAsia="標楷體" w:hAnsi="標楷體" w:cs="新細明體"/>
          <w:color w:val="000000" w:themeColor="text1"/>
          <w:kern w:val="0"/>
          <w:sz w:val="28"/>
          <w:szCs w:val="28"/>
        </w:rPr>
        <w:t>另依耕地三七五減租條例第</w:t>
      </w:r>
      <w:r w:rsidR="00C530A9" w:rsidRPr="00624B22">
        <w:rPr>
          <w:rFonts w:ascii="標楷體" w:eastAsia="標楷體" w:hAnsi="標楷體" w:cs="新細明體" w:hint="eastAsia"/>
          <w:color w:val="000000" w:themeColor="text1"/>
          <w:kern w:val="0"/>
          <w:sz w:val="28"/>
          <w:szCs w:val="28"/>
        </w:rPr>
        <w:t>19</w:t>
      </w:r>
      <w:r w:rsidRPr="00624B22">
        <w:rPr>
          <w:rFonts w:ascii="標楷體" w:eastAsia="標楷體" w:hAnsi="標楷體" w:cs="新細明體"/>
          <w:color w:val="000000" w:themeColor="text1"/>
          <w:kern w:val="0"/>
          <w:sz w:val="28"/>
          <w:szCs w:val="28"/>
        </w:rPr>
        <w:t>條第</w:t>
      </w:r>
      <w:r w:rsidR="00C530A9" w:rsidRPr="00624B22">
        <w:rPr>
          <w:rFonts w:ascii="標楷體" w:eastAsia="標楷體" w:hAnsi="標楷體" w:cs="新細明體" w:hint="eastAsia"/>
          <w:color w:val="000000" w:themeColor="text1"/>
          <w:kern w:val="0"/>
          <w:sz w:val="28"/>
          <w:szCs w:val="28"/>
        </w:rPr>
        <w:t>2</w:t>
      </w:r>
      <w:r w:rsidRPr="00624B22">
        <w:rPr>
          <w:rFonts w:ascii="標楷體" w:eastAsia="標楷體" w:hAnsi="標楷體" w:cs="新細明體"/>
          <w:color w:val="000000" w:themeColor="text1"/>
          <w:kern w:val="0"/>
          <w:sz w:val="28"/>
          <w:szCs w:val="28"/>
        </w:rPr>
        <w:t>項規定終止租約者，依司法院大法官會議釋字第580號解釋，不適用同法第</w:t>
      </w:r>
      <w:r w:rsidR="00C530A9" w:rsidRPr="00624B22">
        <w:rPr>
          <w:rFonts w:ascii="標楷體" w:eastAsia="標楷體" w:hAnsi="標楷體" w:cs="新細明體" w:hint="eastAsia"/>
          <w:color w:val="000000" w:themeColor="text1"/>
          <w:kern w:val="0"/>
          <w:sz w:val="28"/>
          <w:szCs w:val="28"/>
        </w:rPr>
        <w:t>17</w:t>
      </w:r>
      <w:r w:rsidRPr="00624B22">
        <w:rPr>
          <w:rFonts w:ascii="標楷體" w:eastAsia="標楷體" w:hAnsi="標楷體" w:cs="新細明體"/>
          <w:color w:val="000000" w:themeColor="text1"/>
          <w:kern w:val="0"/>
          <w:sz w:val="28"/>
          <w:szCs w:val="28"/>
        </w:rPr>
        <w:t>條第</w:t>
      </w:r>
      <w:r w:rsidR="00C530A9" w:rsidRPr="00624B22">
        <w:rPr>
          <w:rFonts w:ascii="標楷體" w:eastAsia="標楷體" w:hAnsi="標楷體" w:cs="新細明體" w:hint="eastAsia"/>
          <w:color w:val="000000" w:themeColor="text1"/>
          <w:kern w:val="0"/>
          <w:sz w:val="28"/>
          <w:szCs w:val="28"/>
        </w:rPr>
        <w:t>2</w:t>
      </w:r>
      <w:r w:rsidRPr="00624B22">
        <w:rPr>
          <w:rFonts w:ascii="標楷體" w:eastAsia="標楷體" w:hAnsi="標楷體" w:cs="新細明體"/>
          <w:color w:val="000000" w:themeColor="text1"/>
          <w:kern w:val="0"/>
          <w:sz w:val="28"/>
          <w:szCs w:val="28"/>
        </w:rPr>
        <w:t>項補償規定；再者依農業發展條例第</w:t>
      </w:r>
      <w:r w:rsidR="00C530A9" w:rsidRPr="00624B22">
        <w:rPr>
          <w:rFonts w:ascii="標楷體" w:eastAsia="標楷體" w:hAnsi="標楷體" w:cs="新細明體" w:hint="eastAsia"/>
          <w:color w:val="000000" w:themeColor="text1"/>
          <w:kern w:val="0"/>
          <w:sz w:val="28"/>
          <w:szCs w:val="28"/>
        </w:rPr>
        <w:t>16</w:t>
      </w:r>
      <w:r w:rsidRPr="00624B22">
        <w:rPr>
          <w:rFonts w:ascii="標楷體" w:eastAsia="標楷體" w:hAnsi="標楷體" w:cs="新細明體"/>
          <w:color w:val="000000" w:themeColor="text1"/>
          <w:kern w:val="0"/>
          <w:sz w:val="28"/>
          <w:szCs w:val="28"/>
        </w:rPr>
        <w:t>條第</w:t>
      </w:r>
      <w:r w:rsidR="00C530A9" w:rsidRPr="00624B22">
        <w:rPr>
          <w:rFonts w:ascii="標楷體" w:eastAsia="標楷體" w:hAnsi="標楷體" w:cs="新細明體" w:hint="eastAsia"/>
          <w:color w:val="000000" w:themeColor="text1"/>
          <w:kern w:val="0"/>
          <w:sz w:val="28"/>
          <w:szCs w:val="28"/>
        </w:rPr>
        <w:t>1</w:t>
      </w:r>
      <w:r w:rsidRPr="00624B22">
        <w:rPr>
          <w:rFonts w:ascii="標楷體" w:eastAsia="標楷體" w:hAnsi="標楷體" w:cs="新細明體"/>
          <w:color w:val="000000" w:themeColor="text1"/>
          <w:kern w:val="0"/>
          <w:sz w:val="28"/>
          <w:szCs w:val="28"/>
        </w:rPr>
        <w:t>項第</w:t>
      </w:r>
      <w:r w:rsidR="00C530A9" w:rsidRPr="00624B22">
        <w:rPr>
          <w:rFonts w:ascii="標楷體" w:eastAsia="標楷體" w:hAnsi="標楷體" w:cs="新細明體" w:hint="eastAsia"/>
          <w:color w:val="000000" w:themeColor="text1"/>
          <w:kern w:val="0"/>
          <w:sz w:val="28"/>
          <w:szCs w:val="28"/>
        </w:rPr>
        <w:t>5</w:t>
      </w:r>
      <w:r w:rsidRPr="00624B22">
        <w:rPr>
          <w:rFonts w:ascii="標楷體" w:eastAsia="標楷體" w:hAnsi="標楷體" w:cs="新細明體"/>
          <w:color w:val="000000" w:themeColor="text1"/>
          <w:kern w:val="0"/>
          <w:sz w:val="28"/>
          <w:szCs w:val="28"/>
        </w:rPr>
        <w:t>款規定，租佃雙方協議以分割方式終止租約，得分割耕地為租佃雙方單獨所有，惟如何分割</w:t>
      </w:r>
      <w:proofErr w:type="gramStart"/>
      <w:r w:rsidRPr="00624B22">
        <w:rPr>
          <w:rFonts w:ascii="標楷體" w:eastAsia="標楷體" w:hAnsi="標楷體" w:cs="新細明體"/>
          <w:color w:val="000000" w:themeColor="text1"/>
          <w:kern w:val="0"/>
          <w:sz w:val="28"/>
          <w:szCs w:val="28"/>
        </w:rPr>
        <w:t>繫</w:t>
      </w:r>
      <w:proofErr w:type="gramEnd"/>
      <w:r w:rsidRPr="00624B22">
        <w:rPr>
          <w:rFonts w:ascii="標楷體" w:eastAsia="標楷體" w:hAnsi="標楷體" w:cs="新細明體"/>
          <w:color w:val="000000" w:themeColor="text1"/>
          <w:kern w:val="0"/>
          <w:sz w:val="28"/>
          <w:szCs w:val="28"/>
        </w:rPr>
        <w:t>諸當事人間協議</w:t>
      </w:r>
      <w:r w:rsidR="001E2336" w:rsidRPr="00624B22">
        <w:rPr>
          <w:rFonts w:ascii="標楷體" w:eastAsia="標楷體" w:hAnsi="標楷體" w:cs="新細明體" w:hint="eastAsia"/>
          <w:color w:val="000000" w:themeColor="text1"/>
          <w:kern w:val="0"/>
          <w:sz w:val="28"/>
          <w:szCs w:val="28"/>
        </w:rPr>
        <w:t>事項</w:t>
      </w:r>
      <w:r w:rsidRPr="00624B22">
        <w:rPr>
          <w:rFonts w:ascii="標楷體" w:eastAsia="標楷體" w:hAnsi="標楷體" w:cs="新細明體"/>
          <w:color w:val="000000" w:themeColor="text1"/>
          <w:kern w:val="0"/>
          <w:sz w:val="28"/>
          <w:szCs w:val="28"/>
        </w:rPr>
        <w:t>。</w:t>
      </w:r>
    </w:p>
    <w:p w:rsidR="00513144" w:rsidRPr="00624B22" w:rsidRDefault="00513144" w:rsidP="004E2A8E">
      <w:pPr>
        <w:pStyle w:val="a4"/>
        <w:numPr>
          <w:ilvl w:val="0"/>
          <w:numId w:val="1"/>
        </w:numPr>
        <w:spacing w:beforeLines="50" w:before="180" w:afterLines="50" w:after="180" w:line="300" w:lineRule="exact"/>
        <w:ind w:leftChars="0"/>
        <w:rPr>
          <w:rFonts w:ascii="標楷體" w:eastAsia="標楷體" w:hAnsi="標楷體"/>
          <w:b/>
          <w:color w:val="000000" w:themeColor="text1"/>
          <w:sz w:val="28"/>
          <w:szCs w:val="28"/>
        </w:rPr>
      </w:pPr>
      <w:r w:rsidRPr="00624B22">
        <w:rPr>
          <w:rFonts w:ascii="標楷體" w:eastAsia="標楷體" w:hAnsi="標楷體" w:cs="新細明體"/>
          <w:b/>
          <w:color w:val="000000" w:themeColor="text1"/>
          <w:kern w:val="0"/>
          <w:sz w:val="28"/>
          <w:szCs w:val="28"/>
        </w:rPr>
        <w:t>375地主與佃農的租約</w:t>
      </w:r>
      <w:proofErr w:type="gramStart"/>
      <w:r w:rsidRPr="00624B22">
        <w:rPr>
          <w:rFonts w:ascii="標楷體" w:eastAsia="標楷體" w:hAnsi="標楷體" w:cs="新細明體"/>
          <w:b/>
          <w:color w:val="000000" w:themeColor="text1"/>
          <w:kern w:val="0"/>
          <w:sz w:val="28"/>
          <w:szCs w:val="28"/>
        </w:rPr>
        <w:t>釋憲讓地主</w:t>
      </w:r>
      <w:proofErr w:type="gramEnd"/>
      <w:r w:rsidRPr="00624B22">
        <w:rPr>
          <w:rFonts w:ascii="標楷體" w:eastAsia="標楷體" w:hAnsi="標楷體" w:cs="新細明體"/>
          <w:b/>
          <w:color w:val="000000" w:themeColor="text1"/>
          <w:kern w:val="0"/>
          <w:sz w:val="28"/>
          <w:szCs w:val="28"/>
        </w:rPr>
        <w:t xml:space="preserve">可無條件收回,這是否真的如此? </w:t>
      </w:r>
    </w:p>
    <w:p w:rsidR="00513144" w:rsidRPr="00624B22" w:rsidRDefault="00513144" w:rsidP="004E2A8E">
      <w:pPr>
        <w:pStyle w:val="a4"/>
        <w:spacing w:beforeLines="50" w:before="180" w:afterLines="50" w:after="180" w:line="300" w:lineRule="exact"/>
        <w:ind w:leftChars="0" w:left="360"/>
        <w:rPr>
          <w:rFonts w:ascii="標楷體" w:eastAsia="標楷體" w:hAnsi="標楷體"/>
          <w:color w:val="000000" w:themeColor="text1"/>
          <w:sz w:val="28"/>
          <w:szCs w:val="28"/>
        </w:rPr>
      </w:pPr>
      <w:r w:rsidRPr="00624B22">
        <w:rPr>
          <w:rFonts w:ascii="標楷體" w:eastAsia="標楷體" w:hAnsi="標楷體" w:cs="新細明體"/>
          <w:color w:val="000000" w:themeColor="text1"/>
          <w:kern w:val="0"/>
          <w:sz w:val="28"/>
          <w:szCs w:val="28"/>
        </w:rPr>
        <w:t>按為因應司法院大法官解釋第580號，所稱自該解釋日起</w:t>
      </w:r>
      <w:r w:rsidR="00C530A9" w:rsidRPr="00624B22">
        <w:rPr>
          <w:rFonts w:ascii="標楷體" w:eastAsia="標楷體" w:hAnsi="標楷體" w:cs="新細明體" w:hint="eastAsia"/>
          <w:color w:val="000000" w:themeColor="text1"/>
          <w:kern w:val="0"/>
          <w:sz w:val="28"/>
          <w:szCs w:val="28"/>
        </w:rPr>
        <w:t>2</w:t>
      </w:r>
      <w:r w:rsidRPr="00624B22">
        <w:rPr>
          <w:rFonts w:ascii="標楷體" w:eastAsia="標楷體" w:hAnsi="標楷體" w:cs="新細明體"/>
          <w:color w:val="000000" w:themeColor="text1"/>
          <w:kern w:val="0"/>
          <w:sz w:val="28"/>
          <w:szCs w:val="28"/>
        </w:rPr>
        <w:t>年失其效力者，僅指耕地三七五減租條例第19條第3項</w:t>
      </w:r>
      <w:r w:rsidR="001E2336" w:rsidRPr="00624B22">
        <w:rPr>
          <w:rFonts w:ascii="標楷體" w:eastAsia="標楷體" w:hAnsi="標楷體" w:cs="新細明體" w:hint="eastAsia"/>
          <w:color w:val="000000" w:themeColor="text1"/>
          <w:kern w:val="0"/>
          <w:sz w:val="28"/>
          <w:szCs w:val="28"/>
        </w:rPr>
        <w:t>(已於105年7月9日起停止適用)</w:t>
      </w:r>
      <w:r w:rsidRPr="00624B22">
        <w:rPr>
          <w:rFonts w:ascii="標楷體" w:eastAsia="標楷體" w:hAnsi="標楷體" w:cs="新細明體"/>
          <w:color w:val="000000" w:themeColor="text1"/>
          <w:kern w:val="0"/>
          <w:sz w:val="28"/>
          <w:szCs w:val="28"/>
        </w:rPr>
        <w:t>，即租期屆滿時出租人以擴大家庭農場經營規模為由收回自耕時應給予承租人</w:t>
      </w:r>
      <w:r w:rsidR="000A41A3">
        <w:rPr>
          <w:rFonts w:ascii="標楷體" w:eastAsia="標楷體" w:hAnsi="標楷體" w:cs="新細明體" w:hint="eastAsia"/>
          <w:color w:val="000000" w:themeColor="text1"/>
          <w:kern w:val="0"/>
          <w:sz w:val="28"/>
          <w:szCs w:val="28"/>
        </w:rPr>
        <w:t>(</w:t>
      </w:r>
      <w:r w:rsidR="000A41A3" w:rsidRPr="000A41A3">
        <w:rPr>
          <w:rFonts w:ascii="標楷體" w:eastAsia="標楷體" w:hAnsi="標楷體" w:cs="新細明體" w:hint="eastAsia"/>
          <w:color w:val="000000" w:themeColor="text1"/>
          <w:kern w:val="0"/>
          <w:sz w:val="28"/>
          <w:szCs w:val="28"/>
        </w:rPr>
        <w:t>終止租約當期之公告土地現值，減除土地增值稅後餘額三分之一</w:t>
      </w:r>
      <w:bookmarkStart w:id="0" w:name="_GoBack"/>
      <w:bookmarkEnd w:id="0"/>
      <w:r w:rsidR="000A41A3">
        <w:rPr>
          <w:rFonts w:ascii="標楷體" w:eastAsia="標楷體" w:hAnsi="標楷體" w:cs="新細明體" w:hint="eastAsia"/>
          <w:color w:val="000000" w:themeColor="text1"/>
          <w:kern w:val="0"/>
          <w:sz w:val="28"/>
          <w:szCs w:val="28"/>
        </w:rPr>
        <w:t>)</w:t>
      </w:r>
      <w:r w:rsidRPr="00624B22">
        <w:rPr>
          <w:rFonts w:ascii="標楷體" w:eastAsia="標楷體" w:hAnsi="標楷體" w:cs="新細明體"/>
          <w:color w:val="000000" w:themeColor="text1"/>
          <w:kern w:val="0"/>
          <w:sz w:val="28"/>
          <w:szCs w:val="28"/>
        </w:rPr>
        <w:t>補償費之規定，不符憲法意旨，大法官爰解釋定期失效；至於減租條例其他條文皆未受直接宣告違憲。</w:t>
      </w:r>
    </w:p>
    <w:p w:rsidR="00513144" w:rsidRPr="00624B22" w:rsidRDefault="00513144" w:rsidP="004E2A8E">
      <w:pPr>
        <w:pStyle w:val="a4"/>
        <w:numPr>
          <w:ilvl w:val="0"/>
          <w:numId w:val="1"/>
        </w:numPr>
        <w:spacing w:beforeLines="50" w:before="180" w:afterLines="50" w:after="180" w:line="300" w:lineRule="exact"/>
        <w:ind w:leftChars="0"/>
        <w:rPr>
          <w:rFonts w:ascii="標楷體" w:eastAsia="標楷體" w:hAnsi="標楷體"/>
          <w:b/>
          <w:color w:val="000000" w:themeColor="text1"/>
          <w:sz w:val="28"/>
          <w:szCs w:val="28"/>
        </w:rPr>
      </w:pPr>
      <w:r w:rsidRPr="00624B22">
        <w:rPr>
          <w:rFonts w:ascii="標楷體" w:eastAsia="標楷體" w:hAnsi="標楷體" w:cs="新細明體"/>
          <w:b/>
          <w:color w:val="000000" w:themeColor="text1"/>
          <w:kern w:val="0"/>
          <w:sz w:val="28"/>
          <w:szCs w:val="28"/>
        </w:rPr>
        <w:t>請問承租人承租土地養魚，約定以魚獲量的百分之二十為租金，因無訂書面租約，現在出租人擬將土地賣掉，希承租人還地，承租人如申請租佃爭議調解，希望能確定租約存在，公所是否一定要受理或不能受理？</w:t>
      </w:r>
    </w:p>
    <w:p w:rsidR="00513144" w:rsidRPr="00624B22" w:rsidRDefault="00513144" w:rsidP="004E2A8E">
      <w:pPr>
        <w:pStyle w:val="a4"/>
        <w:spacing w:beforeLines="50" w:before="180" w:afterLines="50" w:after="180" w:line="300" w:lineRule="exact"/>
        <w:ind w:leftChars="0" w:left="360"/>
        <w:rPr>
          <w:rFonts w:ascii="標楷體" w:eastAsia="標楷體" w:hAnsi="標楷體"/>
          <w:color w:val="000000" w:themeColor="text1"/>
          <w:sz w:val="28"/>
          <w:szCs w:val="28"/>
        </w:rPr>
      </w:pPr>
      <w:r w:rsidRPr="00624B22">
        <w:rPr>
          <w:rFonts w:ascii="標楷體" w:eastAsia="標楷體" w:hAnsi="標楷體" w:cs="新細明體"/>
          <w:color w:val="000000" w:themeColor="text1"/>
          <w:kern w:val="0"/>
          <w:sz w:val="28"/>
          <w:szCs w:val="28"/>
        </w:rPr>
        <w:t>有關確定租賃關係存在問題乙案，查「耕地之租佃，依本條例之規定；本條例未規定者，依土地法及其他法律之規定。」、「出租人與承租人間因耕地租佃發生爭議時，應由當地鄉（鎮、市）公所耕地租佃委員會調解；調解不成立者，應由縣政府耕地租佃委員會調處；不服調處者，由縣政府耕地租佃委員會移送該管司法機關，司法機關</w:t>
      </w:r>
      <w:proofErr w:type="gramStart"/>
      <w:r w:rsidRPr="00624B22">
        <w:rPr>
          <w:rFonts w:ascii="標楷體" w:eastAsia="標楷體" w:hAnsi="標楷體" w:cs="新細明體"/>
          <w:color w:val="000000" w:themeColor="text1"/>
          <w:kern w:val="0"/>
          <w:sz w:val="28"/>
          <w:szCs w:val="28"/>
        </w:rPr>
        <w:t>應即迅予</w:t>
      </w:r>
      <w:proofErr w:type="gramEnd"/>
      <w:r w:rsidRPr="00624B22">
        <w:rPr>
          <w:rFonts w:ascii="標楷體" w:eastAsia="標楷體" w:hAnsi="標楷體" w:cs="新細明體"/>
          <w:color w:val="000000" w:themeColor="text1"/>
          <w:kern w:val="0"/>
          <w:sz w:val="28"/>
          <w:szCs w:val="28"/>
        </w:rPr>
        <w:t>處理。並免收裁判費用。前項爭議案件非經調解、調處，不得起訴；經調解、調處成立者，由縣政府耕地租佃委員會給予書面證書。」、「依耕地三七五減租條例第</w:t>
      </w:r>
      <w:r w:rsidR="00C530A9" w:rsidRPr="00624B22">
        <w:rPr>
          <w:rFonts w:ascii="標楷體" w:eastAsia="標楷體" w:hAnsi="標楷體" w:cs="新細明體" w:hint="eastAsia"/>
          <w:color w:val="000000" w:themeColor="text1"/>
          <w:kern w:val="0"/>
          <w:sz w:val="28"/>
          <w:szCs w:val="28"/>
        </w:rPr>
        <w:t>26</w:t>
      </w:r>
      <w:r w:rsidRPr="00624B22">
        <w:rPr>
          <w:rFonts w:ascii="標楷體" w:eastAsia="標楷體" w:hAnsi="標楷體" w:cs="新細明體"/>
          <w:color w:val="000000" w:themeColor="text1"/>
          <w:kern w:val="0"/>
          <w:sz w:val="28"/>
          <w:szCs w:val="28"/>
        </w:rPr>
        <w:t>條規定，應由耕地租佃委員會調解調處之租佃爭議案件，係專指當事人間因耕地租賃之權利義務關係所生之爭議而言，其他非屬上項之爭議，則非該委員會應調解調處之事項。」及「按耕地三七五減租條例第</w:t>
      </w:r>
      <w:r w:rsidR="00C530A9" w:rsidRPr="00624B22">
        <w:rPr>
          <w:rFonts w:ascii="標楷體" w:eastAsia="標楷體" w:hAnsi="標楷體" w:cs="新細明體" w:hint="eastAsia"/>
          <w:color w:val="000000" w:themeColor="text1"/>
          <w:kern w:val="0"/>
          <w:sz w:val="28"/>
          <w:szCs w:val="28"/>
        </w:rPr>
        <w:t>26</w:t>
      </w:r>
      <w:r w:rsidRPr="00624B22">
        <w:rPr>
          <w:rFonts w:ascii="標楷體" w:eastAsia="標楷體" w:hAnsi="標楷體" w:cs="新細明體"/>
          <w:color w:val="000000" w:themeColor="text1"/>
          <w:kern w:val="0"/>
          <w:sz w:val="28"/>
          <w:szCs w:val="28"/>
        </w:rPr>
        <w:t>條所規定調解調處之程序，必須當事人間有耕地租佃關係存在，若當事人間根本無租佃關係存在，自無該條適用之餘地（行政法院</w:t>
      </w:r>
      <w:r w:rsidR="00C530A9" w:rsidRPr="00624B22">
        <w:rPr>
          <w:rFonts w:ascii="標楷體" w:eastAsia="標楷體" w:hAnsi="標楷體" w:cs="新細明體" w:hint="eastAsia"/>
          <w:color w:val="000000" w:themeColor="text1"/>
          <w:kern w:val="0"/>
          <w:sz w:val="28"/>
          <w:szCs w:val="28"/>
        </w:rPr>
        <w:t>56</w:t>
      </w:r>
      <w:r w:rsidRPr="00624B22">
        <w:rPr>
          <w:rFonts w:ascii="標楷體" w:eastAsia="標楷體" w:hAnsi="標楷體" w:cs="新細明體"/>
          <w:color w:val="000000" w:themeColor="text1"/>
          <w:kern w:val="0"/>
          <w:sz w:val="28"/>
          <w:szCs w:val="28"/>
        </w:rPr>
        <w:t>年判字第</w:t>
      </w:r>
      <w:r w:rsidR="00C530A9" w:rsidRPr="00624B22">
        <w:rPr>
          <w:rFonts w:ascii="標楷體" w:eastAsia="標楷體" w:hAnsi="標楷體" w:cs="新細明體" w:hint="eastAsia"/>
          <w:color w:val="000000" w:themeColor="text1"/>
          <w:kern w:val="0"/>
          <w:sz w:val="28"/>
          <w:szCs w:val="28"/>
        </w:rPr>
        <w:t>62</w:t>
      </w:r>
      <w:r w:rsidRPr="00624B22">
        <w:rPr>
          <w:rFonts w:ascii="標楷體" w:eastAsia="標楷體" w:hAnsi="標楷體" w:cs="新細明體"/>
          <w:color w:val="000000" w:themeColor="text1"/>
          <w:kern w:val="0"/>
          <w:sz w:val="28"/>
          <w:szCs w:val="28"/>
        </w:rPr>
        <w:t>號判例參照）。至於本案是否有耕地租佃關係存在，非行政機關所能認定，應由當事人訴請法院認定。」分為耕地三七五減租條例第</w:t>
      </w:r>
      <w:r w:rsidR="00C530A9" w:rsidRPr="00624B22">
        <w:rPr>
          <w:rFonts w:ascii="標楷體" w:eastAsia="標楷體" w:hAnsi="標楷體" w:cs="新細明體" w:hint="eastAsia"/>
          <w:color w:val="000000" w:themeColor="text1"/>
          <w:kern w:val="0"/>
          <w:sz w:val="28"/>
          <w:szCs w:val="28"/>
        </w:rPr>
        <w:t>1</w:t>
      </w:r>
      <w:r w:rsidRPr="00624B22">
        <w:rPr>
          <w:rFonts w:ascii="標楷體" w:eastAsia="標楷體" w:hAnsi="標楷體" w:cs="新細明體"/>
          <w:color w:val="000000" w:themeColor="text1"/>
          <w:kern w:val="0"/>
          <w:sz w:val="28"/>
          <w:szCs w:val="28"/>
        </w:rPr>
        <w:t>條、第</w:t>
      </w:r>
      <w:r w:rsidR="00C530A9" w:rsidRPr="00624B22">
        <w:rPr>
          <w:rFonts w:ascii="標楷體" w:eastAsia="標楷體" w:hAnsi="標楷體" w:cs="新細明體" w:hint="eastAsia"/>
          <w:color w:val="000000" w:themeColor="text1"/>
          <w:kern w:val="0"/>
          <w:sz w:val="28"/>
          <w:szCs w:val="28"/>
        </w:rPr>
        <w:t>26</w:t>
      </w:r>
      <w:r w:rsidRPr="00624B22">
        <w:rPr>
          <w:rFonts w:ascii="標楷體" w:eastAsia="標楷體" w:hAnsi="標楷體" w:cs="新細明體"/>
          <w:color w:val="000000" w:themeColor="text1"/>
          <w:kern w:val="0"/>
          <w:sz w:val="28"/>
          <w:szCs w:val="28"/>
        </w:rPr>
        <w:t>條、</w:t>
      </w:r>
      <w:r w:rsidR="00B906AD" w:rsidRPr="00624B22">
        <w:rPr>
          <w:rFonts w:ascii="標楷體" w:eastAsia="標楷體" w:hAnsi="標楷體" w:cs="新細明體" w:hint="eastAsia"/>
          <w:color w:val="000000" w:themeColor="text1"/>
          <w:kern w:val="0"/>
          <w:sz w:val="28"/>
          <w:szCs w:val="28"/>
        </w:rPr>
        <w:t>內政</w:t>
      </w:r>
      <w:r w:rsidRPr="00624B22">
        <w:rPr>
          <w:rFonts w:ascii="標楷體" w:eastAsia="標楷體" w:hAnsi="標楷體" w:cs="新細明體"/>
          <w:color w:val="000000" w:themeColor="text1"/>
          <w:kern w:val="0"/>
          <w:sz w:val="28"/>
          <w:szCs w:val="28"/>
        </w:rPr>
        <w:t>部</w:t>
      </w:r>
      <w:r w:rsidR="00C530A9" w:rsidRPr="00624B22">
        <w:rPr>
          <w:rFonts w:ascii="標楷體" w:eastAsia="標楷體" w:hAnsi="標楷體" w:cs="新細明體" w:hint="eastAsia"/>
          <w:color w:val="000000" w:themeColor="text1"/>
          <w:kern w:val="0"/>
          <w:sz w:val="28"/>
          <w:szCs w:val="28"/>
        </w:rPr>
        <w:t>68</w:t>
      </w:r>
      <w:r w:rsidRPr="00624B22">
        <w:rPr>
          <w:rFonts w:ascii="標楷體" w:eastAsia="標楷體" w:hAnsi="標楷體" w:cs="新細明體"/>
          <w:color w:val="000000" w:themeColor="text1"/>
          <w:kern w:val="0"/>
          <w:sz w:val="28"/>
          <w:szCs w:val="28"/>
        </w:rPr>
        <w:t>年</w:t>
      </w:r>
      <w:r w:rsidR="00C530A9" w:rsidRPr="00624B22">
        <w:rPr>
          <w:rFonts w:ascii="標楷體" w:eastAsia="標楷體" w:hAnsi="標楷體" w:cs="新細明體" w:hint="eastAsia"/>
          <w:color w:val="000000" w:themeColor="text1"/>
          <w:kern w:val="0"/>
          <w:sz w:val="28"/>
          <w:szCs w:val="28"/>
        </w:rPr>
        <w:t>9</w:t>
      </w:r>
      <w:r w:rsidRPr="00624B22">
        <w:rPr>
          <w:rFonts w:ascii="標楷體" w:eastAsia="標楷體" w:hAnsi="標楷體" w:cs="新細明體"/>
          <w:color w:val="000000" w:themeColor="text1"/>
          <w:kern w:val="0"/>
          <w:sz w:val="28"/>
          <w:szCs w:val="28"/>
        </w:rPr>
        <w:t>月</w:t>
      </w:r>
      <w:r w:rsidR="00C530A9" w:rsidRPr="00624B22">
        <w:rPr>
          <w:rFonts w:ascii="標楷體" w:eastAsia="標楷體" w:hAnsi="標楷體" w:cs="新細明體" w:hint="eastAsia"/>
          <w:color w:val="000000" w:themeColor="text1"/>
          <w:kern w:val="0"/>
          <w:sz w:val="28"/>
          <w:szCs w:val="28"/>
        </w:rPr>
        <w:t>10</w:t>
      </w:r>
      <w:r w:rsidRPr="00624B22">
        <w:rPr>
          <w:rFonts w:ascii="標楷體" w:eastAsia="標楷體" w:hAnsi="標楷體" w:cs="新細明體"/>
          <w:color w:val="000000" w:themeColor="text1"/>
          <w:kern w:val="0"/>
          <w:sz w:val="28"/>
          <w:szCs w:val="28"/>
        </w:rPr>
        <w:t>日台（</w:t>
      </w:r>
      <w:r w:rsidR="00C530A9" w:rsidRPr="00624B22">
        <w:rPr>
          <w:rFonts w:ascii="標楷體" w:eastAsia="標楷體" w:hAnsi="標楷體" w:cs="新細明體" w:hint="eastAsia"/>
          <w:color w:val="000000" w:themeColor="text1"/>
          <w:kern w:val="0"/>
          <w:sz w:val="28"/>
          <w:szCs w:val="28"/>
        </w:rPr>
        <w:t>68</w:t>
      </w:r>
      <w:r w:rsidRPr="00624B22">
        <w:rPr>
          <w:rFonts w:ascii="標楷體" w:eastAsia="標楷體" w:hAnsi="標楷體" w:cs="新細明體"/>
          <w:color w:val="000000" w:themeColor="text1"/>
          <w:kern w:val="0"/>
          <w:sz w:val="28"/>
          <w:szCs w:val="28"/>
        </w:rPr>
        <w:t>）內地字第</w:t>
      </w:r>
      <w:r w:rsidR="00C530A9" w:rsidRPr="00624B22">
        <w:rPr>
          <w:rFonts w:ascii="標楷體" w:eastAsia="標楷體" w:hAnsi="標楷體" w:cs="新細明體" w:hint="eastAsia"/>
          <w:color w:val="000000" w:themeColor="text1"/>
          <w:kern w:val="0"/>
          <w:sz w:val="28"/>
          <w:szCs w:val="28"/>
        </w:rPr>
        <w:t>33207</w:t>
      </w:r>
      <w:r w:rsidRPr="00624B22">
        <w:rPr>
          <w:rFonts w:ascii="標楷體" w:eastAsia="標楷體" w:hAnsi="標楷體" w:cs="新細明體"/>
          <w:color w:val="000000" w:themeColor="text1"/>
          <w:kern w:val="0"/>
          <w:sz w:val="28"/>
          <w:szCs w:val="28"/>
        </w:rPr>
        <w:t>號函及</w:t>
      </w:r>
      <w:r w:rsidR="00C530A9" w:rsidRPr="00624B22">
        <w:rPr>
          <w:rFonts w:ascii="標楷體" w:eastAsia="標楷體" w:hAnsi="標楷體" w:cs="新細明體" w:hint="eastAsia"/>
          <w:color w:val="000000" w:themeColor="text1"/>
          <w:kern w:val="0"/>
          <w:sz w:val="28"/>
          <w:szCs w:val="28"/>
        </w:rPr>
        <w:t>79</w:t>
      </w:r>
      <w:r w:rsidRPr="00624B22">
        <w:rPr>
          <w:rFonts w:ascii="標楷體" w:eastAsia="標楷體" w:hAnsi="標楷體" w:cs="新細明體"/>
          <w:color w:val="000000" w:themeColor="text1"/>
          <w:kern w:val="0"/>
          <w:sz w:val="28"/>
          <w:szCs w:val="28"/>
        </w:rPr>
        <w:t>年</w:t>
      </w:r>
      <w:r w:rsidR="00C530A9" w:rsidRPr="00624B22">
        <w:rPr>
          <w:rFonts w:ascii="標楷體" w:eastAsia="標楷體" w:hAnsi="標楷體" w:cs="新細明體" w:hint="eastAsia"/>
          <w:color w:val="000000" w:themeColor="text1"/>
          <w:kern w:val="0"/>
          <w:sz w:val="28"/>
          <w:szCs w:val="28"/>
        </w:rPr>
        <w:t>7</w:t>
      </w:r>
      <w:r w:rsidRPr="00624B22">
        <w:rPr>
          <w:rFonts w:ascii="標楷體" w:eastAsia="標楷體" w:hAnsi="標楷體" w:cs="新細明體"/>
          <w:color w:val="000000" w:themeColor="text1"/>
          <w:kern w:val="0"/>
          <w:sz w:val="28"/>
          <w:szCs w:val="28"/>
        </w:rPr>
        <w:t>月</w:t>
      </w:r>
      <w:r w:rsidR="00C530A9" w:rsidRPr="00624B22">
        <w:rPr>
          <w:rFonts w:ascii="標楷體" w:eastAsia="標楷體" w:hAnsi="標楷體" w:cs="新細明體" w:hint="eastAsia"/>
          <w:color w:val="000000" w:themeColor="text1"/>
          <w:kern w:val="0"/>
          <w:sz w:val="28"/>
          <w:szCs w:val="28"/>
        </w:rPr>
        <w:t>14</w:t>
      </w:r>
      <w:r w:rsidRPr="00624B22">
        <w:rPr>
          <w:rFonts w:ascii="標楷體" w:eastAsia="標楷體" w:hAnsi="標楷體" w:cs="新細明體"/>
          <w:color w:val="000000" w:themeColor="text1"/>
          <w:kern w:val="0"/>
          <w:sz w:val="28"/>
          <w:szCs w:val="28"/>
        </w:rPr>
        <w:t>日台（</w:t>
      </w:r>
      <w:r w:rsidR="00C530A9" w:rsidRPr="00624B22">
        <w:rPr>
          <w:rFonts w:ascii="標楷體" w:eastAsia="標楷體" w:hAnsi="標楷體" w:cs="新細明體" w:hint="eastAsia"/>
          <w:color w:val="000000" w:themeColor="text1"/>
          <w:kern w:val="0"/>
          <w:sz w:val="28"/>
          <w:szCs w:val="28"/>
        </w:rPr>
        <w:t>79</w:t>
      </w:r>
      <w:r w:rsidRPr="00624B22">
        <w:rPr>
          <w:rFonts w:ascii="標楷體" w:eastAsia="標楷體" w:hAnsi="標楷體" w:cs="新細明體"/>
          <w:color w:val="000000" w:themeColor="text1"/>
          <w:kern w:val="0"/>
          <w:sz w:val="28"/>
          <w:szCs w:val="28"/>
        </w:rPr>
        <w:t>）內地字第</w:t>
      </w:r>
      <w:r w:rsidR="00C530A9" w:rsidRPr="00624B22">
        <w:rPr>
          <w:rFonts w:ascii="標楷體" w:eastAsia="標楷體" w:hAnsi="標楷體" w:cs="新細明體" w:hint="eastAsia"/>
          <w:color w:val="000000" w:themeColor="text1"/>
          <w:kern w:val="0"/>
          <w:sz w:val="28"/>
          <w:szCs w:val="28"/>
        </w:rPr>
        <w:t>819509</w:t>
      </w:r>
      <w:r w:rsidRPr="00624B22">
        <w:rPr>
          <w:rFonts w:ascii="標楷體" w:eastAsia="標楷體" w:hAnsi="標楷體" w:cs="新細明體"/>
          <w:color w:val="000000" w:themeColor="text1"/>
          <w:kern w:val="0"/>
          <w:sz w:val="28"/>
          <w:szCs w:val="28"/>
        </w:rPr>
        <w:t>號函所明定。</w:t>
      </w:r>
    </w:p>
    <w:p w:rsidR="00513144" w:rsidRPr="00624B22" w:rsidRDefault="00513144" w:rsidP="004E2A8E">
      <w:pPr>
        <w:pStyle w:val="a4"/>
        <w:numPr>
          <w:ilvl w:val="0"/>
          <w:numId w:val="1"/>
        </w:numPr>
        <w:spacing w:beforeLines="50" w:before="180" w:afterLines="50" w:after="180" w:line="300" w:lineRule="exact"/>
        <w:ind w:leftChars="0"/>
        <w:rPr>
          <w:rFonts w:ascii="標楷體" w:eastAsia="標楷體" w:hAnsi="標楷體"/>
          <w:b/>
          <w:color w:val="000000" w:themeColor="text1"/>
          <w:sz w:val="28"/>
          <w:szCs w:val="28"/>
        </w:rPr>
      </w:pPr>
      <w:r w:rsidRPr="00624B22">
        <w:rPr>
          <w:rFonts w:ascii="標楷體" w:eastAsia="標楷體" w:hAnsi="標楷體" w:cs="新細明體"/>
          <w:b/>
          <w:color w:val="000000" w:themeColor="text1"/>
          <w:kern w:val="0"/>
          <w:sz w:val="28"/>
          <w:szCs w:val="28"/>
        </w:rPr>
        <w:t>聽說內政部擬修正三七五減租條例有關租約終止補償之規定，原因為何？</w:t>
      </w:r>
    </w:p>
    <w:p w:rsidR="00513144" w:rsidRPr="00624B22" w:rsidRDefault="00513144" w:rsidP="004E2A8E">
      <w:pPr>
        <w:pStyle w:val="a4"/>
        <w:spacing w:beforeLines="50" w:before="180" w:afterLines="50" w:after="180" w:line="300" w:lineRule="exact"/>
        <w:ind w:leftChars="0" w:left="360"/>
        <w:rPr>
          <w:rFonts w:ascii="標楷體" w:eastAsia="標楷體" w:hAnsi="標楷體"/>
          <w:color w:val="000000" w:themeColor="text1"/>
          <w:sz w:val="28"/>
          <w:szCs w:val="28"/>
        </w:rPr>
      </w:pPr>
      <w:r w:rsidRPr="00624B22">
        <w:rPr>
          <w:rFonts w:ascii="標楷體" w:eastAsia="標楷體" w:hAnsi="標楷體" w:cs="新細明體"/>
          <w:color w:val="000000" w:themeColor="text1"/>
          <w:kern w:val="0"/>
          <w:sz w:val="28"/>
          <w:szCs w:val="28"/>
        </w:rPr>
        <w:t>依司法院釋字第580號解釋，對耕地三七五減租條例（以下稱「減租條例」）部分條文做成非常重要的闡釋。該闡釋中指出：「…</w:t>
      </w:r>
      <w:proofErr w:type="gramStart"/>
      <w:r w:rsidRPr="00624B22">
        <w:rPr>
          <w:rFonts w:ascii="標楷體" w:eastAsia="標楷體" w:hAnsi="標楷體" w:cs="新細明體"/>
          <w:color w:val="000000" w:themeColor="text1"/>
          <w:kern w:val="0"/>
          <w:sz w:val="28"/>
          <w:szCs w:val="28"/>
        </w:rPr>
        <w:t>…</w:t>
      </w:r>
      <w:proofErr w:type="gramEnd"/>
      <w:r w:rsidRPr="00624B22">
        <w:rPr>
          <w:rFonts w:ascii="標楷體" w:eastAsia="標楷體" w:hAnsi="標楷體" w:cs="新細明體"/>
          <w:color w:val="000000" w:themeColor="text1"/>
          <w:kern w:val="0"/>
          <w:sz w:val="28"/>
          <w:szCs w:val="28"/>
        </w:rPr>
        <w:t>減租條例第17條第2項第3款即賦予補償承租人之義務，乃為平衡雙方權利義務關係，對出租人耕地所有權所為之</w:t>
      </w:r>
      <w:r w:rsidRPr="00624B22">
        <w:rPr>
          <w:rFonts w:ascii="標楷體" w:eastAsia="標楷體" w:hAnsi="標楷體" w:cs="新細明體"/>
          <w:color w:val="000000" w:themeColor="text1"/>
          <w:kern w:val="0"/>
          <w:sz w:val="28"/>
          <w:szCs w:val="28"/>
        </w:rPr>
        <w:lastRenderedPageBreak/>
        <w:t>限制，尚無悖於憲法第15條保障財產權之本旨。</w:t>
      </w:r>
      <w:proofErr w:type="gramStart"/>
      <w:r w:rsidRPr="00624B22">
        <w:rPr>
          <w:rFonts w:ascii="標楷體" w:eastAsia="標楷體" w:hAnsi="標楷體" w:cs="新細明體"/>
          <w:color w:val="000000" w:themeColor="text1"/>
          <w:kern w:val="0"/>
          <w:sz w:val="28"/>
          <w:szCs w:val="28"/>
        </w:rPr>
        <w:t>惟</w:t>
      </w:r>
      <w:proofErr w:type="gramEnd"/>
      <w:r w:rsidRPr="00624B22">
        <w:rPr>
          <w:rFonts w:ascii="標楷體" w:eastAsia="標楷體" w:hAnsi="標楷體" w:cs="新細明體"/>
          <w:color w:val="000000" w:themeColor="text1"/>
          <w:kern w:val="0"/>
          <w:sz w:val="28"/>
          <w:szCs w:val="28"/>
        </w:rPr>
        <w:t>不問情狀如何，補償額度一概為三分之一之規定，有關</w:t>
      </w:r>
      <w:proofErr w:type="gramStart"/>
      <w:r w:rsidRPr="00624B22">
        <w:rPr>
          <w:rFonts w:ascii="標楷體" w:eastAsia="標楷體" w:hAnsi="標楷體" w:cs="新細明體"/>
          <w:color w:val="000000" w:themeColor="text1"/>
          <w:kern w:val="0"/>
          <w:sz w:val="28"/>
          <w:szCs w:val="28"/>
        </w:rPr>
        <w:t>機關應衡酌</w:t>
      </w:r>
      <w:proofErr w:type="gramEnd"/>
      <w:r w:rsidRPr="00624B22">
        <w:rPr>
          <w:rFonts w:ascii="標楷體" w:eastAsia="標楷體" w:hAnsi="標楷體" w:cs="新細明體"/>
          <w:color w:val="000000" w:themeColor="text1"/>
          <w:kern w:val="0"/>
          <w:sz w:val="28"/>
          <w:szCs w:val="28"/>
        </w:rPr>
        <w:t>憲法第22條保障契約自由之意旨及社會經濟條件之變遷等情事，儘速予以檢討修正。…</w:t>
      </w:r>
      <w:proofErr w:type="gramStart"/>
      <w:r w:rsidRPr="00624B22">
        <w:rPr>
          <w:rFonts w:ascii="標楷體" w:eastAsia="標楷體" w:hAnsi="標楷體" w:cs="新細明體"/>
          <w:color w:val="000000" w:themeColor="text1"/>
          <w:kern w:val="0"/>
          <w:sz w:val="28"/>
          <w:szCs w:val="28"/>
        </w:rPr>
        <w:t>…</w:t>
      </w:r>
      <w:proofErr w:type="gramEnd"/>
      <w:r w:rsidRPr="00624B22">
        <w:rPr>
          <w:rFonts w:ascii="標楷體" w:eastAsia="標楷體" w:hAnsi="標楷體" w:cs="新細明體"/>
          <w:color w:val="000000" w:themeColor="text1"/>
          <w:kern w:val="0"/>
          <w:sz w:val="28"/>
          <w:szCs w:val="28"/>
        </w:rPr>
        <w:t>耕地三七五減租條例第19條第3項規定，…</w:t>
      </w:r>
      <w:proofErr w:type="gramStart"/>
      <w:r w:rsidRPr="00624B22">
        <w:rPr>
          <w:rFonts w:ascii="標楷體" w:eastAsia="標楷體" w:hAnsi="標楷體" w:cs="新細明體"/>
          <w:color w:val="000000" w:themeColor="text1"/>
          <w:kern w:val="0"/>
          <w:sz w:val="28"/>
          <w:szCs w:val="28"/>
        </w:rPr>
        <w:t>…準</w:t>
      </w:r>
      <w:proofErr w:type="gramEnd"/>
      <w:r w:rsidRPr="00624B22">
        <w:rPr>
          <w:rFonts w:ascii="標楷體" w:eastAsia="標楷體" w:hAnsi="標楷體" w:cs="新細明體"/>
          <w:color w:val="000000" w:themeColor="text1"/>
          <w:kern w:val="0"/>
          <w:sz w:val="28"/>
          <w:szCs w:val="28"/>
        </w:rPr>
        <w:t>用同條例第17條第2項第3款部分，以補償承租人作為收回耕地之附加條件，不當限制耕地出租人之財產權，難謂無悖於憲法第146條與憲法增修條文第10條第1項發展農業之意旨，且與憲法第23條比例原則及第15條保障人民財產權之規定不符，應自本解釋公布日起，至遲於屆滿</w:t>
      </w:r>
      <w:r w:rsidR="00C530A9" w:rsidRPr="00624B22">
        <w:rPr>
          <w:rFonts w:ascii="標楷體" w:eastAsia="標楷體" w:hAnsi="標楷體" w:cs="新細明體" w:hint="eastAsia"/>
          <w:color w:val="000000" w:themeColor="text1"/>
          <w:kern w:val="0"/>
          <w:sz w:val="28"/>
          <w:szCs w:val="28"/>
        </w:rPr>
        <w:t>2</w:t>
      </w:r>
      <w:r w:rsidRPr="00624B22">
        <w:rPr>
          <w:rFonts w:ascii="標楷體" w:eastAsia="標楷體" w:hAnsi="標楷體" w:cs="新細明體"/>
          <w:color w:val="000000" w:themeColor="text1"/>
          <w:kern w:val="0"/>
          <w:sz w:val="28"/>
          <w:szCs w:val="28"/>
        </w:rPr>
        <w:t>年時，失其效力。」為因應上開解釋，減租條例第19條第3項，自95年7月9日起失其效力；又減租條例第17條第2項第3款之規定，依該解釋意旨，重新檢討修正。</w:t>
      </w:r>
    </w:p>
    <w:p w:rsidR="00513144" w:rsidRPr="00624B22" w:rsidRDefault="00513144" w:rsidP="004E2A8E">
      <w:pPr>
        <w:pStyle w:val="a4"/>
        <w:numPr>
          <w:ilvl w:val="0"/>
          <w:numId w:val="1"/>
        </w:numPr>
        <w:spacing w:beforeLines="50" w:before="180" w:afterLines="50" w:after="180" w:line="300" w:lineRule="exact"/>
        <w:ind w:leftChars="0"/>
        <w:rPr>
          <w:rFonts w:ascii="標楷體" w:eastAsia="標楷體" w:hAnsi="標楷體"/>
          <w:b/>
          <w:color w:val="000000" w:themeColor="text1"/>
          <w:sz w:val="28"/>
          <w:szCs w:val="28"/>
        </w:rPr>
      </w:pPr>
      <w:r w:rsidRPr="00624B22">
        <w:rPr>
          <w:rFonts w:ascii="標楷體" w:eastAsia="標楷體" w:hAnsi="標楷體" w:cs="新細明體"/>
          <w:b/>
          <w:color w:val="000000" w:themeColor="text1"/>
          <w:kern w:val="0"/>
          <w:sz w:val="28"/>
          <w:szCs w:val="28"/>
        </w:rPr>
        <w:t>若以前訂有三七五租約土地經公所證明租佃雙方同意依農業發展條例第</w:t>
      </w:r>
      <w:r w:rsidR="00C530A9" w:rsidRPr="00624B22">
        <w:rPr>
          <w:rFonts w:ascii="標楷體" w:eastAsia="標楷體" w:hAnsi="標楷體" w:cs="新細明體" w:hint="eastAsia"/>
          <w:b/>
          <w:color w:val="000000" w:themeColor="text1"/>
          <w:kern w:val="0"/>
          <w:sz w:val="28"/>
          <w:szCs w:val="28"/>
        </w:rPr>
        <w:t>16</w:t>
      </w:r>
      <w:r w:rsidRPr="00624B22">
        <w:rPr>
          <w:rFonts w:ascii="標楷體" w:eastAsia="標楷體" w:hAnsi="標楷體" w:cs="新細明體"/>
          <w:b/>
          <w:color w:val="000000" w:themeColor="text1"/>
          <w:kern w:val="0"/>
          <w:sz w:val="28"/>
          <w:szCs w:val="28"/>
        </w:rPr>
        <w:t>條第</w:t>
      </w:r>
      <w:r w:rsidR="00C530A9" w:rsidRPr="00624B22">
        <w:rPr>
          <w:rFonts w:ascii="標楷體" w:eastAsia="標楷體" w:hAnsi="標楷體" w:cs="新細明體" w:hint="eastAsia"/>
          <w:b/>
          <w:color w:val="000000" w:themeColor="text1"/>
          <w:kern w:val="0"/>
          <w:sz w:val="28"/>
          <w:szCs w:val="28"/>
        </w:rPr>
        <w:t>1</w:t>
      </w:r>
      <w:r w:rsidRPr="00624B22">
        <w:rPr>
          <w:rFonts w:ascii="標楷體" w:eastAsia="標楷體" w:hAnsi="標楷體" w:cs="新細明體"/>
          <w:b/>
          <w:color w:val="000000" w:themeColor="text1"/>
          <w:kern w:val="0"/>
          <w:sz w:val="28"/>
          <w:szCs w:val="28"/>
        </w:rPr>
        <w:t>項第</w:t>
      </w:r>
      <w:r w:rsidR="00C530A9" w:rsidRPr="00624B22">
        <w:rPr>
          <w:rFonts w:ascii="標楷體" w:eastAsia="標楷體" w:hAnsi="標楷體" w:cs="新細明體" w:hint="eastAsia"/>
          <w:b/>
          <w:color w:val="000000" w:themeColor="text1"/>
          <w:kern w:val="0"/>
          <w:sz w:val="28"/>
          <w:szCs w:val="28"/>
        </w:rPr>
        <w:t>5</w:t>
      </w:r>
      <w:r w:rsidRPr="00624B22">
        <w:rPr>
          <w:rFonts w:ascii="標楷體" w:eastAsia="標楷體" w:hAnsi="標楷體" w:cs="新細明體"/>
          <w:b/>
          <w:color w:val="000000" w:themeColor="text1"/>
          <w:kern w:val="0"/>
          <w:sz w:val="28"/>
          <w:szCs w:val="28"/>
        </w:rPr>
        <w:t>款由租佃雙方協議以分割方式終止租約，本人是否可以依公所核准公文申辦耕地租約終止登記？</w:t>
      </w:r>
    </w:p>
    <w:p w:rsidR="00513144" w:rsidRPr="00624B22" w:rsidRDefault="00513144" w:rsidP="004E2A8E">
      <w:pPr>
        <w:pStyle w:val="a4"/>
        <w:spacing w:beforeLines="50" w:before="180" w:afterLines="50" w:after="180" w:line="300" w:lineRule="exact"/>
        <w:ind w:leftChars="0" w:left="360"/>
        <w:rPr>
          <w:rFonts w:ascii="標楷體" w:eastAsia="標楷體" w:hAnsi="標楷體"/>
          <w:color w:val="000000" w:themeColor="text1"/>
          <w:sz w:val="28"/>
          <w:szCs w:val="28"/>
        </w:rPr>
      </w:pPr>
      <w:r w:rsidRPr="00624B22">
        <w:rPr>
          <w:rFonts w:ascii="標楷體" w:eastAsia="標楷體" w:hAnsi="標楷體" w:cs="新細明體"/>
          <w:color w:val="000000" w:themeColor="text1"/>
          <w:kern w:val="0"/>
          <w:sz w:val="28"/>
          <w:szCs w:val="28"/>
        </w:rPr>
        <w:t>查農業發展條例第16條第1項第款5耕終止耕地三七五租約之耕地分割處理程序已列入</w:t>
      </w:r>
      <w:r w:rsidR="00B906AD" w:rsidRPr="00624B22">
        <w:rPr>
          <w:rFonts w:ascii="標楷體" w:eastAsia="標楷體" w:hAnsi="標楷體" w:cs="新細明體" w:hint="eastAsia"/>
          <w:color w:val="000000" w:themeColor="text1"/>
          <w:kern w:val="0"/>
          <w:sz w:val="28"/>
          <w:szCs w:val="28"/>
        </w:rPr>
        <w:t>內政</w:t>
      </w:r>
      <w:r w:rsidRPr="00624B22">
        <w:rPr>
          <w:rFonts w:ascii="標楷體" w:eastAsia="標楷體" w:hAnsi="標楷體" w:cs="新細明體"/>
          <w:color w:val="000000" w:themeColor="text1"/>
          <w:kern w:val="0"/>
          <w:sz w:val="28"/>
          <w:szCs w:val="28"/>
        </w:rPr>
        <w:t>部90年5月1日台（90）內地字第9072827號函，業已登載於</w:t>
      </w:r>
      <w:r w:rsidR="00C530A9" w:rsidRPr="00624B22">
        <w:rPr>
          <w:rFonts w:ascii="標楷體" w:eastAsia="標楷體" w:hAnsi="標楷體" w:cs="新細明體" w:hint="eastAsia"/>
          <w:color w:val="000000" w:themeColor="text1"/>
          <w:kern w:val="0"/>
          <w:sz w:val="28"/>
          <w:szCs w:val="28"/>
        </w:rPr>
        <w:t>內政</w:t>
      </w:r>
      <w:r w:rsidRPr="00624B22">
        <w:rPr>
          <w:rFonts w:ascii="標楷體" w:eastAsia="標楷體" w:hAnsi="標楷體" w:cs="新細明體"/>
          <w:color w:val="000000" w:themeColor="text1"/>
          <w:kern w:val="0"/>
          <w:sz w:val="28"/>
          <w:szCs w:val="28"/>
        </w:rPr>
        <w:t>部地政司全球資訊網</w:t>
      </w:r>
      <w:proofErr w:type="gramStart"/>
      <w:r w:rsidRPr="00624B22">
        <w:rPr>
          <w:rFonts w:ascii="標楷體" w:eastAsia="標楷體" w:hAnsi="標楷體" w:cs="新細明體"/>
          <w:color w:val="000000" w:themeColor="text1"/>
          <w:kern w:val="0"/>
          <w:sz w:val="28"/>
          <w:szCs w:val="28"/>
        </w:rPr>
        <w:t>（</w:t>
      </w:r>
      <w:proofErr w:type="gramEnd"/>
      <w:r w:rsidRPr="00624B22">
        <w:rPr>
          <w:rFonts w:ascii="標楷體" w:eastAsia="標楷體" w:hAnsi="標楷體" w:cs="新細明體"/>
          <w:color w:val="000000" w:themeColor="text1"/>
          <w:kern w:val="0"/>
          <w:sz w:val="28"/>
          <w:szCs w:val="28"/>
        </w:rPr>
        <w:t>網址：http://www.land.moi.gov.tw</w:t>
      </w:r>
      <w:proofErr w:type="gramStart"/>
      <w:r w:rsidRPr="00624B22">
        <w:rPr>
          <w:rFonts w:ascii="標楷體" w:eastAsia="標楷體" w:hAnsi="標楷體" w:cs="新細明體"/>
          <w:color w:val="000000" w:themeColor="text1"/>
          <w:kern w:val="0"/>
          <w:sz w:val="28"/>
          <w:szCs w:val="28"/>
        </w:rPr>
        <w:t>）</w:t>
      </w:r>
      <w:proofErr w:type="gramEnd"/>
      <w:r w:rsidRPr="00624B22">
        <w:rPr>
          <w:rFonts w:ascii="標楷體" w:eastAsia="標楷體" w:hAnsi="標楷體" w:cs="新細明體"/>
          <w:color w:val="000000" w:themeColor="text1"/>
          <w:kern w:val="0"/>
          <w:sz w:val="28"/>
          <w:szCs w:val="28"/>
        </w:rPr>
        <w:t>，可於該網站之「地政法規查詢」→「解釋函令」項下查詢並下載參閱。</w:t>
      </w:r>
    </w:p>
    <w:p w:rsidR="00513144" w:rsidRPr="00624B22" w:rsidRDefault="00513144" w:rsidP="004E2A8E">
      <w:pPr>
        <w:pStyle w:val="a4"/>
        <w:numPr>
          <w:ilvl w:val="0"/>
          <w:numId w:val="1"/>
        </w:numPr>
        <w:spacing w:beforeLines="50" w:before="180" w:afterLines="50" w:after="180" w:line="300" w:lineRule="exact"/>
        <w:ind w:leftChars="0"/>
        <w:rPr>
          <w:rFonts w:ascii="標楷體" w:eastAsia="標楷體" w:hAnsi="標楷體"/>
          <w:b/>
          <w:color w:val="000000" w:themeColor="text1"/>
          <w:sz w:val="28"/>
          <w:szCs w:val="28"/>
        </w:rPr>
      </w:pPr>
      <w:r w:rsidRPr="00624B22">
        <w:rPr>
          <w:rFonts w:ascii="標楷體" w:eastAsia="標楷體" w:hAnsi="標楷體" w:cs="新細明體"/>
          <w:b/>
          <w:color w:val="000000" w:themeColor="text1"/>
          <w:kern w:val="0"/>
          <w:sz w:val="28"/>
          <w:szCs w:val="28"/>
        </w:rPr>
        <w:t xml:space="preserve">有關三七五減租，出租人擬收回耕地，承租人以前施作之土地改良，出租人應如何補償?補償額度計算?有無相關規定或案例可供參考? </w:t>
      </w:r>
    </w:p>
    <w:p w:rsidR="00513144" w:rsidRPr="00624B22" w:rsidRDefault="00513144" w:rsidP="004E2A8E">
      <w:pPr>
        <w:pStyle w:val="a4"/>
        <w:spacing w:beforeLines="50" w:before="180" w:afterLines="50" w:after="180" w:line="300" w:lineRule="exact"/>
        <w:ind w:leftChars="0" w:left="360"/>
        <w:rPr>
          <w:rFonts w:ascii="標楷體" w:eastAsia="標楷體" w:hAnsi="標楷體"/>
          <w:color w:val="000000" w:themeColor="text1"/>
          <w:sz w:val="28"/>
          <w:szCs w:val="28"/>
        </w:rPr>
      </w:pPr>
      <w:r w:rsidRPr="00624B22">
        <w:rPr>
          <w:rFonts w:ascii="標楷體" w:eastAsia="標楷體" w:hAnsi="標楷體" w:cs="新細明體"/>
          <w:color w:val="000000" w:themeColor="text1"/>
          <w:kern w:val="0"/>
          <w:sz w:val="28"/>
          <w:szCs w:val="28"/>
        </w:rPr>
        <w:t>按「承租人對於承租耕地之特別改良得自由為之，其特別改良事項及費用數額，應以書面通知出租人，並於租佃契約終止返還耕地時，由出租人償還之。但以未失效能部分之價值為限。前項所稱之耕地特別改良，係指於保持耕地原有性質及效能外，以增加勞力資本之結果，致增加耕地生產力或耕作便利者。」為耕地三七五減租條例第13條所明定。</w:t>
      </w:r>
    </w:p>
    <w:p w:rsidR="00513144" w:rsidRPr="00624B22" w:rsidRDefault="00513144" w:rsidP="004E2A8E">
      <w:pPr>
        <w:pStyle w:val="a4"/>
        <w:numPr>
          <w:ilvl w:val="0"/>
          <w:numId w:val="1"/>
        </w:numPr>
        <w:spacing w:beforeLines="50" w:before="180" w:afterLines="50" w:after="180" w:line="300" w:lineRule="exact"/>
        <w:ind w:leftChars="0"/>
        <w:rPr>
          <w:rFonts w:ascii="標楷體" w:eastAsia="標楷體" w:hAnsi="標楷體"/>
          <w:b/>
          <w:color w:val="000000" w:themeColor="text1"/>
          <w:sz w:val="28"/>
          <w:szCs w:val="28"/>
        </w:rPr>
      </w:pPr>
      <w:r w:rsidRPr="00624B22">
        <w:rPr>
          <w:rFonts w:ascii="標楷體" w:eastAsia="標楷體" w:hAnsi="標楷體" w:cs="新細明體"/>
          <w:b/>
          <w:color w:val="000000" w:themeColor="text1"/>
          <w:kern w:val="0"/>
          <w:sz w:val="28"/>
          <w:szCs w:val="28"/>
        </w:rPr>
        <w:t>一、耕地375減租</w:t>
      </w:r>
      <w:r w:rsidR="001E2336" w:rsidRPr="00624B22">
        <w:rPr>
          <w:rFonts w:ascii="標楷體" w:eastAsia="標楷體" w:hAnsi="標楷體" w:cs="新細明體" w:hint="eastAsia"/>
          <w:b/>
          <w:color w:val="000000" w:themeColor="text1"/>
          <w:kern w:val="0"/>
          <w:sz w:val="28"/>
          <w:szCs w:val="28"/>
        </w:rPr>
        <w:t>土地經</w:t>
      </w:r>
      <w:r w:rsidRPr="00624B22">
        <w:rPr>
          <w:rFonts w:ascii="標楷體" w:eastAsia="標楷體" w:hAnsi="標楷體" w:cs="新細明體"/>
          <w:b/>
          <w:color w:val="000000" w:themeColor="text1"/>
          <w:kern w:val="0"/>
          <w:sz w:val="28"/>
          <w:szCs w:val="28"/>
        </w:rPr>
        <w:t xml:space="preserve">變更為工業預定地~會因此終止租約嗎?另外是否要賠償佃農? 二、因分割而終止租約有明訂要割多少比例給佃農嗎? 三、如要辦理上開業務是否一定要前往該地所屬鎮公所亦或全國鎮公所皆可申請? </w:t>
      </w:r>
    </w:p>
    <w:p w:rsidR="00513144" w:rsidRPr="00624B22" w:rsidRDefault="00513144" w:rsidP="004E2A8E">
      <w:pPr>
        <w:pStyle w:val="a4"/>
        <w:spacing w:beforeLines="50" w:before="180" w:afterLines="50" w:after="180" w:line="300" w:lineRule="exact"/>
        <w:ind w:leftChars="0" w:left="360"/>
        <w:rPr>
          <w:rFonts w:ascii="標楷體" w:eastAsia="標楷體" w:hAnsi="標楷體"/>
          <w:color w:val="000000" w:themeColor="text1"/>
          <w:sz w:val="28"/>
          <w:szCs w:val="28"/>
        </w:rPr>
      </w:pPr>
      <w:r w:rsidRPr="00624B22">
        <w:rPr>
          <w:rFonts w:ascii="標楷體" w:eastAsia="標楷體" w:hAnsi="標楷體" w:cs="新細明體"/>
          <w:color w:val="000000" w:themeColor="text1"/>
          <w:kern w:val="0"/>
          <w:sz w:val="28"/>
          <w:szCs w:val="28"/>
        </w:rPr>
        <w:t>查「耕地租約在租佃期限未屆滿前，非有左列情形之</w:t>
      </w:r>
      <w:proofErr w:type="gramStart"/>
      <w:r w:rsidRPr="00624B22">
        <w:rPr>
          <w:rFonts w:ascii="標楷體" w:eastAsia="標楷體" w:hAnsi="標楷體" w:cs="新細明體"/>
          <w:color w:val="000000" w:themeColor="text1"/>
          <w:kern w:val="0"/>
          <w:sz w:val="28"/>
          <w:szCs w:val="28"/>
        </w:rPr>
        <w:t>一</w:t>
      </w:r>
      <w:proofErr w:type="gramEnd"/>
      <w:r w:rsidRPr="00624B22">
        <w:rPr>
          <w:rFonts w:ascii="標楷體" w:eastAsia="標楷體" w:hAnsi="標楷體" w:cs="新細明體"/>
          <w:color w:val="000000" w:themeColor="text1"/>
          <w:kern w:val="0"/>
          <w:sz w:val="28"/>
          <w:szCs w:val="28"/>
        </w:rPr>
        <w:t>不得終止：…五、經依法編定或變更為非耕地使用時。 依前項第</w:t>
      </w:r>
      <w:r w:rsidR="007B00F2" w:rsidRPr="00624B22">
        <w:rPr>
          <w:rFonts w:ascii="標楷體" w:eastAsia="標楷體" w:hAnsi="標楷體" w:cs="新細明體" w:hint="eastAsia"/>
          <w:color w:val="000000" w:themeColor="text1"/>
          <w:kern w:val="0"/>
          <w:sz w:val="28"/>
          <w:szCs w:val="28"/>
        </w:rPr>
        <w:t>5</w:t>
      </w:r>
      <w:r w:rsidRPr="00624B22">
        <w:rPr>
          <w:rFonts w:ascii="標楷體" w:eastAsia="標楷體" w:hAnsi="標楷體" w:cs="新細明體"/>
          <w:color w:val="000000" w:themeColor="text1"/>
          <w:kern w:val="0"/>
          <w:sz w:val="28"/>
          <w:szCs w:val="28"/>
        </w:rPr>
        <w:t>款規定，終止租約時，除法律另有規定外，出租人應給予承租人左列補償：一、承租人改良土地所支付之費用。但以未失效能部分之價值為限。二、尚未收穫農作物之價額。三、終止租約當期之公告土地現值，減除土地增值稅後餘額三分之一。」、「...五、耕地三七五租約，租佃雙方協議以分割方式終止租約者，得分割為租佃雙方單獨所有。...」及「耕地租約之訂立、變更、終止</w:t>
      </w:r>
      <w:proofErr w:type="gramStart"/>
      <w:r w:rsidRPr="00624B22">
        <w:rPr>
          <w:rFonts w:ascii="標楷體" w:eastAsia="標楷體" w:hAnsi="標楷體" w:cs="新細明體"/>
          <w:color w:val="000000" w:themeColor="text1"/>
          <w:kern w:val="0"/>
          <w:sz w:val="28"/>
          <w:szCs w:val="28"/>
        </w:rPr>
        <w:t>或換訂登記</w:t>
      </w:r>
      <w:proofErr w:type="gramEnd"/>
      <w:r w:rsidRPr="00624B22">
        <w:rPr>
          <w:rFonts w:ascii="標楷體" w:eastAsia="標楷體" w:hAnsi="標楷體" w:cs="新細明體"/>
          <w:color w:val="000000" w:themeColor="text1"/>
          <w:kern w:val="0"/>
          <w:sz w:val="28"/>
          <w:szCs w:val="28"/>
        </w:rPr>
        <w:t>，應由出租人會同承租人於登記原因發生日起30日內，向當地鄉（鎮、市）公所申請。…」，分為耕地三七五減租條例第17條、農業發展條例第16條第1項第5款及臺灣省耕地租約登記辦法第2條所明定。</w:t>
      </w:r>
    </w:p>
    <w:p w:rsidR="00513144" w:rsidRPr="00624B22" w:rsidRDefault="00513144" w:rsidP="004E2A8E">
      <w:pPr>
        <w:pStyle w:val="a4"/>
        <w:numPr>
          <w:ilvl w:val="0"/>
          <w:numId w:val="1"/>
        </w:numPr>
        <w:spacing w:beforeLines="50" w:before="180" w:afterLines="50" w:after="180" w:line="300" w:lineRule="exact"/>
        <w:ind w:leftChars="0"/>
        <w:rPr>
          <w:rFonts w:ascii="標楷體" w:eastAsia="標楷體" w:hAnsi="標楷體"/>
          <w:b/>
          <w:color w:val="000000" w:themeColor="text1"/>
          <w:sz w:val="28"/>
          <w:szCs w:val="28"/>
        </w:rPr>
      </w:pPr>
      <w:r w:rsidRPr="00624B22">
        <w:rPr>
          <w:rFonts w:ascii="標楷體" w:eastAsia="標楷體" w:hAnsi="標楷體" w:cs="新細明體"/>
          <w:b/>
          <w:color w:val="000000" w:themeColor="text1"/>
          <w:kern w:val="0"/>
          <w:sz w:val="28"/>
          <w:szCs w:val="28"/>
        </w:rPr>
        <w:t>佃</w:t>
      </w:r>
      <w:r w:rsidR="007B00F2" w:rsidRPr="00624B22">
        <w:rPr>
          <w:rFonts w:ascii="標楷體" w:eastAsia="標楷體" w:hAnsi="標楷體" w:cs="新細明體" w:hint="eastAsia"/>
          <w:b/>
          <w:color w:val="000000" w:themeColor="text1"/>
          <w:kern w:val="0"/>
          <w:sz w:val="28"/>
          <w:szCs w:val="28"/>
        </w:rPr>
        <w:t>農</w:t>
      </w:r>
      <w:r w:rsidRPr="00624B22">
        <w:rPr>
          <w:rFonts w:ascii="標楷體" w:eastAsia="標楷體" w:hAnsi="標楷體" w:cs="新細明體"/>
          <w:b/>
          <w:color w:val="000000" w:themeColor="text1"/>
          <w:kern w:val="0"/>
          <w:sz w:val="28"/>
          <w:szCs w:val="28"/>
        </w:rPr>
        <w:t>要以優先承購方式購買所耕作之三七五農地，原出租者的地主在讓售之際，還需要再以公告地價三分之一的價金補償購買者的佃農嗎?</w:t>
      </w:r>
    </w:p>
    <w:p w:rsidR="00513144" w:rsidRPr="00624B22" w:rsidRDefault="00513144" w:rsidP="004E2A8E">
      <w:pPr>
        <w:pStyle w:val="a4"/>
        <w:spacing w:beforeLines="50" w:before="180" w:afterLines="50" w:after="180" w:line="300" w:lineRule="exact"/>
        <w:ind w:leftChars="0" w:left="360"/>
        <w:rPr>
          <w:rFonts w:ascii="標楷體" w:eastAsia="標楷體" w:hAnsi="標楷體"/>
          <w:color w:val="000000" w:themeColor="text1"/>
          <w:sz w:val="28"/>
          <w:szCs w:val="28"/>
        </w:rPr>
      </w:pPr>
      <w:r w:rsidRPr="00624B22">
        <w:rPr>
          <w:rFonts w:ascii="標楷體" w:eastAsia="標楷體" w:hAnsi="標楷體" w:cs="新細明體"/>
          <w:color w:val="000000" w:themeColor="text1"/>
          <w:kern w:val="0"/>
          <w:sz w:val="28"/>
          <w:szCs w:val="28"/>
        </w:rPr>
        <w:t>查「耕地出賣或出典時，承租人有優先承受之權，出租人應</w:t>
      </w:r>
      <w:proofErr w:type="gramStart"/>
      <w:r w:rsidRPr="00624B22">
        <w:rPr>
          <w:rFonts w:ascii="標楷體" w:eastAsia="標楷體" w:hAnsi="標楷體" w:cs="新細明體"/>
          <w:color w:val="000000" w:themeColor="text1"/>
          <w:kern w:val="0"/>
          <w:sz w:val="28"/>
          <w:szCs w:val="28"/>
        </w:rPr>
        <w:t>將賣典條件</w:t>
      </w:r>
      <w:proofErr w:type="gramEnd"/>
      <w:r w:rsidRPr="00624B22">
        <w:rPr>
          <w:rFonts w:ascii="標楷體" w:eastAsia="標楷體" w:hAnsi="標楷體" w:cs="新細明體"/>
          <w:color w:val="000000" w:themeColor="text1"/>
          <w:kern w:val="0"/>
          <w:sz w:val="28"/>
          <w:szCs w:val="28"/>
        </w:rPr>
        <w:t>以書面通知承租人，承租人在</w:t>
      </w:r>
      <w:r w:rsidR="00C530A9" w:rsidRPr="00624B22">
        <w:rPr>
          <w:rFonts w:ascii="標楷體" w:eastAsia="標楷體" w:hAnsi="標楷體" w:cs="新細明體" w:hint="eastAsia"/>
          <w:color w:val="000000" w:themeColor="text1"/>
          <w:kern w:val="0"/>
          <w:sz w:val="28"/>
          <w:szCs w:val="28"/>
        </w:rPr>
        <w:t>15</w:t>
      </w:r>
      <w:r w:rsidRPr="00624B22">
        <w:rPr>
          <w:rFonts w:ascii="標楷體" w:eastAsia="標楷體" w:hAnsi="標楷體" w:cs="新細明體"/>
          <w:color w:val="000000" w:themeColor="text1"/>
          <w:kern w:val="0"/>
          <w:sz w:val="28"/>
          <w:szCs w:val="28"/>
        </w:rPr>
        <w:t>日內未以書面表示承受者，視為放棄。出租人因無人承買</w:t>
      </w:r>
      <w:proofErr w:type="gramStart"/>
      <w:r w:rsidRPr="00624B22">
        <w:rPr>
          <w:rFonts w:ascii="標楷體" w:eastAsia="標楷體" w:hAnsi="標楷體" w:cs="新細明體"/>
          <w:color w:val="000000" w:themeColor="text1"/>
          <w:kern w:val="0"/>
          <w:sz w:val="28"/>
          <w:szCs w:val="28"/>
        </w:rPr>
        <w:t>或受典而</w:t>
      </w:r>
      <w:proofErr w:type="gramEnd"/>
      <w:r w:rsidRPr="00624B22">
        <w:rPr>
          <w:rFonts w:ascii="標楷體" w:eastAsia="標楷體" w:hAnsi="標楷體" w:cs="新細明體"/>
          <w:color w:val="000000" w:themeColor="text1"/>
          <w:kern w:val="0"/>
          <w:sz w:val="28"/>
          <w:szCs w:val="28"/>
        </w:rPr>
        <w:t>再行貶價出賣或出典時，仍應照前項規定辦理。出租人違反前</w:t>
      </w:r>
      <w:r w:rsidR="00C530A9" w:rsidRPr="00624B22">
        <w:rPr>
          <w:rFonts w:ascii="標楷體" w:eastAsia="標楷體" w:hAnsi="標楷體" w:cs="新細明體" w:hint="eastAsia"/>
          <w:color w:val="000000" w:themeColor="text1"/>
          <w:kern w:val="0"/>
          <w:sz w:val="28"/>
          <w:szCs w:val="28"/>
        </w:rPr>
        <w:t>2</w:t>
      </w:r>
      <w:r w:rsidRPr="00624B22">
        <w:rPr>
          <w:rFonts w:ascii="標楷體" w:eastAsia="標楷體" w:hAnsi="標楷體" w:cs="新細明體"/>
          <w:color w:val="000000" w:themeColor="text1"/>
          <w:kern w:val="0"/>
          <w:sz w:val="28"/>
          <w:szCs w:val="28"/>
        </w:rPr>
        <w:t>項規定而與第三人訂立契約者，其契約不得對抗承租人。」為耕地三七五減租條例第15條所明定，承租人依上開規定優先承買耕地時，並無出租人應另予補償之規定。</w:t>
      </w:r>
    </w:p>
    <w:tbl>
      <w:tblPr>
        <w:tblW w:w="5000" w:type="pct"/>
        <w:jc w:val="center"/>
        <w:tblCellSpacing w:w="0" w:type="dxa"/>
        <w:tblCellMar>
          <w:left w:w="0" w:type="dxa"/>
          <w:right w:w="0" w:type="dxa"/>
        </w:tblCellMar>
        <w:tblLook w:val="04A0" w:firstRow="1" w:lastRow="0" w:firstColumn="1" w:lastColumn="0" w:noHBand="0" w:noVBand="1"/>
        <w:tblDescription w:val="排版表格"/>
      </w:tblPr>
      <w:tblGrid>
        <w:gridCol w:w="10466"/>
      </w:tblGrid>
      <w:tr w:rsidR="00624B22" w:rsidRPr="00624B22" w:rsidTr="00513144">
        <w:trPr>
          <w:tblCellSpacing w:w="0" w:type="dxa"/>
          <w:jc w:val="center"/>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Description w:val="排版表格"/>
            </w:tblPr>
            <w:tblGrid>
              <w:gridCol w:w="523"/>
              <w:gridCol w:w="9943"/>
            </w:tblGrid>
            <w:tr w:rsidR="00624B22" w:rsidRPr="00624B22" w:rsidTr="00513144">
              <w:trPr>
                <w:tblCellSpacing w:w="0" w:type="dxa"/>
              </w:trPr>
              <w:tc>
                <w:tcPr>
                  <w:tcW w:w="250" w:type="pct"/>
                  <w:hideMark/>
                </w:tcPr>
                <w:p w:rsidR="00513144" w:rsidRPr="00624B22" w:rsidRDefault="00513144" w:rsidP="004E2A8E">
                  <w:pPr>
                    <w:widowControl/>
                    <w:spacing w:beforeLines="50" w:before="180" w:afterLines="50" w:after="180" w:line="300" w:lineRule="exact"/>
                    <w:jc w:val="center"/>
                    <w:rPr>
                      <w:rFonts w:ascii="標楷體" w:eastAsia="標楷體" w:hAnsi="標楷體" w:cs="新細明體"/>
                      <w:color w:val="000000" w:themeColor="text1"/>
                      <w:kern w:val="0"/>
                      <w:sz w:val="28"/>
                      <w:szCs w:val="28"/>
                    </w:rPr>
                  </w:pPr>
                  <w:bookmarkStart w:id="1" w:name="8"/>
                  <w:bookmarkStart w:id="2" w:name="10"/>
                  <w:bookmarkStart w:id="3" w:name="11"/>
                  <w:bookmarkStart w:id="4" w:name="15"/>
                  <w:bookmarkStart w:id="5" w:name="16"/>
                  <w:bookmarkStart w:id="6" w:name="18"/>
                  <w:bookmarkStart w:id="7" w:name="24"/>
                  <w:bookmarkStart w:id="8" w:name="30"/>
                  <w:bookmarkStart w:id="9" w:name="33"/>
                  <w:bookmarkStart w:id="10" w:name="37"/>
                  <w:bookmarkStart w:id="11" w:name="41"/>
                  <w:bookmarkStart w:id="12" w:name="43"/>
                  <w:bookmarkStart w:id="13" w:name="44"/>
                  <w:bookmarkEnd w:id="1"/>
                  <w:bookmarkEnd w:id="2"/>
                  <w:bookmarkEnd w:id="3"/>
                  <w:bookmarkEnd w:id="4"/>
                  <w:bookmarkEnd w:id="5"/>
                  <w:bookmarkEnd w:id="6"/>
                  <w:bookmarkEnd w:id="7"/>
                  <w:bookmarkEnd w:id="8"/>
                  <w:bookmarkEnd w:id="9"/>
                  <w:bookmarkEnd w:id="10"/>
                  <w:bookmarkEnd w:id="11"/>
                  <w:bookmarkEnd w:id="12"/>
                  <w:bookmarkEnd w:id="13"/>
                </w:p>
              </w:tc>
              <w:tc>
                <w:tcPr>
                  <w:tcW w:w="0" w:type="auto"/>
                  <w:hideMark/>
                </w:tcPr>
                <w:p w:rsidR="00513144" w:rsidRPr="00624B22" w:rsidRDefault="00513144" w:rsidP="004E2A8E">
                  <w:pPr>
                    <w:widowControl/>
                    <w:spacing w:beforeLines="50" w:before="180" w:afterLines="50" w:after="180" w:line="300" w:lineRule="exact"/>
                    <w:rPr>
                      <w:rFonts w:ascii="標楷體" w:eastAsia="標楷體" w:hAnsi="標楷體" w:cs="新細明體"/>
                      <w:color w:val="000000" w:themeColor="text1"/>
                      <w:kern w:val="0"/>
                      <w:sz w:val="28"/>
                      <w:szCs w:val="28"/>
                    </w:rPr>
                  </w:pPr>
                </w:p>
              </w:tc>
            </w:tr>
          </w:tbl>
          <w:p w:rsidR="00513144" w:rsidRPr="00624B22" w:rsidRDefault="00513144" w:rsidP="004E2A8E">
            <w:pPr>
              <w:widowControl/>
              <w:spacing w:beforeLines="50" w:before="180" w:afterLines="50" w:after="180" w:line="300" w:lineRule="exact"/>
              <w:rPr>
                <w:rFonts w:ascii="標楷體" w:eastAsia="標楷體" w:hAnsi="標楷體" w:cs="新細明體"/>
                <w:color w:val="000000" w:themeColor="text1"/>
                <w:kern w:val="0"/>
                <w:sz w:val="28"/>
                <w:szCs w:val="28"/>
              </w:rPr>
            </w:pPr>
            <w:bookmarkStart w:id="14" w:name="45"/>
            <w:bookmarkEnd w:id="14"/>
          </w:p>
        </w:tc>
      </w:tr>
    </w:tbl>
    <w:p w:rsidR="00513144" w:rsidRPr="00624B22" w:rsidRDefault="007B00F2" w:rsidP="004E2A8E">
      <w:pPr>
        <w:pStyle w:val="a4"/>
        <w:numPr>
          <w:ilvl w:val="0"/>
          <w:numId w:val="2"/>
        </w:numPr>
        <w:spacing w:beforeLines="50" w:before="180" w:afterLines="50" w:after="180" w:line="300" w:lineRule="exact"/>
        <w:ind w:leftChars="0"/>
        <w:rPr>
          <w:rFonts w:ascii="標楷體" w:eastAsia="標楷體" w:hAnsi="標楷體"/>
          <w:b/>
          <w:color w:val="000000" w:themeColor="text1"/>
          <w:sz w:val="28"/>
          <w:szCs w:val="28"/>
        </w:rPr>
      </w:pPr>
      <w:r w:rsidRPr="00624B22">
        <w:rPr>
          <w:rFonts w:ascii="標楷體" w:eastAsia="標楷體" w:hAnsi="標楷體" w:hint="eastAsia"/>
          <w:b/>
          <w:color w:val="000000" w:themeColor="text1"/>
          <w:sz w:val="28"/>
          <w:szCs w:val="28"/>
        </w:rPr>
        <w:t>現耕繼承人向公所申請繼承變更登記，因無法取得被繼承人子女同意書，依台灣省耕地租約登記辦法第5條第2項後段規定出具切結書辦理，公所應否准予登記？</w:t>
      </w:r>
    </w:p>
    <w:p w:rsidR="007B00F2" w:rsidRPr="00624B22" w:rsidRDefault="007B00F2" w:rsidP="004E2A8E">
      <w:pPr>
        <w:pStyle w:val="a4"/>
        <w:spacing w:beforeLines="50" w:before="180" w:afterLines="50" w:after="180" w:line="300" w:lineRule="exact"/>
        <w:ind w:leftChars="0"/>
        <w:rPr>
          <w:rFonts w:ascii="標楷體" w:eastAsia="標楷體" w:hAnsi="標楷體"/>
          <w:color w:val="000000" w:themeColor="text1"/>
          <w:sz w:val="28"/>
          <w:szCs w:val="28"/>
        </w:rPr>
      </w:pPr>
      <w:r w:rsidRPr="00624B22">
        <w:rPr>
          <w:rFonts w:ascii="標楷體" w:eastAsia="標楷體" w:hAnsi="標楷體" w:hint="eastAsia"/>
          <w:color w:val="000000" w:themeColor="text1"/>
          <w:sz w:val="28"/>
          <w:szCs w:val="28"/>
        </w:rPr>
        <w:lastRenderedPageBreak/>
        <w:t>按依台灣省耕地租約登記辦法第5條第2項後段規定「</w:t>
      </w:r>
      <w:proofErr w:type="gramStart"/>
      <w:r w:rsidR="00A4341C" w:rsidRPr="00624B22">
        <w:rPr>
          <w:rFonts w:ascii="標楷體" w:eastAsia="標楷體" w:hAnsi="標楷體"/>
          <w:color w:val="000000" w:themeColor="text1"/>
          <w:sz w:val="28"/>
          <w:szCs w:val="28"/>
        </w:rPr>
        <w:t>非現耕</w:t>
      </w:r>
      <w:proofErr w:type="gramEnd"/>
      <w:r w:rsidR="00A4341C" w:rsidRPr="00624B22">
        <w:rPr>
          <w:rFonts w:ascii="標楷體" w:eastAsia="標楷體" w:hAnsi="標楷體"/>
          <w:color w:val="000000" w:themeColor="text1"/>
          <w:sz w:val="28"/>
          <w:szCs w:val="28"/>
        </w:rPr>
        <w:t>繼承人未能出具同意書時，得由現耕繼承人出具切結書，具結如其他繼承人將來對該承租權之繼承有所爭議時，願負法律責任後辦理。</w:t>
      </w:r>
      <w:r w:rsidRPr="00624B22">
        <w:rPr>
          <w:rFonts w:ascii="標楷體" w:eastAsia="標楷體" w:hAnsi="標楷體" w:hint="eastAsia"/>
          <w:color w:val="000000" w:themeColor="text1"/>
          <w:sz w:val="28"/>
          <w:szCs w:val="28"/>
        </w:rPr>
        <w:t>」</w:t>
      </w:r>
      <w:r w:rsidR="00A4341C" w:rsidRPr="00624B22">
        <w:rPr>
          <w:rFonts w:ascii="標楷體" w:eastAsia="標楷體" w:hAnsi="標楷體" w:hint="eastAsia"/>
          <w:color w:val="000000" w:themeColor="text1"/>
          <w:sz w:val="28"/>
          <w:szCs w:val="28"/>
        </w:rPr>
        <w:t>、復依同辦法第2條規定「…</w:t>
      </w:r>
      <w:r w:rsidR="00A4341C" w:rsidRPr="00624B22">
        <w:rPr>
          <w:rFonts w:ascii="標楷體" w:eastAsia="標楷體" w:hAnsi="標楷體"/>
          <w:color w:val="000000" w:themeColor="text1"/>
          <w:sz w:val="28"/>
          <w:szCs w:val="28"/>
        </w:rPr>
        <w:t>租約變更</w:t>
      </w:r>
      <w:r w:rsidR="00A4341C" w:rsidRPr="00624B22">
        <w:rPr>
          <w:rFonts w:ascii="標楷體" w:eastAsia="標楷體" w:hAnsi="標楷體" w:hint="eastAsia"/>
          <w:color w:val="000000" w:themeColor="text1"/>
          <w:sz w:val="28"/>
          <w:szCs w:val="28"/>
        </w:rPr>
        <w:t>…</w:t>
      </w:r>
      <w:r w:rsidR="00A4341C" w:rsidRPr="00624B22">
        <w:rPr>
          <w:rFonts w:ascii="標楷體" w:eastAsia="標楷體" w:hAnsi="標楷體"/>
          <w:color w:val="000000" w:themeColor="text1"/>
          <w:sz w:val="28"/>
          <w:szCs w:val="28"/>
        </w:rPr>
        <w:t>除有下列情事之</w:t>
      </w:r>
      <w:proofErr w:type="gramStart"/>
      <w:r w:rsidR="00A4341C" w:rsidRPr="00624B22">
        <w:rPr>
          <w:rFonts w:ascii="標楷體" w:eastAsia="標楷體" w:hAnsi="標楷體"/>
          <w:color w:val="000000" w:themeColor="text1"/>
          <w:sz w:val="28"/>
          <w:szCs w:val="28"/>
        </w:rPr>
        <w:t>一</w:t>
      </w:r>
      <w:proofErr w:type="gramEnd"/>
      <w:r w:rsidR="00A4341C" w:rsidRPr="00624B22">
        <w:rPr>
          <w:rFonts w:ascii="標楷體" w:eastAsia="標楷體" w:hAnsi="標楷體"/>
          <w:color w:val="000000" w:themeColor="text1"/>
          <w:sz w:val="28"/>
          <w:szCs w:val="28"/>
        </w:rPr>
        <w:t>者得逕行登記</w:t>
      </w:r>
      <w:r w:rsidR="00A4341C" w:rsidRPr="00624B22">
        <w:rPr>
          <w:rFonts w:ascii="標楷體" w:eastAsia="標楷體" w:hAnsi="標楷體" w:hint="eastAsia"/>
          <w:color w:val="000000" w:themeColor="text1"/>
          <w:sz w:val="28"/>
          <w:szCs w:val="28"/>
        </w:rPr>
        <w:t>…</w:t>
      </w:r>
      <w:r w:rsidR="00A4341C" w:rsidRPr="00624B22">
        <w:rPr>
          <w:rFonts w:ascii="標楷體" w:eastAsia="標楷體" w:hAnsi="標楷體"/>
          <w:color w:val="000000" w:themeColor="text1"/>
          <w:sz w:val="28"/>
          <w:szCs w:val="28"/>
        </w:rPr>
        <w:t>一、經判決確定者。</w:t>
      </w:r>
      <w:r w:rsidR="00A4341C" w:rsidRPr="00624B22">
        <w:rPr>
          <w:rFonts w:ascii="標楷體" w:eastAsia="標楷體" w:hAnsi="標楷體" w:hint="eastAsia"/>
          <w:color w:val="000000" w:themeColor="text1"/>
          <w:sz w:val="28"/>
          <w:szCs w:val="28"/>
        </w:rPr>
        <w:t>…」。繼承人以現耕事實辦理承租權繼承變更登記，應依法予以受理；如其他繼承人將來對其承租權繼承變更登記有異議，可向地方法院提起承租權繼承確認之訴，其經司法判決確定後，</w:t>
      </w:r>
      <w:proofErr w:type="gramStart"/>
      <w:r w:rsidR="001E2336" w:rsidRPr="00624B22">
        <w:rPr>
          <w:rFonts w:ascii="標楷體" w:eastAsia="標楷體" w:hAnsi="標楷體" w:hint="eastAsia"/>
          <w:color w:val="000000" w:themeColor="text1"/>
          <w:sz w:val="28"/>
          <w:szCs w:val="28"/>
        </w:rPr>
        <w:t>再據</w:t>
      </w:r>
      <w:r w:rsidR="00A4341C" w:rsidRPr="00624B22">
        <w:rPr>
          <w:rFonts w:ascii="標楷體" w:eastAsia="標楷體" w:hAnsi="標楷體" w:hint="eastAsia"/>
          <w:color w:val="000000" w:themeColor="text1"/>
          <w:sz w:val="28"/>
          <w:szCs w:val="28"/>
        </w:rPr>
        <w:t>依司法</w:t>
      </w:r>
      <w:proofErr w:type="gramEnd"/>
      <w:r w:rsidR="00A4341C" w:rsidRPr="00624B22">
        <w:rPr>
          <w:rFonts w:ascii="標楷體" w:eastAsia="標楷體" w:hAnsi="標楷體" w:hint="eastAsia"/>
          <w:color w:val="000000" w:themeColor="text1"/>
          <w:sz w:val="28"/>
          <w:szCs w:val="28"/>
        </w:rPr>
        <w:t>判決確定結果</w:t>
      </w:r>
      <w:r w:rsidR="008D06C8" w:rsidRPr="00624B22">
        <w:rPr>
          <w:rFonts w:ascii="標楷體" w:eastAsia="標楷體" w:hAnsi="標楷體" w:hint="eastAsia"/>
          <w:color w:val="000000" w:themeColor="text1"/>
          <w:sz w:val="28"/>
          <w:szCs w:val="28"/>
        </w:rPr>
        <w:t>辦理</w:t>
      </w:r>
      <w:r w:rsidR="001E2336" w:rsidRPr="00624B22">
        <w:rPr>
          <w:rFonts w:ascii="標楷體" w:eastAsia="標楷體" w:hAnsi="標楷體" w:hint="eastAsia"/>
          <w:color w:val="000000" w:themeColor="text1"/>
          <w:sz w:val="28"/>
          <w:szCs w:val="28"/>
        </w:rPr>
        <w:t>租約變更</w:t>
      </w:r>
      <w:r w:rsidR="008D06C8" w:rsidRPr="00624B22">
        <w:rPr>
          <w:rFonts w:ascii="標楷體" w:eastAsia="標楷體" w:hAnsi="標楷體" w:hint="eastAsia"/>
          <w:color w:val="000000" w:themeColor="text1"/>
          <w:sz w:val="28"/>
          <w:szCs w:val="28"/>
        </w:rPr>
        <w:t>登記。</w:t>
      </w:r>
    </w:p>
    <w:p w:rsidR="007B00F2" w:rsidRPr="00624B22" w:rsidRDefault="00F067BE" w:rsidP="004E2A8E">
      <w:pPr>
        <w:pStyle w:val="a4"/>
        <w:numPr>
          <w:ilvl w:val="0"/>
          <w:numId w:val="2"/>
        </w:numPr>
        <w:spacing w:beforeLines="50" w:before="180" w:afterLines="50" w:after="180" w:line="300" w:lineRule="exact"/>
        <w:ind w:leftChars="0"/>
        <w:rPr>
          <w:rFonts w:ascii="標楷體" w:eastAsia="標楷體" w:hAnsi="標楷體"/>
          <w:b/>
          <w:color w:val="000000" w:themeColor="text1"/>
          <w:sz w:val="28"/>
          <w:szCs w:val="28"/>
        </w:rPr>
      </w:pPr>
      <w:r w:rsidRPr="00624B22">
        <w:rPr>
          <w:rFonts w:ascii="標楷體" w:eastAsia="標楷體" w:hAnsi="標楷體" w:hint="eastAsia"/>
          <w:b/>
          <w:color w:val="000000" w:themeColor="text1"/>
          <w:sz w:val="28"/>
          <w:szCs w:val="28"/>
        </w:rPr>
        <w:t>承租人為受監護人時，其終止租約(放棄耕作權)如何辦理？</w:t>
      </w:r>
    </w:p>
    <w:p w:rsidR="00F067BE" w:rsidRPr="00624B22" w:rsidRDefault="00F067BE" w:rsidP="004E2A8E">
      <w:pPr>
        <w:pStyle w:val="a4"/>
        <w:spacing w:beforeLines="50" w:before="180" w:afterLines="50" w:after="180" w:line="300" w:lineRule="exact"/>
        <w:ind w:leftChars="0"/>
        <w:rPr>
          <w:rFonts w:ascii="標楷體" w:eastAsia="標楷體" w:hAnsi="標楷體"/>
          <w:color w:val="000000" w:themeColor="text1"/>
          <w:sz w:val="28"/>
          <w:szCs w:val="28"/>
        </w:rPr>
      </w:pPr>
      <w:r w:rsidRPr="00624B22">
        <w:rPr>
          <w:rFonts w:ascii="標楷體" w:eastAsia="標楷體" w:hAnsi="標楷體" w:hint="eastAsia"/>
          <w:color w:val="000000" w:themeColor="text1"/>
          <w:sz w:val="28"/>
          <w:szCs w:val="28"/>
        </w:rPr>
        <w:t>查承租權係財產權之一種，依民法1101條規定「監護人對於受監護人之利益，不得使用、代為或同意處分。監護人為下列行為，非經法院許可，不生效力：一、代為受監護人購置或處分不動產…」，又依苗栗地方法院99年7月26日99年度</w:t>
      </w:r>
      <w:proofErr w:type="gramStart"/>
      <w:r w:rsidRPr="00624B22">
        <w:rPr>
          <w:rFonts w:ascii="標楷體" w:eastAsia="標楷體" w:hAnsi="標楷體" w:hint="eastAsia"/>
          <w:color w:val="000000" w:themeColor="text1"/>
          <w:sz w:val="28"/>
          <w:szCs w:val="28"/>
        </w:rPr>
        <w:t>家聲字第62號</w:t>
      </w:r>
      <w:proofErr w:type="gramEnd"/>
      <w:r w:rsidRPr="00624B22">
        <w:rPr>
          <w:rFonts w:ascii="標楷體" w:eastAsia="標楷體" w:hAnsi="標楷體" w:hint="eastAsia"/>
          <w:color w:val="000000" w:themeColor="text1"/>
          <w:sz w:val="28"/>
          <w:szCs w:val="28"/>
        </w:rPr>
        <w:t>裁定「…</w:t>
      </w:r>
      <w:proofErr w:type="gramStart"/>
      <w:r w:rsidRPr="00624B22">
        <w:rPr>
          <w:rFonts w:ascii="標楷體" w:eastAsia="標楷體" w:hAnsi="標楷體" w:hint="eastAsia"/>
          <w:color w:val="000000" w:themeColor="text1"/>
          <w:sz w:val="28"/>
          <w:szCs w:val="28"/>
        </w:rPr>
        <w:t>上開修法</w:t>
      </w:r>
      <w:proofErr w:type="gramEnd"/>
      <w:r w:rsidRPr="00624B22">
        <w:rPr>
          <w:rFonts w:ascii="標楷體" w:eastAsia="標楷體" w:hAnsi="標楷體" w:hint="eastAsia"/>
          <w:color w:val="000000" w:themeColor="text1"/>
          <w:sz w:val="28"/>
          <w:szCs w:val="28"/>
        </w:rPr>
        <w:t>前宣告禁治產事件程序中，僅有選定監護人…應先向法院聲請選任『會同開具財產清冊之人』並依</w:t>
      </w:r>
      <w:r w:rsidR="00B45F50" w:rsidRPr="00624B22">
        <w:rPr>
          <w:rFonts w:ascii="標楷體" w:eastAsia="標楷體" w:hAnsi="標楷體" w:hint="eastAsia"/>
          <w:color w:val="000000" w:themeColor="text1"/>
          <w:sz w:val="28"/>
          <w:szCs w:val="28"/>
        </w:rPr>
        <w:t>規定共同開具財產清冊陳報法院</w:t>
      </w:r>
      <w:r w:rsidRPr="00624B22">
        <w:rPr>
          <w:rFonts w:ascii="標楷體" w:eastAsia="標楷體" w:hAnsi="標楷體" w:hint="eastAsia"/>
          <w:color w:val="000000" w:themeColor="text1"/>
          <w:sz w:val="28"/>
          <w:szCs w:val="28"/>
        </w:rPr>
        <w:t>，</w:t>
      </w:r>
      <w:r w:rsidR="00B45F50" w:rsidRPr="00624B22">
        <w:rPr>
          <w:rFonts w:ascii="標楷體" w:eastAsia="標楷體" w:hAnsi="標楷體" w:hint="eastAsia"/>
          <w:color w:val="000000" w:themeColor="text1"/>
          <w:sz w:val="28"/>
          <w:szCs w:val="28"/>
        </w:rPr>
        <w:t>其後方得依法處分受監護人之財產</w:t>
      </w:r>
      <w:r w:rsidRPr="00624B22">
        <w:rPr>
          <w:rFonts w:ascii="標楷體" w:eastAsia="標楷體" w:hAnsi="標楷體" w:hint="eastAsia"/>
          <w:color w:val="000000" w:themeColor="text1"/>
          <w:sz w:val="28"/>
          <w:szCs w:val="28"/>
        </w:rPr>
        <w:t>。」。</w:t>
      </w:r>
      <w:r w:rsidR="00B45F50" w:rsidRPr="00624B22">
        <w:rPr>
          <w:rFonts w:ascii="標楷體" w:eastAsia="標楷體" w:hAnsi="標楷體" w:hint="eastAsia"/>
          <w:color w:val="000000" w:themeColor="text1"/>
          <w:sz w:val="28"/>
          <w:szCs w:val="28"/>
        </w:rPr>
        <w:t>本案請申請人依上開規定選定監護人及會同開具財產清冊之人，由其共同開具財產清冊陳報法院後，方得代為同意放棄耕作權處分，並會同辦理終止租約。</w:t>
      </w:r>
    </w:p>
    <w:p w:rsidR="00F067BE" w:rsidRPr="00624B22" w:rsidRDefault="00103052" w:rsidP="004E2A8E">
      <w:pPr>
        <w:pStyle w:val="a4"/>
        <w:numPr>
          <w:ilvl w:val="0"/>
          <w:numId w:val="2"/>
        </w:numPr>
        <w:spacing w:beforeLines="50" w:before="180" w:afterLines="50" w:after="180" w:line="300" w:lineRule="exact"/>
        <w:ind w:leftChars="0"/>
        <w:rPr>
          <w:rFonts w:ascii="標楷體" w:eastAsia="標楷體" w:hAnsi="標楷體"/>
          <w:b/>
          <w:color w:val="000000" w:themeColor="text1"/>
          <w:sz w:val="28"/>
          <w:szCs w:val="28"/>
        </w:rPr>
      </w:pPr>
      <w:r w:rsidRPr="00624B22">
        <w:rPr>
          <w:rFonts w:ascii="標楷體" w:eastAsia="標楷體" w:hAnsi="標楷體" w:hint="eastAsia"/>
          <w:b/>
          <w:color w:val="000000" w:themeColor="text1"/>
          <w:sz w:val="28"/>
          <w:szCs w:val="28"/>
        </w:rPr>
        <w:t>耕地租佃爭議申請書申請事由</w:t>
      </w:r>
      <w:r w:rsidR="005554DE" w:rsidRPr="00624B22">
        <w:rPr>
          <w:rFonts w:ascii="標楷體" w:eastAsia="標楷體" w:hAnsi="標楷體" w:hint="eastAsia"/>
          <w:b/>
          <w:color w:val="000000" w:themeColor="text1"/>
          <w:sz w:val="28"/>
          <w:szCs w:val="28"/>
        </w:rPr>
        <w:t>，以</w:t>
      </w:r>
      <w:r w:rsidRPr="00624B22">
        <w:rPr>
          <w:rFonts w:ascii="標楷體" w:eastAsia="標楷體" w:hAnsi="標楷體" w:hint="eastAsia"/>
          <w:b/>
          <w:color w:val="000000" w:themeColor="text1"/>
          <w:sz w:val="28"/>
          <w:szCs w:val="28"/>
        </w:rPr>
        <w:t>「承租人轉租</w:t>
      </w:r>
      <w:r w:rsidR="005554DE" w:rsidRPr="00624B22">
        <w:rPr>
          <w:rFonts w:ascii="標楷體" w:eastAsia="標楷體" w:hAnsi="標楷體" w:hint="eastAsia"/>
          <w:b/>
          <w:color w:val="000000" w:themeColor="text1"/>
          <w:sz w:val="28"/>
          <w:szCs w:val="28"/>
        </w:rPr>
        <w:t>」</w:t>
      </w:r>
      <w:r w:rsidRPr="00624B22">
        <w:rPr>
          <w:rFonts w:ascii="標楷體" w:eastAsia="標楷體" w:hAnsi="標楷體" w:hint="eastAsia"/>
          <w:b/>
          <w:color w:val="000000" w:themeColor="text1"/>
          <w:sz w:val="28"/>
          <w:szCs w:val="28"/>
        </w:rPr>
        <w:t>及</w:t>
      </w:r>
      <w:r w:rsidR="005554DE" w:rsidRPr="00624B22">
        <w:rPr>
          <w:rFonts w:ascii="標楷體" w:eastAsia="標楷體" w:hAnsi="標楷體" w:hint="eastAsia"/>
          <w:b/>
          <w:color w:val="000000" w:themeColor="text1"/>
          <w:sz w:val="28"/>
          <w:szCs w:val="28"/>
        </w:rPr>
        <w:t>「</w:t>
      </w:r>
      <w:r w:rsidRPr="00624B22">
        <w:rPr>
          <w:rFonts w:ascii="標楷體" w:eastAsia="標楷體" w:hAnsi="標楷體" w:hint="eastAsia"/>
          <w:b/>
          <w:color w:val="000000" w:themeColor="text1"/>
          <w:sz w:val="28"/>
          <w:szCs w:val="28"/>
        </w:rPr>
        <w:t>繼續一年未繼續耕作</w:t>
      </w:r>
      <w:r w:rsidR="005554DE" w:rsidRPr="00624B22">
        <w:rPr>
          <w:rFonts w:ascii="標楷體" w:eastAsia="標楷體" w:hAnsi="標楷體" w:hint="eastAsia"/>
          <w:b/>
          <w:color w:val="000000" w:themeColor="text1"/>
          <w:sz w:val="28"/>
          <w:szCs w:val="28"/>
        </w:rPr>
        <w:t>」</w:t>
      </w:r>
      <w:r w:rsidRPr="00624B22">
        <w:rPr>
          <w:rFonts w:ascii="標楷體" w:eastAsia="標楷體" w:hAnsi="標楷體" w:hint="eastAsia"/>
          <w:b/>
          <w:color w:val="000000" w:themeColor="text1"/>
          <w:sz w:val="28"/>
          <w:szCs w:val="28"/>
        </w:rPr>
        <w:t>提出</w:t>
      </w:r>
      <w:r w:rsidR="005554DE" w:rsidRPr="00624B22">
        <w:rPr>
          <w:rFonts w:ascii="標楷體" w:eastAsia="標楷體" w:hAnsi="標楷體" w:hint="eastAsia"/>
          <w:b/>
          <w:color w:val="000000" w:themeColor="text1"/>
          <w:sz w:val="28"/>
          <w:szCs w:val="28"/>
        </w:rPr>
        <w:t>，</w:t>
      </w:r>
      <w:r w:rsidRPr="00624B22">
        <w:rPr>
          <w:rFonts w:ascii="標楷體" w:eastAsia="標楷體" w:hAnsi="標楷體" w:hint="eastAsia"/>
          <w:b/>
          <w:color w:val="000000" w:themeColor="text1"/>
          <w:sz w:val="28"/>
          <w:szCs w:val="28"/>
        </w:rPr>
        <w:t>是否可行</w:t>
      </w:r>
      <w:r w:rsidR="005554DE" w:rsidRPr="00624B22">
        <w:rPr>
          <w:rFonts w:ascii="標楷體" w:eastAsia="標楷體" w:hAnsi="標楷體" w:hint="eastAsia"/>
          <w:b/>
          <w:color w:val="000000" w:themeColor="text1"/>
          <w:sz w:val="28"/>
          <w:szCs w:val="28"/>
        </w:rPr>
        <w:t>？</w:t>
      </w:r>
    </w:p>
    <w:p w:rsidR="005554DE" w:rsidRPr="00624B22" w:rsidRDefault="005554DE" w:rsidP="004E2A8E">
      <w:pPr>
        <w:pStyle w:val="a4"/>
        <w:spacing w:beforeLines="50" w:before="180" w:afterLines="50" w:after="180" w:line="300" w:lineRule="exact"/>
        <w:ind w:leftChars="0"/>
        <w:rPr>
          <w:rFonts w:ascii="標楷體" w:eastAsia="標楷體" w:hAnsi="標楷體"/>
          <w:color w:val="000000" w:themeColor="text1"/>
          <w:sz w:val="28"/>
          <w:szCs w:val="28"/>
        </w:rPr>
      </w:pPr>
      <w:r w:rsidRPr="00624B22">
        <w:rPr>
          <w:rFonts w:ascii="標楷體" w:eastAsia="標楷體" w:hAnsi="標楷體" w:hint="eastAsia"/>
          <w:color w:val="000000" w:themeColor="text1"/>
          <w:sz w:val="28"/>
          <w:szCs w:val="28"/>
        </w:rPr>
        <w:t>承租人如有繼續一年未繼續耕作，耕地上為荒蕪(</w:t>
      </w:r>
      <w:proofErr w:type="gramStart"/>
      <w:r w:rsidRPr="00624B22">
        <w:rPr>
          <w:rFonts w:ascii="標楷體" w:eastAsia="標楷體" w:hAnsi="標楷體" w:hint="eastAsia"/>
          <w:color w:val="000000" w:themeColor="text1"/>
          <w:sz w:val="28"/>
          <w:szCs w:val="28"/>
        </w:rPr>
        <w:t>含遭人</w:t>
      </w:r>
      <w:proofErr w:type="gramEnd"/>
      <w:r w:rsidRPr="00624B22">
        <w:rPr>
          <w:rFonts w:ascii="標楷體" w:eastAsia="標楷體" w:hAnsi="標楷體" w:hint="eastAsia"/>
          <w:color w:val="000000" w:themeColor="text1"/>
          <w:sz w:val="28"/>
          <w:szCs w:val="28"/>
        </w:rPr>
        <w:t>占用)或堆積廢物情形，其與轉租情形，應分屬耕地三七五減租條例第17條、第16條規定之情形。其於租佃爭議調解申請時，應以終止租約情形(第17條)或租約無效(第16條)提出</w:t>
      </w:r>
      <w:r w:rsidR="001E2336" w:rsidRPr="00624B22">
        <w:rPr>
          <w:rFonts w:ascii="標楷體" w:eastAsia="標楷體" w:hAnsi="標楷體" w:hint="eastAsia"/>
          <w:color w:val="000000" w:themeColor="text1"/>
          <w:sz w:val="28"/>
          <w:szCs w:val="28"/>
        </w:rPr>
        <w:t>調解</w:t>
      </w:r>
      <w:r w:rsidRPr="00624B22">
        <w:rPr>
          <w:rFonts w:ascii="標楷體" w:eastAsia="標楷體" w:hAnsi="標楷體" w:hint="eastAsia"/>
          <w:color w:val="000000" w:themeColor="text1"/>
          <w:sz w:val="28"/>
          <w:szCs w:val="28"/>
        </w:rPr>
        <w:t>申請</w:t>
      </w:r>
      <w:r w:rsidR="00C05092" w:rsidRPr="00624B22">
        <w:rPr>
          <w:rFonts w:ascii="標楷體" w:eastAsia="標楷體" w:hAnsi="標楷體" w:hint="eastAsia"/>
          <w:color w:val="000000" w:themeColor="text1"/>
          <w:sz w:val="28"/>
          <w:szCs w:val="28"/>
        </w:rPr>
        <w:t>法源</w:t>
      </w:r>
      <w:r w:rsidRPr="00624B22">
        <w:rPr>
          <w:rFonts w:ascii="標楷體" w:eastAsia="標楷體" w:hAnsi="標楷體" w:hint="eastAsia"/>
          <w:color w:val="000000" w:themeColor="text1"/>
          <w:sz w:val="28"/>
          <w:szCs w:val="28"/>
        </w:rPr>
        <w:t>主張依據，以為耕地租佃委員</w:t>
      </w:r>
      <w:r w:rsidR="00C05092" w:rsidRPr="00624B22">
        <w:rPr>
          <w:rFonts w:ascii="標楷體" w:eastAsia="標楷體" w:hAnsi="標楷體" w:hint="eastAsia"/>
          <w:color w:val="000000" w:themeColor="text1"/>
          <w:sz w:val="28"/>
          <w:szCs w:val="28"/>
        </w:rPr>
        <w:t>調解作成適當決議依據。</w:t>
      </w:r>
    </w:p>
    <w:p w:rsidR="005554DE" w:rsidRPr="00624B22" w:rsidRDefault="00FF00EC" w:rsidP="004E2A8E">
      <w:pPr>
        <w:pStyle w:val="a4"/>
        <w:numPr>
          <w:ilvl w:val="0"/>
          <w:numId w:val="2"/>
        </w:numPr>
        <w:spacing w:beforeLines="50" w:before="180" w:afterLines="50" w:after="180" w:line="300" w:lineRule="exact"/>
        <w:ind w:leftChars="0"/>
        <w:rPr>
          <w:rFonts w:ascii="標楷體" w:eastAsia="標楷體" w:hAnsi="標楷體"/>
          <w:b/>
          <w:color w:val="000000" w:themeColor="text1"/>
          <w:sz w:val="28"/>
          <w:szCs w:val="28"/>
        </w:rPr>
      </w:pPr>
      <w:r w:rsidRPr="00624B22">
        <w:rPr>
          <w:rFonts w:ascii="標楷體" w:eastAsia="標楷體" w:hAnsi="標楷體" w:hint="eastAsia"/>
          <w:b/>
          <w:color w:val="000000" w:themeColor="text1"/>
          <w:sz w:val="28"/>
          <w:szCs w:val="28"/>
        </w:rPr>
        <w:t>租佃爭議調解未作成決議(請租佃雙方自行協議)，為由租佃雙方表示同意或不同意，是</w:t>
      </w:r>
      <w:r w:rsidR="00F927EA" w:rsidRPr="00624B22">
        <w:rPr>
          <w:rFonts w:ascii="標楷體" w:eastAsia="標楷體" w:hAnsi="標楷體" w:hint="eastAsia"/>
          <w:b/>
          <w:color w:val="000000" w:themeColor="text1"/>
          <w:sz w:val="28"/>
          <w:szCs w:val="28"/>
        </w:rPr>
        <w:t>否得將筆錄送請縣耕地租佃委員會調處？</w:t>
      </w:r>
    </w:p>
    <w:p w:rsidR="00F927EA" w:rsidRPr="00624B22" w:rsidRDefault="006C624F" w:rsidP="004E2A8E">
      <w:pPr>
        <w:pStyle w:val="a4"/>
        <w:spacing w:beforeLines="50" w:before="180" w:afterLines="50" w:after="180" w:line="300" w:lineRule="exact"/>
        <w:ind w:leftChars="0"/>
        <w:rPr>
          <w:rFonts w:ascii="標楷體" w:eastAsia="標楷體" w:hAnsi="標楷體"/>
          <w:color w:val="000000" w:themeColor="text1"/>
          <w:sz w:val="28"/>
          <w:szCs w:val="28"/>
        </w:rPr>
      </w:pPr>
      <w:r w:rsidRPr="00624B22">
        <w:rPr>
          <w:rFonts w:ascii="標楷體" w:eastAsia="標楷體" w:hAnsi="標楷體" w:hint="eastAsia"/>
          <w:color w:val="000000" w:themeColor="text1"/>
          <w:sz w:val="28"/>
          <w:szCs w:val="28"/>
        </w:rPr>
        <w:t>按依耕地三七五減租條例第26條規定「調解不成立者，應由耕地租佃委員會調處。」，是</w:t>
      </w:r>
      <w:proofErr w:type="gramStart"/>
      <w:r w:rsidRPr="00624B22">
        <w:rPr>
          <w:rFonts w:ascii="標楷體" w:eastAsia="標楷體" w:hAnsi="標楷體" w:hint="eastAsia"/>
          <w:color w:val="000000" w:themeColor="text1"/>
          <w:sz w:val="28"/>
          <w:szCs w:val="28"/>
        </w:rPr>
        <w:t>以</w:t>
      </w:r>
      <w:proofErr w:type="gramEnd"/>
      <w:r w:rsidRPr="00624B22">
        <w:rPr>
          <w:rFonts w:ascii="標楷體" w:eastAsia="標楷體" w:hAnsi="標楷體" w:hint="eastAsia"/>
          <w:color w:val="000000" w:themeColor="text1"/>
          <w:sz w:val="28"/>
          <w:szCs w:val="28"/>
        </w:rPr>
        <w:t>，租佃爭議調解未作成決議，未由租佃雙方表示同意或不同意，即未有調解成立，發給調解成立證明書，或調解不成立，由縣府耕地租佃委員會予以調處之情形，請依苗栗縣政府及</w:t>
      </w:r>
      <w:r w:rsidR="0094075A" w:rsidRPr="00624B22">
        <w:rPr>
          <w:rFonts w:ascii="標楷體" w:eastAsia="標楷體" w:hAnsi="標楷體" w:hint="eastAsia"/>
          <w:color w:val="000000" w:themeColor="text1"/>
          <w:sz w:val="28"/>
          <w:szCs w:val="28"/>
        </w:rPr>
        <w:t>鄉鎮市公所耕地租佃委員會調解調處爭議須知第9條(調解會議作成決議)及第14條(調解成立或不成立)規定辦理。</w:t>
      </w:r>
    </w:p>
    <w:p w:rsidR="00F927EA" w:rsidRPr="00624B22" w:rsidRDefault="00884136" w:rsidP="004E2A8E">
      <w:pPr>
        <w:pStyle w:val="a4"/>
        <w:numPr>
          <w:ilvl w:val="0"/>
          <w:numId w:val="2"/>
        </w:numPr>
        <w:spacing w:beforeLines="50" w:before="180" w:afterLines="50" w:after="180" w:line="300" w:lineRule="exact"/>
        <w:ind w:leftChars="0"/>
        <w:rPr>
          <w:rFonts w:ascii="標楷體" w:eastAsia="標楷體" w:hAnsi="標楷體"/>
          <w:b/>
          <w:color w:val="000000" w:themeColor="text1"/>
          <w:sz w:val="28"/>
          <w:szCs w:val="28"/>
        </w:rPr>
      </w:pPr>
      <w:r w:rsidRPr="00624B22">
        <w:rPr>
          <w:rFonts w:ascii="標楷體" w:eastAsia="標楷體" w:hAnsi="標楷體" w:hint="eastAsia"/>
          <w:b/>
          <w:color w:val="000000" w:themeColor="text1"/>
          <w:sz w:val="28"/>
          <w:szCs w:val="28"/>
        </w:rPr>
        <w:t>出租人祭祀公業管理人，以三七五租約耕地經都市計畫編定為非耕地，以承租人未自任耕作請求收回耕地終止租約，申請租佃爭議調解，是否受理？</w:t>
      </w:r>
    </w:p>
    <w:p w:rsidR="00884136" w:rsidRPr="00624B22" w:rsidRDefault="00884136" w:rsidP="004E2A8E">
      <w:pPr>
        <w:pStyle w:val="a4"/>
        <w:spacing w:beforeLines="50" w:before="180" w:afterLines="50" w:after="180" w:line="300" w:lineRule="exact"/>
        <w:ind w:leftChars="0"/>
        <w:rPr>
          <w:rFonts w:ascii="標楷體" w:eastAsia="標楷體" w:hAnsi="標楷體"/>
          <w:color w:val="000000" w:themeColor="text1"/>
          <w:sz w:val="28"/>
          <w:szCs w:val="28"/>
        </w:rPr>
      </w:pPr>
      <w:r w:rsidRPr="00624B22">
        <w:rPr>
          <w:rFonts w:ascii="標楷體" w:eastAsia="標楷體" w:hAnsi="標楷體" w:hint="eastAsia"/>
          <w:color w:val="000000" w:themeColor="text1"/>
          <w:sz w:val="28"/>
          <w:szCs w:val="28"/>
        </w:rPr>
        <w:t>原訂租約經變更編定為非耕地，於未依耕地三七五減租條例第17條第1項第5款規定申請終止租約前，仍應依原租約之使用</w:t>
      </w:r>
      <w:r w:rsidR="00BF71E1" w:rsidRPr="00624B22">
        <w:rPr>
          <w:rFonts w:ascii="標楷體" w:eastAsia="標楷體" w:hAnsi="標楷體" w:hint="eastAsia"/>
          <w:color w:val="000000" w:themeColor="text1"/>
          <w:sz w:val="28"/>
          <w:szCs w:val="28"/>
        </w:rPr>
        <w:t>；而其承租人</w:t>
      </w:r>
      <w:r w:rsidRPr="00624B22">
        <w:rPr>
          <w:rFonts w:ascii="標楷體" w:eastAsia="標楷體" w:hAnsi="標楷體" w:hint="eastAsia"/>
          <w:color w:val="000000" w:themeColor="text1"/>
          <w:sz w:val="28"/>
          <w:szCs w:val="28"/>
        </w:rPr>
        <w:t>請求依同條例同條第2項規定補償</w:t>
      </w:r>
      <w:r w:rsidR="00BF71E1" w:rsidRPr="00624B22">
        <w:rPr>
          <w:rFonts w:ascii="標楷體" w:eastAsia="標楷體" w:hAnsi="標楷體" w:hint="eastAsia"/>
          <w:color w:val="000000" w:themeColor="text1"/>
          <w:sz w:val="28"/>
          <w:szCs w:val="28"/>
        </w:rPr>
        <w:t>時</w:t>
      </w:r>
      <w:r w:rsidRPr="00624B22">
        <w:rPr>
          <w:rFonts w:ascii="標楷體" w:eastAsia="標楷體" w:hAnsi="標楷體" w:hint="eastAsia"/>
          <w:color w:val="000000" w:themeColor="text1"/>
          <w:sz w:val="28"/>
          <w:szCs w:val="28"/>
        </w:rPr>
        <w:t>，如有爭議，</w:t>
      </w:r>
      <w:r w:rsidR="00BF71E1" w:rsidRPr="00624B22">
        <w:rPr>
          <w:rFonts w:ascii="標楷體" w:eastAsia="標楷體" w:hAnsi="標楷體" w:hint="eastAsia"/>
          <w:color w:val="000000" w:themeColor="text1"/>
          <w:sz w:val="28"/>
          <w:szCs w:val="28"/>
        </w:rPr>
        <w:t>得</w:t>
      </w:r>
      <w:r w:rsidRPr="00624B22">
        <w:rPr>
          <w:rFonts w:ascii="標楷體" w:eastAsia="標楷體" w:hAnsi="標楷體" w:hint="eastAsia"/>
          <w:color w:val="000000" w:themeColor="text1"/>
          <w:sz w:val="28"/>
          <w:szCs w:val="28"/>
        </w:rPr>
        <w:t>依耕地三七五減租條例第</w:t>
      </w:r>
      <w:r w:rsidR="00BF71E1" w:rsidRPr="00624B22">
        <w:rPr>
          <w:rFonts w:ascii="標楷體" w:eastAsia="標楷體" w:hAnsi="標楷體" w:hint="eastAsia"/>
          <w:color w:val="000000" w:themeColor="text1"/>
          <w:sz w:val="28"/>
          <w:szCs w:val="28"/>
        </w:rPr>
        <w:t>26</w:t>
      </w:r>
      <w:r w:rsidRPr="00624B22">
        <w:rPr>
          <w:rFonts w:ascii="標楷體" w:eastAsia="標楷體" w:hAnsi="標楷體" w:hint="eastAsia"/>
          <w:color w:val="000000" w:themeColor="text1"/>
          <w:sz w:val="28"/>
          <w:szCs w:val="28"/>
        </w:rPr>
        <w:t>條</w:t>
      </w:r>
      <w:r w:rsidR="00BF71E1" w:rsidRPr="00624B22">
        <w:rPr>
          <w:rFonts w:ascii="標楷體" w:eastAsia="標楷體" w:hAnsi="標楷體" w:hint="eastAsia"/>
          <w:color w:val="000000" w:themeColor="text1"/>
          <w:sz w:val="28"/>
          <w:szCs w:val="28"/>
        </w:rPr>
        <w:t>規定申請調解條處。如於租約土地於訂立三七五租約登記前，即有地上權登記時，除承租人有違反耕地三七五減租條例第16條規定「未自任耕作租約無效」，或同條例第17條規定「得終止租約登記事由」之租佃爭議，得依耕地三七五減租條例第26條規定申請調解調處。該</w:t>
      </w:r>
      <w:proofErr w:type="gramStart"/>
      <w:r w:rsidR="00BF71E1" w:rsidRPr="00624B22">
        <w:rPr>
          <w:rFonts w:ascii="標楷體" w:eastAsia="標楷體" w:hAnsi="標楷體" w:hint="eastAsia"/>
          <w:color w:val="000000" w:themeColor="text1"/>
          <w:sz w:val="28"/>
          <w:szCs w:val="28"/>
        </w:rPr>
        <w:t>地上權塗銷</w:t>
      </w:r>
      <w:proofErr w:type="gramEnd"/>
      <w:r w:rsidR="00BF71E1" w:rsidRPr="00624B22">
        <w:rPr>
          <w:rFonts w:ascii="標楷體" w:eastAsia="標楷體" w:hAnsi="標楷體" w:hint="eastAsia"/>
          <w:color w:val="000000" w:themeColor="text1"/>
          <w:sz w:val="28"/>
          <w:szCs w:val="28"/>
        </w:rPr>
        <w:t>登記，仍應於地上權人同意</w:t>
      </w:r>
      <w:proofErr w:type="gramStart"/>
      <w:r w:rsidR="00BF71E1" w:rsidRPr="00624B22">
        <w:rPr>
          <w:rFonts w:ascii="標楷體" w:eastAsia="標楷體" w:hAnsi="標楷體" w:hint="eastAsia"/>
          <w:color w:val="000000" w:themeColor="text1"/>
          <w:sz w:val="28"/>
          <w:szCs w:val="28"/>
        </w:rPr>
        <w:t>塗銷後</w:t>
      </w:r>
      <w:proofErr w:type="gramEnd"/>
      <w:r w:rsidR="00BF71E1" w:rsidRPr="00624B22">
        <w:rPr>
          <w:rFonts w:ascii="標楷體" w:eastAsia="標楷體" w:hAnsi="標楷體" w:hint="eastAsia"/>
          <w:color w:val="000000" w:themeColor="text1"/>
          <w:sz w:val="28"/>
          <w:szCs w:val="28"/>
        </w:rPr>
        <w:t>，向所轄地政事務所會同辦理塗銷登記，其非</w:t>
      </w:r>
      <w:r w:rsidR="00060E8C" w:rsidRPr="00624B22">
        <w:rPr>
          <w:rFonts w:ascii="標楷體" w:eastAsia="標楷體" w:hAnsi="標楷體" w:hint="eastAsia"/>
          <w:color w:val="000000" w:themeColor="text1"/>
          <w:sz w:val="28"/>
          <w:szCs w:val="28"/>
        </w:rPr>
        <w:t>耕地租佃委員會調解調處範疇。</w:t>
      </w:r>
    </w:p>
    <w:p w:rsidR="00884136" w:rsidRPr="00624B22" w:rsidRDefault="00760FC9" w:rsidP="004E2A8E">
      <w:pPr>
        <w:pStyle w:val="a4"/>
        <w:numPr>
          <w:ilvl w:val="0"/>
          <w:numId w:val="2"/>
        </w:numPr>
        <w:spacing w:beforeLines="50" w:before="180" w:afterLines="50" w:after="180" w:line="300" w:lineRule="exact"/>
        <w:ind w:leftChars="0"/>
        <w:rPr>
          <w:rFonts w:ascii="標楷體" w:eastAsia="標楷體" w:hAnsi="標楷體"/>
          <w:b/>
          <w:color w:val="000000" w:themeColor="text1"/>
          <w:sz w:val="28"/>
          <w:szCs w:val="28"/>
        </w:rPr>
      </w:pPr>
      <w:r w:rsidRPr="00624B22">
        <w:rPr>
          <w:rFonts w:ascii="標楷體" w:eastAsia="標楷體" w:hAnsi="標楷體" w:hint="eastAsia"/>
          <w:b/>
          <w:color w:val="000000" w:themeColor="text1"/>
          <w:sz w:val="28"/>
          <w:szCs w:val="28"/>
        </w:rPr>
        <w:t>耕地租約於99年經判決承租人應繳付租金及租約繼承登記後，承租人未依判決繳租及積欠地租達2年之總額(100年及101年)，是否得申請調解條處？</w:t>
      </w:r>
    </w:p>
    <w:p w:rsidR="00760FC9" w:rsidRPr="00624B22" w:rsidRDefault="00760FC9" w:rsidP="004E2A8E">
      <w:pPr>
        <w:pStyle w:val="a4"/>
        <w:spacing w:beforeLines="50" w:before="180" w:afterLines="50" w:after="180" w:line="300" w:lineRule="exact"/>
        <w:ind w:leftChars="0"/>
        <w:rPr>
          <w:rFonts w:ascii="標楷體" w:eastAsia="標楷體" w:hAnsi="標楷體"/>
          <w:color w:val="000000" w:themeColor="text1"/>
          <w:sz w:val="28"/>
          <w:szCs w:val="28"/>
        </w:rPr>
      </w:pPr>
      <w:r w:rsidRPr="00624B22">
        <w:rPr>
          <w:rFonts w:ascii="標楷體" w:eastAsia="標楷體" w:hAnsi="標楷體" w:hint="eastAsia"/>
          <w:color w:val="000000" w:themeColor="text1"/>
          <w:sz w:val="28"/>
          <w:szCs w:val="28"/>
        </w:rPr>
        <w:t>本案租約經判決確定後，一方不履行時，仍應依耕地三七五減租條例第27條規定「請求強制執行」，非得為終止租約事由。至於判決確定辦理租約繼承登記後，承租人有積欠地租達2年之總額情形時，</w:t>
      </w:r>
      <w:r w:rsidR="00B9259A" w:rsidRPr="00624B22">
        <w:rPr>
          <w:rFonts w:ascii="標楷體" w:eastAsia="標楷體" w:hAnsi="標楷體" w:hint="eastAsia"/>
          <w:color w:val="000000" w:themeColor="text1"/>
          <w:sz w:val="28"/>
          <w:szCs w:val="28"/>
        </w:rPr>
        <w:t>出租人</w:t>
      </w:r>
      <w:r w:rsidRPr="00624B22">
        <w:rPr>
          <w:rFonts w:ascii="標楷體" w:eastAsia="標楷體" w:hAnsi="標楷體" w:hint="eastAsia"/>
          <w:color w:val="000000" w:themeColor="text1"/>
          <w:sz w:val="28"/>
          <w:szCs w:val="28"/>
        </w:rPr>
        <w:t>仍得依耕地三七五減租條例第17條</w:t>
      </w:r>
      <w:r w:rsidRPr="00624B22">
        <w:rPr>
          <w:rFonts w:ascii="標楷體" w:eastAsia="標楷體" w:hAnsi="標楷體" w:hint="eastAsia"/>
          <w:color w:val="000000" w:themeColor="text1"/>
          <w:sz w:val="28"/>
          <w:szCs w:val="28"/>
        </w:rPr>
        <w:lastRenderedPageBreak/>
        <w:t>及台灣省耕地租約登記辦法第6條第1項第3款規定，檢附申請書表單方申請辦理終止租約，</w:t>
      </w:r>
      <w:r w:rsidR="00B9259A" w:rsidRPr="00624B22">
        <w:rPr>
          <w:rFonts w:ascii="標楷體" w:eastAsia="標楷體" w:hAnsi="標楷體" w:hint="eastAsia"/>
          <w:color w:val="000000" w:themeColor="text1"/>
          <w:sz w:val="28"/>
          <w:szCs w:val="28"/>
        </w:rPr>
        <w:t>公所受理後仍應依同辦法第2條規定「通知他方，於逾20日未提出異議後，准予辦理終止租約。」。如有爭議時，仍得依耕地三七五減租條例第26條規定申請調解調處，並於調解調處不成立後，移送司法機關審理。上開爭議事件非與</w:t>
      </w:r>
      <w:proofErr w:type="gramStart"/>
      <w:r w:rsidR="00B9259A" w:rsidRPr="00624B22">
        <w:rPr>
          <w:rFonts w:ascii="標楷體" w:eastAsia="標楷體" w:hAnsi="標楷體" w:hint="eastAsia"/>
          <w:color w:val="000000" w:themeColor="text1"/>
          <w:sz w:val="28"/>
          <w:szCs w:val="28"/>
        </w:rPr>
        <w:t>前開經法院</w:t>
      </w:r>
      <w:proofErr w:type="gramEnd"/>
      <w:r w:rsidR="00B9259A" w:rsidRPr="00624B22">
        <w:rPr>
          <w:rFonts w:ascii="標楷體" w:eastAsia="標楷體" w:hAnsi="標楷體" w:hint="eastAsia"/>
          <w:color w:val="000000" w:themeColor="text1"/>
          <w:sz w:val="28"/>
          <w:szCs w:val="28"/>
        </w:rPr>
        <w:t>判決事件為同一事件，其所謂同一事件，係指同一當事人、同一法律關係而為同一請求而言，</w:t>
      </w:r>
      <w:r w:rsidR="00A13F9B" w:rsidRPr="00624B22">
        <w:rPr>
          <w:rFonts w:ascii="標楷體" w:eastAsia="標楷體" w:hAnsi="標楷體" w:hint="eastAsia"/>
          <w:color w:val="000000" w:themeColor="text1"/>
          <w:sz w:val="28"/>
          <w:szCs w:val="28"/>
        </w:rPr>
        <w:t>三者有一不同時，即不得謂為同一事件。</w:t>
      </w:r>
    </w:p>
    <w:p w:rsidR="00675B81" w:rsidRPr="00624B22" w:rsidRDefault="002B191A" w:rsidP="004E2A8E">
      <w:pPr>
        <w:pStyle w:val="a4"/>
        <w:numPr>
          <w:ilvl w:val="0"/>
          <w:numId w:val="2"/>
        </w:numPr>
        <w:spacing w:beforeLines="50" w:before="180" w:afterLines="50" w:after="180" w:line="300" w:lineRule="exact"/>
        <w:ind w:leftChars="0"/>
        <w:rPr>
          <w:rFonts w:ascii="標楷體" w:eastAsia="標楷體" w:hAnsi="標楷體"/>
          <w:color w:val="000000" w:themeColor="text1"/>
          <w:sz w:val="28"/>
          <w:szCs w:val="28"/>
        </w:rPr>
      </w:pPr>
      <w:r w:rsidRPr="00624B22">
        <w:rPr>
          <w:rFonts w:ascii="標楷體" w:eastAsia="標楷體" w:hAnsi="標楷體" w:hint="eastAsia"/>
          <w:b/>
          <w:color w:val="000000" w:themeColor="text1"/>
          <w:sz w:val="28"/>
          <w:szCs w:val="28"/>
        </w:rPr>
        <w:t>申請休耕或租金減免，該如何辦理？</w:t>
      </w:r>
    </w:p>
    <w:p w:rsidR="002B191A" w:rsidRPr="00624B22" w:rsidRDefault="00067E52" w:rsidP="004E2A8E">
      <w:pPr>
        <w:pStyle w:val="a4"/>
        <w:spacing w:beforeLines="50" w:before="180" w:afterLines="50" w:after="180" w:line="300" w:lineRule="exact"/>
        <w:ind w:leftChars="0"/>
        <w:rPr>
          <w:rFonts w:ascii="標楷體" w:eastAsia="標楷體" w:hAnsi="標楷體"/>
          <w:color w:val="000000" w:themeColor="text1"/>
          <w:sz w:val="28"/>
          <w:szCs w:val="28"/>
        </w:rPr>
      </w:pPr>
      <w:r w:rsidRPr="00624B22">
        <w:rPr>
          <w:rFonts w:ascii="標楷體" w:eastAsia="標楷體" w:hAnsi="標楷體" w:hint="eastAsia"/>
          <w:color w:val="000000" w:themeColor="text1"/>
          <w:sz w:val="28"/>
          <w:szCs w:val="28"/>
        </w:rPr>
        <w:t>申請</w:t>
      </w:r>
      <w:proofErr w:type="gramStart"/>
      <w:r w:rsidRPr="00624B22">
        <w:rPr>
          <w:rFonts w:ascii="標楷體" w:eastAsia="標楷體" w:hAnsi="標楷體" w:hint="eastAsia"/>
          <w:color w:val="000000" w:themeColor="text1"/>
          <w:sz w:val="28"/>
          <w:szCs w:val="28"/>
        </w:rPr>
        <w:t>休耕乙節</w:t>
      </w:r>
      <w:proofErr w:type="gramEnd"/>
      <w:r w:rsidRPr="00624B22">
        <w:rPr>
          <w:rFonts w:ascii="標楷體" w:eastAsia="標楷體" w:hAnsi="標楷體" w:hint="eastAsia"/>
          <w:color w:val="000000" w:themeColor="text1"/>
          <w:sz w:val="28"/>
          <w:szCs w:val="28"/>
        </w:rPr>
        <w:t>，</w:t>
      </w:r>
      <w:r w:rsidR="001E2336" w:rsidRPr="00624B22">
        <w:rPr>
          <w:rFonts w:ascii="標楷體" w:eastAsia="標楷體" w:hAnsi="標楷體" w:hint="eastAsia"/>
          <w:color w:val="000000" w:themeColor="text1"/>
          <w:sz w:val="28"/>
          <w:szCs w:val="28"/>
        </w:rPr>
        <w:t>應請向鄉(鎮</w:t>
      </w:r>
      <w:r w:rsidR="001E2336" w:rsidRPr="00624B22">
        <w:rPr>
          <w:rFonts w:ascii="標楷體" w:eastAsia="標楷體" w:hAnsi="標楷體"/>
          <w:color w:val="000000" w:themeColor="text1"/>
          <w:sz w:val="28"/>
        </w:rPr>
        <w:t>、</w:t>
      </w:r>
      <w:r w:rsidR="001E2336" w:rsidRPr="00624B22">
        <w:rPr>
          <w:rFonts w:ascii="標楷體" w:eastAsia="標楷體" w:hAnsi="標楷體" w:hint="eastAsia"/>
          <w:color w:val="000000" w:themeColor="text1"/>
          <w:sz w:val="28"/>
          <w:szCs w:val="28"/>
        </w:rPr>
        <w:t>市)公所申請洽辦</w:t>
      </w:r>
      <w:r w:rsidRPr="00624B22">
        <w:rPr>
          <w:rFonts w:ascii="標楷體" w:eastAsia="標楷體" w:hAnsi="標楷體" w:hint="eastAsia"/>
          <w:color w:val="000000" w:themeColor="text1"/>
          <w:sz w:val="28"/>
          <w:szCs w:val="28"/>
        </w:rPr>
        <w:t>。耕地租金減免乙節，依據耕地三七五減租條例第11條</w:t>
      </w:r>
      <w:r w:rsidRPr="00624B22">
        <w:rPr>
          <w:rFonts w:ascii="標楷體" w:eastAsia="標楷體" w:hAnsi="標楷體"/>
          <w:color w:val="000000" w:themeColor="text1"/>
          <w:sz w:val="28"/>
        </w:rPr>
        <w:t>（歉收減免之處理）</w:t>
      </w:r>
      <w:r w:rsidRPr="00624B22">
        <w:rPr>
          <w:rFonts w:ascii="標楷體" w:eastAsia="標楷體" w:hAnsi="標楷體" w:hint="eastAsia"/>
          <w:color w:val="000000" w:themeColor="text1"/>
          <w:sz w:val="28"/>
          <w:szCs w:val="28"/>
        </w:rPr>
        <w:t>規定「</w:t>
      </w:r>
      <w:r w:rsidR="004E083C" w:rsidRPr="00624B22">
        <w:rPr>
          <w:rFonts w:ascii="標楷體" w:eastAsia="標楷體" w:hAnsi="標楷體" w:hint="eastAsia"/>
          <w:color w:val="000000" w:themeColor="text1"/>
          <w:sz w:val="28"/>
          <w:szCs w:val="28"/>
        </w:rPr>
        <w:t>第1項：</w:t>
      </w:r>
      <w:r w:rsidRPr="00624B22">
        <w:rPr>
          <w:rFonts w:ascii="標楷體" w:eastAsia="標楷體" w:hAnsi="標楷體"/>
          <w:color w:val="000000" w:themeColor="text1"/>
          <w:sz w:val="28"/>
        </w:rPr>
        <w:t>耕地因災害或其他不可抗力致農作物歉收時，承租人得請求鄉（鎮、市）公所耕地租佃委員會查勘歉收成數，議定減租辦法，鄉（鎮、市）公所耕地租佃委員會應於3日內辦理；必要時得報請縣政府耕地租佃委員會復</w:t>
      </w:r>
      <w:proofErr w:type="gramStart"/>
      <w:r w:rsidRPr="00624B22">
        <w:rPr>
          <w:rFonts w:ascii="標楷體" w:eastAsia="標楷體" w:hAnsi="標楷體"/>
          <w:color w:val="000000" w:themeColor="text1"/>
          <w:sz w:val="28"/>
        </w:rPr>
        <w:t>勘</w:t>
      </w:r>
      <w:proofErr w:type="gramEnd"/>
      <w:r w:rsidRPr="00624B22">
        <w:rPr>
          <w:rFonts w:ascii="標楷體" w:eastAsia="標楷體" w:hAnsi="標楷體"/>
          <w:color w:val="000000" w:themeColor="text1"/>
          <w:sz w:val="28"/>
        </w:rPr>
        <w:t>決定之。</w:t>
      </w:r>
      <w:r w:rsidR="004E083C" w:rsidRPr="00624B22">
        <w:rPr>
          <w:rFonts w:ascii="標楷體" w:eastAsia="標楷體" w:hAnsi="標楷體" w:hint="eastAsia"/>
          <w:color w:val="000000" w:themeColor="text1"/>
          <w:sz w:val="28"/>
          <w:szCs w:val="28"/>
        </w:rPr>
        <w:t>第2項：</w:t>
      </w:r>
      <w:r w:rsidRPr="00624B22">
        <w:rPr>
          <w:rFonts w:ascii="標楷體" w:eastAsia="標楷體" w:hAnsi="標楷體"/>
          <w:color w:val="000000" w:themeColor="text1"/>
          <w:sz w:val="28"/>
        </w:rPr>
        <w:t>地方如普遍發生前項農作物歉收情事，鄉（鎮、市）公所耕地租佃委員會應即</w:t>
      </w:r>
      <w:proofErr w:type="gramStart"/>
      <w:r w:rsidRPr="00624B22">
        <w:rPr>
          <w:rFonts w:ascii="標楷體" w:eastAsia="標楷體" w:hAnsi="標楷體"/>
          <w:color w:val="000000" w:themeColor="text1"/>
          <w:sz w:val="28"/>
        </w:rPr>
        <w:t>勘</w:t>
      </w:r>
      <w:proofErr w:type="gramEnd"/>
      <w:r w:rsidRPr="00624B22">
        <w:rPr>
          <w:rFonts w:ascii="標楷體" w:eastAsia="標楷體" w:hAnsi="標楷體"/>
          <w:color w:val="000000" w:themeColor="text1"/>
          <w:sz w:val="28"/>
        </w:rPr>
        <w:t>定受災地區歉收成數，報請縣政府耕地租佃委員會議定減租辦法。</w:t>
      </w:r>
      <w:r w:rsidR="004E083C" w:rsidRPr="00624B22">
        <w:rPr>
          <w:rFonts w:ascii="標楷體" w:eastAsia="標楷體" w:hAnsi="標楷體" w:hint="eastAsia"/>
          <w:color w:val="000000" w:themeColor="text1"/>
          <w:sz w:val="28"/>
          <w:szCs w:val="28"/>
        </w:rPr>
        <w:t>第3項：</w:t>
      </w:r>
      <w:r w:rsidRPr="00624B22">
        <w:rPr>
          <w:rFonts w:ascii="標楷體" w:eastAsia="標楷體" w:hAnsi="標楷體"/>
          <w:color w:val="000000" w:themeColor="text1"/>
          <w:sz w:val="28"/>
        </w:rPr>
        <w:t>耕地因</w:t>
      </w:r>
      <w:proofErr w:type="gramStart"/>
      <w:r w:rsidRPr="00624B22">
        <w:rPr>
          <w:rFonts w:ascii="標楷體" w:eastAsia="標楷體" w:hAnsi="標楷體"/>
          <w:color w:val="000000" w:themeColor="text1"/>
          <w:sz w:val="28"/>
        </w:rPr>
        <w:t>災歉致收穫</w:t>
      </w:r>
      <w:proofErr w:type="gramEnd"/>
      <w:r w:rsidRPr="00624B22">
        <w:rPr>
          <w:rFonts w:ascii="標楷體" w:eastAsia="標楷體" w:hAnsi="標楷體"/>
          <w:color w:val="000000" w:themeColor="text1"/>
          <w:sz w:val="28"/>
        </w:rPr>
        <w:t>量不及三成時，應予免租。</w:t>
      </w:r>
      <w:r w:rsidR="004E083C" w:rsidRPr="00624B22">
        <w:rPr>
          <w:rFonts w:ascii="標楷體" w:eastAsia="標楷體" w:hAnsi="標楷體" w:hint="eastAsia"/>
          <w:color w:val="000000" w:themeColor="text1"/>
          <w:sz w:val="28"/>
        </w:rPr>
        <w:t>」，故耕地減租，需耕地上種有之農作物有不可抗力</w:t>
      </w:r>
      <w:r w:rsidR="004065E8" w:rsidRPr="00624B22">
        <w:rPr>
          <w:rFonts w:ascii="標楷體" w:eastAsia="標楷體" w:hAnsi="標楷體" w:hint="eastAsia"/>
          <w:color w:val="000000" w:themeColor="text1"/>
          <w:sz w:val="28"/>
        </w:rPr>
        <w:t>因素致農作物歉收情事，方有租金得予減免之情事。</w:t>
      </w:r>
    </w:p>
    <w:p w:rsidR="00675B81" w:rsidRPr="00624B22" w:rsidRDefault="00675B81" w:rsidP="004E2A8E">
      <w:pPr>
        <w:pStyle w:val="a4"/>
        <w:numPr>
          <w:ilvl w:val="0"/>
          <w:numId w:val="2"/>
        </w:numPr>
        <w:spacing w:beforeLines="50" w:before="180" w:afterLines="50" w:after="180" w:line="300" w:lineRule="exact"/>
        <w:ind w:leftChars="0"/>
        <w:rPr>
          <w:rFonts w:ascii="標楷體" w:eastAsia="標楷體" w:hAnsi="標楷體"/>
          <w:b/>
          <w:color w:val="000000" w:themeColor="text1"/>
          <w:sz w:val="28"/>
          <w:szCs w:val="28"/>
        </w:rPr>
      </w:pPr>
      <w:r w:rsidRPr="00624B22">
        <w:rPr>
          <w:rFonts w:ascii="標楷體" w:eastAsia="標楷體" w:hAnsi="標楷體" w:hint="eastAsia"/>
          <w:b/>
          <w:color w:val="000000" w:themeColor="text1"/>
          <w:sz w:val="28"/>
          <w:szCs w:val="28"/>
        </w:rPr>
        <w:t>租額如何認定？</w:t>
      </w:r>
    </w:p>
    <w:p w:rsidR="00675B81" w:rsidRPr="00624B22" w:rsidRDefault="00675B81" w:rsidP="004E2A8E">
      <w:pPr>
        <w:pStyle w:val="a4"/>
        <w:spacing w:beforeLines="50" w:before="180" w:afterLines="50" w:after="180" w:line="300" w:lineRule="exact"/>
        <w:ind w:leftChars="0"/>
        <w:rPr>
          <w:rFonts w:ascii="標楷體" w:eastAsia="標楷體" w:hAnsi="標楷體"/>
          <w:color w:val="000000" w:themeColor="text1"/>
          <w:sz w:val="28"/>
          <w:szCs w:val="28"/>
        </w:rPr>
      </w:pPr>
      <w:r w:rsidRPr="00624B22">
        <w:rPr>
          <w:rFonts w:ascii="標楷體" w:eastAsia="標楷體" w:hAnsi="標楷體" w:hint="eastAsia"/>
          <w:color w:val="000000" w:themeColor="text1"/>
          <w:sz w:val="28"/>
          <w:szCs w:val="28"/>
        </w:rPr>
        <w:t>耕地有地目等則時，</w:t>
      </w:r>
      <w:r w:rsidR="00B41D20" w:rsidRPr="00624B22">
        <w:rPr>
          <w:rFonts w:ascii="標楷體" w:eastAsia="標楷體" w:hAnsi="標楷體" w:hint="eastAsia"/>
          <w:color w:val="000000" w:themeColor="text1"/>
          <w:sz w:val="28"/>
          <w:szCs w:val="28"/>
        </w:rPr>
        <w:t>可以</w:t>
      </w:r>
      <w:r w:rsidRPr="00624B22">
        <w:rPr>
          <w:rFonts w:ascii="標楷體" w:eastAsia="標楷體" w:hAnsi="標楷體" w:hint="eastAsia"/>
          <w:color w:val="000000" w:themeColor="text1"/>
          <w:sz w:val="28"/>
          <w:szCs w:val="28"/>
        </w:rPr>
        <w:t>參考耕地</w:t>
      </w:r>
      <w:proofErr w:type="gramStart"/>
      <w:r w:rsidRPr="00624B22">
        <w:rPr>
          <w:rFonts w:ascii="標楷體" w:eastAsia="標楷體" w:hAnsi="標楷體" w:hint="eastAsia"/>
          <w:color w:val="000000" w:themeColor="text1"/>
          <w:sz w:val="28"/>
          <w:szCs w:val="28"/>
        </w:rPr>
        <w:t>地</w:t>
      </w:r>
      <w:proofErr w:type="gramEnd"/>
      <w:r w:rsidRPr="00624B22">
        <w:rPr>
          <w:rFonts w:ascii="標楷體" w:eastAsia="標楷體" w:hAnsi="標楷體" w:hint="eastAsia"/>
          <w:color w:val="000000" w:themeColor="text1"/>
          <w:sz w:val="28"/>
          <w:szCs w:val="28"/>
        </w:rPr>
        <w:t>目等則及</w:t>
      </w:r>
      <w:r w:rsidR="0035398F" w:rsidRPr="00624B22">
        <w:rPr>
          <w:rFonts w:ascii="標楷體" w:eastAsia="標楷體" w:hAnsi="標楷體" w:hint="eastAsia"/>
          <w:color w:val="000000" w:themeColor="text1"/>
          <w:sz w:val="28"/>
          <w:szCs w:val="28"/>
        </w:rPr>
        <w:t>其</w:t>
      </w:r>
      <w:r w:rsidRPr="00624B22">
        <w:rPr>
          <w:rFonts w:ascii="標楷體" w:eastAsia="標楷體" w:hAnsi="標楷體" w:hint="eastAsia"/>
          <w:color w:val="000000" w:themeColor="text1"/>
          <w:sz w:val="28"/>
          <w:szCs w:val="28"/>
        </w:rPr>
        <w:t>主要作物正產品全年收穫總量千分之三百七十五</w:t>
      </w:r>
      <w:r w:rsidR="00A32B60" w:rsidRPr="00624B22">
        <w:rPr>
          <w:rFonts w:ascii="標楷體" w:eastAsia="標楷體" w:hAnsi="標楷體" w:hint="eastAsia"/>
          <w:color w:val="000000" w:themeColor="text1"/>
          <w:sz w:val="28"/>
          <w:szCs w:val="28"/>
        </w:rPr>
        <w:t>，</w:t>
      </w:r>
      <w:r w:rsidR="0035398F" w:rsidRPr="00624B22">
        <w:rPr>
          <w:rFonts w:ascii="標楷體" w:eastAsia="標楷體" w:hAnsi="標楷體" w:hint="eastAsia"/>
          <w:color w:val="000000" w:themeColor="text1"/>
          <w:sz w:val="28"/>
          <w:szCs w:val="28"/>
        </w:rPr>
        <w:t>為該耕地之租金</w:t>
      </w:r>
      <w:r w:rsidRPr="00624B22">
        <w:rPr>
          <w:rFonts w:ascii="標楷體" w:eastAsia="標楷體" w:hAnsi="標楷體" w:hint="eastAsia"/>
          <w:color w:val="000000" w:themeColor="text1"/>
          <w:sz w:val="28"/>
          <w:szCs w:val="28"/>
        </w:rPr>
        <w:t>；耕地未有地目等則時，</w:t>
      </w:r>
      <w:r w:rsidR="0035398F" w:rsidRPr="00624B22">
        <w:rPr>
          <w:rFonts w:ascii="標楷體" w:eastAsia="標楷體" w:hAnsi="標楷體" w:hint="eastAsia"/>
          <w:color w:val="000000" w:themeColor="text1"/>
          <w:sz w:val="28"/>
          <w:szCs w:val="28"/>
        </w:rPr>
        <w:t>請依民法租金之認定，其屬</w:t>
      </w:r>
      <w:r w:rsidR="00B57F71" w:rsidRPr="00624B22">
        <w:rPr>
          <w:rFonts w:ascii="標楷體" w:eastAsia="標楷體" w:hAnsi="標楷體" w:hint="eastAsia"/>
          <w:color w:val="000000" w:themeColor="text1"/>
          <w:sz w:val="28"/>
          <w:szCs w:val="28"/>
        </w:rPr>
        <w:t>租約</w:t>
      </w:r>
      <w:r w:rsidR="0035398F" w:rsidRPr="00624B22">
        <w:rPr>
          <w:rFonts w:ascii="標楷體" w:eastAsia="標楷體" w:hAnsi="標楷體" w:hint="eastAsia"/>
          <w:color w:val="000000" w:themeColor="text1"/>
          <w:sz w:val="28"/>
          <w:szCs w:val="28"/>
        </w:rPr>
        <w:t>契約內容協議事項，由出租人與承租人自行協議，或參照原租約書或土地登記簿標示部以前記載之地目等則，比照其地目等則及其主要作物正產品全年收穫總量千分之三百七十五，為該耕地之租金。</w:t>
      </w:r>
    </w:p>
    <w:p w:rsidR="00675B81" w:rsidRPr="00624B22" w:rsidRDefault="0035398F" w:rsidP="004E2A8E">
      <w:pPr>
        <w:pStyle w:val="a4"/>
        <w:numPr>
          <w:ilvl w:val="0"/>
          <w:numId w:val="2"/>
        </w:numPr>
        <w:spacing w:beforeLines="50" w:before="180" w:afterLines="50" w:after="180" w:line="300" w:lineRule="exact"/>
        <w:ind w:leftChars="0"/>
        <w:rPr>
          <w:rFonts w:ascii="標楷體" w:eastAsia="標楷體" w:hAnsi="標楷體"/>
          <w:b/>
          <w:color w:val="000000" w:themeColor="text1"/>
          <w:sz w:val="28"/>
          <w:szCs w:val="28"/>
        </w:rPr>
      </w:pPr>
      <w:r w:rsidRPr="00624B22">
        <w:rPr>
          <w:rFonts w:ascii="標楷體" w:eastAsia="標楷體" w:hAnsi="標楷體" w:hint="eastAsia"/>
          <w:b/>
          <w:color w:val="000000" w:themeColor="text1"/>
          <w:sz w:val="28"/>
          <w:szCs w:val="28"/>
        </w:rPr>
        <w:t>因地籍圖重測，致土地登記簿面積有增減時，該如何處理？</w:t>
      </w:r>
    </w:p>
    <w:p w:rsidR="0035398F" w:rsidRPr="00624B22" w:rsidRDefault="00B57F71" w:rsidP="004E2A8E">
      <w:pPr>
        <w:pStyle w:val="a4"/>
        <w:spacing w:beforeLines="50" w:before="180" w:afterLines="50" w:after="180" w:line="300" w:lineRule="exact"/>
        <w:ind w:leftChars="0"/>
        <w:rPr>
          <w:rFonts w:ascii="標楷體" w:eastAsia="標楷體" w:hAnsi="標楷體"/>
          <w:color w:val="000000" w:themeColor="text1"/>
          <w:sz w:val="28"/>
          <w:szCs w:val="28"/>
        </w:rPr>
      </w:pPr>
      <w:r w:rsidRPr="00624B22">
        <w:rPr>
          <w:rFonts w:ascii="標楷體" w:eastAsia="標楷體" w:hAnsi="標楷體" w:hint="eastAsia"/>
          <w:color w:val="000000" w:themeColor="text1"/>
          <w:sz w:val="28"/>
          <w:szCs w:val="28"/>
        </w:rPr>
        <w:t>原租約係</w:t>
      </w:r>
      <w:r w:rsidR="00102697" w:rsidRPr="00624B22">
        <w:rPr>
          <w:rFonts w:ascii="標楷體" w:eastAsia="標楷體" w:hAnsi="標楷體" w:hint="eastAsia"/>
          <w:color w:val="000000" w:themeColor="text1"/>
          <w:sz w:val="28"/>
          <w:szCs w:val="28"/>
        </w:rPr>
        <w:t>整筆土地出租時，依</w:t>
      </w:r>
      <w:r w:rsidR="00102697" w:rsidRPr="00624B22">
        <w:rPr>
          <w:rFonts w:ascii="標楷體" w:eastAsia="標楷體" w:hAnsi="標楷體" w:cs="新細明體"/>
          <w:color w:val="000000" w:themeColor="text1"/>
          <w:kern w:val="0"/>
          <w:sz w:val="28"/>
          <w:szCs w:val="28"/>
        </w:rPr>
        <w:t>臺灣省耕地租約登記辦法第</w:t>
      </w:r>
      <w:r w:rsidR="00102697" w:rsidRPr="00624B22">
        <w:rPr>
          <w:rFonts w:ascii="標楷體" w:eastAsia="標楷體" w:hAnsi="標楷體" w:cs="新細明體" w:hint="eastAsia"/>
          <w:color w:val="000000" w:themeColor="text1"/>
          <w:kern w:val="0"/>
          <w:sz w:val="28"/>
          <w:szCs w:val="28"/>
        </w:rPr>
        <w:t>4</w:t>
      </w:r>
      <w:r w:rsidR="00102697" w:rsidRPr="00624B22">
        <w:rPr>
          <w:rFonts w:ascii="標楷體" w:eastAsia="標楷體" w:hAnsi="標楷體" w:cs="新細明體"/>
          <w:color w:val="000000" w:themeColor="text1"/>
          <w:kern w:val="0"/>
          <w:sz w:val="28"/>
          <w:szCs w:val="28"/>
        </w:rPr>
        <w:t>條第</w:t>
      </w:r>
      <w:r w:rsidR="00102697" w:rsidRPr="00624B22">
        <w:rPr>
          <w:rFonts w:ascii="標楷體" w:eastAsia="標楷體" w:hAnsi="標楷體" w:cs="新細明體" w:hint="eastAsia"/>
          <w:color w:val="000000" w:themeColor="text1"/>
          <w:kern w:val="0"/>
          <w:sz w:val="28"/>
          <w:szCs w:val="28"/>
        </w:rPr>
        <w:t>1</w:t>
      </w:r>
      <w:r w:rsidR="00102697" w:rsidRPr="00624B22">
        <w:rPr>
          <w:rFonts w:ascii="標楷體" w:eastAsia="標楷體" w:hAnsi="標楷體" w:cs="新細明體"/>
          <w:color w:val="000000" w:themeColor="text1"/>
          <w:kern w:val="0"/>
          <w:sz w:val="28"/>
          <w:szCs w:val="28"/>
        </w:rPr>
        <w:t>項第</w:t>
      </w:r>
      <w:r w:rsidR="00102697" w:rsidRPr="00624B22">
        <w:rPr>
          <w:rFonts w:ascii="標楷體" w:eastAsia="標楷體" w:hAnsi="標楷體" w:cs="新細明體" w:hint="eastAsia"/>
          <w:color w:val="000000" w:themeColor="text1"/>
          <w:kern w:val="0"/>
          <w:sz w:val="28"/>
          <w:szCs w:val="28"/>
        </w:rPr>
        <w:t>12</w:t>
      </w:r>
      <w:r w:rsidR="00102697" w:rsidRPr="00624B22">
        <w:rPr>
          <w:rFonts w:ascii="標楷體" w:eastAsia="標楷體" w:hAnsi="標楷體" w:cs="新細明體"/>
          <w:color w:val="000000" w:themeColor="text1"/>
          <w:kern w:val="0"/>
          <w:sz w:val="28"/>
          <w:szCs w:val="28"/>
        </w:rPr>
        <w:t>款規定</w:t>
      </w:r>
      <w:r w:rsidR="00102697" w:rsidRPr="00624B22">
        <w:rPr>
          <w:rFonts w:ascii="標楷體" w:eastAsia="標楷體" w:hAnsi="標楷體" w:cs="新細明體" w:hint="eastAsia"/>
          <w:color w:val="000000" w:themeColor="text1"/>
          <w:kern w:val="0"/>
          <w:sz w:val="28"/>
          <w:szCs w:val="28"/>
        </w:rPr>
        <w:t>，因</w:t>
      </w:r>
      <w:r w:rsidR="00102697" w:rsidRPr="00624B22">
        <w:rPr>
          <w:rFonts w:ascii="標楷體" w:eastAsia="標楷體" w:hAnsi="標楷體" w:hint="eastAsia"/>
          <w:color w:val="000000" w:themeColor="text1"/>
          <w:sz w:val="28"/>
          <w:szCs w:val="28"/>
        </w:rPr>
        <w:t>地籍圖重測變更租約面積，由出</w:t>
      </w:r>
      <w:r w:rsidR="002456C8" w:rsidRPr="00624B22">
        <w:rPr>
          <w:rFonts w:ascii="標楷體" w:eastAsia="標楷體" w:hAnsi="標楷體" w:hint="eastAsia"/>
          <w:color w:val="000000" w:themeColor="text1"/>
          <w:sz w:val="28"/>
          <w:szCs w:val="28"/>
        </w:rPr>
        <w:t>、承</w:t>
      </w:r>
      <w:r w:rsidR="00102697" w:rsidRPr="00624B22">
        <w:rPr>
          <w:rFonts w:ascii="標楷體" w:eastAsia="標楷體" w:hAnsi="標楷體" w:hint="eastAsia"/>
          <w:color w:val="000000" w:themeColor="text1"/>
          <w:sz w:val="28"/>
          <w:szCs w:val="28"/>
        </w:rPr>
        <w:t>租人申請辦理租約變更登記，並</w:t>
      </w:r>
      <w:proofErr w:type="gramStart"/>
      <w:r w:rsidR="002456C8" w:rsidRPr="00624B22">
        <w:rPr>
          <w:rFonts w:ascii="標楷體" w:eastAsia="標楷體" w:hAnsi="標楷體" w:hint="eastAsia"/>
          <w:color w:val="000000" w:themeColor="text1"/>
          <w:sz w:val="28"/>
          <w:szCs w:val="28"/>
        </w:rPr>
        <w:t>於辦畢租約</w:t>
      </w:r>
      <w:proofErr w:type="gramEnd"/>
      <w:r w:rsidR="002456C8" w:rsidRPr="00624B22">
        <w:rPr>
          <w:rFonts w:ascii="標楷體" w:eastAsia="標楷體" w:hAnsi="標楷體" w:hint="eastAsia"/>
          <w:color w:val="000000" w:themeColor="text1"/>
          <w:sz w:val="28"/>
          <w:szCs w:val="28"/>
        </w:rPr>
        <w:t>變更登記後通知他方</w:t>
      </w:r>
      <w:r w:rsidR="00102697" w:rsidRPr="00624B22">
        <w:rPr>
          <w:rFonts w:ascii="標楷體" w:eastAsia="標楷體" w:hAnsi="標楷體" w:hint="eastAsia"/>
          <w:color w:val="000000" w:themeColor="text1"/>
          <w:sz w:val="28"/>
          <w:szCs w:val="28"/>
        </w:rPr>
        <w:t>；或由公所接獲地政事務所異動通知後，由公所</w:t>
      </w:r>
      <w:proofErr w:type="gramStart"/>
      <w:r w:rsidR="00102697" w:rsidRPr="00624B22">
        <w:rPr>
          <w:rFonts w:ascii="標楷體" w:eastAsia="標楷體" w:hAnsi="標楷體" w:hint="eastAsia"/>
          <w:color w:val="000000" w:themeColor="text1"/>
          <w:sz w:val="28"/>
          <w:szCs w:val="28"/>
        </w:rPr>
        <w:t>逕</w:t>
      </w:r>
      <w:proofErr w:type="gramEnd"/>
      <w:r w:rsidR="00102697" w:rsidRPr="00624B22">
        <w:rPr>
          <w:rFonts w:ascii="標楷體" w:eastAsia="標楷體" w:hAnsi="標楷體" w:hint="eastAsia"/>
          <w:color w:val="000000" w:themeColor="text1"/>
          <w:sz w:val="28"/>
          <w:szCs w:val="28"/>
        </w:rPr>
        <w:t>予</w:t>
      </w:r>
      <w:r w:rsidR="002456C8" w:rsidRPr="00624B22">
        <w:rPr>
          <w:rFonts w:ascii="標楷體" w:eastAsia="標楷體" w:hAnsi="標楷體" w:hint="eastAsia"/>
          <w:color w:val="000000" w:themeColor="text1"/>
          <w:sz w:val="28"/>
          <w:szCs w:val="28"/>
        </w:rPr>
        <w:t>辦理</w:t>
      </w:r>
      <w:r w:rsidR="00102697" w:rsidRPr="00624B22">
        <w:rPr>
          <w:rFonts w:ascii="標楷體" w:eastAsia="標楷體" w:hAnsi="標楷體" w:hint="eastAsia"/>
          <w:color w:val="000000" w:themeColor="text1"/>
          <w:sz w:val="28"/>
          <w:szCs w:val="28"/>
        </w:rPr>
        <w:t>耕地標示部變更</w:t>
      </w:r>
      <w:r w:rsidR="002456C8" w:rsidRPr="00624B22">
        <w:rPr>
          <w:rFonts w:ascii="標楷體" w:eastAsia="標楷體" w:hAnsi="標楷體" w:hint="eastAsia"/>
          <w:color w:val="000000" w:themeColor="text1"/>
          <w:sz w:val="28"/>
          <w:szCs w:val="28"/>
        </w:rPr>
        <w:t>登記</w:t>
      </w:r>
      <w:r w:rsidR="00102697" w:rsidRPr="00624B22">
        <w:rPr>
          <w:rFonts w:ascii="標楷體" w:eastAsia="標楷體" w:hAnsi="標楷體" w:hint="eastAsia"/>
          <w:color w:val="000000" w:themeColor="text1"/>
          <w:sz w:val="28"/>
          <w:szCs w:val="28"/>
        </w:rPr>
        <w:t>，並</w:t>
      </w:r>
      <w:proofErr w:type="gramStart"/>
      <w:r w:rsidR="002456C8" w:rsidRPr="00624B22">
        <w:rPr>
          <w:rFonts w:ascii="標楷體" w:eastAsia="標楷體" w:hAnsi="標楷體" w:hint="eastAsia"/>
          <w:color w:val="000000" w:themeColor="text1"/>
          <w:sz w:val="28"/>
          <w:szCs w:val="28"/>
        </w:rPr>
        <w:t>於辦畢租約</w:t>
      </w:r>
      <w:proofErr w:type="gramEnd"/>
      <w:r w:rsidR="002456C8" w:rsidRPr="00624B22">
        <w:rPr>
          <w:rFonts w:ascii="標楷體" w:eastAsia="標楷體" w:hAnsi="標楷體" w:hint="eastAsia"/>
          <w:color w:val="000000" w:themeColor="text1"/>
          <w:sz w:val="28"/>
          <w:szCs w:val="28"/>
        </w:rPr>
        <w:t>變更登記後</w:t>
      </w:r>
      <w:r w:rsidR="00102697" w:rsidRPr="00624B22">
        <w:rPr>
          <w:rFonts w:ascii="標楷體" w:eastAsia="標楷體" w:hAnsi="標楷體" w:hint="eastAsia"/>
          <w:color w:val="000000" w:themeColor="text1"/>
          <w:sz w:val="28"/>
          <w:szCs w:val="28"/>
        </w:rPr>
        <w:t>通知出、承租人。</w:t>
      </w:r>
      <w:r w:rsidRPr="00624B22">
        <w:rPr>
          <w:rFonts w:ascii="標楷體" w:eastAsia="標楷體" w:hAnsi="標楷體" w:hint="eastAsia"/>
          <w:color w:val="000000" w:themeColor="text1"/>
          <w:sz w:val="28"/>
          <w:szCs w:val="28"/>
        </w:rPr>
        <w:t>租約如係</w:t>
      </w:r>
      <w:r w:rsidR="00102697" w:rsidRPr="00624B22">
        <w:rPr>
          <w:rFonts w:ascii="標楷體" w:eastAsia="標楷體" w:hAnsi="標楷體" w:hint="eastAsia"/>
          <w:color w:val="000000" w:themeColor="text1"/>
          <w:sz w:val="28"/>
          <w:szCs w:val="28"/>
        </w:rPr>
        <w:t>部份土地出租</w:t>
      </w:r>
      <w:r w:rsidRPr="00624B22">
        <w:rPr>
          <w:rFonts w:ascii="標楷體" w:eastAsia="標楷體" w:hAnsi="標楷體" w:hint="eastAsia"/>
          <w:color w:val="000000" w:themeColor="text1"/>
          <w:sz w:val="28"/>
          <w:szCs w:val="28"/>
        </w:rPr>
        <w:t>者</w:t>
      </w:r>
      <w:r w:rsidR="00102697" w:rsidRPr="00624B22">
        <w:rPr>
          <w:rFonts w:ascii="標楷體" w:eastAsia="標楷體" w:hAnsi="標楷體" w:hint="eastAsia"/>
          <w:color w:val="000000" w:themeColor="text1"/>
          <w:sz w:val="28"/>
          <w:szCs w:val="28"/>
        </w:rPr>
        <w:t>，可以仍維持原租約，</w:t>
      </w:r>
      <w:r w:rsidR="002456C8" w:rsidRPr="00624B22">
        <w:rPr>
          <w:rFonts w:ascii="標楷體" w:eastAsia="標楷體" w:hAnsi="標楷體" w:hint="eastAsia"/>
          <w:color w:val="000000" w:themeColor="text1"/>
          <w:sz w:val="28"/>
          <w:szCs w:val="28"/>
        </w:rPr>
        <w:t>無須辦理變更登記；</w:t>
      </w:r>
      <w:proofErr w:type="gramStart"/>
      <w:r w:rsidR="002456C8" w:rsidRPr="00624B22">
        <w:rPr>
          <w:rFonts w:ascii="標楷體" w:eastAsia="標楷體" w:hAnsi="標楷體" w:hint="eastAsia"/>
          <w:color w:val="000000" w:themeColor="text1"/>
          <w:sz w:val="28"/>
          <w:szCs w:val="28"/>
        </w:rPr>
        <w:t>如出</w:t>
      </w:r>
      <w:proofErr w:type="gramEnd"/>
      <w:r w:rsidR="002456C8" w:rsidRPr="00624B22">
        <w:rPr>
          <w:rFonts w:ascii="標楷體" w:eastAsia="標楷體" w:hAnsi="標楷體" w:hint="eastAsia"/>
          <w:color w:val="000000" w:themeColor="text1"/>
          <w:sz w:val="28"/>
          <w:szCs w:val="28"/>
        </w:rPr>
        <w:t>、承租人申請辦理租約變更登記，則公所予以受理，並</w:t>
      </w:r>
      <w:proofErr w:type="gramStart"/>
      <w:r w:rsidR="002456C8" w:rsidRPr="00624B22">
        <w:rPr>
          <w:rFonts w:ascii="標楷體" w:eastAsia="標楷體" w:hAnsi="標楷體" w:hint="eastAsia"/>
          <w:color w:val="000000" w:themeColor="text1"/>
          <w:sz w:val="28"/>
          <w:szCs w:val="28"/>
        </w:rPr>
        <w:t>於辦畢租約</w:t>
      </w:r>
      <w:proofErr w:type="gramEnd"/>
      <w:r w:rsidR="002456C8" w:rsidRPr="00624B22">
        <w:rPr>
          <w:rFonts w:ascii="標楷體" w:eastAsia="標楷體" w:hAnsi="標楷體" w:hint="eastAsia"/>
          <w:color w:val="000000" w:themeColor="text1"/>
          <w:sz w:val="28"/>
          <w:szCs w:val="28"/>
        </w:rPr>
        <w:t>變更登記後通知他方。</w:t>
      </w:r>
    </w:p>
    <w:p w:rsidR="0035398F" w:rsidRPr="00624B22" w:rsidRDefault="00426E59" w:rsidP="004E2A8E">
      <w:pPr>
        <w:pStyle w:val="a4"/>
        <w:numPr>
          <w:ilvl w:val="0"/>
          <w:numId w:val="2"/>
        </w:numPr>
        <w:spacing w:beforeLines="50" w:before="180" w:afterLines="50" w:after="180" w:line="300" w:lineRule="exact"/>
        <w:ind w:leftChars="0"/>
        <w:rPr>
          <w:rFonts w:ascii="標楷體" w:eastAsia="標楷體" w:hAnsi="標楷體"/>
          <w:b/>
          <w:color w:val="000000" w:themeColor="text1"/>
          <w:sz w:val="28"/>
          <w:szCs w:val="28"/>
        </w:rPr>
      </w:pPr>
      <w:r w:rsidRPr="00624B22">
        <w:rPr>
          <w:rFonts w:ascii="標楷體" w:eastAsia="標楷體" w:hAnsi="標楷體" w:hint="eastAsia"/>
          <w:b/>
          <w:color w:val="000000" w:themeColor="text1"/>
          <w:sz w:val="28"/>
          <w:szCs w:val="28"/>
        </w:rPr>
        <w:t>(A、B)2人共同承租1筆耕地，嗣後申請</w:t>
      </w:r>
      <w:r w:rsidR="00144056" w:rsidRPr="00624B22">
        <w:rPr>
          <w:rFonts w:ascii="標楷體" w:eastAsia="標楷體" w:hAnsi="標楷體" w:hint="eastAsia"/>
          <w:b/>
          <w:color w:val="000000" w:themeColor="text1"/>
          <w:sz w:val="28"/>
          <w:szCs w:val="28"/>
        </w:rPr>
        <w:t>承租</w:t>
      </w:r>
      <w:r w:rsidRPr="00624B22">
        <w:rPr>
          <w:rFonts w:ascii="標楷體" w:eastAsia="標楷體" w:hAnsi="標楷體" w:hint="eastAsia"/>
          <w:b/>
          <w:color w:val="000000" w:themeColor="text1"/>
          <w:sz w:val="28"/>
          <w:szCs w:val="28"/>
        </w:rPr>
        <w:t>持分變更，</w:t>
      </w:r>
      <w:r w:rsidR="00B57F71" w:rsidRPr="00624B22">
        <w:rPr>
          <w:rFonts w:ascii="標楷體" w:eastAsia="標楷體" w:hAnsi="標楷體" w:hint="eastAsia"/>
          <w:b/>
          <w:color w:val="000000" w:themeColor="text1"/>
          <w:sz w:val="28"/>
          <w:szCs w:val="28"/>
        </w:rPr>
        <w:t>因承租人</w:t>
      </w:r>
      <w:r w:rsidRPr="00624B22">
        <w:rPr>
          <w:rFonts w:ascii="標楷體" w:eastAsia="標楷體" w:hAnsi="標楷體" w:hint="eastAsia"/>
          <w:b/>
          <w:color w:val="000000" w:themeColor="text1"/>
          <w:sz w:val="28"/>
          <w:szCs w:val="28"/>
        </w:rPr>
        <w:t>A</w:t>
      </w:r>
      <w:r w:rsidR="00B57F71" w:rsidRPr="00624B22">
        <w:rPr>
          <w:rFonts w:ascii="標楷體" w:eastAsia="標楷體" w:hAnsi="標楷體" w:hint="eastAsia"/>
          <w:b/>
          <w:color w:val="000000" w:themeColor="text1"/>
          <w:sz w:val="28"/>
          <w:szCs w:val="28"/>
        </w:rPr>
        <w:t>繼續耕作</w:t>
      </w:r>
      <w:r w:rsidRPr="00624B22">
        <w:rPr>
          <w:rFonts w:ascii="標楷體" w:eastAsia="標楷體" w:hAnsi="標楷體" w:hint="eastAsia"/>
          <w:b/>
          <w:color w:val="000000" w:themeColor="text1"/>
          <w:sz w:val="28"/>
          <w:szCs w:val="28"/>
        </w:rPr>
        <w:t>、</w:t>
      </w:r>
      <w:r w:rsidR="00B57F71" w:rsidRPr="00624B22">
        <w:rPr>
          <w:rFonts w:ascii="標楷體" w:eastAsia="標楷體" w:hAnsi="標楷體" w:hint="eastAsia"/>
          <w:b/>
          <w:color w:val="000000" w:themeColor="text1"/>
          <w:sz w:val="28"/>
          <w:szCs w:val="28"/>
        </w:rPr>
        <w:t>承租人</w:t>
      </w:r>
      <w:r w:rsidRPr="00624B22">
        <w:rPr>
          <w:rFonts w:ascii="標楷體" w:eastAsia="標楷體" w:hAnsi="標楷體" w:hint="eastAsia"/>
          <w:b/>
          <w:color w:val="000000" w:themeColor="text1"/>
          <w:sz w:val="28"/>
          <w:szCs w:val="28"/>
        </w:rPr>
        <w:t>B</w:t>
      </w:r>
      <w:r w:rsidR="00B57F71" w:rsidRPr="00624B22">
        <w:rPr>
          <w:rFonts w:ascii="標楷體" w:eastAsia="標楷體" w:hAnsi="標楷體" w:hint="eastAsia"/>
          <w:b/>
          <w:color w:val="000000" w:themeColor="text1"/>
          <w:sz w:val="28"/>
          <w:szCs w:val="28"/>
        </w:rPr>
        <w:t>放棄承租權</w:t>
      </w:r>
      <w:r w:rsidRPr="00624B22">
        <w:rPr>
          <w:rFonts w:ascii="標楷體" w:eastAsia="標楷體" w:hAnsi="標楷體" w:hint="eastAsia"/>
          <w:b/>
          <w:color w:val="000000" w:themeColor="text1"/>
          <w:sz w:val="28"/>
          <w:szCs w:val="28"/>
        </w:rPr>
        <w:t>，該如何處理？</w:t>
      </w:r>
    </w:p>
    <w:p w:rsidR="00426E59" w:rsidRPr="00624B22" w:rsidRDefault="00426E59" w:rsidP="004E2A8E">
      <w:pPr>
        <w:pStyle w:val="a4"/>
        <w:spacing w:beforeLines="50" w:before="180" w:afterLines="50" w:after="180" w:line="300" w:lineRule="exact"/>
        <w:ind w:leftChars="0"/>
        <w:rPr>
          <w:rFonts w:ascii="標楷體" w:eastAsia="標楷體" w:hAnsi="標楷體"/>
          <w:color w:val="000000" w:themeColor="text1"/>
          <w:sz w:val="28"/>
        </w:rPr>
      </w:pPr>
      <w:r w:rsidRPr="00624B22">
        <w:rPr>
          <w:rFonts w:ascii="標楷體" w:eastAsia="標楷體" w:hAnsi="標楷體" w:hint="eastAsia"/>
          <w:color w:val="000000" w:themeColor="text1"/>
          <w:sz w:val="28"/>
          <w:szCs w:val="28"/>
        </w:rPr>
        <w:t>依耕地三七五減租條例第16條</w:t>
      </w:r>
      <w:r w:rsidRPr="00624B22">
        <w:rPr>
          <w:rFonts w:ascii="標楷體" w:eastAsia="標楷體" w:hAnsi="標楷體"/>
          <w:color w:val="000000" w:themeColor="text1"/>
          <w:sz w:val="28"/>
        </w:rPr>
        <w:t>（承租人轉租之禁止）</w:t>
      </w:r>
      <w:r w:rsidRPr="00624B22">
        <w:rPr>
          <w:rFonts w:ascii="標楷體" w:eastAsia="標楷體" w:hAnsi="標楷體" w:hint="eastAsia"/>
          <w:color w:val="000000" w:themeColor="text1"/>
          <w:sz w:val="28"/>
          <w:szCs w:val="28"/>
        </w:rPr>
        <w:t>規定「</w:t>
      </w:r>
      <w:r w:rsidRPr="00624B22">
        <w:rPr>
          <w:rFonts w:ascii="標楷體" w:eastAsia="標楷體" w:hAnsi="標楷體"/>
          <w:color w:val="000000" w:themeColor="text1"/>
          <w:sz w:val="28"/>
        </w:rPr>
        <w:t>承租人應自任耕作</w:t>
      </w:r>
      <w:r w:rsidRPr="00624B22">
        <w:rPr>
          <w:rFonts w:ascii="標楷體" w:eastAsia="標楷體" w:hAnsi="標楷體" w:hint="eastAsia"/>
          <w:color w:val="000000" w:themeColor="text1"/>
          <w:sz w:val="28"/>
        </w:rPr>
        <w:t>」，</w:t>
      </w:r>
      <w:r w:rsidR="00144056" w:rsidRPr="00624B22">
        <w:rPr>
          <w:rFonts w:ascii="標楷體" w:eastAsia="標楷體" w:hAnsi="標楷體" w:hint="eastAsia"/>
          <w:color w:val="000000" w:themeColor="text1"/>
          <w:sz w:val="28"/>
        </w:rPr>
        <w:t>倘承租人部分放棄耕作權時，得依</w:t>
      </w:r>
      <w:r w:rsidR="00144056" w:rsidRPr="00624B22">
        <w:rPr>
          <w:rFonts w:ascii="標楷體" w:eastAsia="標楷體" w:hAnsi="標楷體" w:hint="eastAsia"/>
          <w:color w:val="000000" w:themeColor="text1"/>
          <w:sz w:val="28"/>
          <w:szCs w:val="28"/>
        </w:rPr>
        <w:t>耕地三七五減租條例第17條第1項第2款規定「</w:t>
      </w:r>
      <w:r w:rsidR="00144056" w:rsidRPr="00624B22">
        <w:rPr>
          <w:rFonts w:ascii="標楷體" w:eastAsia="標楷體" w:hAnsi="標楷體"/>
          <w:color w:val="000000" w:themeColor="text1"/>
          <w:sz w:val="28"/>
        </w:rPr>
        <w:t>耕地租約在租佃期限未屆滿前，</w:t>
      </w:r>
      <w:r w:rsidR="00144056" w:rsidRPr="00624B22">
        <w:rPr>
          <w:rFonts w:ascii="標楷體" w:eastAsia="標楷體" w:hAnsi="標楷體" w:hint="eastAsia"/>
          <w:color w:val="000000" w:themeColor="text1"/>
          <w:sz w:val="28"/>
        </w:rPr>
        <w:t>得終止租約。」。是</w:t>
      </w:r>
      <w:proofErr w:type="gramStart"/>
      <w:r w:rsidR="00144056" w:rsidRPr="00624B22">
        <w:rPr>
          <w:rFonts w:ascii="標楷體" w:eastAsia="標楷體" w:hAnsi="標楷體" w:hint="eastAsia"/>
          <w:color w:val="000000" w:themeColor="text1"/>
          <w:sz w:val="28"/>
        </w:rPr>
        <w:t>以</w:t>
      </w:r>
      <w:proofErr w:type="gramEnd"/>
      <w:r w:rsidR="00144056" w:rsidRPr="00624B22">
        <w:rPr>
          <w:rFonts w:ascii="標楷體" w:eastAsia="標楷體" w:hAnsi="標楷體" w:hint="eastAsia"/>
          <w:color w:val="000000" w:themeColor="text1"/>
          <w:sz w:val="28"/>
        </w:rPr>
        <w:t>，承租人B部分放棄耕作，依上開規定該放棄耕作部分，應終止租約；倘另一共同承租人A，申請承租耕作B部分放棄耕作承租之土地權利時，宜以新訂租約認定之。於89年1月28日以後新訂之耕地租約，已不適用</w:t>
      </w:r>
      <w:r w:rsidR="001C3F9C" w:rsidRPr="00624B22">
        <w:rPr>
          <w:rFonts w:ascii="標楷體" w:eastAsia="標楷體" w:hAnsi="標楷體" w:hint="eastAsia"/>
          <w:color w:val="000000" w:themeColor="text1"/>
          <w:sz w:val="28"/>
        </w:rPr>
        <w:t>耕地三七五減租條例之規定，應視為一般</w:t>
      </w:r>
      <w:r w:rsidR="00B57F71" w:rsidRPr="00624B22">
        <w:rPr>
          <w:rFonts w:ascii="標楷體" w:eastAsia="標楷體" w:hAnsi="標楷體" w:hint="eastAsia"/>
          <w:color w:val="000000" w:themeColor="text1"/>
          <w:sz w:val="28"/>
        </w:rPr>
        <w:t>租賃契約</w:t>
      </w:r>
      <w:r w:rsidR="001C3F9C" w:rsidRPr="00624B22">
        <w:rPr>
          <w:rFonts w:ascii="標楷體" w:eastAsia="標楷體" w:hAnsi="標楷體" w:hint="eastAsia"/>
          <w:color w:val="000000" w:themeColor="text1"/>
          <w:sz w:val="28"/>
        </w:rPr>
        <w:t>，其適用民法之規定。</w:t>
      </w:r>
    </w:p>
    <w:p w:rsidR="00144056" w:rsidRPr="00624B22" w:rsidRDefault="00144056" w:rsidP="004E2A8E">
      <w:pPr>
        <w:pStyle w:val="a4"/>
        <w:spacing w:beforeLines="50" w:before="180" w:afterLines="50" w:after="180" w:line="300" w:lineRule="exact"/>
        <w:ind w:leftChars="0"/>
        <w:rPr>
          <w:rFonts w:ascii="標楷體" w:eastAsia="標楷體" w:hAnsi="標楷體"/>
          <w:color w:val="000000" w:themeColor="text1"/>
          <w:sz w:val="28"/>
          <w:szCs w:val="28"/>
        </w:rPr>
      </w:pPr>
    </w:p>
    <w:sectPr w:rsidR="00144056" w:rsidRPr="00624B22" w:rsidSect="004E2A8E">
      <w:footerReference w:type="default" r:id="rId8"/>
      <w:pgSz w:w="11906" w:h="16838"/>
      <w:pgMar w:top="720" w:right="720" w:bottom="720" w:left="720" w:header="283"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420" w:rsidRDefault="00DF6420" w:rsidP="004E2A8E">
      <w:r>
        <w:separator/>
      </w:r>
    </w:p>
  </w:endnote>
  <w:endnote w:type="continuationSeparator" w:id="0">
    <w:p w:rsidR="00DF6420" w:rsidRDefault="00DF6420" w:rsidP="004E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685347"/>
      <w:docPartObj>
        <w:docPartGallery w:val="Page Numbers (Bottom of Page)"/>
        <w:docPartUnique/>
      </w:docPartObj>
    </w:sdtPr>
    <w:sdtEndPr>
      <w:rPr>
        <w:rFonts w:ascii="標楷體" w:eastAsia="標楷體" w:hAnsi="標楷體"/>
      </w:rPr>
    </w:sdtEndPr>
    <w:sdtContent>
      <w:p w:rsidR="004E2A8E" w:rsidRPr="004E2A8E" w:rsidRDefault="004E2A8E">
        <w:pPr>
          <w:pStyle w:val="a7"/>
          <w:jc w:val="center"/>
          <w:rPr>
            <w:rFonts w:ascii="標楷體" w:eastAsia="標楷體" w:hAnsi="標楷體"/>
          </w:rPr>
        </w:pPr>
        <w:r w:rsidRPr="004E2A8E">
          <w:rPr>
            <w:rFonts w:ascii="標楷體" w:eastAsia="標楷體" w:hAnsi="標楷體" w:hint="eastAsia"/>
          </w:rPr>
          <w:t>第</w:t>
        </w:r>
        <w:r w:rsidRPr="004E2A8E">
          <w:rPr>
            <w:rFonts w:ascii="標楷體" w:eastAsia="標楷體" w:hAnsi="標楷體"/>
          </w:rPr>
          <w:fldChar w:fldCharType="begin"/>
        </w:r>
        <w:r w:rsidRPr="004E2A8E">
          <w:rPr>
            <w:rFonts w:ascii="標楷體" w:eastAsia="標楷體" w:hAnsi="標楷體"/>
          </w:rPr>
          <w:instrText>PAGE   \* MERGEFORMAT</w:instrText>
        </w:r>
        <w:r w:rsidRPr="004E2A8E">
          <w:rPr>
            <w:rFonts w:ascii="標楷體" w:eastAsia="標楷體" w:hAnsi="標楷體"/>
          </w:rPr>
          <w:fldChar w:fldCharType="separate"/>
        </w:r>
        <w:r w:rsidR="000A41A3" w:rsidRPr="000A41A3">
          <w:rPr>
            <w:rFonts w:ascii="標楷體" w:eastAsia="標楷體" w:hAnsi="標楷體"/>
            <w:noProof/>
            <w:lang w:val="zh-TW"/>
          </w:rPr>
          <w:t>1</w:t>
        </w:r>
        <w:r w:rsidRPr="004E2A8E">
          <w:rPr>
            <w:rFonts w:ascii="標楷體" w:eastAsia="標楷體" w:hAnsi="標楷體"/>
          </w:rPr>
          <w:fldChar w:fldCharType="end"/>
        </w:r>
        <w:r w:rsidRPr="004E2A8E">
          <w:rPr>
            <w:rFonts w:ascii="標楷體" w:eastAsia="標楷體" w:hAnsi="標楷體" w:hint="eastAsia"/>
          </w:rPr>
          <w:t>頁,共4頁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420" w:rsidRDefault="00DF6420" w:rsidP="004E2A8E">
      <w:r>
        <w:separator/>
      </w:r>
    </w:p>
  </w:footnote>
  <w:footnote w:type="continuationSeparator" w:id="0">
    <w:p w:rsidR="00DF6420" w:rsidRDefault="00DF6420" w:rsidP="004E2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34596"/>
    <w:multiLevelType w:val="hybridMultilevel"/>
    <w:tmpl w:val="AB6A9E4E"/>
    <w:lvl w:ilvl="0" w:tplc="41804788">
      <w:start w:val="1"/>
      <w:numFmt w:val="decimal"/>
      <w:lvlText w:val="%1."/>
      <w:lvlJc w:val="left"/>
      <w:pPr>
        <w:ind w:left="360" w:hanging="36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D302B6F"/>
    <w:multiLevelType w:val="hybridMultilevel"/>
    <w:tmpl w:val="16F4DE98"/>
    <w:lvl w:ilvl="0" w:tplc="A37A311A">
      <w:start w:val="9"/>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44"/>
    <w:rsid w:val="00013AC5"/>
    <w:rsid w:val="00060E8C"/>
    <w:rsid w:val="00067E52"/>
    <w:rsid w:val="000A41A3"/>
    <w:rsid w:val="00102697"/>
    <w:rsid w:val="00103052"/>
    <w:rsid w:val="00144056"/>
    <w:rsid w:val="001C3F9C"/>
    <w:rsid w:val="001E2336"/>
    <w:rsid w:val="002306DE"/>
    <w:rsid w:val="002456C8"/>
    <w:rsid w:val="002B191A"/>
    <w:rsid w:val="00344973"/>
    <w:rsid w:val="0035398F"/>
    <w:rsid w:val="004065E8"/>
    <w:rsid w:val="00426E59"/>
    <w:rsid w:val="004E083C"/>
    <w:rsid w:val="004E2A8E"/>
    <w:rsid w:val="00513144"/>
    <w:rsid w:val="005554DE"/>
    <w:rsid w:val="00624B22"/>
    <w:rsid w:val="00675B81"/>
    <w:rsid w:val="006C624F"/>
    <w:rsid w:val="00760FC9"/>
    <w:rsid w:val="007B00F2"/>
    <w:rsid w:val="00884136"/>
    <w:rsid w:val="008D06C8"/>
    <w:rsid w:val="00923968"/>
    <w:rsid w:val="0094075A"/>
    <w:rsid w:val="00A13F9B"/>
    <w:rsid w:val="00A32B60"/>
    <w:rsid w:val="00A4341C"/>
    <w:rsid w:val="00B41D20"/>
    <w:rsid w:val="00B45F50"/>
    <w:rsid w:val="00B57F71"/>
    <w:rsid w:val="00B906AD"/>
    <w:rsid w:val="00B9259A"/>
    <w:rsid w:val="00BF71E1"/>
    <w:rsid w:val="00C05092"/>
    <w:rsid w:val="00C530A9"/>
    <w:rsid w:val="00C975DC"/>
    <w:rsid w:val="00DF6420"/>
    <w:rsid w:val="00F067BE"/>
    <w:rsid w:val="00F4359B"/>
    <w:rsid w:val="00F927EA"/>
    <w:rsid w:val="00FF00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3144"/>
    <w:rPr>
      <w:b/>
      <w:bCs/>
    </w:rPr>
  </w:style>
  <w:style w:type="paragraph" w:styleId="Web">
    <w:name w:val="Normal (Web)"/>
    <w:basedOn w:val="a"/>
    <w:uiPriority w:val="99"/>
    <w:semiHidden/>
    <w:unhideWhenUsed/>
    <w:rsid w:val="00513144"/>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513144"/>
    <w:pPr>
      <w:ind w:leftChars="200" w:left="480"/>
    </w:pPr>
  </w:style>
  <w:style w:type="paragraph" w:styleId="a5">
    <w:name w:val="header"/>
    <w:basedOn w:val="a"/>
    <w:link w:val="a6"/>
    <w:uiPriority w:val="99"/>
    <w:unhideWhenUsed/>
    <w:rsid w:val="004E2A8E"/>
    <w:pPr>
      <w:tabs>
        <w:tab w:val="center" w:pos="4153"/>
        <w:tab w:val="right" w:pos="8306"/>
      </w:tabs>
      <w:snapToGrid w:val="0"/>
    </w:pPr>
    <w:rPr>
      <w:sz w:val="20"/>
      <w:szCs w:val="20"/>
    </w:rPr>
  </w:style>
  <w:style w:type="character" w:customStyle="1" w:styleId="a6">
    <w:name w:val="頁首 字元"/>
    <w:basedOn w:val="a0"/>
    <w:link w:val="a5"/>
    <w:uiPriority w:val="99"/>
    <w:rsid w:val="004E2A8E"/>
    <w:rPr>
      <w:sz w:val="20"/>
      <w:szCs w:val="20"/>
    </w:rPr>
  </w:style>
  <w:style w:type="paragraph" w:styleId="a7">
    <w:name w:val="footer"/>
    <w:basedOn w:val="a"/>
    <w:link w:val="a8"/>
    <w:uiPriority w:val="99"/>
    <w:unhideWhenUsed/>
    <w:rsid w:val="004E2A8E"/>
    <w:pPr>
      <w:tabs>
        <w:tab w:val="center" w:pos="4153"/>
        <w:tab w:val="right" w:pos="8306"/>
      </w:tabs>
      <w:snapToGrid w:val="0"/>
    </w:pPr>
    <w:rPr>
      <w:sz w:val="20"/>
      <w:szCs w:val="20"/>
    </w:rPr>
  </w:style>
  <w:style w:type="character" w:customStyle="1" w:styleId="a8">
    <w:name w:val="頁尾 字元"/>
    <w:basedOn w:val="a0"/>
    <w:link w:val="a7"/>
    <w:uiPriority w:val="99"/>
    <w:rsid w:val="004E2A8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3144"/>
    <w:rPr>
      <w:b/>
      <w:bCs/>
    </w:rPr>
  </w:style>
  <w:style w:type="paragraph" w:styleId="Web">
    <w:name w:val="Normal (Web)"/>
    <w:basedOn w:val="a"/>
    <w:uiPriority w:val="99"/>
    <w:semiHidden/>
    <w:unhideWhenUsed/>
    <w:rsid w:val="00513144"/>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513144"/>
    <w:pPr>
      <w:ind w:leftChars="200" w:left="480"/>
    </w:pPr>
  </w:style>
  <w:style w:type="paragraph" w:styleId="a5">
    <w:name w:val="header"/>
    <w:basedOn w:val="a"/>
    <w:link w:val="a6"/>
    <w:uiPriority w:val="99"/>
    <w:unhideWhenUsed/>
    <w:rsid w:val="004E2A8E"/>
    <w:pPr>
      <w:tabs>
        <w:tab w:val="center" w:pos="4153"/>
        <w:tab w:val="right" w:pos="8306"/>
      </w:tabs>
      <w:snapToGrid w:val="0"/>
    </w:pPr>
    <w:rPr>
      <w:sz w:val="20"/>
      <w:szCs w:val="20"/>
    </w:rPr>
  </w:style>
  <w:style w:type="character" w:customStyle="1" w:styleId="a6">
    <w:name w:val="頁首 字元"/>
    <w:basedOn w:val="a0"/>
    <w:link w:val="a5"/>
    <w:uiPriority w:val="99"/>
    <w:rsid w:val="004E2A8E"/>
    <w:rPr>
      <w:sz w:val="20"/>
      <w:szCs w:val="20"/>
    </w:rPr>
  </w:style>
  <w:style w:type="paragraph" w:styleId="a7">
    <w:name w:val="footer"/>
    <w:basedOn w:val="a"/>
    <w:link w:val="a8"/>
    <w:uiPriority w:val="99"/>
    <w:unhideWhenUsed/>
    <w:rsid w:val="004E2A8E"/>
    <w:pPr>
      <w:tabs>
        <w:tab w:val="center" w:pos="4153"/>
        <w:tab w:val="right" w:pos="8306"/>
      </w:tabs>
      <w:snapToGrid w:val="0"/>
    </w:pPr>
    <w:rPr>
      <w:sz w:val="20"/>
      <w:szCs w:val="20"/>
    </w:rPr>
  </w:style>
  <w:style w:type="character" w:customStyle="1" w:styleId="a8">
    <w:name w:val="頁尾 字元"/>
    <w:basedOn w:val="a0"/>
    <w:link w:val="a7"/>
    <w:uiPriority w:val="99"/>
    <w:rsid w:val="004E2A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063758">
      <w:bodyDiv w:val="1"/>
      <w:marLeft w:val="0"/>
      <w:marRight w:val="0"/>
      <w:marTop w:val="0"/>
      <w:marBottom w:val="0"/>
      <w:divBdr>
        <w:top w:val="none" w:sz="0" w:space="0" w:color="auto"/>
        <w:left w:val="none" w:sz="0" w:space="0" w:color="auto"/>
        <w:bottom w:val="none" w:sz="0" w:space="0" w:color="auto"/>
        <w:right w:val="none" w:sz="0" w:space="0" w:color="auto"/>
      </w:divBdr>
      <w:divsChild>
        <w:div w:id="1335763915">
          <w:marLeft w:val="0"/>
          <w:marRight w:val="0"/>
          <w:marTop w:val="0"/>
          <w:marBottom w:val="0"/>
          <w:divBdr>
            <w:top w:val="none" w:sz="0" w:space="0" w:color="auto"/>
            <w:left w:val="none" w:sz="0" w:space="0" w:color="auto"/>
            <w:bottom w:val="none" w:sz="0" w:space="0" w:color="auto"/>
            <w:right w:val="none" w:sz="0" w:space="0" w:color="auto"/>
          </w:divBdr>
          <w:divsChild>
            <w:div w:id="1664965357">
              <w:marLeft w:val="0"/>
              <w:marRight w:val="0"/>
              <w:marTop w:val="0"/>
              <w:marBottom w:val="0"/>
              <w:divBdr>
                <w:top w:val="none" w:sz="0" w:space="0" w:color="auto"/>
                <w:left w:val="none" w:sz="0" w:space="0" w:color="auto"/>
                <w:bottom w:val="none" w:sz="0" w:space="0" w:color="auto"/>
                <w:right w:val="none" w:sz="0" w:space="0" w:color="auto"/>
              </w:divBdr>
              <w:divsChild>
                <w:div w:id="319581681">
                  <w:marLeft w:val="255"/>
                  <w:marRight w:val="0"/>
                  <w:marTop w:val="255"/>
                  <w:marBottom w:val="0"/>
                  <w:divBdr>
                    <w:top w:val="none" w:sz="0" w:space="0" w:color="auto"/>
                    <w:left w:val="none" w:sz="0" w:space="0" w:color="auto"/>
                    <w:bottom w:val="none" w:sz="0" w:space="0" w:color="auto"/>
                    <w:right w:val="none" w:sz="0" w:space="0" w:color="auto"/>
                  </w:divBdr>
                  <w:divsChild>
                    <w:div w:id="366611794">
                      <w:marLeft w:val="0"/>
                      <w:marRight w:val="0"/>
                      <w:marTop w:val="0"/>
                      <w:marBottom w:val="0"/>
                      <w:divBdr>
                        <w:top w:val="none" w:sz="0" w:space="0" w:color="auto"/>
                        <w:left w:val="none" w:sz="0" w:space="0" w:color="auto"/>
                        <w:bottom w:val="none" w:sz="0" w:space="0" w:color="auto"/>
                        <w:right w:val="none" w:sz="0" w:space="0" w:color="auto"/>
                      </w:divBdr>
                      <w:divsChild>
                        <w:div w:id="1272779931">
                          <w:marLeft w:val="0"/>
                          <w:marRight w:val="0"/>
                          <w:marTop w:val="0"/>
                          <w:marBottom w:val="0"/>
                          <w:divBdr>
                            <w:top w:val="none" w:sz="0" w:space="0" w:color="auto"/>
                            <w:left w:val="none" w:sz="0" w:space="0" w:color="auto"/>
                            <w:bottom w:val="none" w:sz="0" w:space="0" w:color="auto"/>
                            <w:right w:val="none" w:sz="0" w:space="0" w:color="auto"/>
                          </w:divBdr>
                          <w:divsChild>
                            <w:div w:id="2033417120">
                              <w:marLeft w:val="0"/>
                              <w:marRight w:val="0"/>
                              <w:marTop w:val="0"/>
                              <w:marBottom w:val="0"/>
                              <w:divBdr>
                                <w:top w:val="none" w:sz="0" w:space="0" w:color="auto"/>
                                <w:left w:val="none" w:sz="0" w:space="0" w:color="auto"/>
                                <w:bottom w:val="none" w:sz="0" w:space="0" w:color="auto"/>
                                <w:right w:val="none" w:sz="0" w:space="0" w:color="auto"/>
                              </w:divBdr>
                              <w:divsChild>
                                <w:div w:id="1008096754">
                                  <w:marLeft w:val="0"/>
                                  <w:marRight w:val="0"/>
                                  <w:marTop w:val="0"/>
                                  <w:marBottom w:val="0"/>
                                  <w:divBdr>
                                    <w:top w:val="none" w:sz="0" w:space="0" w:color="auto"/>
                                    <w:left w:val="none" w:sz="0" w:space="0" w:color="auto"/>
                                    <w:bottom w:val="none" w:sz="0" w:space="0" w:color="auto"/>
                                    <w:right w:val="none" w:sz="0" w:space="0" w:color="auto"/>
                                  </w:divBdr>
                                </w:div>
                                <w:div w:id="1482382429">
                                  <w:marLeft w:val="75"/>
                                  <w:marRight w:val="75"/>
                                  <w:marTop w:val="75"/>
                                  <w:marBottom w:val="75"/>
                                  <w:divBdr>
                                    <w:top w:val="none" w:sz="0" w:space="0" w:color="auto"/>
                                    <w:left w:val="none" w:sz="0" w:space="0" w:color="auto"/>
                                    <w:bottom w:val="none" w:sz="0" w:space="0" w:color="auto"/>
                                    <w:right w:val="none" w:sz="0" w:space="0" w:color="auto"/>
                                  </w:divBdr>
                                </w:div>
                                <w:div w:id="265817038">
                                  <w:marLeft w:val="0"/>
                                  <w:marRight w:val="0"/>
                                  <w:marTop w:val="0"/>
                                  <w:marBottom w:val="0"/>
                                  <w:divBdr>
                                    <w:top w:val="none" w:sz="0" w:space="0" w:color="auto"/>
                                    <w:left w:val="none" w:sz="0" w:space="0" w:color="auto"/>
                                    <w:bottom w:val="none" w:sz="0" w:space="0" w:color="auto"/>
                                    <w:right w:val="none" w:sz="0" w:space="0" w:color="auto"/>
                                  </w:divBdr>
                                </w:div>
                              </w:divsChild>
                            </w:div>
                            <w:div w:id="979572777">
                              <w:marLeft w:val="0"/>
                              <w:marRight w:val="0"/>
                              <w:marTop w:val="0"/>
                              <w:marBottom w:val="0"/>
                              <w:divBdr>
                                <w:top w:val="none" w:sz="0" w:space="0" w:color="auto"/>
                                <w:left w:val="none" w:sz="0" w:space="0" w:color="auto"/>
                                <w:bottom w:val="none" w:sz="0" w:space="0" w:color="auto"/>
                                <w:right w:val="none" w:sz="0" w:space="0" w:color="auto"/>
                              </w:divBdr>
                              <w:divsChild>
                                <w:div w:id="2027637162">
                                  <w:marLeft w:val="0"/>
                                  <w:marRight w:val="0"/>
                                  <w:marTop w:val="0"/>
                                  <w:marBottom w:val="0"/>
                                  <w:divBdr>
                                    <w:top w:val="none" w:sz="0" w:space="0" w:color="auto"/>
                                    <w:left w:val="none" w:sz="0" w:space="0" w:color="auto"/>
                                    <w:bottom w:val="none" w:sz="0" w:space="0" w:color="auto"/>
                                    <w:right w:val="none" w:sz="0" w:space="0" w:color="auto"/>
                                  </w:divBdr>
                                </w:div>
                                <w:div w:id="173150706">
                                  <w:marLeft w:val="75"/>
                                  <w:marRight w:val="75"/>
                                  <w:marTop w:val="75"/>
                                  <w:marBottom w:val="75"/>
                                  <w:divBdr>
                                    <w:top w:val="none" w:sz="0" w:space="0" w:color="auto"/>
                                    <w:left w:val="none" w:sz="0" w:space="0" w:color="auto"/>
                                    <w:bottom w:val="none" w:sz="0" w:space="0" w:color="auto"/>
                                    <w:right w:val="none" w:sz="0" w:space="0" w:color="auto"/>
                                  </w:divBdr>
                                </w:div>
                                <w:div w:id="158695274">
                                  <w:marLeft w:val="0"/>
                                  <w:marRight w:val="0"/>
                                  <w:marTop w:val="0"/>
                                  <w:marBottom w:val="0"/>
                                  <w:divBdr>
                                    <w:top w:val="none" w:sz="0" w:space="0" w:color="auto"/>
                                    <w:left w:val="none" w:sz="0" w:space="0" w:color="auto"/>
                                    <w:bottom w:val="none" w:sz="0" w:space="0" w:color="auto"/>
                                    <w:right w:val="none" w:sz="0" w:space="0" w:color="auto"/>
                                  </w:divBdr>
                                </w:div>
                              </w:divsChild>
                            </w:div>
                            <w:div w:id="2041083326">
                              <w:marLeft w:val="0"/>
                              <w:marRight w:val="0"/>
                              <w:marTop w:val="0"/>
                              <w:marBottom w:val="0"/>
                              <w:divBdr>
                                <w:top w:val="none" w:sz="0" w:space="0" w:color="auto"/>
                                <w:left w:val="none" w:sz="0" w:space="0" w:color="auto"/>
                                <w:bottom w:val="none" w:sz="0" w:space="0" w:color="auto"/>
                                <w:right w:val="none" w:sz="0" w:space="0" w:color="auto"/>
                              </w:divBdr>
                              <w:divsChild>
                                <w:div w:id="604731154">
                                  <w:marLeft w:val="0"/>
                                  <w:marRight w:val="0"/>
                                  <w:marTop w:val="0"/>
                                  <w:marBottom w:val="0"/>
                                  <w:divBdr>
                                    <w:top w:val="none" w:sz="0" w:space="0" w:color="auto"/>
                                    <w:left w:val="none" w:sz="0" w:space="0" w:color="auto"/>
                                    <w:bottom w:val="none" w:sz="0" w:space="0" w:color="auto"/>
                                    <w:right w:val="none" w:sz="0" w:space="0" w:color="auto"/>
                                  </w:divBdr>
                                </w:div>
                                <w:div w:id="417142328">
                                  <w:marLeft w:val="75"/>
                                  <w:marRight w:val="75"/>
                                  <w:marTop w:val="75"/>
                                  <w:marBottom w:val="75"/>
                                  <w:divBdr>
                                    <w:top w:val="none" w:sz="0" w:space="0" w:color="auto"/>
                                    <w:left w:val="none" w:sz="0" w:space="0" w:color="auto"/>
                                    <w:bottom w:val="none" w:sz="0" w:space="0" w:color="auto"/>
                                    <w:right w:val="none" w:sz="0" w:space="0" w:color="auto"/>
                                  </w:divBdr>
                                </w:div>
                                <w:div w:id="1834686906">
                                  <w:marLeft w:val="0"/>
                                  <w:marRight w:val="0"/>
                                  <w:marTop w:val="0"/>
                                  <w:marBottom w:val="0"/>
                                  <w:divBdr>
                                    <w:top w:val="none" w:sz="0" w:space="0" w:color="auto"/>
                                    <w:left w:val="none" w:sz="0" w:space="0" w:color="auto"/>
                                    <w:bottom w:val="none" w:sz="0" w:space="0" w:color="auto"/>
                                    <w:right w:val="none" w:sz="0" w:space="0" w:color="auto"/>
                                  </w:divBdr>
                                </w:div>
                              </w:divsChild>
                            </w:div>
                            <w:div w:id="1299460151">
                              <w:marLeft w:val="0"/>
                              <w:marRight w:val="0"/>
                              <w:marTop w:val="0"/>
                              <w:marBottom w:val="0"/>
                              <w:divBdr>
                                <w:top w:val="none" w:sz="0" w:space="0" w:color="auto"/>
                                <w:left w:val="none" w:sz="0" w:space="0" w:color="auto"/>
                                <w:bottom w:val="none" w:sz="0" w:space="0" w:color="auto"/>
                                <w:right w:val="none" w:sz="0" w:space="0" w:color="auto"/>
                              </w:divBdr>
                              <w:divsChild>
                                <w:div w:id="1354765949">
                                  <w:marLeft w:val="0"/>
                                  <w:marRight w:val="0"/>
                                  <w:marTop w:val="0"/>
                                  <w:marBottom w:val="0"/>
                                  <w:divBdr>
                                    <w:top w:val="none" w:sz="0" w:space="0" w:color="auto"/>
                                    <w:left w:val="none" w:sz="0" w:space="0" w:color="auto"/>
                                    <w:bottom w:val="none" w:sz="0" w:space="0" w:color="auto"/>
                                    <w:right w:val="none" w:sz="0" w:space="0" w:color="auto"/>
                                  </w:divBdr>
                                </w:div>
                                <w:div w:id="928583350">
                                  <w:marLeft w:val="75"/>
                                  <w:marRight w:val="75"/>
                                  <w:marTop w:val="75"/>
                                  <w:marBottom w:val="75"/>
                                  <w:divBdr>
                                    <w:top w:val="none" w:sz="0" w:space="0" w:color="auto"/>
                                    <w:left w:val="none" w:sz="0" w:space="0" w:color="auto"/>
                                    <w:bottom w:val="none" w:sz="0" w:space="0" w:color="auto"/>
                                    <w:right w:val="none" w:sz="0" w:space="0" w:color="auto"/>
                                  </w:divBdr>
                                </w:div>
                                <w:div w:id="1620532576">
                                  <w:marLeft w:val="0"/>
                                  <w:marRight w:val="0"/>
                                  <w:marTop w:val="0"/>
                                  <w:marBottom w:val="0"/>
                                  <w:divBdr>
                                    <w:top w:val="none" w:sz="0" w:space="0" w:color="auto"/>
                                    <w:left w:val="none" w:sz="0" w:space="0" w:color="auto"/>
                                    <w:bottom w:val="none" w:sz="0" w:space="0" w:color="auto"/>
                                    <w:right w:val="none" w:sz="0" w:space="0" w:color="auto"/>
                                  </w:divBdr>
                                </w:div>
                              </w:divsChild>
                            </w:div>
                            <w:div w:id="1228417935">
                              <w:marLeft w:val="0"/>
                              <w:marRight w:val="0"/>
                              <w:marTop w:val="0"/>
                              <w:marBottom w:val="0"/>
                              <w:divBdr>
                                <w:top w:val="none" w:sz="0" w:space="0" w:color="auto"/>
                                <w:left w:val="none" w:sz="0" w:space="0" w:color="auto"/>
                                <w:bottom w:val="none" w:sz="0" w:space="0" w:color="auto"/>
                                <w:right w:val="none" w:sz="0" w:space="0" w:color="auto"/>
                              </w:divBdr>
                              <w:divsChild>
                                <w:div w:id="2130128422">
                                  <w:marLeft w:val="0"/>
                                  <w:marRight w:val="0"/>
                                  <w:marTop w:val="0"/>
                                  <w:marBottom w:val="0"/>
                                  <w:divBdr>
                                    <w:top w:val="none" w:sz="0" w:space="0" w:color="auto"/>
                                    <w:left w:val="none" w:sz="0" w:space="0" w:color="auto"/>
                                    <w:bottom w:val="none" w:sz="0" w:space="0" w:color="auto"/>
                                    <w:right w:val="none" w:sz="0" w:space="0" w:color="auto"/>
                                  </w:divBdr>
                                </w:div>
                                <w:div w:id="1829635265">
                                  <w:marLeft w:val="75"/>
                                  <w:marRight w:val="75"/>
                                  <w:marTop w:val="75"/>
                                  <w:marBottom w:val="75"/>
                                  <w:divBdr>
                                    <w:top w:val="none" w:sz="0" w:space="0" w:color="auto"/>
                                    <w:left w:val="none" w:sz="0" w:space="0" w:color="auto"/>
                                    <w:bottom w:val="none" w:sz="0" w:space="0" w:color="auto"/>
                                    <w:right w:val="none" w:sz="0" w:space="0" w:color="auto"/>
                                  </w:divBdr>
                                </w:div>
                                <w:div w:id="1995796860">
                                  <w:marLeft w:val="0"/>
                                  <w:marRight w:val="0"/>
                                  <w:marTop w:val="0"/>
                                  <w:marBottom w:val="0"/>
                                  <w:divBdr>
                                    <w:top w:val="none" w:sz="0" w:space="0" w:color="auto"/>
                                    <w:left w:val="none" w:sz="0" w:space="0" w:color="auto"/>
                                    <w:bottom w:val="none" w:sz="0" w:space="0" w:color="auto"/>
                                    <w:right w:val="none" w:sz="0" w:space="0" w:color="auto"/>
                                  </w:divBdr>
                                </w:div>
                              </w:divsChild>
                            </w:div>
                            <w:div w:id="864488749">
                              <w:marLeft w:val="0"/>
                              <w:marRight w:val="0"/>
                              <w:marTop w:val="0"/>
                              <w:marBottom w:val="0"/>
                              <w:divBdr>
                                <w:top w:val="none" w:sz="0" w:space="0" w:color="auto"/>
                                <w:left w:val="none" w:sz="0" w:space="0" w:color="auto"/>
                                <w:bottom w:val="none" w:sz="0" w:space="0" w:color="auto"/>
                                <w:right w:val="none" w:sz="0" w:space="0" w:color="auto"/>
                              </w:divBdr>
                              <w:divsChild>
                                <w:div w:id="1897928617">
                                  <w:marLeft w:val="0"/>
                                  <w:marRight w:val="0"/>
                                  <w:marTop w:val="0"/>
                                  <w:marBottom w:val="0"/>
                                  <w:divBdr>
                                    <w:top w:val="none" w:sz="0" w:space="0" w:color="auto"/>
                                    <w:left w:val="none" w:sz="0" w:space="0" w:color="auto"/>
                                    <w:bottom w:val="none" w:sz="0" w:space="0" w:color="auto"/>
                                    <w:right w:val="none" w:sz="0" w:space="0" w:color="auto"/>
                                  </w:divBdr>
                                </w:div>
                                <w:div w:id="912159920">
                                  <w:marLeft w:val="75"/>
                                  <w:marRight w:val="75"/>
                                  <w:marTop w:val="75"/>
                                  <w:marBottom w:val="75"/>
                                  <w:divBdr>
                                    <w:top w:val="none" w:sz="0" w:space="0" w:color="auto"/>
                                    <w:left w:val="none" w:sz="0" w:space="0" w:color="auto"/>
                                    <w:bottom w:val="none" w:sz="0" w:space="0" w:color="auto"/>
                                    <w:right w:val="none" w:sz="0" w:space="0" w:color="auto"/>
                                  </w:divBdr>
                                </w:div>
                                <w:div w:id="640428246">
                                  <w:marLeft w:val="0"/>
                                  <w:marRight w:val="0"/>
                                  <w:marTop w:val="0"/>
                                  <w:marBottom w:val="0"/>
                                  <w:divBdr>
                                    <w:top w:val="none" w:sz="0" w:space="0" w:color="auto"/>
                                    <w:left w:val="none" w:sz="0" w:space="0" w:color="auto"/>
                                    <w:bottom w:val="none" w:sz="0" w:space="0" w:color="auto"/>
                                    <w:right w:val="none" w:sz="0" w:space="0" w:color="auto"/>
                                  </w:divBdr>
                                </w:div>
                              </w:divsChild>
                            </w:div>
                            <w:div w:id="1284848396">
                              <w:marLeft w:val="0"/>
                              <w:marRight w:val="0"/>
                              <w:marTop w:val="0"/>
                              <w:marBottom w:val="0"/>
                              <w:divBdr>
                                <w:top w:val="none" w:sz="0" w:space="0" w:color="auto"/>
                                <w:left w:val="none" w:sz="0" w:space="0" w:color="auto"/>
                                <w:bottom w:val="none" w:sz="0" w:space="0" w:color="auto"/>
                                <w:right w:val="none" w:sz="0" w:space="0" w:color="auto"/>
                              </w:divBdr>
                              <w:divsChild>
                                <w:div w:id="1189681920">
                                  <w:marLeft w:val="0"/>
                                  <w:marRight w:val="0"/>
                                  <w:marTop w:val="0"/>
                                  <w:marBottom w:val="0"/>
                                  <w:divBdr>
                                    <w:top w:val="none" w:sz="0" w:space="0" w:color="auto"/>
                                    <w:left w:val="none" w:sz="0" w:space="0" w:color="auto"/>
                                    <w:bottom w:val="none" w:sz="0" w:space="0" w:color="auto"/>
                                    <w:right w:val="none" w:sz="0" w:space="0" w:color="auto"/>
                                  </w:divBdr>
                                </w:div>
                                <w:div w:id="1852063823">
                                  <w:marLeft w:val="75"/>
                                  <w:marRight w:val="75"/>
                                  <w:marTop w:val="75"/>
                                  <w:marBottom w:val="75"/>
                                  <w:divBdr>
                                    <w:top w:val="none" w:sz="0" w:space="0" w:color="auto"/>
                                    <w:left w:val="none" w:sz="0" w:space="0" w:color="auto"/>
                                    <w:bottom w:val="none" w:sz="0" w:space="0" w:color="auto"/>
                                    <w:right w:val="none" w:sz="0" w:space="0" w:color="auto"/>
                                  </w:divBdr>
                                </w:div>
                                <w:div w:id="667757303">
                                  <w:marLeft w:val="0"/>
                                  <w:marRight w:val="0"/>
                                  <w:marTop w:val="0"/>
                                  <w:marBottom w:val="0"/>
                                  <w:divBdr>
                                    <w:top w:val="none" w:sz="0" w:space="0" w:color="auto"/>
                                    <w:left w:val="none" w:sz="0" w:space="0" w:color="auto"/>
                                    <w:bottom w:val="none" w:sz="0" w:space="0" w:color="auto"/>
                                    <w:right w:val="none" w:sz="0" w:space="0" w:color="auto"/>
                                  </w:divBdr>
                                </w:div>
                              </w:divsChild>
                            </w:div>
                            <w:div w:id="744494183">
                              <w:marLeft w:val="0"/>
                              <w:marRight w:val="0"/>
                              <w:marTop w:val="0"/>
                              <w:marBottom w:val="0"/>
                              <w:divBdr>
                                <w:top w:val="none" w:sz="0" w:space="0" w:color="auto"/>
                                <w:left w:val="none" w:sz="0" w:space="0" w:color="auto"/>
                                <w:bottom w:val="none" w:sz="0" w:space="0" w:color="auto"/>
                                <w:right w:val="none" w:sz="0" w:space="0" w:color="auto"/>
                              </w:divBdr>
                              <w:divsChild>
                                <w:div w:id="1744913503">
                                  <w:marLeft w:val="0"/>
                                  <w:marRight w:val="0"/>
                                  <w:marTop w:val="0"/>
                                  <w:marBottom w:val="0"/>
                                  <w:divBdr>
                                    <w:top w:val="none" w:sz="0" w:space="0" w:color="auto"/>
                                    <w:left w:val="none" w:sz="0" w:space="0" w:color="auto"/>
                                    <w:bottom w:val="none" w:sz="0" w:space="0" w:color="auto"/>
                                    <w:right w:val="none" w:sz="0" w:space="0" w:color="auto"/>
                                  </w:divBdr>
                                </w:div>
                                <w:div w:id="68428182">
                                  <w:marLeft w:val="75"/>
                                  <w:marRight w:val="75"/>
                                  <w:marTop w:val="75"/>
                                  <w:marBottom w:val="75"/>
                                  <w:divBdr>
                                    <w:top w:val="none" w:sz="0" w:space="0" w:color="auto"/>
                                    <w:left w:val="none" w:sz="0" w:space="0" w:color="auto"/>
                                    <w:bottom w:val="none" w:sz="0" w:space="0" w:color="auto"/>
                                    <w:right w:val="none" w:sz="0" w:space="0" w:color="auto"/>
                                  </w:divBdr>
                                </w:div>
                                <w:div w:id="2058234500">
                                  <w:marLeft w:val="0"/>
                                  <w:marRight w:val="0"/>
                                  <w:marTop w:val="0"/>
                                  <w:marBottom w:val="0"/>
                                  <w:divBdr>
                                    <w:top w:val="none" w:sz="0" w:space="0" w:color="auto"/>
                                    <w:left w:val="none" w:sz="0" w:space="0" w:color="auto"/>
                                    <w:bottom w:val="none" w:sz="0" w:space="0" w:color="auto"/>
                                    <w:right w:val="none" w:sz="0" w:space="0" w:color="auto"/>
                                  </w:divBdr>
                                </w:div>
                              </w:divsChild>
                            </w:div>
                            <w:div w:id="406614186">
                              <w:marLeft w:val="0"/>
                              <w:marRight w:val="0"/>
                              <w:marTop w:val="0"/>
                              <w:marBottom w:val="0"/>
                              <w:divBdr>
                                <w:top w:val="none" w:sz="0" w:space="0" w:color="auto"/>
                                <w:left w:val="none" w:sz="0" w:space="0" w:color="auto"/>
                                <w:bottom w:val="none" w:sz="0" w:space="0" w:color="auto"/>
                                <w:right w:val="none" w:sz="0" w:space="0" w:color="auto"/>
                              </w:divBdr>
                              <w:divsChild>
                                <w:div w:id="1617954167">
                                  <w:marLeft w:val="0"/>
                                  <w:marRight w:val="0"/>
                                  <w:marTop w:val="0"/>
                                  <w:marBottom w:val="0"/>
                                  <w:divBdr>
                                    <w:top w:val="none" w:sz="0" w:space="0" w:color="auto"/>
                                    <w:left w:val="none" w:sz="0" w:space="0" w:color="auto"/>
                                    <w:bottom w:val="none" w:sz="0" w:space="0" w:color="auto"/>
                                    <w:right w:val="none" w:sz="0" w:space="0" w:color="auto"/>
                                  </w:divBdr>
                                </w:div>
                                <w:div w:id="500126691">
                                  <w:marLeft w:val="75"/>
                                  <w:marRight w:val="75"/>
                                  <w:marTop w:val="75"/>
                                  <w:marBottom w:val="75"/>
                                  <w:divBdr>
                                    <w:top w:val="none" w:sz="0" w:space="0" w:color="auto"/>
                                    <w:left w:val="none" w:sz="0" w:space="0" w:color="auto"/>
                                    <w:bottom w:val="none" w:sz="0" w:space="0" w:color="auto"/>
                                    <w:right w:val="none" w:sz="0" w:space="0" w:color="auto"/>
                                  </w:divBdr>
                                </w:div>
                                <w:div w:id="1558206077">
                                  <w:marLeft w:val="0"/>
                                  <w:marRight w:val="0"/>
                                  <w:marTop w:val="0"/>
                                  <w:marBottom w:val="0"/>
                                  <w:divBdr>
                                    <w:top w:val="none" w:sz="0" w:space="0" w:color="auto"/>
                                    <w:left w:val="none" w:sz="0" w:space="0" w:color="auto"/>
                                    <w:bottom w:val="none" w:sz="0" w:space="0" w:color="auto"/>
                                    <w:right w:val="none" w:sz="0" w:space="0" w:color="auto"/>
                                  </w:divBdr>
                                </w:div>
                              </w:divsChild>
                            </w:div>
                            <w:div w:id="908149268">
                              <w:marLeft w:val="0"/>
                              <w:marRight w:val="0"/>
                              <w:marTop w:val="0"/>
                              <w:marBottom w:val="0"/>
                              <w:divBdr>
                                <w:top w:val="none" w:sz="0" w:space="0" w:color="auto"/>
                                <w:left w:val="none" w:sz="0" w:space="0" w:color="auto"/>
                                <w:bottom w:val="none" w:sz="0" w:space="0" w:color="auto"/>
                                <w:right w:val="none" w:sz="0" w:space="0" w:color="auto"/>
                              </w:divBdr>
                              <w:divsChild>
                                <w:div w:id="745154189">
                                  <w:marLeft w:val="0"/>
                                  <w:marRight w:val="0"/>
                                  <w:marTop w:val="0"/>
                                  <w:marBottom w:val="0"/>
                                  <w:divBdr>
                                    <w:top w:val="none" w:sz="0" w:space="0" w:color="auto"/>
                                    <w:left w:val="none" w:sz="0" w:space="0" w:color="auto"/>
                                    <w:bottom w:val="none" w:sz="0" w:space="0" w:color="auto"/>
                                    <w:right w:val="none" w:sz="0" w:space="0" w:color="auto"/>
                                  </w:divBdr>
                                </w:div>
                                <w:div w:id="65081495">
                                  <w:marLeft w:val="75"/>
                                  <w:marRight w:val="75"/>
                                  <w:marTop w:val="75"/>
                                  <w:marBottom w:val="75"/>
                                  <w:divBdr>
                                    <w:top w:val="none" w:sz="0" w:space="0" w:color="auto"/>
                                    <w:left w:val="none" w:sz="0" w:space="0" w:color="auto"/>
                                    <w:bottom w:val="none" w:sz="0" w:space="0" w:color="auto"/>
                                    <w:right w:val="none" w:sz="0" w:space="0" w:color="auto"/>
                                  </w:divBdr>
                                </w:div>
                                <w:div w:id="2071423175">
                                  <w:marLeft w:val="0"/>
                                  <w:marRight w:val="0"/>
                                  <w:marTop w:val="0"/>
                                  <w:marBottom w:val="0"/>
                                  <w:divBdr>
                                    <w:top w:val="none" w:sz="0" w:space="0" w:color="auto"/>
                                    <w:left w:val="none" w:sz="0" w:space="0" w:color="auto"/>
                                    <w:bottom w:val="none" w:sz="0" w:space="0" w:color="auto"/>
                                    <w:right w:val="none" w:sz="0" w:space="0" w:color="auto"/>
                                  </w:divBdr>
                                </w:div>
                              </w:divsChild>
                            </w:div>
                            <w:div w:id="1050571257">
                              <w:marLeft w:val="0"/>
                              <w:marRight w:val="0"/>
                              <w:marTop w:val="0"/>
                              <w:marBottom w:val="0"/>
                              <w:divBdr>
                                <w:top w:val="none" w:sz="0" w:space="0" w:color="auto"/>
                                <w:left w:val="none" w:sz="0" w:space="0" w:color="auto"/>
                                <w:bottom w:val="none" w:sz="0" w:space="0" w:color="auto"/>
                                <w:right w:val="none" w:sz="0" w:space="0" w:color="auto"/>
                              </w:divBdr>
                              <w:divsChild>
                                <w:div w:id="3241098">
                                  <w:marLeft w:val="0"/>
                                  <w:marRight w:val="0"/>
                                  <w:marTop w:val="0"/>
                                  <w:marBottom w:val="0"/>
                                  <w:divBdr>
                                    <w:top w:val="none" w:sz="0" w:space="0" w:color="auto"/>
                                    <w:left w:val="none" w:sz="0" w:space="0" w:color="auto"/>
                                    <w:bottom w:val="none" w:sz="0" w:space="0" w:color="auto"/>
                                    <w:right w:val="none" w:sz="0" w:space="0" w:color="auto"/>
                                  </w:divBdr>
                                </w:div>
                                <w:div w:id="212740495">
                                  <w:marLeft w:val="75"/>
                                  <w:marRight w:val="75"/>
                                  <w:marTop w:val="75"/>
                                  <w:marBottom w:val="75"/>
                                  <w:divBdr>
                                    <w:top w:val="none" w:sz="0" w:space="0" w:color="auto"/>
                                    <w:left w:val="none" w:sz="0" w:space="0" w:color="auto"/>
                                    <w:bottom w:val="none" w:sz="0" w:space="0" w:color="auto"/>
                                    <w:right w:val="none" w:sz="0" w:space="0" w:color="auto"/>
                                  </w:divBdr>
                                </w:div>
                                <w:div w:id="1482381593">
                                  <w:marLeft w:val="0"/>
                                  <w:marRight w:val="0"/>
                                  <w:marTop w:val="0"/>
                                  <w:marBottom w:val="0"/>
                                  <w:divBdr>
                                    <w:top w:val="none" w:sz="0" w:space="0" w:color="auto"/>
                                    <w:left w:val="none" w:sz="0" w:space="0" w:color="auto"/>
                                    <w:bottom w:val="none" w:sz="0" w:space="0" w:color="auto"/>
                                    <w:right w:val="none" w:sz="0" w:space="0" w:color="auto"/>
                                  </w:divBdr>
                                </w:div>
                              </w:divsChild>
                            </w:div>
                            <w:div w:id="1401487417">
                              <w:marLeft w:val="0"/>
                              <w:marRight w:val="0"/>
                              <w:marTop w:val="0"/>
                              <w:marBottom w:val="0"/>
                              <w:divBdr>
                                <w:top w:val="none" w:sz="0" w:space="0" w:color="auto"/>
                                <w:left w:val="none" w:sz="0" w:space="0" w:color="auto"/>
                                <w:bottom w:val="none" w:sz="0" w:space="0" w:color="auto"/>
                                <w:right w:val="none" w:sz="0" w:space="0" w:color="auto"/>
                              </w:divBdr>
                              <w:divsChild>
                                <w:div w:id="43481207">
                                  <w:marLeft w:val="0"/>
                                  <w:marRight w:val="0"/>
                                  <w:marTop w:val="0"/>
                                  <w:marBottom w:val="0"/>
                                  <w:divBdr>
                                    <w:top w:val="none" w:sz="0" w:space="0" w:color="auto"/>
                                    <w:left w:val="none" w:sz="0" w:space="0" w:color="auto"/>
                                    <w:bottom w:val="none" w:sz="0" w:space="0" w:color="auto"/>
                                    <w:right w:val="none" w:sz="0" w:space="0" w:color="auto"/>
                                  </w:divBdr>
                                </w:div>
                                <w:div w:id="279532760">
                                  <w:marLeft w:val="75"/>
                                  <w:marRight w:val="75"/>
                                  <w:marTop w:val="75"/>
                                  <w:marBottom w:val="75"/>
                                  <w:divBdr>
                                    <w:top w:val="none" w:sz="0" w:space="0" w:color="auto"/>
                                    <w:left w:val="none" w:sz="0" w:space="0" w:color="auto"/>
                                    <w:bottom w:val="none" w:sz="0" w:space="0" w:color="auto"/>
                                    <w:right w:val="none" w:sz="0" w:space="0" w:color="auto"/>
                                  </w:divBdr>
                                </w:div>
                                <w:div w:id="238365718">
                                  <w:marLeft w:val="0"/>
                                  <w:marRight w:val="0"/>
                                  <w:marTop w:val="0"/>
                                  <w:marBottom w:val="0"/>
                                  <w:divBdr>
                                    <w:top w:val="none" w:sz="0" w:space="0" w:color="auto"/>
                                    <w:left w:val="none" w:sz="0" w:space="0" w:color="auto"/>
                                    <w:bottom w:val="none" w:sz="0" w:space="0" w:color="auto"/>
                                    <w:right w:val="none" w:sz="0" w:space="0" w:color="auto"/>
                                  </w:divBdr>
                                </w:div>
                              </w:divsChild>
                            </w:div>
                            <w:div w:id="61489839">
                              <w:marLeft w:val="0"/>
                              <w:marRight w:val="0"/>
                              <w:marTop w:val="0"/>
                              <w:marBottom w:val="0"/>
                              <w:divBdr>
                                <w:top w:val="none" w:sz="0" w:space="0" w:color="auto"/>
                                <w:left w:val="none" w:sz="0" w:space="0" w:color="auto"/>
                                <w:bottom w:val="none" w:sz="0" w:space="0" w:color="auto"/>
                                <w:right w:val="none" w:sz="0" w:space="0" w:color="auto"/>
                              </w:divBdr>
                              <w:divsChild>
                                <w:div w:id="1705062408">
                                  <w:marLeft w:val="0"/>
                                  <w:marRight w:val="0"/>
                                  <w:marTop w:val="0"/>
                                  <w:marBottom w:val="0"/>
                                  <w:divBdr>
                                    <w:top w:val="none" w:sz="0" w:space="0" w:color="auto"/>
                                    <w:left w:val="none" w:sz="0" w:space="0" w:color="auto"/>
                                    <w:bottom w:val="none" w:sz="0" w:space="0" w:color="auto"/>
                                    <w:right w:val="none" w:sz="0" w:space="0" w:color="auto"/>
                                  </w:divBdr>
                                </w:div>
                                <w:div w:id="993607547">
                                  <w:marLeft w:val="75"/>
                                  <w:marRight w:val="75"/>
                                  <w:marTop w:val="75"/>
                                  <w:marBottom w:val="75"/>
                                  <w:divBdr>
                                    <w:top w:val="none" w:sz="0" w:space="0" w:color="auto"/>
                                    <w:left w:val="none" w:sz="0" w:space="0" w:color="auto"/>
                                    <w:bottom w:val="none" w:sz="0" w:space="0" w:color="auto"/>
                                    <w:right w:val="none" w:sz="0" w:space="0" w:color="auto"/>
                                  </w:divBdr>
                                </w:div>
                                <w:div w:id="1912689486">
                                  <w:marLeft w:val="0"/>
                                  <w:marRight w:val="0"/>
                                  <w:marTop w:val="0"/>
                                  <w:marBottom w:val="0"/>
                                  <w:divBdr>
                                    <w:top w:val="none" w:sz="0" w:space="0" w:color="auto"/>
                                    <w:left w:val="none" w:sz="0" w:space="0" w:color="auto"/>
                                    <w:bottom w:val="none" w:sz="0" w:space="0" w:color="auto"/>
                                    <w:right w:val="none" w:sz="0" w:space="0" w:color="auto"/>
                                  </w:divBdr>
                                </w:div>
                              </w:divsChild>
                            </w:div>
                            <w:div w:id="490830750">
                              <w:marLeft w:val="0"/>
                              <w:marRight w:val="0"/>
                              <w:marTop w:val="0"/>
                              <w:marBottom w:val="0"/>
                              <w:divBdr>
                                <w:top w:val="none" w:sz="0" w:space="0" w:color="auto"/>
                                <w:left w:val="none" w:sz="0" w:space="0" w:color="auto"/>
                                <w:bottom w:val="none" w:sz="0" w:space="0" w:color="auto"/>
                                <w:right w:val="none" w:sz="0" w:space="0" w:color="auto"/>
                              </w:divBdr>
                              <w:divsChild>
                                <w:div w:id="1181043852">
                                  <w:marLeft w:val="0"/>
                                  <w:marRight w:val="0"/>
                                  <w:marTop w:val="0"/>
                                  <w:marBottom w:val="0"/>
                                  <w:divBdr>
                                    <w:top w:val="none" w:sz="0" w:space="0" w:color="auto"/>
                                    <w:left w:val="none" w:sz="0" w:space="0" w:color="auto"/>
                                    <w:bottom w:val="none" w:sz="0" w:space="0" w:color="auto"/>
                                    <w:right w:val="none" w:sz="0" w:space="0" w:color="auto"/>
                                  </w:divBdr>
                                </w:div>
                                <w:div w:id="1011948831">
                                  <w:marLeft w:val="75"/>
                                  <w:marRight w:val="75"/>
                                  <w:marTop w:val="75"/>
                                  <w:marBottom w:val="75"/>
                                  <w:divBdr>
                                    <w:top w:val="none" w:sz="0" w:space="0" w:color="auto"/>
                                    <w:left w:val="none" w:sz="0" w:space="0" w:color="auto"/>
                                    <w:bottom w:val="none" w:sz="0" w:space="0" w:color="auto"/>
                                    <w:right w:val="none" w:sz="0" w:space="0" w:color="auto"/>
                                  </w:divBdr>
                                </w:div>
                                <w:div w:id="970942075">
                                  <w:marLeft w:val="0"/>
                                  <w:marRight w:val="0"/>
                                  <w:marTop w:val="0"/>
                                  <w:marBottom w:val="0"/>
                                  <w:divBdr>
                                    <w:top w:val="none" w:sz="0" w:space="0" w:color="auto"/>
                                    <w:left w:val="none" w:sz="0" w:space="0" w:color="auto"/>
                                    <w:bottom w:val="none" w:sz="0" w:space="0" w:color="auto"/>
                                    <w:right w:val="none" w:sz="0" w:space="0" w:color="auto"/>
                                  </w:divBdr>
                                </w:div>
                              </w:divsChild>
                            </w:div>
                            <w:div w:id="1032683327">
                              <w:marLeft w:val="0"/>
                              <w:marRight w:val="0"/>
                              <w:marTop w:val="0"/>
                              <w:marBottom w:val="0"/>
                              <w:divBdr>
                                <w:top w:val="none" w:sz="0" w:space="0" w:color="auto"/>
                                <w:left w:val="none" w:sz="0" w:space="0" w:color="auto"/>
                                <w:bottom w:val="none" w:sz="0" w:space="0" w:color="auto"/>
                                <w:right w:val="none" w:sz="0" w:space="0" w:color="auto"/>
                              </w:divBdr>
                              <w:divsChild>
                                <w:div w:id="765418519">
                                  <w:marLeft w:val="0"/>
                                  <w:marRight w:val="0"/>
                                  <w:marTop w:val="0"/>
                                  <w:marBottom w:val="0"/>
                                  <w:divBdr>
                                    <w:top w:val="none" w:sz="0" w:space="0" w:color="auto"/>
                                    <w:left w:val="none" w:sz="0" w:space="0" w:color="auto"/>
                                    <w:bottom w:val="none" w:sz="0" w:space="0" w:color="auto"/>
                                    <w:right w:val="none" w:sz="0" w:space="0" w:color="auto"/>
                                  </w:divBdr>
                                </w:div>
                                <w:div w:id="934996">
                                  <w:marLeft w:val="75"/>
                                  <w:marRight w:val="75"/>
                                  <w:marTop w:val="75"/>
                                  <w:marBottom w:val="75"/>
                                  <w:divBdr>
                                    <w:top w:val="none" w:sz="0" w:space="0" w:color="auto"/>
                                    <w:left w:val="none" w:sz="0" w:space="0" w:color="auto"/>
                                    <w:bottom w:val="none" w:sz="0" w:space="0" w:color="auto"/>
                                    <w:right w:val="none" w:sz="0" w:space="0" w:color="auto"/>
                                  </w:divBdr>
                                </w:div>
                                <w:div w:id="1456412875">
                                  <w:marLeft w:val="0"/>
                                  <w:marRight w:val="0"/>
                                  <w:marTop w:val="0"/>
                                  <w:marBottom w:val="0"/>
                                  <w:divBdr>
                                    <w:top w:val="none" w:sz="0" w:space="0" w:color="auto"/>
                                    <w:left w:val="none" w:sz="0" w:space="0" w:color="auto"/>
                                    <w:bottom w:val="none" w:sz="0" w:space="0" w:color="auto"/>
                                    <w:right w:val="none" w:sz="0" w:space="0" w:color="auto"/>
                                  </w:divBdr>
                                </w:div>
                              </w:divsChild>
                            </w:div>
                            <w:div w:id="1037966998">
                              <w:marLeft w:val="0"/>
                              <w:marRight w:val="0"/>
                              <w:marTop w:val="0"/>
                              <w:marBottom w:val="0"/>
                              <w:divBdr>
                                <w:top w:val="none" w:sz="0" w:space="0" w:color="auto"/>
                                <w:left w:val="none" w:sz="0" w:space="0" w:color="auto"/>
                                <w:bottom w:val="none" w:sz="0" w:space="0" w:color="auto"/>
                                <w:right w:val="none" w:sz="0" w:space="0" w:color="auto"/>
                              </w:divBdr>
                              <w:divsChild>
                                <w:div w:id="2019885245">
                                  <w:marLeft w:val="0"/>
                                  <w:marRight w:val="0"/>
                                  <w:marTop w:val="0"/>
                                  <w:marBottom w:val="0"/>
                                  <w:divBdr>
                                    <w:top w:val="none" w:sz="0" w:space="0" w:color="auto"/>
                                    <w:left w:val="none" w:sz="0" w:space="0" w:color="auto"/>
                                    <w:bottom w:val="none" w:sz="0" w:space="0" w:color="auto"/>
                                    <w:right w:val="none" w:sz="0" w:space="0" w:color="auto"/>
                                  </w:divBdr>
                                </w:div>
                                <w:div w:id="1387995521">
                                  <w:marLeft w:val="75"/>
                                  <w:marRight w:val="75"/>
                                  <w:marTop w:val="75"/>
                                  <w:marBottom w:val="75"/>
                                  <w:divBdr>
                                    <w:top w:val="none" w:sz="0" w:space="0" w:color="auto"/>
                                    <w:left w:val="none" w:sz="0" w:space="0" w:color="auto"/>
                                    <w:bottom w:val="none" w:sz="0" w:space="0" w:color="auto"/>
                                    <w:right w:val="none" w:sz="0" w:space="0" w:color="auto"/>
                                  </w:divBdr>
                                </w:div>
                                <w:div w:id="1415130086">
                                  <w:marLeft w:val="0"/>
                                  <w:marRight w:val="0"/>
                                  <w:marTop w:val="0"/>
                                  <w:marBottom w:val="0"/>
                                  <w:divBdr>
                                    <w:top w:val="none" w:sz="0" w:space="0" w:color="auto"/>
                                    <w:left w:val="none" w:sz="0" w:space="0" w:color="auto"/>
                                    <w:bottom w:val="none" w:sz="0" w:space="0" w:color="auto"/>
                                    <w:right w:val="none" w:sz="0" w:space="0" w:color="auto"/>
                                  </w:divBdr>
                                </w:div>
                              </w:divsChild>
                            </w:div>
                            <w:div w:id="190731343">
                              <w:marLeft w:val="0"/>
                              <w:marRight w:val="0"/>
                              <w:marTop w:val="0"/>
                              <w:marBottom w:val="0"/>
                              <w:divBdr>
                                <w:top w:val="none" w:sz="0" w:space="0" w:color="auto"/>
                                <w:left w:val="none" w:sz="0" w:space="0" w:color="auto"/>
                                <w:bottom w:val="none" w:sz="0" w:space="0" w:color="auto"/>
                                <w:right w:val="none" w:sz="0" w:space="0" w:color="auto"/>
                              </w:divBdr>
                              <w:divsChild>
                                <w:div w:id="556550532">
                                  <w:marLeft w:val="0"/>
                                  <w:marRight w:val="0"/>
                                  <w:marTop w:val="0"/>
                                  <w:marBottom w:val="0"/>
                                  <w:divBdr>
                                    <w:top w:val="none" w:sz="0" w:space="0" w:color="auto"/>
                                    <w:left w:val="none" w:sz="0" w:space="0" w:color="auto"/>
                                    <w:bottom w:val="none" w:sz="0" w:space="0" w:color="auto"/>
                                    <w:right w:val="none" w:sz="0" w:space="0" w:color="auto"/>
                                  </w:divBdr>
                                </w:div>
                                <w:div w:id="1642811742">
                                  <w:marLeft w:val="75"/>
                                  <w:marRight w:val="75"/>
                                  <w:marTop w:val="75"/>
                                  <w:marBottom w:val="75"/>
                                  <w:divBdr>
                                    <w:top w:val="none" w:sz="0" w:space="0" w:color="auto"/>
                                    <w:left w:val="none" w:sz="0" w:space="0" w:color="auto"/>
                                    <w:bottom w:val="none" w:sz="0" w:space="0" w:color="auto"/>
                                    <w:right w:val="none" w:sz="0" w:space="0" w:color="auto"/>
                                  </w:divBdr>
                                </w:div>
                                <w:div w:id="424037728">
                                  <w:marLeft w:val="0"/>
                                  <w:marRight w:val="0"/>
                                  <w:marTop w:val="0"/>
                                  <w:marBottom w:val="0"/>
                                  <w:divBdr>
                                    <w:top w:val="none" w:sz="0" w:space="0" w:color="auto"/>
                                    <w:left w:val="none" w:sz="0" w:space="0" w:color="auto"/>
                                    <w:bottom w:val="none" w:sz="0" w:space="0" w:color="auto"/>
                                    <w:right w:val="none" w:sz="0" w:space="0" w:color="auto"/>
                                  </w:divBdr>
                                </w:div>
                              </w:divsChild>
                            </w:div>
                            <w:div w:id="1309362015">
                              <w:marLeft w:val="0"/>
                              <w:marRight w:val="0"/>
                              <w:marTop w:val="0"/>
                              <w:marBottom w:val="0"/>
                              <w:divBdr>
                                <w:top w:val="none" w:sz="0" w:space="0" w:color="auto"/>
                                <w:left w:val="none" w:sz="0" w:space="0" w:color="auto"/>
                                <w:bottom w:val="none" w:sz="0" w:space="0" w:color="auto"/>
                                <w:right w:val="none" w:sz="0" w:space="0" w:color="auto"/>
                              </w:divBdr>
                              <w:divsChild>
                                <w:div w:id="1809780298">
                                  <w:marLeft w:val="0"/>
                                  <w:marRight w:val="0"/>
                                  <w:marTop w:val="0"/>
                                  <w:marBottom w:val="0"/>
                                  <w:divBdr>
                                    <w:top w:val="none" w:sz="0" w:space="0" w:color="auto"/>
                                    <w:left w:val="none" w:sz="0" w:space="0" w:color="auto"/>
                                    <w:bottom w:val="none" w:sz="0" w:space="0" w:color="auto"/>
                                    <w:right w:val="none" w:sz="0" w:space="0" w:color="auto"/>
                                  </w:divBdr>
                                </w:div>
                                <w:div w:id="782113320">
                                  <w:marLeft w:val="75"/>
                                  <w:marRight w:val="75"/>
                                  <w:marTop w:val="75"/>
                                  <w:marBottom w:val="75"/>
                                  <w:divBdr>
                                    <w:top w:val="none" w:sz="0" w:space="0" w:color="auto"/>
                                    <w:left w:val="none" w:sz="0" w:space="0" w:color="auto"/>
                                    <w:bottom w:val="none" w:sz="0" w:space="0" w:color="auto"/>
                                    <w:right w:val="none" w:sz="0" w:space="0" w:color="auto"/>
                                  </w:divBdr>
                                </w:div>
                                <w:div w:id="60445667">
                                  <w:marLeft w:val="0"/>
                                  <w:marRight w:val="0"/>
                                  <w:marTop w:val="0"/>
                                  <w:marBottom w:val="0"/>
                                  <w:divBdr>
                                    <w:top w:val="none" w:sz="0" w:space="0" w:color="auto"/>
                                    <w:left w:val="none" w:sz="0" w:space="0" w:color="auto"/>
                                    <w:bottom w:val="none" w:sz="0" w:space="0" w:color="auto"/>
                                    <w:right w:val="none" w:sz="0" w:space="0" w:color="auto"/>
                                  </w:divBdr>
                                </w:div>
                              </w:divsChild>
                            </w:div>
                            <w:div w:id="875626588">
                              <w:marLeft w:val="0"/>
                              <w:marRight w:val="0"/>
                              <w:marTop w:val="0"/>
                              <w:marBottom w:val="0"/>
                              <w:divBdr>
                                <w:top w:val="none" w:sz="0" w:space="0" w:color="auto"/>
                                <w:left w:val="none" w:sz="0" w:space="0" w:color="auto"/>
                                <w:bottom w:val="none" w:sz="0" w:space="0" w:color="auto"/>
                                <w:right w:val="none" w:sz="0" w:space="0" w:color="auto"/>
                              </w:divBdr>
                              <w:divsChild>
                                <w:div w:id="494498091">
                                  <w:marLeft w:val="0"/>
                                  <w:marRight w:val="0"/>
                                  <w:marTop w:val="0"/>
                                  <w:marBottom w:val="0"/>
                                  <w:divBdr>
                                    <w:top w:val="none" w:sz="0" w:space="0" w:color="auto"/>
                                    <w:left w:val="none" w:sz="0" w:space="0" w:color="auto"/>
                                    <w:bottom w:val="none" w:sz="0" w:space="0" w:color="auto"/>
                                    <w:right w:val="none" w:sz="0" w:space="0" w:color="auto"/>
                                  </w:divBdr>
                                </w:div>
                                <w:div w:id="822358784">
                                  <w:marLeft w:val="75"/>
                                  <w:marRight w:val="75"/>
                                  <w:marTop w:val="75"/>
                                  <w:marBottom w:val="75"/>
                                  <w:divBdr>
                                    <w:top w:val="none" w:sz="0" w:space="0" w:color="auto"/>
                                    <w:left w:val="none" w:sz="0" w:space="0" w:color="auto"/>
                                    <w:bottom w:val="none" w:sz="0" w:space="0" w:color="auto"/>
                                    <w:right w:val="none" w:sz="0" w:space="0" w:color="auto"/>
                                  </w:divBdr>
                                </w:div>
                                <w:div w:id="386538719">
                                  <w:marLeft w:val="0"/>
                                  <w:marRight w:val="0"/>
                                  <w:marTop w:val="0"/>
                                  <w:marBottom w:val="0"/>
                                  <w:divBdr>
                                    <w:top w:val="none" w:sz="0" w:space="0" w:color="auto"/>
                                    <w:left w:val="none" w:sz="0" w:space="0" w:color="auto"/>
                                    <w:bottom w:val="none" w:sz="0" w:space="0" w:color="auto"/>
                                    <w:right w:val="none" w:sz="0" w:space="0" w:color="auto"/>
                                  </w:divBdr>
                                </w:div>
                              </w:divsChild>
                            </w:div>
                            <w:div w:id="1632402261">
                              <w:marLeft w:val="0"/>
                              <w:marRight w:val="0"/>
                              <w:marTop w:val="0"/>
                              <w:marBottom w:val="0"/>
                              <w:divBdr>
                                <w:top w:val="none" w:sz="0" w:space="0" w:color="auto"/>
                                <w:left w:val="none" w:sz="0" w:space="0" w:color="auto"/>
                                <w:bottom w:val="none" w:sz="0" w:space="0" w:color="auto"/>
                                <w:right w:val="none" w:sz="0" w:space="0" w:color="auto"/>
                              </w:divBdr>
                              <w:divsChild>
                                <w:div w:id="564607342">
                                  <w:marLeft w:val="0"/>
                                  <w:marRight w:val="0"/>
                                  <w:marTop w:val="0"/>
                                  <w:marBottom w:val="0"/>
                                  <w:divBdr>
                                    <w:top w:val="none" w:sz="0" w:space="0" w:color="auto"/>
                                    <w:left w:val="none" w:sz="0" w:space="0" w:color="auto"/>
                                    <w:bottom w:val="none" w:sz="0" w:space="0" w:color="auto"/>
                                    <w:right w:val="none" w:sz="0" w:space="0" w:color="auto"/>
                                  </w:divBdr>
                                </w:div>
                                <w:div w:id="1036078548">
                                  <w:marLeft w:val="75"/>
                                  <w:marRight w:val="75"/>
                                  <w:marTop w:val="75"/>
                                  <w:marBottom w:val="75"/>
                                  <w:divBdr>
                                    <w:top w:val="none" w:sz="0" w:space="0" w:color="auto"/>
                                    <w:left w:val="none" w:sz="0" w:space="0" w:color="auto"/>
                                    <w:bottom w:val="none" w:sz="0" w:space="0" w:color="auto"/>
                                    <w:right w:val="none" w:sz="0" w:space="0" w:color="auto"/>
                                  </w:divBdr>
                                </w:div>
                                <w:div w:id="1597975491">
                                  <w:marLeft w:val="0"/>
                                  <w:marRight w:val="0"/>
                                  <w:marTop w:val="0"/>
                                  <w:marBottom w:val="0"/>
                                  <w:divBdr>
                                    <w:top w:val="none" w:sz="0" w:space="0" w:color="auto"/>
                                    <w:left w:val="none" w:sz="0" w:space="0" w:color="auto"/>
                                    <w:bottom w:val="none" w:sz="0" w:space="0" w:color="auto"/>
                                    <w:right w:val="none" w:sz="0" w:space="0" w:color="auto"/>
                                  </w:divBdr>
                                </w:div>
                              </w:divsChild>
                            </w:div>
                            <w:div w:id="1711297190">
                              <w:marLeft w:val="0"/>
                              <w:marRight w:val="0"/>
                              <w:marTop w:val="0"/>
                              <w:marBottom w:val="0"/>
                              <w:divBdr>
                                <w:top w:val="none" w:sz="0" w:space="0" w:color="auto"/>
                                <w:left w:val="none" w:sz="0" w:space="0" w:color="auto"/>
                                <w:bottom w:val="none" w:sz="0" w:space="0" w:color="auto"/>
                                <w:right w:val="none" w:sz="0" w:space="0" w:color="auto"/>
                              </w:divBdr>
                              <w:divsChild>
                                <w:div w:id="1866939867">
                                  <w:marLeft w:val="0"/>
                                  <w:marRight w:val="0"/>
                                  <w:marTop w:val="0"/>
                                  <w:marBottom w:val="0"/>
                                  <w:divBdr>
                                    <w:top w:val="none" w:sz="0" w:space="0" w:color="auto"/>
                                    <w:left w:val="none" w:sz="0" w:space="0" w:color="auto"/>
                                    <w:bottom w:val="none" w:sz="0" w:space="0" w:color="auto"/>
                                    <w:right w:val="none" w:sz="0" w:space="0" w:color="auto"/>
                                  </w:divBdr>
                                </w:div>
                                <w:div w:id="592278111">
                                  <w:marLeft w:val="75"/>
                                  <w:marRight w:val="75"/>
                                  <w:marTop w:val="75"/>
                                  <w:marBottom w:val="75"/>
                                  <w:divBdr>
                                    <w:top w:val="none" w:sz="0" w:space="0" w:color="auto"/>
                                    <w:left w:val="none" w:sz="0" w:space="0" w:color="auto"/>
                                    <w:bottom w:val="none" w:sz="0" w:space="0" w:color="auto"/>
                                    <w:right w:val="none" w:sz="0" w:space="0" w:color="auto"/>
                                  </w:divBdr>
                                </w:div>
                                <w:div w:id="1417676239">
                                  <w:marLeft w:val="0"/>
                                  <w:marRight w:val="0"/>
                                  <w:marTop w:val="0"/>
                                  <w:marBottom w:val="0"/>
                                  <w:divBdr>
                                    <w:top w:val="none" w:sz="0" w:space="0" w:color="auto"/>
                                    <w:left w:val="none" w:sz="0" w:space="0" w:color="auto"/>
                                    <w:bottom w:val="none" w:sz="0" w:space="0" w:color="auto"/>
                                    <w:right w:val="none" w:sz="0" w:space="0" w:color="auto"/>
                                  </w:divBdr>
                                </w:div>
                              </w:divsChild>
                            </w:div>
                            <w:div w:id="57822808">
                              <w:marLeft w:val="0"/>
                              <w:marRight w:val="0"/>
                              <w:marTop w:val="0"/>
                              <w:marBottom w:val="0"/>
                              <w:divBdr>
                                <w:top w:val="none" w:sz="0" w:space="0" w:color="auto"/>
                                <w:left w:val="none" w:sz="0" w:space="0" w:color="auto"/>
                                <w:bottom w:val="none" w:sz="0" w:space="0" w:color="auto"/>
                                <w:right w:val="none" w:sz="0" w:space="0" w:color="auto"/>
                              </w:divBdr>
                              <w:divsChild>
                                <w:div w:id="583491886">
                                  <w:marLeft w:val="0"/>
                                  <w:marRight w:val="0"/>
                                  <w:marTop w:val="0"/>
                                  <w:marBottom w:val="0"/>
                                  <w:divBdr>
                                    <w:top w:val="none" w:sz="0" w:space="0" w:color="auto"/>
                                    <w:left w:val="none" w:sz="0" w:space="0" w:color="auto"/>
                                    <w:bottom w:val="none" w:sz="0" w:space="0" w:color="auto"/>
                                    <w:right w:val="none" w:sz="0" w:space="0" w:color="auto"/>
                                  </w:divBdr>
                                </w:div>
                                <w:div w:id="1500272510">
                                  <w:marLeft w:val="75"/>
                                  <w:marRight w:val="75"/>
                                  <w:marTop w:val="75"/>
                                  <w:marBottom w:val="75"/>
                                  <w:divBdr>
                                    <w:top w:val="none" w:sz="0" w:space="0" w:color="auto"/>
                                    <w:left w:val="none" w:sz="0" w:space="0" w:color="auto"/>
                                    <w:bottom w:val="none" w:sz="0" w:space="0" w:color="auto"/>
                                    <w:right w:val="none" w:sz="0" w:space="0" w:color="auto"/>
                                  </w:divBdr>
                                </w:div>
                                <w:div w:id="693387495">
                                  <w:marLeft w:val="0"/>
                                  <w:marRight w:val="0"/>
                                  <w:marTop w:val="0"/>
                                  <w:marBottom w:val="0"/>
                                  <w:divBdr>
                                    <w:top w:val="none" w:sz="0" w:space="0" w:color="auto"/>
                                    <w:left w:val="none" w:sz="0" w:space="0" w:color="auto"/>
                                    <w:bottom w:val="none" w:sz="0" w:space="0" w:color="auto"/>
                                    <w:right w:val="none" w:sz="0" w:space="0" w:color="auto"/>
                                  </w:divBdr>
                                </w:div>
                              </w:divsChild>
                            </w:div>
                            <w:div w:id="271674771">
                              <w:marLeft w:val="0"/>
                              <w:marRight w:val="0"/>
                              <w:marTop w:val="0"/>
                              <w:marBottom w:val="0"/>
                              <w:divBdr>
                                <w:top w:val="none" w:sz="0" w:space="0" w:color="auto"/>
                                <w:left w:val="none" w:sz="0" w:space="0" w:color="auto"/>
                                <w:bottom w:val="none" w:sz="0" w:space="0" w:color="auto"/>
                                <w:right w:val="none" w:sz="0" w:space="0" w:color="auto"/>
                              </w:divBdr>
                              <w:divsChild>
                                <w:div w:id="1327781897">
                                  <w:marLeft w:val="0"/>
                                  <w:marRight w:val="0"/>
                                  <w:marTop w:val="0"/>
                                  <w:marBottom w:val="0"/>
                                  <w:divBdr>
                                    <w:top w:val="none" w:sz="0" w:space="0" w:color="auto"/>
                                    <w:left w:val="none" w:sz="0" w:space="0" w:color="auto"/>
                                    <w:bottom w:val="none" w:sz="0" w:space="0" w:color="auto"/>
                                    <w:right w:val="none" w:sz="0" w:space="0" w:color="auto"/>
                                  </w:divBdr>
                                </w:div>
                                <w:div w:id="1948847224">
                                  <w:marLeft w:val="75"/>
                                  <w:marRight w:val="75"/>
                                  <w:marTop w:val="75"/>
                                  <w:marBottom w:val="75"/>
                                  <w:divBdr>
                                    <w:top w:val="none" w:sz="0" w:space="0" w:color="auto"/>
                                    <w:left w:val="none" w:sz="0" w:space="0" w:color="auto"/>
                                    <w:bottom w:val="none" w:sz="0" w:space="0" w:color="auto"/>
                                    <w:right w:val="none" w:sz="0" w:space="0" w:color="auto"/>
                                  </w:divBdr>
                                </w:div>
                                <w:div w:id="1499999509">
                                  <w:marLeft w:val="0"/>
                                  <w:marRight w:val="0"/>
                                  <w:marTop w:val="0"/>
                                  <w:marBottom w:val="0"/>
                                  <w:divBdr>
                                    <w:top w:val="none" w:sz="0" w:space="0" w:color="auto"/>
                                    <w:left w:val="none" w:sz="0" w:space="0" w:color="auto"/>
                                    <w:bottom w:val="none" w:sz="0" w:space="0" w:color="auto"/>
                                    <w:right w:val="none" w:sz="0" w:space="0" w:color="auto"/>
                                  </w:divBdr>
                                </w:div>
                              </w:divsChild>
                            </w:div>
                            <w:div w:id="582302338">
                              <w:marLeft w:val="0"/>
                              <w:marRight w:val="0"/>
                              <w:marTop w:val="0"/>
                              <w:marBottom w:val="0"/>
                              <w:divBdr>
                                <w:top w:val="none" w:sz="0" w:space="0" w:color="auto"/>
                                <w:left w:val="none" w:sz="0" w:space="0" w:color="auto"/>
                                <w:bottom w:val="none" w:sz="0" w:space="0" w:color="auto"/>
                                <w:right w:val="none" w:sz="0" w:space="0" w:color="auto"/>
                              </w:divBdr>
                              <w:divsChild>
                                <w:div w:id="877427705">
                                  <w:marLeft w:val="0"/>
                                  <w:marRight w:val="0"/>
                                  <w:marTop w:val="0"/>
                                  <w:marBottom w:val="0"/>
                                  <w:divBdr>
                                    <w:top w:val="none" w:sz="0" w:space="0" w:color="auto"/>
                                    <w:left w:val="none" w:sz="0" w:space="0" w:color="auto"/>
                                    <w:bottom w:val="none" w:sz="0" w:space="0" w:color="auto"/>
                                    <w:right w:val="none" w:sz="0" w:space="0" w:color="auto"/>
                                  </w:divBdr>
                                </w:div>
                                <w:div w:id="499200611">
                                  <w:marLeft w:val="75"/>
                                  <w:marRight w:val="75"/>
                                  <w:marTop w:val="75"/>
                                  <w:marBottom w:val="75"/>
                                  <w:divBdr>
                                    <w:top w:val="none" w:sz="0" w:space="0" w:color="auto"/>
                                    <w:left w:val="none" w:sz="0" w:space="0" w:color="auto"/>
                                    <w:bottom w:val="none" w:sz="0" w:space="0" w:color="auto"/>
                                    <w:right w:val="none" w:sz="0" w:space="0" w:color="auto"/>
                                  </w:divBdr>
                                </w:div>
                                <w:div w:id="306059350">
                                  <w:marLeft w:val="0"/>
                                  <w:marRight w:val="0"/>
                                  <w:marTop w:val="0"/>
                                  <w:marBottom w:val="0"/>
                                  <w:divBdr>
                                    <w:top w:val="none" w:sz="0" w:space="0" w:color="auto"/>
                                    <w:left w:val="none" w:sz="0" w:space="0" w:color="auto"/>
                                    <w:bottom w:val="none" w:sz="0" w:space="0" w:color="auto"/>
                                    <w:right w:val="none" w:sz="0" w:space="0" w:color="auto"/>
                                  </w:divBdr>
                                </w:div>
                              </w:divsChild>
                            </w:div>
                            <w:div w:id="998390403">
                              <w:marLeft w:val="0"/>
                              <w:marRight w:val="0"/>
                              <w:marTop w:val="0"/>
                              <w:marBottom w:val="0"/>
                              <w:divBdr>
                                <w:top w:val="none" w:sz="0" w:space="0" w:color="auto"/>
                                <w:left w:val="none" w:sz="0" w:space="0" w:color="auto"/>
                                <w:bottom w:val="none" w:sz="0" w:space="0" w:color="auto"/>
                                <w:right w:val="none" w:sz="0" w:space="0" w:color="auto"/>
                              </w:divBdr>
                              <w:divsChild>
                                <w:div w:id="1657034559">
                                  <w:marLeft w:val="0"/>
                                  <w:marRight w:val="0"/>
                                  <w:marTop w:val="0"/>
                                  <w:marBottom w:val="0"/>
                                  <w:divBdr>
                                    <w:top w:val="none" w:sz="0" w:space="0" w:color="auto"/>
                                    <w:left w:val="none" w:sz="0" w:space="0" w:color="auto"/>
                                    <w:bottom w:val="none" w:sz="0" w:space="0" w:color="auto"/>
                                    <w:right w:val="none" w:sz="0" w:space="0" w:color="auto"/>
                                  </w:divBdr>
                                </w:div>
                                <w:div w:id="549222529">
                                  <w:marLeft w:val="75"/>
                                  <w:marRight w:val="75"/>
                                  <w:marTop w:val="75"/>
                                  <w:marBottom w:val="75"/>
                                  <w:divBdr>
                                    <w:top w:val="none" w:sz="0" w:space="0" w:color="auto"/>
                                    <w:left w:val="none" w:sz="0" w:space="0" w:color="auto"/>
                                    <w:bottom w:val="none" w:sz="0" w:space="0" w:color="auto"/>
                                    <w:right w:val="none" w:sz="0" w:space="0" w:color="auto"/>
                                  </w:divBdr>
                                </w:div>
                                <w:div w:id="275334470">
                                  <w:marLeft w:val="0"/>
                                  <w:marRight w:val="0"/>
                                  <w:marTop w:val="0"/>
                                  <w:marBottom w:val="0"/>
                                  <w:divBdr>
                                    <w:top w:val="none" w:sz="0" w:space="0" w:color="auto"/>
                                    <w:left w:val="none" w:sz="0" w:space="0" w:color="auto"/>
                                    <w:bottom w:val="none" w:sz="0" w:space="0" w:color="auto"/>
                                    <w:right w:val="none" w:sz="0" w:space="0" w:color="auto"/>
                                  </w:divBdr>
                                </w:div>
                              </w:divsChild>
                            </w:div>
                            <w:div w:id="1437750763">
                              <w:marLeft w:val="0"/>
                              <w:marRight w:val="0"/>
                              <w:marTop w:val="0"/>
                              <w:marBottom w:val="0"/>
                              <w:divBdr>
                                <w:top w:val="none" w:sz="0" w:space="0" w:color="auto"/>
                                <w:left w:val="none" w:sz="0" w:space="0" w:color="auto"/>
                                <w:bottom w:val="none" w:sz="0" w:space="0" w:color="auto"/>
                                <w:right w:val="none" w:sz="0" w:space="0" w:color="auto"/>
                              </w:divBdr>
                              <w:divsChild>
                                <w:div w:id="635180968">
                                  <w:marLeft w:val="0"/>
                                  <w:marRight w:val="0"/>
                                  <w:marTop w:val="0"/>
                                  <w:marBottom w:val="0"/>
                                  <w:divBdr>
                                    <w:top w:val="none" w:sz="0" w:space="0" w:color="auto"/>
                                    <w:left w:val="none" w:sz="0" w:space="0" w:color="auto"/>
                                    <w:bottom w:val="none" w:sz="0" w:space="0" w:color="auto"/>
                                    <w:right w:val="none" w:sz="0" w:space="0" w:color="auto"/>
                                  </w:divBdr>
                                </w:div>
                                <w:div w:id="87195394">
                                  <w:marLeft w:val="75"/>
                                  <w:marRight w:val="75"/>
                                  <w:marTop w:val="75"/>
                                  <w:marBottom w:val="75"/>
                                  <w:divBdr>
                                    <w:top w:val="none" w:sz="0" w:space="0" w:color="auto"/>
                                    <w:left w:val="none" w:sz="0" w:space="0" w:color="auto"/>
                                    <w:bottom w:val="none" w:sz="0" w:space="0" w:color="auto"/>
                                    <w:right w:val="none" w:sz="0" w:space="0" w:color="auto"/>
                                  </w:divBdr>
                                </w:div>
                                <w:div w:id="352995152">
                                  <w:marLeft w:val="0"/>
                                  <w:marRight w:val="0"/>
                                  <w:marTop w:val="0"/>
                                  <w:marBottom w:val="0"/>
                                  <w:divBdr>
                                    <w:top w:val="none" w:sz="0" w:space="0" w:color="auto"/>
                                    <w:left w:val="none" w:sz="0" w:space="0" w:color="auto"/>
                                    <w:bottom w:val="none" w:sz="0" w:space="0" w:color="auto"/>
                                    <w:right w:val="none" w:sz="0" w:space="0" w:color="auto"/>
                                  </w:divBdr>
                                </w:div>
                              </w:divsChild>
                            </w:div>
                            <w:div w:id="1220021477">
                              <w:marLeft w:val="0"/>
                              <w:marRight w:val="0"/>
                              <w:marTop w:val="0"/>
                              <w:marBottom w:val="0"/>
                              <w:divBdr>
                                <w:top w:val="none" w:sz="0" w:space="0" w:color="auto"/>
                                <w:left w:val="none" w:sz="0" w:space="0" w:color="auto"/>
                                <w:bottom w:val="none" w:sz="0" w:space="0" w:color="auto"/>
                                <w:right w:val="none" w:sz="0" w:space="0" w:color="auto"/>
                              </w:divBdr>
                              <w:divsChild>
                                <w:div w:id="1559776946">
                                  <w:marLeft w:val="0"/>
                                  <w:marRight w:val="0"/>
                                  <w:marTop w:val="0"/>
                                  <w:marBottom w:val="0"/>
                                  <w:divBdr>
                                    <w:top w:val="none" w:sz="0" w:space="0" w:color="auto"/>
                                    <w:left w:val="none" w:sz="0" w:space="0" w:color="auto"/>
                                    <w:bottom w:val="none" w:sz="0" w:space="0" w:color="auto"/>
                                    <w:right w:val="none" w:sz="0" w:space="0" w:color="auto"/>
                                  </w:divBdr>
                                </w:div>
                                <w:div w:id="486825644">
                                  <w:marLeft w:val="75"/>
                                  <w:marRight w:val="75"/>
                                  <w:marTop w:val="75"/>
                                  <w:marBottom w:val="75"/>
                                  <w:divBdr>
                                    <w:top w:val="none" w:sz="0" w:space="0" w:color="auto"/>
                                    <w:left w:val="none" w:sz="0" w:space="0" w:color="auto"/>
                                    <w:bottom w:val="none" w:sz="0" w:space="0" w:color="auto"/>
                                    <w:right w:val="none" w:sz="0" w:space="0" w:color="auto"/>
                                  </w:divBdr>
                                </w:div>
                                <w:div w:id="495650018">
                                  <w:marLeft w:val="0"/>
                                  <w:marRight w:val="0"/>
                                  <w:marTop w:val="0"/>
                                  <w:marBottom w:val="0"/>
                                  <w:divBdr>
                                    <w:top w:val="none" w:sz="0" w:space="0" w:color="auto"/>
                                    <w:left w:val="none" w:sz="0" w:space="0" w:color="auto"/>
                                    <w:bottom w:val="none" w:sz="0" w:space="0" w:color="auto"/>
                                    <w:right w:val="none" w:sz="0" w:space="0" w:color="auto"/>
                                  </w:divBdr>
                                </w:div>
                              </w:divsChild>
                            </w:div>
                            <w:div w:id="1284381346">
                              <w:marLeft w:val="0"/>
                              <w:marRight w:val="0"/>
                              <w:marTop w:val="0"/>
                              <w:marBottom w:val="0"/>
                              <w:divBdr>
                                <w:top w:val="none" w:sz="0" w:space="0" w:color="auto"/>
                                <w:left w:val="none" w:sz="0" w:space="0" w:color="auto"/>
                                <w:bottom w:val="none" w:sz="0" w:space="0" w:color="auto"/>
                                <w:right w:val="none" w:sz="0" w:space="0" w:color="auto"/>
                              </w:divBdr>
                              <w:divsChild>
                                <w:div w:id="2043087740">
                                  <w:marLeft w:val="0"/>
                                  <w:marRight w:val="0"/>
                                  <w:marTop w:val="0"/>
                                  <w:marBottom w:val="0"/>
                                  <w:divBdr>
                                    <w:top w:val="none" w:sz="0" w:space="0" w:color="auto"/>
                                    <w:left w:val="none" w:sz="0" w:space="0" w:color="auto"/>
                                    <w:bottom w:val="none" w:sz="0" w:space="0" w:color="auto"/>
                                    <w:right w:val="none" w:sz="0" w:space="0" w:color="auto"/>
                                  </w:divBdr>
                                </w:div>
                                <w:div w:id="394476973">
                                  <w:marLeft w:val="75"/>
                                  <w:marRight w:val="75"/>
                                  <w:marTop w:val="75"/>
                                  <w:marBottom w:val="75"/>
                                  <w:divBdr>
                                    <w:top w:val="none" w:sz="0" w:space="0" w:color="auto"/>
                                    <w:left w:val="none" w:sz="0" w:space="0" w:color="auto"/>
                                    <w:bottom w:val="none" w:sz="0" w:space="0" w:color="auto"/>
                                    <w:right w:val="none" w:sz="0" w:space="0" w:color="auto"/>
                                  </w:divBdr>
                                </w:div>
                                <w:div w:id="1117219990">
                                  <w:marLeft w:val="0"/>
                                  <w:marRight w:val="0"/>
                                  <w:marTop w:val="0"/>
                                  <w:marBottom w:val="0"/>
                                  <w:divBdr>
                                    <w:top w:val="none" w:sz="0" w:space="0" w:color="auto"/>
                                    <w:left w:val="none" w:sz="0" w:space="0" w:color="auto"/>
                                    <w:bottom w:val="none" w:sz="0" w:space="0" w:color="auto"/>
                                    <w:right w:val="none" w:sz="0" w:space="0" w:color="auto"/>
                                  </w:divBdr>
                                </w:div>
                              </w:divsChild>
                            </w:div>
                            <w:div w:id="548345890">
                              <w:marLeft w:val="0"/>
                              <w:marRight w:val="0"/>
                              <w:marTop w:val="0"/>
                              <w:marBottom w:val="0"/>
                              <w:divBdr>
                                <w:top w:val="none" w:sz="0" w:space="0" w:color="auto"/>
                                <w:left w:val="none" w:sz="0" w:space="0" w:color="auto"/>
                                <w:bottom w:val="none" w:sz="0" w:space="0" w:color="auto"/>
                                <w:right w:val="none" w:sz="0" w:space="0" w:color="auto"/>
                              </w:divBdr>
                              <w:divsChild>
                                <w:div w:id="1157528674">
                                  <w:marLeft w:val="0"/>
                                  <w:marRight w:val="0"/>
                                  <w:marTop w:val="0"/>
                                  <w:marBottom w:val="0"/>
                                  <w:divBdr>
                                    <w:top w:val="none" w:sz="0" w:space="0" w:color="auto"/>
                                    <w:left w:val="none" w:sz="0" w:space="0" w:color="auto"/>
                                    <w:bottom w:val="none" w:sz="0" w:space="0" w:color="auto"/>
                                    <w:right w:val="none" w:sz="0" w:space="0" w:color="auto"/>
                                  </w:divBdr>
                                </w:div>
                                <w:div w:id="1536190486">
                                  <w:marLeft w:val="75"/>
                                  <w:marRight w:val="75"/>
                                  <w:marTop w:val="75"/>
                                  <w:marBottom w:val="75"/>
                                  <w:divBdr>
                                    <w:top w:val="none" w:sz="0" w:space="0" w:color="auto"/>
                                    <w:left w:val="none" w:sz="0" w:space="0" w:color="auto"/>
                                    <w:bottom w:val="none" w:sz="0" w:space="0" w:color="auto"/>
                                    <w:right w:val="none" w:sz="0" w:space="0" w:color="auto"/>
                                  </w:divBdr>
                                </w:div>
                                <w:div w:id="1213885091">
                                  <w:marLeft w:val="0"/>
                                  <w:marRight w:val="0"/>
                                  <w:marTop w:val="0"/>
                                  <w:marBottom w:val="0"/>
                                  <w:divBdr>
                                    <w:top w:val="none" w:sz="0" w:space="0" w:color="auto"/>
                                    <w:left w:val="none" w:sz="0" w:space="0" w:color="auto"/>
                                    <w:bottom w:val="none" w:sz="0" w:space="0" w:color="auto"/>
                                    <w:right w:val="none" w:sz="0" w:space="0" w:color="auto"/>
                                  </w:divBdr>
                                </w:div>
                              </w:divsChild>
                            </w:div>
                            <w:div w:id="1601984976">
                              <w:marLeft w:val="0"/>
                              <w:marRight w:val="0"/>
                              <w:marTop w:val="0"/>
                              <w:marBottom w:val="0"/>
                              <w:divBdr>
                                <w:top w:val="none" w:sz="0" w:space="0" w:color="auto"/>
                                <w:left w:val="none" w:sz="0" w:space="0" w:color="auto"/>
                                <w:bottom w:val="none" w:sz="0" w:space="0" w:color="auto"/>
                                <w:right w:val="none" w:sz="0" w:space="0" w:color="auto"/>
                              </w:divBdr>
                              <w:divsChild>
                                <w:div w:id="195893425">
                                  <w:marLeft w:val="0"/>
                                  <w:marRight w:val="0"/>
                                  <w:marTop w:val="0"/>
                                  <w:marBottom w:val="0"/>
                                  <w:divBdr>
                                    <w:top w:val="none" w:sz="0" w:space="0" w:color="auto"/>
                                    <w:left w:val="none" w:sz="0" w:space="0" w:color="auto"/>
                                    <w:bottom w:val="none" w:sz="0" w:space="0" w:color="auto"/>
                                    <w:right w:val="none" w:sz="0" w:space="0" w:color="auto"/>
                                  </w:divBdr>
                                </w:div>
                                <w:div w:id="1279949489">
                                  <w:marLeft w:val="75"/>
                                  <w:marRight w:val="75"/>
                                  <w:marTop w:val="75"/>
                                  <w:marBottom w:val="75"/>
                                  <w:divBdr>
                                    <w:top w:val="none" w:sz="0" w:space="0" w:color="auto"/>
                                    <w:left w:val="none" w:sz="0" w:space="0" w:color="auto"/>
                                    <w:bottom w:val="none" w:sz="0" w:space="0" w:color="auto"/>
                                    <w:right w:val="none" w:sz="0" w:space="0" w:color="auto"/>
                                  </w:divBdr>
                                </w:div>
                                <w:div w:id="2145998703">
                                  <w:marLeft w:val="0"/>
                                  <w:marRight w:val="0"/>
                                  <w:marTop w:val="0"/>
                                  <w:marBottom w:val="0"/>
                                  <w:divBdr>
                                    <w:top w:val="none" w:sz="0" w:space="0" w:color="auto"/>
                                    <w:left w:val="none" w:sz="0" w:space="0" w:color="auto"/>
                                    <w:bottom w:val="none" w:sz="0" w:space="0" w:color="auto"/>
                                    <w:right w:val="none" w:sz="0" w:space="0" w:color="auto"/>
                                  </w:divBdr>
                                </w:div>
                              </w:divsChild>
                            </w:div>
                            <w:div w:id="1983147470">
                              <w:marLeft w:val="0"/>
                              <w:marRight w:val="0"/>
                              <w:marTop w:val="0"/>
                              <w:marBottom w:val="0"/>
                              <w:divBdr>
                                <w:top w:val="none" w:sz="0" w:space="0" w:color="auto"/>
                                <w:left w:val="none" w:sz="0" w:space="0" w:color="auto"/>
                                <w:bottom w:val="none" w:sz="0" w:space="0" w:color="auto"/>
                                <w:right w:val="none" w:sz="0" w:space="0" w:color="auto"/>
                              </w:divBdr>
                              <w:divsChild>
                                <w:div w:id="97876373">
                                  <w:marLeft w:val="0"/>
                                  <w:marRight w:val="0"/>
                                  <w:marTop w:val="0"/>
                                  <w:marBottom w:val="0"/>
                                  <w:divBdr>
                                    <w:top w:val="none" w:sz="0" w:space="0" w:color="auto"/>
                                    <w:left w:val="none" w:sz="0" w:space="0" w:color="auto"/>
                                    <w:bottom w:val="none" w:sz="0" w:space="0" w:color="auto"/>
                                    <w:right w:val="none" w:sz="0" w:space="0" w:color="auto"/>
                                  </w:divBdr>
                                </w:div>
                                <w:div w:id="56167319">
                                  <w:marLeft w:val="75"/>
                                  <w:marRight w:val="75"/>
                                  <w:marTop w:val="75"/>
                                  <w:marBottom w:val="75"/>
                                  <w:divBdr>
                                    <w:top w:val="none" w:sz="0" w:space="0" w:color="auto"/>
                                    <w:left w:val="none" w:sz="0" w:space="0" w:color="auto"/>
                                    <w:bottom w:val="none" w:sz="0" w:space="0" w:color="auto"/>
                                    <w:right w:val="none" w:sz="0" w:space="0" w:color="auto"/>
                                  </w:divBdr>
                                </w:div>
                                <w:div w:id="748162269">
                                  <w:marLeft w:val="0"/>
                                  <w:marRight w:val="0"/>
                                  <w:marTop w:val="0"/>
                                  <w:marBottom w:val="0"/>
                                  <w:divBdr>
                                    <w:top w:val="none" w:sz="0" w:space="0" w:color="auto"/>
                                    <w:left w:val="none" w:sz="0" w:space="0" w:color="auto"/>
                                    <w:bottom w:val="none" w:sz="0" w:space="0" w:color="auto"/>
                                    <w:right w:val="none" w:sz="0" w:space="0" w:color="auto"/>
                                  </w:divBdr>
                                </w:div>
                              </w:divsChild>
                            </w:div>
                            <w:div w:id="590360800">
                              <w:marLeft w:val="0"/>
                              <w:marRight w:val="0"/>
                              <w:marTop w:val="0"/>
                              <w:marBottom w:val="0"/>
                              <w:divBdr>
                                <w:top w:val="none" w:sz="0" w:space="0" w:color="auto"/>
                                <w:left w:val="none" w:sz="0" w:space="0" w:color="auto"/>
                                <w:bottom w:val="none" w:sz="0" w:space="0" w:color="auto"/>
                                <w:right w:val="none" w:sz="0" w:space="0" w:color="auto"/>
                              </w:divBdr>
                              <w:divsChild>
                                <w:div w:id="544177316">
                                  <w:marLeft w:val="0"/>
                                  <w:marRight w:val="0"/>
                                  <w:marTop w:val="0"/>
                                  <w:marBottom w:val="0"/>
                                  <w:divBdr>
                                    <w:top w:val="none" w:sz="0" w:space="0" w:color="auto"/>
                                    <w:left w:val="none" w:sz="0" w:space="0" w:color="auto"/>
                                    <w:bottom w:val="none" w:sz="0" w:space="0" w:color="auto"/>
                                    <w:right w:val="none" w:sz="0" w:space="0" w:color="auto"/>
                                  </w:divBdr>
                                </w:div>
                                <w:div w:id="1225530191">
                                  <w:marLeft w:val="75"/>
                                  <w:marRight w:val="75"/>
                                  <w:marTop w:val="75"/>
                                  <w:marBottom w:val="75"/>
                                  <w:divBdr>
                                    <w:top w:val="none" w:sz="0" w:space="0" w:color="auto"/>
                                    <w:left w:val="none" w:sz="0" w:space="0" w:color="auto"/>
                                    <w:bottom w:val="none" w:sz="0" w:space="0" w:color="auto"/>
                                    <w:right w:val="none" w:sz="0" w:space="0" w:color="auto"/>
                                  </w:divBdr>
                                </w:div>
                                <w:div w:id="1153522952">
                                  <w:marLeft w:val="0"/>
                                  <w:marRight w:val="0"/>
                                  <w:marTop w:val="0"/>
                                  <w:marBottom w:val="0"/>
                                  <w:divBdr>
                                    <w:top w:val="none" w:sz="0" w:space="0" w:color="auto"/>
                                    <w:left w:val="none" w:sz="0" w:space="0" w:color="auto"/>
                                    <w:bottom w:val="none" w:sz="0" w:space="0" w:color="auto"/>
                                    <w:right w:val="none" w:sz="0" w:space="0" w:color="auto"/>
                                  </w:divBdr>
                                </w:div>
                              </w:divsChild>
                            </w:div>
                            <w:div w:id="1092774549">
                              <w:marLeft w:val="0"/>
                              <w:marRight w:val="0"/>
                              <w:marTop w:val="0"/>
                              <w:marBottom w:val="0"/>
                              <w:divBdr>
                                <w:top w:val="none" w:sz="0" w:space="0" w:color="auto"/>
                                <w:left w:val="none" w:sz="0" w:space="0" w:color="auto"/>
                                <w:bottom w:val="none" w:sz="0" w:space="0" w:color="auto"/>
                                <w:right w:val="none" w:sz="0" w:space="0" w:color="auto"/>
                              </w:divBdr>
                              <w:divsChild>
                                <w:div w:id="1072315404">
                                  <w:marLeft w:val="0"/>
                                  <w:marRight w:val="0"/>
                                  <w:marTop w:val="0"/>
                                  <w:marBottom w:val="0"/>
                                  <w:divBdr>
                                    <w:top w:val="none" w:sz="0" w:space="0" w:color="auto"/>
                                    <w:left w:val="none" w:sz="0" w:space="0" w:color="auto"/>
                                    <w:bottom w:val="none" w:sz="0" w:space="0" w:color="auto"/>
                                    <w:right w:val="none" w:sz="0" w:space="0" w:color="auto"/>
                                  </w:divBdr>
                                </w:div>
                                <w:div w:id="736518912">
                                  <w:marLeft w:val="75"/>
                                  <w:marRight w:val="75"/>
                                  <w:marTop w:val="75"/>
                                  <w:marBottom w:val="75"/>
                                  <w:divBdr>
                                    <w:top w:val="none" w:sz="0" w:space="0" w:color="auto"/>
                                    <w:left w:val="none" w:sz="0" w:space="0" w:color="auto"/>
                                    <w:bottom w:val="none" w:sz="0" w:space="0" w:color="auto"/>
                                    <w:right w:val="none" w:sz="0" w:space="0" w:color="auto"/>
                                  </w:divBdr>
                                </w:div>
                                <w:div w:id="450587961">
                                  <w:marLeft w:val="0"/>
                                  <w:marRight w:val="0"/>
                                  <w:marTop w:val="0"/>
                                  <w:marBottom w:val="0"/>
                                  <w:divBdr>
                                    <w:top w:val="none" w:sz="0" w:space="0" w:color="auto"/>
                                    <w:left w:val="none" w:sz="0" w:space="0" w:color="auto"/>
                                    <w:bottom w:val="none" w:sz="0" w:space="0" w:color="auto"/>
                                    <w:right w:val="none" w:sz="0" w:space="0" w:color="auto"/>
                                  </w:divBdr>
                                </w:div>
                              </w:divsChild>
                            </w:div>
                            <w:div w:id="627276697">
                              <w:marLeft w:val="0"/>
                              <w:marRight w:val="0"/>
                              <w:marTop w:val="0"/>
                              <w:marBottom w:val="0"/>
                              <w:divBdr>
                                <w:top w:val="none" w:sz="0" w:space="0" w:color="auto"/>
                                <w:left w:val="none" w:sz="0" w:space="0" w:color="auto"/>
                                <w:bottom w:val="none" w:sz="0" w:space="0" w:color="auto"/>
                                <w:right w:val="none" w:sz="0" w:space="0" w:color="auto"/>
                              </w:divBdr>
                              <w:divsChild>
                                <w:div w:id="1477605514">
                                  <w:marLeft w:val="0"/>
                                  <w:marRight w:val="0"/>
                                  <w:marTop w:val="0"/>
                                  <w:marBottom w:val="0"/>
                                  <w:divBdr>
                                    <w:top w:val="none" w:sz="0" w:space="0" w:color="auto"/>
                                    <w:left w:val="none" w:sz="0" w:space="0" w:color="auto"/>
                                    <w:bottom w:val="none" w:sz="0" w:space="0" w:color="auto"/>
                                    <w:right w:val="none" w:sz="0" w:space="0" w:color="auto"/>
                                  </w:divBdr>
                                </w:div>
                                <w:div w:id="2140604580">
                                  <w:marLeft w:val="75"/>
                                  <w:marRight w:val="75"/>
                                  <w:marTop w:val="75"/>
                                  <w:marBottom w:val="75"/>
                                  <w:divBdr>
                                    <w:top w:val="none" w:sz="0" w:space="0" w:color="auto"/>
                                    <w:left w:val="none" w:sz="0" w:space="0" w:color="auto"/>
                                    <w:bottom w:val="none" w:sz="0" w:space="0" w:color="auto"/>
                                    <w:right w:val="none" w:sz="0" w:space="0" w:color="auto"/>
                                  </w:divBdr>
                                </w:div>
                                <w:div w:id="2020423224">
                                  <w:marLeft w:val="0"/>
                                  <w:marRight w:val="0"/>
                                  <w:marTop w:val="0"/>
                                  <w:marBottom w:val="0"/>
                                  <w:divBdr>
                                    <w:top w:val="none" w:sz="0" w:space="0" w:color="auto"/>
                                    <w:left w:val="none" w:sz="0" w:space="0" w:color="auto"/>
                                    <w:bottom w:val="none" w:sz="0" w:space="0" w:color="auto"/>
                                    <w:right w:val="none" w:sz="0" w:space="0" w:color="auto"/>
                                  </w:divBdr>
                                </w:div>
                              </w:divsChild>
                            </w:div>
                            <w:div w:id="322707988">
                              <w:marLeft w:val="0"/>
                              <w:marRight w:val="0"/>
                              <w:marTop w:val="0"/>
                              <w:marBottom w:val="0"/>
                              <w:divBdr>
                                <w:top w:val="none" w:sz="0" w:space="0" w:color="auto"/>
                                <w:left w:val="none" w:sz="0" w:space="0" w:color="auto"/>
                                <w:bottom w:val="none" w:sz="0" w:space="0" w:color="auto"/>
                                <w:right w:val="none" w:sz="0" w:space="0" w:color="auto"/>
                              </w:divBdr>
                              <w:divsChild>
                                <w:div w:id="2109499157">
                                  <w:marLeft w:val="0"/>
                                  <w:marRight w:val="0"/>
                                  <w:marTop w:val="0"/>
                                  <w:marBottom w:val="0"/>
                                  <w:divBdr>
                                    <w:top w:val="none" w:sz="0" w:space="0" w:color="auto"/>
                                    <w:left w:val="none" w:sz="0" w:space="0" w:color="auto"/>
                                    <w:bottom w:val="none" w:sz="0" w:space="0" w:color="auto"/>
                                    <w:right w:val="none" w:sz="0" w:space="0" w:color="auto"/>
                                  </w:divBdr>
                                </w:div>
                                <w:div w:id="981351398">
                                  <w:marLeft w:val="75"/>
                                  <w:marRight w:val="75"/>
                                  <w:marTop w:val="75"/>
                                  <w:marBottom w:val="75"/>
                                  <w:divBdr>
                                    <w:top w:val="none" w:sz="0" w:space="0" w:color="auto"/>
                                    <w:left w:val="none" w:sz="0" w:space="0" w:color="auto"/>
                                    <w:bottom w:val="none" w:sz="0" w:space="0" w:color="auto"/>
                                    <w:right w:val="none" w:sz="0" w:space="0" w:color="auto"/>
                                  </w:divBdr>
                                </w:div>
                                <w:div w:id="1923834997">
                                  <w:marLeft w:val="0"/>
                                  <w:marRight w:val="0"/>
                                  <w:marTop w:val="0"/>
                                  <w:marBottom w:val="0"/>
                                  <w:divBdr>
                                    <w:top w:val="none" w:sz="0" w:space="0" w:color="auto"/>
                                    <w:left w:val="none" w:sz="0" w:space="0" w:color="auto"/>
                                    <w:bottom w:val="none" w:sz="0" w:space="0" w:color="auto"/>
                                    <w:right w:val="none" w:sz="0" w:space="0" w:color="auto"/>
                                  </w:divBdr>
                                </w:div>
                              </w:divsChild>
                            </w:div>
                            <w:div w:id="1841431271">
                              <w:marLeft w:val="0"/>
                              <w:marRight w:val="0"/>
                              <w:marTop w:val="0"/>
                              <w:marBottom w:val="0"/>
                              <w:divBdr>
                                <w:top w:val="none" w:sz="0" w:space="0" w:color="auto"/>
                                <w:left w:val="none" w:sz="0" w:space="0" w:color="auto"/>
                                <w:bottom w:val="none" w:sz="0" w:space="0" w:color="auto"/>
                                <w:right w:val="none" w:sz="0" w:space="0" w:color="auto"/>
                              </w:divBdr>
                              <w:divsChild>
                                <w:div w:id="332143885">
                                  <w:marLeft w:val="0"/>
                                  <w:marRight w:val="0"/>
                                  <w:marTop w:val="0"/>
                                  <w:marBottom w:val="0"/>
                                  <w:divBdr>
                                    <w:top w:val="none" w:sz="0" w:space="0" w:color="auto"/>
                                    <w:left w:val="none" w:sz="0" w:space="0" w:color="auto"/>
                                    <w:bottom w:val="none" w:sz="0" w:space="0" w:color="auto"/>
                                    <w:right w:val="none" w:sz="0" w:space="0" w:color="auto"/>
                                  </w:divBdr>
                                </w:div>
                                <w:div w:id="3092543">
                                  <w:marLeft w:val="75"/>
                                  <w:marRight w:val="75"/>
                                  <w:marTop w:val="75"/>
                                  <w:marBottom w:val="75"/>
                                  <w:divBdr>
                                    <w:top w:val="none" w:sz="0" w:space="0" w:color="auto"/>
                                    <w:left w:val="none" w:sz="0" w:space="0" w:color="auto"/>
                                    <w:bottom w:val="none" w:sz="0" w:space="0" w:color="auto"/>
                                    <w:right w:val="none" w:sz="0" w:space="0" w:color="auto"/>
                                  </w:divBdr>
                                </w:div>
                                <w:div w:id="69163110">
                                  <w:marLeft w:val="0"/>
                                  <w:marRight w:val="0"/>
                                  <w:marTop w:val="0"/>
                                  <w:marBottom w:val="0"/>
                                  <w:divBdr>
                                    <w:top w:val="none" w:sz="0" w:space="0" w:color="auto"/>
                                    <w:left w:val="none" w:sz="0" w:space="0" w:color="auto"/>
                                    <w:bottom w:val="none" w:sz="0" w:space="0" w:color="auto"/>
                                    <w:right w:val="none" w:sz="0" w:space="0" w:color="auto"/>
                                  </w:divBdr>
                                </w:div>
                              </w:divsChild>
                            </w:div>
                            <w:div w:id="1201164050">
                              <w:marLeft w:val="0"/>
                              <w:marRight w:val="0"/>
                              <w:marTop w:val="0"/>
                              <w:marBottom w:val="0"/>
                              <w:divBdr>
                                <w:top w:val="none" w:sz="0" w:space="0" w:color="auto"/>
                                <w:left w:val="none" w:sz="0" w:space="0" w:color="auto"/>
                                <w:bottom w:val="none" w:sz="0" w:space="0" w:color="auto"/>
                                <w:right w:val="none" w:sz="0" w:space="0" w:color="auto"/>
                              </w:divBdr>
                              <w:divsChild>
                                <w:div w:id="939023364">
                                  <w:marLeft w:val="0"/>
                                  <w:marRight w:val="0"/>
                                  <w:marTop w:val="0"/>
                                  <w:marBottom w:val="0"/>
                                  <w:divBdr>
                                    <w:top w:val="none" w:sz="0" w:space="0" w:color="auto"/>
                                    <w:left w:val="none" w:sz="0" w:space="0" w:color="auto"/>
                                    <w:bottom w:val="none" w:sz="0" w:space="0" w:color="auto"/>
                                    <w:right w:val="none" w:sz="0" w:space="0" w:color="auto"/>
                                  </w:divBdr>
                                </w:div>
                                <w:div w:id="740836616">
                                  <w:marLeft w:val="75"/>
                                  <w:marRight w:val="75"/>
                                  <w:marTop w:val="75"/>
                                  <w:marBottom w:val="75"/>
                                  <w:divBdr>
                                    <w:top w:val="none" w:sz="0" w:space="0" w:color="auto"/>
                                    <w:left w:val="none" w:sz="0" w:space="0" w:color="auto"/>
                                    <w:bottom w:val="none" w:sz="0" w:space="0" w:color="auto"/>
                                    <w:right w:val="none" w:sz="0" w:space="0" w:color="auto"/>
                                  </w:divBdr>
                                </w:div>
                                <w:div w:id="1647129539">
                                  <w:marLeft w:val="0"/>
                                  <w:marRight w:val="0"/>
                                  <w:marTop w:val="0"/>
                                  <w:marBottom w:val="0"/>
                                  <w:divBdr>
                                    <w:top w:val="none" w:sz="0" w:space="0" w:color="auto"/>
                                    <w:left w:val="none" w:sz="0" w:space="0" w:color="auto"/>
                                    <w:bottom w:val="none" w:sz="0" w:space="0" w:color="auto"/>
                                    <w:right w:val="none" w:sz="0" w:space="0" w:color="auto"/>
                                  </w:divBdr>
                                </w:div>
                              </w:divsChild>
                            </w:div>
                            <w:div w:id="512770775">
                              <w:marLeft w:val="0"/>
                              <w:marRight w:val="0"/>
                              <w:marTop w:val="0"/>
                              <w:marBottom w:val="0"/>
                              <w:divBdr>
                                <w:top w:val="none" w:sz="0" w:space="0" w:color="auto"/>
                                <w:left w:val="none" w:sz="0" w:space="0" w:color="auto"/>
                                <w:bottom w:val="none" w:sz="0" w:space="0" w:color="auto"/>
                                <w:right w:val="none" w:sz="0" w:space="0" w:color="auto"/>
                              </w:divBdr>
                              <w:divsChild>
                                <w:div w:id="1695183744">
                                  <w:marLeft w:val="0"/>
                                  <w:marRight w:val="0"/>
                                  <w:marTop w:val="0"/>
                                  <w:marBottom w:val="0"/>
                                  <w:divBdr>
                                    <w:top w:val="none" w:sz="0" w:space="0" w:color="auto"/>
                                    <w:left w:val="none" w:sz="0" w:space="0" w:color="auto"/>
                                    <w:bottom w:val="none" w:sz="0" w:space="0" w:color="auto"/>
                                    <w:right w:val="none" w:sz="0" w:space="0" w:color="auto"/>
                                  </w:divBdr>
                                </w:div>
                                <w:div w:id="503908304">
                                  <w:marLeft w:val="75"/>
                                  <w:marRight w:val="75"/>
                                  <w:marTop w:val="75"/>
                                  <w:marBottom w:val="75"/>
                                  <w:divBdr>
                                    <w:top w:val="none" w:sz="0" w:space="0" w:color="auto"/>
                                    <w:left w:val="none" w:sz="0" w:space="0" w:color="auto"/>
                                    <w:bottom w:val="none" w:sz="0" w:space="0" w:color="auto"/>
                                    <w:right w:val="none" w:sz="0" w:space="0" w:color="auto"/>
                                  </w:divBdr>
                                </w:div>
                                <w:div w:id="922181162">
                                  <w:marLeft w:val="0"/>
                                  <w:marRight w:val="0"/>
                                  <w:marTop w:val="0"/>
                                  <w:marBottom w:val="0"/>
                                  <w:divBdr>
                                    <w:top w:val="none" w:sz="0" w:space="0" w:color="auto"/>
                                    <w:left w:val="none" w:sz="0" w:space="0" w:color="auto"/>
                                    <w:bottom w:val="none" w:sz="0" w:space="0" w:color="auto"/>
                                    <w:right w:val="none" w:sz="0" w:space="0" w:color="auto"/>
                                  </w:divBdr>
                                </w:div>
                              </w:divsChild>
                            </w:div>
                            <w:div w:id="1707019150">
                              <w:marLeft w:val="0"/>
                              <w:marRight w:val="0"/>
                              <w:marTop w:val="0"/>
                              <w:marBottom w:val="0"/>
                              <w:divBdr>
                                <w:top w:val="none" w:sz="0" w:space="0" w:color="auto"/>
                                <w:left w:val="none" w:sz="0" w:space="0" w:color="auto"/>
                                <w:bottom w:val="none" w:sz="0" w:space="0" w:color="auto"/>
                                <w:right w:val="none" w:sz="0" w:space="0" w:color="auto"/>
                              </w:divBdr>
                              <w:divsChild>
                                <w:div w:id="1177188269">
                                  <w:marLeft w:val="0"/>
                                  <w:marRight w:val="0"/>
                                  <w:marTop w:val="0"/>
                                  <w:marBottom w:val="0"/>
                                  <w:divBdr>
                                    <w:top w:val="none" w:sz="0" w:space="0" w:color="auto"/>
                                    <w:left w:val="none" w:sz="0" w:space="0" w:color="auto"/>
                                    <w:bottom w:val="none" w:sz="0" w:space="0" w:color="auto"/>
                                    <w:right w:val="none" w:sz="0" w:space="0" w:color="auto"/>
                                  </w:divBdr>
                                </w:div>
                                <w:div w:id="1431243830">
                                  <w:marLeft w:val="75"/>
                                  <w:marRight w:val="75"/>
                                  <w:marTop w:val="75"/>
                                  <w:marBottom w:val="75"/>
                                  <w:divBdr>
                                    <w:top w:val="none" w:sz="0" w:space="0" w:color="auto"/>
                                    <w:left w:val="none" w:sz="0" w:space="0" w:color="auto"/>
                                    <w:bottom w:val="none" w:sz="0" w:space="0" w:color="auto"/>
                                    <w:right w:val="none" w:sz="0" w:space="0" w:color="auto"/>
                                  </w:divBdr>
                                </w:div>
                                <w:div w:id="2015111127">
                                  <w:marLeft w:val="0"/>
                                  <w:marRight w:val="0"/>
                                  <w:marTop w:val="0"/>
                                  <w:marBottom w:val="0"/>
                                  <w:divBdr>
                                    <w:top w:val="none" w:sz="0" w:space="0" w:color="auto"/>
                                    <w:left w:val="none" w:sz="0" w:space="0" w:color="auto"/>
                                    <w:bottom w:val="none" w:sz="0" w:space="0" w:color="auto"/>
                                    <w:right w:val="none" w:sz="0" w:space="0" w:color="auto"/>
                                  </w:divBdr>
                                </w:div>
                              </w:divsChild>
                            </w:div>
                            <w:div w:id="1099641261">
                              <w:marLeft w:val="0"/>
                              <w:marRight w:val="0"/>
                              <w:marTop w:val="0"/>
                              <w:marBottom w:val="0"/>
                              <w:divBdr>
                                <w:top w:val="none" w:sz="0" w:space="0" w:color="auto"/>
                                <w:left w:val="none" w:sz="0" w:space="0" w:color="auto"/>
                                <w:bottom w:val="none" w:sz="0" w:space="0" w:color="auto"/>
                                <w:right w:val="none" w:sz="0" w:space="0" w:color="auto"/>
                              </w:divBdr>
                              <w:divsChild>
                                <w:div w:id="1551191101">
                                  <w:marLeft w:val="0"/>
                                  <w:marRight w:val="0"/>
                                  <w:marTop w:val="0"/>
                                  <w:marBottom w:val="0"/>
                                  <w:divBdr>
                                    <w:top w:val="none" w:sz="0" w:space="0" w:color="auto"/>
                                    <w:left w:val="none" w:sz="0" w:space="0" w:color="auto"/>
                                    <w:bottom w:val="none" w:sz="0" w:space="0" w:color="auto"/>
                                    <w:right w:val="none" w:sz="0" w:space="0" w:color="auto"/>
                                  </w:divBdr>
                                </w:div>
                                <w:div w:id="1782332273">
                                  <w:marLeft w:val="75"/>
                                  <w:marRight w:val="75"/>
                                  <w:marTop w:val="75"/>
                                  <w:marBottom w:val="75"/>
                                  <w:divBdr>
                                    <w:top w:val="none" w:sz="0" w:space="0" w:color="auto"/>
                                    <w:left w:val="none" w:sz="0" w:space="0" w:color="auto"/>
                                    <w:bottom w:val="none" w:sz="0" w:space="0" w:color="auto"/>
                                    <w:right w:val="none" w:sz="0" w:space="0" w:color="auto"/>
                                  </w:divBdr>
                                </w:div>
                                <w:div w:id="1930962935">
                                  <w:marLeft w:val="0"/>
                                  <w:marRight w:val="0"/>
                                  <w:marTop w:val="0"/>
                                  <w:marBottom w:val="0"/>
                                  <w:divBdr>
                                    <w:top w:val="none" w:sz="0" w:space="0" w:color="auto"/>
                                    <w:left w:val="none" w:sz="0" w:space="0" w:color="auto"/>
                                    <w:bottom w:val="none" w:sz="0" w:space="0" w:color="auto"/>
                                    <w:right w:val="none" w:sz="0" w:space="0" w:color="auto"/>
                                  </w:divBdr>
                                </w:div>
                              </w:divsChild>
                            </w:div>
                            <w:div w:id="1328242246">
                              <w:marLeft w:val="0"/>
                              <w:marRight w:val="0"/>
                              <w:marTop w:val="0"/>
                              <w:marBottom w:val="0"/>
                              <w:divBdr>
                                <w:top w:val="none" w:sz="0" w:space="0" w:color="auto"/>
                                <w:left w:val="none" w:sz="0" w:space="0" w:color="auto"/>
                                <w:bottom w:val="none" w:sz="0" w:space="0" w:color="auto"/>
                                <w:right w:val="none" w:sz="0" w:space="0" w:color="auto"/>
                              </w:divBdr>
                              <w:divsChild>
                                <w:div w:id="1700205369">
                                  <w:marLeft w:val="0"/>
                                  <w:marRight w:val="0"/>
                                  <w:marTop w:val="0"/>
                                  <w:marBottom w:val="0"/>
                                  <w:divBdr>
                                    <w:top w:val="none" w:sz="0" w:space="0" w:color="auto"/>
                                    <w:left w:val="none" w:sz="0" w:space="0" w:color="auto"/>
                                    <w:bottom w:val="none" w:sz="0" w:space="0" w:color="auto"/>
                                    <w:right w:val="none" w:sz="0" w:space="0" w:color="auto"/>
                                  </w:divBdr>
                                </w:div>
                                <w:div w:id="1967882214">
                                  <w:marLeft w:val="75"/>
                                  <w:marRight w:val="75"/>
                                  <w:marTop w:val="75"/>
                                  <w:marBottom w:val="75"/>
                                  <w:divBdr>
                                    <w:top w:val="none" w:sz="0" w:space="0" w:color="auto"/>
                                    <w:left w:val="none" w:sz="0" w:space="0" w:color="auto"/>
                                    <w:bottom w:val="none" w:sz="0" w:space="0" w:color="auto"/>
                                    <w:right w:val="none" w:sz="0" w:space="0" w:color="auto"/>
                                  </w:divBdr>
                                </w:div>
                                <w:div w:id="1095594991">
                                  <w:marLeft w:val="0"/>
                                  <w:marRight w:val="0"/>
                                  <w:marTop w:val="0"/>
                                  <w:marBottom w:val="0"/>
                                  <w:divBdr>
                                    <w:top w:val="none" w:sz="0" w:space="0" w:color="auto"/>
                                    <w:left w:val="none" w:sz="0" w:space="0" w:color="auto"/>
                                    <w:bottom w:val="none" w:sz="0" w:space="0" w:color="auto"/>
                                    <w:right w:val="none" w:sz="0" w:space="0" w:color="auto"/>
                                  </w:divBdr>
                                </w:div>
                              </w:divsChild>
                            </w:div>
                            <w:div w:id="511922652">
                              <w:marLeft w:val="0"/>
                              <w:marRight w:val="0"/>
                              <w:marTop w:val="0"/>
                              <w:marBottom w:val="0"/>
                              <w:divBdr>
                                <w:top w:val="none" w:sz="0" w:space="0" w:color="auto"/>
                                <w:left w:val="none" w:sz="0" w:space="0" w:color="auto"/>
                                <w:bottom w:val="none" w:sz="0" w:space="0" w:color="auto"/>
                                <w:right w:val="none" w:sz="0" w:space="0" w:color="auto"/>
                              </w:divBdr>
                              <w:divsChild>
                                <w:div w:id="1125656725">
                                  <w:marLeft w:val="0"/>
                                  <w:marRight w:val="0"/>
                                  <w:marTop w:val="0"/>
                                  <w:marBottom w:val="0"/>
                                  <w:divBdr>
                                    <w:top w:val="none" w:sz="0" w:space="0" w:color="auto"/>
                                    <w:left w:val="none" w:sz="0" w:space="0" w:color="auto"/>
                                    <w:bottom w:val="none" w:sz="0" w:space="0" w:color="auto"/>
                                    <w:right w:val="none" w:sz="0" w:space="0" w:color="auto"/>
                                  </w:divBdr>
                                </w:div>
                                <w:div w:id="2046130574">
                                  <w:marLeft w:val="75"/>
                                  <w:marRight w:val="75"/>
                                  <w:marTop w:val="75"/>
                                  <w:marBottom w:val="75"/>
                                  <w:divBdr>
                                    <w:top w:val="none" w:sz="0" w:space="0" w:color="auto"/>
                                    <w:left w:val="none" w:sz="0" w:space="0" w:color="auto"/>
                                    <w:bottom w:val="none" w:sz="0" w:space="0" w:color="auto"/>
                                    <w:right w:val="none" w:sz="0" w:space="0" w:color="auto"/>
                                  </w:divBdr>
                                </w:div>
                                <w:div w:id="2054620555">
                                  <w:marLeft w:val="0"/>
                                  <w:marRight w:val="0"/>
                                  <w:marTop w:val="0"/>
                                  <w:marBottom w:val="0"/>
                                  <w:divBdr>
                                    <w:top w:val="none" w:sz="0" w:space="0" w:color="auto"/>
                                    <w:left w:val="none" w:sz="0" w:space="0" w:color="auto"/>
                                    <w:bottom w:val="none" w:sz="0" w:space="0" w:color="auto"/>
                                    <w:right w:val="none" w:sz="0" w:space="0" w:color="auto"/>
                                  </w:divBdr>
                                </w:div>
                              </w:divsChild>
                            </w:div>
                            <w:div w:id="1020202861">
                              <w:marLeft w:val="0"/>
                              <w:marRight w:val="0"/>
                              <w:marTop w:val="0"/>
                              <w:marBottom w:val="0"/>
                              <w:divBdr>
                                <w:top w:val="none" w:sz="0" w:space="0" w:color="auto"/>
                                <w:left w:val="none" w:sz="0" w:space="0" w:color="auto"/>
                                <w:bottom w:val="none" w:sz="0" w:space="0" w:color="auto"/>
                                <w:right w:val="none" w:sz="0" w:space="0" w:color="auto"/>
                              </w:divBdr>
                              <w:divsChild>
                                <w:div w:id="1572689683">
                                  <w:marLeft w:val="0"/>
                                  <w:marRight w:val="0"/>
                                  <w:marTop w:val="0"/>
                                  <w:marBottom w:val="0"/>
                                  <w:divBdr>
                                    <w:top w:val="none" w:sz="0" w:space="0" w:color="auto"/>
                                    <w:left w:val="none" w:sz="0" w:space="0" w:color="auto"/>
                                    <w:bottom w:val="none" w:sz="0" w:space="0" w:color="auto"/>
                                    <w:right w:val="none" w:sz="0" w:space="0" w:color="auto"/>
                                  </w:divBdr>
                                </w:div>
                                <w:div w:id="541095745">
                                  <w:marLeft w:val="75"/>
                                  <w:marRight w:val="75"/>
                                  <w:marTop w:val="75"/>
                                  <w:marBottom w:val="75"/>
                                  <w:divBdr>
                                    <w:top w:val="none" w:sz="0" w:space="0" w:color="auto"/>
                                    <w:left w:val="none" w:sz="0" w:space="0" w:color="auto"/>
                                    <w:bottom w:val="none" w:sz="0" w:space="0" w:color="auto"/>
                                    <w:right w:val="none" w:sz="0" w:space="0" w:color="auto"/>
                                  </w:divBdr>
                                </w:div>
                                <w:div w:id="888494711">
                                  <w:marLeft w:val="0"/>
                                  <w:marRight w:val="0"/>
                                  <w:marTop w:val="0"/>
                                  <w:marBottom w:val="0"/>
                                  <w:divBdr>
                                    <w:top w:val="none" w:sz="0" w:space="0" w:color="auto"/>
                                    <w:left w:val="none" w:sz="0" w:space="0" w:color="auto"/>
                                    <w:bottom w:val="none" w:sz="0" w:space="0" w:color="auto"/>
                                    <w:right w:val="none" w:sz="0" w:space="0" w:color="auto"/>
                                  </w:divBdr>
                                </w:div>
                              </w:divsChild>
                            </w:div>
                            <w:div w:id="947470181">
                              <w:marLeft w:val="0"/>
                              <w:marRight w:val="0"/>
                              <w:marTop w:val="0"/>
                              <w:marBottom w:val="0"/>
                              <w:divBdr>
                                <w:top w:val="none" w:sz="0" w:space="0" w:color="auto"/>
                                <w:left w:val="none" w:sz="0" w:space="0" w:color="auto"/>
                                <w:bottom w:val="none" w:sz="0" w:space="0" w:color="auto"/>
                                <w:right w:val="none" w:sz="0" w:space="0" w:color="auto"/>
                              </w:divBdr>
                              <w:divsChild>
                                <w:div w:id="1586842580">
                                  <w:marLeft w:val="0"/>
                                  <w:marRight w:val="0"/>
                                  <w:marTop w:val="0"/>
                                  <w:marBottom w:val="0"/>
                                  <w:divBdr>
                                    <w:top w:val="none" w:sz="0" w:space="0" w:color="auto"/>
                                    <w:left w:val="none" w:sz="0" w:space="0" w:color="auto"/>
                                    <w:bottom w:val="none" w:sz="0" w:space="0" w:color="auto"/>
                                    <w:right w:val="none" w:sz="0" w:space="0" w:color="auto"/>
                                  </w:divBdr>
                                </w:div>
                                <w:div w:id="721369873">
                                  <w:marLeft w:val="75"/>
                                  <w:marRight w:val="75"/>
                                  <w:marTop w:val="75"/>
                                  <w:marBottom w:val="75"/>
                                  <w:divBdr>
                                    <w:top w:val="none" w:sz="0" w:space="0" w:color="auto"/>
                                    <w:left w:val="none" w:sz="0" w:space="0" w:color="auto"/>
                                    <w:bottom w:val="none" w:sz="0" w:space="0" w:color="auto"/>
                                    <w:right w:val="none" w:sz="0" w:space="0" w:color="auto"/>
                                  </w:divBdr>
                                </w:div>
                                <w:div w:id="631249600">
                                  <w:marLeft w:val="0"/>
                                  <w:marRight w:val="0"/>
                                  <w:marTop w:val="0"/>
                                  <w:marBottom w:val="0"/>
                                  <w:divBdr>
                                    <w:top w:val="none" w:sz="0" w:space="0" w:color="auto"/>
                                    <w:left w:val="none" w:sz="0" w:space="0" w:color="auto"/>
                                    <w:bottom w:val="none" w:sz="0" w:space="0" w:color="auto"/>
                                    <w:right w:val="none" w:sz="0" w:space="0" w:color="auto"/>
                                  </w:divBdr>
                                </w:div>
                              </w:divsChild>
                            </w:div>
                            <w:div w:id="1099717363">
                              <w:marLeft w:val="0"/>
                              <w:marRight w:val="0"/>
                              <w:marTop w:val="0"/>
                              <w:marBottom w:val="0"/>
                              <w:divBdr>
                                <w:top w:val="none" w:sz="0" w:space="0" w:color="auto"/>
                                <w:left w:val="none" w:sz="0" w:space="0" w:color="auto"/>
                                <w:bottom w:val="none" w:sz="0" w:space="0" w:color="auto"/>
                                <w:right w:val="none" w:sz="0" w:space="0" w:color="auto"/>
                              </w:divBdr>
                              <w:divsChild>
                                <w:div w:id="2088845969">
                                  <w:marLeft w:val="0"/>
                                  <w:marRight w:val="0"/>
                                  <w:marTop w:val="0"/>
                                  <w:marBottom w:val="0"/>
                                  <w:divBdr>
                                    <w:top w:val="none" w:sz="0" w:space="0" w:color="auto"/>
                                    <w:left w:val="none" w:sz="0" w:space="0" w:color="auto"/>
                                    <w:bottom w:val="none" w:sz="0" w:space="0" w:color="auto"/>
                                    <w:right w:val="none" w:sz="0" w:space="0" w:color="auto"/>
                                  </w:divBdr>
                                </w:div>
                                <w:div w:id="16212614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123766">
      <w:bodyDiv w:val="1"/>
      <w:marLeft w:val="0"/>
      <w:marRight w:val="0"/>
      <w:marTop w:val="0"/>
      <w:marBottom w:val="0"/>
      <w:divBdr>
        <w:top w:val="none" w:sz="0" w:space="0" w:color="auto"/>
        <w:left w:val="none" w:sz="0" w:space="0" w:color="auto"/>
        <w:bottom w:val="none" w:sz="0" w:space="0" w:color="auto"/>
        <w:right w:val="none" w:sz="0" w:space="0" w:color="auto"/>
      </w:divBdr>
      <w:divsChild>
        <w:div w:id="517743773">
          <w:marLeft w:val="0"/>
          <w:marRight w:val="0"/>
          <w:marTop w:val="0"/>
          <w:marBottom w:val="0"/>
          <w:divBdr>
            <w:top w:val="none" w:sz="0" w:space="0" w:color="auto"/>
            <w:left w:val="none" w:sz="0" w:space="0" w:color="auto"/>
            <w:bottom w:val="none" w:sz="0" w:space="0" w:color="auto"/>
            <w:right w:val="none" w:sz="0" w:space="0" w:color="auto"/>
          </w:divBdr>
          <w:divsChild>
            <w:div w:id="2131776708">
              <w:marLeft w:val="0"/>
              <w:marRight w:val="0"/>
              <w:marTop w:val="0"/>
              <w:marBottom w:val="0"/>
              <w:divBdr>
                <w:top w:val="none" w:sz="0" w:space="0" w:color="auto"/>
                <w:left w:val="none" w:sz="0" w:space="0" w:color="auto"/>
                <w:bottom w:val="none" w:sz="0" w:space="0" w:color="auto"/>
                <w:right w:val="none" w:sz="0" w:space="0" w:color="auto"/>
              </w:divBdr>
            </w:div>
            <w:div w:id="1704402036">
              <w:marLeft w:val="0"/>
              <w:marRight w:val="0"/>
              <w:marTop w:val="0"/>
              <w:marBottom w:val="0"/>
              <w:divBdr>
                <w:top w:val="none" w:sz="0" w:space="0" w:color="auto"/>
                <w:left w:val="none" w:sz="0" w:space="0" w:color="auto"/>
                <w:bottom w:val="none" w:sz="0" w:space="0" w:color="auto"/>
                <w:right w:val="none" w:sz="0" w:space="0" w:color="auto"/>
              </w:divBdr>
              <w:divsChild>
                <w:div w:id="564876688">
                  <w:marLeft w:val="0"/>
                  <w:marRight w:val="0"/>
                  <w:marTop w:val="0"/>
                  <w:marBottom w:val="0"/>
                  <w:divBdr>
                    <w:top w:val="none" w:sz="0" w:space="0" w:color="auto"/>
                    <w:left w:val="none" w:sz="0" w:space="0" w:color="auto"/>
                    <w:bottom w:val="none" w:sz="0" w:space="0" w:color="auto"/>
                    <w:right w:val="none" w:sz="0" w:space="0" w:color="auto"/>
                  </w:divBdr>
                  <w:divsChild>
                    <w:div w:id="821579981">
                      <w:marLeft w:val="0"/>
                      <w:marRight w:val="0"/>
                      <w:marTop w:val="0"/>
                      <w:marBottom w:val="0"/>
                      <w:divBdr>
                        <w:top w:val="none" w:sz="0" w:space="0" w:color="auto"/>
                        <w:left w:val="none" w:sz="0" w:space="0" w:color="auto"/>
                        <w:bottom w:val="none" w:sz="0" w:space="0" w:color="auto"/>
                        <w:right w:val="none" w:sz="0" w:space="0" w:color="auto"/>
                      </w:divBdr>
                    </w:div>
                    <w:div w:id="1476028848">
                      <w:marLeft w:val="75"/>
                      <w:marRight w:val="75"/>
                      <w:marTop w:val="75"/>
                      <w:marBottom w:val="75"/>
                      <w:divBdr>
                        <w:top w:val="none" w:sz="0" w:space="0" w:color="auto"/>
                        <w:left w:val="none" w:sz="0" w:space="0" w:color="auto"/>
                        <w:bottom w:val="none" w:sz="0" w:space="0" w:color="auto"/>
                        <w:right w:val="none" w:sz="0" w:space="0" w:color="auto"/>
                      </w:divBdr>
                    </w:div>
                  </w:divsChild>
                </w:div>
                <w:div w:id="614756927">
                  <w:marLeft w:val="0"/>
                  <w:marRight w:val="0"/>
                  <w:marTop w:val="0"/>
                  <w:marBottom w:val="0"/>
                  <w:divBdr>
                    <w:top w:val="none" w:sz="0" w:space="0" w:color="auto"/>
                    <w:left w:val="none" w:sz="0" w:space="0" w:color="auto"/>
                    <w:bottom w:val="none" w:sz="0" w:space="0" w:color="auto"/>
                    <w:right w:val="none" w:sz="0" w:space="0" w:color="auto"/>
                  </w:divBdr>
                  <w:divsChild>
                    <w:div w:id="468666794">
                      <w:marLeft w:val="0"/>
                      <w:marRight w:val="0"/>
                      <w:marTop w:val="0"/>
                      <w:marBottom w:val="0"/>
                      <w:divBdr>
                        <w:top w:val="none" w:sz="0" w:space="0" w:color="auto"/>
                        <w:left w:val="none" w:sz="0" w:space="0" w:color="auto"/>
                        <w:bottom w:val="none" w:sz="0" w:space="0" w:color="auto"/>
                        <w:right w:val="none" w:sz="0" w:space="0" w:color="auto"/>
                      </w:divBdr>
                    </w:div>
                    <w:div w:id="640694697">
                      <w:marLeft w:val="75"/>
                      <w:marRight w:val="75"/>
                      <w:marTop w:val="75"/>
                      <w:marBottom w:val="75"/>
                      <w:divBdr>
                        <w:top w:val="none" w:sz="0" w:space="0" w:color="auto"/>
                        <w:left w:val="none" w:sz="0" w:space="0" w:color="auto"/>
                        <w:bottom w:val="none" w:sz="0" w:space="0" w:color="auto"/>
                        <w:right w:val="none" w:sz="0" w:space="0" w:color="auto"/>
                      </w:divBdr>
                    </w:div>
                  </w:divsChild>
                </w:div>
                <w:div w:id="196085975">
                  <w:marLeft w:val="0"/>
                  <w:marRight w:val="0"/>
                  <w:marTop w:val="0"/>
                  <w:marBottom w:val="0"/>
                  <w:divBdr>
                    <w:top w:val="none" w:sz="0" w:space="0" w:color="auto"/>
                    <w:left w:val="none" w:sz="0" w:space="0" w:color="auto"/>
                    <w:bottom w:val="none" w:sz="0" w:space="0" w:color="auto"/>
                    <w:right w:val="none" w:sz="0" w:space="0" w:color="auto"/>
                  </w:divBdr>
                  <w:divsChild>
                    <w:div w:id="1813476966">
                      <w:marLeft w:val="0"/>
                      <w:marRight w:val="0"/>
                      <w:marTop w:val="0"/>
                      <w:marBottom w:val="0"/>
                      <w:divBdr>
                        <w:top w:val="none" w:sz="0" w:space="0" w:color="auto"/>
                        <w:left w:val="none" w:sz="0" w:space="0" w:color="auto"/>
                        <w:bottom w:val="none" w:sz="0" w:space="0" w:color="auto"/>
                        <w:right w:val="none" w:sz="0" w:space="0" w:color="auto"/>
                      </w:divBdr>
                    </w:div>
                    <w:div w:id="1381589369">
                      <w:marLeft w:val="75"/>
                      <w:marRight w:val="75"/>
                      <w:marTop w:val="75"/>
                      <w:marBottom w:val="75"/>
                      <w:divBdr>
                        <w:top w:val="none" w:sz="0" w:space="0" w:color="auto"/>
                        <w:left w:val="none" w:sz="0" w:space="0" w:color="auto"/>
                        <w:bottom w:val="none" w:sz="0" w:space="0" w:color="auto"/>
                        <w:right w:val="none" w:sz="0" w:space="0" w:color="auto"/>
                      </w:divBdr>
                    </w:div>
                  </w:divsChild>
                </w:div>
                <w:div w:id="342438816">
                  <w:marLeft w:val="0"/>
                  <w:marRight w:val="0"/>
                  <w:marTop w:val="0"/>
                  <w:marBottom w:val="0"/>
                  <w:divBdr>
                    <w:top w:val="none" w:sz="0" w:space="0" w:color="auto"/>
                    <w:left w:val="none" w:sz="0" w:space="0" w:color="auto"/>
                    <w:bottom w:val="none" w:sz="0" w:space="0" w:color="auto"/>
                    <w:right w:val="none" w:sz="0" w:space="0" w:color="auto"/>
                  </w:divBdr>
                  <w:divsChild>
                    <w:div w:id="676268891">
                      <w:marLeft w:val="0"/>
                      <w:marRight w:val="0"/>
                      <w:marTop w:val="0"/>
                      <w:marBottom w:val="0"/>
                      <w:divBdr>
                        <w:top w:val="none" w:sz="0" w:space="0" w:color="auto"/>
                        <w:left w:val="none" w:sz="0" w:space="0" w:color="auto"/>
                        <w:bottom w:val="none" w:sz="0" w:space="0" w:color="auto"/>
                        <w:right w:val="none" w:sz="0" w:space="0" w:color="auto"/>
                      </w:divBdr>
                    </w:div>
                    <w:div w:id="642807673">
                      <w:marLeft w:val="75"/>
                      <w:marRight w:val="75"/>
                      <w:marTop w:val="75"/>
                      <w:marBottom w:val="75"/>
                      <w:divBdr>
                        <w:top w:val="none" w:sz="0" w:space="0" w:color="auto"/>
                        <w:left w:val="none" w:sz="0" w:space="0" w:color="auto"/>
                        <w:bottom w:val="none" w:sz="0" w:space="0" w:color="auto"/>
                        <w:right w:val="none" w:sz="0" w:space="0" w:color="auto"/>
                      </w:divBdr>
                    </w:div>
                  </w:divsChild>
                </w:div>
                <w:div w:id="410469565">
                  <w:marLeft w:val="0"/>
                  <w:marRight w:val="0"/>
                  <w:marTop w:val="0"/>
                  <w:marBottom w:val="0"/>
                  <w:divBdr>
                    <w:top w:val="none" w:sz="0" w:space="0" w:color="auto"/>
                    <w:left w:val="none" w:sz="0" w:space="0" w:color="auto"/>
                    <w:bottom w:val="none" w:sz="0" w:space="0" w:color="auto"/>
                    <w:right w:val="none" w:sz="0" w:space="0" w:color="auto"/>
                  </w:divBdr>
                  <w:divsChild>
                    <w:div w:id="2108849174">
                      <w:marLeft w:val="0"/>
                      <w:marRight w:val="0"/>
                      <w:marTop w:val="0"/>
                      <w:marBottom w:val="0"/>
                      <w:divBdr>
                        <w:top w:val="none" w:sz="0" w:space="0" w:color="auto"/>
                        <w:left w:val="none" w:sz="0" w:space="0" w:color="auto"/>
                        <w:bottom w:val="none" w:sz="0" w:space="0" w:color="auto"/>
                        <w:right w:val="none" w:sz="0" w:space="0" w:color="auto"/>
                      </w:divBdr>
                    </w:div>
                    <w:div w:id="2072774917">
                      <w:marLeft w:val="75"/>
                      <w:marRight w:val="75"/>
                      <w:marTop w:val="75"/>
                      <w:marBottom w:val="75"/>
                      <w:divBdr>
                        <w:top w:val="none" w:sz="0" w:space="0" w:color="auto"/>
                        <w:left w:val="none" w:sz="0" w:space="0" w:color="auto"/>
                        <w:bottom w:val="none" w:sz="0" w:space="0" w:color="auto"/>
                        <w:right w:val="none" w:sz="0" w:space="0" w:color="auto"/>
                      </w:divBdr>
                    </w:div>
                  </w:divsChild>
                </w:div>
                <w:div w:id="1375541531">
                  <w:marLeft w:val="0"/>
                  <w:marRight w:val="0"/>
                  <w:marTop w:val="0"/>
                  <w:marBottom w:val="0"/>
                  <w:divBdr>
                    <w:top w:val="none" w:sz="0" w:space="0" w:color="auto"/>
                    <w:left w:val="none" w:sz="0" w:space="0" w:color="auto"/>
                    <w:bottom w:val="none" w:sz="0" w:space="0" w:color="auto"/>
                    <w:right w:val="none" w:sz="0" w:space="0" w:color="auto"/>
                  </w:divBdr>
                  <w:divsChild>
                    <w:div w:id="1697383657">
                      <w:marLeft w:val="0"/>
                      <w:marRight w:val="0"/>
                      <w:marTop w:val="0"/>
                      <w:marBottom w:val="0"/>
                      <w:divBdr>
                        <w:top w:val="none" w:sz="0" w:space="0" w:color="auto"/>
                        <w:left w:val="none" w:sz="0" w:space="0" w:color="auto"/>
                        <w:bottom w:val="none" w:sz="0" w:space="0" w:color="auto"/>
                        <w:right w:val="none" w:sz="0" w:space="0" w:color="auto"/>
                      </w:divBdr>
                    </w:div>
                    <w:div w:id="1545096830">
                      <w:marLeft w:val="75"/>
                      <w:marRight w:val="75"/>
                      <w:marTop w:val="75"/>
                      <w:marBottom w:val="75"/>
                      <w:divBdr>
                        <w:top w:val="none" w:sz="0" w:space="0" w:color="auto"/>
                        <w:left w:val="none" w:sz="0" w:space="0" w:color="auto"/>
                        <w:bottom w:val="none" w:sz="0" w:space="0" w:color="auto"/>
                        <w:right w:val="none" w:sz="0" w:space="0" w:color="auto"/>
                      </w:divBdr>
                    </w:div>
                  </w:divsChild>
                </w:div>
                <w:div w:id="1550678379">
                  <w:marLeft w:val="0"/>
                  <w:marRight w:val="0"/>
                  <w:marTop w:val="0"/>
                  <w:marBottom w:val="0"/>
                  <w:divBdr>
                    <w:top w:val="none" w:sz="0" w:space="0" w:color="auto"/>
                    <w:left w:val="none" w:sz="0" w:space="0" w:color="auto"/>
                    <w:bottom w:val="none" w:sz="0" w:space="0" w:color="auto"/>
                    <w:right w:val="none" w:sz="0" w:space="0" w:color="auto"/>
                  </w:divBdr>
                  <w:divsChild>
                    <w:div w:id="856622524">
                      <w:marLeft w:val="0"/>
                      <w:marRight w:val="0"/>
                      <w:marTop w:val="0"/>
                      <w:marBottom w:val="0"/>
                      <w:divBdr>
                        <w:top w:val="none" w:sz="0" w:space="0" w:color="auto"/>
                        <w:left w:val="none" w:sz="0" w:space="0" w:color="auto"/>
                        <w:bottom w:val="none" w:sz="0" w:space="0" w:color="auto"/>
                        <w:right w:val="none" w:sz="0" w:space="0" w:color="auto"/>
                      </w:divBdr>
                    </w:div>
                    <w:div w:id="2091851754">
                      <w:marLeft w:val="75"/>
                      <w:marRight w:val="75"/>
                      <w:marTop w:val="75"/>
                      <w:marBottom w:val="75"/>
                      <w:divBdr>
                        <w:top w:val="none" w:sz="0" w:space="0" w:color="auto"/>
                        <w:left w:val="none" w:sz="0" w:space="0" w:color="auto"/>
                        <w:bottom w:val="none" w:sz="0" w:space="0" w:color="auto"/>
                        <w:right w:val="none" w:sz="0" w:space="0" w:color="auto"/>
                      </w:divBdr>
                    </w:div>
                  </w:divsChild>
                </w:div>
                <w:div w:id="1841847439">
                  <w:marLeft w:val="0"/>
                  <w:marRight w:val="0"/>
                  <w:marTop w:val="0"/>
                  <w:marBottom w:val="0"/>
                  <w:divBdr>
                    <w:top w:val="none" w:sz="0" w:space="0" w:color="auto"/>
                    <w:left w:val="none" w:sz="0" w:space="0" w:color="auto"/>
                    <w:bottom w:val="none" w:sz="0" w:space="0" w:color="auto"/>
                    <w:right w:val="none" w:sz="0" w:space="0" w:color="auto"/>
                  </w:divBdr>
                  <w:divsChild>
                    <w:div w:id="1957371043">
                      <w:marLeft w:val="0"/>
                      <w:marRight w:val="0"/>
                      <w:marTop w:val="0"/>
                      <w:marBottom w:val="0"/>
                      <w:divBdr>
                        <w:top w:val="none" w:sz="0" w:space="0" w:color="auto"/>
                        <w:left w:val="none" w:sz="0" w:space="0" w:color="auto"/>
                        <w:bottom w:val="none" w:sz="0" w:space="0" w:color="auto"/>
                        <w:right w:val="none" w:sz="0" w:space="0" w:color="auto"/>
                      </w:divBdr>
                    </w:div>
                    <w:div w:id="392579253">
                      <w:marLeft w:val="75"/>
                      <w:marRight w:val="75"/>
                      <w:marTop w:val="75"/>
                      <w:marBottom w:val="75"/>
                      <w:divBdr>
                        <w:top w:val="none" w:sz="0" w:space="0" w:color="auto"/>
                        <w:left w:val="none" w:sz="0" w:space="0" w:color="auto"/>
                        <w:bottom w:val="none" w:sz="0" w:space="0" w:color="auto"/>
                        <w:right w:val="none" w:sz="0" w:space="0" w:color="auto"/>
                      </w:divBdr>
                    </w:div>
                  </w:divsChild>
                </w:div>
                <w:div w:id="634794479">
                  <w:marLeft w:val="0"/>
                  <w:marRight w:val="0"/>
                  <w:marTop w:val="0"/>
                  <w:marBottom w:val="0"/>
                  <w:divBdr>
                    <w:top w:val="none" w:sz="0" w:space="0" w:color="auto"/>
                    <w:left w:val="none" w:sz="0" w:space="0" w:color="auto"/>
                    <w:bottom w:val="none" w:sz="0" w:space="0" w:color="auto"/>
                    <w:right w:val="none" w:sz="0" w:space="0" w:color="auto"/>
                  </w:divBdr>
                  <w:divsChild>
                    <w:div w:id="941911976">
                      <w:marLeft w:val="0"/>
                      <w:marRight w:val="0"/>
                      <w:marTop w:val="0"/>
                      <w:marBottom w:val="0"/>
                      <w:divBdr>
                        <w:top w:val="none" w:sz="0" w:space="0" w:color="auto"/>
                        <w:left w:val="none" w:sz="0" w:space="0" w:color="auto"/>
                        <w:bottom w:val="none" w:sz="0" w:space="0" w:color="auto"/>
                        <w:right w:val="none" w:sz="0" w:space="0" w:color="auto"/>
                      </w:divBdr>
                    </w:div>
                    <w:div w:id="504175722">
                      <w:marLeft w:val="75"/>
                      <w:marRight w:val="75"/>
                      <w:marTop w:val="75"/>
                      <w:marBottom w:val="75"/>
                      <w:divBdr>
                        <w:top w:val="none" w:sz="0" w:space="0" w:color="auto"/>
                        <w:left w:val="none" w:sz="0" w:space="0" w:color="auto"/>
                        <w:bottom w:val="none" w:sz="0" w:space="0" w:color="auto"/>
                        <w:right w:val="none" w:sz="0" w:space="0" w:color="auto"/>
                      </w:divBdr>
                    </w:div>
                  </w:divsChild>
                </w:div>
                <w:div w:id="178858552">
                  <w:marLeft w:val="0"/>
                  <w:marRight w:val="0"/>
                  <w:marTop w:val="0"/>
                  <w:marBottom w:val="0"/>
                  <w:divBdr>
                    <w:top w:val="none" w:sz="0" w:space="0" w:color="auto"/>
                    <w:left w:val="none" w:sz="0" w:space="0" w:color="auto"/>
                    <w:bottom w:val="none" w:sz="0" w:space="0" w:color="auto"/>
                    <w:right w:val="none" w:sz="0" w:space="0" w:color="auto"/>
                  </w:divBdr>
                  <w:divsChild>
                    <w:div w:id="406613570">
                      <w:marLeft w:val="0"/>
                      <w:marRight w:val="0"/>
                      <w:marTop w:val="0"/>
                      <w:marBottom w:val="0"/>
                      <w:divBdr>
                        <w:top w:val="none" w:sz="0" w:space="0" w:color="auto"/>
                        <w:left w:val="none" w:sz="0" w:space="0" w:color="auto"/>
                        <w:bottom w:val="none" w:sz="0" w:space="0" w:color="auto"/>
                        <w:right w:val="none" w:sz="0" w:space="0" w:color="auto"/>
                      </w:divBdr>
                    </w:div>
                    <w:div w:id="1897348297">
                      <w:marLeft w:val="75"/>
                      <w:marRight w:val="75"/>
                      <w:marTop w:val="75"/>
                      <w:marBottom w:val="75"/>
                      <w:divBdr>
                        <w:top w:val="none" w:sz="0" w:space="0" w:color="auto"/>
                        <w:left w:val="none" w:sz="0" w:space="0" w:color="auto"/>
                        <w:bottom w:val="none" w:sz="0" w:space="0" w:color="auto"/>
                        <w:right w:val="none" w:sz="0" w:space="0" w:color="auto"/>
                      </w:divBdr>
                    </w:div>
                  </w:divsChild>
                </w:div>
                <w:div w:id="1701933834">
                  <w:marLeft w:val="0"/>
                  <w:marRight w:val="0"/>
                  <w:marTop w:val="0"/>
                  <w:marBottom w:val="0"/>
                  <w:divBdr>
                    <w:top w:val="none" w:sz="0" w:space="0" w:color="auto"/>
                    <w:left w:val="none" w:sz="0" w:space="0" w:color="auto"/>
                    <w:bottom w:val="none" w:sz="0" w:space="0" w:color="auto"/>
                    <w:right w:val="none" w:sz="0" w:space="0" w:color="auto"/>
                  </w:divBdr>
                  <w:divsChild>
                    <w:div w:id="1412577956">
                      <w:marLeft w:val="0"/>
                      <w:marRight w:val="0"/>
                      <w:marTop w:val="0"/>
                      <w:marBottom w:val="0"/>
                      <w:divBdr>
                        <w:top w:val="none" w:sz="0" w:space="0" w:color="auto"/>
                        <w:left w:val="none" w:sz="0" w:space="0" w:color="auto"/>
                        <w:bottom w:val="none" w:sz="0" w:space="0" w:color="auto"/>
                        <w:right w:val="none" w:sz="0" w:space="0" w:color="auto"/>
                      </w:divBdr>
                    </w:div>
                    <w:div w:id="994258569">
                      <w:marLeft w:val="75"/>
                      <w:marRight w:val="75"/>
                      <w:marTop w:val="75"/>
                      <w:marBottom w:val="75"/>
                      <w:divBdr>
                        <w:top w:val="none" w:sz="0" w:space="0" w:color="auto"/>
                        <w:left w:val="none" w:sz="0" w:space="0" w:color="auto"/>
                        <w:bottom w:val="none" w:sz="0" w:space="0" w:color="auto"/>
                        <w:right w:val="none" w:sz="0" w:space="0" w:color="auto"/>
                      </w:divBdr>
                    </w:div>
                  </w:divsChild>
                </w:div>
                <w:div w:id="818228376">
                  <w:marLeft w:val="0"/>
                  <w:marRight w:val="0"/>
                  <w:marTop w:val="0"/>
                  <w:marBottom w:val="0"/>
                  <w:divBdr>
                    <w:top w:val="none" w:sz="0" w:space="0" w:color="auto"/>
                    <w:left w:val="none" w:sz="0" w:space="0" w:color="auto"/>
                    <w:bottom w:val="none" w:sz="0" w:space="0" w:color="auto"/>
                    <w:right w:val="none" w:sz="0" w:space="0" w:color="auto"/>
                  </w:divBdr>
                  <w:divsChild>
                    <w:div w:id="2044817241">
                      <w:marLeft w:val="0"/>
                      <w:marRight w:val="0"/>
                      <w:marTop w:val="0"/>
                      <w:marBottom w:val="0"/>
                      <w:divBdr>
                        <w:top w:val="none" w:sz="0" w:space="0" w:color="auto"/>
                        <w:left w:val="none" w:sz="0" w:space="0" w:color="auto"/>
                        <w:bottom w:val="none" w:sz="0" w:space="0" w:color="auto"/>
                        <w:right w:val="none" w:sz="0" w:space="0" w:color="auto"/>
                      </w:divBdr>
                    </w:div>
                    <w:div w:id="1207329283">
                      <w:marLeft w:val="75"/>
                      <w:marRight w:val="75"/>
                      <w:marTop w:val="75"/>
                      <w:marBottom w:val="75"/>
                      <w:divBdr>
                        <w:top w:val="none" w:sz="0" w:space="0" w:color="auto"/>
                        <w:left w:val="none" w:sz="0" w:space="0" w:color="auto"/>
                        <w:bottom w:val="none" w:sz="0" w:space="0" w:color="auto"/>
                        <w:right w:val="none" w:sz="0" w:space="0" w:color="auto"/>
                      </w:divBdr>
                    </w:div>
                  </w:divsChild>
                </w:div>
                <w:div w:id="1969890899">
                  <w:marLeft w:val="0"/>
                  <w:marRight w:val="0"/>
                  <w:marTop w:val="0"/>
                  <w:marBottom w:val="0"/>
                  <w:divBdr>
                    <w:top w:val="none" w:sz="0" w:space="0" w:color="auto"/>
                    <w:left w:val="none" w:sz="0" w:space="0" w:color="auto"/>
                    <w:bottom w:val="none" w:sz="0" w:space="0" w:color="auto"/>
                    <w:right w:val="none" w:sz="0" w:space="0" w:color="auto"/>
                  </w:divBdr>
                  <w:divsChild>
                    <w:div w:id="1693994553">
                      <w:marLeft w:val="0"/>
                      <w:marRight w:val="0"/>
                      <w:marTop w:val="0"/>
                      <w:marBottom w:val="0"/>
                      <w:divBdr>
                        <w:top w:val="none" w:sz="0" w:space="0" w:color="auto"/>
                        <w:left w:val="none" w:sz="0" w:space="0" w:color="auto"/>
                        <w:bottom w:val="none" w:sz="0" w:space="0" w:color="auto"/>
                        <w:right w:val="none" w:sz="0" w:space="0" w:color="auto"/>
                      </w:divBdr>
                    </w:div>
                    <w:div w:id="216670380">
                      <w:marLeft w:val="75"/>
                      <w:marRight w:val="75"/>
                      <w:marTop w:val="75"/>
                      <w:marBottom w:val="75"/>
                      <w:divBdr>
                        <w:top w:val="none" w:sz="0" w:space="0" w:color="auto"/>
                        <w:left w:val="none" w:sz="0" w:space="0" w:color="auto"/>
                        <w:bottom w:val="none" w:sz="0" w:space="0" w:color="auto"/>
                        <w:right w:val="none" w:sz="0" w:space="0" w:color="auto"/>
                      </w:divBdr>
                    </w:div>
                  </w:divsChild>
                </w:div>
                <w:div w:id="71975826">
                  <w:marLeft w:val="0"/>
                  <w:marRight w:val="0"/>
                  <w:marTop w:val="0"/>
                  <w:marBottom w:val="0"/>
                  <w:divBdr>
                    <w:top w:val="none" w:sz="0" w:space="0" w:color="auto"/>
                    <w:left w:val="none" w:sz="0" w:space="0" w:color="auto"/>
                    <w:bottom w:val="none" w:sz="0" w:space="0" w:color="auto"/>
                    <w:right w:val="none" w:sz="0" w:space="0" w:color="auto"/>
                  </w:divBdr>
                  <w:divsChild>
                    <w:div w:id="646666958">
                      <w:marLeft w:val="0"/>
                      <w:marRight w:val="0"/>
                      <w:marTop w:val="0"/>
                      <w:marBottom w:val="0"/>
                      <w:divBdr>
                        <w:top w:val="none" w:sz="0" w:space="0" w:color="auto"/>
                        <w:left w:val="none" w:sz="0" w:space="0" w:color="auto"/>
                        <w:bottom w:val="none" w:sz="0" w:space="0" w:color="auto"/>
                        <w:right w:val="none" w:sz="0" w:space="0" w:color="auto"/>
                      </w:divBdr>
                    </w:div>
                    <w:div w:id="599460067">
                      <w:marLeft w:val="75"/>
                      <w:marRight w:val="75"/>
                      <w:marTop w:val="75"/>
                      <w:marBottom w:val="75"/>
                      <w:divBdr>
                        <w:top w:val="none" w:sz="0" w:space="0" w:color="auto"/>
                        <w:left w:val="none" w:sz="0" w:space="0" w:color="auto"/>
                        <w:bottom w:val="none" w:sz="0" w:space="0" w:color="auto"/>
                        <w:right w:val="none" w:sz="0" w:space="0" w:color="auto"/>
                      </w:divBdr>
                    </w:div>
                  </w:divsChild>
                </w:div>
                <w:div w:id="767655723">
                  <w:marLeft w:val="0"/>
                  <w:marRight w:val="0"/>
                  <w:marTop w:val="0"/>
                  <w:marBottom w:val="0"/>
                  <w:divBdr>
                    <w:top w:val="none" w:sz="0" w:space="0" w:color="auto"/>
                    <w:left w:val="none" w:sz="0" w:space="0" w:color="auto"/>
                    <w:bottom w:val="none" w:sz="0" w:space="0" w:color="auto"/>
                    <w:right w:val="none" w:sz="0" w:space="0" w:color="auto"/>
                  </w:divBdr>
                  <w:divsChild>
                    <w:div w:id="1537884223">
                      <w:marLeft w:val="0"/>
                      <w:marRight w:val="0"/>
                      <w:marTop w:val="0"/>
                      <w:marBottom w:val="0"/>
                      <w:divBdr>
                        <w:top w:val="none" w:sz="0" w:space="0" w:color="auto"/>
                        <w:left w:val="none" w:sz="0" w:space="0" w:color="auto"/>
                        <w:bottom w:val="none" w:sz="0" w:space="0" w:color="auto"/>
                        <w:right w:val="none" w:sz="0" w:space="0" w:color="auto"/>
                      </w:divBdr>
                    </w:div>
                    <w:div w:id="1259100054">
                      <w:marLeft w:val="75"/>
                      <w:marRight w:val="75"/>
                      <w:marTop w:val="75"/>
                      <w:marBottom w:val="75"/>
                      <w:divBdr>
                        <w:top w:val="none" w:sz="0" w:space="0" w:color="auto"/>
                        <w:left w:val="none" w:sz="0" w:space="0" w:color="auto"/>
                        <w:bottom w:val="none" w:sz="0" w:space="0" w:color="auto"/>
                        <w:right w:val="none" w:sz="0" w:space="0" w:color="auto"/>
                      </w:divBdr>
                    </w:div>
                  </w:divsChild>
                </w:div>
                <w:div w:id="680278878">
                  <w:marLeft w:val="0"/>
                  <w:marRight w:val="0"/>
                  <w:marTop w:val="0"/>
                  <w:marBottom w:val="0"/>
                  <w:divBdr>
                    <w:top w:val="none" w:sz="0" w:space="0" w:color="auto"/>
                    <w:left w:val="none" w:sz="0" w:space="0" w:color="auto"/>
                    <w:bottom w:val="none" w:sz="0" w:space="0" w:color="auto"/>
                    <w:right w:val="none" w:sz="0" w:space="0" w:color="auto"/>
                  </w:divBdr>
                  <w:divsChild>
                    <w:div w:id="307981828">
                      <w:marLeft w:val="0"/>
                      <w:marRight w:val="0"/>
                      <w:marTop w:val="0"/>
                      <w:marBottom w:val="0"/>
                      <w:divBdr>
                        <w:top w:val="none" w:sz="0" w:space="0" w:color="auto"/>
                        <w:left w:val="none" w:sz="0" w:space="0" w:color="auto"/>
                        <w:bottom w:val="none" w:sz="0" w:space="0" w:color="auto"/>
                        <w:right w:val="none" w:sz="0" w:space="0" w:color="auto"/>
                      </w:divBdr>
                    </w:div>
                    <w:div w:id="1239748266">
                      <w:marLeft w:val="75"/>
                      <w:marRight w:val="75"/>
                      <w:marTop w:val="75"/>
                      <w:marBottom w:val="75"/>
                      <w:divBdr>
                        <w:top w:val="none" w:sz="0" w:space="0" w:color="auto"/>
                        <w:left w:val="none" w:sz="0" w:space="0" w:color="auto"/>
                        <w:bottom w:val="none" w:sz="0" w:space="0" w:color="auto"/>
                        <w:right w:val="none" w:sz="0" w:space="0" w:color="auto"/>
                      </w:divBdr>
                    </w:div>
                  </w:divsChild>
                </w:div>
                <w:div w:id="887574317">
                  <w:marLeft w:val="0"/>
                  <w:marRight w:val="0"/>
                  <w:marTop w:val="0"/>
                  <w:marBottom w:val="0"/>
                  <w:divBdr>
                    <w:top w:val="none" w:sz="0" w:space="0" w:color="auto"/>
                    <w:left w:val="none" w:sz="0" w:space="0" w:color="auto"/>
                    <w:bottom w:val="none" w:sz="0" w:space="0" w:color="auto"/>
                    <w:right w:val="none" w:sz="0" w:space="0" w:color="auto"/>
                  </w:divBdr>
                  <w:divsChild>
                    <w:div w:id="284122677">
                      <w:marLeft w:val="0"/>
                      <w:marRight w:val="0"/>
                      <w:marTop w:val="0"/>
                      <w:marBottom w:val="0"/>
                      <w:divBdr>
                        <w:top w:val="none" w:sz="0" w:space="0" w:color="auto"/>
                        <w:left w:val="none" w:sz="0" w:space="0" w:color="auto"/>
                        <w:bottom w:val="none" w:sz="0" w:space="0" w:color="auto"/>
                        <w:right w:val="none" w:sz="0" w:space="0" w:color="auto"/>
                      </w:divBdr>
                    </w:div>
                    <w:div w:id="873156775">
                      <w:marLeft w:val="75"/>
                      <w:marRight w:val="75"/>
                      <w:marTop w:val="75"/>
                      <w:marBottom w:val="75"/>
                      <w:divBdr>
                        <w:top w:val="none" w:sz="0" w:space="0" w:color="auto"/>
                        <w:left w:val="none" w:sz="0" w:space="0" w:color="auto"/>
                        <w:bottom w:val="none" w:sz="0" w:space="0" w:color="auto"/>
                        <w:right w:val="none" w:sz="0" w:space="0" w:color="auto"/>
                      </w:divBdr>
                    </w:div>
                  </w:divsChild>
                </w:div>
                <w:div w:id="2130463903">
                  <w:marLeft w:val="0"/>
                  <w:marRight w:val="0"/>
                  <w:marTop w:val="0"/>
                  <w:marBottom w:val="0"/>
                  <w:divBdr>
                    <w:top w:val="none" w:sz="0" w:space="0" w:color="auto"/>
                    <w:left w:val="none" w:sz="0" w:space="0" w:color="auto"/>
                    <w:bottom w:val="none" w:sz="0" w:space="0" w:color="auto"/>
                    <w:right w:val="none" w:sz="0" w:space="0" w:color="auto"/>
                  </w:divBdr>
                  <w:divsChild>
                    <w:div w:id="1622951240">
                      <w:marLeft w:val="0"/>
                      <w:marRight w:val="0"/>
                      <w:marTop w:val="0"/>
                      <w:marBottom w:val="0"/>
                      <w:divBdr>
                        <w:top w:val="none" w:sz="0" w:space="0" w:color="auto"/>
                        <w:left w:val="none" w:sz="0" w:space="0" w:color="auto"/>
                        <w:bottom w:val="none" w:sz="0" w:space="0" w:color="auto"/>
                        <w:right w:val="none" w:sz="0" w:space="0" w:color="auto"/>
                      </w:divBdr>
                    </w:div>
                    <w:div w:id="1961297897">
                      <w:marLeft w:val="75"/>
                      <w:marRight w:val="75"/>
                      <w:marTop w:val="75"/>
                      <w:marBottom w:val="75"/>
                      <w:divBdr>
                        <w:top w:val="none" w:sz="0" w:space="0" w:color="auto"/>
                        <w:left w:val="none" w:sz="0" w:space="0" w:color="auto"/>
                        <w:bottom w:val="none" w:sz="0" w:space="0" w:color="auto"/>
                        <w:right w:val="none" w:sz="0" w:space="0" w:color="auto"/>
                      </w:divBdr>
                    </w:div>
                  </w:divsChild>
                </w:div>
                <w:div w:id="413164831">
                  <w:marLeft w:val="0"/>
                  <w:marRight w:val="0"/>
                  <w:marTop w:val="0"/>
                  <w:marBottom w:val="0"/>
                  <w:divBdr>
                    <w:top w:val="none" w:sz="0" w:space="0" w:color="auto"/>
                    <w:left w:val="none" w:sz="0" w:space="0" w:color="auto"/>
                    <w:bottom w:val="none" w:sz="0" w:space="0" w:color="auto"/>
                    <w:right w:val="none" w:sz="0" w:space="0" w:color="auto"/>
                  </w:divBdr>
                  <w:divsChild>
                    <w:div w:id="1375278021">
                      <w:marLeft w:val="0"/>
                      <w:marRight w:val="0"/>
                      <w:marTop w:val="0"/>
                      <w:marBottom w:val="0"/>
                      <w:divBdr>
                        <w:top w:val="none" w:sz="0" w:space="0" w:color="auto"/>
                        <w:left w:val="none" w:sz="0" w:space="0" w:color="auto"/>
                        <w:bottom w:val="none" w:sz="0" w:space="0" w:color="auto"/>
                        <w:right w:val="none" w:sz="0" w:space="0" w:color="auto"/>
                      </w:divBdr>
                    </w:div>
                    <w:div w:id="2076779853">
                      <w:marLeft w:val="75"/>
                      <w:marRight w:val="75"/>
                      <w:marTop w:val="75"/>
                      <w:marBottom w:val="75"/>
                      <w:divBdr>
                        <w:top w:val="none" w:sz="0" w:space="0" w:color="auto"/>
                        <w:left w:val="none" w:sz="0" w:space="0" w:color="auto"/>
                        <w:bottom w:val="none" w:sz="0" w:space="0" w:color="auto"/>
                        <w:right w:val="none" w:sz="0" w:space="0" w:color="auto"/>
                      </w:divBdr>
                    </w:div>
                  </w:divsChild>
                </w:div>
                <w:div w:id="1013801921">
                  <w:marLeft w:val="0"/>
                  <w:marRight w:val="0"/>
                  <w:marTop w:val="0"/>
                  <w:marBottom w:val="0"/>
                  <w:divBdr>
                    <w:top w:val="none" w:sz="0" w:space="0" w:color="auto"/>
                    <w:left w:val="none" w:sz="0" w:space="0" w:color="auto"/>
                    <w:bottom w:val="none" w:sz="0" w:space="0" w:color="auto"/>
                    <w:right w:val="none" w:sz="0" w:space="0" w:color="auto"/>
                  </w:divBdr>
                  <w:divsChild>
                    <w:div w:id="653603283">
                      <w:marLeft w:val="0"/>
                      <w:marRight w:val="0"/>
                      <w:marTop w:val="0"/>
                      <w:marBottom w:val="0"/>
                      <w:divBdr>
                        <w:top w:val="none" w:sz="0" w:space="0" w:color="auto"/>
                        <w:left w:val="none" w:sz="0" w:space="0" w:color="auto"/>
                        <w:bottom w:val="none" w:sz="0" w:space="0" w:color="auto"/>
                        <w:right w:val="none" w:sz="0" w:space="0" w:color="auto"/>
                      </w:divBdr>
                    </w:div>
                    <w:div w:id="2034846203">
                      <w:marLeft w:val="75"/>
                      <w:marRight w:val="75"/>
                      <w:marTop w:val="75"/>
                      <w:marBottom w:val="75"/>
                      <w:divBdr>
                        <w:top w:val="none" w:sz="0" w:space="0" w:color="auto"/>
                        <w:left w:val="none" w:sz="0" w:space="0" w:color="auto"/>
                        <w:bottom w:val="none" w:sz="0" w:space="0" w:color="auto"/>
                        <w:right w:val="none" w:sz="0" w:space="0" w:color="auto"/>
                      </w:divBdr>
                    </w:div>
                  </w:divsChild>
                </w:div>
                <w:div w:id="2034842381">
                  <w:marLeft w:val="0"/>
                  <w:marRight w:val="0"/>
                  <w:marTop w:val="0"/>
                  <w:marBottom w:val="0"/>
                  <w:divBdr>
                    <w:top w:val="none" w:sz="0" w:space="0" w:color="auto"/>
                    <w:left w:val="none" w:sz="0" w:space="0" w:color="auto"/>
                    <w:bottom w:val="none" w:sz="0" w:space="0" w:color="auto"/>
                    <w:right w:val="none" w:sz="0" w:space="0" w:color="auto"/>
                  </w:divBdr>
                  <w:divsChild>
                    <w:div w:id="1653295786">
                      <w:marLeft w:val="0"/>
                      <w:marRight w:val="0"/>
                      <w:marTop w:val="0"/>
                      <w:marBottom w:val="0"/>
                      <w:divBdr>
                        <w:top w:val="none" w:sz="0" w:space="0" w:color="auto"/>
                        <w:left w:val="none" w:sz="0" w:space="0" w:color="auto"/>
                        <w:bottom w:val="none" w:sz="0" w:space="0" w:color="auto"/>
                        <w:right w:val="none" w:sz="0" w:space="0" w:color="auto"/>
                      </w:divBdr>
                    </w:div>
                    <w:div w:id="1948539259">
                      <w:marLeft w:val="75"/>
                      <w:marRight w:val="75"/>
                      <w:marTop w:val="75"/>
                      <w:marBottom w:val="75"/>
                      <w:divBdr>
                        <w:top w:val="none" w:sz="0" w:space="0" w:color="auto"/>
                        <w:left w:val="none" w:sz="0" w:space="0" w:color="auto"/>
                        <w:bottom w:val="none" w:sz="0" w:space="0" w:color="auto"/>
                        <w:right w:val="none" w:sz="0" w:space="0" w:color="auto"/>
                      </w:divBdr>
                    </w:div>
                  </w:divsChild>
                </w:div>
                <w:div w:id="309749695">
                  <w:marLeft w:val="0"/>
                  <w:marRight w:val="0"/>
                  <w:marTop w:val="0"/>
                  <w:marBottom w:val="0"/>
                  <w:divBdr>
                    <w:top w:val="none" w:sz="0" w:space="0" w:color="auto"/>
                    <w:left w:val="none" w:sz="0" w:space="0" w:color="auto"/>
                    <w:bottom w:val="none" w:sz="0" w:space="0" w:color="auto"/>
                    <w:right w:val="none" w:sz="0" w:space="0" w:color="auto"/>
                  </w:divBdr>
                  <w:divsChild>
                    <w:div w:id="57562136">
                      <w:marLeft w:val="0"/>
                      <w:marRight w:val="0"/>
                      <w:marTop w:val="0"/>
                      <w:marBottom w:val="0"/>
                      <w:divBdr>
                        <w:top w:val="none" w:sz="0" w:space="0" w:color="auto"/>
                        <w:left w:val="none" w:sz="0" w:space="0" w:color="auto"/>
                        <w:bottom w:val="none" w:sz="0" w:space="0" w:color="auto"/>
                        <w:right w:val="none" w:sz="0" w:space="0" w:color="auto"/>
                      </w:divBdr>
                    </w:div>
                    <w:div w:id="1143545155">
                      <w:marLeft w:val="75"/>
                      <w:marRight w:val="75"/>
                      <w:marTop w:val="75"/>
                      <w:marBottom w:val="75"/>
                      <w:divBdr>
                        <w:top w:val="none" w:sz="0" w:space="0" w:color="auto"/>
                        <w:left w:val="none" w:sz="0" w:space="0" w:color="auto"/>
                        <w:bottom w:val="none" w:sz="0" w:space="0" w:color="auto"/>
                        <w:right w:val="none" w:sz="0" w:space="0" w:color="auto"/>
                      </w:divBdr>
                    </w:div>
                  </w:divsChild>
                </w:div>
                <w:div w:id="1896046687">
                  <w:marLeft w:val="0"/>
                  <w:marRight w:val="0"/>
                  <w:marTop w:val="0"/>
                  <w:marBottom w:val="0"/>
                  <w:divBdr>
                    <w:top w:val="none" w:sz="0" w:space="0" w:color="auto"/>
                    <w:left w:val="none" w:sz="0" w:space="0" w:color="auto"/>
                    <w:bottom w:val="none" w:sz="0" w:space="0" w:color="auto"/>
                    <w:right w:val="none" w:sz="0" w:space="0" w:color="auto"/>
                  </w:divBdr>
                  <w:divsChild>
                    <w:div w:id="2147382897">
                      <w:marLeft w:val="0"/>
                      <w:marRight w:val="0"/>
                      <w:marTop w:val="0"/>
                      <w:marBottom w:val="0"/>
                      <w:divBdr>
                        <w:top w:val="none" w:sz="0" w:space="0" w:color="auto"/>
                        <w:left w:val="none" w:sz="0" w:space="0" w:color="auto"/>
                        <w:bottom w:val="none" w:sz="0" w:space="0" w:color="auto"/>
                        <w:right w:val="none" w:sz="0" w:space="0" w:color="auto"/>
                      </w:divBdr>
                    </w:div>
                    <w:div w:id="1764568347">
                      <w:marLeft w:val="75"/>
                      <w:marRight w:val="75"/>
                      <w:marTop w:val="75"/>
                      <w:marBottom w:val="75"/>
                      <w:divBdr>
                        <w:top w:val="none" w:sz="0" w:space="0" w:color="auto"/>
                        <w:left w:val="none" w:sz="0" w:space="0" w:color="auto"/>
                        <w:bottom w:val="none" w:sz="0" w:space="0" w:color="auto"/>
                        <w:right w:val="none" w:sz="0" w:space="0" w:color="auto"/>
                      </w:divBdr>
                    </w:div>
                  </w:divsChild>
                </w:div>
                <w:div w:id="739325471">
                  <w:marLeft w:val="0"/>
                  <w:marRight w:val="0"/>
                  <w:marTop w:val="0"/>
                  <w:marBottom w:val="0"/>
                  <w:divBdr>
                    <w:top w:val="none" w:sz="0" w:space="0" w:color="auto"/>
                    <w:left w:val="none" w:sz="0" w:space="0" w:color="auto"/>
                    <w:bottom w:val="none" w:sz="0" w:space="0" w:color="auto"/>
                    <w:right w:val="none" w:sz="0" w:space="0" w:color="auto"/>
                  </w:divBdr>
                  <w:divsChild>
                    <w:div w:id="356545928">
                      <w:marLeft w:val="0"/>
                      <w:marRight w:val="0"/>
                      <w:marTop w:val="0"/>
                      <w:marBottom w:val="0"/>
                      <w:divBdr>
                        <w:top w:val="none" w:sz="0" w:space="0" w:color="auto"/>
                        <w:left w:val="none" w:sz="0" w:space="0" w:color="auto"/>
                        <w:bottom w:val="none" w:sz="0" w:space="0" w:color="auto"/>
                        <w:right w:val="none" w:sz="0" w:space="0" w:color="auto"/>
                      </w:divBdr>
                    </w:div>
                    <w:div w:id="517157255">
                      <w:marLeft w:val="75"/>
                      <w:marRight w:val="75"/>
                      <w:marTop w:val="75"/>
                      <w:marBottom w:val="75"/>
                      <w:divBdr>
                        <w:top w:val="none" w:sz="0" w:space="0" w:color="auto"/>
                        <w:left w:val="none" w:sz="0" w:space="0" w:color="auto"/>
                        <w:bottom w:val="none" w:sz="0" w:space="0" w:color="auto"/>
                        <w:right w:val="none" w:sz="0" w:space="0" w:color="auto"/>
                      </w:divBdr>
                    </w:div>
                  </w:divsChild>
                </w:div>
                <w:div w:id="1410466945">
                  <w:marLeft w:val="0"/>
                  <w:marRight w:val="0"/>
                  <w:marTop w:val="0"/>
                  <w:marBottom w:val="0"/>
                  <w:divBdr>
                    <w:top w:val="none" w:sz="0" w:space="0" w:color="auto"/>
                    <w:left w:val="none" w:sz="0" w:space="0" w:color="auto"/>
                    <w:bottom w:val="none" w:sz="0" w:space="0" w:color="auto"/>
                    <w:right w:val="none" w:sz="0" w:space="0" w:color="auto"/>
                  </w:divBdr>
                  <w:divsChild>
                    <w:div w:id="2034306131">
                      <w:marLeft w:val="0"/>
                      <w:marRight w:val="0"/>
                      <w:marTop w:val="0"/>
                      <w:marBottom w:val="0"/>
                      <w:divBdr>
                        <w:top w:val="none" w:sz="0" w:space="0" w:color="auto"/>
                        <w:left w:val="none" w:sz="0" w:space="0" w:color="auto"/>
                        <w:bottom w:val="none" w:sz="0" w:space="0" w:color="auto"/>
                        <w:right w:val="none" w:sz="0" w:space="0" w:color="auto"/>
                      </w:divBdr>
                    </w:div>
                    <w:div w:id="1396004765">
                      <w:marLeft w:val="75"/>
                      <w:marRight w:val="75"/>
                      <w:marTop w:val="75"/>
                      <w:marBottom w:val="75"/>
                      <w:divBdr>
                        <w:top w:val="none" w:sz="0" w:space="0" w:color="auto"/>
                        <w:left w:val="none" w:sz="0" w:space="0" w:color="auto"/>
                        <w:bottom w:val="none" w:sz="0" w:space="0" w:color="auto"/>
                        <w:right w:val="none" w:sz="0" w:space="0" w:color="auto"/>
                      </w:divBdr>
                    </w:div>
                  </w:divsChild>
                </w:div>
                <w:div w:id="85276002">
                  <w:marLeft w:val="0"/>
                  <w:marRight w:val="0"/>
                  <w:marTop w:val="0"/>
                  <w:marBottom w:val="0"/>
                  <w:divBdr>
                    <w:top w:val="none" w:sz="0" w:space="0" w:color="auto"/>
                    <w:left w:val="none" w:sz="0" w:space="0" w:color="auto"/>
                    <w:bottom w:val="none" w:sz="0" w:space="0" w:color="auto"/>
                    <w:right w:val="none" w:sz="0" w:space="0" w:color="auto"/>
                  </w:divBdr>
                  <w:divsChild>
                    <w:div w:id="872353168">
                      <w:marLeft w:val="0"/>
                      <w:marRight w:val="0"/>
                      <w:marTop w:val="0"/>
                      <w:marBottom w:val="0"/>
                      <w:divBdr>
                        <w:top w:val="none" w:sz="0" w:space="0" w:color="auto"/>
                        <w:left w:val="none" w:sz="0" w:space="0" w:color="auto"/>
                        <w:bottom w:val="none" w:sz="0" w:space="0" w:color="auto"/>
                        <w:right w:val="none" w:sz="0" w:space="0" w:color="auto"/>
                      </w:divBdr>
                    </w:div>
                    <w:div w:id="1396778404">
                      <w:marLeft w:val="75"/>
                      <w:marRight w:val="75"/>
                      <w:marTop w:val="75"/>
                      <w:marBottom w:val="75"/>
                      <w:divBdr>
                        <w:top w:val="none" w:sz="0" w:space="0" w:color="auto"/>
                        <w:left w:val="none" w:sz="0" w:space="0" w:color="auto"/>
                        <w:bottom w:val="none" w:sz="0" w:space="0" w:color="auto"/>
                        <w:right w:val="none" w:sz="0" w:space="0" w:color="auto"/>
                      </w:divBdr>
                    </w:div>
                  </w:divsChild>
                </w:div>
                <w:div w:id="1400403698">
                  <w:marLeft w:val="0"/>
                  <w:marRight w:val="0"/>
                  <w:marTop w:val="0"/>
                  <w:marBottom w:val="0"/>
                  <w:divBdr>
                    <w:top w:val="none" w:sz="0" w:space="0" w:color="auto"/>
                    <w:left w:val="none" w:sz="0" w:space="0" w:color="auto"/>
                    <w:bottom w:val="none" w:sz="0" w:space="0" w:color="auto"/>
                    <w:right w:val="none" w:sz="0" w:space="0" w:color="auto"/>
                  </w:divBdr>
                  <w:divsChild>
                    <w:div w:id="17433038">
                      <w:marLeft w:val="0"/>
                      <w:marRight w:val="0"/>
                      <w:marTop w:val="0"/>
                      <w:marBottom w:val="0"/>
                      <w:divBdr>
                        <w:top w:val="none" w:sz="0" w:space="0" w:color="auto"/>
                        <w:left w:val="none" w:sz="0" w:space="0" w:color="auto"/>
                        <w:bottom w:val="none" w:sz="0" w:space="0" w:color="auto"/>
                        <w:right w:val="none" w:sz="0" w:space="0" w:color="auto"/>
                      </w:divBdr>
                    </w:div>
                    <w:div w:id="1322779820">
                      <w:marLeft w:val="75"/>
                      <w:marRight w:val="75"/>
                      <w:marTop w:val="75"/>
                      <w:marBottom w:val="75"/>
                      <w:divBdr>
                        <w:top w:val="none" w:sz="0" w:space="0" w:color="auto"/>
                        <w:left w:val="none" w:sz="0" w:space="0" w:color="auto"/>
                        <w:bottom w:val="none" w:sz="0" w:space="0" w:color="auto"/>
                        <w:right w:val="none" w:sz="0" w:space="0" w:color="auto"/>
                      </w:divBdr>
                    </w:div>
                  </w:divsChild>
                </w:div>
                <w:div w:id="2086829873">
                  <w:marLeft w:val="0"/>
                  <w:marRight w:val="0"/>
                  <w:marTop w:val="0"/>
                  <w:marBottom w:val="0"/>
                  <w:divBdr>
                    <w:top w:val="none" w:sz="0" w:space="0" w:color="auto"/>
                    <w:left w:val="none" w:sz="0" w:space="0" w:color="auto"/>
                    <w:bottom w:val="none" w:sz="0" w:space="0" w:color="auto"/>
                    <w:right w:val="none" w:sz="0" w:space="0" w:color="auto"/>
                  </w:divBdr>
                  <w:divsChild>
                    <w:div w:id="1204826">
                      <w:marLeft w:val="0"/>
                      <w:marRight w:val="0"/>
                      <w:marTop w:val="0"/>
                      <w:marBottom w:val="0"/>
                      <w:divBdr>
                        <w:top w:val="none" w:sz="0" w:space="0" w:color="auto"/>
                        <w:left w:val="none" w:sz="0" w:space="0" w:color="auto"/>
                        <w:bottom w:val="none" w:sz="0" w:space="0" w:color="auto"/>
                        <w:right w:val="none" w:sz="0" w:space="0" w:color="auto"/>
                      </w:divBdr>
                    </w:div>
                    <w:div w:id="945817297">
                      <w:marLeft w:val="75"/>
                      <w:marRight w:val="75"/>
                      <w:marTop w:val="75"/>
                      <w:marBottom w:val="75"/>
                      <w:divBdr>
                        <w:top w:val="none" w:sz="0" w:space="0" w:color="auto"/>
                        <w:left w:val="none" w:sz="0" w:space="0" w:color="auto"/>
                        <w:bottom w:val="none" w:sz="0" w:space="0" w:color="auto"/>
                        <w:right w:val="none" w:sz="0" w:space="0" w:color="auto"/>
                      </w:divBdr>
                    </w:div>
                  </w:divsChild>
                </w:div>
                <w:div w:id="1561478228">
                  <w:marLeft w:val="0"/>
                  <w:marRight w:val="0"/>
                  <w:marTop w:val="0"/>
                  <w:marBottom w:val="0"/>
                  <w:divBdr>
                    <w:top w:val="none" w:sz="0" w:space="0" w:color="auto"/>
                    <w:left w:val="none" w:sz="0" w:space="0" w:color="auto"/>
                    <w:bottom w:val="none" w:sz="0" w:space="0" w:color="auto"/>
                    <w:right w:val="none" w:sz="0" w:space="0" w:color="auto"/>
                  </w:divBdr>
                  <w:divsChild>
                    <w:div w:id="660230257">
                      <w:marLeft w:val="0"/>
                      <w:marRight w:val="0"/>
                      <w:marTop w:val="0"/>
                      <w:marBottom w:val="0"/>
                      <w:divBdr>
                        <w:top w:val="none" w:sz="0" w:space="0" w:color="auto"/>
                        <w:left w:val="none" w:sz="0" w:space="0" w:color="auto"/>
                        <w:bottom w:val="none" w:sz="0" w:space="0" w:color="auto"/>
                        <w:right w:val="none" w:sz="0" w:space="0" w:color="auto"/>
                      </w:divBdr>
                    </w:div>
                    <w:div w:id="477962445">
                      <w:marLeft w:val="75"/>
                      <w:marRight w:val="75"/>
                      <w:marTop w:val="75"/>
                      <w:marBottom w:val="75"/>
                      <w:divBdr>
                        <w:top w:val="none" w:sz="0" w:space="0" w:color="auto"/>
                        <w:left w:val="none" w:sz="0" w:space="0" w:color="auto"/>
                        <w:bottom w:val="none" w:sz="0" w:space="0" w:color="auto"/>
                        <w:right w:val="none" w:sz="0" w:space="0" w:color="auto"/>
                      </w:divBdr>
                    </w:div>
                  </w:divsChild>
                </w:div>
                <w:div w:id="1116212888">
                  <w:marLeft w:val="0"/>
                  <w:marRight w:val="0"/>
                  <w:marTop w:val="0"/>
                  <w:marBottom w:val="0"/>
                  <w:divBdr>
                    <w:top w:val="none" w:sz="0" w:space="0" w:color="auto"/>
                    <w:left w:val="none" w:sz="0" w:space="0" w:color="auto"/>
                    <w:bottom w:val="none" w:sz="0" w:space="0" w:color="auto"/>
                    <w:right w:val="none" w:sz="0" w:space="0" w:color="auto"/>
                  </w:divBdr>
                  <w:divsChild>
                    <w:div w:id="464203362">
                      <w:marLeft w:val="0"/>
                      <w:marRight w:val="0"/>
                      <w:marTop w:val="0"/>
                      <w:marBottom w:val="0"/>
                      <w:divBdr>
                        <w:top w:val="none" w:sz="0" w:space="0" w:color="auto"/>
                        <w:left w:val="none" w:sz="0" w:space="0" w:color="auto"/>
                        <w:bottom w:val="none" w:sz="0" w:space="0" w:color="auto"/>
                        <w:right w:val="none" w:sz="0" w:space="0" w:color="auto"/>
                      </w:divBdr>
                    </w:div>
                    <w:div w:id="2123187370">
                      <w:marLeft w:val="75"/>
                      <w:marRight w:val="75"/>
                      <w:marTop w:val="75"/>
                      <w:marBottom w:val="75"/>
                      <w:divBdr>
                        <w:top w:val="none" w:sz="0" w:space="0" w:color="auto"/>
                        <w:left w:val="none" w:sz="0" w:space="0" w:color="auto"/>
                        <w:bottom w:val="none" w:sz="0" w:space="0" w:color="auto"/>
                        <w:right w:val="none" w:sz="0" w:space="0" w:color="auto"/>
                      </w:divBdr>
                    </w:div>
                  </w:divsChild>
                </w:div>
                <w:div w:id="883298663">
                  <w:marLeft w:val="0"/>
                  <w:marRight w:val="0"/>
                  <w:marTop w:val="0"/>
                  <w:marBottom w:val="0"/>
                  <w:divBdr>
                    <w:top w:val="none" w:sz="0" w:space="0" w:color="auto"/>
                    <w:left w:val="none" w:sz="0" w:space="0" w:color="auto"/>
                    <w:bottom w:val="none" w:sz="0" w:space="0" w:color="auto"/>
                    <w:right w:val="none" w:sz="0" w:space="0" w:color="auto"/>
                  </w:divBdr>
                  <w:divsChild>
                    <w:div w:id="1453943942">
                      <w:marLeft w:val="0"/>
                      <w:marRight w:val="0"/>
                      <w:marTop w:val="0"/>
                      <w:marBottom w:val="0"/>
                      <w:divBdr>
                        <w:top w:val="none" w:sz="0" w:space="0" w:color="auto"/>
                        <w:left w:val="none" w:sz="0" w:space="0" w:color="auto"/>
                        <w:bottom w:val="none" w:sz="0" w:space="0" w:color="auto"/>
                        <w:right w:val="none" w:sz="0" w:space="0" w:color="auto"/>
                      </w:divBdr>
                    </w:div>
                    <w:div w:id="1759981930">
                      <w:marLeft w:val="75"/>
                      <w:marRight w:val="75"/>
                      <w:marTop w:val="75"/>
                      <w:marBottom w:val="75"/>
                      <w:divBdr>
                        <w:top w:val="none" w:sz="0" w:space="0" w:color="auto"/>
                        <w:left w:val="none" w:sz="0" w:space="0" w:color="auto"/>
                        <w:bottom w:val="none" w:sz="0" w:space="0" w:color="auto"/>
                        <w:right w:val="none" w:sz="0" w:space="0" w:color="auto"/>
                      </w:divBdr>
                    </w:div>
                  </w:divsChild>
                </w:div>
                <w:div w:id="1165366220">
                  <w:marLeft w:val="0"/>
                  <w:marRight w:val="0"/>
                  <w:marTop w:val="0"/>
                  <w:marBottom w:val="0"/>
                  <w:divBdr>
                    <w:top w:val="none" w:sz="0" w:space="0" w:color="auto"/>
                    <w:left w:val="none" w:sz="0" w:space="0" w:color="auto"/>
                    <w:bottom w:val="none" w:sz="0" w:space="0" w:color="auto"/>
                    <w:right w:val="none" w:sz="0" w:space="0" w:color="auto"/>
                  </w:divBdr>
                  <w:divsChild>
                    <w:div w:id="461731978">
                      <w:marLeft w:val="0"/>
                      <w:marRight w:val="0"/>
                      <w:marTop w:val="0"/>
                      <w:marBottom w:val="0"/>
                      <w:divBdr>
                        <w:top w:val="none" w:sz="0" w:space="0" w:color="auto"/>
                        <w:left w:val="none" w:sz="0" w:space="0" w:color="auto"/>
                        <w:bottom w:val="none" w:sz="0" w:space="0" w:color="auto"/>
                        <w:right w:val="none" w:sz="0" w:space="0" w:color="auto"/>
                      </w:divBdr>
                    </w:div>
                    <w:div w:id="1759447866">
                      <w:marLeft w:val="75"/>
                      <w:marRight w:val="75"/>
                      <w:marTop w:val="75"/>
                      <w:marBottom w:val="75"/>
                      <w:divBdr>
                        <w:top w:val="none" w:sz="0" w:space="0" w:color="auto"/>
                        <w:left w:val="none" w:sz="0" w:space="0" w:color="auto"/>
                        <w:bottom w:val="none" w:sz="0" w:space="0" w:color="auto"/>
                        <w:right w:val="none" w:sz="0" w:space="0" w:color="auto"/>
                      </w:divBdr>
                    </w:div>
                  </w:divsChild>
                </w:div>
                <w:div w:id="2003309030">
                  <w:marLeft w:val="0"/>
                  <w:marRight w:val="0"/>
                  <w:marTop w:val="0"/>
                  <w:marBottom w:val="0"/>
                  <w:divBdr>
                    <w:top w:val="none" w:sz="0" w:space="0" w:color="auto"/>
                    <w:left w:val="none" w:sz="0" w:space="0" w:color="auto"/>
                    <w:bottom w:val="none" w:sz="0" w:space="0" w:color="auto"/>
                    <w:right w:val="none" w:sz="0" w:space="0" w:color="auto"/>
                  </w:divBdr>
                  <w:divsChild>
                    <w:div w:id="420640076">
                      <w:marLeft w:val="0"/>
                      <w:marRight w:val="0"/>
                      <w:marTop w:val="0"/>
                      <w:marBottom w:val="0"/>
                      <w:divBdr>
                        <w:top w:val="none" w:sz="0" w:space="0" w:color="auto"/>
                        <w:left w:val="none" w:sz="0" w:space="0" w:color="auto"/>
                        <w:bottom w:val="none" w:sz="0" w:space="0" w:color="auto"/>
                        <w:right w:val="none" w:sz="0" w:space="0" w:color="auto"/>
                      </w:divBdr>
                    </w:div>
                    <w:div w:id="111174923">
                      <w:marLeft w:val="75"/>
                      <w:marRight w:val="75"/>
                      <w:marTop w:val="75"/>
                      <w:marBottom w:val="75"/>
                      <w:divBdr>
                        <w:top w:val="none" w:sz="0" w:space="0" w:color="auto"/>
                        <w:left w:val="none" w:sz="0" w:space="0" w:color="auto"/>
                        <w:bottom w:val="none" w:sz="0" w:space="0" w:color="auto"/>
                        <w:right w:val="none" w:sz="0" w:space="0" w:color="auto"/>
                      </w:divBdr>
                    </w:div>
                  </w:divsChild>
                </w:div>
                <w:div w:id="923689040">
                  <w:marLeft w:val="0"/>
                  <w:marRight w:val="0"/>
                  <w:marTop w:val="0"/>
                  <w:marBottom w:val="0"/>
                  <w:divBdr>
                    <w:top w:val="none" w:sz="0" w:space="0" w:color="auto"/>
                    <w:left w:val="none" w:sz="0" w:space="0" w:color="auto"/>
                    <w:bottom w:val="none" w:sz="0" w:space="0" w:color="auto"/>
                    <w:right w:val="none" w:sz="0" w:space="0" w:color="auto"/>
                  </w:divBdr>
                  <w:divsChild>
                    <w:div w:id="652031137">
                      <w:marLeft w:val="0"/>
                      <w:marRight w:val="0"/>
                      <w:marTop w:val="0"/>
                      <w:marBottom w:val="0"/>
                      <w:divBdr>
                        <w:top w:val="none" w:sz="0" w:space="0" w:color="auto"/>
                        <w:left w:val="none" w:sz="0" w:space="0" w:color="auto"/>
                        <w:bottom w:val="none" w:sz="0" w:space="0" w:color="auto"/>
                        <w:right w:val="none" w:sz="0" w:space="0" w:color="auto"/>
                      </w:divBdr>
                    </w:div>
                    <w:div w:id="702680423">
                      <w:marLeft w:val="75"/>
                      <w:marRight w:val="75"/>
                      <w:marTop w:val="75"/>
                      <w:marBottom w:val="75"/>
                      <w:divBdr>
                        <w:top w:val="none" w:sz="0" w:space="0" w:color="auto"/>
                        <w:left w:val="none" w:sz="0" w:space="0" w:color="auto"/>
                        <w:bottom w:val="none" w:sz="0" w:space="0" w:color="auto"/>
                        <w:right w:val="none" w:sz="0" w:space="0" w:color="auto"/>
                      </w:divBdr>
                    </w:div>
                  </w:divsChild>
                </w:div>
                <w:div w:id="1426421519">
                  <w:marLeft w:val="0"/>
                  <w:marRight w:val="0"/>
                  <w:marTop w:val="0"/>
                  <w:marBottom w:val="0"/>
                  <w:divBdr>
                    <w:top w:val="none" w:sz="0" w:space="0" w:color="auto"/>
                    <w:left w:val="none" w:sz="0" w:space="0" w:color="auto"/>
                    <w:bottom w:val="none" w:sz="0" w:space="0" w:color="auto"/>
                    <w:right w:val="none" w:sz="0" w:space="0" w:color="auto"/>
                  </w:divBdr>
                  <w:divsChild>
                    <w:div w:id="850487606">
                      <w:marLeft w:val="0"/>
                      <w:marRight w:val="0"/>
                      <w:marTop w:val="0"/>
                      <w:marBottom w:val="0"/>
                      <w:divBdr>
                        <w:top w:val="none" w:sz="0" w:space="0" w:color="auto"/>
                        <w:left w:val="none" w:sz="0" w:space="0" w:color="auto"/>
                        <w:bottom w:val="none" w:sz="0" w:space="0" w:color="auto"/>
                        <w:right w:val="none" w:sz="0" w:space="0" w:color="auto"/>
                      </w:divBdr>
                    </w:div>
                    <w:div w:id="1904681975">
                      <w:marLeft w:val="75"/>
                      <w:marRight w:val="75"/>
                      <w:marTop w:val="75"/>
                      <w:marBottom w:val="75"/>
                      <w:divBdr>
                        <w:top w:val="none" w:sz="0" w:space="0" w:color="auto"/>
                        <w:left w:val="none" w:sz="0" w:space="0" w:color="auto"/>
                        <w:bottom w:val="none" w:sz="0" w:space="0" w:color="auto"/>
                        <w:right w:val="none" w:sz="0" w:space="0" w:color="auto"/>
                      </w:divBdr>
                    </w:div>
                  </w:divsChild>
                </w:div>
                <w:div w:id="2137528949">
                  <w:marLeft w:val="0"/>
                  <w:marRight w:val="0"/>
                  <w:marTop w:val="0"/>
                  <w:marBottom w:val="0"/>
                  <w:divBdr>
                    <w:top w:val="none" w:sz="0" w:space="0" w:color="auto"/>
                    <w:left w:val="none" w:sz="0" w:space="0" w:color="auto"/>
                    <w:bottom w:val="none" w:sz="0" w:space="0" w:color="auto"/>
                    <w:right w:val="none" w:sz="0" w:space="0" w:color="auto"/>
                  </w:divBdr>
                  <w:divsChild>
                    <w:div w:id="2085880854">
                      <w:marLeft w:val="0"/>
                      <w:marRight w:val="0"/>
                      <w:marTop w:val="0"/>
                      <w:marBottom w:val="0"/>
                      <w:divBdr>
                        <w:top w:val="none" w:sz="0" w:space="0" w:color="auto"/>
                        <w:left w:val="none" w:sz="0" w:space="0" w:color="auto"/>
                        <w:bottom w:val="none" w:sz="0" w:space="0" w:color="auto"/>
                        <w:right w:val="none" w:sz="0" w:space="0" w:color="auto"/>
                      </w:divBdr>
                    </w:div>
                    <w:div w:id="1343052473">
                      <w:marLeft w:val="75"/>
                      <w:marRight w:val="75"/>
                      <w:marTop w:val="75"/>
                      <w:marBottom w:val="75"/>
                      <w:divBdr>
                        <w:top w:val="none" w:sz="0" w:space="0" w:color="auto"/>
                        <w:left w:val="none" w:sz="0" w:space="0" w:color="auto"/>
                        <w:bottom w:val="none" w:sz="0" w:space="0" w:color="auto"/>
                        <w:right w:val="none" w:sz="0" w:space="0" w:color="auto"/>
                      </w:divBdr>
                    </w:div>
                  </w:divsChild>
                </w:div>
                <w:div w:id="1547718523">
                  <w:marLeft w:val="0"/>
                  <w:marRight w:val="0"/>
                  <w:marTop w:val="0"/>
                  <w:marBottom w:val="0"/>
                  <w:divBdr>
                    <w:top w:val="none" w:sz="0" w:space="0" w:color="auto"/>
                    <w:left w:val="none" w:sz="0" w:space="0" w:color="auto"/>
                    <w:bottom w:val="none" w:sz="0" w:space="0" w:color="auto"/>
                    <w:right w:val="none" w:sz="0" w:space="0" w:color="auto"/>
                  </w:divBdr>
                  <w:divsChild>
                    <w:div w:id="1122381573">
                      <w:marLeft w:val="0"/>
                      <w:marRight w:val="0"/>
                      <w:marTop w:val="0"/>
                      <w:marBottom w:val="0"/>
                      <w:divBdr>
                        <w:top w:val="none" w:sz="0" w:space="0" w:color="auto"/>
                        <w:left w:val="none" w:sz="0" w:space="0" w:color="auto"/>
                        <w:bottom w:val="none" w:sz="0" w:space="0" w:color="auto"/>
                        <w:right w:val="none" w:sz="0" w:space="0" w:color="auto"/>
                      </w:divBdr>
                    </w:div>
                    <w:div w:id="1713532705">
                      <w:marLeft w:val="75"/>
                      <w:marRight w:val="75"/>
                      <w:marTop w:val="75"/>
                      <w:marBottom w:val="75"/>
                      <w:divBdr>
                        <w:top w:val="none" w:sz="0" w:space="0" w:color="auto"/>
                        <w:left w:val="none" w:sz="0" w:space="0" w:color="auto"/>
                        <w:bottom w:val="none" w:sz="0" w:space="0" w:color="auto"/>
                        <w:right w:val="none" w:sz="0" w:space="0" w:color="auto"/>
                      </w:divBdr>
                    </w:div>
                  </w:divsChild>
                </w:div>
                <w:div w:id="429350980">
                  <w:marLeft w:val="0"/>
                  <w:marRight w:val="0"/>
                  <w:marTop w:val="0"/>
                  <w:marBottom w:val="0"/>
                  <w:divBdr>
                    <w:top w:val="none" w:sz="0" w:space="0" w:color="auto"/>
                    <w:left w:val="none" w:sz="0" w:space="0" w:color="auto"/>
                    <w:bottom w:val="none" w:sz="0" w:space="0" w:color="auto"/>
                    <w:right w:val="none" w:sz="0" w:space="0" w:color="auto"/>
                  </w:divBdr>
                  <w:divsChild>
                    <w:div w:id="1230504525">
                      <w:marLeft w:val="0"/>
                      <w:marRight w:val="0"/>
                      <w:marTop w:val="0"/>
                      <w:marBottom w:val="0"/>
                      <w:divBdr>
                        <w:top w:val="none" w:sz="0" w:space="0" w:color="auto"/>
                        <w:left w:val="none" w:sz="0" w:space="0" w:color="auto"/>
                        <w:bottom w:val="none" w:sz="0" w:space="0" w:color="auto"/>
                        <w:right w:val="none" w:sz="0" w:space="0" w:color="auto"/>
                      </w:divBdr>
                    </w:div>
                    <w:div w:id="1553880180">
                      <w:marLeft w:val="75"/>
                      <w:marRight w:val="75"/>
                      <w:marTop w:val="75"/>
                      <w:marBottom w:val="75"/>
                      <w:divBdr>
                        <w:top w:val="none" w:sz="0" w:space="0" w:color="auto"/>
                        <w:left w:val="none" w:sz="0" w:space="0" w:color="auto"/>
                        <w:bottom w:val="none" w:sz="0" w:space="0" w:color="auto"/>
                        <w:right w:val="none" w:sz="0" w:space="0" w:color="auto"/>
                      </w:divBdr>
                    </w:div>
                  </w:divsChild>
                </w:div>
                <w:div w:id="1546062978">
                  <w:marLeft w:val="0"/>
                  <w:marRight w:val="0"/>
                  <w:marTop w:val="0"/>
                  <w:marBottom w:val="0"/>
                  <w:divBdr>
                    <w:top w:val="none" w:sz="0" w:space="0" w:color="auto"/>
                    <w:left w:val="none" w:sz="0" w:space="0" w:color="auto"/>
                    <w:bottom w:val="none" w:sz="0" w:space="0" w:color="auto"/>
                    <w:right w:val="none" w:sz="0" w:space="0" w:color="auto"/>
                  </w:divBdr>
                  <w:divsChild>
                    <w:div w:id="1694838672">
                      <w:marLeft w:val="0"/>
                      <w:marRight w:val="0"/>
                      <w:marTop w:val="0"/>
                      <w:marBottom w:val="0"/>
                      <w:divBdr>
                        <w:top w:val="none" w:sz="0" w:space="0" w:color="auto"/>
                        <w:left w:val="none" w:sz="0" w:space="0" w:color="auto"/>
                        <w:bottom w:val="none" w:sz="0" w:space="0" w:color="auto"/>
                        <w:right w:val="none" w:sz="0" w:space="0" w:color="auto"/>
                      </w:divBdr>
                    </w:div>
                    <w:div w:id="1095975099">
                      <w:marLeft w:val="75"/>
                      <w:marRight w:val="75"/>
                      <w:marTop w:val="75"/>
                      <w:marBottom w:val="75"/>
                      <w:divBdr>
                        <w:top w:val="none" w:sz="0" w:space="0" w:color="auto"/>
                        <w:left w:val="none" w:sz="0" w:space="0" w:color="auto"/>
                        <w:bottom w:val="none" w:sz="0" w:space="0" w:color="auto"/>
                        <w:right w:val="none" w:sz="0" w:space="0" w:color="auto"/>
                      </w:divBdr>
                    </w:div>
                  </w:divsChild>
                </w:div>
                <w:div w:id="1633438293">
                  <w:marLeft w:val="0"/>
                  <w:marRight w:val="0"/>
                  <w:marTop w:val="0"/>
                  <w:marBottom w:val="0"/>
                  <w:divBdr>
                    <w:top w:val="none" w:sz="0" w:space="0" w:color="auto"/>
                    <w:left w:val="none" w:sz="0" w:space="0" w:color="auto"/>
                    <w:bottom w:val="none" w:sz="0" w:space="0" w:color="auto"/>
                    <w:right w:val="none" w:sz="0" w:space="0" w:color="auto"/>
                  </w:divBdr>
                  <w:divsChild>
                    <w:div w:id="1851679492">
                      <w:marLeft w:val="0"/>
                      <w:marRight w:val="0"/>
                      <w:marTop w:val="0"/>
                      <w:marBottom w:val="0"/>
                      <w:divBdr>
                        <w:top w:val="none" w:sz="0" w:space="0" w:color="auto"/>
                        <w:left w:val="none" w:sz="0" w:space="0" w:color="auto"/>
                        <w:bottom w:val="none" w:sz="0" w:space="0" w:color="auto"/>
                        <w:right w:val="none" w:sz="0" w:space="0" w:color="auto"/>
                      </w:divBdr>
                    </w:div>
                    <w:div w:id="592275492">
                      <w:marLeft w:val="75"/>
                      <w:marRight w:val="75"/>
                      <w:marTop w:val="75"/>
                      <w:marBottom w:val="75"/>
                      <w:divBdr>
                        <w:top w:val="none" w:sz="0" w:space="0" w:color="auto"/>
                        <w:left w:val="none" w:sz="0" w:space="0" w:color="auto"/>
                        <w:bottom w:val="none" w:sz="0" w:space="0" w:color="auto"/>
                        <w:right w:val="none" w:sz="0" w:space="0" w:color="auto"/>
                      </w:divBdr>
                    </w:div>
                  </w:divsChild>
                </w:div>
                <w:div w:id="383916911">
                  <w:marLeft w:val="0"/>
                  <w:marRight w:val="0"/>
                  <w:marTop w:val="0"/>
                  <w:marBottom w:val="0"/>
                  <w:divBdr>
                    <w:top w:val="none" w:sz="0" w:space="0" w:color="auto"/>
                    <w:left w:val="none" w:sz="0" w:space="0" w:color="auto"/>
                    <w:bottom w:val="none" w:sz="0" w:space="0" w:color="auto"/>
                    <w:right w:val="none" w:sz="0" w:space="0" w:color="auto"/>
                  </w:divBdr>
                  <w:divsChild>
                    <w:div w:id="451629280">
                      <w:marLeft w:val="0"/>
                      <w:marRight w:val="0"/>
                      <w:marTop w:val="0"/>
                      <w:marBottom w:val="0"/>
                      <w:divBdr>
                        <w:top w:val="none" w:sz="0" w:space="0" w:color="auto"/>
                        <w:left w:val="none" w:sz="0" w:space="0" w:color="auto"/>
                        <w:bottom w:val="none" w:sz="0" w:space="0" w:color="auto"/>
                        <w:right w:val="none" w:sz="0" w:space="0" w:color="auto"/>
                      </w:divBdr>
                    </w:div>
                    <w:div w:id="1022517088">
                      <w:marLeft w:val="75"/>
                      <w:marRight w:val="75"/>
                      <w:marTop w:val="75"/>
                      <w:marBottom w:val="75"/>
                      <w:divBdr>
                        <w:top w:val="none" w:sz="0" w:space="0" w:color="auto"/>
                        <w:left w:val="none" w:sz="0" w:space="0" w:color="auto"/>
                        <w:bottom w:val="none" w:sz="0" w:space="0" w:color="auto"/>
                        <w:right w:val="none" w:sz="0" w:space="0" w:color="auto"/>
                      </w:divBdr>
                    </w:div>
                  </w:divsChild>
                </w:div>
                <w:div w:id="849444311">
                  <w:marLeft w:val="0"/>
                  <w:marRight w:val="0"/>
                  <w:marTop w:val="0"/>
                  <w:marBottom w:val="0"/>
                  <w:divBdr>
                    <w:top w:val="none" w:sz="0" w:space="0" w:color="auto"/>
                    <w:left w:val="none" w:sz="0" w:space="0" w:color="auto"/>
                    <w:bottom w:val="none" w:sz="0" w:space="0" w:color="auto"/>
                    <w:right w:val="none" w:sz="0" w:space="0" w:color="auto"/>
                  </w:divBdr>
                  <w:divsChild>
                    <w:div w:id="1314145216">
                      <w:marLeft w:val="0"/>
                      <w:marRight w:val="0"/>
                      <w:marTop w:val="0"/>
                      <w:marBottom w:val="0"/>
                      <w:divBdr>
                        <w:top w:val="none" w:sz="0" w:space="0" w:color="auto"/>
                        <w:left w:val="none" w:sz="0" w:space="0" w:color="auto"/>
                        <w:bottom w:val="none" w:sz="0" w:space="0" w:color="auto"/>
                        <w:right w:val="none" w:sz="0" w:space="0" w:color="auto"/>
                      </w:divBdr>
                    </w:div>
                    <w:div w:id="957225450">
                      <w:marLeft w:val="75"/>
                      <w:marRight w:val="75"/>
                      <w:marTop w:val="75"/>
                      <w:marBottom w:val="75"/>
                      <w:divBdr>
                        <w:top w:val="none" w:sz="0" w:space="0" w:color="auto"/>
                        <w:left w:val="none" w:sz="0" w:space="0" w:color="auto"/>
                        <w:bottom w:val="none" w:sz="0" w:space="0" w:color="auto"/>
                        <w:right w:val="none" w:sz="0" w:space="0" w:color="auto"/>
                      </w:divBdr>
                    </w:div>
                  </w:divsChild>
                </w:div>
                <w:div w:id="697318750">
                  <w:marLeft w:val="0"/>
                  <w:marRight w:val="0"/>
                  <w:marTop w:val="0"/>
                  <w:marBottom w:val="0"/>
                  <w:divBdr>
                    <w:top w:val="none" w:sz="0" w:space="0" w:color="auto"/>
                    <w:left w:val="none" w:sz="0" w:space="0" w:color="auto"/>
                    <w:bottom w:val="none" w:sz="0" w:space="0" w:color="auto"/>
                    <w:right w:val="none" w:sz="0" w:space="0" w:color="auto"/>
                  </w:divBdr>
                  <w:divsChild>
                    <w:div w:id="1900942724">
                      <w:marLeft w:val="0"/>
                      <w:marRight w:val="0"/>
                      <w:marTop w:val="0"/>
                      <w:marBottom w:val="0"/>
                      <w:divBdr>
                        <w:top w:val="none" w:sz="0" w:space="0" w:color="auto"/>
                        <w:left w:val="none" w:sz="0" w:space="0" w:color="auto"/>
                        <w:bottom w:val="none" w:sz="0" w:space="0" w:color="auto"/>
                        <w:right w:val="none" w:sz="0" w:space="0" w:color="auto"/>
                      </w:divBdr>
                    </w:div>
                    <w:div w:id="70350177">
                      <w:marLeft w:val="75"/>
                      <w:marRight w:val="75"/>
                      <w:marTop w:val="75"/>
                      <w:marBottom w:val="75"/>
                      <w:divBdr>
                        <w:top w:val="none" w:sz="0" w:space="0" w:color="auto"/>
                        <w:left w:val="none" w:sz="0" w:space="0" w:color="auto"/>
                        <w:bottom w:val="none" w:sz="0" w:space="0" w:color="auto"/>
                        <w:right w:val="none" w:sz="0" w:space="0" w:color="auto"/>
                      </w:divBdr>
                    </w:div>
                  </w:divsChild>
                </w:div>
                <w:div w:id="1165627752">
                  <w:marLeft w:val="0"/>
                  <w:marRight w:val="0"/>
                  <w:marTop w:val="0"/>
                  <w:marBottom w:val="0"/>
                  <w:divBdr>
                    <w:top w:val="none" w:sz="0" w:space="0" w:color="auto"/>
                    <w:left w:val="none" w:sz="0" w:space="0" w:color="auto"/>
                    <w:bottom w:val="none" w:sz="0" w:space="0" w:color="auto"/>
                    <w:right w:val="none" w:sz="0" w:space="0" w:color="auto"/>
                  </w:divBdr>
                  <w:divsChild>
                    <w:div w:id="1035697192">
                      <w:marLeft w:val="0"/>
                      <w:marRight w:val="0"/>
                      <w:marTop w:val="0"/>
                      <w:marBottom w:val="0"/>
                      <w:divBdr>
                        <w:top w:val="none" w:sz="0" w:space="0" w:color="auto"/>
                        <w:left w:val="none" w:sz="0" w:space="0" w:color="auto"/>
                        <w:bottom w:val="none" w:sz="0" w:space="0" w:color="auto"/>
                        <w:right w:val="none" w:sz="0" w:space="0" w:color="auto"/>
                      </w:divBdr>
                    </w:div>
                    <w:div w:id="850296132">
                      <w:marLeft w:val="75"/>
                      <w:marRight w:val="75"/>
                      <w:marTop w:val="75"/>
                      <w:marBottom w:val="75"/>
                      <w:divBdr>
                        <w:top w:val="none" w:sz="0" w:space="0" w:color="auto"/>
                        <w:left w:val="none" w:sz="0" w:space="0" w:color="auto"/>
                        <w:bottom w:val="none" w:sz="0" w:space="0" w:color="auto"/>
                        <w:right w:val="none" w:sz="0" w:space="0" w:color="auto"/>
                      </w:divBdr>
                    </w:div>
                  </w:divsChild>
                </w:div>
                <w:div w:id="2027444803">
                  <w:marLeft w:val="0"/>
                  <w:marRight w:val="0"/>
                  <w:marTop w:val="0"/>
                  <w:marBottom w:val="0"/>
                  <w:divBdr>
                    <w:top w:val="none" w:sz="0" w:space="0" w:color="auto"/>
                    <w:left w:val="none" w:sz="0" w:space="0" w:color="auto"/>
                    <w:bottom w:val="none" w:sz="0" w:space="0" w:color="auto"/>
                    <w:right w:val="none" w:sz="0" w:space="0" w:color="auto"/>
                  </w:divBdr>
                  <w:divsChild>
                    <w:div w:id="836726300">
                      <w:marLeft w:val="0"/>
                      <w:marRight w:val="0"/>
                      <w:marTop w:val="0"/>
                      <w:marBottom w:val="0"/>
                      <w:divBdr>
                        <w:top w:val="none" w:sz="0" w:space="0" w:color="auto"/>
                        <w:left w:val="none" w:sz="0" w:space="0" w:color="auto"/>
                        <w:bottom w:val="none" w:sz="0" w:space="0" w:color="auto"/>
                        <w:right w:val="none" w:sz="0" w:space="0" w:color="auto"/>
                      </w:divBdr>
                    </w:div>
                    <w:div w:id="107702178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858</Words>
  <Characters>4896</Characters>
  <Application>Microsoft Office Word</Application>
  <DocSecurity>4</DocSecurity>
  <Lines>40</Lines>
  <Paragraphs>11</Paragraphs>
  <ScaleCrop>false</ScaleCrop>
  <Company>苗栗縣政府</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劉欽賜</dc:creator>
  <cp:lastModifiedBy>徐美蓉</cp:lastModifiedBy>
  <cp:revision>2</cp:revision>
  <dcterms:created xsi:type="dcterms:W3CDTF">2017-06-07T03:59:00Z</dcterms:created>
  <dcterms:modified xsi:type="dcterms:W3CDTF">2017-06-07T03:59:00Z</dcterms:modified>
</cp:coreProperties>
</file>