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3C" w:rsidRPr="00400FBD" w:rsidRDefault="00B26E3C" w:rsidP="00B26E3C">
      <w:pPr>
        <w:spacing w:line="480" w:lineRule="exact"/>
        <w:jc w:val="center"/>
        <w:rPr>
          <w:rFonts w:eastAsia="標楷體"/>
          <w:b/>
          <w:bCs/>
          <w:w w:val="90"/>
          <w:sz w:val="31"/>
          <w:szCs w:val="31"/>
        </w:rPr>
      </w:pPr>
      <w:r w:rsidRPr="00400FBD">
        <w:rPr>
          <w:rFonts w:eastAsia="標楷體"/>
          <w:b/>
          <w:bCs/>
          <w:w w:val="90"/>
          <w:sz w:val="31"/>
          <w:szCs w:val="31"/>
        </w:rPr>
        <w:t>頒獎典禮暨行銷推廣活動</w:t>
      </w:r>
    </w:p>
    <w:p w:rsidR="00B26E3C" w:rsidRPr="00400FBD" w:rsidRDefault="00B26E3C" w:rsidP="00B26E3C">
      <w:pPr>
        <w:spacing w:line="480" w:lineRule="exact"/>
        <w:jc w:val="center"/>
        <w:rPr>
          <w:rFonts w:eastAsia="標楷體"/>
          <w:b/>
          <w:bCs/>
          <w:w w:val="90"/>
          <w:sz w:val="31"/>
          <w:szCs w:val="31"/>
        </w:rPr>
      </w:pPr>
      <w:r w:rsidRPr="00400FBD">
        <w:rPr>
          <w:rFonts w:eastAsia="標楷體"/>
          <w:b/>
          <w:bCs/>
          <w:w w:val="90"/>
          <w:sz w:val="31"/>
          <w:szCs w:val="31"/>
        </w:rPr>
        <w:t>得獎名單</w:t>
      </w:r>
    </w:p>
    <w:tbl>
      <w:tblPr>
        <w:tblStyle w:val="aa"/>
        <w:tblW w:w="9498" w:type="dxa"/>
        <w:tblLook w:val="04A0" w:firstRow="1" w:lastRow="0" w:firstColumn="1" w:lastColumn="0" w:noHBand="0" w:noVBand="1"/>
      </w:tblPr>
      <w:tblGrid>
        <w:gridCol w:w="576"/>
        <w:gridCol w:w="8922"/>
      </w:tblGrid>
      <w:tr w:rsidR="00B26E3C" w:rsidRPr="00400FBD" w:rsidTr="00EF29AF">
        <w:tc>
          <w:tcPr>
            <w:tcW w:w="576" w:type="dxa"/>
            <w:shd w:val="clear" w:color="auto" w:fill="BFBFBF"/>
          </w:tcPr>
          <w:p w:rsidR="00B26E3C" w:rsidRPr="00AC7E86" w:rsidRDefault="00B26E3C" w:rsidP="00EF29AF">
            <w:pPr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</w:pPr>
            <w:r w:rsidRPr="00AC7E86"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  <w:t>序</w:t>
            </w:r>
          </w:p>
        </w:tc>
        <w:tc>
          <w:tcPr>
            <w:tcW w:w="8922" w:type="dxa"/>
            <w:shd w:val="clear" w:color="auto" w:fill="BFBFBF"/>
          </w:tcPr>
          <w:p w:rsidR="00B26E3C" w:rsidRPr="00AC7E86" w:rsidRDefault="00B26E3C" w:rsidP="00EF29AF">
            <w:pPr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</w:pPr>
            <w:r w:rsidRPr="00AC7E86"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  <w:t>名次／店家名稱／得獎產品</w:t>
            </w:r>
          </w:p>
        </w:tc>
      </w:tr>
      <w:tr w:rsidR="00B26E3C" w:rsidRPr="00400FBD" w:rsidTr="00EF29AF">
        <w:tc>
          <w:tcPr>
            <w:tcW w:w="576" w:type="dxa"/>
          </w:tcPr>
          <w:p w:rsidR="00B26E3C" w:rsidRPr="00AC7E86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</w:pPr>
            <w:r w:rsidRPr="00AC7E86"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  <w:t>1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202124"/>
                <w:sz w:val="31"/>
                <w:szCs w:val="31"/>
                <w:shd w:val="clear" w:color="auto" w:fill="FFFFFF"/>
              </w:rPr>
            </w:pPr>
            <w:r w:rsidRPr="00AC7E86"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  <w:t>第一名：</w:t>
            </w:r>
            <w:r w:rsidRPr="00AC7E86">
              <w:rPr>
                <w:rFonts w:ascii="微軟正黑體" w:eastAsia="微軟正黑體" w:hAnsi="微軟正黑體" w:hint="eastAsia"/>
                <w:color w:val="000000"/>
                <w:sz w:val="31"/>
                <w:szCs w:val="31"/>
              </w:rPr>
              <w:t>燕子設計工作室</w:t>
            </w:r>
            <w:r w:rsidRPr="00AC7E86"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  <w:t>／</w:t>
            </w:r>
            <w:r w:rsidRPr="00AC7E86">
              <w:rPr>
                <w:rFonts w:ascii="微軟正黑體" w:eastAsia="微軟正黑體" w:hAnsi="微軟正黑體" w:hint="eastAsia"/>
                <w:color w:val="000000"/>
                <w:sz w:val="31"/>
                <w:szCs w:val="31"/>
              </w:rPr>
              <w:t>SWALLOW斗篷雨衣</w:t>
            </w:r>
          </w:p>
        </w:tc>
      </w:tr>
      <w:tr w:rsidR="00B26E3C" w:rsidRPr="00400FBD" w:rsidTr="00EF29AF">
        <w:tc>
          <w:tcPr>
            <w:tcW w:w="576" w:type="dxa"/>
          </w:tcPr>
          <w:p w:rsidR="00B26E3C" w:rsidRPr="00AC7E86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</w:pPr>
            <w:r w:rsidRPr="00AC7E86"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  <w:t>2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202124"/>
                <w:sz w:val="31"/>
                <w:szCs w:val="31"/>
                <w:shd w:val="clear" w:color="auto" w:fill="FFFFFF"/>
              </w:rPr>
            </w:pPr>
            <w:r w:rsidRPr="00AC7E86"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  <w:t>第</w:t>
            </w:r>
            <w:r w:rsidRPr="00AC7E86">
              <w:rPr>
                <w:rFonts w:ascii="微軟正黑體" w:eastAsia="微軟正黑體" w:hAnsi="微軟正黑體" w:hint="eastAsia"/>
                <w:color w:val="000000"/>
                <w:sz w:val="31"/>
                <w:szCs w:val="31"/>
              </w:rPr>
              <w:t>二</w:t>
            </w:r>
            <w:r w:rsidRPr="00AC7E86"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  <w:t>名：</w:t>
            </w:r>
            <w:proofErr w:type="gramStart"/>
            <w:r w:rsidRPr="00AC7E86">
              <w:rPr>
                <w:rFonts w:ascii="微軟正黑體" w:eastAsia="微軟正黑體" w:hAnsi="微軟正黑體" w:hint="eastAsia"/>
                <w:color w:val="000000"/>
                <w:sz w:val="31"/>
                <w:szCs w:val="31"/>
              </w:rPr>
              <w:t>風喬文創</w:t>
            </w:r>
            <w:proofErr w:type="gramEnd"/>
            <w:r w:rsidRPr="00AC7E86">
              <w:rPr>
                <w:rFonts w:ascii="微軟正黑體" w:eastAsia="微軟正黑體" w:hAnsi="微軟正黑體" w:hint="eastAsia"/>
                <w:color w:val="000000"/>
                <w:sz w:val="31"/>
                <w:szCs w:val="31"/>
              </w:rPr>
              <w:t>工作坊</w:t>
            </w:r>
            <w:r w:rsidRPr="00AC7E86">
              <w:rPr>
                <w:rFonts w:ascii="微軟正黑體" w:eastAsia="微軟正黑體" w:hAnsi="微軟正黑體"/>
                <w:color w:val="000000"/>
                <w:sz w:val="31"/>
                <w:szCs w:val="31"/>
              </w:rPr>
              <w:t>／</w:t>
            </w:r>
            <w:r w:rsidRPr="00AC7E86">
              <w:rPr>
                <w:rFonts w:ascii="微軟正黑體" w:eastAsia="微軟正黑體" w:hAnsi="微軟正黑體" w:hint="eastAsia"/>
                <w:color w:val="000000"/>
                <w:sz w:val="31"/>
                <w:szCs w:val="31"/>
              </w:rPr>
              <w:t>平安的樂章</w:t>
            </w:r>
          </w:p>
        </w:tc>
      </w:tr>
      <w:tr w:rsidR="00B26E3C" w:rsidRPr="00400FBD" w:rsidTr="00EF29AF">
        <w:tc>
          <w:tcPr>
            <w:tcW w:w="576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3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jc w:val="both"/>
              <w:rPr>
                <w:rFonts w:ascii="微軟正黑體" w:eastAsia="微軟正黑體" w:hAnsi="微軟正黑體"/>
                <w:color w:val="202124"/>
                <w:sz w:val="31"/>
                <w:szCs w:val="31"/>
                <w:shd w:val="clear" w:color="auto" w:fill="FFFFFF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第三名：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燕子設計工作室</w:t>
            </w: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／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野包</w:t>
            </w:r>
            <w:proofErr w:type="gramEnd"/>
          </w:p>
        </w:tc>
      </w:tr>
      <w:tr w:rsidR="00B26E3C" w:rsidRPr="00400FBD" w:rsidTr="00EF29AF">
        <w:tc>
          <w:tcPr>
            <w:tcW w:w="576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4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第四名：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烏嘎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彥</w:t>
            </w:r>
            <w:proofErr w:type="gramEnd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餐飲有限公司</w:t>
            </w: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／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刺蔥百</w:t>
            </w:r>
            <w:proofErr w:type="gramEnd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香檸檬塔</w:t>
            </w:r>
          </w:p>
        </w:tc>
      </w:tr>
      <w:tr w:rsidR="00B26E3C" w:rsidRPr="00400FBD" w:rsidTr="00EF29AF">
        <w:tc>
          <w:tcPr>
            <w:tcW w:w="576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5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第五名：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英雄工作室</w:t>
            </w: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／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原民風環保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餐袋&amp;杯袋</w:t>
            </w:r>
            <w:proofErr w:type="gramEnd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兩用包</w:t>
            </w:r>
          </w:p>
        </w:tc>
      </w:tr>
      <w:tr w:rsidR="00B26E3C" w:rsidRPr="00400FBD" w:rsidTr="00EF29AF">
        <w:tc>
          <w:tcPr>
            <w:tcW w:w="576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6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第六名：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風喬文創</w:t>
            </w:r>
            <w:proofErr w:type="gramEnd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工作坊</w:t>
            </w: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／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節節高升</w:t>
            </w:r>
          </w:p>
        </w:tc>
      </w:tr>
      <w:tr w:rsidR="00B26E3C" w:rsidRPr="00400FBD" w:rsidTr="00EF29AF">
        <w:tc>
          <w:tcPr>
            <w:tcW w:w="576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7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第七名：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打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沆</w:t>
            </w:r>
            <w:proofErr w:type="gramEnd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咖啡</w:t>
            </w: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／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鐵比卡精品濾掛式</w:t>
            </w:r>
            <w:proofErr w:type="gramEnd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咖啡</w:t>
            </w:r>
          </w:p>
        </w:tc>
      </w:tr>
      <w:tr w:rsidR="00B26E3C" w:rsidRPr="00400FBD" w:rsidTr="00EF29AF">
        <w:tc>
          <w:tcPr>
            <w:tcW w:w="576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8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第八名：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英雄工作室</w:t>
            </w: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／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原民風多功能手提包</w:t>
            </w:r>
          </w:p>
        </w:tc>
      </w:tr>
      <w:tr w:rsidR="00B26E3C" w:rsidRPr="00400FBD" w:rsidTr="00EF29AF">
        <w:tc>
          <w:tcPr>
            <w:tcW w:w="576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9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b/>
                <w:bCs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第九名：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打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沆</w:t>
            </w:r>
            <w:proofErr w:type="gramEnd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咖啡</w:t>
            </w: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／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鐵比卡</w:t>
            </w:r>
            <w:proofErr w:type="gramEnd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精品咖啡豆</w:t>
            </w:r>
          </w:p>
        </w:tc>
      </w:tr>
      <w:tr w:rsidR="00B26E3C" w:rsidRPr="00400FBD" w:rsidTr="00EF29AF">
        <w:tc>
          <w:tcPr>
            <w:tcW w:w="576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10</w:t>
            </w:r>
          </w:p>
        </w:tc>
        <w:tc>
          <w:tcPr>
            <w:tcW w:w="8922" w:type="dxa"/>
          </w:tcPr>
          <w:p w:rsidR="00B26E3C" w:rsidRPr="00400FBD" w:rsidRDefault="00B26E3C" w:rsidP="00EF29AF">
            <w:pPr>
              <w:spacing w:line="720" w:lineRule="auto"/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</w:pP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第十名：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烏嘎</w:t>
            </w:r>
            <w:proofErr w:type="gramStart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彥</w:t>
            </w:r>
            <w:proofErr w:type="gramEnd"/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餐飲有限公司</w:t>
            </w:r>
            <w:r w:rsidRPr="00400FBD">
              <w:rPr>
                <w:rFonts w:ascii="微軟正黑體" w:eastAsia="微軟正黑體" w:hAnsi="微軟正黑體"/>
                <w:color w:val="000000" w:themeColor="text1"/>
                <w:sz w:val="31"/>
                <w:szCs w:val="31"/>
              </w:rPr>
              <w:t>／</w:t>
            </w:r>
            <w:r w:rsidRPr="00400FBD">
              <w:rPr>
                <w:rFonts w:ascii="微軟正黑體" w:eastAsia="微軟正黑體" w:hAnsi="微軟正黑體" w:hint="eastAsia"/>
                <w:color w:val="000000" w:themeColor="text1"/>
                <w:sz w:val="31"/>
                <w:szCs w:val="31"/>
              </w:rPr>
              <w:t>部落小米可麗露</w:t>
            </w:r>
          </w:p>
        </w:tc>
      </w:tr>
    </w:tbl>
    <w:p w:rsidR="00B26E3C" w:rsidRDefault="00B26E3C" w:rsidP="00B26E3C">
      <w:pPr>
        <w:spacing w:line="500" w:lineRule="exact"/>
        <w:rPr>
          <w:rFonts w:ascii="微軟正黑體" w:eastAsia="微軟正黑體" w:hAnsi="微軟正黑體" w:hint="eastAsia"/>
          <w:sz w:val="35"/>
          <w:szCs w:val="35"/>
        </w:rPr>
      </w:pPr>
    </w:p>
    <w:p w:rsidR="000B18EC" w:rsidRPr="00B26E3C" w:rsidRDefault="000B18EC" w:rsidP="000B18EC">
      <w:bookmarkStart w:id="0" w:name="_GoBack"/>
      <w:bookmarkEnd w:id="0"/>
    </w:p>
    <w:sectPr w:rsidR="000B18EC" w:rsidRPr="00B26E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71" w:rsidRDefault="00093871" w:rsidP="00C74B1B">
      <w:r>
        <w:separator/>
      </w:r>
    </w:p>
  </w:endnote>
  <w:endnote w:type="continuationSeparator" w:id="0">
    <w:p w:rsidR="00093871" w:rsidRDefault="00093871" w:rsidP="00C7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71" w:rsidRDefault="00093871" w:rsidP="00C74B1B">
      <w:r>
        <w:separator/>
      </w:r>
    </w:p>
  </w:footnote>
  <w:footnote w:type="continuationSeparator" w:id="0">
    <w:p w:rsidR="00093871" w:rsidRDefault="00093871" w:rsidP="00C7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33A3"/>
    <w:multiLevelType w:val="hybridMultilevel"/>
    <w:tmpl w:val="A282FE7A"/>
    <w:lvl w:ilvl="0" w:tplc="80E0A9A4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D3"/>
    <w:rsid w:val="00032CA1"/>
    <w:rsid w:val="00093871"/>
    <w:rsid w:val="000B18EC"/>
    <w:rsid w:val="000C2CC7"/>
    <w:rsid w:val="001576DA"/>
    <w:rsid w:val="001A2155"/>
    <w:rsid w:val="002172CE"/>
    <w:rsid w:val="003359A4"/>
    <w:rsid w:val="00341950"/>
    <w:rsid w:val="00346EA2"/>
    <w:rsid w:val="003D7D64"/>
    <w:rsid w:val="003F14A4"/>
    <w:rsid w:val="004266C6"/>
    <w:rsid w:val="00431E81"/>
    <w:rsid w:val="004B7F2E"/>
    <w:rsid w:val="004C2CEF"/>
    <w:rsid w:val="00503E86"/>
    <w:rsid w:val="005673AC"/>
    <w:rsid w:val="005705A4"/>
    <w:rsid w:val="005C122B"/>
    <w:rsid w:val="005E6F61"/>
    <w:rsid w:val="00676CDB"/>
    <w:rsid w:val="0068580F"/>
    <w:rsid w:val="0069169B"/>
    <w:rsid w:val="00704CEF"/>
    <w:rsid w:val="00762D00"/>
    <w:rsid w:val="007A46CA"/>
    <w:rsid w:val="007B6262"/>
    <w:rsid w:val="00813EE1"/>
    <w:rsid w:val="00845C20"/>
    <w:rsid w:val="00963A8D"/>
    <w:rsid w:val="009A0FD4"/>
    <w:rsid w:val="00A243AE"/>
    <w:rsid w:val="00A61398"/>
    <w:rsid w:val="00A75BD3"/>
    <w:rsid w:val="00B26E3C"/>
    <w:rsid w:val="00B6754C"/>
    <w:rsid w:val="00C74B1B"/>
    <w:rsid w:val="00CA2F72"/>
    <w:rsid w:val="00CB3C5C"/>
    <w:rsid w:val="00DE5899"/>
    <w:rsid w:val="00DF5C75"/>
    <w:rsid w:val="00EA382F"/>
    <w:rsid w:val="00F01DF5"/>
    <w:rsid w:val="00F03A5D"/>
    <w:rsid w:val="00F365A4"/>
    <w:rsid w:val="00F70018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B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B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B1B"/>
    <w:rPr>
      <w:sz w:val="20"/>
      <w:szCs w:val="20"/>
    </w:rPr>
  </w:style>
  <w:style w:type="paragraph" w:styleId="a7">
    <w:name w:val="List Paragraph"/>
    <w:basedOn w:val="a"/>
    <w:uiPriority w:val="34"/>
    <w:qFormat/>
    <w:rsid w:val="005705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2CC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3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B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B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B1B"/>
    <w:rPr>
      <w:sz w:val="20"/>
      <w:szCs w:val="20"/>
    </w:rPr>
  </w:style>
  <w:style w:type="paragraph" w:styleId="a7">
    <w:name w:val="List Paragraph"/>
    <w:basedOn w:val="a"/>
    <w:uiPriority w:val="34"/>
    <w:qFormat/>
    <w:rsid w:val="005705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2CC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3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FA46-BAA8-46CE-A6FE-ED7D0477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User1</cp:lastModifiedBy>
  <cp:revision>19</cp:revision>
  <cp:lastPrinted>2023-08-28T08:01:00Z</cp:lastPrinted>
  <dcterms:created xsi:type="dcterms:W3CDTF">2023-04-10T06:39:00Z</dcterms:created>
  <dcterms:modified xsi:type="dcterms:W3CDTF">2023-08-28T08:32:00Z</dcterms:modified>
</cp:coreProperties>
</file>