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E3" w:rsidRPr="003967DE" w:rsidRDefault="002354E6" w:rsidP="002A75E0">
      <w:pPr>
        <w:tabs>
          <w:tab w:val="left" w:pos="426"/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苗栗縣大湖</w:t>
      </w:r>
      <w:r w:rsidR="005705D6">
        <w:rPr>
          <w:rFonts w:ascii="標楷體" w:eastAsia="標楷體" w:hAnsi="標楷體" w:hint="eastAsia"/>
          <w:b/>
          <w:sz w:val="36"/>
          <w:szCs w:val="36"/>
        </w:rPr>
        <w:t>地政事務所</w:t>
      </w:r>
      <w:r w:rsidR="00F51CE3" w:rsidRPr="003967DE">
        <w:rPr>
          <w:rFonts w:ascii="標楷體" w:eastAsia="標楷體" w:hAnsi="標楷體" w:hint="eastAsia"/>
          <w:b/>
          <w:sz w:val="36"/>
          <w:szCs w:val="36"/>
        </w:rPr>
        <w:t>內部控制小組設置要點</w:t>
      </w:r>
    </w:p>
    <w:p w:rsidR="0016559C" w:rsidRPr="000209E7" w:rsidRDefault="0016559C" w:rsidP="0016559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       </w:t>
      </w:r>
      <w:r w:rsidRPr="00DF4CE6">
        <w:rPr>
          <w:rFonts w:hint="eastAsia"/>
          <w:color w:val="FFFFFF"/>
          <w:kern w:val="0"/>
          <w:sz w:val="20"/>
          <w:szCs w:val="20"/>
        </w:rPr>
        <w:t xml:space="preserve">  </w:t>
      </w:r>
      <w:r w:rsidRPr="00DF4CE6">
        <w:rPr>
          <w:color w:val="FFFFFF"/>
          <w:kern w:val="0"/>
          <w:sz w:val="20"/>
          <w:szCs w:val="20"/>
        </w:rPr>
        <w:t xml:space="preserve">100 </w:t>
      </w:r>
      <w:r w:rsidRPr="00DF4CE6">
        <w:rPr>
          <w:rFonts w:ascii="DFKaiShu-SB-Estd-BF" w:eastAsia="DFKaiShu-SB-Estd-BF" w:cs="DFKaiShu-SB-Estd-BF" w:hint="eastAsia"/>
          <w:color w:val="FFFFFF"/>
          <w:kern w:val="0"/>
          <w:sz w:val="20"/>
          <w:szCs w:val="20"/>
        </w:rPr>
        <w:t>年</w:t>
      </w:r>
      <w:r w:rsidRPr="00DF4CE6">
        <w:rPr>
          <w:color w:val="FFFFFF"/>
          <w:kern w:val="0"/>
          <w:sz w:val="20"/>
          <w:szCs w:val="20"/>
        </w:rPr>
        <w:t xml:space="preserve">11 </w:t>
      </w:r>
      <w:r w:rsidRPr="00DF4CE6">
        <w:rPr>
          <w:rFonts w:ascii="DFKaiShu-SB-Estd-BF" w:eastAsia="DFKaiShu-SB-Estd-BF" w:cs="DFKaiShu-SB-Estd-BF" w:hint="eastAsia"/>
          <w:color w:val="FFFFFF"/>
          <w:kern w:val="0"/>
          <w:sz w:val="20"/>
          <w:szCs w:val="20"/>
        </w:rPr>
        <w:t>月</w:t>
      </w:r>
      <w:r w:rsidRPr="00DF4CE6">
        <w:rPr>
          <w:color w:val="FFFFFF"/>
          <w:kern w:val="0"/>
          <w:sz w:val="20"/>
          <w:szCs w:val="20"/>
        </w:rPr>
        <w:t xml:space="preserve">15 </w:t>
      </w:r>
      <w:r w:rsidRPr="00DF4CE6">
        <w:rPr>
          <w:rFonts w:ascii="DFKaiShu-SB-Estd-BF" w:eastAsia="DFKaiShu-SB-Estd-BF" w:cs="DFKaiShu-SB-Estd-BF" w:hint="eastAsia"/>
          <w:color w:val="FFFFFF"/>
          <w:kern w:val="0"/>
          <w:sz w:val="20"/>
          <w:szCs w:val="20"/>
        </w:rPr>
        <w:t>日</w:t>
      </w:r>
      <w:r w:rsidRPr="00DF4CE6">
        <w:rPr>
          <w:color w:val="FFFFFF"/>
          <w:kern w:val="0"/>
          <w:sz w:val="20"/>
          <w:szCs w:val="20"/>
        </w:rPr>
        <w:t xml:space="preserve">100 </w:t>
      </w:r>
      <w:r w:rsidRPr="00DF4CE6">
        <w:rPr>
          <w:rFonts w:ascii="DFKaiShu-SB-Estd-BF" w:eastAsia="DFKaiShu-SB-Estd-BF" w:cs="DFKaiShu-SB-Estd-BF" w:hint="eastAsia"/>
          <w:color w:val="FFFFFF"/>
          <w:kern w:val="0"/>
          <w:sz w:val="20"/>
          <w:szCs w:val="20"/>
        </w:rPr>
        <w:t>學年</w:t>
      </w:r>
      <w:r w:rsidR="002354E6">
        <w:rPr>
          <w:rFonts w:ascii="DFKaiShu-SB-Estd-BF" w:eastAsia="DFKaiShu-SB-Estd-BF" w:cs="DFKaiShu-SB-Estd-BF" w:hint="eastAsia"/>
          <w:kern w:val="0"/>
          <w:sz w:val="20"/>
          <w:szCs w:val="20"/>
        </w:rPr>
        <w:t>106</w:t>
      </w:r>
      <w:r w:rsidR="00A3437B"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年</w:t>
      </w:r>
      <w:r w:rsidR="002354E6">
        <w:rPr>
          <w:rFonts w:ascii="DFKaiShu-SB-Estd-BF" w:eastAsia="DFKaiShu-SB-Estd-BF" w:cs="DFKaiShu-SB-Estd-BF" w:hint="eastAsia"/>
          <w:kern w:val="0"/>
          <w:sz w:val="20"/>
          <w:szCs w:val="20"/>
        </w:rPr>
        <w:t>12</w:t>
      </w:r>
      <w:r w:rsidR="00A3437B"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月</w:t>
      </w:r>
      <w:r w:rsidR="002354E6">
        <w:rPr>
          <w:rFonts w:ascii="DFKaiShu-SB-Estd-BF" w:eastAsia="DFKaiShu-SB-Estd-BF" w:cs="DFKaiShu-SB-Estd-BF" w:hint="eastAsia"/>
          <w:kern w:val="0"/>
          <w:sz w:val="20"/>
          <w:szCs w:val="20"/>
        </w:rPr>
        <w:t>6</w:t>
      </w:r>
      <w:r w:rsidR="00A3437B"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日所</w:t>
      </w:r>
      <w:proofErr w:type="gramStart"/>
      <w:r w:rsidR="00A3437B"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務</w:t>
      </w:r>
      <w:proofErr w:type="gramEnd"/>
      <w:r w:rsidR="00A3437B"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會議通過</w:t>
      </w:r>
    </w:p>
    <w:p w:rsidR="00CC62CA" w:rsidRPr="000209E7" w:rsidRDefault="00CC62CA" w:rsidP="0016559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                          </w:t>
      </w:r>
      <w:r w:rsidR="002354E6"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                             106</w:t>
      </w:r>
      <w:r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年</w:t>
      </w:r>
      <w:r w:rsidR="002354E6">
        <w:rPr>
          <w:rFonts w:ascii="DFKaiShu-SB-Estd-BF" w:eastAsia="DFKaiShu-SB-Estd-BF" w:cs="DFKaiShu-SB-Estd-BF" w:hint="eastAsia"/>
          <w:kern w:val="0"/>
          <w:sz w:val="20"/>
          <w:szCs w:val="20"/>
        </w:rPr>
        <w:t>12</w:t>
      </w:r>
      <w:r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月</w:t>
      </w:r>
      <w:r w:rsidR="003E6623">
        <w:rPr>
          <w:rFonts w:ascii="DFKaiShu-SB-Estd-BF" w:eastAsia="DFKaiShu-SB-Estd-BF" w:cs="DFKaiShu-SB-Estd-BF" w:hint="eastAsia"/>
          <w:kern w:val="0"/>
          <w:sz w:val="20"/>
          <w:szCs w:val="20"/>
        </w:rPr>
        <w:t>11</w:t>
      </w:r>
      <w:r w:rsidRPr="000209E7">
        <w:rPr>
          <w:rFonts w:ascii="DFKaiShu-SB-Estd-BF" w:eastAsia="DFKaiShu-SB-Estd-BF" w:cs="DFKaiShu-SB-Estd-BF" w:hint="eastAsia"/>
          <w:kern w:val="0"/>
          <w:sz w:val="20"/>
          <w:szCs w:val="20"/>
        </w:rPr>
        <w:t>日核定實施</w:t>
      </w:r>
    </w:p>
    <w:p w:rsidR="00F51CE3" w:rsidRPr="00396350" w:rsidRDefault="002354E6" w:rsidP="002A75E0">
      <w:pPr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苗栗縣大湖</w:t>
      </w:r>
      <w:r w:rsidR="005705D6" w:rsidRPr="00396350">
        <w:rPr>
          <w:rFonts w:ascii="標楷體" w:eastAsia="標楷體" w:hAnsi="標楷體" w:hint="eastAsia"/>
          <w:sz w:val="26"/>
          <w:szCs w:val="26"/>
        </w:rPr>
        <w:t>地政事務所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（以下簡稱本</w:t>
      </w:r>
      <w:r w:rsidR="005705D6" w:rsidRPr="00396350">
        <w:rPr>
          <w:rFonts w:ascii="標楷體" w:eastAsia="標楷體" w:hAnsi="標楷體" w:hint="eastAsia"/>
          <w:sz w:val="26"/>
          <w:szCs w:val="26"/>
        </w:rPr>
        <w:t>所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）為健全內部控制機制，依據行政院訂頒之「健全內部控制實施方案」設置本</w:t>
      </w:r>
      <w:r w:rsidR="005705D6" w:rsidRPr="00396350">
        <w:rPr>
          <w:rFonts w:ascii="標楷體" w:eastAsia="標楷體" w:hAnsi="標楷體" w:hint="eastAsia"/>
          <w:sz w:val="26"/>
          <w:szCs w:val="26"/>
        </w:rPr>
        <w:t>所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「內部控制小組」（以下簡稱本小組）</w:t>
      </w:r>
      <w:r w:rsidR="00DB62B9"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協助內部控制稽核工作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。</w:t>
      </w:r>
    </w:p>
    <w:p w:rsidR="001C5645" w:rsidRPr="002F74FC" w:rsidRDefault="001C5645" w:rsidP="001C56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二、本小組之任務：</w:t>
      </w:r>
    </w:p>
    <w:p w:rsidR="001C5645" w:rsidRPr="002F74FC" w:rsidRDefault="001154EB" w:rsidP="001C56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="001C564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稽核本所之內部控制，查核事項包括：</w:t>
      </w:r>
    </w:p>
    <w:p w:rsidR="001C5645" w:rsidRPr="002F74FC" w:rsidRDefault="001C5645" w:rsidP="00BD3FCA">
      <w:pPr>
        <w:autoSpaceDE w:val="0"/>
        <w:autoSpaceDN w:val="0"/>
        <w:adjustRightInd w:val="0"/>
        <w:ind w:left="1560" w:hangingChars="600" w:hanging="15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F74FC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2F74FC">
        <w:rPr>
          <w:rFonts w:ascii="標楷體" w:eastAsia="標楷體" w:hAnsi="標楷體"/>
          <w:kern w:val="0"/>
          <w:sz w:val="26"/>
          <w:szCs w:val="26"/>
        </w:rPr>
        <w:t>1.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業務組：內部組織架構、人事事項、</w:t>
      </w:r>
      <w:r w:rsidR="00C74F86">
        <w:rPr>
          <w:rFonts w:ascii="標楷體" w:eastAsia="標楷體" w:hAnsi="標楷體" w:cs="DFKaiShu-SB-Estd-BF" w:hint="eastAsia"/>
          <w:kern w:val="0"/>
          <w:sz w:val="26"/>
          <w:szCs w:val="26"/>
        </w:rPr>
        <w:t>各課業務</w:t>
      </w:r>
      <w:r w:rsidR="007135A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41625A">
        <w:rPr>
          <w:rFonts w:ascii="標楷體" w:eastAsia="標楷體" w:hAnsi="標楷體" w:cs="DFKaiShu-SB-Estd-BF" w:hint="eastAsia"/>
          <w:kern w:val="0"/>
          <w:sz w:val="26"/>
          <w:szCs w:val="26"/>
        </w:rPr>
        <w:t>事務、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總務、</w:t>
      </w:r>
      <w:r w:rsidR="007135A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為民服務事項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等。</w:t>
      </w:r>
    </w:p>
    <w:p w:rsidR="00581425" w:rsidRDefault="001C5645" w:rsidP="001C56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F74FC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2F74FC">
        <w:rPr>
          <w:rFonts w:ascii="標楷體" w:eastAsia="標楷體" w:hAnsi="標楷體"/>
          <w:kern w:val="0"/>
          <w:sz w:val="26"/>
          <w:szCs w:val="26"/>
        </w:rPr>
        <w:t>2.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財務組：</w:t>
      </w:r>
      <w:r w:rsidR="000F50CC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營</w:t>
      </w:r>
      <w:proofErr w:type="gramStart"/>
      <w:r w:rsidR="000F50CC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繕</w:t>
      </w:r>
      <w:proofErr w:type="gramEnd"/>
      <w:r w:rsidR="000F50CC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工程採購</w:t>
      </w:r>
      <w:r w:rsidR="00BD3FCA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0F50CC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工程品質監督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7135A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出納</w:t>
      </w:r>
      <w:r w:rsidR="00581425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7135A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財務</w:t>
      </w:r>
      <w:r w:rsidR="00581425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7135A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車輛管理</w:t>
      </w:r>
      <w:r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紀錄</w:t>
      </w:r>
    </w:p>
    <w:p w:rsidR="001C5645" w:rsidRPr="002F74FC" w:rsidRDefault="00581425" w:rsidP="001C56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</w:t>
      </w:r>
      <w:r w:rsidR="001C564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及其他收支之</w:t>
      </w:r>
      <w:r w:rsidR="0046589D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查</w:t>
      </w:r>
      <w:r w:rsidR="001C5645" w:rsidRPr="002F74FC">
        <w:rPr>
          <w:rFonts w:ascii="標楷體" w:eastAsia="標楷體" w:hAnsi="標楷體" w:cs="DFKaiShu-SB-Estd-BF" w:hint="eastAsia"/>
          <w:kern w:val="0"/>
          <w:sz w:val="26"/>
          <w:szCs w:val="26"/>
        </w:rPr>
        <w:t>核等。</w:t>
      </w:r>
    </w:p>
    <w:p w:rsidR="00E63A89" w:rsidRDefault="001154EB" w:rsidP="00E63A89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6350">
        <w:rPr>
          <w:rFonts w:ascii="標楷體" w:eastAsia="標楷體" w:hAnsi="標楷體" w:hint="eastAsia"/>
          <w:sz w:val="26"/>
          <w:szCs w:val="26"/>
        </w:rPr>
        <w:t>三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、本小組</w:t>
      </w:r>
      <w:r w:rsidR="00965A22" w:rsidRPr="00396350">
        <w:rPr>
          <w:rFonts w:ascii="標楷體" w:eastAsia="標楷體" w:hAnsi="標楷體" w:hint="eastAsia"/>
          <w:sz w:val="26"/>
          <w:szCs w:val="26"/>
        </w:rPr>
        <w:t>成員</w:t>
      </w:r>
      <w:r w:rsidRPr="00396350">
        <w:rPr>
          <w:rFonts w:ascii="標楷體" w:eastAsia="標楷體" w:hAnsi="標楷體" w:hint="eastAsia"/>
          <w:sz w:val="26"/>
          <w:szCs w:val="26"/>
        </w:rPr>
        <w:t>由本所</w:t>
      </w:r>
      <w:r w:rsidR="004A1A72">
        <w:rPr>
          <w:rFonts w:ascii="標楷體" w:eastAsia="標楷體" w:hAnsi="標楷體" w:hint="eastAsia"/>
          <w:sz w:val="26"/>
          <w:szCs w:val="26"/>
        </w:rPr>
        <w:t>主任</w:t>
      </w:r>
      <w:r w:rsidR="00F51CE3" w:rsidRPr="00396350">
        <w:rPr>
          <w:rFonts w:ascii="標楷體" w:eastAsia="標楷體" w:hAnsi="標楷體" w:hint="eastAsia"/>
          <w:sz w:val="26"/>
          <w:szCs w:val="26"/>
        </w:rPr>
        <w:t>擔任召集人，</w:t>
      </w:r>
      <w:r w:rsidR="004A1A72">
        <w:rPr>
          <w:rFonts w:ascii="標楷體" w:eastAsia="標楷體" w:hAnsi="標楷體" w:hint="eastAsia"/>
          <w:sz w:val="26"/>
          <w:szCs w:val="26"/>
        </w:rPr>
        <w:t>秘書及</w:t>
      </w:r>
      <w:r w:rsidR="00DC7279" w:rsidRPr="00396350">
        <w:rPr>
          <w:rFonts w:ascii="標楷體" w:eastAsia="標楷體" w:hAnsi="標楷體" w:hint="eastAsia"/>
          <w:sz w:val="26"/>
          <w:szCs w:val="26"/>
        </w:rPr>
        <w:t>各</w:t>
      </w:r>
      <w:r w:rsidR="00A80293" w:rsidRPr="00396350">
        <w:rPr>
          <w:rFonts w:ascii="標楷體" w:eastAsia="標楷體" w:hAnsi="標楷體" w:hint="eastAsia"/>
          <w:sz w:val="26"/>
          <w:szCs w:val="26"/>
        </w:rPr>
        <w:t>課課長</w:t>
      </w:r>
      <w:r w:rsidR="00DC7279" w:rsidRPr="00396350">
        <w:rPr>
          <w:rFonts w:ascii="標楷體" w:eastAsia="標楷體" w:hAnsi="標楷體" w:hint="eastAsia"/>
          <w:sz w:val="26"/>
          <w:szCs w:val="26"/>
        </w:rPr>
        <w:t>為委員</w:t>
      </w:r>
      <w:r w:rsidR="00CD16C9"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；</w:t>
      </w:r>
      <w:r w:rsidRPr="00396350">
        <w:rPr>
          <w:rFonts w:ascii="標楷體" w:eastAsia="標楷體" w:hAnsi="標楷體" w:hint="eastAsia"/>
          <w:sz w:val="26"/>
          <w:szCs w:val="26"/>
        </w:rPr>
        <w:t>業務組</w:t>
      </w:r>
      <w:r w:rsidR="00E63A89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E63A89" w:rsidRPr="00396350" w:rsidRDefault="00E63A89" w:rsidP="00E63A89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F87EE7">
        <w:rPr>
          <w:rFonts w:ascii="標楷體" w:eastAsia="標楷體" w:hAnsi="標楷體" w:hint="eastAsia"/>
          <w:sz w:val="26"/>
          <w:szCs w:val="26"/>
        </w:rPr>
        <w:t>另</w:t>
      </w:r>
      <w:r w:rsidR="00370241">
        <w:rPr>
          <w:rFonts w:ascii="標楷體" w:eastAsia="標楷體" w:hAnsi="標楷體" w:hint="eastAsia"/>
          <w:sz w:val="26"/>
          <w:szCs w:val="26"/>
        </w:rPr>
        <w:t>2</w:t>
      </w:r>
      <w:r w:rsidR="00B2776E">
        <w:rPr>
          <w:rFonts w:ascii="標楷體" w:eastAsia="標楷體" w:hAnsi="標楷體" w:hint="eastAsia"/>
          <w:sz w:val="26"/>
          <w:szCs w:val="26"/>
        </w:rPr>
        <w:t>名</w:t>
      </w:r>
      <w:r w:rsidR="00370241">
        <w:rPr>
          <w:rFonts w:ascii="標楷體" w:eastAsia="標楷體" w:hAnsi="標楷體" w:hint="eastAsia"/>
          <w:sz w:val="26"/>
          <w:szCs w:val="26"/>
        </w:rPr>
        <w:t>委員</w:t>
      </w:r>
      <w:r w:rsidR="001154EB" w:rsidRPr="00396350">
        <w:rPr>
          <w:rFonts w:ascii="標楷體" w:eastAsia="標楷體" w:hAnsi="標楷體" w:hint="eastAsia"/>
          <w:sz w:val="26"/>
          <w:szCs w:val="26"/>
        </w:rPr>
        <w:t>由辦理</w:t>
      </w:r>
      <w:r w:rsidRPr="00396350">
        <w:rPr>
          <w:rFonts w:ascii="標楷體" w:eastAsia="標楷體" w:hAnsi="標楷體" w:hint="eastAsia"/>
          <w:sz w:val="26"/>
          <w:szCs w:val="26"/>
        </w:rPr>
        <w:t>人事及研考人員組成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396350">
        <w:rPr>
          <w:rFonts w:ascii="標楷體" w:eastAsia="標楷體" w:hAnsi="標楷體" w:hint="eastAsia"/>
          <w:sz w:val="26"/>
          <w:szCs w:val="26"/>
        </w:rPr>
        <w:t>由辦理研考業務人員為執行秘書。</w:t>
      </w:r>
    </w:p>
    <w:p w:rsidR="00F51CE3" w:rsidRPr="00396350" w:rsidRDefault="00E63A89" w:rsidP="00396350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01A1E" w:rsidRPr="00396350">
        <w:rPr>
          <w:rFonts w:ascii="標楷體" w:eastAsia="標楷體" w:hAnsi="標楷體" w:hint="eastAsia"/>
          <w:sz w:val="26"/>
          <w:szCs w:val="26"/>
        </w:rPr>
        <w:t>財務組</w:t>
      </w:r>
      <w:r w:rsidR="00B2776E">
        <w:rPr>
          <w:rFonts w:ascii="標楷體" w:eastAsia="標楷體" w:hAnsi="標楷體" w:hint="eastAsia"/>
          <w:sz w:val="26"/>
          <w:szCs w:val="26"/>
        </w:rPr>
        <w:t>2名</w:t>
      </w:r>
      <w:r w:rsidR="004B5C60">
        <w:rPr>
          <w:rFonts w:ascii="標楷體" w:eastAsia="標楷體" w:hAnsi="標楷體" w:hint="eastAsia"/>
          <w:sz w:val="26"/>
          <w:szCs w:val="26"/>
        </w:rPr>
        <w:t>委員</w:t>
      </w:r>
      <w:r w:rsidR="00E01A1E" w:rsidRPr="00396350">
        <w:rPr>
          <w:rFonts w:ascii="標楷體" w:eastAsia="標楷體" w:hAnsi="標楷體" w:hint="eastAsia"/>
          <w:sz w:val="26"/>
          <w:szCs w:val="26"/>
        </w:rPr>
        <w:t>由辦理</w:t>
      </w:r>
      <w:r w:rsidR="007B3604">
        <w:rPr>
          <w:rFonts w:ascii="標楷體" w:eastAsia="標楷體" w:hAnsi="標楷體" w:hint="eastAsia"/>
          <w:sz w:val="26"/>
          <w:szCs w:val="26"/>
        </w:rPr>
        <w:t>會計</w:t>
      </w:r>
      <w:r w:rsidR="00E01A1E" w:rsidRPr="00396350">
        <w:rPr>
          <w:rFonts w:ascii="標楷體" w:eastAsia="標楷體" w:hAnsi="標楷體" w:hint="eastAsia"/>
          <w:sz w:val="26"/>
          <w:szCs w:val="26"/>
        </w:rPr>
        <w:t>及</w:t>
      </w:r>
      <w:r w:rsidR="007B3604">
        <w:rPr>
          <w:rFonts w:ascii="標楷體" w:eastAsia="標楷體" w:hAnsi="標楷體" w:hint="eastAsia"/>
          <w:sz w:val="26"/>
          <w:szCs w:val="26"/>
        </w:rPr>
        <w:t>採購</w:t>
      </w:r>
      <w:r w:rsidR="00E01A1E" w:rsidRPr="00396350">
        <w:rPr>
          <w:rFonts w:ascii="標楷體" w:eastAsia="標楷體" w:hAnsi="標楷體" w:hint="eastAsia"/>
          <w:sz w:val="26"/>
          <w:szCs w:val="26"/>
        </w:rPr>
        <w:t>人員</w:t>
      </w:r>
      <w:r w:rsidR="00291BA2">
        <w:rPr>
          <w:rFonts w:ascii="標楷體" w:eastAsia="標楷體" w:hAnsi="標楷體" w:hint="eastAsia"/>
          <w:sz w:val="26"/>
          <w:szCs w:val="26"/>
        </w:rPr>
        <w:t>組成，由</w:t>
      </w:r>
      <w:r w:rsidR="00291BA2" w:rsidRPr="00396350">
        <w:rPr>
          <w:rFonts w:ascii="標楷體" w:eastAsia="標楷體" w:hAnsi="標楷體" w:hint="eastAsia"/>
          <w:sz w:val="26"/>
          <w:szCs w:val="26"/>
        </w:rPr>
        <w:t>辦理</w:t>
      </w:r>
      <w:r w:rsidR="00291BA2">
        <w:rPr>
          <w:rFonts w:ascii="標楷體" w:eastAsia="標楷體" w:hAnsi="標楷體" w:hint="eastAsia"/>
          <w:sz w:val="26"/>
          <w:szCs w:val="26"/>
        </w:rPr>
        <w:t>採購</w:t>
      </w:r>
      <w:r w:rsidR="00291BA2" w:rsidRPr="00396350">
        <w:rPr>
          <w:rFonts w:ascii="標楷體" w:eastAsia="標楷體" w:hAnsi="標楷體" w:hint="eastAsia"/>
          <w:sz w:val="26"/>
          <w:szCs w:val="26"/>
        </w:rPr>
        <w:t>業務人員為執行秘書。</w:t>
      </w:r>
    </w:p>
    <w:p w:rsidR="00F51CE3" w:rsidRPr="00396350" w:rsidRDefault="00F51CE3" w:rsidP="00396350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6350">
        <w:rPr>
          <w:rFonts w:ascii="標楷體" w:eastAsia="標楷體" w:hAnsi="標楷體" w:hint="eastAsia"/>
          <w:sz w:val="26"/>
          <w:szCs w:val="26"/>
        </w:rPr>
        <w:t>四、本小組每</w:t>
      </w:r>
      <w:r w:rsidR="00453ABF" w:rsidRPr="00396350">
        <w:rPr>
          <w:rFonts w:ascii="標楷體" w:eastAsia="標楷體" w:hAnsi="標楷體" w:hint="eastAsia"/>
          <w:sz w:val="26"/>
          <w:szCs w:val="26"/>
        </w:rPr>
        <w:t>年至</w:t>
      </w:r>
      <w:r w:rsidRPr="00396350">
        <w:rPr>
          <w:rFonts w:ascii="標楷體" w:eastAsia="標楷體" w:hAnsi="標楷體" w:hint="eastAsia"/>
          <w:sz w:val="26"/>
          <w:szCs w:val="26"/>
        </w:rPr>
        <w:t>少召開會議一次，召集人為會議主席，必要時得召開臨時會。召集人未能主持會議時，得指定委員為代理人。委員應親自出席會議。</w:t>
      </w:r>
    </w:p>
    <w:p w:rsidR="00077BC6" w:rsidRPr="00396350" w:rsidRDefault="00077BC6" w:rsidP="00396350">
      <w:pPr>
        <w:spacing w:line="480" w:lineRule="exact"/>
        <w:ind w:left="520" w:hangingChars="200" w:hanging="520"/>
        <w:jc w:val="both"/>
        <w:rPr>
          <w:rFonts w:ascii="標楷體" w:eastAsia="標楷體" w:hAnsi="標楷體" w:cs="DFKaiShu-SB-Estd-BF"/>
          <w:kern w:val="0"/>
          <w:sz w:val="26"/>
          <w:szCs w:val="26"/>
        </w:rPr>
      </w:pPr>
      <w:r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五</w:t>
      </w:r>
      <w:r w:rsidRPr="00396350">
        <w:rPr>
          <w:rFonts w:ascii="標楷體" w:eastAsia="標楷體" w:hAnsi="標楷體" w:hint="eastAsia"/>
          <w:sz w:val="26"/>
          <w:szCs w:val="26"/>
        </w:rPr>
        <w:t>、</w:t>
      </w:r>
      <w:r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本小組稽核之相關表單由</w:t>
      </w:r>
      <w:r w:rsidR="001C25ED"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各組</w:t>
      </w:r>
      <w:r w:rsidRPr="00396350">
        <w:rPr>
          <w:rFonts w:ascii="標楷體" w:eastAsia="標楷體" w:hAnsi="標楷體" w:cs="DFKaiShu-SB-Estd-BF" w:hint="eastAsia"/>
          <w:kern w:val="0"/>
          <w:sz w:val="26"/>
          <w:szCs w:val="26"/>
        </w:rPr>
        <w:t>執行秘書另訂之。</w:t>
      </w:r>
    </w:p>
    <w:p w:rsidR="00621889" w:rsidRPr="00AB0EFB" w:rsidRDefault="00621889" w:rsidP="00AB0EFB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六、本要點經本所</w:t>
      </w:r>
      <w:r w:rsidR="00E1469F">
        <w:rPr>
          <w:rFonts w:ascii="標楷體" w:eastAsia="標楷體" w:hAnsi="標楷體" w:cs="DFKaiShu-SB-Estd-BF" w:hint="eastAsia"/>
          <w:kern w:val="0"/>
          <w:sz w:val="26"/>
          <w:szCs w:val="26"/>
        </w:rPr>
        <w:t>所</w:t>
      </w:r>
      <w:proofErr w:type="gramStart"/>
      <w:r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務</w:t>
      </w:r>
      <w:proofErr w:type="gramEnd"/>
      <w:r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會議通過</w:t>
      </w:r>
      <w:r w:rsidR="006F102D"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後</w:t>
      </w:r>
      <w:r w:rsidR="00204ECA">
        <w:rPr>
          <w:rFonts w:ascii="標楷體" w:eastAsia="標楷體" w:hAnsi="標楷體" w:cs="DFKaiShu-SB-Estd-BF" w:hint="eastAsia"/>
          <w:kern w:val="0"/>
          <w:sz w:val="26"/>
          <w:szCs w:val="26"/>
        </w:rPr>
        <w:t>核</w:t>
      </w:r>
      <w:r w:rsidR="00AD3859"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定</w:t>
      </w:r>
      <w:r w:rsidRPr="00AB0EFB">
        <w:rPr>
          <w:rFonts w:ascii="標楷體" w:eastAsia="標楷體" w:hAnsi="標楷體" w:cs="DFKaiShu-SB-Estd-BF" w:hint="eastAsia"/>
          <w:kern w:val="0"/>
          <w:sz w:val="26"/>
          <w:szCs w:val="26"/>
        </w:rPr>
        <w:t>實施；修正時亦同。</w:t>
      </w:r>
    </w:p>
    <w:p w:rsidR="00077BC6" w:rsidRPr="00AB0EFB" w:rsidRDefault="00077BC6" w:rsidP="00AB0EFB">
      <w:pPr>
        <w:spacing w:line="480" w:lineRule="exact"/>
        <w:ind w:left="521" w:hangingChars="200" w:hanging="521"/>
        <w:jc w:val="both"/>
        <w:rPr>
          <w:rFonts w:ascii="標楷體" w:eastAsia="標楷體" w:hAnsi="標楷體"/>
          <w:b/>
          <w:sz w:val="26"/>
          <w:szCs w:val="26"/>
        </w:rPr>
      </w:pPr>
    </w:p>
    <w:p w:rsidR="00090366" w:rsidRPr="00396350" w:rsidRDefault="00090366" w:rsidP="00F51CE3">
      <w:pPr>
        <w:rPr>
          <w:sz w:val="26"/>
          <w:szCs w:val="26"/>
        </w:rPr>
      </w:pPr>
    </w:p>
    <w:sectPr w:rsidR="00090366" w:rsidRPr="00396350" w:rsidSect="00090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83" w:rsidRDefault="00FC3283" w:rsidP="00714501">
      <w:r>
        <w:separator/>
      </w:r>
    </w:p>
  </w:endnote>
  <w:endnote w:type="continuationSeparator" w:id="0">
    <w:p w:rsidR="00FC3283" w:rsidRDefault="00FC3283" w:rsidP="0071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83" w:rsidRDefault="00FC3283" w:rsidP="00714501">
      <w:r>
        <w:separator/>
      </w:r>
    </w:p>
  </w:footnote>
  <w:footnote w:type="continuationSeparator" w:id="0">
    <w:p w:rsidR="00FC3283" w:rsidRDefault="00FC3283" w:rsidP="0071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B83"/>
    <w:multiLevelType w:val="hybridMultilevel"/>
    <w:tmpl w:val="873EBC1C"/>
    <w:lvl w:ilvl="0" w:tplc="6944BD5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4C"/>
    <w:rsid w:val="000209E7"/>
    <w:rsid w:val="0003546F"/>
    <w:rsid w:val="0007433F"/>
    <w:rsid w:val="00077BC6"/>
    <w:rsid w:val="00083D22"/>
    <w:rsid w:val="00090366"/>
    <w:rsid w:val="000F48C9"/>
    <w:rsid w:val="000F50CC"/>
    <w:rsid w:val="001154EB"/>
    <w:rsid w:val="0016559C"/>
    <w:rsid w:val="001828BF"/>
    <w:rsid w:val="001C25ED"/>
    <w:rsid w:val="001C5645"/>
    <w:rsid w:val="001F0C86"/>
    <w:rsid w:val="00204ECA"/>
    <w:rsid w:val="002354E6"/>
    <w:rsid w:val="0028328C"/>
    <w:rsid w:val="00291BA2"/>
    <w:rsid w:val="002A75E0"/>
    <w:rsid w:val="002F73F8"/>
    <w:rsid w:val="002F74FC"/>
    <w:rsid w:val="002F79AE"/>
    <w:rsid w:val="00310A94"/>
    <w:rsid w:val="00370241"/>
    <w:rsid w:val="00396350"/>
    <w:rsid w:val="003A3909"/>
    <w:rsid w:val="003E6623"/>
    <w:rsid w:val="0041625A"/>
    <w:rsid w:val="00453ABF"/>
    <w:rsid w:val="0046589D"/>
    <w:rsid w:val="0049023C"/>
    <w:rsid w:val="004A1A72"/>
    <w:rsid w:val="004A795D"/>
    <w:rsid w:val="004B5C60"/>
    <w:rsid w:val="00510F87"/>
    <w:rsid w:val="0054474C"/>
    <w:rsid w:val="005705D6"/>
    <w:rsid w:val="00581425"/>
    <w:rsid w:val="00581523"/>
    <w:rsid w:val="005941C7"/>
    <w:rsid w:val="005A4538"/>
    <w:rsid w:val="005B244B"/>
    <w:rsid w:val="005D548B"/>
    <w:rsid w:val="00602D31"/>
    <w:rsid w:val="00621889"/>
    <w:rsid w:val="00621EA7"/>
    <w:rsid w:val="00623DE4"/>
    <w:rsid w:val="00687958"/>
    <w:rsid w:val="006879BB"/>
    <w:rsid w:val="006F102D"/>
    <w:rsid w:val="007135A5"/>
    <w:rsid w:val="00714501"/>
    <w:rsid w:val="00760724"/>
    <w:rsid w:val="007B172B"/>
    <w:rsid w:val="007B3604"/>
    <w:rsid w:val="00820BFA"/>
    <w:rsid w:val="0085075F"/>
    <w:rsid w:val="008D5AF9"/>
    <w:rsid w:val="00965A22"/>
    <w:rsid w:val="00997EAB"/>
    <w:rsid w:val="00A10008"/>
    <w:rsid w:val="00A3437B"/>
    <w:rsid w:val="00A459B1"/>
    <w:rsid w:val="00A80293"/>
    <w:rsid w:val="00AB0EFB"/>
    <w:rsid w:val="00AD3859"/>
    <w:rsid w:val="00AE1C8C"/>
    <w:rsid w:val="00B05A27"/>
    <w:rsid w:val="00B2776E"/>
    <w:rsid w:val="00BD3FCA"/>
    <w:rsid w:val="00C25121"/>
    <w:rsid w:val="00C74F86"/>
    <w:rsid w:val="00C927EE"/>
    <w:rsid w:val="00CC62CA"/>
    <w:rsid w:val="00CD16C9"/>
    <w:rsid w:val="00D06D1A"/>
    <w:rsid w:val="00D6618A"/>
    <w:rsid w:val="00D947DB"/>
    <w:rsid w:val="00DB62B9"/>
    <w:rsid w:val="00DC7279"/>
    <w:rsid w:val="00DD6631"/>
    <w:rsid w:val="00DF4CE6"/>
    <w:rsid w:val="00E01A1E"/>
    <w:rsid w:val="00E1469F"/>
    <w:rsid w:val="00E63A89"/>
    <w:rsid w:val="00EB01B6"/>
    <w:rsid w:val="00F139CD"/>
    <w:rsid w:val="00F15A71"/>
    <w:rsid w:val="00F31589"/>
    <w:rsid w:val="00F47653"/>
    <w:rsid w:val="00F51CE3"/>
    <w:rsid w:val="00F573A1"/>
    <w:rsid w:val="00F71791"/>
    <w:rsid w:val="00F87EE7"/>
    <w:rsid w:val="00FC3283"/>
    <w:rsid w:val="00FC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450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71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4501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2014-10-29T02:13:00Z</cp:lastPrinted>
  <dcterms:created xsi:type="dcterms:W3CDTF">2017-12-08T03:20:00Z</dcterms:created>
  <dcterms:modified xsi:type="dcterms:W3CDTF">2017-12-11T01:33:00Z</dcterms:modified>
</cp:coreProperties>
</file>