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17" w:rsidRDefault="00667317">
      <w:pPr>
        <w:pStyle w:val="a3"/>
        <w:spacing w:before="10"/>
        <w:rPr>
          <w:rFonts w:ascii="Times New Roman"/>
          <w:sz w:val="10"/>
        </w:rPr>
      </w:pPr>
    </w:p>
    <w:p w:rsidR="00667317" w:rsidRPr="005E7429" w:rsidRDefault="005E7429">
      <w:pPr>
        <w:spacing w:line="915" w:lineRule="exact"/>
        <w:ind w:left="852" w:right="1408"/>
        <w:jc w:val="center"/>
        <w:rPr>
          <w:rFonts w:ascii="標楷體" w:eastAsia="標楷體" w:hAnsi="標楷體"/>
          <w:sz w:val="72"/>
          <w:lang w:eastAsia="zh-TW"/>
        </w:rPr>
      </w:pPr>
      <w:r w:rsidRPr="005E7429">
        <w:rPr>
          <w:rFonts w:ascii="標楷體" w:eastAsia="標楷體" w:hAnsi="標楷體" w:hint="eastAsia"/>
          <w:sz w:val="72"/>
          <w:lang w:eastAsia="zh-TW"/>
        </w:rPr>
        <w:t>苗栗縣後龍鎮</w:t>
      </w:r>
      <w:r w:rsidR="009A279E" w:rsidRPr="005E7429">
        <w:rPr>
          <w:rFonts w:ascii="標楷體" w:eastAsia="標楷體" w:hAnsi="標楷體"/>
          <w:sz w:val="72"/>
          <w:lang w:eastAsia="zh-TW"/>
        </w:rPr>
        <w:t>公所</w:t>
      </w:r>
    </w:p>
    <w:p w:rsidR="00667317" w:rsidRPr="005E7429" w:rsidRDefault="009A279E">
      <w:pPr>
        <w:spacing w:line="1303" w:lineRule="exact"/>
        <w:ind w:left="852" w:right="1407"/>
        <w:jc w:val="center"/>
        <w:rPr>
          <w:rFonts w:ascii="標楷體" w:eastAsia="標楷體" w:hAnsi="標楷體"/>
          <w:sz w:val="72"/>
          <w:lang w:eastAsia="zh-TW"/>
        </w:rPr>
      </w:pPr>
      <w:r w:rsidRPr="005E7429">
        <w:rPr>
          <w:rFonts w:ascii="標楷體" w:eastAsia="標楷體" w:hAnsi="標楷體"/>
          <w:sz w:val="72"/>
          <w:lang w:eastAsia="zh-TW"/>
        </w:rPr>
        <w:t>內部控制制度</w:t>
      </w:r>
    </w:p>
    <w:p w:rsidR="00667317" w:rsidRDefault="00667317">
      <w:pPr>
        <w:pStyle w:val="a3"/>
        <w:rPr>
          <w:sz w:val="20"/>
          <w:lang w:eastAsia="zh-TW"/>
        </w:rPr>
      </w:pPr>
    </w:p>
    <w:p w:rsidR="00667317" w:rsidRDefault="00667317">
      <w:pPr>
        <w:pStyle w:val="a3"/>
        <w:rPr>
          <w:sz w:val="20"/>
          <w:lang w:eastAsia="zh-TW"/>
        </w:rPr>
      </w:pPr>
    </w:p>
    <w:p w:rsidR="00667317" w:rsidRDefault="00667317">
      <w:pPr>
        <w:pStyle w:val="a3"/>
        <w:rPr>
          <w:sz w:val="20"/>
          <w:lang w:eastAsia="zh-TW"/>
        </w:rPr>
      </w:pPr>
    </w:p>
    <w:p w:rsidR="00667317" w:rsidRDefault="00667317">
      <w:pPr>
        <w:pStyle w:val="a3"/>
        <w:rPr>
          <w:sz w:val="20"/>
          <w:lang w:eastAsia="zh-TW"/>
        </w:rPr>
      </w:pPr>
    </w:p>
    <w:p w:rsidR="00667317" w:rsidRDefault="00667317">
      <w:pPr>
        <w:pStyle w:val="a3"/>
        <w:spacing w:before="1"/>
        <w:rPr>
          <w:sz w:val="15"/>
          <w:lang w:eastAsia="zh-TW"/>
        </w:rPr>
      </w:pPr>
    </w:p>
    <w:p w:rsidR="00667317" w:rsidRDefault="00667317">
      <w:pPr>
        <w:pStyle w:val="a3"/>
        <w:rPr>
          <w:sz w:val="20"/>
          <w:lang w:eastAsia="zh-TW"/>
        </w:rPr>
      </w:pPr>
    </w:p>
    <w:p w:rsidR="00667317" w:rsidRDefault="00667317">
      <w:pPr>
        <w:pStyle w:val="a3"/>
        <w:rPr>
          <w:sz w:val="20"/>
          <w:lang w:eastAsia="zh-TW"/>
        </w:rPr>
      </w:pPr>
    </w:p>
    <w:p w:rsidR="00667317" w:rsidRDefault="00667317">
      <w:pPr>
        <w:pStyle w:val="a3"/>
        <w:rPr>
          <w:sz w:val="20"/>
          <w:lang w:eastAsia="zh-TW"/>
        </w:rPr>
      </w:pPr>
    </w:p>
    <w:p w:rsidR="00667317" w:rsidRDefault="00667317">
      <w:pPr>
        <w:pStyle w:val="a3"/>
        <w:rPr>
          <w:sz w:val="20"/>
          <w:lang w:eastAsia="zh-TW"/>
        </w:rPr>
      </w:pPr>
    </w:p>
    <w:p w:rsidR="00667317" w:rsidRDefault="00667317">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Default="005E7429">
      <w:pPr>
        <w:pStyle w:val="a3"/>
        <w:rPr>
          <w:rFonts w:eastAsiaTheme="minorEastAsia" w:hint="eastAsia"/>
          <w:sz w:val="20"/>
          <w:lang w:eastAsia="zh-TW"/>
        </w:rPr>
      </w:pPr>
    </w:p>
    <w:p w:rsidR="005E7429" w:rsidRPr="005E7429" w:rsidRDefault="005E7429">
      <w:pPr>
        <w:pStyle w:val="a3"/>
        <w:rPr>
          <w:rFonts w:eastAsiaTheme="minorEastAsia" w:hint="eastAsia"/>
          <w:sz w:val="20"/>
          <w:lang w:eastAsia="zh-TW"/>
        </w:rPr>
      </w:pPr>
    </w:p>
    <w:p w:rsidR="00667317" w:rsidRDefault="00667317">
      <w:pPr>
        <w:pStyle w:val="a3"/>
        <w:spacing w:before="6"/>
        <w:rPr>
          <w:sz w:val="18"/>
          <w:lang w:eastAsia="zh-TW"/>
        </w:rPr>
      </w:pPr>
    </w:p>
    <w:p w:rsidR="00667317" w:rsidRPr="005E7429" w:rsidRDefault="005E7429" w:rsidP="005E7429">
      <w:pPr>
        <w:spacing w:line="677" w:lineRule="exact"/>
        <w:jc w:val="center"/>
        <w:rPr>
          <w:rFonts w:ascii="標楷體" w:eastAsia="標楷體" w:hAnsi="標楷體"/>
          <w:sz w:val="40"/>
          <w:lang w:eastAsia="zh-TW"/>
        </w:rPr>
        <w:sectPr w:rsidR="00667317" w:rsidRPr="005E7429" w:rsidSect="003745A5">
          <w:type w:val="continuous"/>
          <w:pgSz w:w="11900" w:h="16840"/>
          <w:pgMar w:top="1600" w:right="80" w:bottom="280" w:left="640" w:header="720" w:footer="720" w:gutter="0"/>
          <w:cols w:space="720"/>
        </w:sectPr>
      </w:pPr>
      <w:r w:rsidRPr="005E7429">
        <w:rPr>
          <w:rFonts w:ascii="標楷體" w:eastAsia="標楷體" w:hAnsi="標楷體" w:cs="標楷體" w:hint="eastAsia"/>
          <w:sz w:val="40"/>
          <w:szCs w:val="40"/>
          <w:lang w:eastAsia="zh-TW"/>
        </w:rPr>
        <w:t>中華民國</w:t>
      </w:r>
      <w:r>
        <w:rPr>
          <w:rFonts w:ascii="標楷體" w:eastAsia="標楷體" w:hAnsi="標楷體" w:cs="標楷體" w:hint="eastAsia"/>
          <w:sz w:val="40"/>
          <w:szCs w:val="40"/>
          <w:lang w:eastAsia="zh-TW"/>
        </w:rPr>
        <w:t xml:space="preserve"> </w:t>
      </w:r>
      <w:r w:rsidRPr="005E7429">
        <w:rPr>
          <w:rFonts w:ascii="標楷體" w:eastAsia="標楷體" w:hAnsi="標楷體" w:cs="標楷體"/>
          <w:sz w:val="40"/>
          <w:szCs w:val="40"/>
          <w:lang w:eastAsia="zh-TW"/>
        </w:rPr>
        <w:t>10</w:t>
      </w:r>
      <w:r w:rsidRPr="005E7429">
        <w:rPr>
          <w:rFonts w:ascii="標楷體" w:eastAsia="標楷體" w:hAnsi="標楷體" w:cs="標楷體" w:hint="eastAsia"/>
          <w:sz w:val="40"/>
          <w:szCs w:val="40"/>
          <w:lang w:eastAsia="zh-TW"/>
        </w:rPr>
        <w:t>7</w:t>
      </w:r>
      <w:r w:rsidRPr="005E7429">
        <w:rPr>
          <w:rFonts w:ascii="標楷體" w:eastAsia="標楷體" w:hAnsi="標楷體" w:cs="標楷體"/>
          <w:sz w:val="40"/>
          <w:szCs w:val="40"/>
          <w:lang w:eastAsia="zh-TW"/>
        </w:rPr>
        <w:t xml:space="preserve"> </w:t>
      </w:r>
      <w:r w:rsidRPr="005E7429">
        <w:rPr>
          <w:rFonts w:ascii="標楷體" w:eastAsia="標楷體" w:hAnsi="標楷體" w:cs="標楷體" w:hint="eastAsia"/>
          <w:sz w:val="40"/>
          <w:szCs w:val="40"/>
          <w:lang w:eastAsia="zh-TW"/>
        </w:rPr>
        <w:t>年</w:t>
      </w:r>
      <w:r>
        <w:rPr>
          <w:rFonts w:ascii="標楷體" w:eastAsia="標楷體" w:hAnsi="標楷體" w:cs="標楷體" w:hint="eastAsia"/>
          <w:sz w:val="40"/>
          <w:szCs w:val="40"/>
          <w:lang w:eastAsia="zh-TW"/>
        </w:rPr>
        <w:t xml:space="preserve"> </w:t>
      </w:r>
      <w:r w:rsidR="006F429D">
        <w:rPr>
          <w:rFonts w:ascii="標楷體" w:eastAsia="標楷體" w:hAnsi="標楷體" w:cs="標楷體" w:hint="eastAsia"/>
          <w:sz w:val="40"/>
          <w:szCs w:val="40"/>
          <w:lang w:eastAsia="zh-TW"/>
        </w:rPr>
        <w:t>6</w:t>
      </w:r>
      <w:r w:rsidRPr="005E7429">
        <w:rPr>
          <w:rFonts w:ascii="標楷體" w:eastAsia="標楷體" w:hAnsi="標楷體" w:cs="標楷體"/>
          <w:sz w:val="40"/>
          <w:szCs w:val="40"/>
          <w:lang w:eastAsia="zh-TW"/>
        </w:rPr>
        <w:t xml:space="preserve"> </w:t>
      </w:r>
      <w:r w:rsidRPr="005E7429">
        <w:rPr>
          <w:rFonts w:ascii="標楷體" w:eastAsia="標楷體" w:hAnsi="標楷體" w:cs="標楷體" w:hint="eastAsia"/>
          <w:sz w:val="40"/>
          <w:szCs w:val="40"/>
          <w:lang w:eastAsia="zh-TW"/>
        </w:rPr>
        <w:t>月</w:t>
      </w:r>
      <w:r>
        <w:rPr>
          <w:rFonts w:ascii="標楷體" w:eastAsia="標楷體" w:hAnsi="標楷體" w:cs="標楷體" w:hint="eastAsia"/>
          <w:sz w:val="40"/>
          <w:szCs w:val="40"/>
          <w:lang w:eastAsia="zh-TW"/>
        </w:rPr>
        <w:t xml:space="preserve"> </w:t>
      </w:r>
      <w:r w:rsidR="006F429D">
        <w:rPr>
          <w:rFonts w:ascii="標楷體" w:eastAsia="標楷體" w:hAnsi="標楷體" w:cs="標楷體" w:hint="eastAsia"/>
          <w:sz w:val="40"/>
          <w:szCs w:val="40"/>
          <w:lang w:eastAsia="zh-TW"/>
        </w:rPr>
        <w:t>5</w:t>
      </w:r>
      <w:r w:rsidRPr="005E7429">
        <w:rPr>
          <w:rFonts w:ascii="標楷體" w:eastAsia="標楷體" w:hAnsi="標楷體" w:cs="標楷體"/>
          <w:sz w:val="40"/>
          <w:szCs w:val="40"/>
          <w:lang w:eastAsia="zh-TW"/>
        </w:rPr>
        <w:t xml:space="preserve"> </w:t>
      </w:r>
      <w:r w:rsidRPr="005E7429">
        <w:rPr>
          <w:rFonts w:ascii="標楷體" w:eastAsia="標楷體" w:hAnsi="標楷體" w:cs="標楷體" w:hint="eastAsia"/>
          <w:sz w:val="40"/>
          <w:szCs w:val="40"/>
          <w:lang w:eastAsia="zh-TW"/>
        </w:rPr>
        <w:t>日核定</w:t>
      </w:r>
    </w:p>
    <w:p w:rsidR="005E7429" w:rsidRDefault="005E7429">
      <w:pPr>
        <w:pStyle w:val="Heading1"/>
        <w:spacing w:before="42" w:line="146" w:lineRule="auto"/>
        <w:ind w:left="3555" w:right="4740"/>
        <w:jc w:val="center"/>
        <w:rPr>
          <w:rFonts w:asciiTheme="minorEastAsia" w:eastAsiaTheme="minorEastAsia" w:hAnsiTheme="minorEastAsia"/>
          <w:lang w:eastAsia="zh-TW"/>
        </w:rPr>
      </w:pPr>
    </w:p>
    <w:p w:rsidR="005E7429" w:rsidRPr="005E7429" w:rsidRDefault="005E7429">
      <w:pPr>
        <w:pStyle w:val="Heading1"/>
        <w:spacing w:before="42" w:line="146" w:lineRule="auto"/>
        <w:ind w:left="3555" w:right="4740"/>
        <w:jc w:val="center"/>
        <w:rPr>
          <w:rFonts w:ascii="標楷體" w:eastAsia="標楷體" w:hAnsi="標楷體"/>
          <w:lang w:eastAsia="zh-TW"/>
        </w:rPr>
      </w:pPr>
      <w:r w:rsidRPr="005E7429">
        <w:rPr>
          <w:rFonts w:ascii="標楷體" w:eastAsia="標楷體" w:hAnsi="標楷體" w:hint="eastAsia"/>
          <w:lang w:eastAsia="zh-TW"/>
        </w:rPr>
        <w:t>苗栗縣後龍鎮</w:t>
      </w:r>
      <w:r w:rsidR="009A279E" w:rsidRPr="005E7429">
        <w:rPr>
          <w:rFonts w:ascii="標楷體" w:eastAsia="標楷體" w:hAnsi="標楷體"/>
          <w:lang w:eastAsia="zh-TW"/>
        </w:rPr>
        <w:t>公所</w:t>
      </w:r>
    </w:p>
    <w:p w:rsidR="005E7429" w:rsidRPr="005E7429" w:rsidRDefault="005E7429">
      <w:pPr>
        <w:pStyle w:val="Heading1"/>
        <w:spacing w:before="42" w:line="146" w:lineRule="auto"/>
        <w:ind w:left="3555" w:right="4740"/>
        <w:jc w:val="center"/>
        <w:rPr>
          <w:rFonts w:ascii="標楷體" w:eastAsia="標楷體" w:hAnsi="標楷體"/>
          <w:lang w:eastAsia="zh-TW"/>
        </w:rPr>
      </w:pPr>
    </w:p>
    <w:p w:rsidR="00667317" w:rsidRPr="005E7429" w:rsidRDefault="009A279E">
      <w:pPr>
        <w:pStyle w:val="Heading1"/>
        <w:spacing w:before="42" w:line="146" w:lineRule="auto"/>
        <w:ind w:left="3555" w:right="4740"/>
        <w:jc w:val="center"/>
        <w:rPr>
          <w:rFonts w:ascii="標楷體" w:eastAsia="標楷體" w:hAnsi="標楷體"/>
          <w:lang w:eastAsia="zh-TW"/>
        </w:rPr>
      </w:pPr>
      <w:r w:rsidRPr="005E7429">
        <w:rPr>
          <w:rFonts w:ascii="標楷體" w:eastAsia="標楷體" w:hAnsi="標楷體"/>
          <w:lang w:eastAsia="zh-TW"/>
        </w:rPr>
        <w:t>內部控制制度</w:t>
      </w:r>
    </w:p>
    <w:p w:rsidR="00667317" w:rsidRPr="005E7429" w:rsidRDefault="009A279E">
      <w:pPr>
        <w:spacing w:after="22" w:line="688" w:lineRule="exact"/>
        <w:ind w:left="351" w:right="1531"/>
        <w:jc w:val="center"/>
        <w:rPr>
          <w:rFonts w:ascii="標楷體" w:eastAsia="標楷體" w:hAnsi="標楷體"/>
          <w:sz w:val="36"/>
        </w:rPr>
      </w:pPr>
      <w:r w:rsidRPr="005E7429">
        <w:rPr>
          <w:rFonts w:ascii="標楷體" w:eastAsia="標楷體" w:hAnsi="標楷體"/>
          <w:sz w:val="36"/>
        </w:rPr>
        <w:t>修訂紀錄</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5"/>
        <w:gridCol w:w="1337"/>
        <w:gridCol w:w="975"/>
        <w:gridCol w:w="977"/>
        <w:gridCol w:w="835"/>
        <w:gridCol w:w="837"/>
        <w:gridCol w:w="837"/>
        <w:gridCol w:w="974"/>
        <w:gridCol w:w="2484"/>
      </w:tblGrid>
      <w:tr w:rsidR="00667317">
        <w:trPr>
          <w:trHeight w:val="1070"/>
        </w:trPr>
        <w:tc>
          <w:tcPr>
            <w:tcW w:w="775" w:type="dxa"/>
            <w:vMerge w:val="restart"/>
          </w:tcPr>
          <w:p w:rsidR="00667317" w:rsidRDefault="00667317" w:rsidP="00633B38">
            <w:pPr>
              <w:pStyle w:val="TableParagraph"/>
              <w:spacing w:before="14" w:line="440" w:lineRule="exact"/>
              <w:rPr>
                <w:rFonts w:ascii="標楷體" w:eastAsia="標楷體" w:hAnsi="標楷體"/>
                <w:b/>
                <w:sz w:val="18"/>
                <w:lang w:eastAsia="zh-TW"/>
              </w:rPr>
            </w:pPr>
          </w:p>
          <w:p w:rsidR="000E2621" w:rsidRPr="000E2621" w:rsidRDefault="000E2621" w:rsidP="00633B38">
            <w:pPr>
              <w:pStyle w:val="TableParagraph"/>
              <w:spacing w:before="14" w:line="440" w:lineRule="exact"/>
              <w:rPr>
                <w:rFonts w:ascii="標楷體" w:eastAsia="標楷體" w:hAnsi="標楷體"/>
                <w:b/>
                <w:sz w:val="18"/>
                <w:lang w:eastAsia="zh-TW"/>
              </w:rPr>
            </w:pPr>
          </w:p>
          <w:p w:rsidR="00667317" w:rsidRPr="00622A5A" w:rsidRDefault="009A279E" w:rsidP="00846DEC">
            <w:pPr>
              <w:pStyle w:val="TableParagraph"/>
              <w:spacing w:line="300" w:lineRule="exact"/>
              <w:ind w:leftChars="-50" w:left="-100"/>
              <w:jc w:val="both"/>
              <w:rPr>
                <w:rFonts w:ascii="標楷體" w:eastAsia="標楷體" w:hAnsi="標楷體"/>
                <w:b/>
                <w:lang w:eastAsia="zh-TW"/>
              </w:rPr>
            </w:pPr>
            <w:r w:rsidRPr="00846DEC">
              <w:rPr>
                <w:rFonts w:ascii="標楷體" w:eastAsia="標楷體" w:hAnsi="標楷體"/>
                <w:b/>
                <w:szCs w:val="20"/>
              </w:rPr>
              <w:t>版本</w:t>
            </w:r>
            <w:r w:rsidR="00846DEC" w:rsidRPr="00846DEC">
              <w:rPr>
                <w:rFonts w:ascii="標楷體" w:eastAsia="標楷體" w:hAnsi="標楷體"/>
                <w:b/>
                <w:w w:val="130"/>
                <w:szCs w:val="20"/>
              </w:rPr>
              <w:t xml:space="preserve"> </w:t>
            </w:r>
            <w:r w:rsidR="00846DEC">
              <w:rPr>
                <w:rFonts w:ascii="標楷體" w:eastAsia="標楷體" w:hAnsi="標楷體" w:hint="eastAsia"/>
                <w:b/>
                <w:w w:val="130"/>
                <w:szCs w:val="20"/>
                <w:lang w:eastAsia="zh-TW"/>
              </w:rPr>
              <w:t>(</w:t>
            </w:r>
            <w:r w:rsidRPr="00846DEC">
              <w:rPr>
                <w:rFonts w:ascii="標楷體" w:eastAsia="標楷體" w:hAnsi="標楷體"/>
                <w:b/>
                <w:w w:val="110"/>
                <w:szCs w:val="20"/>
              </w:rPr>
              <w:t>次</w:t>
            </w:r>
            <w:r w:rsidR="00846DEC">
              <w:rPr>
                <w:rFonts w:ascii="標楷體" w:eastAsia="標楷體" w:hAnsi="標楷體" w:hint="eastAsia"/>
                <w:b/>
                <w:w w:val="110"/>
                <w:szCs w:val="20"/>
              </w:rPr>
              <w:t>）</w:t>
            </w:r>
          </w:p>
        </w:tc>
        <w:tc>
          <w:tcPr>
            <w:tcW w:w="1337" w:type="dxa"/>
            <w:vMerge w:val="restart"/>
          </w:tcPr>
          <w:p w:rsidR="00667317" w:rsidRPr="000E2621" w:rsidRDefault="00667317" w:rsidP="00633B38">
            <w:pPr>
              <w:pStyle w:val="TableParagraph"/>
              <w:spacing w:before="12" w:line="440" w:lineRule="exact"/>
              <w:rPr>
                <w:rFonts w:ascii="標楷體" w:eastAsia="標楷體" w:hAnsi="標楷體"/>
                <w:b/>
                <w:sz w:val="19"/>
                <w:lang w:eastAsia="zh-TW"/>
              </w:rPr>
            </w:pPr>
          </w:p>
          <w:p w:rsidR="00633B38" w:rsidRDefault="00633B38" w:rsidP="00633B38">
            <w:pPr>
              <w:pStyle w:val="TableParagraph"/>
              <w:spacing w:line="440" w:lineRule="exact"/>
              <w:ind w:left="110"/>
              <w:rPr>
                <w:rFonts w:ascii="標楷體" w:eastAsia="標楷體" w:hAnsi="標楷體"/>
                <w:b/>
                <w:sz w:val="28"/>
                <w:lang w:eastAsia="zh-TW"/>
              </w:rPr>
            </w:pPr>
          </w:p>
          <w:p w:rsidR="00667317" w:rsidRPr="000E2621" w:rsidRDefault="009A279E" w:rsidP="00633B38">
            <w:pPr>
              <w:pStyle w:val="TableParagraph"/>
              <w:spacing w:line="440" w:lineRule="exact"/>
              <w:ind w:left="110"/>
              <w:rPr>
                <w:rFonts w:ascii="標楷體" w:eastAsia="標楷體" w:hAnsi="標楷體"/>
                <w:b/>
                <w:sz w:val="28"/>
              </w:rPr>
            </w:pPr>
            <w:r w:rsidRPr="000E2621">
              <w:rPr>
                <w:rFonts w:ascii="標楷體" w:eastAsia="標楷體" w:hAnsi="標楷體"/>
                <w:b/>
                <w:sz w:val="28"/>
              </w:rPr>
              <w:t>修訂日期</w:t>
            </w:r>
          </w:p>
        </w:tc>
        <w:tc>
          <w:tcPr>
            <w:tcW w:w="975" w:type="dxa"/>
            <w:vMerge w:val="restart"/>
          </w:tcPr>
          <w:p w:rsidR="00633B38" w:rsidRDefault="00633B38" w:rsidP="00633B38">
            <w:pPr>
              <w:pStyle w:val="TableParagraph"/>
              <w:spacing w:before="1" w:line="440" w:lineRule="exact"/>
              <w:ind w:right="195"/>
              <w:rPr>
                <w:rFonts w:ascii="標楷體" w:eastAsia="標楷體" w:hAnsi="標楷體"/>
                <w:b/>
                <w:sz w:val="28"/>
                <w:lang w:eastAsia="zh-TW"/>
              </w:rPr>
            </w:pPr>
          </w:p>
          <w:p w:rsidR="00622A5A" w:rsidRDefault="00622A5A" w:rsidP="00633B38">
            <w:pPr>
              <w:pStyle w:val="TableParagraph"/>
              <w:spacing w:before="1" w:line="440" w:lineRule="exact"/>
              <w:ind w:left="206" w:right="195"/>
              <w:rPr>
                <w:rFonts w:ascii="標楷體" w:eastAsia="標楷體" w:hAnsi="標楷體"/>
                <w:b/>
                <w:sz w:val="28"/>
                <w:lang w:eastAsia="zh-TW"/>
              </w:rPr>
            </w:pPr>
            <w:r>
              <w:rPr>
                <w:rFonts w:ascii="標楷體" w:eastAsia="標楷體" w:hAnsi="標楷體" w:hint="eastAsia"/>
                <w:b/>
                <w:sz w:val="28"/>
                <w:lang w:eastAsia="zh-TW"/>
              </w:rPr>
              <w:t>修訂</w:t>
            </w:r>
          </w:p>
          <w:p w:rsidR="00667317" w:rsidRPr="000E2621" w:rsidRDefault="009A279E" w:rsidP="00633B38">
            <w:pPr>
              <w:pStyle w:val="TableParagraph"/>
              <w:spacing w:before="1" w:line="440" w:lineRule="exact"/>
              <w:ind w:left="206" w:right="195"/>
              <w:rPr>
                <w:rFonts w:ascii="標楷體" w:eastAsia="標楷體" w:hAnsi="標楷體"/>
                <w:b/>
                <w:sz w:val="28"/>
              </w:rPr>
            </w:pPr>
            <w:r w:rsidRPr="000E2621">
              <w:rPr>
                <w:rFonts w:ascii="標楷體" w:eastAsia="標楷體" w:hAnsi="標楷體"/>
                <w:b/>
                <w:sz w:val="28"/>
              </w:rPr>
              <w:t>頁次</w:t>
            </w:r>
          </w:p>
        </w:tc>
        <w:tc>
          <w:tcPr>
            <w:tcW w:w="977" w:type="dxa"/>
            <w:vMerge w:val="restart"/>
          </w:tcPr>
          <w:p w:rsidR="00667317" w:rsidRPr="000E2621" w:rsidRDefault="00667317" w:rsidP="00633B38">
            <w:pPr>
              <w:pStyle w:val="TableParagraph"/>
              <w:spacing w:before="14" w:line="440" w:lineRule="exact"/>
              <w:rPr>
                <w:rFonts w:ascii="標楷體" w:eastAsia="標楷體" w:hAnsi="標楷體"/>
                <w:b/>
                <w:sz w:val="18"/>
                <w:lang w:eastAsia="zh-TW"/>
              </w:rPr>
            </w:pPr>
          </w:p>
          <w:p w:rsidR="00667317" w:rsidRPr="000E2621" w:rsidRDefault="009A279E" w:rsidP="00633B38">
            <w:pPr>
              <w:pStyle w:val="TableParagraph"/>
              <w:spacing w:before="1" w:line="440" w:lineRule="exact"/>
              <w:ind w:left="208" w:right="195"/>
              <w:rPr>
                <w:rFonts w:ascii="標楷體" w:eastAsia="標楷體" w:hAnsi="標楷體"/>
                <w:b/>
                <w:sz w:val="28"/>
              </w:rPr>
            </w:pPr>
            <w:r w:rsidRPr="000E2621">
              <w:rPr>
                <w:rFonts w:ascii="標楷體" w:eastAsia="標楷體" w:hAnsi="標楷體"/>
                <w:b/>
                <w:sz w:val="28"/>
              </w:rPr>
              <w:t>修訂單位</w:t>
            </w:r>
          </w:p>
        </w:tc>
        <w:tc>
          <w:tcPr>
            <w:tcW w:w="3483" w:type="dxa"/>
            <w:gridSpan w:val="4"/>
          </w:tcPr>
          <w:p w:rsidR="00667317" w:rsidRPr="000E2621" w:rsidRDefault="009A279E" w:rsidP="00633B38">
            <w:pPr>
              <w:pStyle w:val="TableParagraph"/>
              <w:spacing w:before="228" w:line="440" w:lineRule="exact"/>
              <w:ind w:left="971"/>
              <w:rPr>
                <w:rFonts w:ascii="標楷體" w:eastAsia="標楷體" w:hAnsi="標楷體"/>
                <w:b/>
                <w:sz w:val="28"/>
              </w:rPr>
            </w:pPr>
            <w:r w:rsidRPr="000E2621">
              <w:rPr>
                <w:rFonts w:ascii="標楷體" w:eastAsia="標楷體" w:hAnsi="標楷體"/>
                <w:b/>
                <w:sz w:val="28"/>
              </w:rPr>
              <w:t>修 訂 類 別</w:t>
            </w:r>
          </w:p>
        </w:tc>
        <w:tc>
          <w:tcPr>
            <w:tcW w:w="2484" w:type="dxa"/>
            <w:vMerge w:val="restart"/>
          </w:tcPr>
          <w:p w:rsidR="00667317" w:rsidRPr="000E2621" w:rsidRDefault="00667317">
            <w:pPr>
              <w:pStyle w:val="TableParagraph"/>
              <w:rPr>
                <w:rFonts w:ascii="標楷體" w:eastAsia="標楷體" w:hAnsi="標楷體"/>
                <w:b/>
                <w:sz w:val="28"/>
              </w:rPr>
            </w:pPr>
          </w:p>
          <w:p w:rsidR="00667317" w:rsidRPr="000E2621" w:rsidRDefault="00667317">
            <w:pPr>
              <w:pStyle w:val="TableParagraph"/>
              <w:spacing w:before="11"/>
              <w:rPr>
                <w:rFonts w:ascii="標楷體" w:eastAsia="標楷體" w:hAnsi="標楷體"/>
                <w:b/>
                <w:sz w:val="18"/>
              </w:rPr>
            </w:pPr>
          </w:p>
          <w:p w:rsidR="00667317" w:rsidRPr="000E2621" w:rsidRDefault="009A279E">
            <w:pPr>
              <w:pStyle w:val="TableParagraph"/>
              <w:ind w:left="473"/>
              <w:rPr>
                <w:rFonts w:ascii="標楷體" w:eastAsia="標楷體" w:hAnsi="標楷體"/>
                <w:b/>
                <w:sz w:val="28"/>
              </w:rPr>
            </w:pPr>
            <w:r w:rsidRPr="000E2621">
              <w:rPr>
                <w:rFonts w:ascii="標楷體" w:eastAsia="標楷體" w:hAnsi="標楷體"/>
                <w:b/>
                <w:sz w:val="28"/>
              </w:rPr>
              <w:t>修 訂 摘 要</w:t>
            </w:r>
          </w:p>
        </w:tc>
      </w:tr>
      <w:tr w:rsidR="00667317">
        <w:trPr>
          <w:trHeight w:val="1550"/>
        </w:trPr>
        <w:tc>
          <w:tcPr>
            <w:tcW w:w="775" w:type="dxa"/>
            <w:vMerge/>
            <w:tcBorders>
              <w:top w:val="nil"/>
            </w:tcBorders>
          </w:tcPr>
          <w:p w:rsidR="00667317" w:rsidRPr="005E7429" w:rsidRDefault="00667317" w:rsidP="00633B38">
            <w:pPr>
              <w:spacing w:line="440" w:lineRule="exact"/>
              <w:rPr>
                <w:rFonts w:ascii="標楷體" w:eastAsia="標楷體" w:hAnsi="標楷體"/>
                <w:sz w:val="2"/>
                <w:szCs w:val="2"/>
              </w:rPr>
            </w:pPr>
          </w:p>
        </w:tc>
        <w:tc>
          <w:tcPr>
            <w:tcW w:w="1337" w:type="dxa"/>
            <w:vMerge/>
            <w:tcBorders>
              <w:top w:val="nil"/>
            </w:tcBorders>
          </w:tcPr>
          <w:p w:rsidR="00667317" w:rsidRPr="005E7429" w:rsidRDefault="00667317" w:rsidP="00633B38">
            <w:pPr>
              <w:spacing w:line="440" w:lineRule="exact"/>
              <w:rPr>
                <w:rFonts w:ascii="標楷體" w:eastAsia="標楷體" w:hAnsi="標楷體"/>
                <w:sz w:val="2"/>
                <w:szCs w:val="2"/>
              </w:rPr>
            </w:pPr>
          </w:p>
        </w:tc>
        <w:tc>
          <w:tcPr>
            <w:tcW w:w="975" w:type="dxa"/>
            <w:vMerge/>
            <w:tcBorders>
              <w:top w:val="nil"/>
            </w:tcBorders>
          </w:tcPr>
          <w:p w:rsidR="00667317" w:rsidRPr="005E7429" w:rsidRDefault="00667317" w:rsidP="00633B38">
            <w:pPr>
              <w:spacing w:line="440" w:lineRule="exact"/>
              <w:rPr>
                <w:rFonts w:ascii="標楷體" w:eastAsia="標楷體" w:hAnsi="標楷體"/>
                <w:sz w:val="2"/>
                <w:szCs w:val="2"/>
              </w:rPr>
            </w:pPr>
          </w:p>
        </w:tc>
        <w:tc>
          <w:tcPr>
            <w:tcW w:w="977" w:type="dxa"/>
            <w:vMerge/>
            <w:tcBorders>
              <w:top w:val="nil"/>
            </w:tcBorders>
          </w:tcPr>
          <w:p w:rsidR="00667317" w:rsidRPr="005E7429" w:rsidRDefault="00667317" w:rsidP="00633B38">
            <w:pPr>
              <w:spacing w:line="440" w:lineRule="exact"/>
              <w:rPr>
                <w:rFonts w:ascii="標楷體" w:eastAsia="標楷體" w:hAnsi="標楷體"/>
                <w:sz w:val="2"/>
                <w:szCs w:val="2"/>
              </w:rPr>
            </w:pPr>
          </w:p>
        </w:tc>
        <w:tc>
          <w:tcPr>
            <w:tcW w:w="835" w:type="dxa"/>
          </w:tcPr>
          <w:p w:rsidR="00667317" w:rsidRPr="00622A5A" w:rsidRDefault="009A279E" w:rsidP="00633B38">
            <w:pPr>
              <w:pStyle w:val="TableParagraph"/>
              <w:spacing w:line="440" w:lineRule="exact"/>
              <w:ind w:left="138" w:right="123"/>
              <w:jc w:val="both"/>
              <w:rPr>
                <w:rFonts w:ascii="標楷體" w:eastAsia="標楷體" w:hAnsi="標楷體"/>
                <w:sz w:val="28"/>
              </w:rPr>
            </w:pPr>
            <w:r w:rsidRPr="00622A5A">
              <w:rPr>
                <w:rFonts w:ascii="標楷體" w:eastAsia="標楷體" w:hAnsi="標楷體"/>
                <w:sz w:val="28"/>
              </w:rPr>
              <w:t>增訂作業項目</w:t>
            </w:r>
          </w:p>
        </w:tc>
        <w:tc>
          <w:tcPr>
            <w:tcW w:w="837" w:type="dxa"/>
          </w:tcPr>
          <w:p w:rsidR="00667317" w:rsidRPr="00622A5A" w:rsidRDefault="009A279E" w:rsidP="00633B38">
            <w:pPr>
              <w:pStyle w:val="TableParagraph"/>
              <w:spacing w:line="440" w:lineRule="exact"/>
              <w:ind w:left="140" w:right="122"/>
              <w:jc w:val="both"/>
              <w:rPr>
                <w:rFonts w:ascii="標楷體" w:eastAsia="標楷體" w:hAnsi="標楷體"/>
                <w:sz w:val="28"/>
              </w:rPr>
            </w:pPr>
            <w:r w:rsidRPr="00622A5A">
              <w:rPr>
                <w:rFonts w:ascii="標楷體" w:eastAsia="標楷體" w:hAnsi="標楷體"/>
                <w:sz w:val="28"/>
              </w:rPr>
              <w:t>刪除作業項目</w:t>
            </w:r>
          </w:p>
        </w:tc>
        <w:tc>
          <w:tcPr>
            <w:tcW w:w="837" w:type="dxa"/>
          </w:tcPr>
          <w:p w:rsidR="00667317" w:rsidRPr="00622A5A" w:rsidRDefault="009A279E" w:rsidP="00633B38">
            <w:pPr>
              <w:pStyle w:val="TableParagraph"/>
              <w:spacing w:line="440" w:lineRule="exact"/>
              <w:ind w:left="141" w:right="122"/>
              <w:jc w:val="both"/>
              <w:rPr>
                <w:rFonts w:ascii="標楷體" w:eastAsia="標楷體" w:hAnsi="標楷體"/>
                <w:sz w:val="28"/>
              </w:rPr>
            </w:pPr>
            <w:r w:rsidRPr="00622A5A">
              <w:rPr>
                <w:rFonts w:ascii="標楷體" w:eastAsia="標楷體" w:hAnsi="標楷體"/>
                <w:sz w:val="28"/>
              </w:rPr>
              <w:t>修正控制重點</w:t>
            </w:r>
          </w:p>
        </w:tc>
        <w:tc>
          <w:tcPr>
            <w:tcW w:w="974" w:type="dxa"/>
          </w:tcPr>
          <w:p w:rsidR="00667317" w:rsidRPr="00622A5A" w:rsidRDefault="009A279E" w:rsidP="00633B38">
            <w:pPr>
              <w:pStyle w:val="TableParagraph"/>
              <w:spacing w:before="1" w:line="440" w:lineRule="exact"/>
              <w:ind w:left="209" w:right="191"/>
              <w:rPr>
                <w:rFonts w:ascii="標楷體" w:eastAsia="標楷體" w:hAnsi="標楷體"/>
                <w:sz w:val="28"/>
              </w:rPr>
            </w:pPr>
            <w:r w:rsidRPr="00622A5A">
              <w:rPr>
                <w:rFonts w:ascii="標楷體" w:eastAsia="標楷體" w:hAnsi="標楷體"/>
                <w:sz w:val="28"/>
              </w:rPr>
              <w:t>其他修訂</w:t>
            </w:r>
          </w:p>
        </w:tc>
        <w:tc>
          <w:tcPr>
            <w:tcW w:w="2484" w:type="dxa"/>
            <w:vMerge/>
            <w:tcBorders>
              <w:top w:val="nil"/>
            </w:tcBorders>
          </w:tcPr>
          <w:p w:rsidR="00667317" w:rsidRPr="005E7429" w:rsidRDefault="00667317">
            <w:pPr>
              <w:rPr>
                <w:rFonts w:ascii="標楷體" w:eastAsia="標楷體" w:hAnsi="標楷體"/>
                <w:sz w:val="2"/>
                <w:szCs w:val="2"/>
              </w:rPr>
            </w:pPr>
          </w:p>
        </w:tc>
      </w:tr>
      <w:tr w:rsidR="00667317" w:rsidTr="009151FE">
        <w:trPr>
          <w:trHeight w:val="1720"/>
        </w:trPr>
        <w:tc>
          <w:tcPr>
            <w:tcW w:w="775" w:type="dxa"/>
            <w:vAlign w:val="center"/>
          </w:tcPr>
          <w:p w:rsidR="00667317" w:rsidRPr="00846DEC" w:rsidRDefault="009A279E" w:rsidP="009151FE">
            <w:pPr>
              <w:pStyle w:val="TableParagraph"/>
              <w:spacing w:before="31"/>
              <w:ind w:left="177"/>
              <w:jc w:val="center"/>
              <w:rPr>
                <w:rFonts w:ascii="標楷體" w:eastAsia="標楷體" w:hAnsi="標楷體"/>
                <w:szCs w:val="20"/>
              </w:rPr>
            </w:pPr>
            <w:r w:rsidRPr="00846DEC">
              <w:rPr>
                <w:rFonts w:ascii="標楷體" w:eastAsia="標楷體" w:hAnsi="標楷體"/>
                <w:w w:val="120"/>
                <w:szCs w:val="20"/>
              </w:rPr>
              <w:t>1.0</w:t>
            </w:r>
          </w:p>
        </w:tc>
        <w:tc>
          <w:tcPr>
            <w:tcW w:w="1337" w:type="dxa"/>
            <w:vAlign w:val="center"/>
          </w:tcPr>
          <w:p w:rsidR="00667317" w:rsidRPr="00846DEC" w:rsidRDefault="009A279E" w:rsidP="006F429D">
            <w:pPr>
              <w:pStyle w:val="TableParagraph"/>
              <w:spacing w:before="31"/>
              <w:ind w:left="45" w:right="30"/>
              <w:jc w:val="center"/>
              <w:rPr>
                <w:rFonts w:ascii="標楷體" w:eastAsia="標楷體" w:hAnsi="標楷體"/>
                <w:szCs w:val="20"/>
              </w:rPr>
            </w:pPr>
            <w:r w:rsidRPr="00846DEC">
              <w:rPr>
                <w:rFonts w:ascii="標楷體" w:eastAsia="標楷體" w:hAnsi="標楷體"/>
                <w:w w:val="110"/>
                <w:szCs w:val="20"/>
              </w:rPr>
              <w:t>10</w:t>
            </w:r>
            <w:r w:rsidR="00E04969" w:rsidRPr="00846DEC">
              <w:rPr>
                <w:rFonts w:ascii="標楷體" w:eastAsia="標楷體" w:hAnsi="標楷體" w:hint="eastAsia"/>
                <w:w w:val="110"/>
                <w:szCs w:val="20"/>
                <w:lang w:eastAsia="zh-TW"/>
              </w:rPr>
              <w:t>7</w:t>
            </w:r>
            <w:r w:rsidRPr="00846DEC">
              <w:rPr>
                <w:rFonts w:ascii="標楷體" w:eastAsia="標楷體" w:hAnsi="標楷體"/>
                <w:w w:val="110"/>
                <w:szCs w:val="20"/>
              </w:rPr>
              <w:t>.</w:t>
            </w:r>
            <w:r w:rsidR="006F429D">
              <w:rPr>
                <w:rFonts w:ascii="標楷體" w:eastAsia="標楷體" w:hAnsi="標楷體" w:hint="eastAsia"/>
                <w:w w:val="110"/>
                <w:szCs w:val="20"/>
                <w:lang w:eastAsia="zh-TW"/>
              </w:rPr>
              <w:t>6</w:t>
            </w:r>
            <w:r w:rsidRPr="00846DEC">
              <w:rPr>
                <w:rFonts w:ascii="標楷體" w:eastAsia="標楷體" w:hAnsi="標楷體"/>
                <w:w w:val="110"/>
                <w:szCs w:val="20"/>
              </w:rPr>
              <w:t>.</w:t>
            </w:r>
            <w:r w:rsidR="006F429D">
              <w:rPr>
                <w:rFonts w:ascii="標楷體" w:eastAsia="標楷體" w:hAnsi="標楷體" w:hint="eastAsia"/>
                <w:w w:val="110"/>
                <w:szCs w:val="20"/>
                <w:lang w:eastAsia="zh-TW"/>
              </w:rPr>
              <w:t>5</w:t>
            </w:r>
          </w:p>
        </w:tc>
        <w:tc>
          <w:tcPr>
            <w:tcW w:w="975" w:type="dxa"/>
            <w:vAlign w:val="center"/>
          </w:tcPr>
          <w:p w:rsidR="00667317" w:rsidRPr="000E2621" w:rsidRDefault="00667317" w:rsidP="009151FE">
            <w:pPr>
              <w:pStyle w:val="TableParagraph"/>
              <w:jc w:val="center"/>
              <w:rPr>
                <w:rFonts w:ascii="標楷體" w:eastAsia="標楷體" w:hAnsi="標楷體"/>
                <w:sz w:val="24"/>
              </w:rPr>
            </w:pPr>
          </w:p>
        </w:tc>
        <w:tc>
          <w:tcPr>
            <w:tcW w:w="977" w:type="dxa"/>
            <w:vAlign w:val="center"/>
          </w:tcPr>
          <w:p w:rsidR="00667317" w:rsidRPr="000E2621" w:rsidRDefault="00667317" w:rsidP="009151FE">
            <w:pPr>
              <w:pStyle w:val="TableParagraph"/>
              <w:jc w:val="center"/>
              <w:rPr>
                <w:rFonts w:ascii="標楷體" w:eastAsia="標楷體" w:hAnsi="標楷體"/>
                <w:sz w:val="24"/>
              </w:rPr>
            </w:pPr>
          </w:p>
        </w:tc>
        <w:tc>
          <w:tcPr>
            <w:tcW w:w="835" w:type="dxa"/>
            <w:vAlign w:val="center"/>
          </w:tcPr>
          <w:p w:rsidR="00667317" w:rsidRPr="000E2621" w:rsidRDefault="00667317" w:rsidP="009151FE">
            <w:pPr>
              <w:pStyle w:val="TableParagraph"/>
              <w:jc w:val="center"/>
              <w:rPr>
                <w:rFonts w:ascii="標楷體" w:eastAsia="標楷體" w:hAnsi="標楷體"/>
                <w:sz w:val="24"/>
              </w:rPr>
            </w:pPr>
          </w:p>
        </w:tc>
        <w:tc>
          <w:tcPr>
            <w:tcW w:w="837" w:type="dxa"/>
            <w:vAlign w:val="center"/>
          </w:tcPr>
          <w:p w:rsidR="00667317" w:rsidRPr="000E2621" w:rsidRDefault="00667317" w:rsidP="009151FE">
            <w:pPr>
              <w:pStyle w:val="TableParagraph"/>
              <w:jc w:val="center"/>
              <w:rPr>
                <w:rFonts w:ascii="標楷體" w:eastAsia="標楷體" w:hAnsi="標楷體"/>
                <w:sz w:val="24"/>
              </w:rPr>
            </w:pPr>
          </w:p>
        </w:tc>
        <w:tc>
          <w:tcPr>
            <w:tcW w:w="837" w:type="dxa"/>
            <w:vAlign w:val="center"/>
          </w:tcPr>
          <w:p w:rsidR="00667317" w:rsidRPr="000E2621" w:rsidRDefault="00667317" w:rsidP="009151FE">
            <w:pPr>
              <w:pStyle w:val="TableParagraph"/>
              <w:jc w:val="center"/>
              <w:rPr>
                <w:rFonts w:ascii="標楷體" w:eastAsia="標楷體" w:hAnsi="標楷體"/>
                <w:sz w:val="24"/>
              </w:rPr>
            </w:pPr>
          </w:p>
        </w:tc>
        <w:tc>
          <w:tcPr>
            <w:tcW w:w="974" w:type="dxa"/>
            <w:vAlign w:val="center"/>
          </w:tcPr>
          <w:p w:rsidR="00667317" w:rsidRPr="000E2621" w:rsidRDefault="00667317" w:rsidP="009151FE">
            <w:pPr>
              <w:pStyle w:val="TableParagraph"/>
              <w:jc w:val="center"/>
              <w:rPr>
                <w:rFonts w:ascii="標楷體" w:eastAsia="標楷體" w:hAnsi="標楷體"/>
                <w:sz w:val="24"/>
              </w:rPr>
            </w:pPr>
          </w:p>
        </w:tc>
        <w:tc>
          <w:tcPr>
            <w:tcW w:w="2484" w:type="dxa"/>
            <w:vAlign w:val="center"/>
          </w:tcPr>
          <w:p w:rsidR="00667317" w:rsidRPr="000E2621" w:rsidRDefault="009A279E" w:rsidP="009151FE">
            <w:pPr>
              <w:pStyle w:val="TableParagraph"/>
              <w:spacing w:before="31"/>
              <w:ind w:left="111"/>
              <w:jc w:val="center"/>
              <w:rPr>
                <w:rFonts w:ascii="標楷體" w:eastAsia="標楷體" w:hAnsi="標楷體"/>
                <w:sz w:val="28"/>
              </w:rPr>
            </w:pPr>
            <w:r w:rsidRPr="000E2621">
              <w:rPr>
                <w:rFonts w:ascii="標楷體" w:eastAsia="標楷體" w:hAnsi="標楷體"/>
                <w:sz w:val="28"/>
              </w:rPr>
              <w:t>初版</w:t>
            </w:r>
          </w:p>
        </w:tc>
      </w:tr>
      <w:tr w:rsidR="00667317" w:rsidTr="009151FE">
        <w:trPr>
          <w:trHeight w:val="1972"/>
        </w:trPr>
        <w:tc>
          <w:tcPr>
            <w:tcW w:w="775" w:type="dxa"/>
          </w:tcPr>
          <w:p w:rsidR="00667317" w:rsidRDefault="00667317">
            <w:pPr>
              <w:pStyle w:val="TableParagraph"/>
              <w:spacing w:before="31"/>
              <w:ind w:left="177"/>
              <w:rPr>
                <w:sz w:val="28"/>
              </w:rPr>
            </w:pPr>
          </w:p>
        </w:tc>
        <w:tc>
          <w:tcPr>
            <w:tcW w:w="1337" w:type="dxa"/>
          </w:tcPr>
          <w:p w:rsidR="00667317" w:rsidRDefault="00667317">
            <w:pPr>
              <w:pStyle w:val="TableParagraph"/>
              <w:spacing w:before="31"/>
              <w:ind w:left="45" w:right="30"/>
              <w:jc w:val="center"/>
              <w:rPr>
                <w:sz w:val="28"/>
              </w:rPr>
            </w:pPr>
          </w:p>
        </w:tc>
        <w:tc>
          <w:tcPr>
            <w:tcW w:w="975" w:type="dxa"/>
          </w:tcPr>
          <w:p w:rsidR="00667317" w:rsidRDefault="00667317">
            <w:pPr>
              <w:pStyle w:val="TableParagraph"/>
              <w:rPr>
                <w:rFonts w:ascii="Times New Roman"/>
                <w:sz w:val="24"/>
              </w:rPr>
            </w:pPr>
          </w:p>
        </w:tc>
        <w:tc>
          <w:tcPr>
            <w:tcW w:w="977" w:type="dxa"/>
          </w:tcPr>
          <w:p w:rsidR="00667317" w:rsidRDefault="00667317">
            <w:pPr>
              <w:pStyle w:val="TableParagraph"/>
              <w:spacing w:before="31" w:line="211" w:lineRule="auto"/>
              <w:ind w:left="107" w:right="37"/>
              <w:rPr>
                <w:sz w:val="16"/>
              </w:rPr>
            </w:pPr>
          </w:p>
        </w:tc>
        <w:tc>
          <w:tcPr>
            <w:tcW w:w="835" w:type="dxa"/>
          </w:tcPr>
          <w:p w:rsidR="00667317" w:rsidRDefault="00667317">
            <w:pPr>
              <w:pStyle w:val="TableParagraph"/>
              <w:spacing w:before="36"/>
              <w:ind w:left="9"/>
              <w:jc w:val="center"/>
              <w:rPr>
                <w:rFonts w:ascii="Arial" w:hAnsi="Arial"/>
                <w:sz w:val="24"/>
              </w:rPr>
            </w:pPr>
          </w:p>
        </w:tc>
        <w:tc>
          <w:tcPr>
            <w:tcW w:w="837" w:type="dxa"/>
          </w:tcPr>
          <w:p w:rsidR="00667317" w:rsidRDefault="00667317">
            <w:pPr>
              <w:pStyle w:val="TableParagraph"/>
              <w:spacing w:before="36"/>
              <w:ind w:left="325"/>
              <w:rPr>
                <w:rFonts w:ascii="Arial" w:hAnsi="Arial"/>
                <w:sz w:val="24"/>
              </w:rPr>
            </w:pPr>
          </w:p>
        </w:tc>
        <w:tc>
          <w:tcPr>
            <w:tcW w:w="837" w:type="dxa"/>
          </w:tcPr>
          <w:p w:rsidR="00667317" w:rsidRDefault="00667317">
            <w:pPr>
              <w:pStyle w:val="TableParagraph"/>
              <w:spacing w:before="36"/>
              <w:ind w:left="13"/>
              <w:jc w:val="center"/>
              <w:rPr>
                <w:rFonts w:ascii="Arial" w:hAnsi="Arial"/>
                <w:sz w:val="24"/>
              </w:rPr>
            </w:pPr>
          </w:p>
        </w:tc>
        <w:tc>
          <w:tcPr>
            <w:tcW w:w="974" w:type="dxa"/>
          </w:tcPr>
          <w:p w:rsidR="00667317" w:rsidRDefault="00667317">
            <w:pPr>
              <w:pStyle w:val="TableParagraph"/>
              <w:spacing w:before="36"/>
              <w:ind w:left="350"/>
              <w:rPr>
                <w:rFonts w:ascii="Arial" w:hAnsi="Arial"/>
                <w:sz w:val="24"/>
              </w:rPr>
            </w:pPr>
          </w:p>
        </w:tc>
        <w:tc>
          <w:tcPr>
            <w:tcW w:w="2484" w:type="dxa"/>
          </w:tcPr>
          <w:p w:rsidR="00667317" w:rsidRDefault="00667317">
            <w:pPr>
              <w:pStyle w:val="TableParagraph"/>
              <w:spacing w:line="365" w:lineRule="exact"/>
              <w:ind w:left="111"/>
            </w:pPr>
          </w:p>
        </w:tc>
      </w:tr>
      <w:tr w:rsidR="009151FE">
        <w:trPr>
          <w:trHeight w:val="1626"/>
        </w:trPr>
        <w:tc>
          <w:tcPr>
            <w:tcW w:w="775" w:type="dxa"/>
          </w:tcPr>
          <w:p w:rsidR="009151FE" w:rsidRDefault="009151FE">
            <w:pPr>
              <w:pStyle w:val="TableParagraph"/>
              <w:spacing w:before="31"/>
              <w:ind w:left="177"/>
              <w:rPr>
                <w:sz w:val="28"/>
              </w:rPr>
            </w:pPr>
          </w:p>
        </w:tc>
        <w:tc>
          <w:tcPr>
            <w:tcW w:w="1337" w:type="dxa"/>
          </w:tcPr>
          <w:p w:rsidR="009151FE" w:rsidRDefault="009151FE">
            <w:pPr>
              <w:pStyle w:val="TableParagraph"/>
              <w:spacing w:before="31"/>
              <w:ind w:left="45" w:right="30"/>
              <w:jc w:val="center"/>
              <w:rPr>
                <w:sz w:val="28"/>
              </w:rPr>
            </w:pPr>
          </w:p>
        </w:tc>
        <w:tc>
          <w:tcPr>
            <w:tcW w:w="975" w:type="dxa"/>
          </w:tcPr>
          <w:p w:rsidR="009151FE" w:rsidRDefault="009151FE">
            <w:pPr>
              <w:pStyle w:val="TableParagraph"/>
              <w:rPr>
                <w:rFonts w:ascii="Times New Roman"/>
                <w:sz w:val="24"/>
              </w:rPr>
            </w:pPr>
          </w:p>
        </w:tc>
        <w:tc>
          <w:tcPr>
            <w:tcW w:w="977" w:type="dxa"/>
          </w:tcPr>
          <w:p w:rsidR="009151FE" w:rsidRDefault="009151FE">
            <w:pPr>
              <w:pStyle w:val="TableParagraph"/>
              <w:spacing w:before="31" w:line="211" w:lineRule="auto"/>
              <w:ind w:left="107" w:right="37"/>
              <w:rPr>
                <w:sz w:val="16"/>
              </w:rPr>
            </w:pPr>
          </w:p>
        </w:tc>
        <w:tc>
          <w:tcPr>
            <w:tcW w:w="835" w:type="dxa"/>
          </w:tcPr>
          <w:p w:rsidR="009151FE" w:rsidRDefault="009151FE">
            <w:pPr>
              <w:pStyle w:val="TableParagraph"/>
              <w:spacing w:before="36"/>
              <w:ind w:left="9"/>
              <w:jc w:val="center"/>
              <w:rPr>
                <w:rFonts w:ascii="Arial" w:hAnsi="Arial"/>
                <w:sz w:val="24"/>
              </w:rPr>
            </w:pPr>
          </w:p>
        </w:tc>
        <w:tc>
          <w:tcPr>
            <w:tcW w:w="837" w:type="dxa"/>
          </w:tcPr>
          <w:p w:rsidR="009151FE" w:rsidRDefault="009151FE">
            <w:pPr>
              <w:pStyle w:val="TableParagraph"/>
              <w:spacing w:before="36"/>
              <w:ind w:left="325"/>
              <w:rPr>
                <w:rFonts w:ascii="Arial" w:hAnsi="Arial"/>
                <w:sz w:val="24"/>
              </w:rPr>
            </w:pPr>
          </w:p>
        </w:tc>
        <w:tc>
          <w:tcPr>
            <w:tcW w:w="837" w:type="dxa"/>
          </w:tcPr>
          <w:p w:rsidR="009151FE" w:rsidRDefault="009151FE">
            <w:pPr>
              <w:pStyle w:val="TableParagraph"/>
              <w:spacing w:before="36"/>
              <w:ind w:left="13"/>
              <w:jc w:val="center"/>
              <w:rPr>
                <w:rFonts w:ascii="Arial" w:hAnsi="Arial"/>
                <w:sz w:val="24"/>
              </w:rPr>
            </w:pPr>
          </w:p>
        </w:tc>
        <w:tc>
          <w:tcPr>
            <w:tcW w:w="974" w:type="dxa"/>
          </w:tcPr>
          <w:p w:rsidR="009151FE" w:rsidRDefault="009151FE">
            <w:pPr>
              <w:pStyle w:val="TableParagraph"/>
              <w:spacing w:before="36"/>
              <w:ind w:left="350"/>
              <w:rPr>
                <w:rFonts w:ascii="Arial" w:hAnsi="Arial"/>
                <w:sz w:val="24"/>
              </w:rPr>
            </w:pPr>
          </w:p>
        </w:tc>
        <w:tc>
          <w:tcPr>
            <w:tcW w:w="2484" w:type="dxa"/>
          </w:tcPr>
          <w:p w:rsidR="009151FE" w:rsidRDefault="009151FE">
            <w:pPr>
              <w:pStyle w:val="TableParagraph"/>
              <w:spacing w:line="365" w:lineRule="exact"/>
              <w:ind w:left="111"/>
            </w:pPr>
          </w:p>
        </w:tc>
      </w:tr>
      <w:tr w:rsidR="009151FE">
        <w:trPr>
          <w:trHeight w:val="1626"/>
        </w:trPr>
        <w:tc>
          <w:tcPr>
            <w:tcW w:w="775" w:type="dxa"/>
          </w:tcPr>
          <w:p w:rsidR="009151FE" w:rsidRDefault="009151FE">
            <w:pPr>
              <w:pStyle w:val="TableParagraph"/>
              <w:spacing w:before="31"/>
              <w:ind w:left="177"/>
              <w:rPr>
                <w:sz w:val="28"/>
              </w:rPr>
            </w:pPr>
          </w:p>
        </w:tc>
        <w:tc>
          <w:tcPr>
            <w:tcW w:w="1337" w:type="dxa"/>
          </w:tcPr>
          <w:p w:rsidR="009151FE" w:rsidRDefault="009151FE">
            <w:pPr>
              <w:pStyle w:val="TableParagraph"/>
              <w:spacing w:before="31"/>
              <w:ind w:left="45" w:right="30"/>
              <w:jc w:val="center"/>
              <w:rPr>
                <w:sz w:val="28"/>
              </w:rPr>
            </w:pPr>
          </w:p>
        </w:tc>
        <w:tc>
          <w:tcPr>
            <w:tcW w:w="975" w:type="dxa"/>
          </w:tcPr>
          <w:p w:rsidR="009151FE" w:rsidRDefault="009151FE">
            <w:pPr>
              <w:pStyle w:val="TableParagraph"/>
              <w:rPr>
                <w:rFonts w:ascii="Times New Roman"/>
                <w:sz w:val="24"/>
              </w:rPr>
            </w:pPr>
          </w:p>
        </w:tc>
        <w:tc>
          <w:tcPr>
            <w:tcW w:w="977" w:type="dxa"/>
          </w:tcPr>
          <w:p w:rsidR="009151FE" w:rsidRDefault="009151FE">
            <w:pPr>
              <w:pStyle w:val="TableParagraph"/>
              <w:spacing w:before="31" w:line="211" w:lineRule="auto"/>
              <w:ind w:left="107" w:right="37"/>
              <w:rPr>
                <w:sz w:val="16"/>
              </w:rPr>
            </w:pPr>
          </w:p>
        </w:tc>
        <w:tc>
          <w:tcPr>
            <w:tcW w:w="835" w:type="dxa"/>
          </w:tcPr>
          <w:p w:rsidR="009151FE" w:rsidRDefault="009151FE">
            <w:pPr>
              <w:pStyle w:val="TableParagraph"/>
              <w:spacing w:before="36"/>
              <w:ind w:left="9"/>
              <w:jc w:val="center"/>
              <w:rPr>
                <w:rFonts w:ascii="Arial" w:hAnsi="Arial"/>
                <w:sz w:val="24"/>
              </w:rPr>
            </w:pPr>
          </w:p>
        </w:tc>
        <w:tc>
          <w:tcPr>
            <w:tcW w:w="837" w:type="dxa"/>
          </w:tcPr>
          <w:p w:rsidR="009151FE" w:rsidRDefault="009151FE">
            <w:pPr>
              <w:pStyle w:val="TableParagraph"/>
              <w:spacing w:before="36"/>
              <w:ind w:left="325"/>
              <w:rPr>
                <w:rFonts w:ascii="Arial" w:hAnsi="Arial"/>
                <w:sz w:val="24"/>
              </w:rPr>
            </w:pPr>
          </w:p>
        </w:tc>
        <w:tc>
          <w:tcPr>
            <w:tcW w:w="837" w:type="dxa"/>
          </w:tcPr>
          <w:p w:rsidR="009151FE" w:rsidRDefault="009151FE">
            <w:pPr>
              <w:pStyle w:val="TableParagraph"/>
              <w:spacing w:before="36"/>
              <w:ind w:left="13"/>
              <w:jc w:val="center"/>
              <w:rPr>
                <w:rFonts w:ascii="Arial" w:hAnsi="Arial"/>
                <w:sz w:val="24"/>
              </w:rPr>
            </w:pPr>
          </w:p>
        </w:tc>
        <w:tc>
          <w:tcPr>
            <w:tcW w:w="974" w:type="dxa"/>
          </w:tcPr>
          <w:p w:rsidR="009151FE" w:rsidRDefault="009151FE">
            <w:pPr>
              <w:pStyle w:val="TableParagraph"/>
              <w:spacing w:before="36"/>
              <w:ind w:left="350"/>
              <w:rPr>
                <w:rFonts w:ascii="Arial" w:hAnsi="Arial"/>
                <w:sz w:val="24"/>
              </w:rPr>
            </w:pPr>
          </w:p>
        </w:tc>
        <w:tc>
          <w:tcPr>
            <w:tcW w:w="2484" w:type="dxa"/>
          </w:tcPr>
          <w:p w:rsidR="009151FE" w:rsidRDefault="009151FE">
            <w:pPr>
              <w:pStyle w:val="TableParagraph"/>
              <w:spacing w:line="365" w:lineRule="exact"/>
              <w:ind w:left="111"/>
            </w:pPr>
          </w:p>
        </w:tc>
      </w:tr>
    </w:tbl>
    <w:p w:rsidR="00667317" w:rsidRPr="00622A5A" w:rsidRDefault="009A279E">
      <w:pPr>
        <w:spacing w:line="329" w:lineRule="exact"/>
        <w:ind w:left="492"/>
        <w:rPr>
          <w:rFonts w:ascii="標楷體" w:eastAsia="標楷體" w:hAnsi="標楷體"/>
          <w:sz w:val="25"/>
        </w:rPr>
      </w:pPr>
      <w:r w:rsidRPr="00622A5A">
        <w:rPr>
          <w:rFonts w:ascii="標楷體" w:eastAsia="標楷體" w:hAnsi="標楷體"/>
          <w:sz w:val="25"/>
        </w:rPr>
        <w:t>註：</w:t>
      </w:r>
    </w:p>
    <w:p w:rsidR="00667317" w:rsidRPr="00622A5A" w:rsidRDefault="009A279E" w:rsidP="00130EC6">
      <w:pPr>
        <w:pStyle w:val="a5"/>
        <w:numPr>
          <w:ilvl w:val="0"/>
          <w:numId w:val="6"/>
        </w:numPr>
        <w:tabs>
          <w:tab w:val="left" w:pos="1420"/>
        </w:tabs>
        <w:spacing w:line="360" w:lineRule="exact"/>
        <w:ind w:hanging="381"/>
        <w:rPr>
          <w:rFonts w:ascii="標楷體" w:eastAsia="標楷體" w:hAnsi="標楷體"/>
          <w:sz w:val="25"/>
          <w:lang w:eastAsia="zh-TW"/>
        </w:rPr>
      </w:pPr>
      <w:r w:rsidRPr="00622A5A">
        <w:rPr>
          <w:rFonts w:ascii="標楷體" w:eastAsia="標楷體" w:hAnsi="標楷體"/>
          <w:w w:val="110"/>
          <w:sz w:val="25"/>
          <w:lang w:eastAsia="zh-TW"/>
        </w:rPr>
        <w:t>版本</w:t>
      </w:r>
      <w:r w:rsidRPr="00622A5A">
        <w:rPr>
          <w:rFonts w:ascii="標楷體" w:eastAsia="標楷體" w:hAnsi="標楷體"/>
          <w:w w:val="125"/>
          <w:sz w:val="25"/>
          <w:lang w:eastAsia="zh-TW"/>
        </w:rPr>
        <w:t>(</w:t>
      </w:r>
      <w:r w:rsidRPr="00622A5A">
        <w:rPr>
          <w:rFonts w:ascii="標楷體" w:eastAsia="標楷體" w:hAnsi="標楷體"/>
          <w:w w:val="110"/>
          <w:sz w:val="25"/>
          <w:lang w:eastAsia="zh-TW"/>
        </w:rPr>
        <w:t>次)：依修訂類別更新版本</w:t>
      </w:r>
      <w:r w:rsidRPr="00622A5A">
        <w:rPr>
          <w:rFonts w:ascii="標楷體" w:eastAsia="標楷體" w:hAnsi="標楷體"/>
          <w:w w:val="125"/>
          <w:sz w:val="25"/>
          <w:lang w:eastAsia="zh-TW"/>
        </w:rPr>
        <w:t>(</w:t>
      </w:r>
      <w:r w:rsidRPr="00622A5A">
        <w:rPr>
          <w:rFonts w:ascii="標楷體" w:eastAsia="標楷體" w:hAnsi="標楷體"/>
          <w:w w:val="110"/>
          <w:sz w:val="25"/>
          <w:lang w:eastAsia="zh-TW"/>
        </w:rPr>
        <w:t>次)，原則如下：</w:t>
      </w:r>
    </w:p>
    <w:p w:rsidR="00667317" w:rsidRPr="00622A5A" w:rsidRDefault="009A279E" w:rsidP="00130EC6">
      <w:pPr>
        <w:pStyle w:val="a5"/>
        <w:numPr>
          <w:ilvl w:val="1"/>
          <w:numId w:val="6"/>
        </w:numPr>
        <w:tabs>
          <w:tab w:val="left" w:pos="1936"/>
        </w:tabs>
        <w:spacing w:line="440" w:lineRule="exact"/>
        <w:ind w:left="1945" w:hanging="492"/>
        <w:rPr>
          <w:rFonts w:ascii="標楷體" w:eastAsia="標楷體" w:hAnsi="標楷體"/>
          <w:sz w:val="25"/>
          <w:lang w:eastAsia="zh-TW"/>
        </w:rPr>
      </w:pPr>
      <w:r w:rsidRPr="00622A5A">
        <w:rPr>
          <w:rFonts w:ascii="標楷體" w:eastAsia="標楷體" w:hAnsi="標楷體"/>
          <w:spacing w:val="-11"/>
          <w:sz w:val="25"/>
          <w:lang w:eastAsia="zh-TW"/>
        </w:rPr>
        <w:t>勾選增訂、刪除作業項目或修正控制重點者，提升一個版本，如本例</w:t>
      </w:r>
      <w:r w:rsidRPr="00622A5A">
        <w:rPr>
          <w:rFonts w:ascii="標楷體" w:eastAsia="標楷體" w:hAnsi="標楷體"/>
          <w:spacing w:val="2"/>
          <w:sz w:val="25"/>
          <w:lang w:eastAsia="zh-TW"/>
        </w:rPr>
        <w:t>2.0</w:t>
      </w:r>
      <w:r w:rsidRPr="00622A5A">
        <w:rPr>
          <w:rFonts w:ascii="標楷體" w:eastAsia="標楷體" w:hAnsi="標楷體"/>
          <w:sz w:val="25"/>
          <w:lang w:eastAsia="zh-TW"/>
        </w:rPr>
        <w:t>版。</w:t>
      </w:r>
    </w:p>
    <w:p w:rsidR="00667317" w:rsidRPr="00622A5A" w:rsidRDefault="009A279E" w:rsidP="00130EC6">
      <w:pPr>
        <w:pStyle w:val="a5"/>
        <w:numPr>
          <w:ilvl w:val="1"/>
          <w:numId w:val="6"/>
        </w:numPr>
        <w:tabs>
          <w:tab w:val="left" w:pos="1938"/>
        </w:tabs>
        <w:spacing w:before="33" w:line="440" w:lineRule="exact"/>
        <w:ind w:left="1945" w:right="1049" w:hanging="490"/>
        <w:rPr>
          <w:rFonts w:ascii="標楷體" w:eastAsia="標楷體" w:hAnsi="標楷體"/>
          <w:sz w:val="25"/>
          <w:lang w:eastAsia="zh-TW"/>
        </w:rPr>
      </w:pPr>
      <w:r w:rsidRPr="00622A5A">
        <w:rPr>
          <w:rFonts w:ascii="標楷體" w:eastAsia="標楷體" w:hAnsi="標楷體"/>
          <w:spacing w:val="-7"/>
          <w:w w:val="95"/>
          <w:sz w:val="25"/>
          <w:lang w:eastAsia="zh-TW"/>
        </w:rPr>
        <w:t xml:space="preserve">勾選其他修訂，經機關認定為重大修正者，亦提升一個版本；若非屬重大修    </w:t>
      </w:r>
      <w:r w:rsidRPr="00622A5A">
        <w:rPr>
          <w:rFonts w:ascii="標楷體" w:eastAsia="標楷體" w:hAnsi="標楷體"/>
          <w:spacing w:val="-7"/>
          <w:sz w:val="25"/>
          <w:lang w:eastAsia="zh-TW"/>
        </w:rPr>
        <w:t>正者，則提升一個版次，如本例1.1版。</w:t>
      </w:r>
    </w:p>
    <w:p w:rsidR="00667317" w:rsidRPr="00622A5A" w:rsidRDefault="009A279E" w:rsidP="00130EC6">
      <w:pPr>
        <w:pStyle w:val="a5"/>
        <w:numPr>
          <w:ilvl w:val="0"/>
          <w:numId w:val="6"/>
        </w:numPr>
        <w:tabs>
          <w:tab w:val="left" w:pos="1420"/>
        </w:tabs>
        <w:spacing w:line="326" w:lineRule="exact"/>
        <w:ind w:hanging="381"/>
        <w:rPr>
          <w:rFonts w:ascii="標楷體" w:eastAsia="標楷體" w:hAnsi="標楷體"/>
          <w:sz w:val="25"/>
          <w:lang w:eastAsia="zh-TW"/>
        </w:rPr>
      </w:pPr>
      <w:r w:rsidRPr="00622A5A">
        <w:rPr>
          <w:rFonts w:ascii="標楷體" w:eastAsia="標楷體" w:hAnsi="標楷體"/>
          <w:sz w:val="25"/>
          <w:lang w:eastAsia="zh-TW"/>
        </w:rPr>
        <w:t>修訂日期：請填寫最新修訂日期。</w:t>
      </w:r>
    </w:p>
    <w:p w:rsidR="00667317" w:rsidRPr="00E04969" w:rsidRDefault="009A279E" w:rsidP="00130EC6">
      <w:pPr>
        <w:pStyle w:val="a5"/>
        <w:numPr>
          <w:ilvl w:val="0"/>
          <w:numId w:val="6"/>
        </w:numPr>
        <w:tabs>
          <w:tab w:val="left" w:pos="1420"/>
        </w:tabs>
        <w:spacing w:line="445" w:lineRule="exact"/>
        <w:ind w:hanging="381"/>
        <w:rPr>
          <w:sz w:val="25"/>
          <w:lang w:eastAsia="zh-TW"/>
        </w:rPr>
      </w:pPr>
      <w:r w:rsidRPr="00E04969">
        <w:rPr>
          <w:rFonts w:ascii="標楷體" w:eastAsia="標楷體" w:hAnsi="標楷體"/>
          <w:sz w:val="25"/>
          <w:lang w:eastAsia="zh-TW"/>
        </w:rPr>
        <w:t>修訂頁次：請填寫修訂內容之頁次。</w:t>
      </w:r>
    </w:p>
    <w:p w:rsidR="00E04969" w:rsidRDefault="00E04969" w:rsidP="00E04969">
      <w:pPr>
        <w:tabs>
          <w:tab w:val="left" w:pos="1420"/>
        </w:tabs>
        <w:spacing w:line="445" w:lineRule="exact"/>
        <w:rPr>
          <w:rFonts w:eastAsiaTheme="minorEastAsia" w:hint="eastAsia"/>
          <w:sz w:val="25"/>
          <w:lang w:eastAsia="zh-TW"/>
        </w:rPr>
      </w:pPr>
    </w:p>
    <w:p w:rsidR="009151FE" w:rsidRPr="00E04969" w:rsidRDefault="009151FE" w:rsidP="00E04969">
      <w:pPr>
        <w:tabs>
          <w:tab w:val="left" w:pos="1420"/>
        </w:tabs>
        <w:spacing w:line="445" w:lineRule="exact"/>
        <w:rPr>
          <w:rFonts w:eastAsiaTheme="minorEastAsia" w:hint="eastAsia"/>
          <w:sz w:val="25"/>
          <w:lang w:eastAsia="zh-TW"/>
        </w:rPr>
        <w:sectPr w:rsidR="009151FE" w:rsidRPr="00E04969" w:rsidSect="003745A5">
          <w:pgSz w:w="11900" w:h="16840"/>
          <w:pgMar w:top="540" w:right="80" w:bottom="280" w:left="640" w:header="720" w:footer="720" w:gutter="0"/>
          <w:cols w:space="720"/>
        </w:sectPr>
      </w:pPr>
    </w:p>
    <w:p w:rsidR="00667317" w:rsidRPr="00622A5A" w:rsidRDefault="009A279E" w:rsidP="00130EC6">
      <w:pPr>
        <w:pStyle w:val="a5"/>
        <w:numPr>
          <w:ilvl w:val="0"/>
          <w:numId w:val="6"/>
        </w:numPr>
        <w:tabs>
          <w:tab w:val="left" w:pos="1420"/>
        </w:tabs>
        <w:spacing w:line="440" w:lineRule="exact"/>
        <w:ind w:hanging="381"/>
        <w:rPr>
          <w:rFonts w:ascii="標楷體" w:eastAsia="標楷體" w:hAnsi="標楷體"/>
          <w:sz w:val="28"/>
          <w:szCs w:val="28"/>
          <w:lang w:eastAsia="zh-TW"/>
        </w:rPr>
      </w:pPr>
      <w:r w:rsidRPr="00622A5A">
        <w:rPr>
          <w:rFonts w:ascii="標楷體" w:eastAsia="標楷體" w:hAnsi="標楷體"/>
          <w:sz w:val="28"/>
          <w:szCs w:val="28"/>
          <w:lang w:eastAsia="zh-TW"/>
        </w:rPr>
        <w:lastRenderedPageBreak/>
        <w:t>修訂單位：請填寫修訂內容之單位。</w:t>
      </w:r>
    </w:p>
    <w:p w:rsidR="00667317" w:rsidRPr="00622A5A" w:rsidRDefault="009A279E" w:rsidP="00130EC6">
      <w:pPr>
        <w:pStyle w:val="a5"/>
        <w:numPr>
          <w:ilvl w:val="0"/>
          <w:numId w:val="6"/>
        </w:numPr>
        <w:tabs>
          <w:tab w:val="left" w:pos="1420"/>
        </w:tabs>
        <w:spacing w:line="440" w:lineRule="exact"/>
        <w:ind w:hanging="381"/>
        <w:rPr>
          <w:rFonts w:ascii="標楷體" w:eastAsia="標楷體" w:hAnsi="標楷體"/>
          <w:sz w:val="28"/>
          <w:szCs w:val="28"/>
          <w:lang w:eastAsia="zh-TW"/>
        </w:rPr>
      </w:pPr>
      <w:r w:rsidRPr="00622A5A">
        <w:rPr>
          <w:rFonts w:ascii="標楷體" w:eastAsia="標楷體" w:hAnsi="標楷體"/>
          <w:sz w:val="28"/>
          <w:szCs w:val="28"/>
          <w:lang w:eastAsia="zh-TW"/>
        </w:rPr>
        <w:t>修訂類別：依實際修訂類別勾選。</w:t>
      </w:r>
    </w:p>
    <w:p w:rsidR="00667317" w:rsidRPr="00622A5A" w:rsidRDefault="009A279E" w:rsidP="00130EC6">
      <w:pPr>
        <w:pStyle w:val="a5"/>
        <w:numPr>
          <w:ilvl w:val="0"/>
          <w:numId w:val="6"/>
        </w:numPr>
        <w:tabs>
          <w:tab w:val="left" w:pos="1420"/>
        </w:tabs>
        <w:spacing w:line="440" w:lineRule="exact"/>
        <w:ind w:hanging="381"/>
        <w:rPr>
          <w:rFonts w:ascii="標楷體" w:eastAsia="標楷體" w:hAnsi="標楷體"/>
          <w:sz w:val="28"/>
          <w:szCs w:val="28"/>
          <w:lang w:eastAsia="zh-TW"/>
        </w:rPr>
      </w:pPr>
      <w:r w:rsidRPr="00622A5A">
        <w:rPr>
          <w:rFonts w:ascii="標楷體" w:eastAsia="標楷體" w:hAnsi="標楷體"/>
          <w:sz w:val="28"/>
          <w:szCs w:val="28"/>
          <w:lang w:eastAsia="zh-TW"/>
        </w:rPr>
        <w:t>修訂摘要：請填寫修訂內容之摘要。</w:t>
      </w:r>
    </w:p>
    <w:p w:rsidR="00667317" w:rsidRPr="00622A5A" w:rsidRDefault="009A279E" w:rsidP="00130EC6">
      <w:pPr>
        <w:pStyle w:val="a5"/>
        <w:numPr>
          <w:ilvl w:val="0"/>
          <w:numId w:val="6"/>
        </w:numPr>
        <w:tabs>
          <w:tab w:val="left" w:pos="1417"/>
        </w:tabs>
        <w:spacing w:before="33" w:line="440" w:lineRule="exact"/>
        <w:ind w:right="1046" w:hanging="384"/>
        <w:rPr>
          <w:rFonts w:ascii="標楷體" w:eastAsia="標楷體" w:hAnsi="標楷體"/>
          <w:sz w:val="28"/>
          <w:szCs w:val="28"/>
          <w:lang w:eastAsia="zh-TW"/>
        </w:rPr>
      </w:pPr>
      <w:r w:rsidRPr="00622A5A">
        <w:rPr>
          <w:rFonts w:ascii="標楷體" w:eastAsia="標楷體" w:hAnsi="標楷體"/>
          <w:spacing w:val="-6"/>
          <w:w w:val="95"/>
          <w:sz w:val="28"/>
          <w:szCs w:val="28"/>
          <w:lang w:eastAsia="zh-TW"/>
        </w:rPr>
        <w:t>核定日期：依內部控制制度原則規定，核定日期應適當揭露，其揭露可視機關核</w:t>
      </w:r>
      <w:r w:rsidRPr="00622A5A">
        <w:rPr>
          <w:rFonts w:ascii="標楷體" w:eastAsia="標楷體" w:hAnsi="標楷體"/>
          <w:spacing w:val="-6"/>
          <w:sz w:val="28"/>
          <w:szCs w:val="28"/>
          <w:lang w:eastAsia="zh-TW"/>
        </w:rPr>
        <w:t>定情況，彈性擇定如下：</w:t>
      </w:r>
    </w:p>
    <w:p w:rsidR="00E04969" w:rsidRDefault="009A279E" w:rsidP="00974A26">
      <w:pPr>
        <w:spacing w:line="440" w:lineRule="exact"/>
        <w:ind w:left="1854" w:right="1111" w:hanging="425"/>
        <w:rPr>
          <w:rFonts w:ascii="標楷體" w:eastAsia="標楷體" w:hAnsi="標楷體"/>
          <w:w w:val="105"/>
          <w:sz w:val="28"/>
          <w:szCs w:val="28"/>
          <w:lang w:eastAsia="zh-TW"/>
        </w:rPr>
      </w:pPr>
      <w:r w:rsidRPr="00622A5A">
        <w:rPr>
          <w:rFonts w:ascii="標楷體" w:eastAsia="標楷體" w:hAnsi="標楷體"/>
          <w:w w:val="105"/>
          <w:sz w:val="28"/>
          <w:szCs w:val="28"/>
          <w:lang w:eastAsia="zh-TW"/>
        </w:rPr>
        <w:t xml:space="preserve">(1)制度若彙編後一次送機關首長核定者，得僅於封面揭露核定日期。       </w:t>
      </w:r>
    </w:p>
    <w:p w:rsidR="00667317" w:rsidRPr="00622A5A" w:rsidRDefault="009A279E" w:rsidP="00974A26">
      <w:pPr>
        <w:spacing w:line="440" w:lineRule="exact"/>
        <w:ind w:left="1826" w:right="1111" w:hanging="397"/>
        <w:rPr>
          <w:rFonts w:ascii="標楷體" w:eastAsia="標楷體" w:hAnsi="標楷體"/>
          <w:sz w:val="28"/>
          <w:szCs w:val="28"/>
          <w:lang w:eastAsia="zh-TW"/>
        </w:rPr>
      </w:pPr>
      <w:r w:rsidRPr="00622A5A">
        <w:rPr>
          <w:rFonts w:ascii="標楷體" w:eastAsia="標楷體" w:hAnsi="標楷體"/>
          <w:sz w:val="28"/>
          <w:szCs w:val="28"/>
          <w:lang w:eastAsia="zh-TW"/>
        </w:rPr>
        <w:t>(2)制度若由各單位訂定後分次送機關首長核定後再據以納編者，得於本</w:t>
      </w:r>
      <w:proofErr w:type="gramStart"/>
      <w:r w:rsidRPr="00622A5A">
        <w:rPr>
          <w:rFonts w:ascii="標楷體" w:eastAsia="標楷體" w:hAnsi="標楷體"/>
          <w:sz w:val="28"/>
          <w:szCs w:val="28"/>
          <w:lang w:eastAsia="zh-TW"/>
        </w:rPr>
        <w:t>修訂頁另增加</w:t>
      </w:r>
      <w:proofErr w:type="gramEnd"/>
      <w:r w:rsidRPr="00622A5A">
        <w:rPr>
          <w:rFonts w:ascii="標楷體" w:eastAsia="標楷體" w:hAnsi="標楷體"/>
          <w:sz w:val="28"/>
          <w:szCs w:val="28"/>
          <w:lang w:eastAsia="zh-TW"/>
        </w:rPr>
        <w:t>欄位適當揭露逐次之核定日期。</w:t>
      </w:r>
    </w:p>
    <w:p w:rsidR="00667317" w:rsidRDefault="009A279E" w:rsidP="00974A26">
      <w:pPr>
        <w:spacing w:before="51" w:line="440" w:lineRule="exact"/>
        <w:ind w:left="1344" w:right="1111" w:hanging="851"/>
        <w:rPr>
          <w:rFonts w:ascii="標楷體" w:eastAsia="標楷體" w:hAnsi="標楷體"/>
          <w:sz w:val="28"/>
          <w:szCs w:val="28"/>
          <w:lang w:eastAsia="zh-TW"/>
        </w:rPr>
      </w:pPr>
      <w:proofErr w:type="gramStart"/>
      <w:r w:rsidRPr="00622A5A">
        <w:rPr>
          <w:rFonts w:ascii="標楷體" w:eastAsia="標楷體" w:hAnsi="標楷體"/>
          <w:sz w:val="28"/>
          <w:szCs w:val="28"/>
          <w:lang w:eastAsia="zh-TW"/>
        </w:rPr>
        <w:t>註</w:t>
      </w:r>
      <w:proofErr w:type="gramEnd"/>
      <w:r w:rsidRPr="00622A5A">
        <w:rPr>
          <w:rFonts w:ascii="標楷體" w:eastAsia="標楷體" w:hAnsi="標楷體"/>
          <w:sz w:val="28"/>
          <w:szCs w:val="28"/>
          <w:lang w:eastAsia="zh-TW"/>
        </w:rPr>
        <w:t>：1.機關得就1項作業流程製作1份自行評估表，亦得將各項作業流程依性質分類，同1類之作業流程合併1份自行評估表，就作業流程重點納入評估。</w:t>
      </w:r>
    </w:p>
    <w:p w:rsidR="00667317" w:rsidRPr="00622A5A" w:rsidRDefault="009A279E" w:rsidP="00921619">
      <w:pPr>
        <w:spacing w:before="2" w:line="440" w:lineRule="exact"/>
        <w:ind w:leftChars="500" w:left="1280" w:right="992" w:hangingChars="100" w:hanging="280"/>
        <w:rPr>
          <w:rFonts w:ascii="標楷體" w:eastAsia="標楷體" w:hAnsi="標楷體"/>
          <w:sz w:val="28"/>
          <w:szCs w:val="28"/>
          <w:lang w:eastAsia="zh-TW"/>
        </w:rPr>
      </w:pPr>
      <w:r w:rsidRPr="00622A5A">
        <w:rPr>
          <w:rFonts w:ascii="標楷體" w:eastAsia="標楷體" w:hAnsi="標楷體"/>
          <w:sz w:val="28"/>
          <w:szCs w:val="28"/>
          <w:lang w:eastAsia="zh-TW"/>
        </w:rPr>
        <w:t>2.</w:t>
      </w:r>
      <w:r w:rsidRPr="00622A5A">
        <w:rPr>
          <w:rFonts w:ascii="標楷體" w:eastAsia="標楷體" w:hAnsi="標楷體"/>
          <w:spacing w:val="-3"/>
          <w:sz w:val="28"/>
          <w:szCs w:val="28"/>
          <w:lang w:eastAsia="zh-TW"/>
        </w:rPr>
        <w:t>各機關應根據評估結果於自行評估情形欄勾選「符合」、「未符合」或「不適用」；若有「未</w:t>
      </w:r>
      <w:r w:rsidRPr="00622A5A">
        <w:rPr>
          <w:rFonts w:ascii="標楷體" w:eastAsia="標楷體" w:hAnsi="標楷體"/>
          <w:spacing w:val="-20"/>
          <w:sz w:val="28"/>
          <w:szCs w:val="28"/>
          <w:lang w:eastAsia="zh-TW"/>
        </w:rPr>
        <w:t>符合」情形，應於評估情形說明欄詳細說明，且於撰寫評估結論時一併敘明須</w:t>
      </w:r>
      <w:proofErr w:type="gramStart"/>
      <w:r w:rsidRPr="00622A5A">
        <w:rPr>
          <w:rFonts w:ascii="標楷體" w:eastAsia="標楷體" w:hAnsi="標楷體"/>
          <w:spacing w:val="-20"/>
          <w:sz w:val="28"/>
          <w:szCs w:val="28"/>
          <w:lang w:eastAsia="zh-TW"/>
        </w:rPr>
        <w:t>採</w:t>
      </w:r>
      <w:proofErr w:type="gramEnd"/>
      <w:r w:rsidRPr="00622A5A">
        <w:rPr>
          <w:rFonts w:ascii="標楷體" w:eastAsia="標楷體" w:hAnsi="標楷體"/>
          <w:spacing w:val="-20"/>
          <w:sz w:val="28"/>
          <w:szCs w:val="28"/>
          <w:lang w:eastAsia="zh-TW"/>
        </w:rPr>
        <w:t xml:space="preserve">行之改善措施； </w:t>
      </w:r>
      <w:r w:rsidRPr="00622A5A">
        <w:rPr>
          <w:rFonts w:ascii="標楷體" w:eastAsia="標楷體" w:hAnsi="標楷體"/>
          <w:spacing w:val="-8"/>
          <w:sz w:val="28"/>
          <w:szCs w:val="28"/>
          <w:lang w:eastAsia="zh-TW"/>
        </w:rPr>
        <w:t>若為「不適用」情形，應於評估情形</w:t>
      </w:r>
      <w:proofErr w:type="gramStart"/>
      <w:r w:rsidRPr="00622A5A">
        <w:rPr>
          <w:rFonts w:ascii="標楷體" w:eastAsia="標楷體" w:hAnsi="標楷體"/>
          <w:spacing w:val="-8"/>
          <w:sz w:val="28"/>
          <w:szCs w:val="28"/>
          <w:lang w:eastAsia="zh-TW"/>
        </w:rPr>
        <w:t>說明欄敘明理</w:t>
      </w:r>
      <w:proofErr w:type="gramEnd"/>
      <w:r w:rsidRPr="00622A5A">
        <w:rPr>
          <w:rFonts w:ascii="標楷體" w:eastAsia="標楷體" w:hAnsi="標楷體"/>
          <w:spacing w:val="-8"/>
          <w:sz w:val="28"/>
          <w:szCs w:val="28"/>
          <w:lang w:eastAsia="zh-TW"/>
        </w:rPr>
        <w:t>由及是否須檢討修正評估重點。</w:t>
      </w:r>
    </w:p>
    <w:p w:rsidR="00667317" w:rsidRDefault="00667317">
      <w:pPr>
        <w:spacing w:line="144" w:lineRule="auto"/>
        <w:jc w:val="both"/>
        <w:rPr>
          <w:lang w:eastAsia="zh-TW"/>
        </w:rPr>
        <w:sectPr w:rsidR="00667317" w:rsidSect="003745A5">
          <w:pgSz w:w="11900" w:h="16840"/>
          <w:pgMar w:top="1260" w:right="80" w:bottom="280" w:left="640" w:header="720" w:footer="720" w:gutter="0"/>
          <w:cols w:space="720"/>
        </w:sectPr>
      </w:pPr>
    </w:p>
    <w:p w:rsidR="00667317" w:rsidRPr="00E04969" w:rsidRDefault="00E04969">
      <w:pPr>
        <w:pStyle w:val="Heading1"/>
        <w:spacing w:line="520" w:lineRule="exact"/>
        <w:ind w:left="852" w:right="1408"/>
        <w:jc w:val="center"/>
        <w:rPr>
          <w:rFonts w:ascii="標楷體" w:eastAsia="標楷體" w:hAnsi="標楷體"/>
          <w:sz w:val="28"/>
          <w:szCs w:val="28"/>
          <w:lang w:eastAsia="zh-TW"/>
        </w:rPr>
      </w:pPr>
      <w:r w:rsidRPr="00E04969">
        <w:rPr>
          <w:rFonts w:ascii="標楷體" w:eastAsia="標楷體" w:hAnsi="標楷體" w:hint="eastAsia"/>
          <w:sz w:val="28"/>
          <w:szCs w:val="28"/>
          <w:lang w:eastAsia="zh-TW"/>
        </w:rPr>
        <w:lastRenderedPageBreak/>
        <w:t>苗栗縣後龍鎮</w:t>
      </w:r>
      <w:r w:rsidR="009A279E" w:rsidRPr="00E04969">
        <w:rPr>
          <w:rFonts w:ascii="標楷體" w:eastAsia="標楷體" w:hAnsi="標楷體"/>
          <w:sz w:val="28"/>
          <w:szCs w:val="28"/>
          <w:lang w:eastAsia="zh-TW"/>
        </w:rPr>
        <w:t>公所</w:t>
      </w:r>
    </w:p>
    <w:p w:rsidR="001C6111" w:rsidRDefault="009A279E">
      <w:pPr>
        <w:spacing w:before="122" w:line="146" w:lineRule="auto"/>
        <w:ind w:left="4229" w:right="4787"/>
        <w:jc w:val="center"/>
        <w:rPr>
          <w:rFonts w:ascii="標楷體" w:eastAsia="標楷體" w:hAnsi="標楷體"/>
          <w:sz w:val="28"/>
          <w:szCs w:val="28"/>
          <w:lang w:eastAsia="zh-TW"/>
        </w:rPr>
      </w:pPr>
      <w:r w:rsidRPr="00E04969">
        <w:rPr>
          <w:rFonts w:ascii="標楷體" w:eastAsia="標楷體" w:hAnsi="標楷體"/>
          <w:sz w:val="28"/>
          <w:szCs w:val="28"/>
          <w:lang w:eastAsia="zh-TW"/>
        </w:rPr>
        <w:t>內部控制制度</w:t>
      </w:r>
    </w:p>
    <w:p w:rsidR="00667317" w:rsidRPr="00E04969" w:rsidRDefault="009A279E">
      <w:pPr>
        <w:spacing w:before="122" w:line="146" w:lineRule="auto"/>
        <w:ind w:left="4229" w:right="4787"/>
        <w:jc w:val="center"/>
        <w:rPr>
          <w:rFonts w:ascii="標楷體" w:eastAsia="標楷體" w:hAnsi="標楷體"/>
          <w:sz w:val="28"/>
          <w:szCs w:val="28"/>
          <w:lang w:eastAsia="zh-TW"/>
        </w:rPr>
      </w:pPr>
      <w:r w:rsidRPr="00E04969">
        <w:rPr>
          <w:rFonts w:ascii="標楷體" w:eastAsia="標楷體" w:hAnsi="標楷體"/>
          <w:sz w:val="28"/>
          <w:szCs w:val="28"/>
          <w:lang w:eastAsia="zh-TW"/>
        </w:rPr>
        <w:t>目次</w:t>
      </w:r>
    </w:p>
    <w:sdt>
      <w:sdtPr>
        <w:rPr>
          <w:rFonts w:ascii="標楷體" w:eastAsia="標楷體" w:hAnsi="標楷體"/>
        </w:rPr>
        <w:id w:val="22735539"/>
        <w:docPartObj>
          <w:docPartGallery w:val="Table of Contents"/>
          <w:docPartUnique/>
        </w:docPartObj>
      </w:sdtPr>
      <w:sdtContent>
        <w:p w:rsidR="006D78B4" w:rsidRDefault="006D78B4" w:rsidP="005C71FA">
          <w:pPr>
            <w:pStyle w:val="TOC1"/>
            <w:numPr>
              <w:ilvl w:val="0"/>
              <w:numId w:val="73"/>
            </w:numPr>
            <w:tabs>
              <w:tab w:val="left" w:pos="1332"/>
              <w:tab w:val="left" w:leader="dot" w:pos="8206"/>
            </w:tabs>
            <w:spacing w:before="120" w:line="276" w:lineRule="auto"/>
            <w:ind w:right="2565"/>
            <w:rPr>
              <w:rFonts w:ascii="標楷體" w:eastAsia="標楷體" w:hAnsi="標楷體" w:hint="eastAsia"/>
              <w:lang w:eastAsia="zh-TW"/>
            </w:rPr>
          </w:pPr>
          <w:r>
            <w:rPr>
              <w:rFonts w:ascii="標楷體" w:eastAsia="標楷體" w:hAnsi="標楷體" w:hint="eastAsia"/>
              <w:lang w:eastAsia="zh-TW"/>
            </w:rPr>
            <w:t>前言</w:t>
          </w:r>
          <w:r>
            <w:rPr>
              <w:rFonts w:ascii="標楷體" w:eastAsia="標楷體" w:hAnsi="標楷體"/>
              <w:lang w:eastAsia="zh-TW"/>
            </w:rPr>
            <w:t>…</w:t>
          </w:r>
          <w:proofErr w:type="gramStart"/>
          <w:r>
            <w:rPr>
              <w:rFonts w:ascii="標楷體" w:eastAsia="標楷體" w:hAnsi="標楷體"/>
              <w:lang w:eastAsia="zh-TW"/>
            </w:rPr>
            <w:t>……………………………………………………</w:t>
          </w:r>
          <w:proofErr w:type="gramEnd"/>
          <w:r>
            <w:rPr>
              <w:rFonts w:ascii="標楷體" w:eastAsia="標楷體" w:hAnsi="標楷體"/>
              <w:lang w:eastAsia="zh-TW"/>
            </w:rPr>
            <w:t>…</w:t>
          </w:r>
          <w:r>
            <w:rPr>
              <w:rFonts w:ascii="標楷體" w:eastAsia="標楷體" w:hAnsi="標楷體" w:hint="eastAsia"/>
              <w:lang w:eastAsia="zh-TW"/>
            </w:rPr>
            <w:t>1</w:t>
          </w:r>
        </w:p>
        <w:p w:rsidR="006D78B4" w:rsidRPr="00BA7E11" w:rsidRDefault="006D78B4" w:rsidP="00BA7E11">
          <w:pPr>
            <w:pStyle w:val="TOC1"/>
            <w:numPr>
              <w:ilvl w:val="0"/>
              <w:numId w:val="73"/>
            </w:numPr>
            <w:tabs>
              <w:tab w:val="left" w:pos="1332"/>
              <w:tab w:val="left" w:leader="dot" w:pos="8206"/>
            </w:tabs>
            <w:spacing w:before="120" w:line="276" w:lineRule="auto"/>
            <w:ind w:right="2565"/>
            <w:rPr>
              <w:rFonts w:ascii="標楷體" w:eastAsia="標楷體" w:hAnsi="標楷體" w:hint="eastAsia"/>
              <w:lang w:eastAsia="zh-TW"/>
            </w:rPr>
          </w:pPr>
          <w:r w:rsidRPr="005C71FA">
            <w:rPr>
              <w:rFonts w:ascii="標楷體" w:eastAsia="標楷體" w:hAnsi="標楷體"/>
              <w:lang w:eastAsia="zh-TW"/>
            </w:rPr>
            <w:t>控制環</w:t>
          </w:r>
          <w:r w:rsidRPr="005C71FA">
            <w:rPr>
              <w:rFonts w:ascii="標楷體" w:eastAsia="標楷體" w:hAnsi="標楷體"/>
              <w:spacing w:val="-3"/>
              <w:lang w:eastAsia="zh-TW"/>
            </w:rPr>
            <w:t>境</w:t>
          </w:r>
          <w:r w:rsidRPr="005C71FA">
            <w:rPr>
              <w:rFonts w:ascii="標楷體" w:eastAsia="標楷體" w:hAnsi="標楷體"/>
              <w:lang w:eastAsia="zh-TW"/>
            </w:rPr>
            <w:t>及風</w:t>
          </w:r>
          <w:r w:rsidRPr="005C71FA">
            <w:rPr>
              <w:rFonts w:ascii="標楷體" w:eastAsia="標楷體" w:hAnsi="標楷體"/>
              <w:spacing w:val="-3"/>
              <w:lang w:eastAsia="zh-TW"/>
            </w:rPr>
            <w:t>險評</w:t>
          </w:r>
          <w:r w:rsidRPr="005C71FA">
            <w:rPr>
              <w:rFonts w:ascii="標楷體" w:eastAsia="標楷體" w:hAnsi="標楷體"/>
              <w:lang w:eastAsia="zh-TW"/>
            </w:rPr>
            <w:t>估…</w:t>
          </w:r>
          <w:proofErr w:type="gramStart"/>
          <w:r w:rsidRPr="005C71FA">
            <w:rPr>
              <w:rFonts w:ascii="標楷體" w:eastAsia="標楷體" w:hAnsi="標楷體"/>
              <w:lang w:eastAsia="zh-TW"/>
            </w:rPr>
            <w:t>……………………………………</w:t>
          </w:r>
          <w:proofErr w:type="gramEnd"/>
          <w:r>
            <w:rPr>
              <w:rFonts w:ascii="標楷體" w:eastAsia="標楷體" w:hAnsi="標楷體" w:hint="eastAsia"/>
              <w:lang w:eastAsia="zh-TW"/>
            </w:rPr>
            <w:t>3</w:t>
          </w:r>
          <w:r w:rsidRPr="005C71FA">
            <w:rPr>
              <w:rFonts w:ascii="標楷體" w:eastAsia="標楷體" w:hAnsi="標楷體"/>
              <w:lang w:eastAsia="zh-TW"/>
            </w:rPr>
            <w:t>~</w:t>
          </w:r>
          <w:r>
            <w:rPr>
              <w:rFonts w:ascii="標楷體" w:eastAsia="標楷體" w:hAnsi="標楷體" w:hint="eastAsia"/>
              <w:lang w:eastAsia="zh-TW"/>
            </w:rPr>
            <w:t>8</w:t>
          </w:r>
        </w:p>
        <w:p w:rsidR="006D78B4" w:rsidRPr="005C71FA" w:rsidRDefault="006D78B4" w:rsidP="00BA7E11">
          <w:pPr>
            <w:pStyle w:val="TOC1"/>
            <w:tabs>
              <w:tab w:val="left" w:pos="1332"/>
              <w:tab w:val="left" w:leader="dot" w:pos="8206"/>
            </w:tabs>
            <w:spacing w:before="120" w:line="276" w:lineRule="auto"/>
            <w:ind w:left="964" w:right="2563"/>
            <w:rPr>
              <w:rFonts w:ascii="標楷體" w:eastAsia="標楷體" w:hAnsi="標楷體"/>
              <w:lang w:eastAsia="zh-TW"/>
            </w:rPr>
          </w:pPr>
          <w:r w:rsidRPr="005C71FA">
            <w:rPr>
              <w:rFonts w:ascii="標楷體" w:eastAsia="標楷體" w:hAnsi="標楷體"/>
              <w:lang w:eastAsia="zh-TW"/>
            </w:rPr>
            <w:t xml:space="preserve">一、 </w:t>
          </w:r>
          <w:r w:rsidRPr="005C71FA">
            <w:rPr>
              <w:rFonts w:ascii="標楷體" w:eastAsia="標楷體" w:hAnsi="標楷體"/>
              <w:spacing w:val="26"/>
              <w:lang w:eastAsia="zh-TW"/>
            </w:rPr>
            <w:t xml:space="preserve"> </w:t>
          </w:r>
          <w:r w:rsidRPr="005C71FA">
            <w:rPr>
              <w:rFonts w:ascii="標楷體" w:eastAsia="標楷體" w:hAnsi="標楷體"/>
              <w:lang w:eastAsia="zh-TW"/>
            </w:rPr>
            <w:t>使命、</w:t>
          </w:r>
          <w:r w:rsidRPr="005C71FA">
            <w:rPr>
              <w:rFonts w:ascii="標楷體" w:eastAsia="標楷體" w:hAnsi="標楷體"/>
              <w:spacing w:val="-3"/>
              <w:lang w:eastAsia="zh-TW"/>
            </w:rPr>
            <w:t>願</w:t>
          </w:r>
          <w:r w:rsidRPr="005C71FA">
            <w:rPr>
              <w:rFonts w:ascii="標楷體" w:eastAsia="標楷體" w:hAnsi="標楷體"/>
              <w:lang w:eastAsia="zh-TW"/>
            </w:rPr>
            <w:t>景、</w:t>
          </w:r>
          <w:r w:rsidRPr="005C71FA">
            <w:rPr>
              <w:rFonts w:ascii="標楷體" w:eastAsia="標楷體" w:hAnsi="標楷體"/>
              <w:spacing w:val="-3"/>
              <w:lang w:eastAsia="zh-TW"/>
            </w:rPr>
            <w:t>整體</w:t>
          </w:r>
          <w:r w:rsidRPr="005C71FA">
            <w:rPr>
              <w:rFonts w:ascii="標楷體" w:eastAsia="標楷體" w:hAnsi="標楷體"/>
              <w:lang w:eastAsia="zh-TW"/>
            </w:rPr>
            <w:t>層級目標</w:t>
          </w:r>
          <w:r w:rsidRPr="005C71FA">
            <w:rPr>
              <w:rFonts w:ascii="標楷體" w:eastAsia="標楷體" w:hAnsi="標楷體"/>
              <w:lang w:eastAsia="zh-TW"/>
            </w:rPr>
            <w:tab/>
          </w:r>
          <w:r>
            <w:rPr>
              <w:rFonts w:ascii="標楷體" w:eastAsia="標楷體" w:hAnsi="標楷體" w:hint="eastAsia"/>
              <w:lang w:eastAsia="zh-TW"/>
            </w:rPr>
            <w:t>3</w:t>
          </w:r>
        </w:p>
        <w:p w:rsidR="006D78B4" w:rsidRPr="00E04969" w:rsidRDefault="006D78B4">
          <w:pPr>
            <w:pStyle w:val="TOC2"/>
            <w:tabs>
              <w:tab w:val="left" w:leader="dot" w:pos="8206"/>
            </w:tabs>
            <w:rPr>
              <w:rFonts w:ascii="標楷體" w:eastAsia="標楷體" w:hAnsi="標楷體"/>
              <w:lang w:eastAsia="zh-TW"/>
            </w:rPr>
          </w:pPr>
          <w:hyperlink w:anchor="_TOC_250005" w:history="1">
            <w:r w:rsidRPr="00E04969">
              <w:rPr>
                <w:rFonts w:ascii="標楷體" w:eastAsia="標楷體" w:hAnsi="標楷體"/>
                <w:lang w:eastAsia="zh-TW"/>
              </w:rPr>
              <w:t xml:space="preserve">二、 </w:t>
            </w:r>
            <w:r w:rsidRPr="00E04969">
              <w:rPr>
                <w:rFonts w:ascii="標楷體" w:eastAsia="標楷體" w:hAnsi="標楷體"/>
                <w:spacing w:val="19"/>
                <w:lang w:eastAsia="zh-TW"/>
              </w:rPr>
              <w:t xml:space="preserve"> </w:t>
            </w:r>
            <w:r w:rsidRPr="00E04969">
              <w:rPr>
                <w:rFonts w:ascii="標楷體" w:eastAsia="標楷體" w:hAnsi="標楷體"/>
                <w:lang w:eastAsia="zh-TW"/>
              </w:rPr>
              <w:t>作業層</w:t>
            </w:r>
            <w:r w:rsidRPr="00E04969">
              <w:rPr>
                <w:rFonts w:ascii="標楷體" w:eastAsia="標楷體" w:hAnsi="標楷體"/>
                <w:spacing w:val="-3"/>
                <w:lang w:eastAsia="zh-TW"/>
              </w:rPr>
              <w:t>級</w:t>
            </w:r>
            <w:r w:rsidRPr="00E04969">
              <w:rPr>
                <w:rFonts w:ascii="標楷體" w:eastAsia="標楷體" w:hAnsi="標楷體"/>
                <w:lang w:eastAsia="zh-TW"/>
              </w:rPr>
              <w:t>目標</w:t>
            </w:r>
            <w:r w:rsidRPr="00E04969">
              <w:rPr>
                <w:rFonts w:ascii="標楷體" w:eastAsia="標楷體" w:hAnsi="標楷體"/>
                <w:lang w:eastAsia="zh-TW"/>
              </w:rPr>
              <w:tab/>
            </w:r>
            <w:r>
              <w:rPr>
                <w:rFonts w:ascii="標楷體" w:eastAsia="標楷體" w:hAnsi="標楷體" w:hint="eastAsia"/>
                <w:lang w:eastAsia="zh-TW"/>
              </w:rPr>
              <w:t>3</w:t>
            </w:r>
          </w:hyperlink>
        </w:p>
        <w:p w:rsidR="006D78B4" w:rsidRPr="00E04969" w:rsidRDefault="006D78B4">
          <w:pPr>
            <w:pStyle w:val="TOC2"/>
            <w:tabs>
              <w:tab w:val="left" w:leader="dot" w:pos="8206"/>
            </w:tabs>
            <w:spacing w:line="587" w:lineRule="exact"/>
            <w:rPr>
              <w:rFonts w:ascii="標楷體" w:eastAsia="標楷體" w:hAnsi="標楷體"/>
              <w:lang w:eastAsia="zh-TW"/>
            </w:rPr>
          </w:pPr>
          <w:hyperlink w:anchor="_TOC_250004" w:history="1">
            <w:r w:rsidRPr="00E04969">
              <w:rPr>
                <w:rFonts w:ascii="標楷體" w:eastAsia="標楷體" w:hAnsi="標楷體"/>
                <w:lang w:eastAsia="zh-TW"/>
              </w:rPr>
              <w:t xml:space="preserve">三、 </w:t>
            </w:r>
            <w:r w:rsidRPr="00E04969">
              <w:rPr>
                <w:rFonts w:ascii="標楷體" w:eastAsia="標楷體" w:hAnsi="標楷體"/>
                <w:spacing w:val="19"/>
                <w:lang w:eastAsia="zh-TW"/>
              </w:rPr>
              <w:t xml:space="preserve"> </w:t>
            </w:r>
            <w:r w:rsidRPr="00E04969">
              <w:rPr>
                <w:rFonts w:ascii="標楷體" w:eastAsia="標楷體" w:hAnsi="標楷體"/>
                <w:lang w:eastAsia="zh-TW"/>
              </w:rPr>
              <w:t>風險評估</w:t>
            </w:r>
            <w:r w:rsidRPr="00E04969">
              <w:rPr>
                <w:rFonts w:ascii="標楷體" w:eastAsia="標楷體" w:hAnsi="標楷體"/>
                <w:lang w:eastAsia="zh-TW"/>
              </w:rPr>
              <w:tab/>
            </w:r>
            <w:r>
              <w:rPr>
                <w:rFonts w:ascii="標楷體" w:eastAsia="標楷體" w:hAnsi="標楷體" w:hint="eastAsia"/>
                <w:lang w:eastAsia="zh-TW"/>
              </w:rPr>
              <w:t>5</w:t>
            </w:r>
          </w:hyperlink>
        </w:p>
        <w:p w:rsidR="006D78B4" w:rsidRPr="00E04969" w:rsidRDefault="006D78B4">
          <w:pPr>
            <w:pStyle w:val="TOC1"/>
            <w:tabs>
              <w:tab w:val="left" w:pos="1332"/>
              <w:tab w:val="left" w:leader="dot" w:pos="8191"/>
            </w:tabs>
            <w:spacing w:before="225"/>
            <w:rPr>
              <w:rFonts w:ascii="標楷體" w:eastAsia="標楷體" w:hAnsi="標楷體"/>
              <w:lang w:eastAsia="zh-TW"/>
            </w:rPr>
          </w:pPr>
          <w:hyperlink w:anchor="_TOC_250003" w:history="1">
            <w:r>
              <w:rPr>
                <w:rFonts w:ascii="標楷體" w:eastAsia="標楷體" w:hAnsi="標楷體" w:hint="eastAsia"/>
                <w:lang w:eastAsia="zh-TW"/>
              </w:rPr>
              <w:t>參</w:t>
            </w:r>
            <w:r w:rsidRPr="00E04969">
              <w:rPr>
                <w:rFonts w:ascii="標楷體" w:eastAsia="標楷體" w:hAnsi="標楷體"/>
                <w:lang w:eastAsia="zh-TW"/>
              </w:rPr>
              <w:t>、</w:t>
            </w:r>
            <w:r w:rsidRPr="00E04969">
              <w:rPr>
                <w:rFonts w:ascii="標楷體" w:eastAsia="標楷體" w:hAnsi="標楷體"/>
                <w:lang w:eastAsia="zh-TW"/>
              </w:rPr>
              <w:tab/>
              <w:t>控制作業</w:t>
            </w:r>
            <w:r w:rsidRPr="00E04969">
              <w:rPr>
                <w:rFonts w:ascii="標楷體" w:eastAsia="標楷體" w:hAnsi="標楷體"/>
                <w:lang w:eastAsia="zh-TW"/>
              </w:rPr>
              <w:tab/>
            </w:r>
            <w:r>
              <w:rPr>
                <w:rFonts w:ascii="標楷體" w:eastAsia="標楷體" w:hAnsi="標楷體" w:hint="eastAsia"/>
                <w:lang w:eastAsia="zh-TW"/>
              </w:rPr>
              <w:t>9</w:t>
            </w:r>
          </w:hyperlink>
        </w:p>
        <w:p w:rsidR="006D78B4" w:rsidRPr="00E04969" w:rsidRDefault="006D78B4">
          <w:pPr>
            <w:pStyle w:val="TOC1"/>
            <w:tabs>
              <w:tab w:val="left" w:pos="1332"/>
              <w:tab w:val="left" w:leader="dot" w:pos="8191"/>
            </w:tabs>
            <w:spacing w:before="88"/>
            <w:rPr>
              <w:rFonts w:ascii="標楷體" w:eastAsia="標楷體" w:hAnsi="標楷體"/>
              <w:lang w:eastAsia="zh-TW"/>
            </w:rPr>
          </w:pPr>
          <w:hyperlink w:anchor="_TOC_250002" w:history="1">
            <w:r>
              <w:rPr>
                <w:rFonts w:ascii="標楷體" w:eastAsia="標楷體" w:hAnsi="標楷體" w:hint="eastAsia"/>
                <w:lang w:eastAsia="zh-TW"/>
              </w:rPr>
              <w:t>肆</w:t>
            </w:r>
            <w:r w:rsidRPr="00E04969">
              <w:rPr>
                <w:rFonts w:ascii="標楷體" w:eastAsia="標楷體" w:hAnsi="標楷體"/>
                <w:lang w:eastAsia="zh-TW"/>
              </w:rPr>
              <w:t>、</w:t>
            </w:r>
            <w:r w:rsidRPr="00E04969">
              <w:rPr>
                <w:rFonts w:ascii="標楷體" w:eastAsia="標楷體" w:hAnsi="標楷體"/>
                <w:lang w:eastAsia="zh-TW"/>
              </w:rPr>
              <w:tab/>
              <w:t>資訊與</w:t>
            </w:r>
            <w:r w:rsidRPr="00E04969">
              <w:rPr>
                <w:rFonts w:ascii="標楷體" w:eastAsia="標楷體" w:hAnsi="標楷體"/>
                <w:spacing w:val="-3"/>
                <w:lang w:eastAsia="zh-TW"/>
              </w:rPr>
              <w:t>溝</w:t>
            </w:r>
            <w:r w:rsidRPr="00E04969">
              <w:rPr>
                <w:rFonts w:ascii="標楷體" w:eastAsia="標楷體" w:hAnsi="標楷體"/>
                <w:lang w:eastAsia="zh-TW"/>
              </w:rPr>
              <w:t>通</w:t>
            </w:r>
            <w:r w:rsidRPr="00E04969">
              <w:rPr>
                <w:rFonts w:ascii="標楷體" w:eastAsia="標楷體" w:hAnsi="標楷體"/>
                <w:lang w:eastAsia="zh-TW"/>
              </w:rPr>
              <w:tab/>
            </w:r>
            <w:r>
              <w:rPr>
                <w:rFonts w:ascii="標楷體" w:eastAsia="標楷體" w:hAnsi="標楷體" w:hint="eastAsia"/>
                <w:lang w:eastAsia="zh-TW"/>
              </w:rPr>
              <w:t>9</w:t>
            </w:r>
          </w:hyperlink>
        </w:p>
        <w:p w:rsidR="006D78B4" w:rsidRPr="00E04969" w:rsidRDefault="006D78B4">
          <w:pPr>
            <w:pStyle w:val="TOC1"/>
            <w:tabs>
              <w:tab w:val="left" w:pos="1332"/>
              <w:tab w:val="left" w:leader="dot" w:pos="8191"/>
            </w:tabs>
            <w:rPr>
              <w:rFonts w:ascii="標楷體" w:eastAsia="標楷體" w:hAnsi="標楷體"/>
              <w:lang w:eastAsia="zh-TW"/>
            </w:rPr>
          </w:pPr>
          <w:hyperlink w:anchor="_TOC_250001" w:history="1">
            <w:r>
              <w:rPr>
                <w:rFonts w:ascii="標楷體" w:eastAsia="標楷體" w:hAnsi="標楷體" w:hint="eastAsia"/>
                <w:lang w:eastAsia="zh-TW"/>
              </w:rPr>
              <w:t>伍</w:t>
            </w:r>
            <w:r w:rsidRPr="00E04969">
              <w:rPr>
                <w:rFonts w:ascii="標楷體" w:eastAsia="標楷體" w:hAnsi="標楷體"/>
                <w:lang w:eastAsia="zh-TW"/>
              </w:rPr>
              <w:t>、</w:t>
            </w:r>
            <w:r w:rsidRPr="00E04969">
              <w:rPr>
                <w:rFonts w:ascii="標楷體" w:eastAsia="標楷體" w:hAnsi="標楷體"/>
                <w:lang w:eastAsia="zh-TW"/>
              </w:rPr>
              <w:tab/>
              <w:t>監督作業</w:t>
            </w:r>
            <w:r w:rsidRPr="00E04969">
              <w:rPr>
                <w:rFonts w:ascii="標楷體" w:eastAsia="標楷體" w:hAnsi="標楷體"/>
                <w:lang w:eastAsia="zh-TW"/>
              </w:rPr>
              <w:tab/>
            </w:r>
            <w:r>
              <w:rPr>
                <w:rFonts w:ascii="標楷體" w:eastAsia="標楷體" w:hAnsi="標楷體" w:hint="eastAsia"/>
                <w:lang w:eastAsia="zh-TW"/>
              </w:rPr>
              <w:t>10</w:t>
            </w:r>
          </w:hyperlink>
        </w:p>
        <w:p w:rsidR="00667317" w:rsidRPr="00E04969" w:rsidRDefault="006D78B4">
          <w:pPr>
            <w:pStyle w:val="TOC1"/>
            <w:tabs>
              <w:tab w:val="left" w:pos="1332"/>
              <w:tab w:val="left" w:leader="dot" w:pos="8191"/>
            </w:tabs>
            <w:spacing w:before="86"/>
            <w:rPr>
              <w:rFonts w:ascii="標楷體" w:eastAsia="標楷體" w:hAnsi="標楷體"/>
              <w:lang w:eastAsia="zh-TW"/>
            </w:rPr>
          </w:pPr>
          <w:hyperlink w:anchor="_TOC_250000" w:history="1">
            <w:r>
              <w:rPr>
                <w:rFonts w:ascii="標楷體" w:eastAsia="標楷體" w:hAnsi="標楷體" w:hint="eastAsia"/>
                <w:lang w:eastAsia="zh-TW"/>
              </w:rPr>
              <w:t>陸</w:t>
            </w:r>
            <w:r w:rsidRPr="00E04969">
              <w:rPr>
                <w:rFonts w:ascii="標楷體" w:eastAsia="標楷體" w:hAnsi="標楷體"/>
                <w:lang w:eastAsia="zh-TW"/>
              </w:rPr>
              <w:t>、</w:t>
            </w:r>
            <w:r w:rsidRPr="00E04969">
              <w:rPr>
                <w:rFonts w:ascii="標楷體" w:eastAsia="標楷體" w:hAnsi="標楷體"/>
                <w:lang w:eastAsia="zh-TW"/>
              </w:rPr>
              <w:tab/>
              <w:t>自行評</w:t>
            </w:r>
            <w:r w:rsidRPr="00E04969">
              <w:rPr>
                <w:rFonts w:ascii="標楷體" w:eastAsia="標楷體" w:hAnsi="標楷體"/>
                <w:spacing w:val="-3"/>
                <w:lang w:eastAsia="zh-TW"/>
              </w:rPr>
              <w:t>估之</w:t>
            </w:r>
            <w:r w:rsidRPr="00E04969">
              <w:rPr>
                <w:rFonts w:ascii="標楷體" w:eastAsia="標楷體" w:hAnsi="標楷體"/>
                <w:lang w:eastAsia="zh-TW"/>
              </w:rPr>
              <w:t>表件格式</w:t>
            </w:r>
            <w:r w:rsidRPr="00E04969">
              <w:rPr>
                <w:rFonts w:ascii="標楷體" w:eastAsia="標楷體" w:hAnsi="標楷體"/>
                <w:lang w:eastAsia="zh-TW"/>
              </w:rPr>
              <w:tab/>
            </w:r>
            <w:r>
              <w:rPr>
                <w:rFonts w:ascii="標楷體" w:eastAsia="標楷體" w:hAnsi="標楷體" w:hint="eastAsia"/>
                <w:lang w:eastAsia="zh-TW"/>
              </w:rPr>
              <w:t>10</w:t>
            </w:r>
          </w:hyperlink>
        </w:p>
      </w:sdtContent>
    </w:sdt>
    <w:p w:rsidR="00667317" w:rsidRPr="00E04969" w:rsidRDefault="009A279E">
      <w:pPr>
        <w:pStyle w:val="Heading4"/>
        <w:spacing w:before="88" w:line="240" w:lineRule="auto"/>
        <w:ind w:left="773"/>
        <w:rPr>
          <w:rFonts w:ascii="標楷體" w:eastAsia="標楷體" w:hAnsi="標楷體"/>
          <w:lang w:eastAsia="zh-TW"/>
        </w:rPr>
      </w:pPr>
      <w:r w:rsidRPr="00E04969">
        <w:rPr>
          <w:rFonts w:ascii="標楷體" w:eastAsia="標楷體" w:hAnsi="標楷體"/>
          <w:lang w:eastAsia="zh-TW"/>
        </w:rPr>
        <w:t>附件</w:t>
      </w:r>
    </w:p>
    <w:p w:rsidR="00667317" w:rsidRPr="00E04969" w:rsidRDefault="006D78B4">
      <w:pPr>
        <w:spacing w:before="85"/>
        <w:ind w:left="492"/>
        <w:rPr>
          <w:rFonts w:ascii="標楷體" w:eastAsia="標楷體" w:hAnsi="標楷體"/>
          <w:sz w:val="28"/>
          <w:szCs w:val="28"/>
          <w:lang w:eastAsia="zh-TW"/>
        </w:rPr>
      </w:pPr>
      <w:proofErr w:type="gramStart"/>
      <w:r>
        <w:rPr>
          <w:rFonts w:ascii="標楷體" w:eastAsia="標楷體" w:hAnsi="標楷體" w:hint="eastAsia"/>
          <w:sz w:val="28"/>
          <w:szCs w:val="28"/>
          <w:lang w:eastAsia="zh-TW"/>
        </w:rPr>
        <w:t>柒</w:t>
      </w:r>
      <w:proofErr w:type="gramEnd"/>
      <w:r w:rsidR="009A279E" w:rsidRPr="00E04969">
        <w:rPr>
          <w:rFonts w:ascii="標楷體" w:eastAsia="標楷體" w:hAnsi="標楷體"/>
          <w:sz w:val="28"/>
          <w:szCs w:val="28"/>
          <w:lang w:eastAsia="zh-TW"/>
        </w:rPr>
        <w:t>、各課室控制作業程序說明表、流程圖及自行評估表…</w:t>
      </w:r>
      <w:proofErr w:type="gramStart"/>
      <w:r w:rsidR="009A279E" w:rsidRPr="00E04969">
        <w:rPr>
          <w:rFonts w:ascii="標楷體" w:eastAsia="標楷體" w:hAnsi="標楷體"/>
          <w:sz w:val="28"/>
          <w:szCs w:val="28"/>
          <w:lang w:eastAsia="zh-TW"/>
        </w:rPr>
        <w:t>……</w:t>
      </w:r>
      <w:proofErr w:type="gramEnd"/>
      <w:r w:rsidR="009A279E" w:rsidRPr="00E04969">
        <w:rPr>
          <w:rFonts w:ascii="標楷體" w:eastAsia="標楷體" w:hAnsi="標楷體"/>
          <w:sz w:val="28"/>
          <w:szCs w:val="28"/>
          <w:lang w:eastAsia="zh-TW"/>
        </w:rPr>
        <w:t xml:space="preserve"> </w:t>
      </w:r>
      <w:r w:rsidR="00DA2F24">
        <w:rPr>
          <w:rFonts w:ascii="標楷體" w:eastAsia="標楷體" w:hAnsi="標楷體" w:hint="eastAsia"/>
          <w:sz w:val="28"/>
          <w:szCs w:val="28"/>
          <w:lang w:eastAsia="zh-TW"/>
        </w:rPr>
        <w:t>2</w:t>
      </w:r>
      <w:r w:rsidR="00BA7E11">
        <w:rPr>
          <w:rFonts w:ascii="標楷體" w:eastAsia="標楷體" w:hAnsi="標楷體" w:hint="eastAsia"/>
          <w:sz w:val="28"/>
          <w:szCs w:val="28"/>
          <w:lang w:eastAsia="zh-TW"/>
        </w:rPr>
        <w:t>6</w:t>
      </w:r>
      <w:r w:rsidR="009A279E" w:rsidRPr="00E04969">
        <w:rPr>
          <w:rFonts w:ascii="標楷體" w:eastAsia="標楷體" w:hAnsi="標楷體"/>
          <w:sz w:val="28"/>
          <w:szCs w:val="28"/>
          <w:lang w:eastAsia="zh-TW"/>
        </w:rPr>
        <w:t>~</w:t>
      </w:r>
      <w:r w:rsidR="0035051D">
        <w:rPr>
          <w:rFonts w:ascii="標楷體" w:eastAsia="標楷體" w:hAnsi="標楷體" w:hint="eastAsia"/>
          <w:sz w:val="28"/>
          <w:szCs w:val="28"/>
          <w:lang w:eastAsia="zh-TW"/>
        </w:rPr>
        <w:t>11</w:t>
      </w:r>
      <w:r w:rsidR="00BA7E11">
        <w:rPr>
          <w:rFonts w:ascii="標楷體" w:eastAsia="標楷體" w:hAnsi="標楷體" w:hint="eastAsia"/>
          <w:sz w:val="28"/>
          <w:szCs w:val="28"/>
          <w:lang w:eastAsia="zh-TW"/>
        </w:rPr>
        <w:t>9</w:t>
      </w:r>
    </w:p>
    <w:p w:rsidR="00667317" w:rsidRDefault="00667317">
      <w:pPr>
        <w:rPr>
          <w:sz w:val="28"/>
          <w:lang w:eastAsia="zh-TW"/>
        </w:rPr>
        <w:sectPr w:rsidR="00667317" w:rsidSect="003745A5">
          <w:pgSz w:w="11900" w:h="16840"/>
          <w:pgMar w:top="660" w:right="80" w:bottom="280" w:left="640" w:header="720" w:footer="720" w:gutter="0"/>
          <w:cols w:space="720"/>
        </w:sectPr>
      </w:pPr>
    </w:p>
    <w:p w:rsidR="00A4591D" w:rsidRDefault="00A4591D" w:rsidP="00A4591D">
      <w:pPr>
        <w:pStyle w:val="1"/>
        <w:numPr>
          <w:ilvl w:val="0"/>
          <w:numId w:val="68"/>
        </w:numPr>
        <w:spacing w:line="400" w:lineRule="exact"/>
        <w:ind w:left="426"/>
        <w:rPr>
          <w:sz w:val="36"/>
          <w:szCs w:val="36"/>
          <w:lang w:eastAsia="zh-TW"/>
        </w:rPr>
      </w:pPr>
      <w:bookmarkStart w:id="0" w:name="_Toc459035544"/>
      <w:bookmarkStart w:id="1" w:name="_Toc459035734"/>
      <w:bookmarkStart w:id="2" w:name="_Toc462905212"/>
      <w:bookmarkStart w:id="3" w:name="_Toc459034228"/>
      <w:r w:rsidRPr="00D01DFE">
        <w:rPr>
          <w:rFonts w:hint="eastAsia"/>
          <w:sz w:val="36"/>
          <w:szCs w:val="36"/>
          <w:lang w:eastAsia="zh-TW"/>
        </w:rPr>
        <w:lastRenderedPageBreak/>
        <w:t>前言</w:t>
      </w:r>
      <w:bookmarkEnd w:id="0"/>
      <w:bookmarkEnd w:id="1"/>
      <w:bookmarkEnd w:id="2"/>
    </w:p>
    <w:bookmarkEnd w:id="3"/>
    <w:p w:rsidR="00A4591D" w:rsidRPr="00A4591D" w:rsidRDefault="00A4591D" w:rsidP="00A4591D">
      <w:pPr>
        <w:pStyle w:val="a5"/>
        <w:numPr>
          <w:ilvl w:val="1"/>
          <w:numId w:val="68"/>
        </w:numPr>
        <w:spacing w:line="400" w:lineRule="exact"/>
        <w:rPr>
          <w:rFonts w:ascii="標楷體" w:eastAsia="標楷體" w:hAnsi="標楷體"/>
          <w:sz w:val="28"/>
          <w:szCs w:val="28"/>
          <w:lang w:eastAsia="zh-TW"/>
        </w:rPr>
      </w:pPr>
      <w:r w:rsidRPr="00A4591D">
        <w:rPr>
          <w:rFonts w:ascii="標楷體" w:eastAsia="標楷體" w:hAnsi="標楷體" w:hint="eastAsia"/>
          <w:sz w:val="28"/>
          <w:szCs w:val="28"/>
          <w:lang w:eastAsia="zh-TW"/>
        </w:rPr>
        <w:t>說明</w:t>
      </w:r>
    </w:p>
    <w:p w:rsidR="00A4591D" w:rsidRPr="00A4591D" w:rsidRDefault="00A4591D" w:rsidP="00F45246">
      <w:pPr>
        <w:pStyle w:val="a5"/>
        <w:spacing w:line="400" w:lineRule="exact"/>
        <w:ind w:left="992" w:rightChars="200" w:right="400" w:firstLine="0"/>
        <w:rPr>
          <w:rFonts w:ascii="標楷體" w:eastAsia="標楷體" w:hAnsi="標楷體"/>
          <w:sz w:val="28"/>
          <w:szCs w:val="28"/>
          <w:lang w:eastAsia="zh-TW"/>
        </w:rPr>
      </w:pPr>
      <w:r w:rsidRPr="00A4591D">
        <w:rPr>
          <w:rFonts w:ascii="標楷體" w:eastAsia="標楷體" w:hAnsi="標楷體" w:hint="eastAsia"/>
          <w:sz w:val="28"/>
          <w:szCs w:val="28"/>
          <w:lang w:eastAsia="zh-TW"/>
        </w:rPr>
        <w:t>內部控制為整合機關內部各種控管及評核措施</w:t>
      </w:r>
      <w:r w:rsidRPr="00A4591D">
        <w:rPr>
          <w:rFonts w:eastAsia="標楷體" w:hAnsi="標楷體" w:hint="eastAsia"/>
          <w:sz w:val="28"/>
          <w:lang w:eastAsia="zh-TW"/>
        </w:rPr>
        <w:t>之管理</w:t>
      </w:r>
      <w:r w:rsidRPr="00A4591D">
        <w:rPr>
          <w:rFonts w:ascii="標楷體" w:eastAsia="標楷體" w:hAnsi="標楷體" w:hint="eastAsia"/>
          <w:sz w:val="28"/>
          <w:szCs w:val="28"/>
          <w:lang w:eastAsia="zh-TW"/>
        </w:rPr>
        <w:t>過程，包括控制環境、風險評估、控制作業、資訊與溝通及監督等五項互有關聯之組成要素，並由機關全體人員共同參與，受益對象包含：</w:t>
      </w:r>
    </w:p>
    <w:p w:rsidR="00A4591D" w:rsidRPr="00A4591D" w:rsidRDefault="00A4591D" w:rsidP="00A4591D">
      <w:pPr>
        <w:pStyle w:val="a5"/>
        <w:numPr>
          <w:ilvl w:val="4"/>
          <w:numId w:val="68"/>
        </w:numPr>
        <w:tabs>
          <w:tab w:val="left" w:pos="1134"/>
        </w:tabs>
        <w:autoSpaceDE/>
        <w:autoSpaceDN/>
        <w:spacing w:line="400" w:lineRule="exact"/>
        <w:ind w:left="1985" w:hanging="851"/>
        <w:rPr>
          <w:rFonts w:ascii="標楷體" w:eastAsia="標楷體" w:hAnsi="標楷體"/>
          <w:sz w:val="28"/>
          <w:szCs w:val="28"/>
          <w:lang w:eastAsia="zh-TW"/>
        </w:rPr>
      </w:pPr>
      <w:r w:rsidRPr="00A4591D">
        <w:rPr>
          <w:rFonts w:ascii="標楷體" w:eastAsia="標楷體" w:hAnsi="標楷體" w:hint="eastAsia"/>
          <w:sz w:val="28"/>
          <w:szCs w:val="28"/>
          <w:lang w:eastAsia="zh-TW"/>
        </w:rPr>
        <w:t>組織：運用有限資源及人力，有效率的達成組織目標。</w:t>
      </w:r>
    </w:p>
    <w:p w:rsidR="00A4591D" w:rsidRDefault="00A4591D" w:rsidP="00A4591D">
      <w:pPr>
        <w:pStyle w:val="a5"/>
        <w:numPr>
          <w:ilvl w:val="4"/>
          <w:numId w:val="68"/>
        </w:numPr>
        <w:tabs>
          <w:tab w:val="left" w:pos="1134"/>
        </w:tabs>
        <w:autoSpaceDE/>
        <w:autoSpaceDN/>
        <w:spacing w:line="400" w:lineRule="exact"/>
        <w:ind w:left="1985" w:hanging="851"/>
        <w:rPr>
          <w:rFonts w:ascii="標楷體" w:eastAsia="標楷體" w:hAnsi="標楷體"/>
          <w:sz w:val="28"/>
          <w:szCs w:val="28"/>
          <w:lang w:eastAsia="zh-TW"/>
        </w:rPr>
      </w:pPr>
      <w:r w:rsidRPr="00A4591D">
        <w:rPr>
          <w:rFonts w:ascii="標楷體" w:eastAsia="標楷體" w:hAnsi="標楷體" w:hint="eastAsia"/>
          <w:sz w:val="28"/>
          <w:szCs w:val="28"/>
          <w:lang w:eastAsia="zh-TW"/>
        </w:rPr>
        <w:t>首長：實踐對選民承諾。</w:t>
      </w:r>
    </w:p>
    <w:p w:rsidR="00A4591D" w:rsidRDefault="00A4591D" w:rsidP="00A4591D">
      <w:pPr>
        <w:pStyle w:val="a5"/>
        <w:numPr>
          <w:ilvl w:val="4"/>
          <w:numId w:val="68"/>
        </w:numPr>
        <w:tabs>
          <w:tab w:val="left" w:pos="1134"/>
        </w:tabs>
        <w:autoSpaceDE/>
        <w:autoSpaceDN/>
        <w:spacing w:line="400" w:lineRule="exact"/>
        <w:ind w:left="1985" w:hanging="851"/>
        <w:rPr>
          <w:rFonts w:ascii="標楷體" w:eastAsia="標楷體" w:hAnsi="標楷體"/>
          <w:sz w:val="28"/>
          <w:szCs w:val="28"/>
          <w:lang w:eastAsia="zh-TW"/>
        </w:rPr>
      </w:pPr>
      <w:r w:rsidRPr="00A4591D">
        <w:rPr>
          <w:rFonts w:ascii="標楷體" w:eastAsia="標楷體" w:hAnsi="標楷體" w:hint="eastAsia"/>
          <w:sz w:val="28"/>
          <w:szCs w:val="28"/>
          <w:lang w:eastAsia="zh-TW"/>
        </w:rPr>
        <w:t>單位主管：完成首長任務、統合課室業務、有效分配資源、取得有用的資訊以協助決策。</w:t>
      </w:r>
    </w:p>
    <w:p w:rsidR="00A4591D" w:rsidRDefault="00A4591D" w:rsidP="00A4591D">
      <w:pPr>
        <w:pStyle w:val="a5"/>
        <w:numPr>
          <w:ilvl w:val="4"/>
          <w:numId w:val="68"/>
        </w:numPr>
        <w:tabs>
          <w:tab w:val="left" w:pos="1134"/>
        </w:tabs>
        <w:autoSpaceDE/>
        <w:autoSpaceDN/>
        <w:spacing w:line="400" w:lineRule="exact"/>
        <w:ind w:left="1985" w:hanging="851"/>
        <w:rPr>
          <w:rFonts w:ascii="標楷體" w:eastAsia="標楷體" w:hAnsi="標楷體"/>
          <w:sz w:val="28"/>
          <w:szCs w:val="28"/>
          <w:lang w:eastAsia="zh-TW"/>
        </w:rPr>
      </w:pPr>
      <w:r w:rsidRPr="00A4591D">
        <w:rPr>
          <w:rFonts w:ascii="標楷體" w:eastAsia="標楷體" w:hAnsi="標楷體" w:hint="eastAsia"/>
          <w:sz w:val="28"/>
          <w:szCs w:val="28"/>
          <w:lang w:eastAsia="zh-TW"/>
        </w:rPr>
        <w:t>承辦人員：迅速了解業務職掌、系統性的完成工作、避免錯誤。</w:t>
      </w:r>
    </w:p>
    <w:p w:rsidR="00A4591D" w:rsidRDefault="00A4591D" w:rsidP="00A4591D">
      <w:pPr>
        <w:pStyle w:val="1"/>
        <w:ind w:leftChars="250" w:left="500"/>
        <w:rPr>
          <w:lang w:eastAsia="zh-TW"/>
        </w:rPr>
      </w:pPr>
      <w:r>
        <w:rPr>
          <w:rFonts w:ascii="標楷體" w:hAnsi="標楷體" w:hint="eastAsia"/>
          <w:szCs w:val="28"/>
          <w:lang w:eastAsia="zh-TW"/>
        </w:rPr>
        <w:t>二、</w:t>
      </w:r>
      <w:bookmarkStart w:id="4" w:name="_Toc459034230"/>
      <w:bookmarkStart w:id="5" w:name="_Toc459035546"/>
      <w:bookmarkStart w:id="6" w:name="_Toc459035736"/>
      <w:bookmarkStart w:id="7" w:name="_Toc462905214"/>
      <w:r w:rsidRPr="00527221">
        <w:rPr>
          <w:rFonts w:hint="eastAsia"/>
          <w:sz w:val="36"/>
          <w:szCs w:val="36"/>
          <w:lang w:eastAsia="zh-TW"/>
        </w:rPr>
        <w:t>機關組織</w:t>
      </w:r>
      <w:r>
        <w:rPr>
          <w:rFonts w:hint="eastAsia"/>
          <w:sz w:val="36"/>
          <w:szCs w:val="36"/>
          <w:lang w:eastAsia="zh-TW"/>
        </w:rPr>
        <w:t>圖</w:t>
      </w:r>
      <w:bookmarkEnd w:id="4"/>
      <w:bookmarkEnd w:id="5"/>
      <w:bookmarkEnd w:id="6"/>
      <w:r>
        <w:rPr>
          <w:rFonts w:hint="eastAsia"/>
          <w:sz w:val="36"/>
          <w:szCs w:val="36"/>
          <w:lang w:eastAsia="zh-TW"/>
        </w:rPr>
        <w:t>及分工說明</w:t>
      </w:r>
      <w:bookmarkEnd w:id="7"/>
    </w:p>
    <w:p w:rsidR="008812CD" w:rsidRDefault="008812CD" w:rsidP="00A4591D">
      <w:pPr>
        <w:tabs>
          <w:tab w:val="left" w:pos="1134"/>
        </w:tabs>
        <w:autoSpaceDE/>
        <w:autoSpaceDN/>
        <w:spacing w:line="360" w:lineRule="auto"/>
        <w:ind w:leftChars="300" w:left="600"/>
        <w:rPr>
          <w:rFonts w:ascii="標楷體" w:eastAsia="標楷體" w:hAnsi="標楷體" w:hint="eastAsia"/>
          <w:sz w:val="28"/>
          <w:szCs w:val="28"/>
          <w:lang w:eastAsia="zh-TW"/>
        </w:rPr>
      </w:pPr>
    </w:p>
    <w:p w:rsidR="008812CD" w:rsidRDefault="008812CD" w:rsidP="00A4591D">
      <w:pPr>
        <w:tabs>
          <w:tab w:val="left" w:pos="1134"/>
        </w:tabs>
        <w:autoSpaceDE/>
        <w:autoSpaceDN/>
        <w:spacing w:line="360" w:lineRule="auto"/>
        <w:ind w:leftChars="300" w:left="600"/>
        <w:rPr>
          <w:rFonts w:ascii="標楷體" w:eastAsia="標楷體" w:hAnsi="標楷體" w:hint="eastAsia"/>
          <w:sz w:val="28"/>
          <w:szCs w:val="28"/>
          <w:lang w:eastAsia="zh-TW"/>
        </w:rPr>
      </w:pPr>
    </w:p>
    <w:p w:rsidR="008812CD" w:rsidRDefault="008812CD" w:rsidP="00A4591D">
      <w:pPr>
        <w:tabs>
          <w:tab w:val="left" w:pos="1134"/>
        </w:tabs>
        <w:autoSpaceDE/>
        <w:autoSpaceDN/>
        <w:spacing w:line="360" w:lineRule="auto"/>
        <w:ind w:leftChars="300" w:left="600"/>
        <w:rPr>
          <w:rFonts w:ascii="標楷體" w:eastAsia="標楷體" w:hAnsi="標楷體" w:hint="eastAsia"/>
          <w:sz w:val="28"/>
          <w:szCs w:val="28"/>
          <w:lang w:eastAsia="zh-TW"/>
        </w:rPr>
      </w:pPr>
      <w:r>
        <w:rPr>
          <w:rFonts w:ascii="標楷體" w:eastAsia="標楷體" w:hAnsi="標楷體" w:hint="eastAsia"/>
          <w:noProof/>
          <w:sz w:val="28"/>
          <w:szCs w:val="28"/>
          <w:lang w:eastAsia="zh-TW"/>
        </w:rPr>
        <w:pict>
          <v:shapetype id="_x0000_t32" coordsize="21600,21600" o:spt="32" o:oned="t" path="m,l21600,21600e" filled="f">
            <v:path arrowok="t" fillok="f" o:connecttype="none"/>
            <o:lock v:ext="edit" shapetype="t"/>
          </v:shapetype>
          <v:shape id="_x0000_s39371" type="#_x0000_t32" style="position:absolute;left:0;text-align:left;margin-left:66.1pt;margin-top:213.65pt;width:285.2pt;height:0;z-index:252561920" o:connectortype="straight"/>
        </w:pict>
      </w:r>
      <w:r>
        <w:rPr>
          <w:rFonts w:ascii="標楷體" w:eastAsia="標楷體" w:hAnsi="標楷體" w:hint="eastAsia"/>
          <w:noProof/>
          <w:sz w:val="28"/>
          <w:szCs w:val="28"/>
          <w:lang w:eastAsia="zh-TW"/>
        </w:rPr>
        <w:pict>
          <v:shape id="_x0000_s39370" type="#_x0000_t32" style="position:absolute;left:0;text-align:left;margin-left:163.1pt;margin-top:155pt;width:66.25pt;height:1.25pt;flip:y;z-index:252560896" o:connectortype="straight"/>
        </w:pict>
      </w:r>
      <w:r>
        <w:rPr>
          <w:rFonts w:ascii="標楷體" w:eastAsia="標楷體" w:hAnsi="標楷體" w:hint="eastAsia"/>
          <w:noProof/>
          <w:sz w:val="28"/>
          <w:szCs w:val="28"/>
          <w:lang w:eastAsia="zh-TW"/>
        </w:rPr>
        <w:pict>
          <v:shape id="_x0000_s39369" type="#_x0000_t32" style="position:absolute;left:0;text-align:left;margin-left:229.35pt;margin-top:92.9pt;width:0;height:120.75pt;z-index:252559872" o:connectortype="straight"/>
        </w:pict>
      </w:r>
      <w:r>
        <w:rPr>
          <w:rFonts w:ascii="標楷體" w:eastAsia="標楷體" w:hAnsi="標楷體" w:hint="eastAsia"/>
          <w:noProof/>
          <w:sz w:val="28"/>
          <w:szCs w:val="28"/>
          <w:lang w:eastAsia="zh-TW"/>
        </w:rPr>
        <w:pict>
          <v:shape id="_x0000_s39368" type="#_x0000_t32" style="position:absolute;left:0;text-align:left;margin-left:226.65pt;margin-top:19.3pt;width:0;height:37pt;z-index:252558848" o:connectortype="straight"/>
        </w:pict>
      </w:r>
    </w:p>
    <w:p w:rsidR="008812CD" w:rsidRDefault="008812CD" w:rsidP="00A4591D">
      <w:pPr>
        <w:tabs>
          <w:tab w:val="left" w:pos="1134"/>
        </w:tabs>
        <w:autoSpaceDE/>
        <w:autoSpaceDN/>
        <w:spacing w:line="360" w:lineRule="auto"/>
        <w:ind w:leftChars="300" w:left="600"/>
        <w:rPr>
          <w:rFonts w:ascii="標楷體" w:eastAsia="標楷體" w:hAnsi="標楷體" w:hint="eastAsia"/>
          <w:sz w:val="28"/>
          <w:szCs w:val="28"/>
          <w:lang w:eastAsia="zh-TW"/>
        </w:rPr>
      </w:pPr>
    </w:p>
    <w:p w:rsidR="008812CD" w:rsidRDefault="008812CD" w:rsidP="00A4591D">
      <w:pPr>
        <w:tabs>
          <w:tab w:val="left" w:pos="1134"/>
        </w:tabs>
        <w:autoSpaceDE/>
        <w:autoSpaceDN/>
        <w:spacing w:line="360" w:lineRule="auto"/>
        <w:ind w:leftChars="300" w:left="600"/>
        <w:rPr>
          <w:rFonts w:ascii="標楷體" w:eastAsia="標楷體" w:hAnsi="標楷體" w:hint="eastAsia"/>
          <w:sz w:val="28"/>
          <w:szCs w:val="28"/>
          <w:lang w:eastAsia="zh-TW"/>
        </w:rPr>
      </w:pPr>
      <w:r>
        <w:rPr>
          <w:rFonts w:ascii="標楷體" w:eastAsia="標楷體" w:hAnsi="標楷體"/>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9351" type="#_x0000_t176" style="position:absolute;left:0;text-align:left;margin-left:185.1pt;margin-top:1.65pt;width:87.5pt;height:36.6pt;z-index:252541440">
            <v:textbox style="mso-next-textbox:#_x0000_s39351">
              <w:txbxContent>
                <w:p w:rsidR="008531AB" w:rsidRPr="002A01AB" w:rsidRDefault="008531AB" w:rsidP="008812CD">
                  <w:pPr>
                    <w:jc w:val="center"/>
                    <w:rPr>
                      <w:rFonts w:ascii="標楷體" w:eastAsia="標楷體" w:hAnsi="標楷體" w:hint="eastAsia"/>
                      <w:sz w:val="28"/>
                      <w:szCs w:val="28"/>
                      <w:lang w:eastAsia="zh-TW"/>
                    </w:rPr>
                  </w:pPr>
                  <w:r w:rsidRPr="00FF7A45">
                    <w:rPr>
                      <w:rFonts w:ascii="標楷體" w:eastAsia="標楷體" w:hAnsi="標楷體" w:hint="eastAsia"/>
                      <w:b/>
                      <w:sz w:val="28"/>
                      <w:szCs w:val="28"/>
                    </w:rPr>
                    <w:t>主任秘書</w:t>
                  </w:r>
                </w:p>
              </w:txbxContent>
            </v:textbox>
          </v:shape>
        </w:pict>
      </w:r>
    </w:p>
    <w:p w:rsidR="008812CD" w:rsidRDefault="008812CD" w:rsidP="00A4591D">
      <w:pPr>
        <w:tabs>
          <w:tab w:val="left" w:pos="1134"/>
        </w:tabs>
        <w:autoSpaceDE/>
        <w:autoSpaceDN/>
        <w:spacing w:line="360" w:lineRule="auto"/>
        <w:ind w:leftChars="300" w:left="600"/>
        <w:rPr>
          <w:rFonts w:ascii="標楷體" w:eastAsia="標楷體" w:hAnsi="標楷體" w:hint="eastAsia"/>
          <w:sz w:val="28"/>
          <w:szCs w:val="28"/>
          <w:lang w:eastAsia="zh-TW"/>
        </w:rPr>
      </w:pPr>
    </w:p>
    <w:p w:rsidR="008812CD" w:rsidRDefault="008812CD" w:rsidP="00A4591D">
      <w:pPr>
        <w:tabs>
          <w:tab w:val="left" w:pos="1134"/>
        </w:tabs>
        <w:autoSpaceDE/>
        <w:autoSpaceDN/>
        <w:spacing w:line="360" w:lineRule="auto"/>
        <w:ind w:leftChars="300" w:left="600"/>
        <w:rPr>
          <w:rFonts w:ascii="標楷體" w:eastAsia="標楷體" w:hAnsi="標楷體" w:hint="eastAsia"/>
          <w:sz w:val="28"/>
          <w:szCs w:val="28"/>
          <w:lang w:eastAsia="zh-TW"/>
        </w:rPr>
      </w:pPr>
    </w:p>
    <w:p w:rsidR="008812CD" w:rsidRDefault="008812CD" w:rsidP="00A4591D">
      <w:pPr>
        <w:tabs>
          <w:tab w:val="left" w:pos="1134"/>
        </w:tabs>
        <w:autoSpaceDE/>
        <w:autoSpaceDN/>
        <w:spacing w:line="360" w:lineRule="auto"/>
        <w:ind w:leftChars="300" w:left="600"/>
        <w:rPr>
          <w:rFonts w:ascii="標楷體" w:eastAsia="標楷體" w:hAnsi="標楷體" w:hint="eastAsia"/>
          <w:sz w:val="28"/>
          <w:szCs w:val="28"/>
          <w:lang w:eastAsia="zh-TW"/>
        </w:rPr>
      </w:pPr>
    </w:p>
    <w:p w:rsidR="00A4591D" w:rsidRPr="00A4591D" w:rsidRDefault="008812CD" w:rsidP="008812CD">
      <w:pPr>
        <w:tabs>
          <w:tab w:val="left" w:pos="1134"/>
        </w:tabs>
        <w:autoSpaceDE/>
        <w:autoSpaceDN/>
        <w:spacing w:line="360" w:lineRule="auto"/>
        <w:rPr>
          <w:rFonts w:ascii="標楷體" w:eastAsia="標楷體" w:hAnsi="標楷體"/>
          <w:sz w:val="28"/>
          <w:szCs w:val="28"/>
          <w:lang w:eastAsia="zh-TW"/>
        </w:rPr>
      </w:pPr>
      <w:r>
        <w:rPr>
          <w:rFonts w:ascii="標楷體" w:eastAsia="標楷體" w:hAnsi="標楷體"/>
          <w:noProof/>
          <w:sz w:val="28"/>
          <w:szCs w:val="28"/>
          <w:lang w:eastAsia="zh-TW"/>
        </w:rPr>
        <w:pict>
          <v:shape id="_x0000_s39367" type="#_x0000_t32" style="position:absolute;margin-left:159.8pt;margin-top:137.15pt;width:368.4pt;height:0;z-index:252557824" o:connectortype="straight"/>
        </w:pict>
      </w:r>
      <w:r>
        <w:rPr>
          <w:rFonts w:ascii="標楷體" w:eastAsia="標楷體" w:hAnsi="標楷體"/>
          <w:noProof/>
          <w:sz w:val="28"/>
          <w:szCs w:val="28"/>
          <w:lang w:eastAsia="zh-TW"/>
        </w:rPr>
        <w:pict>
          <v:shape id="_x0000_s39366" type="#_x0000_t176" style="position:absolute;margin-left:462.7pt;margin-top:156.1pt;width:40.4pt;height:109.05pt;z-index:252556800">
            <v:textbox style="mso-next-textbox:#_x0000_s39366">
              <w:txbxContent>
                <w:p w:rsidR="008531AB" w:rsidRPr="00FF7A45" w:rsidRDefault="008531AB" w:rsidP="008812CD">
                  <w:pPr>
                    <w:jc w:val="center"/>
                    <w:rPr>
                      <w:rFonts w:ascii="標楷體" w:eastAsia="標楷體" w:hAnsi="標楷體"/>
                      <w:sz w:val="28"/>
                      <w:szCs w:val="28"/>
                    </w:rPr>
                  </w:pPr>
                  <w:r w:rsidRPr="00FF7A45">
                    <w:rPr>
                      <w:rFonts w:ascii="標楷體" w:eastAsia="標楷體" w:hAnsi="標楷體" w:hint="eastAsia"/>
                      <w:sz w:val="28"/>
                      <w:szCs w:val="28"/>
                    </w:rPr>
                    <w:t>財行課</w:t>
                  </w:r>
                </w:p>
              </w:txbxContent>
            </v:textbox>
          </v:shape>
        </w:pict>
      </w:r>
      <w:r>
        <w:rPr>
          <w:rFonts w:ascii="標楷體" w:eastAsia="標楷體" w:hAnsi="標楷體"/>
          <w:noProof/>
          <w:sz w:val="28"/>
          <w:szCs w:val="28"/>
          <w:lang w:eastAsia="zh-TW"/>
        </w:rPr>
        <w:pict>
          <v:shape id="_x0000_s39365" type="#_x0000_t176" style="position:absolute;margin-left:417.75pt;margin-top:156.1pt;width:40.4pt;height:109.05pt;z-index:252555776">
            <v:textbox style="mso-next-textbox:#_x0000_s39365">
              <w:txbxContent>
                <w:p w:rsidR="008531AB" w:rsidRPr="00FF7A45" w:rsidRDefault="008531AB" w:rsidP="008812CD">
                  <w:pPr>
                    <w:jc w:val="center"/>
                    <w:rPr>
                      <w:rFonts w:ascii="標楷體" w:eastAsia="標楷體" w:hAnsi="標楷體"/>
                      <w:sz w:val="28"/>
                      <w:szCs w:val="28"/>
                    </w:rPr>
                  </w:pPr>
                  <w:r w:rsidRPr="00FF7A45">
                    <w:rPr>
                      <w:rFonts w:ascii="標楷體" w:eastAsia="標楷體" w:hAnsi="標楷體" w:hint="eastAsia"/>
                      <w:sz w:val="28"/>
                      <w:szCs w:val="28"/>
                    </w:rPr>
                    <w:t>農業課</w:t>
                  </w:r>
                </w:p>
              </w:txbxContent>
            </v:textbox>
          </v:shape>
        </w:pict>
      </w:r>
      <w:r>
        <w:rPr>
          <w:rFonts w:ascii="標楷體" w:eastAsia="標楷體" w:hAnsi="標楷體"/>
          <w:noProof/>
          <w:sz w:val="28"/>
          <w:szCs w:val="28"/>
          <w:lang w:eastAsia="zh-TW"/>
        </w:rPr>
        <w:pict>
          <v:shape id="_x0000_s39364" type="#_x0000_t176" style="position:absolute;margin-left:370.3pt;margin-top:156.1pt;width:40.4pt;height:109.05pt;z-index:252554752">
            <v:textbox style="mso-next-textbox:#_x0000_s39364">
              <w:txbxContent>
                <w:p w:rsidR="008531AB" w:rsidRPr="008812CD" w:rsidRDefault="008531AB" w:rsidP="008812CD">
                  <w:pPr>
                    <w:jc w:val="center"/>
                    <w:rPr>
                      <w:rFonts w:ascii="標楷體" w:eastAsia="標楷體" w:hAnsi="標楷體"/>
                      <w:sz w:val="28"/>
                      <w:szCs w:val="28"/>
                    </w:rPr>
                  </w:pPr>
                  <w:r w:rsidRPr="008812CD">
                    <w:rPr>
                      <w:rFonts w:ascii="標楷體" w:eastAsia="標楷體" w:hAnsi="標楷體" w:hint="eastAsia"/>
                      <w:sz w:val="28"/>
                      <w:szCs w:val="28"/>
                    </w:rPr>
                    <w:t>社會福利課</w:t>
                  </w:r>
                </w:p>
              </w:txbxContent>
            </v:textbox>
          </v:shape>
        </w:pict>
      </w:r>
      <w:r>
        <w:rPr>
          <w:rFonts w:ascii="標楷體" w:eastAsia="標楷體" w:hAnsi="標楷體"/>
          <w:noProof/>
          <w:sz w:val="28"/>
          <w:szCs w:val="28"/>
          <w:lang w:eastAsia="zh-TW"/>
        </w:rPr>
        <w:pict>
          <v:shape id="_x0000_s39363" type="#_x0000_t176" style="position:absolute;margin-left:323.25pt;margin-top:156.1pt;width:40.4pt;height:109.05pt;z-index:252553728">
            <v:textbox style="mso-next-textbox:#_x0000_s39363">
              <w:txbxContent>
                <w:p w:rsidR="008531AB" w:rsidRPr="00FF7A45" w:rsidRDefault="008531AB" w:rsidP="008812CD">
                  <w:pPr>
                    <w:jc w:val="center"/>
                    <w:rPr>
                      <w:rFonts w:ascii="標楷體" w:eastAsia="標楷體" w:hAnsi="標楷體"/>
                      <w:sz w:val="28"/>
                      <w:szCs w:val="28"/>
                    </w:rPr>
                  </w:pPr>
                  <w:r w:rsidRPr="00FF7A45">
                    <w:rPr>
                      <w:rFonts w:ascii="標楷體" w:eastAsia="標楷體" w:hAnsi="標楷體" w:hint="eastAsia"/>
                      <w:sz w:val="28"/>
                      <w:szCs w:val="28"/>
                    </w:rPr>
                    <w:t>建設課</w:t>
                  </w:r>
                </w:p>
              </w:txbxContent>
            </v:textbox>
          </v:shape>
        </w:pict>
      </w:r>
      <w:r>
        <w:rPr>
          <w:rFonts w:ascii="標楷體" w:eastAsia="標楷體" w:hAnsi="標楷體"/>
          <w:noProof/>
          <w:sz w:val="28"/>
          <w:szCs w:val="28"/>
          <w:lang w:eastAsia="zh-TW"/>
        </w:rPr>
        <w:pict>
          <v:shape id="_x0000_s39362" type="#_x0000_t176" style="position:absolute;margin-left:278.15pt;margin-top:156.1pt;width:40.4pt;height:109.05pt;z-index:252552704">
            <v:textbox style="mso-next-textbox:#_x0000_s39362">
              <w:txbxContent>
                <w:p w:rsidR="008531AB" w:rsidRPr="008812CD" w:rsidRDefault="008531AB" w:rsidP="008812CD">
                  <w:pPr>
                    <w:jc w:val="center"/>
                    <w:rPr>
                      <w:rFonts w:ascii="標楷體" w:eastAsia="標楷體" w:hAnsi="標楷體"/>
                      <w:sz w:val="28"/>
                      <w:szCs w:val="28"/>
                    </w:rPr>
                  </w:pPr>
                  <w:r w:rsidRPr="008812CD">
                    <w:rPr>
                      <w:rFonts w:ascii="標楷體" w:eastAsia="標楷體" w:hAnsi="標楷體" w:hint="eastAsia"/>
                      <w:sz w:val="28"/>
                      <w:szCs w:val="28"/>
                    </w:rPr>
                    <w:t>文化觀光課</w:t>
                  </w:r>
                </w:p>
              </w:txbxContent>
            </v:textbox>
          </v:shape>
        </w:pict>
      </w:r>
      <w:r>
        <w:rPr>
          <w:rFonts w:ascii="標楷體" w:eastAsia="標楷體" w:hAnsi="標楷體"/>
          <w:noProof/>
          <w:sz w:val="28"/>
          <w:szCs w:val="28"/>
          <w:lang w:eastAsia="zh-TW"/>
        </w:rPr>
        <w:pict>
          <v:shape id="_x0000_s39361" type="#_x0000_t176" style="position:absolute;margin-left:232.2pt;margin-top:156.1pt;width:40.4pt;height:109.05pt;z-index:252551680">
            <v:textbox style="mso-next-textbox:#_x0000_s39361">
              <w:txbxContent>
                <w:p w:rsidR="008531AB" w:rsidRPr="00FF7A45" w:rsidRDefault="008531AB" w:rsidP="008812CD">
                  <w:pPr>
                    <w:jc w:val="center"/>
                    <w:rPr>
                      <w:rFonts w:ascii="標楷體" w:eastAsia="標楷體" w:hAnsi="標楷體"/>
                      <w:sz w:val="28"/>
                      <w:szCs w:val="28"/>
                    </w:rPr>
                  </w:pPr>
                  <w:r w:rsidRPr="00FF7A45">
                    <w:rPr>
                      <w:rFonts w:ascii="標楷體" w:eastAsia="標楷體" w:hAnsi="標楷體" w:hint="eastAsia"/>
                      <w:sz w:val="28"/>
                      <w:szCs w:val="28"/>
                    </w:rPr>
                    <w:t>主計室</w:t>
                  </w:r>
                </w:p>
              </w:txbxContent>
            </v:textbox>
          </v:shape>
        </w:pict>
      </w:r>
      <w:r>
        <w:rPr>
          <w:rFonts w:ascii="標楷體" w:eastAsia="標楷體" w:hAnsi="標楷體"/>
          <w:noProof/>
          <w:sz w:val="28"/>
          <w:szCs w:val="28"/>
          <w:lang w:eastAsia="zh-TW"/>
        </w:rPr>
        <w:pict>
          <v:shape id="_x0000_s39360" type="#_x0000_t176" style="position:absolute;margin-left:186.25pt;margin-top:156.1pt;width:40.4pt;height:109.05pt;z-index:252550656">
            <v:textbox style="mso-next-textbox:#_x0000_s39360">
              <w:txbxContent>
                <w:p w:rsidR="008531AB" w:rsidRPr="00FF7A45" w:rsidRDefault="008531AB" w:rsidP="008812CD">
                  <w:pPr>
                    <w:rPr>
                      <w:rFonts w:ascii="標楷體" w:eastAsia="標楷體" w:hAnsi="標楷體"/>
                      <w:sz w:val="28"/>
                      <w:szCs w:val="28"/>
                    </w:rPr>
                  </w:pPr>
                  <w:r w:rsidRPr="00FF7A45">
                    <w:rPr>
                      <w:rFonts w:ascii="標楷體" w:eastAsia="標楷體" w:hAnsi="標楷體" w:hint="eastAsia"/>
                      <w:sz w:val="28"/>
                      <w:szCs w:val="28"/>
                    </w:rPr>
                    <w:t>人事室</w:t>
                  </w:r>
                </w:p>
              </w:txbxContent>
            </v:textbox>
          </v:shape>
        </w:pict>
      </w:r>
      <w:r>
        <w:rPr>
          <w:rFonts w:ascii="標楷體" w:eastAsia="標楷體" w:hAnsi="標楷體"/>
          <w:noProof/>
          <w:sz w:val="28"/>
          <w:szCs w:val="28"/>
          <w:lang w:eastAsia="zh-TW"/>
        </w:rPr>
        <w:pict>
          <v:shape id="_x0000_s39359" type="#_x0000_t176" style="position:absolute;margin-left:506.7pt;margin-top:156.1pt;width:40.4pt;height:109.05pt;z-index:252549632">
            <v:textbox style="mso-next-textbox:#_x0000_s39359">
              <w:txbxContent>
                <w:p w:rsidR="008531AB" w:rsidRPr="00FF7A45" w:rsidRDefault="008531AB" w:rsidP="008812CD">
                  <w:pPr>
                    <w:jc w:val="center"/>
                    <w:rPr>
                      <w:rFonts w:ascii="標楷體" w:eastAsia="標楷體" w:hAnsi="標楷體"/>
                      <w:sz w:val="28"/>
                      <w:szCs w:val="28"/>
                    </w:rPr>
                  </w:pPr>
                  <w:r w:rsidRPr="00FF7A45">
                    <w:rPr>
                      <w:rFonts w:ascii="標楷體" w:eastAsia="標楷體" w:hAnsi="標楷體" w:hint="eastAsia"/>
                      <w:sz w:val="28"/>
                      <w:szCs w:val="28"/>
                    </w:rPr>
                    <w:t>民政課</w:t>
                  </w:r>
                </w:p>
              </w:txbxContent>
            </v:textbox>
          </v:shape>
        </w:pict>
      </w:r>
      <w:r>
        <w:rPr>
          <w:rFonts w:ascii="標楷體" w:eastAsia="標楷體" w:hAnsi="標楷體"/>
          <w:noProof/>
          <w:sz w:val="28"/>
          <w:szCs w:val="28"/>
          <w:lang w:eastAsia="zh-TW"/>
        </w:rPr>
        <w:pict>
          <v:shape id="_x0000_s39358" type="#_x0000_t176" style="position:absolute;margin-left:140.1pt;margin-top:156.1pt;width:40.4pt;height:109.05pt;z-index:252548608">
            <v:textbox style="mso-next-textbox:#_x0000_s39358">
              <w:txbxContent>
                <w:p w:rsidR="008531AB" w:rsidRPr="00FF7A45" w:rsidRDefault="008531AB" w:rsidP="008812CD">
                  <w:pPr>
                    <w:jc w:val="center"/>
                    <w:rPr>
                      <w:rFonts w:ascii="標楷體" w:eastAsia="標楷體" w:hAnsi="標楷體"/>
                      <w:sz w:val="28"/>
                      <w:szCs w:val="28"/>
                    </w:rPr>
                  </w:pPr>
                  <w:r w:rsidRPr="00FF7A45">
                    <w:rPr>
                      <w:rFonts w:ascii="標楷體" w:eastAsia="標楷體" w:hAnsi="標楷體" w:hint="eastAsia"/>
                      <w:sz w:val="28"/>
                      <w:szCs w:val="28"/>
                    </w:rPr>
                    <w:t>政風室</w:t>
                  </w:r>
                </w:p>
              </w:txbxContent>
            </v:textbox>
          </v:shape>
        </w:pict>
      </w:r>
      <w:r>
        <w:rPr>
          <w:rFonts w:ascii="標楷體" w:eastAsia="標楷體" w:hAnsi="標楷體"/>
          <w:noProof/>
          <w:sz w:val="28"/>
          <w:szCs w:val="28"/>
          <w:lang w:eastAsia="zh-TW"/>
        </w:rPr>
        <w:pict>
          <v:shape id="_x0000_s39357" type="#_x0000_t176" style="position:absolute;margin-left:27.45pt;margin-top:156.1pt;width:40.4pt;height:117.55pt;z-index:252547584">
            <v:textbox style="mso-next-textbox:#_x0000_s39357">
              <w:txbxContent>
                <w:p w:rsidR="008531AB" w:rsidRPr="008812CD" w:rsidRDefault="008531AB" w:rsidP="008812CD">
                  <w:pPr>
                    <w:jc w:val="center"/>
                    <w:rPr>
                      <w:rFonts w:ascii="標楷體" w:eastAsia="標楷體" w:hAnsi="標楷體"/>
                      <w:sz w:val="26"/>
                      <w:szCs w:val="26"/>
                    </w:rPr>
                  </w:pPr>
                  <w:r w:rsidRPr="008812CD">
                    <w:rPr>
                      <w:rFonts w:ascii="標楷體" w:eastAsia="標楷體" w:hAnsi="標楷體" w:hint="eastAsia"/>
                      <w:sz w:val="26"/>
                      <w:szCs w:val="26"/>
                    </w:rPr>
                    <w:t>公有零售市場</w:t>
                  </w:r>
                </w:p>
              </w:txbxContent>
            </v:textbox>
          </v:shape>
        </w:pict>
      </w:r>
      <w:r>
        <w:rPr>
          <w:rFonts w:ascii="標楷體" w:eastAsia="標楷體" w:hAnsi="標楷體"/>
          <w:noProof/>
          <w:sz w:val="28"/>
          <w:szCs w:val="28"/>
          <w:lang w:eastAsia="zh-TW"/>
        </w:rPr>
        <w:pict>
          <v:shape id="_x0000_s39356" type="#_x0000_t176" style="position:absolute;margin-left:-17.5pt;margin-top:156.1pt;width:40.4pt;height:117.55pt;z-index:252546560">
            <v:textbox style="mso-next-textbox:#_x0000_s39356">
              <w:txbxContent>
                <w:p w:rsidR="008531AB" w:rsidRPr="002A01AB" w:rsidRDefault="008531AB" w:rsidP="008812CD">
                  <w:pPr>
                    <w:jc w:val="center"/>
                    <w:rPr>
                      <w:rFonts w:ascii="標楷體" w:eastAsia="標楷體" w:hAnsi="標楷體"/>
                      <w:sz w:val="28"/>
                      <w:szCs w:val="28"/>
                    </w:rPr>
                  </w:pPr>
                  <w:r w:rsidRPr="002A01AB">
                    <w:rPr>
                      <w:rFonts w:ascii="標楷體" w:eastAsia="標楷體" w:hAnsi="標楷體" w:hint="eastAsia"/>
                      <w:sz w:val="28"/>
                      <w:szCs w:val="28"/>
                    </w:rPr>
                    <w:t>圖書館</w:t>
                  </w:r>
                </w:p>
              </w:txbxContent>
            </v:textbox>
          </v:shape>
        </w:pict>
      </w:r>
      <w:r>
        <w:rPr>
          <w:rFonts w:ascii="標楷體" w:eastAsia="標楷體" w:hAnsi="標楷體"/>
          <w:noProof/>
          <w:sz w:val="28"/>
          <w:szCs w:val="28"/>
          <w:lang w:eastAsia="zh-TW"/>
        </w:rPr>
        <w:pict>
          <v:shape id="_x0000_s39355" type="#_x0000_t176" style="position:absolute;margin-left:71.65pt;margin-top:156.1pt;width:40.4pt;height:117.55pt;z-index:252545536">
            <v:textbox style="mso-next-textbox:#_x0000_s39355">
              <w:txbxContent>
                <w:p w:rsidR="008531AB" w:rsidRPr="001C1CE8" w:rsidRDefault="008531AB" w:rsidP="008812CD">
                  <w:pPr>
                    <w:jc w:val="center"/>
                    <w:rPr>
                      <w:rFonts w:ascii="標楷體" w:eastAsia="標楷體" w:hAnsi="標楷體"/>
                      <w:sz w:val="28"/>
                      <w:szCs w:val="28"/>
                    </w:rPr>
                  </w:pPr>
                  <w:r w:rsidRPr="001C1CE8">
                    <w:rPr>
                      <w:rFonts w:ascii="標楷體" w:eastAsia="標楷體" w:hAnsi="標楷體" w:hint="eastAsia"/>
                      <w:sz w:val="28"/>
                      <w:szCs w:val="28"/>
                    </w:rPr>
                    <w:t>清潔隊</w:t>
                  </w:r>
                </w:p>
              </w:txbxContent>
            </v:textbox>
          </v:shape>
        </w:pict>
      </w:r>
      <w:r>
        <w:rPr>
          <w:rFonts w:ascii="標楷體" w:eastAsia="標楷體" w:hAnsi="標楷體"/>
          <w:noProof/>
          <w:sz w:val="28"/>
          <w:szCs w:val="28"/>
          <w:lang w:eastAsia="zh-TW"/>
        </w:rPr>
        <w:pict>
          <v:shape id="_x0000_s39354" type="#_x0000_t176" style="position:absolute;margin-left:20.6pt;margin-top:86.15pt;width:81.3pt;height:36.6pt;z-index:252544512">
            <v:textbox style="mso-next-textbox:#_x0000_s39354">
              <w:txbxContent>
                <w:p w:rsidR="008531AB" w:rsidRPr="00FF7A45" w:rsidRDefault="008531AB" w:rsidP="008812CD">
                  <w:pPr>
                    <w:rPr>
                      <w:rFonts w:ascii="標楷體" w:eastAsia="標楷體" w:hAnsi="標楷體"/>
                      <w:b/>
                      <w:sz w:val="28"/>
                      <w:szCs w:val="28"/>
                    </w:rPr>
                  </w:pPr>
                  <w:r w:rsidRPr="00FF7A45">
                    <w:rPr>
                      <w:rFonts w:ascii="標楷體" w:eastAsia="標楷體" w:hAnsi="標楷體" w:hint="eastAsia"/>
                      <w:b/>
                      <w:sz w:val="28"/>
                      <w:szCs w:val="28"/>
                    </w:rPr>
                    <w:t>附屬單位</w:t>
                  </w:r>
                </w:p>
              </w:txbxContent>
            </v:textbox>
          </v:shape>
        </w:pict>
      </w:r>
      <w:r>
        <w:rPr>
          <w:rFonts w:ascii="標楷體" w:eastAsia="標楷體" w:hAnsi="標楷體"/>
          <w:noProof/>
          <w:sz w:val="28"/>
          <w:szCs w:val="28"/>
          <w:lang w:eastAsia="zh-TW"/>
        </w:rPr>
        <w:pict>
          <v:shape id="_x0000_s39353" type="#_x0000_t176" style="position:absolute;margin-left:318.55pt;margin-top:80.5pt;width:69.95pt;height:36.6pt;z-index:252543488">
            <v:textbox style="mso-next-textbox:#_x0000_s39353">
              <w:txbxContent>
                <w:p w:rsidR="008531AB" w:rsidRPr="00FF7A45" w:rsidRDefault="008531AB" w:rsidP="008812CD">
                  <w:pPr>
                    <w:rPr>
                      <w:rFonts w:ascii="標楷體" w:eastAsia="標楷體" w:hAnsi="標楷體"/>
                      <w:b/>
                      <w:sz w:val="28"/>
                      <w:szCs w:val="28"/>
                    </w:rPr>
                  </w:pPr>
                  <w:r w:rsidRPr="00FF7A45">
                    <w:rPr>
                      <w:rFonts w:ascii="標楷體" w:eastAsia="標楷體" w:hAnsi="標楷體" w:hint="eastAsia"/>
                      <w:b/>
                      <w:sz w:val="28"/>
                      <w:szCs w:val="28"/>
                    </w:rPr>
                    <w:t>各課室</w:t>
                  </w:r>
                </w:p>
              </w:txbxContent>
            </v:textbox>
          </v:shape>
        </w:pict>
      </w:r>
      <w:r>
        <w:rPr>
          <w:rFonts w:ascii="標楷體" w:eastAsia="標楷體" w:hAnsi="標楷體"/>
          <w:noProof/>
          <w:sz w:val="28"/>
          <w:szCs w:val="28"/>
          <w:lang w:eastAsia="zh-TW"/>
        </w:rPr>
        <w:pict>
          <v:shape id="_x0000_s39352" type="#_x0000_t176" style="position:absolute;margin-left:93.15pt;margin-top:-26.85pt;width:69.95pt;height:36.6pt;z-index:252542464">
            <v:textbox style="mso-next-textbox:#_x0000_s39352">
              <w:txbxContent>
                <w:p w:rsidR="008531AB" w:rsidRPr="00FF7A45" w:rsidRDefault="008531AB" w:rsidP="008812CD">
                  <w:pPr>
                    <w:jc w:val="center"/>
                    <w:rPr>
                      <w:rFonts w:ascii="標楷體" w:eastAsia="標楷體" w:hAnsi="標楷體"/>
                      <w:b/>
                      <w:sz w:val="28"/>
                      <w:szCs w:val="28"/>
                    </w:rPr>
                  </w:pPr>
                  <w:r w:rsidRPr="00FF7A45">
                    <w:rPr>
                      <w:rFonts w:ascii="標楷體" w:eastAsia="標楷體" w:hAnsi="標楷體" w:hint="eastAsia"/>
                      <w:b/>
                      <w:sz w:val="28"/>
                      <w:szCs w:val="28"/>
                    </w:rPr>
                    <w:t>秘書</w:t>
                  </w:r>
                </w:p>
              </w:txbxContent>
            </v:textbox>
          </v:shape>
        </w:pict>
      </w:r>
      <w:r>
        <w:rPr>
          <w:rFonts w:ascii="標楷體" w:eastAsia="標楷體" w:hAnsi="標楷體"/>
          <w:noProof/>
          <w:sz w:val="28"/>
          <w:szCs w:val="28"/>
          <w:lang w:eastAsia="zh-TW"/>
        </w:rPr>
        <w:pict>
          <v:shape id="_x0000_s39350" type="#_x0000_t176" style="position:absolute;margin-left:190.65pt;margin-top:-181.2pt;width:69.95pt;height:36.6pt;z-index:252540416">
            <v:textbox style="mso-next-textbox:#_x0000_s39350">
              <w:txbxContent>
                <w:p w:rsidR="008531AB" w:rsidRPr="00FF7A45" w:rsidRDefault="008531AB" w:rsidP="008812CD">
                  <w:pPr>
                    <w:jc w:val="center"/>
                    <w:rPr>
                      <w:rFonts w:ascii="標楷體" w:eastAsia="標楷體" w:hAnsi="標楷體"/>
                      <w:b/>
                      <w:sz w:val="28"/>
                      <w:szCs w:val="28"/>
                    </w:rPr>
                  </w:pPr>
                  <w:r w:rsidRPr="00FF7A45">
                    <w:rPr>
                      <w:rFonts w:ascii="標楷體" w:eastAsia="標楷體" w:hAnsi="標楷體" w:hint="eastAsia"/>
                      <w:b/>
                      <w:sz w:val="28"/>
                      <w:szCs w:val="28"/>
                    </w:rPr>
                    <w:t>鎮長</w:t>
                  </w:r>
                </w:p>
              </w:txbxContent>
            </v:textbox>
          </v:shape>
        </w:pict>
      </w:r>
    </w:p>
    <w:p w:rsidR="008812CD" w:rsidRDefault="008812CD">
      <w:pPr>
        <w:spacing w:line="531" w:lineRule="exact"/>
        <w:ind w:left="653"/>
        <w:rPr>
          <w:rFonts w:ascii="標楷體" w:eastAsia="標楷體" w:hAnsi="標楷體" w:hint="eastAsia"/>
          <w:sz w:val="32"/>
          <w:lang w:eastAsia="zh-TW"/>
        </w:rPr>
      </w:pPr>
      <w:r>
        <w:rPr>
          <w:rFonts w:ascii="標楷體" w:eastAsia="標楷體" w:hAnsi="標楷體" w:hint="eastAsia"/>
          <w:noProof/>
          <w:sz w:val="32"/>
          <w:lang w:eastAsia="zh-TW"/>
        </w:rPr>
        <w:pict>
          <v:shape id="_x0000_s39373" type="#_x0000_t32" style="position:absolute;left:0;text-align:left;margin-left:66.1pt;margin-top:22.45pt;width:0;height:36.4pt;z-index:252563968" o:connectortype="straight"/>
        </w:pict>
      </w:r>
      <w:r>
        <w:rPr>
          <w:rFonts w:ascii="標楷體" w:eastAsia="標楷體" w:hAnsi="標楷體" w:hint="eastAsia"/>
          <w:noProof/>
          <w:sz w:val="32"/>
          <w:lang w:eastAsia="zh-TW"/>
        </w:rPr>
        <w:pict>
          <v:shape id="_x0000_s39372" type="#_x0000_t32" style="position:absolute;left:0;text-align:left;margin-left:351.3pt;margin-top:22.45pt;width:0;height:30.75pt;z-index:252562944" o:connectortype="straight"/>
        </w:pict>
      </w:r>
    </w:p>
    <w:p w:rsidR="008812CD" w:rsidRDefault="008812CD">
      <w:pPr>
        <w:spacing w:line="531" w:lineRule="exact"/>
        <w:ind w:left="653"/>
        <w:rPr>
          <w:rFonts w:ascii="標楷體" w:eastAsia="標楷體" w:hAnsi="標楷體" w:hint="eastAsia"/>
          <w:sz w:val="32"/>
          <w:lang w:eastAsia="zh-TW"/>
        </w:rPr>
      </w:pPr>
    </w:p>
    <w:p w:rsidR="008812CD" w:rsidRDefault="008812CD">
      <w:pPr>
        <w:spacing w:line="531" w:lineRule="exact"/>
        <w:ind w:left="653"/>
        <w:rPr>
          <w:rFonts w:ascii="標楷體" w:eastAsia="標楷體" w:hAnsi="標楷體" w:hint="eastAsia"/>
          <w:sz w:val="32"/>
          <w:lang w:eastAsia="zh-TW"/>
        </w:rPr>
      </w:pPr>
    </w:p>
    <w:p w:rsidR="008812CD" w:rsidRDefault="008812CD">
      <w:pPr>
        <w:spacing w:line="531" w:lineRule="exact"/>
        <w:ind w:left="653"/>
        <w:rPr>
          <w:rFonts w:ascii="標楷體" w:eastAsia="標楷體" w:hAnsi="標楷體" w:hint="eastAsia"/>
          <w:sz w:val="32"/>
          <w:lang w:eastAsia="zh-TW"/>
        </w:rPr>
      </w:pPr>
      <w:r>
        <w:rPr>
          <w:rFonts w:ascii="標楷體" w:eastAsia="標楷體" w:hAnsi="標楷體" w:hint="eastAsia"/>
          <w:noProof/>
          <w:sz w:val="32"/>
          <w:lang w:eastAsia="zh-TW"/>
        </w:rPr>
        <w:pict>
          <v:shape id="_x0000_s39386" type="#_x0000_t32" style="position:absolute;left:0;text-align:left;margin-left:527.3pt;margin-top:30.15pt;width:.45pt;height:18.95pt;flip:y;z-index:252577280" o:connectortype="straight"/>
        </w:pict>
      </w:r>
      <w:r>
        <w:rPr>
          <w:rFonts w:ascii="標楷體" w:eastAsia="標楷體" w:hAnsi="標楷體" w:hint="eastAsia"/>
          <w:noProof/>
          <w:sz w:val="32"/>
          <w:lang w:eastAsia="zh-TW"/>
        </w:rPr>
        <w:pict>
          <v:shape id="_x0000_s39385" type="#_x0000_t32" style="position:absolute;left:0;text-align:left;margin-left:482.35pt;margin-top:30.15pt;width:.45pt;height:18.95pt;flip:y;z-index:252576256" o:connectortype="straight"/>
        </w:pict>
      </w:r>
      <w:r>
        <w:rPr>
          <w:rFonts w:ascii="標楷體" w:eastAsia="標楷體" w:hAnsi="標楷體" w:hint="eastAsia"/>
          <w:noProof/>
          <w:sz w:val="32"/>
          <w:lang w:eastAsia="zh-TW"/>
        </w:rPr>
        <w:pict>
          <v:shape id="_x0000_s39384" type="#_x0000_t32" style="position:absolute;left:0;text-align:left;margin-left:437.8pt;margin-top:30.15pt;width:.45pt;height:18.95pt;flip:y;z-index:252575232" o:connectortype="straight"/>
        </w:pict>
      </w:r>
      <w:r>
        <w:rPr>
          <w:rFonts w:ascii="標楷體" w:eastAsia="標楷體" w:hAnsi="標楷體" w:hint="eastAsia"/>
          <w:noProof/>
          <w:sz w:val="32"/>
          <w:lang w:eastAsia="zh-TW"/>
        </w:rPr>
        <w:pict>
          <v:shape id="_x0000_s39383" type="#_x0000_t32" style="position:absolute;left:0;text-align:left;margin-left:388.05pt;margin-top:30.15pt;width:.45pt;height:18.95pt;flip:y;z-index:252574208" o:connectortype="straight"/>
        </w:pict>
      </w:r>
      <w:r>
        <w:rPr>
          <w:rFonts w:ascii="標楷體" w:eastAsia="標楷體" w:hAnsi="標楷體" w:hint="eastAsia"/>
          <w:noProof/>
          <w:sz w:val="32"/>
          <w:lang w:eastAsia="zh-TW"/>
        </w:rPr>
        <w:pict>
          <v:shape id="_x0000_s39382" type="#_x0000_t32" style="position:absolute;left:0;text-align:left;margin-left:342.55pt;margin-top:10.1pt;width:0;height:39pt;flip:y;z-index:252573184" o:connectortype="straight"/>
        </w:pict>
      </w:r>
      <w:r>
        <w:rPr>
          <w:rFonts w:ascii="標楷體" w:eastAsia="標楷體" w:hAnsi="標楷體" w:hint="eastAsia"/>
          <w:noProof/>
          <w:sz w:val="32"/>
          <w:lang w:eastAsia="zh-TW"/>
        </w:rPr>
        <w:pict>
          <v:shape id="_x0000_s39381" type="#_x0000_t32" style="position:absolute;left:0;text-align:left;margin-left:297.15pt;margin-top:30.15pt;width:.45pt;height:18.95pt;flip:y;z-index:252572160" o:connectortype="straight"/>
        </w:pict>
      </w:r>
      <w:r>
        <w:rPr>
          <w:rFonts w:ascii="標楷體" w:eastAsia="標楷體" w:hAnsi="標楷體" w:hint="eastAsia"/>
          <w:noProof/>
          <w:sz w:val="32"/>
          <w:lang w:eastAsia="zh-TW"/>
        </w:rPr>
        <w:pict>
          <v:shape id="_x0000_s39380" type="#_x0000_t32" style="position:absolute;left:0;text-align:left;margin-left:252.65pt;margin-top:30.15pt;width:.45pt;height:18.95pt;flip:y;z-index:252571136" o:connectortype="straight"/>
        </w:pict>
      </w:r>
      <w:r>
        <w:rPr>
          <w:rFonts w:ascii="標楷體" w:eastAsia="標楷體" w:hAnsi="標楷體" w:hint="eastAsia"/>
          <w:noProof/>
          <w:sz w:val="32"/>
          <w:lang w:eastAsia="zh-TW"/>
        </w:rPr>
        <w:pict>
          <v:shape id="_x0000_s39379" type="#_x0000_t32" style="position:absolute;left:0;text-align:left;margin-left:208.1pt;margin-top:30.15pt;width:0;height:18.95pt;flip:y;z-index:252570112" o:connectortype="straight"/>
        </w:pict>
      </w:r>
      <w:r>
        <w:rPr>
          <w:rFonts w:ascii="標楷體" w:eastAsia="標楷體" w:hAnsi="標楷體" w:hint="eastAsia"/>
          <w:noProof/>
          <w:sz w:val="32"/>
          <w:lang w:eastAsia="zh-TW"/>
        </w:rPr>
        <w:pict>
          <v:shape id="_x0000_s39378" type="#_x0000_t32" style="position:absolute;left:0;text-align:left;margin-left:159.35pt;margin-top:30.15pt;width:.45pt;height:18.95pt;flip:y;z-index:252569088" o:connectortype="straight"/>
        </w:pict>
      </w:r>
      <w:r>
        <w:rPr>
          <w:rFonts w:ascii="標楷體" w:eastAsia="標楷體" w:hAnsi="標楷體" w:hint="eastAsia"/>
          <w:noProof/>
          <w:sz w:val="32"/>
          <w:lang w:eastAsia="zh-TW"/>
        </w:rPr>
        <w:pict>
          <v:shape id="_x0000_s39376" type="#_x0000_t32" style="position:absolute;left:0;text-align:left;margin-left:95.35pt;margin-top:30.2pt;width:.45pt;height:18.95pt;flip:y;z-index:252567040" o:connectortype="straight"/>
        </w:pict>
      </w:r>
      <w:r>
        <w:rPr>
          <w:rFonts w:ascii="標楷體" w:eastAsia="標楷體" w:hAnsi="標楷體" w:hint="eastAsia"/>
          <w:noProof/>
          <w:sz w:val="32"/>
          <w:lang w:eastAsia="zh-TW"/>
        </w:rPr>
        <w:pict>
          <v:shape id="_x0000_s39375" type="#_x0000_t32" style="position:absolute;left:0;text-align:left;margin-left:50.55pt;margin-top:15.8pt;width:.45pt;height:33.35pt;flip:y;z-index:252566016" o:connectortype="straight"/>
        </w:pict>
      </w:r>
      <w:r>
        <w:rPr>
          <w:rFonts w:ascii="標楷體" w:eastAsia="標楷體" w:hAnsi="標楷體" w:hint="eastAsia"/>
          <w:noProof/>
          <w:sz w:val="32"/>
          <w:lang w:eastAsia="zh-TW"/>
        </w:rPr>
        <w:pict>
          <v:shape id="_x0000_s39374" type="#_x0000_t32" style="position:absolute;left:0;text-align:left;margin-left:4.35pt;margin-top:30.2pt;width:.45pt;height:18.95pt;flip:y;z-index:252564992" o:connectortype="straight"/>
        </w:pict>
      </w:r>
    </w:p>
    <w:p w:rsidR="008812CD" w:rsidRDefault="008812CD">
      <w:pPr>
        <w:spacing w:line="531" w:lineRule="exact"/>
        <w:ind w:left="653"/>
        <w:rPr>
          <w:rFonts w:ascii="標楷體" w:eastAsia="標楷體" w:hAnsi="標楷體" w:hint="eastAsia"/>
          <w:sz w:val="32"/>
          <w:lang w:eastAsia="zh-TW"/>
        </w:rPr>
      </w:pPr>
      <w:r>
        <w:rPr>
          <w:rFonts w:ascii="標楷體" w:eastAsia="標楷體" w:hAnsi="標楷體" w:hint="eastAsia"/>
          <w:noProof/>
          <w:sz w:val="32"/>
          <w:lang w:eastAsia="zh-TW"/>
        </w:rPr>
        <w:pict>
          <v:shape id="_x0000_s39377" type="#_x0000_t32" style="position:absolute;left:0;text-align:left;margin-left:4.8pt;margin-top:3.6pt;width:91pt;height:.05pt;z-index:252568064" o:connectortype="straight"/>
        </w:pict>
      </w:r>
    </w:p>
    <w:p w:rsidR="008812CD" w:rsidRDefault="008812CD">
      <w:pPr>
        <w:spacing w:line="531" w:lineRule="exact"/>
        <w:ind w:left="653"/>
        <w:rPr>
          <w:rFonts w:ascii="標楷體" w:eastAsia="標楷體" w:hAnsi="標楷體" w:hint="eastAsia"/>
          <w:sz w:val="32"/>
          <w:lang w:eastAsia="zh-TW"/>
        </w:rPr>
      </w:pPr>
    </w:p>
    <w:p w:rsidR="008812CD" w:rsidRDefault="008812CD">
      <w:pPr>
        <w:spacing w:line="531" w:lineRule="exact"/>
        <w:ind w:left="653"/>
        <w:rPr>
          <w:rFonts w:ascii="標楷體" w:eastAsia="標楷體" w:hAnsi="標楷體" w:hint="eastAsia"/>
          <w:sz w:val="32"/>
          <w:lang w:eastAsia="zh-TW"/>
        </w:rPr>
      </w:pPr>
    </w:p>
    <w:p w:rsidR="008812CD" w:rsidRDefault="008812CD">
      <w:pPr>
        <w:spacing w:line="531" w:lineRule="exact"/>
        <w:ind w:left="653"/>
        <w:rPr>
          <w:rFonts w:ascii="標楷體" w:eastAsia="標楷體" w:hAnsi="標楷體" w:hint="eastAsia"/>
          <w:sz w:val="32"/>
          <w:lang w:eastAsia="zh-TW"/>
        </w:rPr>
      </w:pPr>
    </w:p>
    <w:p w:rsidR="008812CD" w:rsidRDefault="008812CD">
      <w:pPr>
        <w:spacing w:line="531" w:lineRule="exact"/>
        <w:ind w:left="653"/>
        <w:rPr>
          <w:rFonts w:ascii="標楷體" w:eastAsia="標楷體" w:hAnsi="標楷體" w:hint="eastAsia"/>
          <w:sz w:val="32"/>
          <w:lang w:eastAsia="zh-TW"/>
        </w:rPr>
      </w:pPr>
    </w:p>
    <w:p w:rsidR="0051615F" w:rsidRDefault="0051615F" w:rsidP="008531AB">
      <w:pPr>
        <w:ind w:leftChars="200" w:left="400"/>
        <w:rPr>
          <w:rFonts w:ascii="標楷體" w:eastAsia="標楷體" w:hAnsi="標楷體" w:hint="eastAsia"/>
          <w:lang w:eastAsia="zh-TW"/>
        </w:rPr>
      </w:pPr>
    </w:p>
    <w:p w:rsidR="008531AB" w:rsidRPr="0051615F" w:rsidRDefault="008531AB" w:rsidP="008531AB">
      <w:pPr>
        <w:ind w:leftChars="200" w:left="400"/>
        <w:rPr>
          <w:rFonts w:ascii="標楷體" w:eastAsia="標楷體" w:hAnsi="標楷體" w:hint="eastAsia"/>
          <w:sz w:val="24"/>
          <w:szCs w:val="24"/>
          <w:lang/>
        </w:rPr>
      </w:pPr>
      <w:r w:rsidRPr="0051615F">
        <w:rPr>
          <w:rFonts w:ascii="標楷體" w:eastAsia="標楷體" w:hAnsi="標楷體" w:hint="eastAsia"/>
          <w:sz w:val="24"/>
          <w:szCs w:val="24"/>
          <w:lang/>
        </w:rPr>
        <w:lastRenderedPageBreak/>
        <w:t>說明：</w:t>
      </w:r>
    </w:p>
    <w:p w:rsidR="008531AB" w:rsidRPr="008531AB" w:rsidRDefault="008531AB" w:rsidP="008531AB">
      <w:pPr>
        <w:numPr>
          <w:ilvl w:val="0"/>
          <w:numId w:val="71"/>
        </w:numPr>
        <w:autoSpaceDE/>
        <w:autoSpaceDN/>
        <w:ind w:leftChars="200" w:left="760"/>
        <w:rPr>
          <w:rFonts w:ascii="標楷體" w:eastAsia="標楷體" w:hAnsi="標楷體" w:hint="eastAsia"/>
          <w:sz w:val="24"/>
          <w:szCs w:val="24"/>
          <w:lang w:eastAsia="zh-TW"/>
        </w:rPr>
      </w:pPr>
      <w:r w:rsidRPr="008531AB">
        <w:rPr>
          <w:rFonts w:ascii="標楷體" w:eastAsia="標楷體" w:hAnsi="標楷體" w:hint="eastAsia"/>
          <w:sz w:val="24"/>
          <w:szCs w:val="24"/>
          <w:lang w:eastAsia="zh-TW"/>
        </w:rPr>
        <w:t>苗栗縣後龍鎮公所內部控制推動及督導小組組成及任務：</w:t>
      </w:r>
    </w:p>
    <w:p w:rsidR="008531AB" w:rsidRPr="008531AB" w:rsidRDefault="008531AB" w:rsidP="008531AB">
      <w:pPr>
        <w:numPr>
          <w:ilvl w:val="1"/>
          <w:numId w:val="71"/>
        </w:numPr>
        <w:autoSpaceDE/>
        <w:autoSpaceDN/>
        <w:ind w:leftChars="400" w:left="1280"/>
        <w:rPr>
          <w:rFonts w:ascii="標楷體" w:eastAsia="標楷體" w:hAnsi="標楷體" w:hint="eastAsia"/>
          <w:sz w:val="24"/>
          <w:szCs w:val="24"/>
          <w:lang w:eastAsia="zh-TW"/>
        </w:rPr>
      </w:pPr>
      <w:r w:rsidRPr="008531AB">
        <w:rPr>
          <w:rFonts w:ascii="標楷體" w:eastAsia="標楷體" w:hAnsi="標楷體" w:hint="eastAsia"/>
          <w:sz w:val="24"/>
          <w:szCs w:val="24"/>
          <w:lang w:eastAsia="zh-TW"/>
        </w:rPr>
        <w:t>由主任秘書擔任召集人，</w:t>
      </w:r>
      <w:r w:rsidRPr="008531AB">
        <w:rPr>
          <w:rFonts w:ascii="標楷體" w:eastAsia="標楷體" w:hAnsi="標楷體" w:hint="eastAsia"/>
          <w:spacing w:val="-1"/>
          <w:sz w:val="24"/>
          <w:szCs w:val="24"/>
          <w:lang w:eastAsia="zh-TW"/>
        </w:rPr>
        <w:t>各課室及附屬單位主管</w:t>
      </w:r>
      <w:r w:rsidRPr="008531AB">
        <w:rPr>
          <w:rFonts w:ascii="標楷體" w:eastAsia="標楷體" w:hAnsi="標楷體" w:hint="eastAsia"/>
          <w:sz w:val="24"/>
          <w:szCs w:val="24"/>
          <w:lang w:eastAsia="zh-TW"/>
        </w:rPr>
        <w:t>擔任委員。</w:t>
      </w:r>
    </w:p>
    <w:p w:rsidR="008531AB" w:rsidRPr="008531AB" w:rsidRDefault="008531AB" w:rsidP="00F45246">
      <w:pPr>
        <w:numPr>
          <w:ilvl w:val="1"/>
          <w:numId w:val="71"/>
        </w:numPr>
        <w:autoSpaceDE/>
        <w:autoSpaceDN/>
        <w:ind w:leftChars="400" w:left="1282" w:rightChars="100" w:right="200" w:hanging="482"/>
        <w:rPr>
          <w:rFonts w:ascii="標楷體" w:eastAsia="標楷體" w:hAnsi="標楷體" w:hint="eastAsia"/>
          <w:sz w:val="24"/>
          <w:szCs w:val="24"/>
          <w:lang w:eastAsia="zh-TW"/>
        </w:rPr>
      </w:pPr>
      <w:r w:rsidRPr="008531AB">
        <w:rPr>
          <w:rFonts w:ascii="標楷體" w:eastAsia="標楷體" w:hAnsi="標楷體" w:hint="eastAsia"/>
          <w:sz w:val="24"/>
          <w:szCs w:val="24"/>
          <w:lang w:eastAsia="zh-TW"/>
        </w:rPr>
        <w:t>主要任務為審議「苗栗縣後龍鎮公所內部控制推動及督導小組設置要點」、「苗栗縣後龍鎮公所推動強化內部控制實施計畫」及本所所提「內部控制制度」增修案、督導權責單位推動內部控制制度。</w:t>
      </w:r>
    </w:p>
    <w:p w:rsidR="008531AB" w:rsidRPr="008531AB" w:rsidRDefault="008531AB" w:rsidP="008531AB">
      <w:pPr>
        <w:numPr>
          <w:ilvl w:val="0"/>
          <w:numId w:val="71"/>
        </w:numPr>
        <w:autoSpaceDE/>
        <w:autoSpaceDN/>
        <w:ind w:leftChars="200" w:left="760"/>
        <w:rPr>
          <w:rFonts w:ascii="標楷體" w:eastAsia="標楷體" w:hAnsi="標楷體" w:hint="eastAsia"/>
          <w:sz w:val="24"/>
          <w:szCs w:val="24"/>
          <w:lang w:eastAsia="zh-TW"/>
        </w:rPr>
      </w:pPr>
      <w:r w:rsidRPr="008531AB">
        <w:rPr>
          <w:rFonts w:ascii="標楷體" w:eastAsia="標楷體" w:hAnsi="標楷體" w:hint="eastAsia"/>
          <w:sz w:val="24"/>
          <w:szCs w:val="24"/>
          <w:lang w:eastAsia="zh-TW"/>
        </w:rPr>
        <w:t>本小組原則5月及11月各開一次會議。</w:t>
      </w:r>
    </w:p>
    <w:p w:rsidR="008531AB" w:rsidRPr="008531AB" w:rsidRDefault="008531AB" w:rsidP="008531AB">
      <w:pPr>
        <w:numPr>
          <w:ilvl w:val="0"/>
          <w:numId w:val="71"/>
        </w:numPr>
        <w:autoSpaceDE/>
        <w:autoSpaceDN/>
        <w:ind w:leftChars="200" w:left="760"/>
        <w:rPr>
          <w:rFonts w:ascii="標楷體" w:eastAsia="標楷體" w:hAnsi="標楷體" w:hint="eastAsia"/>
          <w:sz w:val="24"/>
          <w:szCs w:val="24"/>
          <w:lang w:eastAsia="zh-TW"/>
        </w:rPr>
      </w:pPr>
      <w:r w:rsidRPr="008531AB">
        <w:rPr>
          <w:rFonts w:ascii="標楷體" w:eastAsia="標楷體" w:hAnsi="標楷體" w:hint="eastAsia"/>
          <w:sz w:val="24"/>
          <w:szCs w:val="24"/>
          <w:lang w:eastAsia="zh-TW"/>
        </w:rPr>
        <w:t>主計室：負責推動內部控制制度聯繫、行政工作及安排教育訓練。</w:t>
      </w:r>
    </w:p>
    <w:p w:rsidR="008531AB" w:rsidRPr="008531AB" w:rsidRDefault="008531AB" w:rsidP="008531AB">
      <w:pPr>
        <w:numPr>
          <w:ilvl w:val="0"/>
          <w:numId w:val="71"/>
        </w:numPr>
        <w:autoSpaceDE/>
        <w:autoSpaceDN/>
        <w:ind w:leftChars="199" w:left="880" w:hanging="482"/>
        <w:rPr>
          <w:rFonts w:ascii="標楷體" w:eastAsia="標楷體" w:hAnsi="標楷體" w:hint="eastAsia"/>
          <w:sz w:val="24"/>
          <w:szCs w:val="24"/>
          <w:lang w:eastAsia="zh-TW"/>
        </w:rPr>
      </w:pPr>
      <w:r w:rsidRPr="008531AB">
        <w:rPr>
          <w:rFonts w:ascii="標楷體" w:eastAsia="標楷體" w:hAnsi="標楷體" w:hint="eastAsia"/>
          <w:sz w:val="24"/>
          <w:szCs w:val="24"/>
          <w:lang w:eastAsia="zh-TW"/>
        </w:rPr>
        <w:t>本基本大綱及執行架構適用於苗栗縣後龍鎮公所各課室及附屬單位。</w:t>
      </w:r>
    </w:p>
    <w:p w:rsidR="008531AB" w:rsidRPr="008531AB" w:rsidRDefault="008531AB" w:rsidP="008531AB">
      <w:pPr>
        <w:numPr>
          <w:ilvl w:val="0"/>
          <w:numId w:val="71"/>
        </w:numPr>
        <w:autoSpaceDE/>
        <w:autoSpaceDN/>
        <w:ind w:leftChars="199" w:left="880" w:hanging="482"/>
        <w:rPr>
          <w:rFonts w:ascii="標楷體" w:eastAsia="標楷體" w:hAnsi="標楷體" w:hint="eastAsia"/>
          <w:sz w:val="24"/>
          <w:szCs w:val="24"/>
          <w:lang w:eastAsia="zh-TW"/>
        </w:rPr>
      </w:pPr>
      <w:r w:rsidRPr="008531AB">
        <w:rPr>
          <w:rFonts w:ascii="標楷體" w:eastAsia="標楷體" w:hAnsi="標楷體" w:hint="eastAsia"/>
          <w:sz w:val="24"/>
          <w:szCs w:val="24"/>
          <w:lang w:eastAsia="zh-TW"/>
        </w:rPr>
        <w:t>本基本大綱及執行架構分工表</w:t>
      </w:r>
    </w:p>
    <w:tbl>
      <w:tblPr>
        <w:tblpPr w:leftFromText="180" w:rightFromText="180" w:vertAnchor="text" w:horzAnchor="page" w:tblpX="2159"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34"/>
      </w:tblGrid>
      <w:tr w:rsidR="008531AB" w:rsidRPr="008531AB" w:rsidTr="008531AB">
        <w:tc>
          <w:tcPr>
            <w:tcW w:w="2943" w:type="dxa"/>
            <w:shd w:val="clear" w:color="auto" w:fill="auto"/>
          </w:tcPr>
          <w:p w:rsidR="008531AB" w:rsidRPr="008531AB" w:rsidRDefault="008531AB" w:rsidP="008531AB">
            <w:pPr>
              <w:rPr>
                <w:rFonts w:ascii="標楷體" w:eastAsia="標楷體" w:hAnsi="標楷體"/>
                <w:sz w:val="24"/>
                <w:szCs w:val="24"/>
                <w:lang/>
              </w:rPr>
            </w:pPr>
            <w:r w:rsidRPr="008531AB">
              <w:rPr>
                <w:rFonts w:ascii="標楷體" w:eastAsia="標楷體" w:hAnsi="標楷體" w:hint="eastAsia"/>
                <w:sz w:val="24"/>
                <w:szCs w:val="24"/>
                <w:lang/>
              </w:rPr>
              <w:t>內部控制制度彙整</w:t>
            </w:r>
          </w:p>
        </w:tc>
        <w:tc>
          <w:tcPr>
            <w:tcW w:w="1134" w:type="dxa"/>
            <w:shd w:val="clear" w:color="auto" w:fill="auto"/>
          </w:tcPr>
          <w:p w:rsidR="008531AB" w:rsidRPr="008531AB" w:rsidRDefault="008531AB" w:rsidP="008531AB">
            <w:pPr>
              <w:rPr>
                <w:rFonts w:ascii="標楷體" w:eastAsia="標楷體" w:hAnsi="標楷體"/>
                <w:sz w:val="24"/>
                <w:szCs w:val="24"/>
                <w:lang/>
              </w:rPr>
            </w:pPr>
            <w:r w:rsidRPr="008531AB">
              <w:rPr>
                <w:rFonts w:ascii="標楷體" w:eastAsia="標楷體" w:hAnsi="標楷體" w:hint="eastAsia"/>
                <w:sz w:val="24"/>
                <w:szCs w:val="24"/>
                <w:lang/>
              </w:rPr>
              <w:t>主計室</w:t>
            </w:r>
          </w:p>
        </w:tc>
      </w:tr>
      <w:tr w:rsidR="008531AB" w:rsidRPr="008531AB" w:rsidTr="008531AB">
        <w:tc>
          <w:tcPr>
            <w:tcW w:w="2943" w:type="dxa"/>
            <w:shd w:val="clear" w:color="auto" w:fill="auto"/>
          </w:tcPr>
          <w:p w:rsidR="008531AB" w:rsidRPr="008531AB" w:rsidRDefault="008531AB" w:rsidP="008531AB">
            <w:pPr>
              <w:rPr>
                <w:rFonts w:ascii="標楷體" w:eastAsia="標楷體" w:hAnsi="標楷體"/>
                <w:sz w:val="24"/>
                <w:szCs w:val="24"/>
                <w:lang/>
              </w:rPr>
            </w:pPr>
            <w:r w:rsidRPr="008531AB">
              <w:rPr>
                <w:rFonts w:ascii="標楷體" w:eastAsia="標楷體" w:hAnsi="標楷體" w:hint="eastAsia"/>
                <w:sz w:val="24"/>
                <w:szCs w:val="24"/>
                <w:lang/>
              </w:rPr>
              <w:t>機關組織圖</w:t>
            </w:r>
          </w:p>
        </w:tc>
        <w:tc>
          <w:tcPr>
            <w:tcW w:w="1134" w:type="dxa"/>
            <w:shd w:val="clear" w:color="auto" w:fill="auto"/>
          </w:tcPr>
          <w:p w:rsidR="008531AB" w:rsidRPr="008531AB" w:rsidRDefault="008531AB" w:rsidP="008531AB">
            <w:pPr>
              <w:rPr>
                <w:rFonts w:ascii="標楷體" w:eastAsia="標楷體" w:hAnsi="標楷體"/>
                <w:sz w:val="24"/>
                <w:szCs w:val="24"/>
                <w:lang/>
              </w:rPr>
            </w:pPr>
            <w:r w:rsidRPr="008531AB">
              <w:rPr>
                <w:rFonts w:ascii="標楷體" w:eastAsia="標楷體" w:hAnsi="標楷體" w:hint="eastAsia"/>
                <w:sz w:val="24"/>
                <w:szCs w:val="24"/>
                <w:lang/>
              </w:rPr>
              <w:t>人事室</w:t>
            </w:r>
          </w:p>
        </w:tc>
      </w:tr>
      <w:tr w:rsidR="008531AB" w:rsidRPr="008531AB" w:rsidTr="008531AB">
        <w:tc>
          <w:tcPr>
            <w:tcW w:w="2943" w:type="dxa"/>
            <w:shd w:val="clear" w:color="auto" w:fill="auto"/>
          </w:tcPr>
          <w:p w:rsidR="008531AB" w:rsidRPr="008531AB" w:rsidRDefault="008531AB" w:rsidP="008531AB">
            <w:pPr>
              <w:rPr>
                <w:rFonts w:ascii="標楷體" w:eastAsia="標楷體" w:hAnsi="標楷體"/>
                <w:sz w:val="24"/>
                <w:szCs w:val="24"/>
                <w:lang/>
              </w:rPr>
            </w:pPr>
            <w:r w:rsidRPr="008531AB">
              <w:rPr>
                <w:rFonts w:ascii="標楷體" w:eastAsia="標楷體" w:hAnsi="標楷體" w:hint="eastAsia"/>
                <w:sz w:val="24"/>
                <w:szCs w:val="24"/>
                <w:lang/>
              </w:rPr>
              <w:t>組織職掌</w:t>
            </w:r>
          </w:p>
        </w:tc>
        <w:tc>
          <w:tcPr>
            <w:tcW w:w="1134" w:type="dxa"/>
            <w:shd w:val="clear" w:color="auto" w:fill="auto"/>
          </w:tcPr>
          <w:p w:rsidR="008531AB" w:rsidRPr="008531AB" w:rsidRDefault="008531AB" w:rsidP="008531AB">
            <w:pPr>
              <w:rPr>
                <w:rFonts w:ascii="標楷體" w:eastAsia="標楷體" w:hAnsi="標楷體"/>
                <w:sz w:val="24"/>
                <w:szCs w:val="24"/>
                <w:lang/>
              </w:rPr>
            </w:pPr>
            <w:r w:rsidRPr="008531AB">
              <w:rPr>
                <w:rFonts w:ascii="標楷體" w:eastAsia="標楷體" w:hAnsi="標楷體" w:hint="eastAsia"/>
                <w:sz w:val="24"/>
                <w:szCs w:val="24"/>
                <w:lang/>
              </w:rPr>
              <w:t>人事室</w:t>
            </w:r>
          </w:p>
        </w:tc>
      </w:tr>
      <w:tr w:rsidR="008531AB" w:rsidRPr="008531AB" w:rsidTr="008531AB">
        <w:tc>
          <w:tcPr>
            <w:tcW w:w="2943" w:type="dxa"/>
            <w:shd w:val="clear" w:color="auto" w:fill="auto"/>
          </w:tcPr>
          <w:p w:rsidR="008531AB" w:rsidRPr="008531AB" w:rsidRDefault="008531AB" w:rsidP="008531AB">
            <w:pPr>
              <w:rPr>
                <w:rFonts w:ascii="標楷體" w:eastAsia="標楷體" w:hAnsi="標楷體" w:hint="eastAsia"/>
                <w:sz w:val="24"/>
                <w:szCs w:val="24"/>
                <w:lang/>
              </w:rPr>
            </w:pPr>
            <w:r w:rsidRPr="008531AB">
              <w:rPr>
                <w:rFonts w:ascii="標楷體" w:eastAsia="標楷體" w:hAnsi="標楷體" w:hint="eastAsia"/>
                <w:sz w:val="24"/>
                <w:szCs w:val="24"/>
                <w:lang/>
              </w:rPr>
              <w:t>施政願景彙整</w:t>
            </w:r>
          </w:p>
        </w:tc>
        <w:tc>
          <w:tcPr>
            <w:tcW w:w="1134" w:type="dxa"/>
            <w:shd w:val="clear" w:color="auto" w:fill="auto"/>
          </w:tcPr>
          <w:p w:rsidR="008531AB" w:rsidRPr="008531AB" w:rsidRDefault="008531AB" w:rsidP="008531AB">
            <w:pPr>
              <w:rPr>
                <w:rFonts w:ascii="標楷體" w:eastAsia="標楷體" w:hAnsi="標楷體" w:hint="eastAsia"/>
                <w:sz w:val="24"/>
                <w:szCs w:val="24"/>
                <w:lang/>
              </w:rPr>
            </w:pPr>
            <w:r w:rsidRPr="008531AB">
              <w:rPr>
                <w:rFonts w:ascii="標楷體" w:eastAsia="標楷體" w:hAnsi="標楷體" w:hint="eastAsia"/>
                <w:sz w:val="24"/>
                <w:szCs w:val="24"/>
                <w:lang/>
              </w:rPr>
              <w:t>財行課</w:t>
            </w:r>
          </w:p>
        </w:tc>
      </w:tr>
      <w:tr w:rsidR="008531AB" w:rsidRPr="008531AB" w:rsidTr="008531AB">
        <w:tc>
          <w:tcPr>
            <w:tcW w:w="2943" w:type="dxa"/>
            <w:shd w:val="clear" w:color="auto" w:fill="auto"/>
          </w:tcPr>
          <w:p w:rsidR="008531AB" w:rsidRPr="008531AB" w:rsidRDefault="008531AB" w:rsidP="008531AB">
            <w:pPr>
              <w:rPr>
                <w:rFonts w:ascii="標楷體" w:eastAsia="標楷體" w:hAnsi="標楷體" w:hint="eastAsia"/>
                <w:sz w:val="24"/>
                <w:szCs w:val="24"/>
                <w:lang/>
              </w:rPr>
            </w:pPr>
            <w:r w:rsidRPr="008531AB">
              <w:rPr>
                <w:rFonts w:ascii="標楷體" w:eastAsia="標楷體" w:hAnsi="標楷體" w:hint="eastAsia"/>
                <w:sz w:val="24"/>
                <w:szCs w:val="24"/>
                <w:lang/>
              </w:rPr>
              <w:t>oo年度風險政策</w:t>
            </w:r>
          </w:p>
        </w:tc>
        <w:tc>
          <w:tcPr>
            <w:tcW w:w="1134" w:type="dxa"/>
            <w:shd w:val="clear" w:color="auto" w:fill="auto"/>
          </w:tcPr>
          <w:p w:rsidR="008531AB" w:rsidRPr="008531AB" w:rsidRDefault="008531AB" w:rsidP="008531AB">
            <w:pPr>
              <w:rPr>
                <w:rFonts w:ascii="標楷體" w:eastAsia="標楷體" w:hAnsi="標楷體" w:hint="eastAsia"/>
                <w:sz w:val="24"/>
                <w:szCs w:val="24"/>
                <w:lang/>
              </w:rPr>
            </w:pPr>
            <w:r w:rsidRPr="008531AB">
              <w:rPr>
                <w:rFonts w:ascii="標楷體" w:eastAsia="標楷體" w:hAnsi="標楷體" w:hint="eastAsia"/>
                <w:sz w:val="24"/>
                <w:szCs w:val="24"/>
                <w:lang/>
              </w:rPr>
              <w:t>財行課</w:t>
            </w:r>
          </w:p>
        </w:tc>
      </w:tr>
      <w:tr w:rsidR="008531AB" w:rsidRPr="008531AB" w:rsidTr="008531AB">
        <w:tc>
          <w:tcPr>
            <w:tcW w:w="2943" w:type="dxa"/>
            <w:shd w:val="clear" w:color="auto" w:fill="auto"/>
          </w:tcPr>
          <w:p w:rsidR="008531AB" w:rsidRPr="008531AB" w:rsidRDefault="008531AB" w:rsidP="008531AB">
            <w:pPr>
              <w:rPr>
                <w:rFonts w:ascii="標楷體" w:eastAsia="標楷體" w:hAnsi="標楷體"/>
                <w:sz w:val="24"/>
                <w:szCs w:val="24"/>
                <w:lang/>
              </w:rPr>
            </w:pPr>
            <w:r w:rsidRPr="008531AB">
              <w:rPr>
                <w:rFonts w:ascii="標楷體" w:eastAsia="標楷體" w:hAnsi="標楷體" w:hint="eastAsia"/>
                <w:sz w:val="24"/>
                <w:szCs w:val="24"/>
                <w:lang/>
              </w:rPr>
              <w:t>風險衡量標準</w:t>
            </w:r>
          </w:p>
        </w:tc>
        <w:tc>
          <w:tcPr>
            <w:tcW w:w="1134" w:type="dxa"/>
            <w:shd w:val="clear" w:color="auto" w:fill="auto"/>
          </w:tcPr>
          <w:p w:rsidR="008531AB" w:rsidRPr="008531AB" w:rsidRDefault="008531AB" w:rsidP="008531AB">
            <w:pPr>
              <w:rPr>
                <w:rFonts w:ascii="標楷體" w:eastAsia="標楷體" w:hAnsi="標楷體"/>
                <w:sz w:val="24"/>
                <w:szCs w:val="24"/>
                <w:lang/>
              </w:rPr>
            </w:pPr>
            <w:r w:rsidRPr="008531AB">
              <w:rPr>
                <w:rFonts w:ascii="標楷體" w:eastAsia="標楷體" w:hAnsi="標楷體" w:hint="eastAsia"/>
                <w:sz w:val="24"/>
                <w:szCs w:val="24"/>
                <w:lang/>
              </w:rPr>
              <w:t>財行課</w:t>
            </w:r>
          </w:p>
        </w:tc>
      </w:tr>
    </w:tbl>
    <w:p w:rsidR="008531AB" w:rsidRDefault="008531AB" w:rsidP="008531AB">
      <w:pPr>
        <w:rPr>
          <w:rFonts w:ascii="標楷體" w:eastAsia="標楷體" w:hAnsi="標楷體" w:hint="eastAsia"/>
          <w:lang/>
        </w:rPr>
      </w:pPr>
    </w:p>
    <w:p w:rsidR="008531AB" w:rsidRDefault="008531AB" w:rsidP="008531AB">
      <w:pPr>
        <w:rPr>
          <w:rFonts w:ascii="標楷體" w:eastAsia="標楷體" w:hAnsi="標楷體" w:hint="eastAsia"/>
          <w:lang/>
        </w:rPr>
      </w:pPr>
    </w:p>
    <w:p w:rsidR="008531AB" w:rsidRDefault="008531AB" w:rsidP="008531AB">
      <w:pPr>
        <w:rPr>
          <w:rFonts w:ascii="標楷體" w:eastAsia="標楷體" w:hAnsi="標楷體" w:hint="eastAsia"/>
          <w:lang/>
        </w:rPr>
      </w:pPr>
    </w:p>
    <w:p w:rsidR="008531AB" w:rsidRDefault="008531AB" w:rsidP="008531AB">
      <w:pPr>
        <w:rPr>
          <w:rFonts w:ascii="標楷體" w:eastAsia="標楷體" w:hAnsi="標楷體" w:hint="eastAsia"/>
          <w:lang/>
        </w:rPr>
      </w:pPr>
    </w:p>
    <w:p w:rsidR="008531AB" w:rsidRDefault="008531AB" w:rsidP="008531AB">
      <w:pPr>
        <w:rPr>
          <w:rFonts w:ascii="標楷體" w:eastAsia="標楷體" w:hAnsi="標楷體" w:hint="eastAsia"/>
          <w:lang w:eastAsia="zh-TW"/>
        </w:rPr>
      </w:pPr>
    </w:p>
    <w:p w:rsidR="0051615F" w:rsidRDefault="0051615F" w:rsidP="008531AB">
      <w:pPr>
        <w:rPr>
          <w:rFonts w:ascii="標楷體" w:eastAsia="標楷體" w:hAnsi="標楷體" w:hint="eastAsia"/>
          <w:lang w:eastAsia="zh-TW"/>
        </w:rPr>
      </w:pPr>
    </w:p>
    <w:p w:rsidR="0051615F" w:rsidRDefault="0051615F" w:rsidP="008531AB">
      <w:pPr>
        <w:rPr>
          <w:rFonts w:ascii="標楷體" w:eastAsia="標楷體" w:hAnsi="標楷體" w:hint="eastAsia"/>
          <w:lang w:eastAsia="zh-TW"/>
        </w:rPr>
      </w:pPr>
    </w:p>
    <w:p w:rsidR="0051615F" w:rsidRDefault="0051615F" w:rsidP="008531AB">
      <w:pPr>
        <w:rPr>
          <w:rFonts w:ascii="標楷體" w:eastAsia="標楷體" w:hAnsi="標楷體" w:hint="eastAsia"/>
          <w:lang w:eastAsia="zh-TW"/>
        </w:rPr>
      </w:pPr>
    </w:p>
    <w:p w:rsidR="00963E6D" w:rsidRPr="001C6160" w:rsidRDefault="00963E6D" w:rsidP="00963E6D">
      <w:pPr>
        <w:pStyle w:val="1"/>
        <w:rPr>
          <w:rFonts w:ascii="標楷體" w:hAnsi="標楷體" w:hint="eastAsia"/>
          <w:lang w:eastAsia="zh-TW"/>
        </w:rPr>
      </w:pPr>
      <w:r w:rsidRPr="00963E6D">
        <w:rPr>
          <w:rFonts w:ascii="標楷體" w:hAnsi="標楷體" w:hint="eastAsia"/>
          <w:szCs w:val="28"/>
          <w:lang w:eastAsia="zh-TW"/>
        </w:rPr>
        <w:t>三、</w:t>
      </w:r>
      <w:bookmarkStart w:id="8" w:name="_Toc459034232"/>
      <w:bookmarkStart w:id="9" w:name="_Toc459035548"/>
      <w:bookmarkStart w:id="10" w:name="_Toc459035738"/>
      <w:bookmarkStart w:id="11" w:name="_Toc462905216"/>
      <w:r w:rsidRPr="0029618D">
        <w:rPr>
          <w:rFonts w:hint="eastAsia"/>
          <w:sz w:val="36"/>
          <w:szCs w:val="36"/>
          <w:lang w:eastAsia="zh-TW"/>
        </w:rPr>
        <w:t>組織職掌</w:t>
      </w:r>
      <w:bookmarkEnd w:id="8"/>
      <w:bookmarkEnd w:id="9"/>
      <w:bookmarkEnd w:id="10"/>
      <w:bookmarkEnd w:id="11"/>
      <w:r w:rsidRPr="002E2C19">
        <w:rPr>
          <w:rFonts w:hint="eastAsia"/>
          <w:sz w:val="24"/>
          <w:lang w:eastAsia="zh-TW"/>
        </w:rPr>
        <w:t>(</w:t>
      </w:r>
      <w:r>
        <w:rPr>
          <w:rFonts w:hint="eastAsia"/>
          <w:sz w:val="24"/>
          <w:lang w:eastAsia="zh-TW"/>
        </w:rPr>
        <w:t>資料來源：本所組織自治條例及本所網站</w:t>
      </w:r>
      <w:r w:rsidRPr="002E2C19">
        <w:rPr>
          <w:rFonts w:hint="eastAsia"/>
          <w:sz w:val="24"/>
          <w:lang w:eastAsia="zh-TW"/>
        </w:rPr>
        <w:t>)</w:t>
      </w:r>
    </w:p>
    <w:p w:rsidR="00963E6D" w:rsidRPr="00037FE1" w:rsidRDefault="00963E6D" w:rsidP="00F45246">
      <w:pPr>
        <w:numPr>
          <w:ilvl w:val="0"/>
          <w:numId w:val="72"/>
        </w:numPr>
        <w:autoSpaceDE/>
        <w:autoSpaceDN/>
        <w:ind w:left="1202" w:rightChars="100" w:right="200" w:hanging="482"/>
        <w:rPr>
          <w:rFonts w:ascii="標楷體" w:eastAsia="標楷體" w:hAnsi="標楷體" w:hint="eastAsia"/>
          <w:sz w:val="28"/>
          <w:szCs w:val="28"/>
          <w:lang w:eastAsia="zh-TW"/>
        </w:rPr>
      </w:pPr>
      <w:r w:rsidRPr="00037FE1">
        <w:rPr>
          <w:rFonts w:ascii="標楷體" w:eastAsia="標楷體" w:hAnsi="標楷體" w:hint="eastAsia"/>
          <w:sz w:val="28"/>
          <w:szCs w:val="28"/>
          <w:lang w:eastAsia="zh-TW"/>
        </w:rPr>
        <w:t>民政課：掌理一般民政、自治、地政、調解服務、行政區域、禮俗、宗教、原住民行政、公共造產、公墓管理、法制、國家賠償、兵役行政、教育、體育及協辦民防等事項。</w:t>
      </w:r>
    </w:p>
    <w:p w:rsidR="00963E6D" w:rsidRPr="00037FE1" w:rsidRDefault="00963E6D" w:rsidP="00F45246">
      <w:pPr>
        <w:numPr>
          <w:ilvl w:val="0"/>
          <w:numId w:val="72"/>
        </w:numPr>
        <w:autoSpaceDE/>
        <w:autoSpaceDN/>
        <w:ind w:left="1202" w:rightChars="100" w:right="200" w:hanging="482"/>
        <w:rPr>
          <w:rFonts w:ascii="標楷體" w:eastAsia="標楷體" w:hAnsi="標楷體" w:hint="eastAsia"/>
          <w:sz w:val="28"/>
          <w:szCs w:val="28"/>
          <w:lang w:eastAsia="zh-TW"/>
        </w:rPr>
      </w:pPr>
      <w:proofErr w:type="gramStart"/>
      <w:r w:rsidRPr="00037FE1">
        <w:rPr>
          <w:rFonts w:ascii="標楷體" w:eastAsia="標楷體" w:hAnsi="標楷體" w:hint="eastAsia"/>
          <w:sz w:val="28"/>
          <w:szCs w:val="28"/>
          <w:lang w:eastAsia="zh-TW"/>
        </w:rPr>
        <w:t>財行課</w:t>
      </w:r>
      <w:proofErr w:type="gramEnd"/>
      <w:r w:rsidRPr="00037FE1">
        <w:rPr>
          <w:rFonts w:ascii="標楷體" w:eastAsia="標楷體" w:hAnsi="標楷體" w:hint="eastAsia"/>
          <w:sz w:val="28"/>
          <w:szCs w:val="28"/>
          <w:lang w:eastAsia="zh-TW"/>
        </w:rPr>
        <w:t>：掌理財務、公產、出納及協助稅捐</w:t>
      </w:r>
      <w:proofErr w:type="gramStart"/>
      <w:r w:rsidRPr="00037FE1">
        <w:rPr>
          <w:rFonts w:ascii="標楷體" w:eastAsia="標楷體" w:hAnsi="標楷體" w:hint="eastAsia"/>
          <w:sz w:val="28"/>
          <w:szCs w:val="28"/>
          <w:lang w:eastAsia="zh-TW"/>
        </w:rPr>
        <w:t>稽</w:t>
      </w:r>
      <w:proofErr w:type="gramEnd"/>
      <w:r w:rsidRPr="00037FE1">
        <w:rPr>
          <w:rFonts w:ascii="標楷體" w:eastAsia="標楷體" w:hAnsi="標楷體" w:hint="eastAsia"/>
          <w:sz w:val="28"/>
          <w:szCs w:val="28"/>
          <w:lang w:eastAsia="zh-TW"/>
        </w:rPr>
        <w:t>徵、文書、庶務、辦公廳舍、印信、研考、公關、新聞發布、為民服務、統一發包及不屬各單位事項。</w:t>
      </w:r>
    </w:p>
    <w:p w:rsidR="00963E6D" w:rsidRPr="00037FE1" w:rsidRDefault="00963E6D" w:rsidP="00F45246">
      <w:pPr>
        <w:numPr>
          <w:ilvl w:val="0"/>
          <w:numId w:val="72"/>
        </w:numPr>
        <w:autoSpaceDE/>
        <w:autoSpaceDN/>
        <w:ind w:left="1202" w:rightChars="100" w:right="200" w:hanging="482"/>
        <w:rPr>
          <w:rFonts w:ascii="標楷體" w:eastAsia="標楷體" w:hAnsi="標楷體" w:hint="eastAsia"/>
          <w:sz w:val="28"/>
          <w:szCs w:val="28"/>
          <w:lang w:eastAsia="zh-TW"/>
        </w:rPr>
      </w:pPr>
      <w:r w:rsidRPr="00037FE1">
        <w:rPr>
          <w:rFonts w:ascii="標楷體" w:eastAsia="標楷體" w:hAnsi="標楷體" w:hint="eastAsia"/>
          <w:sz w:val="28"/>
          <w:szCs w:val="28"/>
          <w:lang w:eastAsia="zh-TW"/>
        </w:rPr>
        <w:t>農業課：掌理農林漁牧生產、農地管理、農情調查、糧食生產、動植物防疫、山坡地及生態保育等事項。</w:t>
      </w:r>
    </w:p>
    <w:p w:rsidR="00963E6D" w:rsidRPr="00037FE1" w:rsidRDefault="00963E6D" w:rsidP="00F45246">
      <w:pPr>
        <w:numPr>
          <w:ilvl w:val="0"/>
          <w:numId w:val="72"/>
        </w:numPr>
        <w:autoSpaceDE/>
        <w:autoSpaceDN/>
        <w:ind w:left="1202" w:rightChars="100" w:right="200" w:hanging="482"/>
        <w:rPr>
          <w:rFonts w:ascii="標楷體" w:eastAsia="標楷體" w:hAnsi="標楷體" w:hint="eastAsia"/>
          <w:sz w:val="28"/>
          <w:szCs w:val="28"/>
          <w:lang w:eastAsia="zh-TW"/>
        </w:rPr>
      </w:pPr>
      <w:r w:rsidRPr="00037FE1">
        <w:rPr>
          <w:rFonts w:ascii="標楷體" w:eastAsia="標楷體" w:hAnsi="標楷體" w:hint="eastAsia"/>
          <w:sz w:val="28"/>
          <w:szCs w:val="28"/>
          <w:lang w:eastAsia="zh-TW"/>
        </w:rPr>
        <w:t>社會福利課：掌理社區發展、社會福利、全民健保、一般社政、社會救濟等事項。</w:t>
      </w:r>
    </w:p>
    <w:p w:rsidR="00963E6D" w:rsidRPr="00037FE1" w:rsidRDefault="00963E6D" w:rsidP="00F45246">
      <w:pPr>
        <w:numPr>
          <w:ilvl w:val="0"/>
          <w:numId w:val="72"/>
        </w:numPr>
        <w:autoSpaceDE/>
        <w:autoSpaceDN/>
        <w:ind w:left="1202" w:rightChars="100" w:right="200" w:hanging="482"/>
        <w:rPr>
          <w:rFonts w:ascii="標楷體" w:eastAsia="標楷體" w:hAnsi="標楷體" w:hint="eastAsia"/>
          <w:sz w:val="28"/>
          <w:szCs w:val="28"/>
          <w:lang w:eastAsia="zh-TW"/>
        </w:rPr>
      </w:pPr>
      <w:r w:rsidRPr="00037FE1">
        <w:rPr>
          <w:rFonts w:ascii="標楷體" w:eastAsia="標楷體" w:hAnsi="標楷體" w:hint="eastAsia"/>
          <w:sz w:val="28"/>
          <w:szCs w:val="28"/>
          <w:lang w:eastAsia="zh-TW"/>
        </w:rPr>
        <w:t>建設課：掌理土木工程、都市計畫、公共建設、交通、水利、建築管理、違章建築查報處理、小型排水設施、公園及路燈管理、公用事業、公營事業、公平交易、消費者保護、度量衡業務及協助工商行政管理等事項。</w:t>
      </w:r>
    </w:p>
    <w:p w:rsidR="00963E6D" w:rsidRPr="00037FE1" w:rsidRDefault="00963E6D" w:rsidP="00F45246">
      <w:pPr>
        <w:numPr>
          <w:ilvl w:val="0"/>
          <w:numId w:val="72"/>
        </w:numPr>
        <w:autoSpaceDE/>
        <w:autoSpaceDN/>
        <w:ind w:left="1202" w:rightChars="100" w:right="200" w:hanging="482"/>
        <w:rPr>
          <w:rFonts w:ascii="標楷體" w:eastAsia="標楷體" w:hAnsi="標楷體" w:hint="eastAsia"/>
          <w:sz w:val="28"/>
          <w:szCs w:val="28"/>
          <w:lang w:eastAsia="zh-TW"/>
        </w:rPr>
      </w:pPr>
      <w:r w:rsidRPr="00037FE1">
        <w:rPr>
          <w:rFonts w:ascii="標楷體" w:eastAsia="標楷體" w:hAnsi="標楷體" w:hint="eastAsia"/>
          <w:sz w:val="28"/>
          <w:szCs w:val="28"/>
          <w:lang w:eastAsia="zh-TW"/>
        </w:rPr>
        <w:t>文化觀光課：掌理文化活動、藝文活動、觀光事業推展、觀光旅遊活動、休閒產業推展等事項。</w:t>
      </w:r>
    </w:p>
    <w:p w:rsidR="00963E6D" w:rsidRPr="00037FE1" w:rsidRDefault="00963E6D" w:rsidP="00F45246">
      <w:pPr>
        <w:numPr>
          <w:ilvl w:val="0"/>
          <w:numId w:val="72"/>
        </w:numPr>
        <w:autoSpaceDE/>
        <w:autoSpaceDN/>
        <w:ind w:left="1202" w:rightChars="100" w:right="200" w:hanging="482"/>
        <w:rPr>
          <w:rFonts w:ascii="標楷體" w:eastAsia="標楷體" w:hAnsi="標楷體" w:hint="eastAsia"/>
          <w:sz w:val="28"/>
          <w:szCs w:val="28"/>
          <w:lang w:eastAsia="zh-TW"/>
        </w:rPr>
      </w:pPr>
      <w:r w:rsidRPr="00037FE1">
        <w:rPr>
          <w:rFonts w:ascii="標楷體" w:eastAsia="標楷體" w:hAnsi="標楷體" w:hint="eastAsia"/>
          <w:sz w:val="28"/>
          <w:szCs w:val="28"/>
          <w:lang w:eastAsia="zh-TW"/>
        </w:rPr>
        <w:t>主計室：依法辦理歲計、會計及統計事項。</w:t>
      </w:r>
    </w:p>
    <w:p w:rsidR="00963E6D" w:rsidRPr="00037FE1" w:rsidRDefault="00963E6D" w:rsidP="00F45246">
      <w:pPr>
        <w:numPr>
          <w:ilvl w:val="0"/>
          <w:numId w:val="72"/>
        </w:numPr>
        <w:autoSpaceDE/>
        <w:autoSpaceDN/>
        <w:ind w:left="1202" w:rightChars="100" w:right="200" w:hanging="482"/>
        <w:rPr>
          <w:rFonts w:ascii="標楷體" w:eastAsia="標楷體" w:hAnsi="標楷體" w:hint="eastAsia"/>
          <w:sz w:val="28"/>
          <w:szCs w:val="28"/>
          <w:lang w:eastAsia="zh-TW"/>
        </w:rPr>
      </w:pPr>
      <w:r w:rsidRPr="00037FE1">
        <w:rPr>
          <w:rFonts w:ascii="標楷體" w:eastAsia="標楷體" w:hAnsi="標楷體" w:hint="eastAsia"/>
          <w:sz w:val="28"/>
          <w:szCs w:val="28"/>
          <w:lang w:eastAsia="zh-TW"/>
        </w:rPr>
        <w:t>人事室：依法辦理人事管理事項。</w:t>
      </w:r>
    </w:p>
    <w:p w:rsidR="00963E6D" w:rsidRPr="00037FE1" w:rsidRDefault="00963E6D" w:rsidP="00F45246">
      <w:pPr>
        <w:numPr>
          <w:ilvl w:val="0"/>
          <w:numId w:val="72"/>
        </w:numPr>
        <w:autoSpaceDE/>
        <w:autoSpaceDN/>
        <w:ind w:left="1202" w:rightChars="100" w:right="200" w:hanging="482"/>
        <w:rPr>
          <w:rFonts w:ascii="標楷體" w:eastAsia="標楷體" w:hAnsi="標楷體" w:hint="eastAsia"/>
          <w:sz w:val="28"/>
          <w:szCs w:val="28"/>
          <w:lang w:eastAsia="zh-TW"/>
        </w:rPr>
      </w:pPr>
      <w:r w:rsidRPr="00037FE1">
        <w:rPr>
          <w:rFonts w:ascii="標楷體" w:eastAsia="標楷體" w:hAnsi="標楷體" w:hint="eastAsia"/>
          <w:sz w:val="28"/>
          <w:szCs w:val="28"/>
          <w:lang w:eastAsia="zh-TW"/>
        </w:rPr>
        <w:t>政風室：依法辦理政風事項。</w:t>
      </w:r>
    </w:p>
    <w:p w:rsidR="00963E6D" w:rsidRPr="00037FE1" w:rsidRDefault="00963E6D" w:rsidP="00F45246">
      <w:pPr>
        <w:numPr>
          <w:ilvl w:val="0"/>
          <w:numId w:val="72"/>
        </w:numPr>
        <w:autoSpaceDE/>
        <w:autoSpaceDN/>
        <w:ind w:left="1202" w:rightChars="100" w:right="200" w:hanging="482"/>
        <w:rPr>
          <w:rFonts w:ascii="標楷體" w:eastAsia="標楷體" w:hAnsi="標楷體" w:hint="eastAsia"/>
          <w:color w:val="000000"/>
          <w:sz w:val="28"/>
          <w:szCs w:val="28"/>
          <w:lang w:eastAsia="zh-TW"/>
        </w:rPr>
      </w:pPr>
      <w:r w:rsidRPr="00037FE1">
        <w:rPr>
          <w:rFonts w:ascii="標楷體" w:eastAsia="標楷體" w:hAnsi="標楷體" w:hint="eastAsia"/>
          <w:sz w:val="28"/>
          <w:szCs w:val="28"/>
          <w:lang w:eastAsia="zh-TW"/>
        </w:rPr>
        <w:t>清潔隊：</w:t>
      </w:r>
      <w:r w:rsidRPr="00037FE1">
        <w:rPr>
          <w:rFonts w:ascii="標楷體" w:eastAsia="標楷體" w:hAnsi="標楷體"/>
          <w:color w:val="000000"/>
          <w:sz w:val="28"/>
          <w:szCs w:val="28"/>
          <w:lang w:eastAsia="zh-TW"/>
        </w:rPr>
        <w:t>掌理廢棄物清理、垃圾收集、環境衛生之管理(清潔)、車輛維護管理、資源回收、稽查業務、公害防治等業務。</w:t>
      </w:r>
    </w:p>
    <w:p w:rsidR="00963E6D" w:rsidRPr="00037FE1" w:rsidRDefault="00963E6D" w:rsidP="00F45246">
      <w:pPr>
        <w:numPr>
          <w:ilvl w:val="0"/>
          <w:numId w:val="72"/>
        </w:numPr>
        <w:autoSpaceDE/>
        <w:autoSpaceDN/>
        <w:ind w:left="1202" w:rightChars="100" w:right="200" w:hanging="482"/>
        <w:rPr>
          <w:rFonts w:ascii="標楷體" w:eastAsia="標楷體" w:hAnsi="標楷體" w:hint="eastAsia"/>
          <w:color w:val="000000"/>
          <w:sz w:val="28"/>
          <w:szCs w:val="28"/>
          <w:lang w:eastAsia="zh-TW"/>
        </w:rPr>
      </w:pPr>
      <w:r w:rsidRPr="00037FE1">
        <w:rPr>
          <w:rFonts w:ascii="標楷體" w:eastAsia="標楷體" w:hAnsi="標楷體" w:hint="eastAsia"/>
          <w:color w:val="000000"/>
          <w:sz w:val="28"/>
          <w:szCs w:val="28"/>
          <w:lang w:eastAsia="zh-TW"/>
        </w:rPr>
        <w:t>圖書館：</w:t>
      </w:r>
      <w:r w:rsidRPr="00037FE1">
        <w:rPr>
          <w:rFonts w:ascii="標楷體" w:eastAsia="標楷體" w:hAnsi="標楷體"/>
          <w:color w:val="000000"/>
          <w:sz w:val="28"/>
          <w:szCs w:val="28"/>
          <w:lang w:eastAsia="zh-TW"/>
        </w:rPr>
        <w:t>蒐集、整理、保存各項圖書資料及地方文獻供民眾閱覽等事項；推廣、輔導、宣傳、研習及辦理有關文化活動等事項。</w:t>
      </w:r>
    </w:p>
    <w:p w:rsidR="0051615F" w:rsidRPr="00963E6D" w:rsidRDefault="00963E6D" w:rsidP="00F45246">
      <w:pPr>
        <w:numPr>
          <w:ilvl w:val="0"/>
          <w:numId w:val="72"/>
        </w:numPr>
        <w:autoSpaceDE/>
        <w:autoSpaceDN/>
        <w:ind w:left="1202" w:rightChars="100" w:right="200" w:hanging="482"/>
        <w:rPr>
          <w:rFonts w:ascii="標楷體" w:eastAsia="標楷體" w:hAnsi="標楷體" w:hint="eastAsia"/>
          <w:color w:val="000000"/>
          <w:sz w:val="28"/>
          <w:szCs w:val="28"/>
          <w:lang w:eastAsia="zh-TW"/>
        </w:rPr>
      </w:pPr>
      <w:r w:rsidRPr="00037FE1">
        <w:rPr>
          <w:rFonts w:ascii="標楷體" w:eastAsia="標楷體" w:hAnsi="標楷體" w:hint="eastAsia"/>
          <w:color w:val="000000"/>
          <w:sz w:val="28"/>
          <w:szCs w:val="28"/>
          <w:lang w:eastAsia="zh-TW"/>
        </w:rPr>
        <w:t>公有零售市場：</w:t>
      </w:r>
      <w:r w:rsidRPr="00037FE1">
        <w:rPr>
          <w:rFonts w:ascii="標楷體" w:eastAsia="標楷體" w:hAnsi="標楷體"/>
          <w:color w:val="000000"/>
          <w:sz w:val="28"/>
          <w:szCs w:val="28"/>
          <w:lang w:eastAsia="zh-TW"/>
        </w:rPr>
        <w:t>市場公共秩序之維持、市場環境衛生之維護、攤(</w:t>
      </w:r>
      <w:proofErr w:type="gramStart"/>
      <w:r w:rsidRPr="00037FE1">
        <w:rPr>
          <w:rFonts w:ascii="標楷體" w:eastAsia="標楷體" w:hAnsi="標楷體"/>
          <w:color w:val="000000"/>
          <w:sz w:val="28"/>
          <w:szCs w:val="28"/>
          <w:lang w:eastAsia="zh-TW"/>
        </w:rPr>
        <w:t>舖</w:t>
      </w:r>
      <w:proofErr w:type="gramEnd"/>
      <w:r w:rsidRPr="00037FE1">
        <w:rPr>
          <w:rFonts w:ascii="標楷體" w:eastAsia="標楷體" w:hAnsi="標楷體"/>
          <w:color w:val="000000"/>
          <w:sz w:val="28"/>
          <w:szCs w:val="28"/>
          <w:lang w:eastAsia="zh-TW"/>
        </w:rPr>
        <w:t>)位承租人違反零售市場管理規則之告發及處理、攤(</w:t>
      </w:r>
      <w:proofErr w:type="gramStart"/>
      <w:r w:rsidRPr="00037FE1">
        <w:rPr>
          <w:rFonts w:ascii="標楷體" w:eastAsia="標楷體" w:hAnsi="標楷體"/>
          <w:color w:val="000000"/>
          <w:sz w:val="28"/>
          <w:szCs w:val="28"/>
          <w:lang w:eastAsia="zh-TW"/>
        </w:rPr>
        <w:t>舖</w:t>
      </w:r>
      <w:proofErr w:type="gramEnd"/>
      <w:r w:rsidRPr="00037FE1">
        <w:rPr>
          <w:rFonts w:ascii="標楷體" w:eastAsia="標楷體" w:hAnsi="標楷體"/>
          <w:color w:val="000000"/>
          <w:sz w:val="28"/>
          <w:szCs w:val="28"/>
          <w:lang w:eastAsia="zh-TW"/>
        </w:rPr>
        <w:t>)位各項費用之徵收及催繳、其他有關市場管理及上級交辦等事項。</w:t>
      </w:r>
    </w:p>
    <w:p w:rsidR="00667317" w:rsidRPr="00963E6D" w:rsidRDefault="00963E6D" w:rsidP="00963E6D">
      <w:pPr>
        <w:spacing w:line="531" w:lineRule="exact"/>
        <w:rPr>
          <w:rFonts w:ascii="標楷體" w:eastAsia="標楷體" w:hAnsi="標楷體"/>
          <w:sz w:val="36"/>
          <w:szCs w:val="36"/>
          <w:lang w:eastAsia="zh-TW"/>
        </w:rPr>
      </w:pPr>
      <w:r>
        <w:rPr>
          <w:rFonts w:ascii="標楷體" w:eastAsia="標楷體" w:hAnsi="標楷體" w:hint="eastAsia"/>
          <w:sz w:val="36"/>
          <w:szCs w:val="36"/>
          <w:lang w:eastAsia="zh-TW"/>
        </w:rPr>
        <w:lastRenderedPageBreak/>
        <w:t>貳</w:t>
      </w:r>
      <w:r w:rsidR="009A279E" w:rsidRPr="00963E6D">
        <w:rPr>
          <w:rFonts w:ascii="標楷體" w:eastAsia="標楷體" w:hAnsi="標楷體"/>
          <w:sz w:val="36"/>
          <w:szCs w:val="36"/>
          <w:lang w:eastAsia="zh-TW"/>
        </w:rPr>
        <w:t>、控制環境及風險評估</w:t>
      </w:r>
    </w:p>
    <w:p w:rsidR="00667317" w:rsidRPr="00E04969" w:rsidRDefault="009A279E">
      <w:pPr>
        <w:spacing w:line="672" w:lineRule="exact"/>
        <w:ind w:left="492"/>
        <w:rPr>
          <w:rFonts w:ascii="標楷體" w:eastAsia="標楷體" w:hAnsi="標楷體"/>
          <w:sz w:val="32"/>
          <w:lang w:eastAsia="zh-TW"/>
        </w:rPr>
      </w:pPr>
      <w:r w:rsidRPr="00E04969">
        <w:rPr>
          <w:rFonts w:ascii="標楷體" w:eastAsia="標楷體" w:hAnsi="標楷體"/>
          <w:sz w:val="32"/>
          <w:lang w:eastAsia="zh-TW"/>
        </w:rPr>
        <w:t>一、 使命、願景、整體層級目標</w:t>
      </w:r>
    </w:p>
    <w:p w:rsidR="00E04969" w:rsidRDefault="009A279E" w:rsidP="00E04969">
      <w:pPr>
        <w:spacing w:before="112"/>
        <w:ind w:left="917"/>
        <w:rPr>
          <w:rFonts w:ascii="標楷體" w:eastAsia="標楷體" w:hAnsi="標楷體"/>
          <w:sz w:val="32"/>
          <w:lang w:eastAsia="zh-TW"/>
        </w:rPr>
      </w:pPr>
      <w:r w:rsidRPr="004A6460">
        <w:rPr>
          <w:w w:val="130"/>
          <w:sz w:val="28"/>
          <w:lang w:eastAsia="zh-TW"/>
        </w:rPr>
        <w:t>(</w:t>
      </w:r>
      <w:proofErr w:type="gramStart"/>
      <w:r w:rsidRPr="004A6460">
        <w:rPr>
          <w:rFonts w:ascii="標楷體" w:eastAsia="標楷體" w:hAnsi="標楷體"/>
          <w:w w:val="110"/>
          <w:sz w:val="28"/>
          <w:lang w:eastAsia="zh-TW"/>
        </w:rPr>
        <w:t>一</w:t>
      </w:r>
      <w:proofErr w:type="gramEnd"/>
      <w:r w:rsidRPr="004A6460">
        <w:rPr>
          <w:w w:val="130"/>
          <w:sz w:val="28"/>
          <w:lang w:eastAsia="zh-TW"/>
        </w:rPr>
        <w:t xml:space="preserve">) </w:t>
      </w:r>
      <w:r w:rsidR="00E04969" w:rsidRPr="00E04969">
        <w:rPr>
          <w:rFonts w:ascii="標楷體" w:eastAsia="標楷體" w:hAnsi="標楷體"/>
          <w:sz w:val="32"/>
          <w:lang w:eastAsia="zh-TW"/>
        </w:rPr>
        <w:t>使命、願景</w:t>
      </w:r>
    </w:p>
    <w:p w:rsidR="00D46F66" w:rsidRPr="00037FE1" w:rsidRDefault="00D46F66" w:rsidP="00921619">
      <w:pPr>
        <w:pStyle w:val="1"/>
        <w:ind w:leftChars="700" w:left="1400" w:rightChars="500" w:right="1000"/>
        <w:rPr>
          <w:rFonts w:ascii="標楷體" w:hAnsi="標楷體"/>
          <w:b/>
          <w:bCs/>
          <w:color w:val="000000"/>
          <w:kern w:val="0"/>
          <w:sz w:val="36"/>
          <w:szCs w:val="36"/>
          <w:lang w:eastAsia="zh-TW"/>
        </w:rPr>
      </w:pPr>
      <w:proofErr w:type="gramStart"/>
      <w:r w:rsidRPr="00037FE1">
        <w:rPr>
          <w:rFonts w:ascii="標楷體" w:hAnsi="標楷體" w:cs="細明體" w:hint="eastAsia"/>
          <w:color w:val="000000"/>
          <w:szCs w:val="28"/>
          <w:lang w:eastAsia="zh-TW"/>
        </w:rPr>
        <w:t>秉持著</w:t>
      </w:r>
      <w:proofErr w:type="gramEnd"/>
      <w:r w:rsidRPr="00037FE1">
        <w:rPr>
          <w:rFonts w:ascii="標楷體" w:hAnsi="標楷體" w:cs="細明體" w:hint="eastAsia"/>
          <w:color w:val="000000"/>
          <w:szCs w:val="28"/>
          <w:lang w:eastAsia="zh-TW"/>
        </w:rPr>
        <w:t>清廉、勤政愛民的理念帶領鎮公所團隊，以積極、創新、改造的精神努力達成高鐵造鎮、醫療核心、農漁休閒觀光等各項使命。期</w:t>
      </w:r>
      <w:proofErr w:type="gramStart"/>
      <w:r w:rsidRPr="00037FE1">
        <w:rPr>
          <w:rFonts w:ascii="標楷體" w:hAnsi="標楷體" w:cs="細明體" w:hint="eastAsia"/>
          <w:color w:val="000000"/>
          <w:szCs w:val="28"/>
          <w:lang w:eastAsia="zh-TW"/>
        </w:rPr>
        <w:t>勉</w:t>
      </w:r>
      <w:proofErr w:type="gramEnd"/>
      <w:r w:rsidRPr="00037FE1">
        <w:rPr>
          <w:rFonts w:ascii="標楷體" w:hAnsi="標楷體" w:cs="細明體" w:hint="eastAsia"/>
          <w:color w:val="000000"/>
          <w:szCs w:val="28"/>
          <w:lang w:eastAsia="zh-TW"/>
        </w:rPr>
        <w:t>後龍鎮能成為一個集科技、人文、醫療、觀光各項建設齊頭並進的幸福新城鎮。</w:t>
      </w:r>
    </w:p>
    <w:p w:rsidR="00667317" w:rsidRPr="004A6460" w:rsidRDefault="00D46F66">
      <w:pPr>
        <w:spacing w:before="161" w:line="572" w:lineRule="exact"/>
        <w:ind w:left="917"/>
        <w:rPr>
          <w:rFonts w:ascii="標楷體" w:eastAsia="標楷體" w:hAnsi="標楷體"/>
          <w:sz w:val="32"/>
          <w:szCs w:val="32"/>
          <w:lang w:eastAsia="zh-TW"/>
        </w:rPr>
      </w:pPr>
      <w:r>
        <w:rPr>
          <w:w w:val="130"/>
          <w:sz w:val="28"/>
          <w:lang w:eastAsia="zh-TW"/>
        </w:rPr>
        <w:t xml:space="preserve"> </w:t>
      </w:r>
      <w:r w:rsidR="009A279E" w:rsidRPr="004A6460">
        <w:rPr>
          <w:rFonts w:ascii="標楷體" w:eastAsia="標楷體" w:hAnsi="標楷體"/>
          <w:b/>
          <w:w w:val="130"/>
          <w:sz w:val="28"/>
          <w:lang w:eastAsia="zh-TW"/>
        </w:rPr>
        <w:t>(</w:t>
      </w:r>
      <w:r w:rsidRPr="004A6460">
        <w:rPr>
          <w:rFonts w:ascii="標楷體" w:eastAsia="標楷體" w:hAnsi="標楷體" w:hint="eastAsia"/>
          <w:b/>
          <w:w w:val="110"/>
          <w:sz w:val="28"/>
          <w:lang w:eastAsia="zh-TW"/>
        </w:rPr>
        <w:t>二</w:t>
      </w:r>
      <w:r w:rsidR="009A279E" w:rsidRPr="004A6460">
        <w:rPr>
          <w:rFonts w:ascii="標楷體" w:eastAsia="標楷體" w:hAnsi="標楷體"/>
          <w:b/>
          <w:w w:val="130"/>
          <w:sz w:val="28"/>
          <w:lang w:eastAsia="zh-TW"/>
        </w:rPr>
        <w:t>)</w:t>
      </w:r>
      <w:r w:rsidR="009A279E" w:rsidRPr="004A6460">
        <w:rPr>
          <w:rFonts w:ascii="標楷體" w:eastAsia="標楷體" w:hAnsi="標楷體"/>
          <w:w w:val="110"/>
          <w:sz w:val="32"/>
          <w:szCs w:val="32"/>
          <w:lang w:eastAsia="zh-TW"/>
        </w:rPr>
        <w:t>整體層級目標</w:t>
      </w:r>
    </w:p>
    <w:p w:rsidR="00D46F66" w:rsidRPr="004A6460" w:rsidRDefault="00D46F66" w:rsidP="00D46F66">
      <w:pPr>
        <w:autoSpaceDE/>
        <w:autoSpaceDN/>
        <w:spacing w:line="400" w:lineRule="exact"/>
        <w:rPr>
          <w:rFonts w:ascii="標楷體" w:eastAsia="標楷體" w:hAnsi="標楷體" w:cs="新細明體"/>
          <w:color w:val="000000"/>
          <w:sz w:val="28"/>
          <w:szCs w:val="28"/>
          <w:lang w:eastAsia="zh-TW"/>
        </w:rPr>
      </w:pPr>
      <w:r w:rsidRPr="004A6460">
        <w:rPr>
          <w:rFonts w:ascii="標楷體" w:eastAsia="標楷體" w:hAnsi="標楷體" w:hint="eastAsia"/>
          <w:spacing w:val="-3"/>
          <w:sz w:val="28"/>
          <w:lang w:eastAsia="zh-TW"/>
        </w:rPr>
        <w:t xml:space="preserve">             </w:t>
      </w:r>
      <w:r w:rsidR="009A279E" w:rsidRPr="004A6460">
        <w:rPr>
          <w:rFonts w:ascii="標楷體" w:eastAsia="標楷體" w:hAnsi="標楷體"/>
          <w:spacing w:val="-3"/>
          <w:sz w:val="28"/>
          <w:lang w:eastAsia="zh-TW"/>
        </w:rPr>
        <w:t>為達成上述</w:t>
      </w:r>
      <w:r w:rsidRPr="004A6460">
        <w:rPr>
          <w:rFonts w:ascii="標楷體" w:eastAsia="標楷體" w:hAnsi="標楷體" w:hint="eastAsia"/>
          <w:spacing w:val="-3"/>
          <w:sz w:val="28"/>
          <w:lang w:eastAsia="zh-TW"/>
        </w:rPr>
        <w:t>使命</w:t>
      </w:r>
      <w:r w:rsidR="009A279E" w:rsidRPr="004A6460">
        <w:rPr>
          <w:rFonts w:ascii="標楷體" w:eastAsia="標楷體" w:hAnsi="標楷體"/>
          <w:spacing w:val="-3"/>
          <w:sz w:val="28"/>
          <w:lang w:eastAsia="zh-TW"/>
        </w:rPr>
        <w:t xml:space="preserve">願景，本所整體層級目標如下：   </w:t>
      </w:r>
    </w:p>
    <w:p w:rsidR="00D46F66" w:rsidRPr="002C30F0" w:rsidRDefault="00D46F66" w:rsidP="00130EC6">
      <w:pPr>
        <w:pStyle w:val="a5"/>
        <w:numPr>
          <w:ilvl w:val="0"/>
          <w:numId w:val="7"/>
        </w:numPr>
        <w:autoSpaceDE/>
        <w:autoSpaceDN/>
        <w:spacing w:line="400" w:lineRule="exact"/>
        <w:rPr>
          <w:rFonts w:ascii="標楷體" w:eastAsia="標楷體" w:hAnsi="標楷體"/>
          <w:color w:val="000000"/>
          <w:sz w:val="28"/>
          <w:szCs w:val="28"/>
          <w:lang w:eastAsia="zh-TW"/>
        </w:rPr>
      </w:pPr>
      <w:r w:rsidRPr="002C30F0">
        <w:rPr>
          <w:rFonts w:ascii="標楷體" w:eastAsia="標楷體" w:hAnsi="標楷體"/>
          <w:color w:val="000000"/>
          <w:sz w:val="28"/>
          <w:szCs w:val="28"/>
          <w:lang w:eastAsia="zh-TW"/>
        </w:rPr>
        <w:t>整合醫療資源，照顧鄉親健康。</w:t>
      </w:r>
    </w:p>
    <w:p w:rsidR="00D46F66" w:rsidRPr="002C30F0" w:rsidRDefault="00D46F66" w:rsidP="00130EC6">
      <w:pPr>
        <w:pStyle w:val="a5"/>
        <w:numPr>
          <w:ilvl w:val="0"/>
          <w:numId w:val="7"/>
        </w:numPr>
        <w:autoSpaceDE/>
        <w:autoSpaceDN/>
        <w:spacing w:line="400" w:lineRule="exact"/>
        <w:rPr>
          <w:rFonts w:ascii="標楷體" w:eastAsia="標楷體" w:hAnsi="標楷體" w:cs="新細明體"/>
          <w:color w:val="000000"/>
          <w:sz w:val="28"/>
          <w:szCs w:val="28"/>
          <w:lang w:eastAsia="zh-TW"/>
        </w:rPr>
      </w:pPr>
      <w:r w:rsidRPr="002C30F0">
        <w:rPr>
          <w:rFonts w:ascii="標楷體" w:eastAsia="標楷體" w:hAnsi="標楷體"/>
          <w:color w:val="000000"/>
          <w:sz w:val="28"/>
          <w:szCs w:val="28"/>
          <w:lang w:eastAsia="zh-TW"/>
        </w:rPr>
        <w:t>發展觀光資源，倍增觀光人潮再造後龍優勢。</w:t>
      </w:r>
    </w:p>
    <w:p w:rsidR="00D46F66" w:rsidRPr="002C30F0" w:rsidRDefault="00D46F66" w:rsidP="00130EC6">
      <w:pPr>
        <w:pStyle w:val="a5"/>
        <w:numPr>
          <w:ilvl w:val="0"/>
          <w:numId w:val="7"/>
        </w:numPr>
        <w:autoSpaceDE/>
        <w:autoSpaceDN/>
        <w:spacing w:line="400" w:lineRule="exact"/>
        <w:rPr>
          <w:rFonts w:ascii="標楷體" w:eastAsia="標楷體" w:hAnsi="標楷體" w:cs="新細明體"/>
          <w:color w:val="000000"/>
          <w:sz w:val="28"/>
          <w:szCs w:val="28"/>
          <w:lang w:eastAsia="zh-TW"/>
        </w:rPr>
      </w:pPr>
      <w:r w:rsidRPr="002C30F0">
        <w:rPr>
          <w:rFonts w:ascii="標楷體" w:eastAsia="標楷體" w:hAnsi="標楷體"/>
          <w:color w:val="000000"/>
          <w:sz w:val="28"/>
          <w:szCs w:val="28"/>
          <w:lang w:eastAsia="zh-TW"/>
        </w:rPr>
        <w:t>完善基礎建設，提振地方經濟。</w:t>
      </w:r>
    </w:p>
    <w:p w:rsidR="00D46F66" w:rsidRPr="002C30F0" w:rsidRDefault="00D46F66" w:rsidP="00130EC6">
      <w:pPr>
        <w:pStyle w:val="a5"/>
        <w:numPr>
          <w:ilvl w:val="0"/>
          <w:numId w:val="7"/>
        </w:numPr>
        <w:autoSpaceDE/>
        <w:autoSpaceDN/>
        <w:spacing w:line="400" w:lineRule="exact"/>
        <w:rPr>
          <w:rFonts w:ascii="標楷體" w:eastAsia="標楷體" w:hAnsi="標楷體" w:cs="新細明體"/>
          <w:color w:val="000000"/>
          <w:sz w:val="28"/>
          <w:szCs w:val="28"/>
          <w:lang w:eastAsia="zh-TW"/>
        </w:rPr>
      </w:pPr>
      <w:r w:rsidRPr="002C30F0">
        <w:rPr>
          <w:rFonts w:ascii="標楷體" w:eastAsia="標楷體" w:hAnsi="標楷體"/>
          <w:color w:val="000000"/>
          <w:sz w:val="28"/>
          <w:szCs w:val="28"/>
          <w:lang w:eastAsia="zh-TW"/>
        </w:rPr>
        <w:t>推動永續農業，建構優質農產品品牌。</w:t>
      </w:r>
    </w:p>
    <w:p w:rsidR="00D46F66" w:rsidRPr="002C30F0" w:rsidRDefault="00D46F66" w:rsidP="00130EC6">
      <w:pPr>
        <w:pStyle w:val="a5"/>
        <w:numPr>
          <w:ilvl w:val="0"/>
          <w:numId w:val="7"/>
        </w:numPr>
        <w:autoSpaceDE/>
        <w:autoSpaceDN/>
        <w:spacing w:line="400" w:lineRule="exact"/>
        <w:rPr>
          <w:rFonts w:ascii="標楷體" w:eastAsia="標楷體" w:hAnsi="標楷體" w:cs="新細明體"/>
          <w:color w:val="000000"/>
          <w:sz w:val="28"/>
          <w:szCs w:val="28"/>
          <w:lang w:eastAsia="zh-TW"/>
        </w:rPr>
      </w:pPr>
      <w:r w:rsidRPr="002C30F0">
        <w:rPr>
          <w:rFonts w:ascii="標楷體" w:eastAsia="標楷體" w:hAnsi="標楷體"/>
          <w:color w:val="000000"/>
          <w:sz w:val="28"/>
          <w:szCs w:val="28"/>
          <w:lang w:eastAsia="zh-TW"/>
        </w:rPr>
        <w:t>打造工商大鎮，創造就業機會。</w:t>
      </w:r>
    </w:p>
    <w:p w:rsidR="00667317" w:rsidRPr="004042A2" w:rsidRDefault="00D46F66" w:rsidP="00130EC6">
      <w:pPr>
        <w:pStyle w:val="a5"/>
        <w:numPr>
          <w:ilvl w:val="0"/>
          <w:numId w:val="7"/>
        </w:numPr>
        <w:autoSpaceDE/>
        <w:autoSpaceDN/>
        <w:spacing w:line="400" w:lineRule="exact"/>
        <w:rPr>
          <w:rFonts w:ascii="標楷體" w:eastAsia="標楷體" w:hAnsi="標楷體" w:cs="新細明體"/>
          <w:color w:val="000000"/>
          <w:sz w:val="28"/>
          <w:szCs w:val="28"/>
          <w:lang w:eastAsia="zh-TW"/>
        </w:rPr>
      </w:pPr>
      <w:r w:rsidRPr="002C30F0">
        <w:rPr>
          <w:rFonts w:ascii="標楷體" w:eastAsia="標楷體" w:hAnsi="標楷體"/>
          <w:color w:val="000000"/>
          <w:sz w:val="28"/>
          <w:szCs w:val="28"/>
          <w:lang w:eastAsia="zh-TW"/>
        </w:rPr>
        <w:t>推展溫馨方案，建立和諧社會。</w:t>
      </w:r>
    </w:p>
    <w:p w:rsidR="004042A2" w:rsidRPr="00F85B80" w:rsidRDefault="004042A2" w:rsidP="00130EC6">
      <w:pPr>
        <w:pStyle w:val="a5"/>
        <w:numPr>
          <w:ilvl w:val="0"/>
          <w:numId w:val="7"/>
        </w:numPr>
        <w:autoSpaceDE/>
        <w:autoSpaceDN/>
        <w:spacing w:line="400" w:lineRule="exact"/>
        <w:rPr>
          <w:rFonts w:ascii="標楷體" w:eastAsia="標楷體" w:hAnsi="標楷體" w:cs="新細明體"/>
          <w:color w:val="000000"/>
          <w:sz w:val="28"/>
          <w:szCs w:val="28"/>
          <w:lang w:eastAsia="zh-TW"/>
        </w:rPr>
      </w:pPr>
      <w:r>
        <w:rPr>
          <w:rFonts w:ascii="標楷體" w:eastAsia="標楷體" w:hAnsi="標楷體" w:hint="eastAsia"/>
          <w:color w:val="000000"/>
          <w:sz w:val="28"/>
          <w:szCs w:val="28"/>
          <w:lang w:eastAsia="zh-TW"/>
        </w:rPr>
        <w:t>展現廉潔風紀。</w:t>
      </w:r>
    </w:p>
    <w:p w:rsidR="00F85B80" w:rsidRPr="00F85B80" w:rsidRDefault="00F85B80" w:rsidP="00F85B80">
      <w:pPr>
        <w:pStyle w:val="Heading2"/>
        <w:ind w:left="493"/>
        <w:outlineLvl w:val="9"/>
        <w:rPr>
          <w:rFonts w:ascii="標楷體" w:eastAsia="標楷體" w:hAnsi="標楷體"/>
          <w:lang w:eastAsia="zh-TW"/>
        </w:rPr>
      </w:pPr>
      <w:r w:rsidRPr="00F85B80">
        <w:rPr>
          <w:rFonts w:ascii="標楷體" w:eastAsia="標楷體" w:hAnsi="標楷體"/>
          <w:lang w:eastAsia="zh-TW"/>
        </w:rPr>
        <w:t>二、 作業層級目標</w:t>
      </w:r>
    </w:p>
    <w:p w:rsidR="006118C3" w:rsidRDefault="00B53BFF" w:rsidP="00921619">
      <w:pPr>
        <w:autoSpaceDE/>
        <w:autoSpaceDN/>
        <w:spacing w:line="400" w:lineRule="exact"/>
        <w:ind w:leftChars="200" w:left="400"/>
        <w:outlineLvl w:val="0"/>
        <w:rPr>
          <w:rFonts w:ascii="標楷體" w:eastAsia="標楷體" w:hAnsi="標楷體"/>
          <w:sz w:val="28"/>
          <w:szCs w:val="28"/>
          <w:lang w:eastAsia="zh-TW"/>
        </w:rPr>
      </w:pPr>
      <w:r>
        <w:rPr>
          <w:rFonts w:ascii="標楷體" w:eastAsia="標楷體" w:hAnsi="標楷體" w:hint="eastAsia"/>
          <w:color w:val="000000"/>
          <w:sz w:val="28"/>
          <w:szCs w:val="28"/>
          <w:lang w:eastAsia="zh-TW"/>
        </w:rPr>
        <w:t>（一）</w:t>
      </w:r>
      <w:r>
        <w:rPr>
          <w:rFonts w:ascii="標楷體" w:eastAsia="標楷體" w:hAnsi="標楷體" w:hint="eastAsia"/>
          <w:sz w:val="28"/>
          <w:szCs w:val="28"/>
          <w:lang w:eastAsia="zh-TW"/>
        </w:rPr>
        <w:t>辦理災民收容中心救濟照護災民健康。</w:t>
      </w:r>
    </w:p>
    <w:p w:rsidR="00B53BFF" w:rsidRDefault="00B53BFF" w:rsidP="00921619">
      <w:pPr>
        <w:autoSpaceDE/>
        <w:autoSpaceDN/>
        <w:spacing w:line="400" w:lineRule="exact"/>
        <w:ind w:leftChars="200" w:left="400"/>
        <w:rPr>
          <w:rFonts w:ascii="標楷體" w:eastAsia="標楷體" w:hAnsi="標楷體"/>
          <w:sz w:val="28"/>
          <w:szCs w:val="28"/>
          <w:lang w:eastAsia="zh-TW"/>
        </w:rPr>
      </w:pPr>
      <w:r>
        <w:rPr>
          <w:rFonts w:ascii="標楷體" w:eastAsia="標楷體" w:hAnsi="標楷體" w:hint="eastAsia"/>
          <w:color w:val="000000"/>
          <w:sz w:val="28"/>
          <w:szCs w:val="28"/>
          <w:lang w:eastAsia="zh-TW"/>
        </w:rPr>
        <w:t>（二）</w:t>
      </w:r>
      <w:r>
        <w:rPr>
          <w:rFonts w:ascii="標楷體" w:eastAsia="標楷體" w:hAnsi="標楷體" w:hint="eastAsia"/>
          <w:sz w:val="28"/>
          <w:szCs w:val="28"/>
          <w:lang w:eastAsia="zh-TW"/>
        </w:rPr>
        <w:t>辦理文化觀光</w:t>
      </w:r>
      <w:r w:rsidRPr="00CF0A81">
        <w:rPr>
          <w:rFonts w:ascii="標楷體" w:eastAsia="標楷體" w:hAnsi="標楷體" w:cs="DFKaiShu-SB-Estd-BF" w:hint="eastAsia"/>
          <w:sz w:val="28"/>
          <w:szCs w:val="28"/>
          <w:lang w:eastAsia="zh-TW"/>
        </w:rPr>
        <w:t>節慶</w:t>
      </w:r>
      <w:r>
        <w:rPr>
          <w:rFonts w:ascii="標楷體" w:eastAsia="標楷體" w:hAnsi="標楷體" w:hint="eastAsia"/>
          <w:sz w:val="28"/>
          <w:szCs w:val="28"/>
          <w:lang w:eastAsia="zh-TW"/>
        </w:rPr>
        <w:t>活動，活化在地產業。</w:t>
      </w:r>
    </w:p>
    <w:p w:rsidR="00B53BFF" w:rsidRDefault="00B53BFF" w:rsidP="00921619">
      <w:pPr>
        <w:autoSpaceDE/>
        <w:autoSpaceDN/>
        <w:spacing w:line="400" w:lineRule="exact"/>
        <w:ind w:leftChars="200" w:left="400"/>
        <w:rPr>
          <w:rFonts w:ascii="標楷體" w:eastAsia="標楷體" w:hAnsi="標楷體"/>
          <w:sz w:val="28"/>
          <w:szCs w:val="28"/>
          <w:lang w:eastAsia="zh-TW"/>
        </w:rPr>
      </w:pPr>
      <w:r>
        <w:rPr>
          <w:rFonts w:ascii="標楷體" w:eastAsia="標楷體" w:hAnsi="標楷體" w:hint="eastAsia"/>
          <w:color w:val="000000"/>
          <w:sz w:val="28"/>
          <w:szCs w:val="28"/>
          <w:lang w:eastAsia="zh-TW"/>
        </w:rPr>
        <w:t>（三）</w:t>
      </w:r>
      <w:r>
        <w:rPr>
          <w:rFonts w:ascii="標楷體" w:eastAsia="標楷體" w:hAnsi="標楷體" w:hint="eastAsia"/>
          <w:sz w:val="28"/>
          <w:szCs w:val="28"/>
          <w:lang w:eastAsia="zh-TW"/>
        </w:rPr>
        <w:t>辦理轄區道路工程勘測及養護，改善本鎮交通系統。</w:t>
      </w:r>
    </w:p>
    <w:p w:rsidR="00B53BFF" w:rsidRDefault="00B53BFF" w:rsidP="00921619">
      <w:pPr>
        <w:autoSpaceDE/>
        <w:autoSpaceDN/>
        <w:spacing w:line="400" w:lineRule="exact"/>
        <w:ind w:leftChars="200" w:left="400"/>
        <w:rPr>
          <w:rFonts w:ascii="標楷體" w:eastAsia="標楷體" w:hAnsi="標楷體"/>
          <w:sz w:val="28"/>
          <w:szCs w:val="28"/>
          <w:lang w:eastAsia="zh-TW"/>
        </w:rPr>
      </w:pPr>
      <w:r>
        <w:rPr>
          <w:rFonts w:ascii="標楷體" w:eastAsia="標楷體" w:hAnsi="標楷體" w:hint="eastAsia"/>
          <w:color w:val="000000"/>
          <w:sz w:val="28"/>
          <w:szCs w:val="28"/>
          <w:lang w:eastAsia="zh-TW"/>
        </w:rPr>
        <w:t>（四）</w:t>
      </w:r>
      <w:r>
        <w:rPr>
          <w:rFonts w:ascii="標楷體" w:eastAsia="標楷體" w:hAnsi="標楷體" w:hint="eastAsia"/>
          <w:sz w:val="28"/>
          <w:szCs w:val="28"/>
          <w:lang w:eastAsia="zh-TW"/>
        </w:rPr>
        <w:t>加強路燈維護以利人車夜間交通安全。</w:t>
      </w:r>
    </w:p>
    <w:p w:rsidR="00B53BFF" w:rsidRDefault="00B53BFF" w:rsidP="00921619">
      <w:pPr>
        <w:autoSpaceDE/>
        <w:autoSpaceDN/>
        <w:spacing w:line="400" w:lineRule="exact"/>
        <w:ind w:leftChars="200" w:left="400"/>
        <w:rPr>
          <w:rFonts w:ascii="標楷體" w:eastAsia="標楷體" w:hAnsi="標楷體"/>
          <w:sz w:val="28"/>
          <w:szCs w:val="28"/>
          <w:lang w:eastAsia="zh-TW"/>
        </w:rPr>
      </w:pPr>
      <w:r>
        <w:rPr>
          <w:rFonts w:ascii="標楷體" w:eastAsia="標楷體" w:hAnsi="標楷體" w:hint="eastAsia"/>
          <w:color w:val="000000"/>
          <w:sz w:val="28"/>
          <w:szCs w:val="28"/>
          <w:lang w:eastAsia="zh-TW"/>
        </w:rPr>
        <w:t>（五）</w:t>
      </w:r>
      <w:r>
        <w:rPr>
          <w:rFonts w:ascii="標楷體" w:eastAsia="標楷體" w:hAnsi="標楷體" w:hint="eastAsia"/>
          <w:sz w:val="28"/>
          <w:szCs w:val="28"/>
          <w:lang w:eastAsia="zh-TW"/>
        </w:rPr>
        <w:t>農業</w:t>
      </w:r>
      <w:r w:rsidRPr="00AF019A">
        <w:rPr>
          <w:rFonts w:ascii="標楷體" w:eastAsia="標楷體" w:hAnsi="標楷體" w:hint="eastAsia"/>
          <w:sz w:val="28"/>
          <w:szCs w:val="28"/>
          <w:lang w:eastAsia="zh-TW"/>
        </w:rPr>
        <w:t>天然災害調查，辦理現金救助</w:t>
      </w:r>
      <w:r>
        <w:rPr>
          <w:rFonts w:ascii="標楷體" w:eastAsia="標楷體" w:hAnsi="標楷體" w:hint="eastAsia"/>
          <w:sz w:val="28"/>
          <w:szCs w:val="28"/>
          <w:lang w:eastAsia="zh-TW"/>
        </w:rPr>
        <w:t>。</w:t>
      </w:r>
    </w:p>
    <w:p w:rsidR="00B53BFF" w:rsidRDefault="00B53BFF" w:rsidP="00921619">
      <w:pPr>
        <w:autoSpaceDE/>
        <w:autoSpaceDN/>
        <w:spacing w:line="400" w:lineRule="exact"/>
        <w:ind w:leftChars="200" w:left="400"/>
        <w:rPr>
          <w:rFonts w:ascii="標楷體" w:eastAsia="標楷體" w:hAnsiTheme="minorHAnsi" w:cs="標楷體"/>
          <w:sz w:val="28"/>
          <w:szCs w:val="28"/>
          <w:lang w:eastAsia="zh-TW"/>
        </w:rPr>
      </w:pPr>
      <w:r>
        <w:rPr>
          <w:rFonts w:ascii="標楷體" w:eastAsia="標楷體" w:hAnsi="標楷體" w:hint="eastAsia"/>
          <w:color w:val="000000"/>
          <w:sz w:val="28"/>
          <w:szCs w:val="28"/>
          <w:lang w:eastAsia="zh-TW"/>
        </w:rPr>
        <w:t>（六）</w:t>
      </w:r>
      <w:r w:rsidRPr="00A31D2C">
        <w:rPr>
          <w:rFonts w:ascii="標楷體" w:eastAsia="標楷體" w:hAnsiTheme="minorHAnsi" w:cs="標楷體" w:hint="eastAsia"/>
          <w:sz w:val="28"/>
          <w:szCs w:val="28"/>
          <w:lang w:eastAsia="zh-TW"/>
        </w:rPr>
        <w:t>強化薪給核發作業程序，提升機關行政效能。</w:t>
      </w:r>
    </w:p>
    <w:p w:rsidR="00B53BFF" w:rsidRDefault="00B53BFF" w:rsidP="00921619">
      <w:pPr>
        <w:autoSpaceDE/>
        <w:autoSpaceDN/>
        <w:spacing w:line="400" w:lineRule="exact"/>
        <w:ind w:leftChars="200" w:left="400"/>
        <w:rPr>
          <w:rFonts w:ascii="標楷體" w:eastAsia="標楷體" w:hAnsi="標楷體"/>
          <w:sz w:val="28"/>
          <w:szCs w:val="28"/>
          <w:lang w:eastAsia="zh-TW"/>
        </w:rPr>
      </w:pPr>
      <w:r>
        <w:rPr>
          <w:rFonts w:ascii="標楷體" w:eastAsia="標楷體" w:hAnsi="標楷體" w:hint="eastAsia"/>
          <w:color w:val="000000"/>
          <w:sz w:val="28"/>
          <w:szCs w:val="28"/>
          <w:lang w:eastAsia="zh-TW"/>
        </w:rPr>
        <w:t>（七）</w:t>
      </w:r>
      <w:r>
        <w:rPr>
          <w:rFonts w:ascii="標楷體" w:eastAsia="標楷體" w:hAnsi="標楷體" w:hint="eastAsia"/>
          <w:sz w:val="28"/>
          <w:szCs w:val="28"/>
          <w:lang w:eastAsia="zh-TW"/>
        </w:rPr>
        <w:t>加強公有財產財務管理，增加自有財源，加速地方發展。</w:t>
      </w:r>
    </w:p>
    <w:p w:rsidR="00B53BFF" w:rsidRDefault="00B53BFF" w:rsidP="00921619">
      <w:pPr>
        <w:autoSpaceDE/>
        <w:autoSpaceDN/>
        <w:spacing w:line="400" w:lineRule="exact"/>
        <w:ind w:leftChars="200" w:left="400"/>
        <w:rPr>
          <w:rFonts w:ascii="標楷體" w:eastAsia="標楷體" w:hAnsi="標楷體"/>
          <w:sz w:val="28"/>
          <w:szCs w:val="28"/>
          <w:lang w:eastAsia="zh-TW"/>
        </w:rPr>
      </w:pPr>
      <w:r>
        <w:rPr>
          <w:rFonts w:ascii="標楷體" w:eastAsia="標楷體" w:hAnsi="標楷體" w:hint="eastAsia"/>
          <w:color w:val="000000"/>
          <w:sz w:val="28"/>
          <w:szCs w:val="28"/>
          <w:lang w:eastAsia="zh-TW"/>
        </w:rPr>
        <w:t>（八）</w:t>
      </w:r>
      <w:r>
        <w:rPr>
          <w:rFonts w:ascii="標楷體" w:eastAsia="標楷體" w:hAnsi="標楷體" w:hint="eastAsia"/>
          <w:sz w:val="28"/>
          <w:szCs w:val="28"/>
          <w:lang w:eastAsia="zh-TW"/>
        </w:rPr>
        <w:t>積極</w:t>
      </w:r>
      <w:proofErr w:type="gramStart"/>
      <w:r>
        <w:rPr>
          <w:rFonts w:ascii="標楷體" w:eastAsia="標楷體" w:hAnsi="標楷體" w:hint="eastAsia"/>
          <w:sz w:val="28"/>
          <w:szCs w:val="28"/>
          <w:lang w:eastAsia="zh-TW"/>
        </w:rPr>
        <w:t>推行災防整備</w:t>
      </w:r>
      <w:proofErr w:type="gramEnd"/>
      <w:r>
        <w:rPr>
          <w:rFonts w:ascii="標楷體" w:eastAsia="標楷體" w:hAnsi="標楷體" w:hint="eastAsia"/>
          <w:sz w:val="28"/>
          <w:szCs w:val="28"/>
          <w:lang w:eastAsia="zh-TW"/>
        </w:rPr>
        <w:t>。</w:t>
      </w:r>
    </w:p>
    <w:p w:rsidR="00B53BFF" w:rsidRDefault="00B53BFF" w:rsidP="00921619">
      <w:pPr>
        <w:autoSpaceDE/>
        <w:autoSpaceDN/>
        <w:spacing w:line="400" w:lineRule="exact"/>
        <w:ind w:leftChars="200" w:left="400"/>
        <w:rPr>
          <w:rFonts w:ascii="標楷體" w:eastAsia="標楷體" w:hAnsiTheme="minorHAnsi" w:cs="標楷體"/>
          <w:sz w:val="28"/>
          <w:szCs w:val="28"/>
          <w:lang w:eastAsia="zh-TW"/>
        </w:rPr>
      </w:pPr>
      <w:proofErr w:type="gramStart"/>
      <w:r>
        <w:rPr>
          <w:rFonts w:ascii="標楷體" w:eastAsia="標楷體" w:hAnsi="標楷體" w:hint="eastAsia"/>
          <w:color w:val="000000"/>
          <w:sz w:val="28"/>
          <w:szCs w:val="28"/>
          <w:lang w:eastAsia="zh-TW"/>
        </w:rPr>
        <w:t>（</w:t>
      </w:r>
      <w:proofErr w:type="gramEnd"/>
      <w:r>
        <w:rPr>
          <w:rFonts w:ascii="標楷體" w:eastAsia="標楷體" w:hAnsi="標楷體" w:hint="eastAsia"/>
          <w:color w:val="000000"/>
          <w:sz w:val="28"/>
          <w:szCs w:val="28"/>
          <w:lang w:eastAsia="zh-TW"/>
        </w:rPr>
        <w:t>九</w:t>
      </w:r>
      <w:r>
        <w:rPr>
          <w:rFonts w:ascii="標楷體" w:eastAsia="標楷體" w:hAnsi="標楷體"/>
          <w:color w:val="000000"/>
          <w:sz w:val="28"/>
          <w:szCs w:val="28"/>
          <w:lang w:eastAsia="zh-TW"/>
        </w:rPr>
        <w:t>)</w:t>
      </w:r>
      <w:r w:rsidRPr="00B53BFF">
        <w:rPr>
          <w:rFonts w:ascii="標楷體" w:eastAsia="標楷體" w:hAnsiTheme="minorHAnsi" w:cs="標楷體" w:hint="eastAsia"/>
          <w:sz w:val="28"/>
          <w:szCs w:val="28"/>
          <w:lang w:eastAsia="zh-TW"/>
        </w:rPr>
        <w:t xml:space="preserve"> </w:t>
      </w:r>
      <w:r w:rsidRPr="00A31D2C">
        <w:rPr>
          <w:rFonts w:ascii="標楷體" w:eastAsia="標楷體" w:hAnsiTheme="minorHAnsi" w:cs="標楷體" w:hint="eastAsia"/>
          <w:sz w:val="28"/>
          <w:szCs w:val="28"/>
          <w:lang w:eastAsia="zh-TW"/>
        </w:rPr>
        <w:t>遵守法令辦理兵役行政管理。</w:t>
      </w:r>
    </w:p>
    <w:p w:rsidR="00B53BFF" w:rsidRDefault="00B53BFF" w:rsidP="00921619">
      <w:pPr>
        <w:autoSpaceDE/>
        <w:autoSpaceDN/>
        <w:spacing w:line="400" w:lineRule="exact"/>
        <w:ind w:leftChars="200" w:left="400"/>
        <w:rPr>
          <w:rFonts w:ascii="標楷體" w:eastAsia="標楷體" w:hAnsi="標楷體" w:cs="標楷體"/>
          <w:sz w:val="28"/>
          <w:szCs w:val="28"/>
          <w:lang w:eastAsia="zh-TW"/>
        </w:rPr>
      </w:pPr>
      <w:r>
        <w:rPr>
          <w:rFonts w:ascii="標楷體" w:eastAsia="標楷體" w:hAnsi="標楷體" w:hint="eastAsia"/>
          <w:color w:val="000000"/>
          <w:sz w:val="28"/>
          <w:szCs w:val="28"/>
          <w:lang w:eastAsia="zh-TW"/>
        </w:rPr>
        <w:t>（十）</w:t>
      </w:r>
      <w:r>
        <w:rPr>
          <w:rFonts w:ascii="標楷體" w:eastAsia="標楷體" w:hAnsi="標楷體" w:cs="標楷體" w:hint="eastAsia"/>
          <w:sz w:val="28"/>
          <w:szCs w:val="28"/>
          <w:lang w:eastAsia="zh-TW"/>
        </w:rPr>
        <w:t>辦理清潔隊人員人身安全事項及在職訓練。</w:t>
      </w:r>
    </w:p>
    <w:p w:rsidR="00B53BFF" w:rsidRDefault="00B53BFF" w:rsidP="00921619">
      <w:pPr>
        <w:autoSpaceDE/>
        <w:autoSpaceDN/>
        <w:spacing w:line="400" w:lineRule="exact"/>
        <w:ind w:leftChars="200" w:left="1520" w:rightChars="400" w:right="800" w:hangingChars="400" w:hanging="1120"/>
        <w:rPr>
          <w:rFonts w:ascii="標楷體" w:eastAsia="標楷體" w:hAnsi="標楷體"/>
          <w:sz w:val="28"/>
          <w:szCs w:val="28"/>
          <w:lang w:eastAsia="zh-TW"/>
        </w:rPr>
      </w:pPr>
      <w:r>
        <w:rPr>
          <w:rFonts w:ascii="標楷體" w:eastAsia="標楷體" w:hAnsi="標楷體" w:hint="eastAsia"/>
          <w:color w:val="000000"/>
          <w:sz w:val="28"/>
          <w:szCs w:val="28"/>
          <w:lang w:eastAsia="zh-TW"/>
        </w:rPr>
        <w:t>（十一）</w:t>
      </w:r>
      <w:r w:rsidRPr="00A31D2C">
        <w:rPr>
          <w:rFonts w:ascii="標楷體" w:eastAsia="標楷體" w:hAnsiTheme="minorHAnsi" w:cs="標楷體" w:hint="eastAsia"/>
          <w:sz w:val="28"/>
          <w:szCs w:val="28"/>
          <w:lang w:eastAsia="zh-TW"/>
        </w:rPr>
        <w:t>強化機關貪瀆風險業務預防及貪瀆不法事件查處，落實機關法治教育，維護機關安全及機密安全。</w:t>
      </w:r>
    </w:p>
    <w:p w:rsidR="00F85B80" w:rsidRDefault="00F85B80" w:rsidP="006118C3">
      <w:pPr>
        <w:autoSpaceDE/>
        <w:autoSpaceDN/>
        <w:spacing w:line="400" w:lineRule="exact"/>
        <w:rPr>
          <w:rFonts w:ascii="標楷體" w:eastAsia="標楷體" w:hAnsi="標楷體"/>
          <w:color w:val="000000"/>
          <w:sz w:val="28"/>
          <w:szCs w:val="28"/>
          <w:lang w:eastAsia="zh-TW"/>
        </w:rPr>
      </w:pPr>
    </w:p>
    <w:p w:rsidR="00B53BFF" w:rsidRDefault="00B53BFF" w:rsidP="006118C3">
      <w:pPr>
        <w:autoSpaceDE/>
        <w:autoSpaceDN/>
        <w:spacing w:line="400" w:lineRule="exact"/>
        <w:rPr>
          <w:rFonts w:ascii="標楷體" w:eastAsia="標楷體" w:hAnsi="標楷體"/>
          <w:color w:val="000000"/>
          <w:sz w:val="28"/>
          <w:szCs w:val="28"/>
          <w:lang w:eastAsia="zh-TW"/>
        </w:rPr>
      </w:pPr>
    </w:p>
    <w:p w:rsidR="006874EE" w:rsidRDefault="006874EE" w:rsidP="006118C3">
      <w:pPr>
        <w:autoSpaceDE/>
        <w:autoSpaceDN/>
        <w:spacing w:line="400" w:lineRule="exact"/>
        <w:rPr>
          <w:rFonts w:ascii="標楷體" w:eastAsia="標楷體" w:hAnsi="標楷體"/>
          <w:color w:val="000000"/>
          <w:sz w:val="28"/>
          <w:szCs w:val="28"/>
          <w:lang w:eastAsia="zh-TW"/>
        </w:rPr>
      </w:pPr>
    </w:p>
    <w:p w:rsidR="006874EE" w:rsidRDefault="006874EE" w:rsidP="006118C3">
      <w:pPr>
        <w:autoSpaceDE/>
        <w:autoSpaceDN/>
        <w:spacing w:line="400" w:lineRule="exact"/>
        <w:rPr>
          <w:rFonts w:ascii="標楷體" w:eastAsia="標楷體" w:hAnsi="標楷體"/>
          <w:color w:val="000000"/>
          <w:sz w:val="28"/>
          <w:szCs w:val="28"/>
          <w:lang w:eastAsia="zh-TW"/>
        </w:rPr>
      </w:pPr>
    </w:p>
    <w:p w:rsidR="006874EE" w:rsidRDefault="006874EE" w:rsidP="006118C3">
      <w:pPr>
        <w:autoSpaceDE/>
        <w:autoSpaceDN/>
        <w:spacing w:line="400" w:lineRule="exact"/>
        <w:rPr>
          <w:rFonts w:ascii="標楷體" w:eastAsia="標楷體" w:hAnsi="標楷體"/>
          <w:color w:val="000000"/>
          <w:sz w:val="28"/>
          <w:szCs w:val="28"/>
          <w:lang w:eastAsia="zh-TW"/>
        </w:rPr>
      </w:pPr>
    </w:p>
    <w:p w:rsidR="006874EE" w:rsidRDefault="006874EE" w:rsidP="006874EE">
      <w:pPr>
        <w:spacing w:line="360" w:lineRule="exact"/>
        <w:jc w:val="center"/>
        <w:rPr>
          <w:rFonts w:ascii="標楷體" w:eastAsia="標楷體" w:hAnsi="標楷體"/>
          <w:b/>
          <w:sz w:val="36"/>
          <w:szCs w:val="36"/>
          <w:u w:val="single"/>
          <w:lang w:eastAsia="zh-TW"/>
        </w:rPr>
      </w:pPr>
      <w:r w:rsidRPr="004E31B7">
        <w:rPr>
          <w:rFonts w:ascii="標楷體" w:eastAsia="標楷體" w:hAnsi="標楷體" w:hint="eastAsia"/>
          <w:b/>
          <w:sz w:val="36"/>
          <w:szCs w:val="36"/>
          <w:u w:val="single"/>
          <w:lang w:eastAsia="zh-TW"/>
        </w:rPr>
        <w:t>整體與作業層級目標及風險項目對應表</w:t>
      </w:r>
    </w:p>
    <w:p w:rsidR="006874EE" w:rsidRDefault="006874EE" w:rsidP="006874EE">
      <w:pPr>
        <w:spacing w:line="360" w:lineRule="exact"/>
        <w:rPr>
          <w:rFonts w:ascii="標楷體" w:eastAsia="標楷體" w:hAnsi="標楷體"/>
          <w:b/>
          <w:sz w:val="36"/>
          <w:szCs w:val="36"/>
          <w:u w:val="single"/>
          <w:lang w:eastAsia="zh-TW"/>
        </w:rPr>
      </w:pPr>
    </w:p>
    <w:tbl>
      <w:tblPr>
        <w:tblpPr w:leftFromText="180" w:rightFromText="180" w:vertAnchor="text" w:horzAnchor="margin" w:tblpXSpec="center" w:tblpY="1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6"/>
        <w:gridCol w:w="3216"/>
        <w:gridCol w:w="3216"/>
      </w:tblGrid>
      <w:tr w:rsidR="006874EE" w:rsidRPr="00F63349" w:rsidTr="006874EE">
        <w:trPr>
          <w:trHeight w:val="583"/>
          <w:tblHeader/>
        </w:trPr>
        <w:tc>
          <w:tcPr>
            <w:tcW w:w="3216" w:type="dxa"/>
            <w:shd w:val="clear" w:color="auto" w:fill="auto"/>
            <w:vAlign w:val="center"/>
          </w:tcPr>
          <w:p w:rsidR="006874EE" w:rsidRPr="00F63349" w:rsidRDefault="006874EE" w:rsidP="006366E9">
            <w:pPr>
              <w:spacing w:line="0" w:lineRule="atLeast"/>
              <w:jc w:val="center"/>
              <w:rPr>
                <w:rFonts w:ascii="標楷體" w:eastAsia="標楷體" w:hAnsi="標楷體"/>
                <w:sz w:val="28"/>
                <w:szCs w:val="28"/>
              </w:rPr>
            </w:pPr>
            <w:r w:rsidRPr="00F63349">
              <w:rPr>
                <w:rFonts w:ascii="標楷體" w:eastAsia="標楷體" w:hAnsi="標楷體" w:hint="eastAsia"/>
                <w:sz w:val="28"/>
                <w:szCs w:val="28"/>
              </w:rPr>
              <w:t>整體層級目標</w:t>
            </w:r>
          </w:p>
        </w:tc>
        <w:tc>
          <w:tcPr>
            <w:tcW w:w="3216" w:type="dxa"/>
            <w:shd w:val="clear" w:color="auto" w:fill="auto"/>
            <w:vAlign w:val="center"/>
          </w:tcPr>
          <w:p w:rsidR="006874EE" w:rsidRPr="00F63349" w:rsidRDefault="006874EE" w:rsidP="006366E9">
            <w:pPr>
              <w:spacing w:line="0" w:lineRule="atLeast"/>
              <w:jc w:val="center"/>
              <w:rPr>
                <w:rFonts w:ascii="標楷體" w:eastAsia="標楷體" w:hAnsi="標楷體"/>
                <w:sz w:val="28"/>
                <w:szCs w:val="28"/>
              </w:rPr>
            </w:pPr>
            <w:r w:rsidRPr="00F63349">
              <w:rPr>
                <w:rFonts w:ascii="標楷體" w:eastAsia="標楷體" w:hAnsi="標楷體" w:hint="eastAsia"/>
                <w:sz w:val="28"/>
                <w:szCs w:val="28"/>
              </w:rPr>
              <w:t>作業層級目標</w:t>
            </w:r>
          </w:p>
        </w:tc>
        <w:tc>
          <w:tcPr>
            <w:tcW w:w="3216" w:type="dxa"/>
            <w:shd w:val="clear" w:color="auto" w:fill="auto"/>
            <w:vAlign w:val="center"/>
          </w:tcPr>
          <w:p w:rsidR="006874EE" w:rsidRPr="00F63349" w:rsidRDefault="006874EE" w:rsidP="006366E9">
            <w:pPr>
              <w:spacing w:line="0" w:lineRule="atLeast"/>
              <w:jc w:val="center"/>
              <w:rPr>
                <w:rFonts w:ascii="標楷體" w:eastAsia="標楷體" w:hAnsi="標楷體"/>
                <w:sz w:val="28"/>
                <w:szCs w:val="28"/>
              </w:rPr>
            </w:pPr>
            <w:r w:rsidRPr="00F63349">
              <w:rPr>
                <w:rFonts w:ascii="標楷體" w:eastAsia="標楷體" w:hAnsi="標楷體" w:hint="eastAsia"/>
                <w:sz w:val="28"/>
                <w:szCs w:val="28"/>
              </w:rPr>
              <w:t>風險項目代號</w:t>
            </w:r>
          </w:p>
        </w:tc>
      </w:tr>
      <w:tr w:rsidR="006874EE" w:rsidRPr="00F63349" w:rsidTr="006874EE">
        <w:trPr>
          <w:trHeight w:val="291"/>
        </w:trPr>
        <w:tc>
          <w:tcPr>
            <w:tcW w:w="3216" w:type="dxa"/>
            <w:shd w:val="clear" w:color="auto" w:fill="auto"/>
          </w:tcPr>
          <w:p w:rsidR="006874EE" w:rsidRPr="00885681" w:rsidRDefault="006874EE" w:rsidP="00885681">
            <w:pPr>
              <w:spacing w:line="440" w:lineRule="exact"/>
              <w:rPr>
                <w:rFonts w:ascii="標楷體" w:eastAsia="標楷體" w:hAnsi="標楷體" w:cs="新細明體"/>
                <w:color w:val="000000"/>
                <w:sz w:val="28"/>
                <w:szCs w:val="28"/>
                <w:lang w:eastAsia="zh-TW"/>
              </w:rPr>
            </w:pPr>
            <w:r>
              <w:rPr>
                <w:rFonts w:ascii="標楷體" w:eastAsia="標楷體" w:hAnsi="標楷體" w:hint="eastAsia"/>
                <w:color w:val="000000"/>
                <w:sz w:val="28"/>
                <w:szCs w:val="28"/>
                <w:lang w:eastAsia="zh-TW"/>
              </w:rPr>
              <w:t>一、</w:t>
            </w:r>
            <w:r w:rsidRPr="00037FE1">
              <w:rPr>
                <w:rFonts w:ascii="標楷體" w:eastAsia="標楷體" w:hAnsi="標楷體"/>
                <w:color w:val="000000"/>
                <w:sz w:val="28"/>
                <w:szCs w:val="28"/>
                <w:lang w:eastAsia="zh-TW"/>
              </w:rPr>
              <w:t>整合醫療資源</w:t>
            </w:r>
            <w:r>
              <w:rPr>
                <w:rFonts w:ascii="標楷體" w:eastAsia="標楷體" w:hAnsi="標楷體"/>
                <w:color w:val="000000"/>
                <w:sz w:val="28"/>
                <w:szCs w:val="28"/>
                <w:lang w:eastAsia="zh-TW"/>
              </w:rPr>
              <w:t>，</w:t>
            </w:r>
            <w:r w:rsidRPr="00037FE1">
              <w:rPr>
                <w:rFonts w:ascii="標楷體" w:eastAsia="標楷體" w:hAnsi="標楷體"/>
                <w:color w:val="000000"/>
                <w:sz w:val="28"/>
                <w:szCs w:val="28"/>
                <w:lang w:eastAsia="zh-TW"/>
              </w:rPr>
              <w:t>照顧鄉親健康</w:t>
            </w:r>
            <w:r>
              <w:rPr>
                <w:rFonts w:ascii="標楷體" w:eastAsia="標楷體" w:hAnsi="標楷體"/>
                <w:color w:val="000000"/>
                <w:sz w:val="28"/>
                <w:szCs w:val="28"/>
                <w:lang w:eastAsia="zh-TW"/>
              </w:rPr>
              <w:t>。</w:t>
            </w:r>
          </w:p>
        </w:tc>
        <w:tc>
          <w:tcPr>
            <w:tcW w:w="3216" w:type="dxa"/>
            <w:shd w:val="clear" w:color="auto" w:fill="auto"/>
          </w:tcPr>
          <w:p w:rsidR="006874EE" w:rsidRPr="00F63349" w:rsidRDefault="006874EE" w:rsidP="006874EE">
            <w:pPr>
              <w:spacing w:line="440" w:lineRule="exact"/>
              <w:jc w:val="both"/>
              <w:rPr>
                <w:rFonts w:ascii="標楷體" w:eastAsia="標楷體" w:hAnsi="標楷體"/>
                <w:sz w:val="28"/>
                <w:szCs w:val="28"/>
                <w:lang w:eastAsia="zh-TW"/>
              </w:rPr>
            </w:pPr>
            <w:r w:rsidRPr="00F63349">
              <w:rPr>
                <w:rFonts w:ascii="標楷體" w:eastAsia="標楷體" w:hAnsi="標楷體" w:hint="eastAsia"/>
                <w:sz w:val="28"/>
                <w:szCs w:val="28"/>
                <w:lang w:eastAsia="zh-TW"/>
              </w:rPr>
              <w:t>一、</w:t>
            </w:r>
            <w:r>
              <w:rPr>
                <w:rFonts w:ascii="標楷體" w:eastAsia="標楷體" w:hAnsi="標楷體" w:hint="eastAsia"/>
                <w:sz w:val="28"/>
                <w:szCs w:val="28"/>
                <w:lang w:eastAsia="zh-TW"/>
              </w:rPr>
              <w:t>辦理災民收容中心救濟照護災民健康。</w:t>
            </w:r>
          </w:p>
        </w:tc>
        <w:tc>
          <w:tcPr>
            <w:tcW w:w="3216" w:type="dxa"/>
            <w:shd w:val="clear" w:color="auto" w:fill="auto"/>
          </w:tcPr>
          <w:p w:rsidR="006874EE" w:rsidRPr="000A4349" w:rsidRDefault="006874EE" w:rsidP="006874EE">
            <w:pPr>
              <w:pStyle w:val="Default"/>
              <w:spacing w:line="440" w:lineRule="exact"/>
              <w:jc w:val="both"/>
              <w:rPr>
                <w:rFonts w:ascii="標楷體" w:hAnsi="標楷體"/>
                <w:sz w:val="28"/>
                <w:szCs w:val="28"/>
              </w:rPr>
            </w:pPr>
            <w:r>
              <w:rPr>
                <w:rFonts w:ascii="標楷體" w:hAnsi="標楷體" w:hint="eastAsia"/>
                <w:sz w:val="28"/>
                <w:szCs w:val="28"/>
              </w:rPr>
              <w:t>LA01</w:t>
            </w:r>
            <w:r w:rsidR="003A41C4" w:rsidRPr="003A41C4">
              <w:rPr>
                <w:rFonts w:ascii="標楷體" w:hAnsi="標楷體" w:hint="eastAsia"/>
                <w:sz w:val="28"/>
                <w:szCs w:val="28"/>
              </w:rPr>
              <w:t>災害應變中心設立作業</w:t>
            </w:r>
          </w:p>
        </w:tc>
      </w:tr>
      <w:tr w:rsidR="006874EE" w:rsidRPr="00F63349" w:rsidTr="006874EE">
        <w:trPr>
          <w:trHeight w:val="297"/>
        </w:trPr>
        <w:tc>
          <w:tcPr>
            <w:tcW w:w="3216" w:type="dxa"/>
            <w:shd w:val="clear" w:color="auto" w:fill="auto"/>
          </w:tcPr>
          <w:p w:rsidR="006874EE" w:rsidRPr="00037FE1" w:rsidRDefault="006874EE" w:rsidP="006874EE">
            <w:pPr>
              <w:spacing w:line="440" w:lineRule="exact"/>
              <w:rPr>
                <w:rFonts w:ascii="標楷體" w:eastAsia="標楷體" w:hAnsi="標楷體" w:cs="新細明體"/>
                <w:color w:val="000000"/>
                <w:sz w:val="28"/>
                <w:szCs w:val="28"/>
                <w:lang w:eastAsia="zh-TW"/>
              </w:rPr>
            </w:pPr>
            <w:r w:rsidRPr="00F63349">
              <w:rPr>
                <w:rFonts w:ascii="標楷體" w:eastAsia="標楷體" w:hAnsi="標楷體" w:hint="eastAsia"/>
                <w:sz w:val="28"/>
                <w:szCs w:val="28"/>
                <w:lang w:eastAsia="zh-TW"/>
              </w:rPr>
              <w:t>二、</w:t>
            </w:r>
            <w:r w:rsidRPr="00037FE1">
              <w:rPr>
                <w:rFonts w:ascii="標楷體" w:eastAsia="標楷體" w:hAnsi="標楷體"/>
                <w:color w:val="000000"/>
                <w:sz w:val="28"/>
                <w:szCs w:val="28"/>
                <w:lang w:eastAsia="zh-TW"/>
              </w:rPr>
              <w:t>發展觀光資源</w:t>
            </w:r>
            <w:r>
              <w:rPr>
                <w:rFonts w:ascii="標楷體" w:eastAsia="標楷體" w:hAnsi="標楷體"/>
                <w:color w:val="000000"/>
                <w:sz w:val="28"/>
                <w:szCs w:val="28"/>
                <w:lang w:eastAsia="zh-TW"/>
              </w:rPr>
              <w:t>，</w:t>
            </w:r>
            <w:r w:rsidRPr="00037FE1">
              <w:rPr>
                <w:rFonts w:ascii="標楷體" w:eastAsia="標楷體" w:hAnsi="標楷體"/>
                <w:color w:val="000000"/>
                <w:sz w:val="28"/>
                <w:szCs w:val="28"/>
                <w:lang w:eastAsia="zh-TW"/>
              </w:rPr>
              <w:t>倍增觀光人潮再造後龍優勢</w:t>
            </w:r>
            <w:r>
              <w:rPr>
                <w:rFonts w:ascii="標楷體" w:eastAsia="標楷體" w:hAnsi="標楷體"/>
                <w:color w:val="000000"/>
                <w:sz w:val="28"/>
                <w:szCs w:val="28"/>
                <w:lang w:eastAsia="zh-TW"/>
              </w:rPr>
              <w:t>。</w:t>
            </w:r>
          </w:p>
          <w:p w:rsidR="006874EE" w:rsidRPr="007B1728" w:rsidRDefault="006874EE" w:rsidP="006874EE">
            <w:pPr>
              <w:spacing w:line="440" w:lineRule="exact"/>
              <w:jc w:val="both"/>
              <w:rPr>
                <w:rFonts w:ascii="標楷體" w:eastAsia="標楷體" w:hAnsi="標楷體"/>
                <w:sz w:val="28"/>
                <w:szCs w:val="28"/>
                <w:lang w:eastAsia="zh-TW"/>
              </w:rPr>
            </w:pPr>
          </w:p>
        </w:tc>
        <w:tc>
          <w:tcPr>
            <w:tcW w:w="3216" w:type="dxa"/>
            <w:shd w:val="clear" w:color="auto" w:fill="auto"/>
          </w:tcPr>
          <w:p w:rsidR="006874EE" w:rsidRPr="00F63349" w:rsidRDefault="006874EE" w:rsidP="006874EE">
            <w:pPr>
              <w:spacing w:line="44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二</w:t>
            </w:r>
            <w:r w:rsidRPr="00F63349">
              <w:rPr>
                <w:rFonts w:ascii="標楷體" w:eastAsia="標楷體" w:hAnsi="標楷體" w:hint="eastAsia"/>
                <w:sz w:val="28"/>
                <w:szCs w:val="28"/>
                <w:lang w:eastAsia="zh-TW"/>
              </w:rPr>
              <w:t>、</w:t>
            </w:r>
            <w:r>
              <w:rPr>
                <w:rFonts w:ascii="標楷體" w:eastAsia="標楷體" w:hAnsi="標楷體" w:hint="eastAsia"/>
                <w:sz w:val="28"/>
                <w:szCs w:val="28"/>
                <w:lang w:eastAsia="zh-TW"/>
              </w:rPr>
              <w:t>辦理文化觀光</w:t>
            </w:r>
            <w:r w:rsidRPr="00CF0A81">
              <w:rPr>
                <w:rFonts w:ascii="標楷體" w:eastAsia="標楷體" w:hAnsi="標楷體" w:cs="DFKaiShu-SB-Estd-BF" w:hint="eastAsia"/>
                <w:sz w:val="28"/>
                <w:szCs w:val="28"/>
                <w:lang w:eastAsia="zh-TW"/>
              </w:rPr>
              <w:t>節慶</w:t>
            </w:r>
            <w:r>
              <w:rPr>
                <w:rFonts w:ascii="標楷體" w:eastAsia="標楷體" w:hAnsi="標楷體" w:hint="eastAsia"/>
                <w:sz w:val="28"/>
                <w:szCs w:val="28"/>
                <w:lang w:eastAsia="zh-TW"/>
              </w:rPr>
              <w:t>活動，活化在地產業。</w:t>
            </w:r>
          </w:p>
        </w:tc>
        <w:tc>
          <w:tcPr>
            <w:tcW w:w="3216" w:type="dxa"/>
            <w:shd w:val="clear" w:color="auto" w:fill="auto"/>
          </w:tcPr>
          <w:p w:rsidR="006874EE" w:rsidRPr="00CF0A81" w:rsidRDefault="006874EE" w:rsidP="006874EE">
            <w:pPr>
              <w:spacing w:line="440" w:lineRule="exact"/>
              <w:jc w:val="both"/>
              <w:rPr>
                <w:rFonts w:ascii="標楷體" w:eastAsia="標楷體" w:hAnsi="標楷體"/>
                <w:sz w:val="28"/>
                <w:szCs w:val="28"/>
                <w:lang w:eastAsia="zh-TW"/>
              </w:rPr>
            </w:pPr>
            <w:r>
              <w:rPr>
                <w:rFonts w:ascii="標楷體" w:eastAsia="標楷體" w:hAnsi="標楷體" w:cs="DFKaiShu-SB-Estd-BF" w:hint="eastAsia"/>
                <w:sz w:val="28"/>
                <w:szCs w:val="28"/>
                <w:lang w:eastAsia="zh-TW"/>
              </w:rPr>
              <w:t>LB01</w:t>
            </w:r>
            <w:r w:rsidRPr="00CF0A81">
              <w:rPr>
                <w:rFonts w:ascii="標楷體" w:eastAsia="標楷體" w:hAnsi="標楷體" w:cs="DFKaiShu-SB-Estd-BF" w:hint="eastAsia"/>
                <w:sz w:val="28"/>
                <w:szCs w:val="28"/>
                <w:lang w:eastAsia="zh-TW"/>
              </w:rPr>
              <w:t>藝文節慶活動安全控制作業</w:t>
            </w:r>
          </w:p>
        </w:tc>
      </w:tr>
      <w:tr w:rsidR="006874EE" w:rsidRPr="00F63349" w:rsidTr="006874EE">
        <w:trPr>
          <w:trHeight w:val="297"/>
        </w:trPr>
        <w:tc>
          <w:tcPr>
            <w:tcW w:w="3216" w:type="dxa"/>
            <w:shd w:val="clear" w:color="auto" w:fill="auto"/>
          </w:tcPr>
          <w:p w:rsidR="006874EE" w:rsidRPr="00037FE1" w:rsidRDefault="006874EE" w:rsidP="006874EE">
            <w:pPr>
              <w:spacing w:line="440" w:lineRule="exact"/>
              <w:rPr>
                <w:rFonts w:ascii="標楷體" w:eastAsia="標楷體" w:hAnsi="標楷體" w:cs="新細明體"/>
                <w:color w:val="000000"/>
                <w:sz w:val="28"/>
                <w:szCs w:val="28"/>
                <w:lang w:eastAsia="zh-TW"/>
              </w:rPr>
            </w:pPr>
            <w:r w:rsidRPr="00F63349">
              <w:rPr>
                <w:rFonts w:ascii="標楷體" w:eastAsia="標楷體" w:hAnsi="標楷體" w:hint="eastAsia"/>
                <w:sz w:val="28"/>
                <w:szCs w:val="28"/>
                <w:lang w:eastAsia="zh-TW"/>
              </w:rPr>
              <w:t>三、</w:t>
            </w:r>
            <w:r w:rsidRPr="00037FE1">
              <w:rPr>
                <w:rFonts w:ascii="標楷體" w:eastAsia="標楷體" w:hAnsi="標楷體"/>
                <w:color w:val="000000"/>
                <w:sz w:val="28"/>
                <w:szCs w:val="28"/>
                <w:lang w:eastAsia="zh-TW"/>
              </w:rPr>
              <w:t>完善基礎建設</w:t>
            </w:r>
            <w:r>
              <w:rPr>
                <w:rFonts w:ascii="標楷體" w:eastAsia="標楷體" w:hAnsi="標楷體"/>
                <w:color w:val="000000"/>
                <w:sz w:val="28"/>
                <w:szCs w:val="28"/>
                <w:lang w:eastAsia="zh-TW"/>
              </w:rPr>
              <w:t>，</w:t>
            </w:r>
            <w:r w:rsidRPr="00037FE1">
              <w:rPr>
                <w:rFonts w:ascii="標楷體" w:eastAsia="標楷體" w:hAnsi="標楷體"/>
                <w:color w:val="000000"/>
                <w:sz w:val="28"/>
                <w:szCs w:val="28"/>
                <w:lang w:eastAsia="zh-TW"/>
              </w:rPr>
              <w:t>提振地方經濟</w:t>
            </w:r>
            <w:r>
              <w:rPr>
                <w:rFonts w:ascii="標楷體" w:eastAsia="標楷體" w:hAnsi="標楷體"/>
                <w:color w:val="000000"/>
                <w:sz w:val="28"/>
                <w:szCs w:val="28"/>
                <w:lang w:eastAsia="zh-TW"/>
              </w:rPr>
              <w:t>。</w:t>
            </w:r>
          </w:p>
          <w:p w:rsidR="006874EE" w:rsidRPr="007B1728" w:rsidRDefault="006874EE" w:rsidP="006874EE">
            <w:pPr>
              <w:spacing w:line="440" w:lineRule="exact"/>
              <w:jc w:val="both"/>
              <w:rPr>
                <w:rFonts w:ascii="標楷體" w:eastAsia="標楷體" w:hAnsi="標楷體"/>
                <w:sz w:val="28"/>
                <w:szCs w:val="28"/>
                <w:lang w:eastAsia="zh-TW"/>
              </w:rPr>
            </w:pPr>
          </w:p>
        </w:tc>
        <w:tc>
          <w:tcPr>
            <w:tcW w:w="3216" w:type="dxa"/>
            <w:shd w:val="clear" w:color="auto" w:fill="auto"/>
          </w:tcPr>
          <w:p w:rsidR="006874EE" w:rsidRPr="00F63349" w:rsidRDefault="006874EE" w:rsidP="006874EE">
            <w:pPr>
              <w:spacing w:line="44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三、辦理轄區道路工程勘測及養護，改善本鎮交通系統。</w:t>
            </w:r>
          </w:p>
        </w:tc>
        <w:tc>
          <w:tcPr>
            <w:tcW w:w="3216" w:type="dxa"/>
            <w:shd w:val="clear" w:color="auto" w:fill="auto"/>
          </w:tcPr>
          <w:p w:rsidR="006874EE" w:rsidRPr="00F63349" w:rsidRDefault="006874EE" w:rsidP="006874EE">
            <w:pPr>
              <w:adjustRightInd w:val="0"/>
              <w:spacing w:line="440" w:lineRule="exact"/>
              <w:rPr>
                <w:rFonts w:ascii="標楷體" w:eastAsia="標楷體" w:hAnsi="標楷體"/>
                <w:sz w:val="28"/>
                <w:szCs w:val="28"/>
                <w:lang w:eastAsia="zh-TW"/>
              </w:rPr>
            </w:pPr>
            <w:r>
              <w:rPr>
                <w:rFonts w:ascii="標楷體" w:eastAsia="標楷體" w:hAnsiTheme="minorHAnsi" w:cs="標楷體" w:hint="eastAsia"/>
                <w:sz w:val="28"/>
                <w:szCs w:val="28"/>
                <w:lang w:eastAsia="zh-TW"/>
              </w:rPr>
              <w:t xml:space="preserve">LC01 </w:t>
            </w:r>
            <w:r w:rsidRPr="00A31D2C">
              <w:rPr>
                <w:rFonts w:ascii="標楷體" w:eastAsia="標楷體" w:hAnsiTheme="minorHAnsi" w:cs="標楷體" w:hint="eastAsia"/>
                <w:sz w:val="28"/>
                <w:szCs w:val="28"/>
                <w:lang w:eastAsia="zh-TW"/>
              </w:rPr>
              <w:t>道路暨附屬設施維護及緊急修復作業</w:t>
            </w:r>
          </w:p>
        </w:tc>
      </w:tr>
      <w:tr w:rsidR="006874EE" w:rsidRPr="00F63349" w:rsidTr="006874EE">
        <w:trPr>
          <w:trHeight w:val="297"/>
        </w:trPr>
        <w:tc>
          <w:tcPr>
            <w:tcW w:w="3216" w:type="dxa"/>
            <w:shd w:val="clear" w:color="auto" w:fill="auto"/>
          </w:tcPr>
          <w:p w:rsidR="006874EE" w:rsidRPr="00F63349" w:rsidRDefault="006874EE" w:rsidP="006874EE">
            <w:pPr>
              <w:spacing w:line="440" w:lineRule="exact"/>
              <w:rPr>
                <w:rFonts w:ascii="標楷體" w:eastAsia="標楷體" w:hAnsi="標楷體"/>
                <w:sz w:val="28"/>
                <w:szCs w:val="28"/>
                <w:lang w:eastAsia="zh-TW"/>
              </w:rPr>
            </w:pPr>
          </w:p>
        </w:tc>
        <w:tc>
          <w:tcPr>
            <w:tcW w:w="3216" w:type="dxa"/>
            <w:shd w:val="clear" w:color="auto" w:fill="auto"/>
          </w:tcPr>
          <w:p w:rsidR="006874EE" w:rsidRPr="00F63349" w:rsidRDefault="006874EE" w:rsidP="006874EE">
            <w:pPr>
              <w:spacing w:line="44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四、加強路燈維護以利人車夜間交通安全。</w:t>
            </w:r>
          </w:p>
        </w:tc>
        <w:tc>
          <w:tcPr>
            <w:tcW w:w="3216" w:type="dxa"/>
            <w:shd w:val="clear" w:color="auto" w:fill="auto"/>
          </w:tcPr>
          <w:p w:rsidR="006874EE" w:rsidRPr="00A31D2C" w:rsidRDefault="006874EE" w:rsidP="006874EE">
            <w:pPr>
              <w:spacing w:line="440" w:lineRule="exact"/>
              <w:jc w:val="both"/>
              <w:rPr>
                <w:rFonts w:ascii="標楷體" w:eastAsia="標楷體" w:hAnsi="標楷體"/>
                <w:sz w:val="28"/>
                <w:szCs w:val="28"/>
              </w:rPr>
            </w:pPr>
            <w:r>
              <w:rPr>
                <w:rFonts w:ascii="標楷體" w:eastAsia="標楷體" w:hAnsiTheme="minorHAnsi" w:cs="標楷體" w:hint="eastAsia"/>
                <w:sz w:val="28"/>
                <w:szCs w:val="28"/>
              </w:rPr>
              <w:t xml:space="preserve">LC02 </w:t>
            </w:r>
            <w:r w:rsidRPr="00A31D2C">
              <w:rPr>
                <w:rFonts w:ascii="標楷體" w:eastAsia="標楷體" w:hAnsiTheme="minorHAnsi" w:cs="標楷體" w:hint="eastAsia"/>
                <w:sz w:val="28"/>
                <w:szCs w:val="28"/>
              </w:rPr>
              <w:t>路燈查修作業</w:t>
            </w:r>
          </w:p>
        </w:tc>
      </w:tr>
      <w:tr w:rsidR="00225700" w:rsidRPr="00F63349" w:rsidTr="00FC4905">
        <w:trPr>
          <w:trHeight w:val="297"/>
        </w:trPr>
        <w:tc>
          <w:tcPr>
            <w:tcW w:w="3216" w:type="dxa"/>
            <w:shd w:val="clear" w:color="auto" w:fill="auto"/>
          </w:tcPr>
          <w:p w:rsidR="00225700" w:rsidRPr="00037FE1" w:rsidRDefault="00225700" w:rsidP="006874EE">
            <w:pPr>
              <w:spacing w:line="440" w:lineRule="exact"/>
              <w:rPr>
                <w:rFonts w:ascii="標楷體" w:eastAsia="標楷體" w:hAnsi="標楷體" w:cs="新細明體"/>
                <w:color w:val="000000"/>
                <w:sz w:val="28"/>
                <w:szCs w:val="28"/>
                <w:lang w:eastAsia="zh-TW"/>
              </w:rPr>
            </w:pPr>
            <w:r>
              <w:rPr>
                <w:rFonts w:ascii="標楷體" w:eastAsia="標楷體" w:hAnsi="標楷體" w:hint="eastAsia"/>
                <w:color w:val="000000"/>
                <w:sz w:val="28"/>
                <w:szCs w:val="28"/>
                <w:lang w:eastAsia="zh-TW"/>
              </w:rPr>
              <w:t>四、</w:t>
            </w:r>
            <w:r w:rsidRPr="00037FE1">
              <w:rPr>
                <w:rFonts w:ascii="標楷體" w:eastAsia="標楷體" w:hAnsi="標楷體"/>
                <w:color w:val="000000"/>
                <w:sz w:val="28"/>
                <w:szCs w:val="28"/>
                <w:lang w:eastAsia="zh-TW"/>
              </w:rPr>
              <w:t>推動永續農業</w:t>
            </w:r>
            <w:r>
              <w:rPr>
                <w:rFonts w:ascii="標楷體" w:eastAsia="標楷體" w:hAnsi="標楷體"/>
                <w:color w:val="000000"/>
                <w:sz w:val="28"/>
                <w:szCs w:val="28"/>
                <w:lang w:eastAsia="zh-TW"/>
              </w:rPr>
              <w:t>，</w:t>
            </w:r>
            <w:r w:rsidRPr="00037FE1">
              <w:rPr>
                <w:rFonts w:ascii="標楷體" w:eastAsia="標楷體" w:hAnsi="標楷體"/>
                <w:color w:val="000000"/>
                <w:sz w:val="28"/>
                <w:szCs w:val="28"/>
                <w:lang w:eastAsia="zh-TW"/>
              </w:rPr>
              <w:t>建構優質農產品品牌</w:t>
            </w:r>
            <w:r>
              <w:rPr>
                <w:rFonts w:ascii="標楷體" w:eastAsia="標楷體" w:hAnsi="標楷體"/>
                <w:color w:val="000000"/>
                <w:sz w:val="28"/>
                <w:szCs w:val="28"/>
                <w:lang w:eastAsia="zh-TW"/>
              </w:rPr>
              <w:t>。</w:t>
            </w:r>
          </w:p>
          <w:p w:rsidR="00225700" w:rsidRPr="007B1728" w:rsidRDefault="00225700" w:rsidP="006874EE">
            <w:pPr>
              <w:spacing w:line="440" w:lineRule="exact"/>
              <w:jc w:val="both"/>
              <w:rPr>
                <w:rFonts w:ascii="標楷體" w:eastAsia="標楷體" w:hAnsi="標楷體"/>
                <w:sz w:val="28"/>
                <w:szCs w:val="28"/>
                <w:lang w:eastAsia="zh-TW"/>
              </w:rPr>
            </w:pPr>
          </w:p>
        </w:tc>
        <w:tc>
          <w:tcPr>
            <w:tcW w:w="3216" w:type="dxa"/>
            <w:shd w:val="clear" w:color="auto" w:fill="auto"/>
          </w:tcPr>
          <w:p w:rsidR="00225700" w:rsidRPr="00AF019A" w:rsidRDefault="00225700" w:rsidP="006874EE">
            <w:pPr>
              <w:spacing w:line="44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五、農業</w:t>
            </w:r>
            <w:r w:rsidRPr="00AF019A">
              <w:rPr>
                <w:rFonts w:ascii="標楷體" w:eastAsia="標楷體" w:hAnsi="標楷體" w:hint="eastAsia"/>
                <w:sz w:val="28"/>
                <w:szCs w:val="28"/>
                <w:lang w:eastAsia="zh-TW"/>
              </w:rPr>
              <w:t>天然災害調查，辦理現金救助</w:t>
            </w:r>
            <w:r>
              <w:rPr>
                <w:rFonts w:ascii="標楷體" w:eastAsia="標楷體" w:hAnsi="標楷體" w:hint="eastAsia"/>
                <w:sz w:val="28"/>
                <w:szCs w:val="28"/>
                <w:lang w:eastAsia="zh-TW"/>
              </w:rPr>
              <w:t>。</w:t>
            </w:r>
          </w:p>
        </w:tc>
        <w:tc>
          <w:tcPr>
            <w:tcW w:w="3216" w:type="dxa"/>
            <w:shd w:val="clear" w:color="auto" w:fill="auto"/>
            <w:vAlign w:val="center"/>
          </w:tcPr>
          <w:p w:rsidR="00225700" w:rsidRDefault="00225700" w:rsidP="00FC4905">
            <w:pPr>
              <w:jc w:val="both"/>
              <w:rPr>
                <w:rFonts w:ascii="標楷體" w:eastAsia="標楷體" w:hAnsi="標楷體"/>
                <w:sz w:val="28"/>
                <w:szCs w:val="28"/>
                <w:lang w:eastAsia="zh-TW"/>
              </w:rPr>
            </w:pPr>
            <w:r>
              <w:rPr>
                <w:rFonts w:ascii="標楷體" w:eastAsia="標楷體" w:hAnsi="標楷體" w:hint="eastAsia"/>
                <w:sz w:val="28"/>
                <w:szCs w:val="28"/>
                <w:lang w:eastAsia="zh-TW"/>
              </w:rPr>
              <w:t>LD01</w:t>
            </w:r>
            <w:r w:rsidRPr="00225700">
              <w:rPr>
                <w:rFonts w:ascii="標楷體" w:eastAsia="標楷體" w:hAnsi="標楷體"/>
                <w:sz w:val="28"/>
                <w:szCs w:val="28"/>
                <w:lang w:eastAsia="zh-TW"/>
              </w:rPr>
              <w:t>農產業天然災害現金救助審查作業</w:t>
            </w:r>
          </w:p>
          <w:p w:rsidR="00225700" w:rsidRPr="00225700" w:rsidRDefault="00225700" w:rsidP="00FC4905">
            <w:pPr>
              <w:jc w:val="both"/>
              <w:rPr>
                <w:rFonts w:ascii="標楷體" w:eastAsia="標楷體" w:hAnsi="標楷體"/>
                <w:sz w:val="28"/>
                <w:szCs w:val="28"/>
                <w:lang w:eastAsia="zh-TW"/>
              </w:rPr>
            </w:pPr>
          </w:p>
        </w:tc>
      </w:tr>
      <w:tr w:rsidR="00225700" w:rsidRPr="00F63349" w:rsidTr="006874EE">
        <w:trPr>
          <w:trHeight w:val="297"/>
        </w:trPr>
        <w:tc>
          <w:tcPr>
            <w:tcW w:w="3216" w:type="dxa"/>
            <w:shd w:val="clear" w:color="auto" w:fill="auto"/>
          </w:tcPr>
          <w:p w:rsidR="00225700" w:rsidRPr="00037FE1" w:rsidRDefault="00225700" w:rsidP="006874EE">
            <w:pPr>
              <w:spacing w:line="440" w:lineRule="exact"/>
              <w:rPr>
                <w:rFonts w:ascii="標楷體" w:eastAsia="標楷體" w:hAnsi="標楷體" w:cs="新細明體"/>
                <w:color w:val="000000"/>
                <w:sz w:val="28"/>
                <w:szCs w:val="28"/>
                <w:lang w:eastAsia="zh-TW"/>
              </w:rPr>
            </w:pPr>
            <w:r>
              <w:rPr>
                <w:rFonts w:ascii="標楷體" w:eastAsia="標楷體" w:hAnsi="標楷體" w:hint="eastAsia"/>
                <w:color w:val="000000"/>
                <w:sz w:val="28"/>
                <w:szCs w:val="28"/>
                <w:lang w:eastAsia="zh-TW"/>
              </w:rPr>
              <w:t>五、</w:t>
            </w:r>
            <w:r w:rsidRPr="00037FE1">
              <w:rPr>
                <w:rFonts w:ascii="標楷體" w:eastAsia="標楷體" w:hAnsi="標楷體"/>
                <w:color w:val="000000"/>
                <w:sz w:val="28"/>
                <w:szCs w:val="28"/>
                <w:lang w:eastAsia="zh-TW"/>
              </w:rPr>
              <w:t>打造工商大鎮</w:t>
            </w:r>
            <w:r>
              <w:rPr>
                <w:rFonts w:ascii="標楷體" w:eastAsia="標楷體" w:hAnsi="標楷體"/>
                <w:color w:val="000000"/>
                <w:sz w:val="28"/>
                <w:szCs w:val="28"/>
                <w:lang w:eastAsia="zh-TW"/>
              </w:rPr>
              <w:t>，</w:t>
            </w:r>
            <w:r w:rsidRPr="00037FE1">
              <w:rPr>
                <w:rFonts w:ascii="標楷體" w:eastAsia="標楷體" w:hAnsi="標楷體"/>
                <w:color w:val="000000"/>
                <w:sz w:val="28"/>
                <w:szCs w:val="28"/>
                <w:lang w:eastAsia="zh-TW"/>
              </w:rPr>
              <w:t>創造就業機會</w:t>
            </w:r>
            <w:r>
              <w:rPr>
                <w:rFonts w:ascii="標楷體" w:eastAsia="標楷體" w:hAnsi="標楷體"/>
                <w:color w:val="000000"/>
                <w:sz w:val="28"/>
                <w:szCs w:val="28"/>
                <w:lang w:eastAsia="zh-TW"/>
              </w:rPr>
              <w:t>。</w:t>
            </w:r>
          </w:p>
          <w:p w:rsidR="00225700" w:rsidRPr="007B1728" w:rsidRDefault="00225700" w:rsidP="006874EE">
            <w:pPr>
              <w:spacing w:line="440" w:lineRule="exact"/>
              <w:jc w:val="both"/>
              <w:rPr>
                <w:rFonts w:ascii="標楷體" w:eastAsia="標楷體" w:hAnsi="標楷體"/>
                <w:sz w:val="28"/>
                <w:szCs w:val="28"/>
                <w:lang w:eastAsia="zh-TW"/>
              </w:rPr>
            </w:pPr>
          </w:p>
        </w:tc>
        <w:tc>
          <w:tcPr>
            <w:tcW w:w="3216" w:type="dxa"/>
            <w:shd w:val="clear" w:color="auto" w:fill="auto"/>
          </w:tcPr>
          <w:p w:rsidR="00225700" w:rsidRPr="00A31D2C" w:rsidRDefault="00225700" w:rsidP="006874EE">
            <w:pPr>
              <w:adjustRightInd w:val="0"/>
              <w:spacing w:line="440" w:lineRule="exact"/>
              <w:jc w:val="both"/>
              <w:rPr>
                <w:rFonts w:ascii="標楷體" w:eastAsia="標楷體" w:hAnsi="標楷體"/>
                <w:sz w:val="28"/>
                <w:szCs w:val="28"/>
                <w:lang w:eastAsia="zh-TW"/>
              </w:rPr>
            </w:pPr>
            <w:r w:rsidRPr="00A31D2C">
              <w:rPr>
                <w:rFonts w:ascii="標楷體" w:eastAsia="標楷體" w:hAnsi="標楷體" w:hint="eastAsia"/>
                <w:sz w:val="28"/>
                <w:szCs w:val="28"/>
                <w:lang w:eastAsia="zh-TW"/>
              </w:rPr>
              <w:t>六、</w:t>
            </w:r>
            <w:r w:rsidRPr="00A31D2C">
              <w:rPr>
                <w:rFonts w:ascii="標楷體" w:eastAsia="標楷體" w:hAnsiTheme="minorHAnsi" w:cs="標楷體" w:hint="eastAsia"/>
                <w:sz w:val="28"/>
                <w:szCs w:val="28"/>
                <w:lang w:eastAsia="zh-TW"/>
              </w:rPr>
              <w:t>強化薪給核發作業程序，提升機關行政效能。</w:t>
            </w:r>
          </w:p>
        </w:tc>
        <w:tc>
          <w:tcPr>
            <w:tcW w:w="3216" w:type="dxa"/>
            <w:shd w:val="clear" w:color="auto" w:fill="auto"/>
          </w:tcPr>
          <w:p w:rsidR="00225700" w:rsidRPr="00A31D2C" w:rsidRDefault="00225700" w:rsidP="006874EE">
            <w:pPr>
              <w:spacing w:line="440" w:lineRule="exact"/>
              <w:jc w:val="both"/>
              <w:rPr>
                <w:rFonts w:ascii="標楷體" w:eastAsia="標楷體" w:hAnsi="標楷體"/>
                <w:sz w:val="28"/>
                <w:szCs w:val="28"/>
              </w:rPr>
            </w:pPr>
            <w:r>
              <w:rPr>
                <w:rFonts w:ascii="標楷體" w:eastAsia="標楷體" w:hAnsiTheme="minorHAnsi" w:cs="標楷體" w:hint="eastAsia"/>
                <w:sz w:val="28"/>
                <w:szCs w:val="28"/>
              </w:rPr>
              <w:t xml:space="preserve">AA01 </w:t>
            </w:r>
            <w:r w:rsidRPr="00A31D2C">
              <w:rPr>
                <w:rFonts w:ascii="標楷體" w:eastAsia="標楷體" w:hAnsiTheme="minorHAnsi" w:cs="標楷體" w:hint="eastAsia"/>
                <w:sz w:val="28"/>
                <w:szCs w:val="28"/>
              </w:rPr>
              <w:t>薪給核發作業</w:t>
            </w:r>
          </w:p>
        </w:tc>
      </w:tr>
      <w:tr w:rsidR="00225700" w:rsidRPr="00F63349" w:rsidTr="006874EE">
        <w:trPr>
          <w:trHeight w:val="297"/>
        </w:trPr>
        <w:tc>
          <w:tcPr>
            <w:tcW w:w="3216" w:type="dxa"/>
            <w:shd w:val="clear" w:color="auto" w:fill="auto"/>
          </w:tcPr>
          <w:p w:rsidR="00225700" w:rsidRDefault="00225700" w:rsidP="006874EE">
            <w:pPr>
              <w:spacing w:line="440" w:lineRule="exact"/>
              <w:rPr>
                <w:rFonts w:ascii="標楷體" w:eastAsia="標楷體" w:hAnsi="標楷體"/>
                <w:color w:val="000000"/>
                <w:sz w:val="28"/>
                <w:szCs w:val="28"/>
              </w:rPr>
            </w:pPr>
          </w:p>
        </w:tc>
        <w:tc>
          <w:tcPr>
            <w:tcW w:w="3216" w:type="dxa"/>
            <w:shd w:val="clear" w:color="auto" w:fill="auto"/>
          </w:tcPr>
          <w:p w:rsidR="00225700" w:rsidRDefault="00225700" w:rsidP="006874EE">
            <w:pPr>
              <w:spacing w:line="44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七、加強公有財產財務管理，增加自有財源，加速地方發展。</w:t>
            </w:r>
          </w:p>
        </w:tc>
        <w:tc>
          <w:tcPr>
            <w:tcW w:w="3216" w:type="dxa"/>
            <w:shd w:val="clear" w:color="auto" w:fill="auto"/>
          </w:tcPr>
          <w:p w:rsidR="00225700" w:rsidRPr="00A31D2C" w:rsidRDefault="00225700" w:rsidP="006874EE">
            <w:pPr>
              <w:pStyle w:val="Default"/>
              <w:spacing w:line="440" w:lineRule="exact"/>
              <w:jc w:val="both"/>
              <w:rPr>
                <w:rFonts w:ascii="標楷體" w:hAnsi="標楷體"/>
                <w:sz w:val="28"/>
                <w:szCs w:val="28"/>
              </w:rPr>
            </w:pPr>
            <w:r>
              <w:rPr>
                <w:rFonts w:ascii="標楷體" w:hAnsi="標楷體" w:hint="eastAsia"/>
                <w:sz w:val="28"/>
                <w:szCs w:val="28"/>
              </w:rPr>
              <w:t xml:space="preserve">BA01 </w:t>
            </w:r>
            <w:r w:rsidRPr="00A31D2C">
              <w:rPr>
                <w:rFonts w:ascii="標楷體" w:hAnsi="標楷體" w:hint="eastAsia"/>
                <w:sz w:val="28"/>
                <w:szCs w:val="28"/>
              </w:rPr>
              <w:t>財產管理有缺失</w:t>
            </w:r>
            <w:r w:rsidRPr="00A31D2C">
              <w:rPr>
                <w:rFonts w:ascii="標楷體" w:hAnsi="標楷體"/>
                <w:sz w:val="28"/>
                <w:szCs w:val="28"/>
              </w:rPr>
              <w:t xml:space="preserve"> </w:t>
            </w:r>
          </w:p>
          <w:p w:rsidR="00225700" w:rsidRPr="00F63349" w:rsidRDefault="00225700" w:rsidP="006874EE">
            <w:pPr>
              <w:spacing w:line="440" w:lineRule="exact"/>
              <w:jc w:val="both"/>
              <w:rPr>
                <w:rFonts w:ascii="標楷體" w:eastAsia="標楷體" w:hAnsi="標楷體"/>
                <w:sz w:val="28"/>
                <w:szCs w:val="28"/>
              </w:rPr>
            </w:pPr>
            <w:r>
              <w:rPr>
                <w:rFonts w:ascii="標楷體" w:eastAsia="標楷體" w:hAnsi="標楷體" w:hint="eastAsia"/>
                <w:sz w:val="28"/>
                <w:szCs w:val="28"/>
              </w:rPr>
              <w:t>BA02</w:t>
            </w:r>
            <w:r w:rsidRPr="00A31D2C">
              <w:rPr>
                <w:rFonts w:ascii="標楷體" w:eastAsia="標楷體" w:hAnsi="標楷體" w:hint="eastAsia"/>
                <w:sz w:val="28"/>
                <w:szCs w:val="28"/>
              </w:rPr>
              <w:t>零用金控管疏漏</w:t>
            </w:r>
          </w:p>
        </w:tc>
      </w:tr>
      <w:tr w:rsidR="00225700" w:rsidRPr="00F63349" w:rsidTr="006874EE">
        <w:trPr>
          <w:trHeight w:val="297"/>
        </w:trPr>
        <w:tc>
          <w:tcPr>
            <w:tcW w:w="3216" w:type="dxa"/>
            <w:shd w:val="clear" w:color="auto" w:fill="auto"/>
          </w:tcPr>
          <w:p w:rsidR="00225700" w:rsidRPr="00885681" w:rsidRDefault="00225700" w:rsidP="00885681">
            <w:pPr>
              <w:spacing w:line="440" w:lineRule="exact"/>
              <w:rPr>
                <w:rFonts w:ascii="標楷體" w:eastAsia="標楷體" w:hAnsi="標楷體" w:cs="新細明體"/>
                <w:color w:val="000000"/>
                <w:sz w:val="28"/>
                <w:szCs w:val="28"/>
                <w:lang w:eastAsia="zh-TW"/>
              </w:rPr>
            </w:pPr>
            <w:r>
              <w:rPr>
                <w:rFonts w:ascii="標楷體" w:eastAsia="標楷體" w:hAnsi="標楷體" w:hint="eastAsia"/>
                <w:color w:val="000000"/>
                <w:sz w:val="28"/>
                <w:szCs w:val="28"/>
                <w:lang w:eastAsia="zh-TW"/>
              </w:rPr>
              <w:t>六、</w:t>
            </w:r>
            <w:r w:rsidRPr="00037FE1">
              <w:rPr>
                <w:rFonts w:ascii="標楷體" w:eastAsia="標楷體" w:hAnsi="標楷體"/>
                <w:color w:val="000000"/>
                <w:sz w:val="28"/>
                <w:szCs w:val="28"/>
                <w:lang w:eastAsia="zh-TW"/>
              </w:rPr>
              <w:t>推展溫馨方案</w:t>
            </w:r>
            <w:r>
              <w:rPr>
                <w:rFonts w:ascii="標楷體" w:eastAsia="標楷體" w:hAnsi="標楷體"/>
                <w:color w:val="000000"/>
                <w:sz w:val="28"/>
                <w:szCs w:val="28"/>
                <w:lang w:eastAsia="zh-TW"/>
              </w:rPr>
              <w:t>，</w:t>
            </w:r>
            <w:r w:rsidRPr="00037FE1">
              <w:rPr>
                <w:rFonts w:ascii="標楷體" w:eastAsia="標楷體" w:hAnsi="標楷體"/>
                <w:color w:val="000000"/>
                <w:sz w:val="28"/>
                <w:szCs w:val="28"/>
                <w:lang w:eastAsia="zh-TW"/>
              </w:rPr>
              <w:t>建立和諧社會</w:t>
            </w:r>
            <w:r>
              <w:rPr>
                <w:rFonts w:ascii="標楷體" w:eastAsia="標楷體" w:hAnsi="標楷體"/>
                <w:color w:val="000000"/>
                <w:sz w:val="28"/>
                <w:szCs w:val="28"/>
                <w:lang w:eastAsia="zh-TW"/>
              </w:rPr>
              <w:t>。</w:t>
            </w:r>
          </w:p>
        </w:tc>
        <w:tc>
          <w:tcPr>
            <w:tcW w:w="3216" w:type="dxa"/>
            <w:shd w:val="clear" w:color="auto" w:fill="auto"/>
          </w:tcPr>
          <w:p w:rsidR="00225700" w:rsidRPr="00F63349" w:rsidRDefault="00225700" w:rsidP="006874EE">
            <w:pPr>
              <w:spacing w:line="44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八、積極</w:t>
            </w:r>
            <w:proofErr w:type="gramStart"/>
            <w:r>
              <w:rPr>
                <w:rFonts w:ascii="標楷體" w:eastAsia="標楷體" w:hAnsi="標楷體" w:hint="eastAsia"/>
                <w:sz w:val="28"/>
                <w:szCs w:val="28"/>
                <w:lang w:eastAsia="zh-TW"/>
              </w:rPr>
              <w:t>推行災防整備</w:t>
            </w:r>
            <w:proofErr w:type="gramEnd"/>
            <w:r>
              <w:rPr>
                <w:rFonts w:ascii="標楷體" w:eastAsia="標楷體" w:hAnsi="標楷體" w:hint="eastAsia"/>
                <w:sz w:val="28"/>
                <w:szCs w:val="28"/>
                <w:lang w:eastAsia="zh-TW"/>
              </w:rPr>
              <w:t>。</w:t>
            </w:r>
          </w:p>
        </w:tc>
        <w:tc>
          <w:tcPr>
            <w:tcW w:w="3216" w:type="dxa"/>
            <w:shd w:val="clear" w:color="auto" w:fill="auto"/>
          </w:tcPr>
          <w:p w:rsidR="00225700" w:rsidRPr="00A31D2C" w:rsidRDefault="00225700" w:rsidP="006874EE">
            <w:pPr>
              <w:spacing w:line="440" w:lineRule="exact"/>
              <w:jc w:val="both"/>
              <w:rPr>
                <w:rFonts w:ascii="標楷體" w:eastAsia="標楷體" w:hAnsiTheme="minorHAnsi" w:cs="標楷體"/>
                <w:sz w:val="28"/>
                <w:szCs w:val="28"/>
              </w:rPr>
            </w:pPr>
            <w:r>
              <w:rPr>
                <w:rFonts w:ascii="標楷體" w:eastAsia="標楷體" w:hAnsiTheme="minorHAnsi" w:cs="標楷體" w:hint="eastAsia"/>
                <w:sz w:val="28"/>
                <w:szCs w:val="28"/>
              </w:rPr>
              <w:t xml:space="preserve">LE01 </w:t>
            </w:r>
            <w:r w:rsidRPr="00A31D2C">
              <w:rPr>
                <w:rFonts w:ascii="標楷體" w:eastAsia="標楷體" w:hAnsiTheme="minorHAnsi" w:cs="標楷體" w:hint="eastAsia"/>
                <w:sz w:val="28"/>
                <w:szCs w:val="28"/>
              </w:rPr>
              <w:t>防災業務作業</w:t>
            </w:r>
          </w:p>
          <w:p w:rsidR="00225700" w:rsidRPr="00F63349" w:rsidRDefault="00225700" w:rsidP="006874EE">
            <w:pPr>
              <w:spacing w:line="440" w:lineRule="exact"/>
              <w:jc w:val="both"/>
              <w:rPr>
                <w:rFonts w:ascii="標楷體" w:eastAsia="標楷體" w:hAnsi="標楷體"/>
                <w:sz w:val="28"/>
                <w:szCs w:val="28"/>
              </w:rPr>
            </w:pPr>
          </w:p>
        </w:tc>
      </w:tr>
      <w:tr w:rsidR="00225700" w:rsidRPr="00F63349" w:rsidTr="006874EE">
        <w:trPr>
          <w:trHeight w:val="297"/>
        </w:trPr>
        <w:tc>
          <w:tcPr>
            <w:tcW w:w="3216" w:type="dxa"/>
            <w:shd w:val="clear" w:color="auto" w:fill="auto"/>
          </w:tcPr>
          <w:p w:rsidR="00225700" w:rsidRDefault="00225700" w:rsidP="006874EE">
            <w:pPr>
              <w:spacing w:line="440" w:lineRule="exact"/>
              <w:rPr>
                <w:rFonts w:ascii="標楷體" w:eastAsia="標楷體" w:hAnsi="標楷體"/>
                <w:color w:val="000000"/>
                <w:sz w:val="28"/>
                <w:szCs w:val="28"/>
              </w:rPr>
            </w:pPr>
          </w:p>
        </w:tc>
        <w:tc>
          <w:tcPr>
            <w:tcW w:w="3216" w:type="dxa"/>
            <w:shd w:val="clear" w:color="auto" w:fill="auto"/>
          </w:tcPr>
          <w:p w:rsidR="00225700" w:rsidRDefault="00225700" w:rsidP="006874EE">
            <w:pPr>
              <w:adjustRightInd w:val="0"/>
              <w:spacing w:line="440" w:lineRule="exact"/>
              <w:rPr>
                <w:rFonts w:ascii="標楷體" w:eastAsia="標楷體" w:hAnsiTheme="minorHAnsi" w:cs="標楷體"/>
                <w:sz w:val="28"/>
                <w:szCs w:val="28"/>
                <w:lang w:eastAsia="zh-TW"/>
              </w:rPr>
            </w:pPr>
            <w:r>
              <w:rPr>
                <w:rFonts w:ascii="標楷體" w:eastAsia="標楷體" w:hAnsiTheme="minorHAnsi" w:cs="標楷體" w:hint="eastAsia"/>
                <w:sz w:val="28"/>
                <w:szCs w:val="28"/>
                <w:lang w:eastAsia="zh-TW"/>
              </w:rPr>
              <w:t>九</w:t>
            </w:r>
            <w:r>
              <w:rPr>
                <w:rFonts w:ascii="標楷體" w:eastAsia="標楷體" w:hAnsi="標楷體" w:cs="標楷體" w:hint="eastAsia"/>
                <w:sz w:val="28"/>
                <w:szCs w:val="28"/>
                <w:lang w:eastAsia="zh-TW"/>
              </w:rPr>
              <w:t>、</w:t>
            </w:r>
            <w:r w:rsidRPr="00A31D2C">
              <w:rPr>
                <w:rFonts w:ascii="標楷體" w:eastAsia="標楷體" w:hAnsiTheme="minorHAnsi" w:cs="標楷體" w:hint="eastAsia"/>
                <w:sz w:val="28"/>
                <w:szCs w:val="28"/>
                <w:lang w:eastAsia="zh-TW"/>
              </w:rPr>
              <w:t>遵守法令辦理兵役行政管理。</w:t>
            </w:r>
          </w:p>
          <w:p w:rsidR="00225700" w:rsidRPr="00A31D2C" w:rsidRDefault="00225700" w:rsidP="006874EE">
            <w:pPr>
              <w:adjustRightInd w:val="0"/>
              <w:spacing w:line="440" w:lineRule="exact"/>
              <w:rPr>
                <w:rFonts w:ascii="標楷體" w:eastAsia="標楷體" w:hAnsi="標楷體"/>
                <w:sz w:val="28"/>
                <w:szCs w:val="28"/>
                <w:lang w:eastAsia="zh-TW"/>
              </w:rPr>
            </w:pPr>
          </w:p>
        </w:tc>
        <w:tc>
          <w:tcPr>
            <w:tcW w:w="3216" w:type="dxa"/>
            <w:shd w:val="clear" w:color="auto" w:fill="auto"/>
          </w:tcPr>
          <w:p w:rsidR="00225700" w:rsidRPr="00A31D2C" w:rsidRDefault="00225700" w:rsidP="006874EE">
            <w:pPr>
              <w:spacing w:line="440" w:lineRule="exact"/>
              <w:jc w:val="both"/>
              <w:rPr>
                <w:rFonts w:ascii="標楷體" w:eastAsia="標楷體" w:hAnsiTheme="minorHAnsi" w:cs="標楷體"/>
                <w:sz w:val="28"/>
                <w:szCs w:val="28"/>
              </w:rPr>
            </w:pPr>
            <w:r>
              <w:rPr>
                <w:rFonts w:ascii="標楷體" w:eastAsia="標楷體" w:hAnsiTheme="minorHAnsi" w:cs="標楷體" w:hint="eastAsia"/>
                <w:sz w:val="28"/>
                <w:szCs w:val="28"/>
              </w:rPr>
              <w:t xml:space="preserve">LE02 </w:t>
            </w:r>
            <w:r w:rsidRPr="00A31D2C">
              <w:rPr>
                <w:rFonts w:ascii="標楷體" w:eastAsia="標楷體" w:hAnsiTheme="minorHAnsi" w:cs="標楷體" w:hint="eastAsia"/>
                <w:sz w:val="28"/>
                <w:szCs w:val="28"/>
              </w:rPr>
              <w:t>兵籍調查作業</w:t>
            </w:r>
          </w:p>
        </w:tc>
      </w:tr>
      <w:tr w:rsidR="00225700" w:rsidRPr="00F63349" w:rsidTr="006874EE">
        <w:trPr>
          <w:trHeight w:val="297"/>
        </w:trPr>
        <w:tc>
          <w:tcPr>
            <w:tcW w:w="3216" w:type="dxa"/>
            <w:shd w:val="clear" w:color="auto" w:fill="auto"/>
          </w:tcPr>
          <w:p w:rsidR="00225700" w:rsidRDefault="00225700" w:rsidP="006874EE">
            <w:pPr>
              <w:spacing w:line="440" w:lineRule="exact"/>
              <w:jc w:val="both"/>
              <w:rPr>
                <w:rFonts w:ascii="標楷體" w:eastAsia="標楷體" w:hAnsi="標楷體"/>
                <w:sz w:val="28"/>
                <w:szCs w:val="28"/>
              </w:rPr>
            </w:pPr>
          </w:p>
        </w:tc>
        <w:tc>
          <w:tcPr>
            <w:tcW w:w="3216" w:type="dxa"/>
            <w:shd w:val="clear" w:color="auto" w:fill="auto"/>
          </w:tcPr>
          <w:p w:rsidR="00225700" w:rsidRDefault="00225700" w:rsidP="006874EE">
            <w:pPr>
              <w:adjustRightInd w:val="0"/>
              <w:spacing w:line="440" w:lineRule="exact"/>
              <w:rPr>
                <w:rFonts w:ascii="標楷體" w:eastAsia="標楷體" w:hAnsi="標楷體" w:cs="標楷體"/>
                <w:sz w:val="28"/>
                <w:szCs w:val="28"/>
                <w:lang w:eastAsia="zh-TW"/>
              </w:rPr>
            </w:pPr>
            <w:r>
              <w:rPr>
                <w:rFonts w:ascii="標楷體" w:eastAsia="標楷體" w:hAnsiTheme="minorHAnsi" w:cs="標楷體" w:hint="eastAsia"/>
                <w:sz w:val="28"/>
                <w:szCs w:val="28"/>
                <w:lang w:eastAsia="zh-TW"/>
              </w:rPr>
              <w:t>十</w:t>
            </w:r>
            <w:r>
              <w:rPr>
                <w:rFonts w:ascii="標楷體" w:eastAsia="標楷體" w:hAnsi="標楷體" w:cs="標楷體" w:hint="eastAsia"/>
                <w:sz w:val="28"/>
                <w:szCs w:val="28"/>
                <w:lang w:eastAsia="zh-TW"/>
              </w:rPr>
              <w:t>、辦理清潔隊人員人身安全事項及在職訓練。</w:t>
            </w:r>
          </w:p>
          <w:p w:rsidR="00225700" w:rsidRDefault="00225700" w:rsidP="006874EE">
            <w:pPr>
              <w:adjustRightInd w:val="0"/>
              <w:spacing w:line="440" w:lineRule="exact"/>
              <w:rPr>
                <w:rFonts w:ascii="標楷體" w:eastAsia="標楷體" w:hAnsiTheme="minorHAnsi" w:cs="標楷體"/>
                <w:sz w:val="28"/>
                <w:szCs w:val="28"/>
                <w:lang w:eastAsia="zh-TW"/>
              </w:rPr>
            </w:pPr>
          </w:p>
        </w:tc>
        <w:tc>
          <w:tcPr>
            <w:tcW w:w="3216" w:type="dxa"/>
            <w:shd w:val="clear" w:color="auto" w:fill="auto"/>
          </w:tcPr>
          <w:p w:rsidR="00225700" w:rsidRDefault="00225700" w:rsidP="006874EE">
            <w:pPr>
              <w:spacing w:line="440" w:lineRule="exact"/>
              <w:jc w:val="both"/>
              <w:rPr>
                <w:rFonts w:ascii="標楷體" w:eastAsia="標楷體" w:hAnsiTheme="minorHAnsi" w:cs="標楷體"/>
                <w:sz w:val="28"/>
                <w:szCs w:val="28"/>
                <w:lang w:eastAsia="zh-TW"/>
              </w:rPr>
            </w:pPr>
            <w:r>
              <w:rPr>
                <w:rFonts w:ascii="標楷體" w:eastAsia="標楷體" w:hAnsiTheme="minorHAnsi" w:cs="標楷體" w:hint="eastAsia"/>
                <w:sz w:val="28"/>
                <w:szCs w:val="28"/>
                <w:lang w:eastAsia="zh-TW"/>
              </w:rPr>
              <w:t xml:space="preserve">LF01 </w:t>
            </w:r>
            <w:r w:rsidRPr="002567A7">
              <w:rPr>
                <w:rFonts w:ascii="標楷體" w:eastAsia="標楷體" w:hAnsiTheme="minorHAnsi" w:cs="標楷體" w:hint="eastAsia"/>
                <w:sz w:val="28"/>
                <w:szCs w:val="28"/>
                <w:lang w:eastAsia="zh-TW"/>
              </w:rPr>
              <w:t>清</w:t>
            </w:r>
            <w:r w:rsidRPr="002567A7">
              <w:rPr>
                <w:rFonts w:ascii="標楷體" w:eastAsia="標楷體" w:hAnsi="標楷體" w:cs="標楷體" w:hint="eastAsia"/>
                <w:sz w:val="28"/>
                <w:szCs w:val="28"/>
                <w:lang w:eastAsia="zh-TW"/>
              </w:rPr>
              <w:t>潔隊人員工作安全作業</w:t>
            </w:r>
          </w:p>
        </w:tc>
      </w:tr>
      <w:tr w:rsidR="00225700" w:rsidRPr="00F63349" w:rsidTr="00416575">
        <w:trPr>
          <w:trHeight w:val="297"/>
        </w:trPr>
        <w:tc>
          <w:tcPr>
            <w:tcW w:w="3216" w:type="dxa"/>
            <w:shd w:val="clear" w:color="auto" w:fill="auto"/>
            <w:vAlign w:val="center"/>
          </w:tcPr>
          <w:p w:rsidR="00225700" w:rsidRPr="00F63349" w:rsidRDefault="00225700" w:rsidP="00466B2F">
            <w:pPr>
              <w:spacing w:line="0" w:lineRule="atLeast"/>
              <w:jc w:val="center"/>
              <w:rPr>
                <w:rFonts w:ascii="標楷體" w:eastAsia="標楷體" w:hAnsi="標楷體"/>
                <w:sz w:val="28"/>
                <w:szCs w:val="28"/>
              </w:rPr>
            </w:pPr>
            <w:r w:rsidRPr="00F63349">
              <w:rPr>
                <w:rFonts w:ascii="標楷體" w:eastAsia="標楷體" w:hAnsi="標楷體" w:hint="eastAsia"/>
                <w:sz w:val="28"/>
                <w:szCs w:val="28"/>
              </w:rPr>
              <w:lastRenderedPageBreak/>
              <w:t>整體層級目標</w:t>
            </w:r>
          </w:p>
        </w:tc>
        <w:tc>
          <w:tcPr>
            <w:tcW w:w="3216" w:type="dxa"/>
            <w:shd w:val="clear" w:color="auto" w:fill="auto"/>
            <w:vAlign w:val="center"/>
          </w:tcPr>
          <w:p w:rsidR="00225700" w:rsidRPr="00F63349" w:rsidRDefault="00225700" w:rsidP="00466B2F">
            <w:pPr>
              <w:spacing w:line="0" w:lineRule="atLeast"/>
              <w:jc w:val="center"/>
              <w:rPr>
                <w:rFonts w:ascii="標楷體" w:eastAsia="標楷體" w:hAnsi="標楷體"/>
                <w:sz w:val="28"/>
                <w:szCs w:val="28"/>
              </w:rPr>
            </w:pPr>
            <w:r w:rsidRPr="00F63349">
              <w:rPr>
                <w:rFonts w:ascii="標楷體" w:eastAsia="標楷體" w:hAnsi="標楷體" w:hint="eastAsia"/>
                <w:sz w:val="28"/>
                <w:szCs w:val="28"/>
              </w:rPr>
              <w:t>作業層級目標</w:t>
            </w:r>
          </w:p>
        </w:tc>
        <w:tc>
          <w:tcPr>
            <w:tcW w:w="3216" w:type="dxa"/>
            <w:shd w:val="clear" w:color="auto" w:fill="auto"/>
            <w:vAlign w:val="center"/>
          </w:tcPr>
          <w:p w:rsidR="00225700" w:rsidRPr="00F63349" w:rsidRDefault="00225700" w:rsidP="00466B2F">
            <w:pPr>
              <w:spacing w:line="0" w:lineRule="atLeast"/>
              <w:jc w:val="center"/>
              <w:rPr>
                <w:rFonts w:ascii="標楷體" w:eastAsia="標楷體" w:hAnsi="標楷體"/>
                <w:sz w:val="28"/>
                <w:szCs w:val="28"/>
              </w:rPr>
            </w:pPr>
            <w:r w:rsidRPr="00F63349">
              <w:rPr>
                <w:rFonts w:ascii="標楷體" w:eastAsia="標楷體" w:hAnsi="標楷體" w:hint="eastAsia"/>
                <w:sz w:val="28"/>
                <w:szCs w:val="28"/>
              </w:rPr>
              <w:t>風險項目代號</w:t>
            </w:r>
          </w:p>
        </w:tc>
      </w:tr>
      <w:tr w:rsidR="00225700" w:rsidRPr="00F63349" w:rsidTr="006874EE">
        <w:trPr>
          <w:trHeight w:val="297"/>
        </w:trPr>
        <w:tc>
          <w:tcPr>
            <w:tcW w:w="3216" w:type="dxa"/>
            <w:shd w:val="clear" w:color="auto" w:fill="auto"/>
          </w:tcPr>
          <w:p w:rsidR="00225700" w:rsidRPr="00F63349" w:rsidRDefault="00225700" w:rsidP="00466B2F">
            <w:pPr>
              <w:spacing w:line="440" w:lineRule="exact"/>
              <w:jc w:val="both"/>
              <w:rPr>
                <w:rFonts w:ascii="標楷體" w:eastAsia="標楷體" w:hAnsi="標楷體"/>
                <w:sz w:val="28"/>
                <w:szCs w:val="28"/>
              </w:rPr>
            </w:pPr>
            <w:r>
              <w:rPr>
                <w:rFonts w:ascii="標楷體" w:eastAsia="標楷體" w:hAnsi="標楷體" w:hint="eastAsia"/>
                <w:sz w:val="28"/>
                <w:szCs w:val="28"/>
              </w:rPr>
              <w:t>七、展現廉潔風紀。</w:t>
            </w:r>
          </w:p>
        </w:tc>
        <w:tc>
          <w:tcPr>
            <w:tcW w:w="3216" w:type="dxa"/>
            <w:shd w:val="clear" w:color="auto" w:fill="auto"/>
          </w:tcPr>
          <w:p w:rsidR="00225700" w:rsidRPr="00A31D2C" w:rsidRDefault="00225700" w:rsidP="00466B2F">
            <w:pPr>
              <w:adjustRightInd w:val="0"/>
              <w:spacing w:line="440" w:lineRule="exact"/>
              <w:rPr>
                <w:rFonts w:ascii="標楷體" w:eastAsia="標楷體" w:hAnsi="標楷體"/>
                <w:sz w:val="28"/>
                <w:szCs w:val="28"/>
                <w:lang w:eastAsia="zh-TW"/>
              </w:rPr>
            </w:pPr>
            <w:r>
              <w:rPr>
                <w:rFonts w:ascii="標楷體" w:eastAsia="標楷體" w:hAnsiTheme="minorHAnsi" w:cs="標楷體" w:hint="eastAsia"/>
                <w:sz w:val="28"/>
                <w:szCs w:val="28"/>
                <w:lang w:eastAsia="zh-TW"/>
              </w:rPr>
              <w:t>十一</w:t>
            </w:r>
            <w:r w:rsidRPr="00A31D2C">
              <w:rPr>
                <w:rFonts w:ascii="標楷體" w:eastAsia="標楷體" w:hAnsiTheme="minorHAnsi" w:cs="標楷體" w:hint="eastAsia"/>
                <w:sz w:val="28"/>
                <w:szCs w:val="28"/>
                <w:lang w:eastAsia="zh-TW"/>
              </w:rPr>
              <w:t>、強化機關貪瀆風險業務預防及貪瀆不法事件查處，落實機關法治教育，維護機關安全及機密安全。</w:t>
            </w:r>
          </w:p>
        </w:tc>
        <w:tc>
          <w:tcPr>
            <w:tcW w:w="3216" w:type="dxa"/>
            <w:shd w:val="clear" w:color="auto" w:fill="auto"/>
          </w:tcPr>
          <w:p w:rsidR="00225700" w:rsidRPr="00A31D2C" w:rsidRDefault="00225700" w:rsidP="00466B2F">
            <w:pPr>
              <w:spacing w:line="440" w:lineRule="exact"/>
              <w:jc w:val="both"/>
              <w:rPr>
                <w:rFonts w:ascii="標楷體" w:eastAsia="標楷體" w:hAnsiTheme="minorHAnsi" w:cs="標楷體"/>
                <w:sz w:val="28"/>
                <w:szCs w:val="28"/>
                <w:lang w:eastAsia="zh-TW"/>
              </w:rPr>
            </w:pPr>
            <w:r>
              <w:rPr>
                <w:rFonts w:ascii="標楷體" w:eastAsia="標楷體" w:hAnsiTheme="minorHAnsi" w:cs="標楷體" w:hint="eastAsia"/>
                <w:sz w:val="28"/>
                <w:szCs w:val="28"/>
                <w:lang w:eastAsia="zh-TW"/>
              </w:rPr>
              <w:t>CA01</w:t>
            </w:r>
            <w:r w:rsidRPr="00A31D2C">
              <w:rPr>
                <w:rFonts w:ascii="標楷體" w:eastAsia="標楷體" w:hAnsiTheme="minorHAnsi" w:cs="標楷體" w:hint="eastAsia"/>
                <w:sz w:val="28"/>
                <w:szCs w:val="28"/>
                <w:lang w:eastAsia="zh-TW"/>
              </w:rPr>
              <w:t>高風險業務稽核作業</w:t>
            </w:r>
          </w:p>
          <w:p w:rsidR="00225700" w:rsidRPr="00A31D2C" w:rsidRDefault="00225700" w:rsidP="00466B2F">
            <w:pPr>
              <w:spacing w:line="440" w:lineRule="exact"/>
              <w:jc w:val="both"/>
              <w:rPr>
                <w:rFonts w:ascii="標楷體" w:eastAsia="標楷體" w:hAnsi="標楷體"/>
                <w:sz w:val="28"/>
                <w:szCs w:val="28"/>
              </w:rPr>
            </w:pPr>
            <w:r>
              <w:rPr>
                <w:rFonts w:ascii="標楷體" w:eastAsia="標楷體" w:hAnsiTheme="minorHAnsi" w:cs="標楷體" w:hint="eastAsia"/>
                <w:sz w:val="28"/>
                <w:szCs w:val="28"/>
              </w:rPr>
              <w:t>CA02</w:t>
            </w:r>
            <w:r w:rsidRPr="00A31D2C">
              <w:rPr>
                <w:rFonts w:ascii="標楷體" w:eastAsia="標楷體" w:hAnsiTheme="minorHAnsi" w:cs="標楷體" w:hint="eastAsia"/>
                <w:sz w:val="28"/>
                <w:szCs w:val="28"/>
              </w:rPr>
              <w:t>預警作為</w:t>
            </w:r>
          </w:p>
        </w:tc>
      </w:tr>
    </w:tbl>
    <w:p w:rsidR="006874EE" w:rsidRPr="004E31B7" w:rsidRDefault="006874EE" w:rsidP="006874EE">
      <w:pPr>
        <w:spacing w:line="360" w:lineRule="exact"/>
        <w:rPr>
          <w:rFonts w:ascii="標楷體" w:eastAsia="標楷體" w:hAnsi="標楷體"/>
          <w:b/>
          <w:sz w:val="36"/>
          <w:szCs w:val="36"/>
          <w:u w:val="single"/>
          <w:lang w:eastAsia="zh-TW"/>
        </w:rPr>
      </w:pPr>
    </w:p>
    <w:p w:rsidR="006874EE" w:rsidRDefault="006874EE" w:rsidP="006874EE">
      <w:pPr>
        <w:autoSpaceDE/>
        <w:autoSpaceDN/>
        <w:spacing w:line="400" w:lineRule="exact"/>
        <w:rPr>
          <w:rFonts w:ascii="標楷體" w:eastAsia="標楷體" w:hAnsi="標楷體"/>
          <w:color w:val="000000"/>
          <w:sz w:val="28"/>
          <w:szCs w:val="28"/>
          <w:lang w:eastAsia="zh-TW"/>
        </w:rPr>
      </w:pPr>
    </w:p>
    <w:p w:rsidR="006874EE" w:rsidRDefault="006874EE" w:rsidP="006874EE">
      <w:pPr>
        <w:autoSpaceDE/>
        <w:autoSpaceDN/>
        <w:spacing w:line="400" w:lineRule="exact"/>
        <w:rPr>
          <w:rFonts w:ascii="標楷體" w:eastAsia="標楷體" w:hAnsi="標楷體"/>
          <w:color w:val="000000"/>
          <w:sz w:val="28"/>
          <w:szCs w:val="28"/>
          <w:lang w:eastAsia="zh-TW"/>
        </w:rPr>
      </w:pPr>
    </w:p>
    <w:p w:rsidR="006874EE" w:rsidRDefault="006874EE" w:rsidP="006874EE">
      <w:pPr>
        <w:autoSpaceDE/>
        <w:autoSpaceDN/>
        <w:spacing w:line="400" w:lineRule="exact"/>
        <w:rPr>
          <w:rFonts w:ascii="標楷體" w:eastAsia="標楷體" w:hAnsi="標楷體"/>
          <w:color w:val="000000"/>
          <w:sz w:val="28"/>
          <w:szCs w:val="28"/>
          <w:lang w:eastAsia="zh-TW"/>
        </w:rPr>
      </w:pPr>
    </w:p>
    <w:p w:rsidR="006874EE" w:rsidRDefault="006874EE" w:rsidP="006874EE">
      <w:pPr>
        <w:autoSpaceDE/>
        <w:autoSpaceDN/>
        <w:spacing w:line="400" w:lineRule="exact"/>
        <w:rPr>
          <w:rFonts w:ascii="標楷體" w:eastAsia="標楷體" w:hAnsi="標楷體"/>
          <w:color w:val="000000"/>
          <w:sz w:val="28"/>
          <w:szCs w:val="28"/>
          <w:lang w:eastAsia="zh-TW"/>
        </w:rPr>
      </w:pPr>
    </w:p>
    <w:p w:rsidR="006874EE" w:rsidRDefault="006874EE" w:rsidP="006874EE">
      <w:pPr>
        <w:autoSpaceDE/>
        <w:autoSpaceDN/>
        <w:spacing w:line="400" w:lineRule="exact"/>
        <w:rPr>
          <w:rFonts w:ascii="標楷體" w:eastAsia="標楷體" w:hAnsi="標楷體"/>
          <w:color w:val="000000"/>
          <w:sz w:val="28"/>
          <w:szCs w:val="28"/>
          <w:lang w:eastAsia="zh-TW"/>
        </w:rPr>
      </w:pPr>
    </w:p>
    <w:p w:rsidR="00A2068D" w:rsidRDefault="00A2068D" w:rsidP="006366E9">
      <w:pPr>
        <w:pStyle w:val="a3"/>
        <w:spacing w:line="440" w:lineRule="exact"/>
        <w:ind w:left="380"/>
        <w:rPr>
          <w:rFonts w:ascii="標楷體" w:eastAsia="標楷體" w:hAnsi="標楷體"/>
          <w:lang w:eastAsia="zh-TW"/>
        </w:rPr>
      </w:pPr>
    </w:p>
    <w:p w:rsidR="006366E9" w:rsidRPr="006366E9" w:rsidRDefault="006366E9" w:rsidP="006366E9">
      <w:pPr>
        <w:pStyle w:val="a3"/>
        <w:spacing w:line="440" w:lineRule="exact"/>
        <w:ind w:left="380"/>
        <w:rPr>
          <w:rFonts w:ascii="標楷體" w:eastAsia="標楷體" w:hAnsi="標楷體"/>
        </w:rPr>
      </w:pPr>
      <w:r w:rsidRPr="006366E9">
        <w:rPr>
          <w:rFonts w:ascii="標楷體" w:eastAsia="標楷體" w:hAnsi="標楷體"/>
        </w:rPr>
        <w:t>註：</w:t>
      </w:r>
    </w:p>
    <w:p w:rsidR="006366E9" w:rsidRPr="006366E9" w:rsidRDefault="006366E9" w:rsidP="00130EC6">
      <w:pPr>
        <w:pStyle w:val="a5"/>
        <w:numPr>
          <w:ilvl w:val="0"/>
          <w:numId w:val="5"/>
        </w:numPr>
        <w:tabs>
          <w:tab w:val="left" w:pos="853"/>
        </w:tabs>
        <w:spacing w:line="440" w:lineRule="exact"/>
        <w:rPr>
          <w:rFonts w:ascii="標楷體" w:eastAsia="標楷體" w:hAnsi="標楷體"/>
          <w:sz w:val="24"/>
          <w:lang w:eastAsia="zh-TW"/>
        </w:rPr>
      </w:pPr>
      <w:r w:rsidRPr="006366E9">
        <w:rPr>
          <w:rFonts w:ascii="標楷體" w:eastAsia="標楷體" w:hAnsi="標楷體"/>
          <w:sz w:val="24"/>
          <w:lang w:eastAsia="zh-TW"/>
        </w:rPr>
        <w:t>本表係為反映下列事項：</w:t>
      </w:r>
    </w:p>
    <w:p w:rsidR="006366E9" w:rsidRPr="006366E9" w:rsidRDefault="006366E9" w:rsidP="006366E9">
      <w:pPr>
        <w:pStyle w:val="a3"/>
        <w:spacing w:line="440" w:lineRule="exact"/>
        <w:ind w:left="644"/>
        <w:rPr>
          <w:rFonts w:ascii="標楷體" w:eastAsia="標楷體" w:hAnsi="標楷體"/>
          <w:lang w:eastAsia="zh-TW"/>
        </w:rPr>
      </w:pPr>
      <w:r w:rsidRPr="006366E9">
        <w:rPr>
          <w:rFonts w:ascii="標楷體" w:eastAsia="標楷體" w:hAnsi="標楷體"/>
          <w:w w:val="105"/>
          <w:lang w:eastAsia="zh-TW"/>
        </w:rPr>
        <w:t>(1)機關關鍵策略目標已納入整體或作業層級目標。</w:t>
      </w:r>
    </w:p>
    <w:p w:rsidR="006366E9" w:rsidRPr="006366E9" w:rsidRDefault="006366E9" w:rsidP="006366E9">
      <w:pPr>
        <w:pStyle w:val="a3"/>
        <w:spacing w:line="440" w:lineRule="exact"/>
        <w:ind w:left="644"/>
        <w:rPr>
          <w:rFonts w:ascii="標楷體" w:eastAsia="標楷體" w:hAnsi="標楷體"/>
          <w:lang w:eastAsia="zh-TW"/>
        </w:rPr>
      </w:pPr>
      <w:r w:rsidRPr="006366E9">
        <w:rPr>
          <w:rFonts w:ascii="標楷體" w:eastAsia="標楷體" w:hAnsi="標楷體"/>
          <w:w w:val="105"/>
          <w:lang w:eastAsia="zh-TW"/>
        </w:rPr>
        <w:t>(2)作業層級目標係配合整體層級目標所設定。</w:t>
      </w:r>
    </w:p>
    <w:p w:rsidR="006366E9" w:rsidRPr="006366E9" w:rsidRDefault="006366E9" w:rsidP="006366E9">
      <w:pPr>
        <w:pStyle w:val="a3"/>
        <w:spacing w:before="28" w:line="440" w:lineRule="exact"/>
        <w:ind w:left="1004" w:right="854" w:hanging="360"/>
        <w:rPr>
          <w:rFonts w:ascii="標楷體" w:eastAsia="標楷體" w:hAnsi="標楷體"/>
          <w:lang w:eastAsia="zh-TW"/>
        </w:rPr>
      </w:pPr>
      <w:r w:rsidRPr="006366E9">
        <w:rPr>
          <w:rFonts w:ascii="標楷體" w:eastAsia="標楷體" w:hAnsi="標楷體"/>
          <w:lang w:eastAsia="zh-TW"/>
        </w:rPr>
        <w:t>(3)應全面發掘可能影響整體與作業層級目標無法達成之內、外在風險因素，避免遺漏機關潛</w:t>
      </w:r>
      <w:r w:rsidRPr="006366E9">
        <w:rPr>
          <w:rFonts w:ascii="標楷體" w:eastAsia="標楷體" w:hAnsi="標楷體"/>
          <w:w w:val="105"/>
          <w:lang w:eastAsia="zh-TW"/>
        </w:rPr>
        <w:t>在之施政風險。</w:t>
      </w:r>
    </w:p>
    <w:p w:rsidR="006366E9" w:rsidRPr="006366E9" w:rsidRDefault="006366E9" w:rsidP="00130EC6">
      <w:pPr>
        <w:pStyle w:val="a5"/>
        <w:numPr>
          <w:ilvl w:val="0"/>
          <w:numId w:val="5"/>
        </w:numPr>
        <w:tabs>
          <w:tab w:val="left" w:pos="853"/>
        </w:tabs>
        <w:spacing w:line="440" w:lineRule="exact"/>
        <w:rPr>
          <w:rFonts w:ascii="標楷體" w:eastAsia="標楷體" w:hAnsi="標楷體"/>
          <w:sz w:val="24"/>
          <w:lang w:eastAsia="zh-TW"/>
        </w:rPr>
      </w:pPr>
      <w:r w:rsidRPr="006366E9">
        <w:rPr>
          <w:rFonts w:ascii="標楷體" w:eastAsia="標楷體" w:hAnsi="標楷體"/>
          <w:sz w:val="24"/>
          <w:lang w:eastAsia="zh-TW"/>
        </w:rPr>
        <w:t>整體層級目標與作業層級目標間之關聯應以箭號表示。</w:t>
      </w:r>
    </w:p>
    <w:p w:rsidR="006366E9" w:rsidRPr="006366E9" w:rsidRDefault="006366E9" w:rsidP="00130EC6">
      <w:pPr>
        <w:pStyle w:val="a5"/>
        <w:numPr>
          <w:ilvl w:val="0"/>
          <w:numId w:val="5"/>
        </w:numPr>
        <w:tabs>
          <w:tab w:val="left" w:pos="853"/>
        </w:tabs>
        <w:spacing w:line="440" w:lineRule="exact"/>
        <w:rPr>
          <w:rFonts w:ascii="標楷體" w:eastAsia="標楷體" w:hAnsi="標楷體"/>
          <w:sz w:val="24"/>
          <w:lang w:eastAsia="zh-TW"/>
        </w:rPr>
      </w:pPr>
      <w:r w:rsidRPr="006366E9">
        <w:rPr>
          <w:rFonts w:ascii="標楷體" w:eastAsia="標楷體" w:hAnsi="標楷體"/>
          <w:sz w:val="24"/>
          <w:lang w:eastAsia="zh-TW"/>
        </w:rPr>
        <w:t>以機關關鍵策略目標納入之整體或作業層級目標得不予繪製關聯性。</w:t>
      </w:r>
    </w:p>
    <w:p w:rsidR="006874EE" w:rsidRDefault="006874EE" w:rsidP="006874EE">
      <w:pPr>
        <w:autoSpaceDE/>
        <w:autoSpaceDN/>
        <w:spacing w:line="400" w:lineRule="exact"/>
        <w:rPr>
          <w:rFonts w:ascii="標楷體" w:eastAsia="標楷體" w:hAnsi="標楷體"/>
          <w:color w:val="000000"/>
          <w:sz w:val="28"/>
          <w:szCs w:val="28"/>
          <w:lang w:eastAsia="zh-TW"/>
        </w:rPr>
      </w:pPr>
    </w:p>
    <w:p w:rsidR="006366E9" w:rsidRDefault="006366E9" w:rsidP="006874EE">
      <w:pPr>
        <w:autoSpaceDE/>
        <w:autoSpaceDN/>
        <w:spacing w:line="400" w:lineRule="exact"/>
        <w:rPr>
          <w:rFonts w:ascii="標楷體" w:eastAsia="標楷體" w:hAnsi="標楷體"/>
          <w:color w:val="000000"/>
          <w:sz w:val="28"/>
          <w:szCs w:val="28"/>
          <w:lang w:eastAsia="zh-TW"/>
        </w:rPr>
      </w:pPr>
    </w:p>
    <w:p w:rsidR="006366E9" w:rsidRDefault="006366E9" w:rsidP="006874EE">
      <w:pPr>
        <w:autoSpaceDE/>
        <w:autoSpaceDN/>
        <w:spacing w:line="400" w:lineRule="exact"/>
        <w:rPr>
          <w:rFonts w:ascii="標楷體" w:eastAsia="標楷體" w:hAnsi="標楷體"/>
          <w:color w:val="000000"/>
          <w:sz w:val="28"/>
          <w:szCs w:val="28"/>
          <w:lang w:eastAsia="zh-TW"/>
        </w:rPr>
      </w:pPr>
    </w:p>
    <w:p w:rsidR="006366E9" w:rsidRDefault="006366E9" w:rsidP="006874EE">
      <w:pPr>
        <w:autoSpaceDE/>
        <w:autoSpaceDN/>
        <w:spacing w:line="400" w:lineRule="exact"/>
        <w:rPr>
          <w:rFonts w:ascii="標楷體" w:eastAsia="標楷體" w:hAnsi="標楷體"/>
          <w:color w:val="000000"/>
          <w:sz w:val="28"/>
          <w:szCs w:val="28"/>
          <w:lang w:eastAsia="zh-TW"/>
        </w:rPr>
      </w:pPr>
    </w:p>
    <w:p w:rsidR="006366E9" w:rsidRPr="00C54973" w:rsidRDefault="006366E9" w:rsidP="006366E9">
      <w:pPr>
        <w:pStyle w:val="Heading1"/>
        <w:spacing w:line="240" w:lineRule="auto"/>
        <w:ind w:left="492"/>
        <w:rPr>
          <w:rFonts w:ascii="標楷體" w:eastAsia="標楷體" w:hAnsi="標楷體"/>
          <w:lang w:eastAsia="zh-TW"/>
        </w:rPr>
      </w:pPr>
      <w:r w:rsidRPr="00C54973">
        <w:rPr>
          <w:rFonts w:ascii="標楷體" w:eastAsia="標楷體" w:hAnsi="標楷體"/>
          <w:lang w:eastAsia="zh-TW"/>
        </w:rPr>
        <w:t>三、風險評估</w:t>
      </w:r>
    </w:p>
    <w:p w:rsidR="006366E9" w:rsidRDefault="006366E9" w:rsidP="006366E9">
      <w:pPr>
        <w:pStyle w:val="a3"/>
        <w:spacing w:before="6"/>
        <w:rPr>
          <w:sz w:val="17"/>
          <w:lang w:eastAsia="zh-TW"/>
        </w:rPr>
      </w:pPr>
    </w:p>
    <w:p w:rsidR="006366E9" w:rsidRPr="00C54973" w:rsidRDefault="006366E9" w:rsidP="006366E9">
      <w:pPr>
        <w:pStyle w:val="Heading2"/>
        <w:spacing w:line="659" w:lineRule="exact"/>
        <w:ind w:left="972"/>
        <w:rPr>
          <w:rFonts w:ascii="標楷體" w:eastAsia="標楷體" w:hAnsi="標楷體"/>
          <w:lang w:eastAsia="zh-TW"/>
        </w:rPr>
      </w:pPr>
      <w:r w:rsidRPr="00C54973">
        <w:rPr>
          <w:rFonts w:ascii="標楷體" w:eastAsia="標楷體" w:hAnsi="標楷體"/>
          <w:w w:val="130"/>
          <w:lang w:eastAsia="zh-TW"/>
        </w:rPr>
        <w:t>(</w:t>
      </w:r>
      <w:proofErr w:type="gramStart"/>
      <w:r w:rsidRPr="00C54973">
        <w:rPr>
          <w:rFonts w:ascii="標楷體" w:eastAsia="標楷體" w:hAnsi="標楷體"/>
          <w:w w:val="110"/>
          <w:lang w:eastAsia="zh-TW"/>
        </w:rPr>
        <w:t>一</w:t>
      </w:r>
      <w:proofErr w:type="gramEnd"/>
      <w:r w:rsidRPr="00C54973">
        <w:rPr>
          <w:rFonts w:ascii="標楷體" w:eastAsia="標楷體" w:hAnsi="標楷體"/>
          <w:w w:val="130"/>
          <w:lang w:eastAsia="zh-TW"/>
        </w:rPr>
        <w:t>)</w:t>
      </w:r>
      <w:r w:rsidRPr="00C54973">
        <w:rPr>
          <w:rFonts w:ascii="標楷體" w:eastAsia="標楷體" w:hAnsi="標楷體"/>
          <w:w w:val="110"/>
          <w:lang w:eastAsia="zh-TW"/>
        </w:rPr>
        <w:t>風險辨識</w:t>
      </w:r>
    </w:p>
    <w:p w:rsidR="006366E9" w:rsidRPr="00C54973" w:rsidRDefault="006366E9" w:rsidP="00C54973">
      <w:pPr>
        <w:pStyle w:val="Heading4"/>
        <w:spacing w:before="118" w:line="440" w:lineRule="exact"/>
        <w:ind w:left="1077" w:right="833" w:firstLine="561"/>
        <w:jc w:val="both"/>
        <w:rPr>
          <w:rFonts w:ascii="標楷體" w:eastAsia="標楷體" w:hAnsi="標楷體"/>
          <w:lang w:eastAsia="zh-TW"/>
        </w:rPr>
      </w:pPr>
      <w:r w:rsidRPr="00C54973">
        <w:rPr>
          <w:rFonts w:ascii="標楷體" w:eastAsia="標楷體" w:hAnsi="標楷體"/>
          <w:spacing w:val="-7"/>
          <w:lang w:eastAsia="zh-TW"/>
        </w:rPr>
        <w:t>依據確認之整體層級目標及作業層級目標，</w:t>
      </w:r>
      <w:r w:rsidR="00B80284">
        <w:rPr>
          <w:rFonts w:ascii="標楷體" w:eastAsia="標楷體" w:hAnsi="標楷體" w:hint="eastAsia"/>
          <w:spacing w:val="-7"/>
          <w:lang w:eastAsia="zh-TW"/>
        </w:rPr>
        <w:t>就</w:t>
      </w:r>
      <w:r w:rsidRPr="00C54973">
        <w:rPr>
          <w:rFonts w:ascii="標楷體" w:eastAsia="標楷體" w:hAnsi="標楷體"/>
          <w:spacing w:val="-16"/>
          <w:lang w:eastAsia="zh-TW"/>
        </w:rPr>
        <w:t>本所施政計畫</w:t>
      </w:r>
      <w:r w:rsidR="00B80284">
        <w:rPr>
          <w:rFonts w:ascii="標楷體" w:eastAsia="標楷體" w:hAnsi="標楷體" w:hint="eastAsia"/>
          <w:spacing w:val="-16"/>
          <w:lang w:eastAsia="zh-TW"/>
        </w:rPr>
        <w:t>之執行</w:t>
      </w:r>
      <w:r w:rsidR="00B80284" w:rsidRPr="001C7950">
        <w:rPr>
          <w:rFonts w:ascii="標楷體" w:eastAsia="標楷體" w:hAnsi="標楷體"/>
          <w:spacing w:val="-7"/>
          <w:lang w:eastAsia="zh-TW"/>
        </w:rPr>
        <w:t>，隨時檢討未來可能影響政策目標達成之風險因素</w:t>
      </w:r>
      <w:r w:rsidR="00B80284">
        <w:rPr>
          <w:rFonts w:ascii="標楷體" w:eastAsia="標楷體" w:hAnsi="標楷體" w:hint="eastAsia"/>
          <w:spacing w:val="-7"/>
          <w:lang w:eastAsia="zh-TW"/>
        </w:rPr>
        <w:t>及</w:t>
      </w:r>
      <w:r w:rsidRPr="00C54973">
        <w:rPr>
          <w:rFonts w:ascii="標楷體" w:eastAsia="標楷體" w:hAnsi="標楷體"/>
          <w:spacing w:val="-16"/>
          <w:lang w:eastAsia="zh-TW"/>
        </w:rPr>
        <w:t>監察院糾正</w:t>
      </w:r>
      <w:r w:rsidRPr="00C54973">
        <w:rPr>
          <w:rFonts w:ascii="標楷體" w:eastAsia="標楷體" w:hAnsi="標楷體"/>
          <w:w w:val="130"/>
          <w:lang w:eastAsia="zh-TW"/>
        </w:rPr>
        <w:t>(</w:t>
      </w:r>
      <w:r w:rsidRPr="00C54973">
        <w:rPr>
          <w:rFonts w:ascii="標楷體" w:eastAsia="標楷體" w:hAnsi="標楷體"/>
          <w:lang w:eastAsia="zh-TW"/>
        </w:rPr>
        <w:t>舉</w:t>
      </w:r>
      <w:r w:rsidRPr="00C54973">
        <w:rPr>
          <w:rFonts w:ascii="標楷體" w:eastAsia="標楷體" w:hAnsi="標楷體"/>
          <w:spacing w:val="-33"/>
          <w:w w:val="130"/>
          <w:lang w:eastAsia="zh-TW"/>
        </w:rPr>
        <w:t>)</w:t>
      </w:r>
      <w:r w:rsidRPr="00C54973">
        <w:rPr>
          <w:rFonts w:ascii="標楷體" w:eastAsia="標楷體" w:hAnsi="標楷體"/>
          <w:spacing w:val="-8"/>
          <w:lang w:eastAsia="zh-TW"/>
        </w:rPr>
        <w:t>、彈劾案、</w:t>
      </w:r>
      <w:r w:rsidRPr="00C54973">
        <w:rPr>
          <w:rFonts w:ascii="標楷體" w:eastAsia="標楷體" w:hAnsi="標楷體"/>
          <w:spacing w:val="-5"/>
          <w:lang w:eastAsia="zh-TW"/>
        </w:rPr>
        <w:t>審計部建議及輿情反應等風險來源，進行辨識風險項目。</w:t>
      </w:r>
    </w:p>
    <w:p w:rsidR="006366E9" w:rsidRPr="00C54973" w:rsidRDefault="006366E9" w:rsidP="006366E9">
      <w:pPr>
        <w:spacing w:line="609" w:lineRule="exact"/>
        <w:ind w:left="972"/>
        <w:rPr>
          <w:rFonts w:ascii="標楷體" w:eastAsia="標楷體" w:hAnsi="標楷體"/>
          <w:sz w:val="32"/>
          <w:lang w:eastAsia="zh-TW"/>
        </w:rPr>
      </w:pPr>
      <w:r w:rsidRPr="00C54973">
        <w:rPr>
          <w:rFonts w:ascii="標楷體" w:eastAsia="標楷體" w:hAnsi="標楷體"/>
          <w:w w:val="130"/>
          <w:sz w:val="32"/>
          <w:lang w:eastAsia="zh-TW"/>
        </w:rPr>
        <w:t>(</w:t>
      </w:r>
      <w:r w:rsidRPr="00C54973">
        <w:rPr>
          <w:rFonts w:ascii="標楷體" w:eastAsia="標楷體" w:hAnsi="標楷體"/>
          <w:w w:val="110"/>
          <w:sz w:val="32"/>
          <w:lang w:eastAsia="zh-TW"/>
        </w:rPr>
        <w:t>二</w:t>
      </w:r>
      <w:r w:rsidRPr="00C54973">
        <w:rPr>
          <w:rFonts w:ascii="標楷體" w:eastAsia="標楷體" w:hAnsi="標楷體"/>
          <w:w w:val="130"/>
          <w:sz w:val="32"/>
          <w:lang w:eastAsia="zh-TW"/>
        </w:rPr>
        <w:t>)</w:t>
      </w:r>
      <w:r w:rsidRPr="00C54973">
        <w:rPr>
          <w:rFonts w:ascii="標楷體" w:eastAsia="標楷體" w:hAnsi="標楷體"/>
          <w:w w:val="110"/>
          <w:sz w:val="32"/>
          <w:lang w:eastAsia="zh-TW"/>
        </w:rPr>
        <w:t>風險分析</w:t>
      </w:r>
    </w:p>
    <w:p w:rsidR="006366E9" w:rsidRPr="00C54973" w:rsidRDefault="006366E9" w:rsidP="00C54973">
      <w:pPr>
        <w:spacing w:before="117" w:line="440" w:lineRule="exact"/>
        <w:ind w:left="1077" w:right="904" w:firstLine="561"/>
        <w:jc w:val="both"/>
        <w:rPr>
          <w:rFonts w:ascii="標楷體" w:eastAsia="標楷體" w:hAnsi="標楷體"/>
          <w:sz w:val="28"/>
          <w:lang w:eastAsia="zh-TW"/>
        </w:rPr>
      </w:pPr>
      <w:r w:rsidRPr="00C54973">
        <w:rPr>
          <w:rFonts w:ascii="標楷體" w:eastAsia="標楷體" w:hAnsi="標楷體"/>
          <w:spacing w:val="-8"/>
          <w:sz w:val="28"/>
          <w:lang w:eastAsia="zh-TW"/>
        </w:rPr>
        <w:t>風險辨識後，本所參</w:t>
      </w:r>
      <w:proofErr w:type="gramStart"/>
      <w:r w:rsidRPr="00C54973">
        <w:rPr>
          <w:rFonts w:ascii="標楷體" w:eastAsia="標楷體" w:hAnsi="標楷體"/>
          <w:spacing w:val="-8"/>
          <w:sz w:val="28"/>
          <w:lang w:eastAsia="zh-TW"/>
        </w:rPr>
        <w:t>採</w:t>
      </w:r>
      <w:proofErr w:type="gramEnd"/>
      <w:r w:rsidRPr="00C54973">
        <w:rPr>
          <w:rFonts w:ascii="標楷體" w:eastAsia="標楷體" w:hAnsi="標楷體"/>
          <w:spacing w:val="-8"/>
          <w:sz w:val="28"/>
          <w:lang w:eastAsia="zh-TW"/>
        </w:rPr>
        <w:t>「風險管理及危機處理作業手冊」之風險評估工</w:t>
      </w:r>
      <w:r w:rsidRPr="00C54973">
        <w:rPr>
          <w:rFonts w:ascii="標楷體" w:eastAsia="標楷體" w:hAnsi="標楷體"/>
          <w:spacing w:val="-4"/>
          <w:sz w:val="28"/>
          <w:lang w:eastAsia="zh-TW"/>
        </w:rPr>
        <w:t>具，並考量業務特性，訂定適用於本所之「影響之敘述分類表」(如表</w:t>
      </w:r>
      <w:r w:rsidRPr="00C54973">
        <w:rPr>
          <w:rFonts w:ascii="標楷體" w:eastAsia="標楷體" w:hAnsi="標楷體"/>
          <w:sz w:val="28"/>
          <w:lang w:eastAsia="zh-TW"/>
        </w:rPr>
        <w:t>1)及</w:t>
      </w:r>
    </w:p>
    <w:p w:rsidR="006366E9" w:rsidRPr="00C54973" w:rsidRDefault="006366E9" w:rsidP="00C54973">
      <w:pPr>
        <w:spacing w:line="440" w:lineRule="exact"/>
        <w:ind w:left="1077"/>
        <w:rPr>
          <w:rFonts w:ascii="標楷體" w:eastAsia="標楷體" w:hAnsi="標楷體"/>
          <w:sz w:val="28"/>
          <w:lang w:eastAsia="zh-TW"/>
        </w:rPr>
      </w:pPr>
      <w:r w:rsidRPr="00C54973">
        <w:rPr>
          <w:rFonts w:ascii="標楷體" w:eastAsia="標楷體" w:hAnsi="標楷體"/>
          <w:spacing w:val="-3"/>
          <w:sz w:val="28"/>
          <w:lang w:eastAsia="zh-TW"/>
        </w:rPr>
        <w:t>「機率之敘述分類表」</w:t>
      </w:r>
      <w:r w:rsidRPr="00C54973">
        <w:rPr>
          <w:rFonts w:ascii="標楷體" w:eastAsia="標楷體" w:hAnsi="標楷體"/>
          <w:w w:val="120"/>
          <w:sz w:val="28"/>
          <w:lang w:eastAsia="zh-TW"/>
        </w:rPr>
        <w:t>(</w:t>
      </w:r>
      <w:r w:rsidRPr="00C54973">
        <w:rPr>
          <w:rFonts w:ascii="標楷體" w:eastAsia="標楷體" w:hAnsi="標楷體"/>
          <w:spacing w:val="10"/>
          <w:sz w:val="28"/>
          <w:lang w:eastAsia="zh-TW"/>
        </w:rPr>
        <w:t>如表</w:t>
      </w:r>
      <w:r w:rsidRPr="00C54973">
        <w:rPr>
          <w:rFonts w:ascii="標楷體" w:eastAsia="標楷體" w:hAnsi="標楷體"/>
          <w:sz w:val="28"/>
          <w:lang w:eastAsia="zh-TW"/>
        </w:rPr>
        <w:t>2</w:t>
      </w:r>
      <w:r w:rsidRPr="00C54973">
        <w:rPr>
          <w:rFonts w:ascii="標楷體" w:eastAsia="標楷體" w:hAnsi="標楷體"/>
          <w:spacing w:val="-3"/>
          <w:sz w:val="28"/>
          <w:lang w:eastAsia="zh-TW"/>
        </w:rPr>
        <w:t>)，作為各單位衡量風險影響程度及發生機率</w:t>
      </w:r>
    </w:p>
    <w:p w:rsidR="006366E9" w:rsidRPr="00C54973" w:rsidRDefault="006366E9" w:rsidP="00C54973">
      <w:pPr>
        <w:spacing w:before="13" w:line="440" w:lineRule="exact"/>
        <w:ind w:left="1077" w:right="905"/>
        <w:jc w:val="both"/>
        <w:rPr>
          <w:rFonts w:ascii="標楷體" w:eastAsia="標楷體" w:hAnsi="標楷體"/>
          <w:sz w:val="24"/>
          <w:lang w:eastAsia="zh-TW"/>
        </w:rPr>
      </w:pPr>
      <w:r w:rsidRPr="00C54973">
        <w:rPr>
          <w:rFonts w:ascii="標楷體" w:eastAsia="標楷體" w:hAnsi="標楷體"/>
          <w:spacing w:val="-7"/>
          <w:sz w:val="28"/>
          <w:lang w:eastAsia="zh-TW"/>
        </w:rPr>
        <w:t>之參考標準並據以計算風險值。風險值之計算方式為影響程度及發生機率之乘積</w:t>
      </w:r>
      <w:r w:rsidRPr="00C54973">
        <w:rPr>
          <w:rFonts w:ascii="標楷體" w:eastAsia="標楷體" w:hAnsi="標楷體"/>
          <w:spacing w:val="-7"/>
          <w:w w:val="130"/>
          <w:sz w:val="28"/>
          <w:lang w:eastAsia="zh-TW"/>
        </w:rPr>
        <w:t>(</w:t>
      </w:r>
      <w:r w:rsidRPr="00C54973">
        <w:rPr>
          <w:rFonts w:ascii="標楷體" w:eastAsia="標楷體" w:hAnsi="標楷體"/>
          <w:spacing w:val="-7"/>
          <w:sz w:val="28"/>
          <w:lang w:eastAsia="zh-TW"/>
        </w:rPr>
        <w:t>風險值=影響程度*發生機率</w:t>
      </w:r>
      <w:r w:rsidRPr="00C54973">
        <w:rPr>
          <w:rFonts w:ascii="標楷體" w:eastAsia="標楷體" w:hAnsi="標楷體"/>
          <w:spacing w:val="-7"/>
          <w:w w:val="130"/>
          <w:sz w:val="28"/>
          <w:lang w:eastAsia="zh-TW"/>
        </w:rPr>
        <w:t>)</w:t>
      </w:r>
      <w:r w:rsidRPr="00C54973">
        <w:rPr>
          <w:rFonts w:ascii="標楷體" w:eastAsia="標楷體" w:hAnsi="標楷體"/>
          <w:spacing w:val="20"/>
          <w:sz w:val="28"/>
          <w:lang w:eastAsia="zh-TW"/>
        </w:rPr>
        <w:t xml:space="preserve">。 </w:t>
      </w:r>
      <w:proofErr w:type="gramStart"/>
      <w:r w:rsidRPr="00C54973">
        <w:rPr>
          <w:rFonts w:ascii="標楷體" w:eastAsia="標楷體" w:hAnsi="標楷體"/>
          <w:sz w:val="24"/>
          <w:lang w:eastAsia="zh-TW"/>
        </w:rPr>
        <w:t>註</w:t>
      </w:r>
      <w:proofErr w:type="gramEnd"/>
      <w:r w:rsidRPr="00C54973">
        <w:rPr>
          <w:rFonts w:ascii="標楷體" w:eastAsia="標楷體" w:hAnsi="標楷體"/>
          <w:sz w:val="24"/>
          <w:lang w:eastAsia="zh-TW"/>
        </w:rPr>
        <w:t>：若業務單位有特殊之評估原則，則由該單位另訂之。</w:t>
      </w:r>
    </w:p>
    <w:p w:rsidR="006366E9" w:rsidRPr="006366E9" w:rsidRDefault="006366E9" w:rsidP="006874EE">
      <w:pPr>
        <w:autoSpaceDE/>
        <w:autoSpaceDN/>
        <w:spacing w:line="400" w:lineRule="exact"/>
        <w:rPr>
          <w:rFonts w:ascii="標楷體" w:eastAsia="標楷體" w:hAnsi="標楷體"/>
          <w:color w:val="000000"/>
          <w:sz w:val="28"/>
          <w:szCs w:val="28"/>
          <w:lang w:eastAsia="zh-TW"/>
        </w:rPr>
        <w:sectPr w:rsidR="006366E9" w:rsidRPr="006366E9" w:rsidSect="003745A5">
          <w:footerReference w:type="default" r:id="rId8"/>
          <w:pgSz w:w="11900" w:h="16840"/>
          <w:pgMar w:top="920" w:right="80" w:bottom="1180" w:left="640" w:header="0" w:footer="997" w:gutter="0"/>
          <w:pgNumType w:start="1"/>
          <w:cols w:space="720"/>
        </w:sectPr>
      </w:pPr>
    </w:p>
    <w:p w:rsidR="00667317" w:rsidRPr="006874EE" w:rsidRDefault="00667317">
      <w:pPr>
        <w:rPr>
          <w:rFonts w:eastAsiaTheme="minorEastAsia" w:hint="eastAsia"/>
          <w:lang w:eastAsia="zh-TW"/>
        </w:rPr>
        <w:sectPr w:rsidR="00667317" w:rsidRPr="006874EE" w:rsidSect="003745A5">
          <w:type w:val="continuous"/>
          <w:pgSz w:w="11900" w:h="16840"/>
          <w:pgMar w:top="1600" w:right="80" w:bottom="280" w:left="640" w:header="720" w:footer="720" w:gutter="0"/>
          <w:cols w:num="3" w:space="720" w:equalWidth="0">
            <w:col w:w="3496" w:space="40"/>
            <w:col w:w="3234" w:space="39"/>
            <w:col w:w="4371"/>
          </w:cols>
        </w:sectPr>
      </w:pPr>
      <w:bookmarkStart w:id="12" w:name="_TOC_250005"/>
      <w:bookmarkEnd w:id="12"/>
    </w:p>
    <w:p w:rsidR="00B36369" w:rsidRPr="00B36369" w:rsidRDefault="00B36369" w:rsidP="00B36369">
      <w:pPr>
        <w:pStyle w:val="a3"/>
        <w:ind w:left="852" w:right="1266"/>
        <w:jc w:val="center"/>
        <w:rPr>
          <w:rFonts w:ascii="標楷體" w:eastAsia="標楷體" w:hAnsi="標楷體"/>
          <w:sz w:val="28"/>
          <w:szCs w:val="28"/>
        </w:rPr>
      </w:pPr>
      <w:r w:rsidRPr="00B36369">
        <w:rPr>
          <w:rFonts w:ascii="標楷體" w:eastAsia="標楷體" w:hAnsi="標楷體"/>
          <w:spacing w:val="-3"/>
          <w:sz w:val="28"/>
          <w:szCs w:val="28"/>
        </w:rPr>
        <w:lastRenderedPageBreak/>
        <w:t xml:space="preserve">表 </w:t>
      </w:r>
      <w:r w:rsidRPr="00B36369">
        <w:rPr>
          <w:rFonts w:ascii="標楷體" w:eastAsia="標楷體" w:hAnsi="標楷體"/>
          <w:sz w:val="28"/>
          <w:szCs w:val="28"/>
        </w:rPr>
        <w:t>1：影響之敘述分類表</w:t>
      </w:r>
    </w:p>
    <w:p w:rsidR="00667317" w:rsidRPr="006874EE" w:rsidRDefault="00667317" w:rsidP="006874EE">
      <w:pPr>
        <w:pStyle w:val="a3"/>
        <w:rPr>
          <w:rFonts w:eastAsiaTheme="minorEastAsia" w:hint="eastAsia"/>
          <w:sz w:val="20"/>
          <w:lang w:eastAsia="zh-TW"/>
        </w:rPr>
      </w:pPr>
    </w:p>
    <w:p w:rsidR="00667317" w:rsidRDefault="00667317">
      <w:pPr>
        <w:pStyle w:val="a3"/>
        <w:rPr>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580"/>
        <w:gridCol w:w="1843"/>
        <w:gridCol w:w="5696"/>
      </w:tblGrid>
      <w:tr w:rsidR="00B4546F" w:rsidRPr="00203074" w:rsidTr="00CB0DD7">
        <w:trPr>
          <w:trHeight w:val="832"/>
          <w:jc w:val="center"/>
        </w:trPr>
        <w:tc>
          <w:tcPr>
            <w:tcW w:w="796" w:type="dxa"/>
            <w:shd w:val="clear" w:color="auto" w:fill="auto"/>
            <w:vAlign w:val="center"/>
          </w:tcPr>
          <w:p w:rsidR="00B4546F" w:rsidRPr="00203074" w:rsidRDefault="00B4546F" w:rsidP="002E703E">
            <w:pPr>
              <w:pStyle w:val="a5"/>
              <w:tabs>
                <w:tab w:val="left" w:pos="851"/>
              </w:tabs>
              <w:ind w:left="0"/>
              <w:jc w:val="right"/>
              <w:rPr>
                <w:rFonts w:ascii="標楷體" w:eastAsia="標楷體" w:hAnsi="標楷體"/>
                <w:sz w:val="28"/>
                <w:szCs w:val="28"/>
              </w:rPr>
            </w:pPr>
            <w:r>
              <w:rPr>
                <w:rFonts w:ascii="標楷體" w:eastAsia="標楷體" w:hAnsi="標楷體" w:hint="eastAsia"/>
                <w:sz w:val="28"/>
                <w:szCs w:val="28"/>
                <w:lang w:eastAsia="zh-TW"/>
              </w:rPr>
              <w:t>等級</w:t>
            </w:r>
          </w:p>
        </w:tc>
        <w:tc>
          <w:tcPr>
            <w:tcW w:w="1580" w:type="dxa"/>
            <w:shd w:val="clear" w:color="auto" w:fill="auto"/>
            <w:vAlign w:val="center"/>
          </w:tcPr>
          <w:p w:rsidR="00B4546F" w:rsidRPr="005A08B9" w:rsidRDefault="00B4546F" w:rsidP="002E703E">
            <w:pPr>
              <w:tabs>
                <w:tab w:val="left" w:pos="851"/>
              </w:tabs>
              <w:jc w:val="center"/>
              <w:rPr>
                <w:rFonts w:ascii="標楷體" w:eastAsia="標楷體" w:hAnsi="標楷體"/>
                <w:sz w:val="28"/>
                <w:szCs w:val="28"/>
                <w:lang w:eastAsia="zh-TW"/>
              </w:rPr>
            </w:pPr>
            <w:r>
              <w:rPr>
                <w:rFonts w:ascii="標楷體" w:eastAsia="標楷體" w:hAnsi="標楷體" w:hint="eastAsia"/>
                <w:sz w:val="28"/>
                <w:szCs w:val="28"/>
                <w:lang w:eastAsia="zh-TW"/>
              </w:rPr>
              <w:t>影響程度</w:t>
            </w:r>
          </w:p>
        </w:tc>
        <w:tc>
          <w:tcPr>
            <w:tcW w:w="1843" w:type="dxa"/>
          </w:tcPr>
          <w:p w:rsidR="00B4546F" w:rsidRDefault="00B4546F" w:rsidP="002E703E">
            <w:pPr>
              <w:pStyle w:val="a5"/>
              <w:tabs>
                <w:tab w:val="left" w:pos="851"/>
              </w:tabs>
              <w:ind w:left="0"/>
              <w:jc w:val="center"/>
              <w:rPr>
                <w:rFonts w:ascii="標楷體" w:eastAsia="標楷體" w:hAnsi="標楷體"/>
                <w:sz w:val="28"/>
                <w:szCs w:val="28"/>
                <w:lang w:eastAsia="zh-TW"/>
              </w:rPr>
            </w:pPr>
          </w:p>
          <w:p w:rsidR="00B4546F" w:rsidRDefault="00B4546F" w:rsidP="00B4546F">
            <w:pPr>
              <w:pStyle w:val="a5"/>
              <w:tabs>
                <w:tab w:val="left" w:pos="851"/>
              </w:tabs>
              <w:ind w:left="0"/>
              <w:jc w:val="center"/>
              <w:rPr>
                <w:rFonts w:ascii="標楷體" w:eastAsia="標楷體" w:hAnsi="標楷體"/>
                <w:sz w:val="28"/>
                <w:szCs w:val="28"/>
                <w:lang w:eastAsia="zh-TW"/>
              </w:rPr>
            </w:pPr>
            <w:r>
              <w:rPr>
                <w:rFonts w:ascii="標楷體" w:eastAsia="標楷體" w:hAnsi="標楷體" w:hint="eastAsia"/>
                <w:sz w:val="28"/>
                <w:szCs w:val="28"/>
                <w:lang w:eastAsia="zh-TW"/>
              </w:rPr>
              <w:t>衝擊或後果</w:t>
            </w:r>
          </w:p>
          <w:p w:rsidR="00B4546F" w:rsidRDefault="00B4546F" w:rsidP="00B4546F">
            <w:pPr>
              <w:pStyle w:val="a5"/>
              <w:tabs>
                <w:tab w:val="left" w:pos="851"/>
              </w:tabs>
              <w:ind w:left="0"/>
              <w:rPr>
                <w:rFonts w:ascii="標楷體" w:eastAsia="標楷體" w:hAnsi="標楷體"/>
                <w:sz w:val="28"/>
                <w:szCs w:val="28"/>
                <w:lang w:eastAsia="zh-TW"/>
              </w:rPr>
            </w:pPr>
          </w:p>
        </w:tc>
        <w:tc>
          <w:tcPr>
            <w:tcW w:w="5696" w:type="dxa"/>
            <w:shd w:val="clear" w:color="auto" w:fill="auto"/>
            <w:vAlign w:val="center"/>
          </w:tcPr>
          <w:p w:rsidR="00B4546F" w:rsidRPr="002E703E" w:rsidRDefault="00B4546F" w:rsidP="002E703E">
            <w:pPr>
              <w:pStyle w:val="a5"/>
              <w:tabs>
                <w:tab w:val="left" w:pos="851"/>
              </w:tabs>
              <w:ind w:left="0"/>
              <w:jc w:val="center"/>
              <w:rPr>
                <w:rFonts w:ascii="標楷體" w:eastAsia="標楷體" w:hAnsi="標楷體"/>
                <w:sz w:val="28"/>
                <w:szCs w:val="28"/>
                <w:lang w:eastAsia="zh-TW"/>
              </w:rPr>
            </w:pPr>
            <w:r>
              <w:rPr>
                <w:rFonts w:ascii="標楷體" w:eastAsia="標楷體" w:hAnsi="標楷體" w:hint="eastAsia"/>
                <w:sz w:val="28"/>
                <w:szCs w:val="28"/>
                <w:lang w:eastAsia="zh-TW"/>
              </w:rPr>
              <w:t>影響機關形象</w:t>
            </w:r>
          </w:p>
        </w:tc>
      </w:tr>
      <w:tr w:rsidR="00B4546F" w:rsidRPr="00203074" w:rsidTr="00CB0DD7">
        <w:trPr>
          <w:trHeight w:val="832"/>
          <w:jc w:val="center"/>
        </w:trPr>
        <w:tc>
          <w:tcPr>
            <w:tcW w:w="796" w:type="dxa"/>
            <w:shd w:val="clear" w:color="auto" w:fill="auto"/>
          </w:tcPr>
          <w:p w:rsidR="00B4546F" w:rsidRPr="00203074" w:rsidRDefault="00B4546F" w:rsidP="00921619">
            <w:pPr>
              <w:spacing w:line="400" w:lineRule="exact"/>
              <w:ind w:leftChars="200" w:left="400"/>
              <w:jc w:val="right"/>
              <w:rPr>
                <w:rFonts w:ascii="標楷體" w:eastAsia="標楷體" w:hAnsi="標楷體"/>
                <w:sz w:val="28"/>
                <w:szCs w:val="28"/>
              </w:rPr>
            </w:pPr>
            <w:bookmarkStart w:id="13" w:name="_Toc459025293"/>
            <w:bookmarkStart w:id="14" w:name="_Toc459034241"/>
            <w:bookmarkStart w:id="15" w:name="_Toc459035744"/>
            <w:r>
              <w:rPr>
                <w:rFonts w:ascii="標楷體" w:eastAsia="標楷體" w:hAnsi="標楷體" w:hint="eastAsia"/>
                <w:sz w:val="28"/>
                <w:szCs w:val="28"/>
              </w:rPr>
              <w:t>1</w:t>
            </w:r>
            <w:bookmarkEnd w:id="13"/>
            <w:bookmarkEnd w:id="14"/>
            <w:bookmarkEnd w:id="15"/>
          </w:p>
        </w:tc>
        <w:tc>
          <w:tcPr>
            <w:tcW w:w="1580" w:type="dxa"/>
            <w:shd w:val="clear" w:color="auto" w:fill="auto"/>
          </w:tcPr>
          <w:p w:rsidR="00B4546F" w:rsidRPr="00203074" w:rsidRDefault="00B4546F" w:rsidP="002E703E">
            <w:pPr>
              <w:spacing w:line="400" w:lineRule="exact"/>
              <w:jc w:val="both"/>
              <w:rPr>
                <w:rFonts w:ascii="標楷體" w:eastAsia="標楷體" w:hAnsi="標楷體"/>
                <w:sz w:val="28"/>
                <w:szCs w:val="28"/>
              </w:rPr>
            </w:pPr>
            <w:bookmarkStart w:id="16" w:name="_Toc459025294"/>
            <w:bookmarkStart w:id="17" w:name="_Toc459034242"/>
            <w:bookmarkStart w:id="18" w:name="_Toc459035745"/>
            <w:r>
              <w:rPr>
                <w:rFonts w:ascii="標楷體" w:eastAsia="標楷體" w:hAnsi="標楷體" w:hint="eastAsia"/>
                <w:sz w:val="28"/>
                <w:szCs w:val="28"/>
              </w:rPr>
              <w:t>輕微</w:t>
            </w:r>
            <w:bookmarkEnd w:id="16"/>
            <w:bookmarkEnd w:id="17"/>
            <w:bookmarkEnd w:id="18"/>
          </w:p>
        </w:tc>
        <w:tc>
          <w:tcPr>
            <w:tcW w:w="1843" w:type="dxa"/>
          </w:tcPr>
          <w:p w:rsidR="00B4546F" w:rsidRPr="003E1B12" w:rsidRDefault="00B4546F" w:rsidP="00921619">
            <w:pPr>
              <w:spacing w:line="400" w:lineRule="exact"/>
              <w:ind w:leftChars="13" w:left="26"/>
              <w:jc w:val="both"/>
              <w:rPr>
                <w:rFonts w:ascii="標楷體" w:eastAsia="標楷體" w:hAnsi="標楷體"/>
                <w:sz w:val="28"/>
                <w:szCs w:val="28"/>
                <w:lang w:eastAsia="zh-TW"/>
              </w:rPr>
            </w:pPr>
            <w:r>
              <w:rPr>
                <w:rFonts w:ascii="標楷體" w:eastAsia="標楷體" w:hAnsi="標楷體" w:hint="eastAsia"/>
                <w:sz w:val="28"/>
                <w:szCs w:val="28"/>
                <w:lang w:eastAsia="zh-TW"/>
              </w:rPr>
              <w:t>低度危機</w:t>
            </w:r>
          </w:p>
        </w:tc>
        <w:tc>
          <w:tcPr>
            <w:tcW w:w="5696" w:type="dxa"/>
            <w:shd w:val="clear" w:color="auto" w:fill="auto"/>
          </w:tcPr>
          <w:p w:rsidR="00B4546F" w:rsidRPr="00203074" w:rsidRDefault="00B4546F" w:rsidP="00921619">
            <w:pPr>
              <w:spacing w:line="400" w:lineRule="exact"/>
              <w:ind w:leftChars="13" w:left="26"/>
              <w:jc w:val="both"/>
              <w:rPr>
                <w:rFonts w:ascii="標楷體" w:eastAsia="標楷體" w:hAnsi="標楷體"/>
                <w:sz w:val="28"/>
                <w:szCs w:val="28"/>
                <w:lang w:eastAsia="zh-TW"/>
              </w:rPr>
            </w:pPr>
            <w:bookmarkStart w:id="19" w:name="_Toc459025295"/>
            <w:bookmarkStart w:id="20" w:name="_Toc459034243"/>
            <w:bookmarkStart w:id="21" w:name="_Toc459035746"/>
            <w:r w:rsidRPr="003E1B12">
              <w:rPr>
                <w:rFonts w:ascii="標楷體" w:eastAsia="標楷體" w:hAnsi="標楷體" w:hint="eastAsia"/>
                <w:sz w:val="28"/>
                <w:szCs w:val="28"/>
                <w:lang w:eastAsia="zh-TW"/>
              </w:rPr>
              <w:t>部門形象受損、達成政策目標所需時間或經費輕微增加</w:t>
            </w:r>
            <w:r>
              <w:rPr>
                <w:rFonts w:ascii="標楷體" w:eastAsia="標楷體" w:hAnsi="標楷體" w:hint="eastAsia"/>
                <w:sz w:val="28"/>
                <w:szCs w:val="28"/>
                <w:lang w:eastAsia="zh-TW"/>
              </w:rPr>
              <w:t>或其他</w:t>
            </w:r>
            <w:bookmarkEnd w:id="19"/>
            <w:bookmarkEnd w:id="20"/>
            <w:bookmarkEnd w:id="21"/>
          </w:p>
        </w:tc>
      </w:tr>
      <w:tr w:rsidR="00B4546F" w:rsidRPr="003E1B12" w:rsidTr="00CB0DD7">
        <w:trPr>
          <w:trHeight w:val="832"/>
          <w:jc w:val="center"/>
        </w:trPr>
        <w:tc>
          <w:tcPr>
            <w:tcW w:w="796" w:type="dxa"/>
            <w:shd w:val="clear" w:color="auto" w:fill="auto"/>
          </w:tcPr>
          <w:p w:rsidR="00B4546F" w:rsidRDefault="00B4546F" w:rsidP="00921619">
            <w:pPr>
              <w:spacing w:line="400" w:lineRule="exact"/>
              <w:ind w:leftChars="200" w:left="400"/>
              <w:rPr>
                <w:rFonts w:ascii="標楷體" w:eastAsia="標楷體" w:hAnsi="標楷體"/>
                <w:sz w:val="28"/>
                <w:szCs w:val="28"/>
              </w:rPr>
            </w:pPr>
            <w:bookmarkStart w:id="22" w:name="_Toc459025296"/>
            <w:bookmarkStart w:id="23" w:name="_Toc459034244"/>
            <w:bookmarkStart w:id="24" w:name="_Toc459035747"/>
            <w:r>
              <w:rPr>
                <w:rFonts w:ascii="標楷體" w:eastAsia="標楷體" w:hAnsi="標楷體" w:hint="eastAsia"/>
                <w:sz w:val="28"/>
                <w:szCs w:val="28"/>
              </w:rPr>
              <w:t>2</w:t>
            </w:r>
            <w:bookmarkEnd w:id="22"/>
            <w:bookmarkEnd w:id="23"/>
            <w:bookmarkEnd w:id="24"/>
          </w:p>
        </w:tc>
        <w:tc>
          <w:tcPr>
            <w:tcW w:w="1580" w:type="dxa"/>
            <w:shd w:val="clear" w:color="auto" w:fill="auto"/>
          </w:tcPr>
          <w:p w:rsidR="00B4546F" w:rsidRDefault="00B4546F" w:rsidP="002E703E">
            <w:pPr>
              <w:spacing w:line="400" w:lineRule="exact"/>
              <w:jc w:val="both"/>
              <w:rPr>
                <w:rFonts w:ascii="標楷體" w:eastAsia="標楷體" w:hAnsi="標楷體"/>
                <w:sz w:val="28"/>
                <w:szCs w:val="28"/>
              </w:rPr>
            </w:pPr>
            <w:bookmarkStart w:id="25" w:name="_Toc459025297"/>
            <w:bookmarkStart w:id="26" w:name="_Toc459034245"/>
            <w:bookmarkStart w:id="27" w:name="_Toc459035748"/>
            <w:r>
              <w:rPr>
                <w:rFonts w:ascii="標楷體" w:eastAsia="標楷體" w:hAnsi="標楷體" w:hint="eastAsia"/>
                <w:sz w:val="28"/>
                <w:szCs w:val="28"/>
              </w:rPr>
              <w:t>嚴重</w:t>
            </w:r>
            <w:bookmarkEnd w:id="25"/>
            <w:bookmarkEnd w:id="26"/>
            <w:bookmarkEnd w:id="27"/>
          </w:p>
        </w:tc>
        <w:tc>
          <w:tcPr>
            <w:tcW w:w="1843" w:type="dxa"/>
          </w:tcPr>
          <w:p w:rsidR="00B4546F" w:rsidRPr="003E1B12" w:rsidRDefault="00B4546F" w:rsidP="00921619">
            <w:pPr>
              <w:spacing w:line="400" w:lineRule="exact"/>
              <w:ind w:leftChars="13" w:left="26"/>
              <w:jc w:val="both"/>
              <w:rPr>
                <w:rFonts w:ascii="標楷體" w:eastAsia="標楷體" w:hAnsi="標楷體"/>
                <w:sz w:val="28"/>
                <w:szCs w:val="28"/>
                <w:lang w:eastAsia="zh-TW"/>
              </w:rPr>
            </w:pPr>
            <w:r>
              <w:rPr>
                <w:rFonts w:ascii="標楷體" w:eastAsia="標楷體" w:hAnsi="標楷體" w:hint="eastAsia"/>
                <w:sz w:val="28"/>
                <w:szCs w:val="28"/>
                <w:lang w:eastAsia="zh-TW"/>
              </w:rPr>
              <w:t>中度危機</w:t>
            </w:r>
          </w:p>
        </w:tc>
        <w:tc>
          <w:tcPr>
            <w:tcW w:w="5696" w:type="dxa"/>
            <w:shd w:val="clear" w:color="auto" w:fill="auto"/>
          </w:tcPr>
          <w:p w:rsidR="00B4546F" w:rsidRPr="003E1B12" w:rsidRDefault="00B4546F" w:rsidP="00921619">
            <w:pPr>
              <w:spacing w:line="400" w:lineRule="exact"/>
              <w:ind w:leftChars="13" w:left="26"/>
              <w:jc w:val="both"/>
              <w:rPr>
                <w:rFonts w:ascii="標楷體" w:eastAsia="標楷體" w:hAnsi="標楷體"/>
                <w:sz w:val="28"/>
                <w:szCs w:val="28"/>
                <w:lang w:eastAsia="zh-TW"/>
              </w:rPr>
            </w:pPr>
            <w:bookmarkStart w:id="28" w:name="_Toc459025298"/>
            <w:bookmarkStart w:id="29" w:name="_Toc459034246"/>
            <w:bookmarkStart w:id="30" w:name="_Toc459035749"/>
            <w:r w:rsidRPr="003E1B12">
              <w:rPr>
                <w:rFonts w:ascii="標楷體" w:eastAsia="標楷體" w:hAnsi="標楷體" w:hint="eastAsia"/>
                <w:sz w:val="28"/>
                <w:szCs w:val="28"/>
                <w:lang w:eastAsia="zh-TW"/>
              </w:rPr>
              <w:t>跨部門形象受損、達成政策目標所需時間或經費中度增加</w:t>
            </w:r>
            <w:r>
              <w:rPr>
                <w:rFonts w:ascii="標楷體" w:eastAsia="標楷體" w:hAnsi="標楷體" w:hint="eastAsia"/>
                <w:sz w:val="28"/>
                <w:szCs w:val="28"/>
                <w:lang w:eastAsia="zh-TW"/>
              </w:rPr>
              <w:t>或其他</w:t>
            </w:r>
            <w:bookmarkEnd w:id="28"/>
            <w:bookmarkEnd w:id="29"/>
            <w:bookmarkEnd w:id="30"/>
          </w:p>
        </w:tc>
      </w:tr>
      <w:tr w:rsidR="00B4546F" w:rsidRPr="003E1B12" w:rsidTr="00CB0DD7">
        <w:trPr>
          <w:trHeight w:val="832"/>
          <w:jc w:val="center"/>
        </w:trPr>
        <w:tc>
          <w:tcPr>
            <w:tcW w:w="796" w:type="dxa"/>
            <w:shd w:val="clear" w:color="auto" w:fill="auto"/>
          </w:tcPr>
          <w:p w:rsidR="00B4546F" w:rsidRDefault="00B4546F" w:rsidP="00921619">
            <w:pPr>
              <w:spacing w:line="400" w:lineRule="exact"/>
              <w:ind w:leftChars="200" w:left="400"/>
              <w:rPr>
                <w:rFonts w:ascii="標楷體" w:eastAsia="標楷體" w:hAnsi="標楷體"/>
                <w:sz w:val="28"/>
                <w:szCs w:val="28"/>
              </w:rPr>
            </w:pPr>
            <w:bookmarkStart w:id="31" w:name="_Toc459025299"/>
            <w:bookmarkStart w:id="32" w:name="_Toc459034247"/>
            <w:bookmarkStart w:id="33" w:name="_Toc459035750"/>
            <w:r>
              <w:rPr>
                <w:rFonts w:ascii="標楷體" w:eastAsia="標楷體" w:hAnsi="標楷體" w:hint="eastAsia"/>
                <w:sz w:val="28"/>
                <w:szCs w:val="28"/>
              </w:rPr>
              <w:t>3</w:t>
            </w:r>
            <w:bookmarkEnd w:id="31"/>
            <w:bookmarkEnd w:id="32"/>
            <w:bookmarkEnd w:id="33"/>
          </w:p>
        </w:tc>
        <w:tc>
          <w:tcPr>
            <w:tcW w:w="1580" w:type="dxa"/>
            <w:shd w:val="clear" w:color="auto" w:fill="auto"/>
          </w:tcPr>
          <w:p w:rsidR="00B4546F" w:rsidRDefault="00B4546F" w:rsidP="002E703E">
            <w:pPr>
              <w:spacing w:line="400" w:lineRule="exact"/>
              <w:jc w:val="both"/>
              <w:rPr>
                <w:rFonts w:ascii="標楷體" w:eastAsia="標楷體" w:hAnsi="標楷體"/>
                <w:sz w:val="28"/>
                <w:szCs w:val="28"/>
              </w:rPr>
            </w:pPr>
            <w:bookmarkStart w:id="34" w:name="_Toc459025300"/>
            <w:bookmarkStart w:id="35" w:name="_Toc459034248"/>
            <w:bookmarkStart w:id="36" w:name="_Toc459035751"/>
            <w:r>
              <w:rPr>
                <w:rFonts w:ascii="標楷體" w:eastAsia="標楷體" w:hAnsi="標楷體" w:hint="eastAsia"/>
                <w:sz w:val="28"/>
                <w:szCs w:val="28"/>
              </w:rPr>
              <w:t>非常嚴重</w:t>
            </w:r>
            <w:bookmarkEnd w:id="34"/>
            <w:bookmarkEnd w:id="35"/>
            <w:bookmarkEnd w:id="36"/>
          </w:p>
        </w:tc>
        <w:tc>
          <w:tcPr>
            <w:tcW w:w="1843" w:type="dxa"/>
          </w:tcPr>
          <w:p w:rsidR="00B4546F" w:rsidRPr="003E1B12" w:rsidRDefault="00B4546F" w:rsidP="00921619">
            <w:pPr>
              <w:spacing w:line="400" w:lineRule="exact"/>
              <w:ind w:leftChars="13" w:left="26"/>
              <w:jc w:val="both"/>
              <w:rPr>
                <w:rFonts w:ascii="標楷體" w:eastAsia="標楷體" w:hAnsi="標楷體"/>
                <w:sz w:val="28"/>
                <w:szCs w:val="28"/>
                <w:lang w:eastAsia="zh-TW"/>
              </w:rPr>
            </w:pPr>
            <w:r>
              <w:rPr>
                <w:rFonts w:ascii="標楷體" w:eastAsia="標楷體" w:hAnsi="標楷體" w:hint="eastAsia"/>
                <w:sz w:val="28"/>
                <w:szCs w:val="28"/>
                <w:lang w:eastAsia="zh-TW"/>
              </w:rPr>
              <w:t>高度危機</w:t>
            </w:r>
          </w:p>
        </w:tc>
        <w:tc>
          <w:tcPr>
            <w:tcW w:w="5696" w:type="dxa"/>
            <w:shd w:val="clear" w:color="auto" w:fill="auto"/>
          </w:tcPr>
          <w:p w:rsidR="00B4546F" w:rsidRPr="003E1B12" w:rsidRDefault="00B4546F" w:rsidP="00921619">
            <w:pPr>
              <w:spacing w:line="400" w:lineRule="exact"/>
              <w:ind w:leftChars="13" w:left="26"/>
              <w:jc w:val="both"/>
              <w:rPr>
                <w:rFonts w:ascii="標楷體" w:eastAsia="標楷體" w:hAnsi="標楷體"/>
                <w:sz w:val="28"/>
                <w:szCs w:val="28"/>
                <w:lang w:eastAsia="zh-TW"/>
              </w:rPr>
            </w:pPr>
            <w:bookmarkStart w:id="37" w:name="_Toc459025301"/>
            <w:bookmarkStart w:id="38" w:name="_Toc459034249"/>
            <w:bookmarkStart w:id="39" w:name="_Toc459035752"/>
            <w:r w:rsidRPr="003E1B12">
              <w:rPr>
                <w:rFonts w:ascii="標楷體" w:eastAsia="標楷體" w:hAnsi="標楷體" w:hint="eastAsia"/>
                <w:sz w:val="28"/>
                <w:szCs w:val="28"/>
                <w:lang w:eastAsia="zh-TW"/>
              </w:rPr>
              <w:t>機關形象受損、達成政策目標所需時間或經費大量增加</w:t>
            </w:r>
            <w:r>
              <w:rPr>
                <w:rFonts w:ascii="標楷體" w:eastAsia="標楷體" w:hAnsi="標楷體" w:hint="eastAsia"/>
                <w:sz w:val="28"/>
                <w:szCs w:val="28"/>
                <w:lang w:eastAsia="zh-TW"/>
              </w:rPr>
              <w:t>或其他</w:t>
            </w:r>
            <w:bookmarkEnd w:id="37"/>
            <w:bookmarkEnd w:id="38"/>
            <w:bookmarkEnd w:id="39"/>
          </w:p>
        </w:tc>
      </w:tr>
    </w:tbl>
    <w:p w:rsidR="00667317" w:rsidRDefault="00667317">
      <w:pPr>
        <w:pStyle w:val="a3"/>
        <w:spacing w:before="1"/>
        <w:rPr>
          <w:rFonts w:eastAsiaTheme="minorEastAsia" w:hint="eastAsia"/>
          <w:sz w:val="20"/>
          <w:lang w:eastAsia="zh-TW"/>
        </w:rPr>
      </w:pPr>
    </w:p>
    <w:p w:rsidR="002E703E" w:rsidRDefault="002E703E">
      <w:pPr>
        <w:pStyle w:val="a3"/>
        <w:spacing w:before="1"/>
        <w:rPr>
          <w:rFonts w:eastAsiaTheme="minorEastAsia" w:hint="eastAsia"/>
          <w:sz w:val="20"/>
          <w:lang w:eastAsia="zh-TW"/>
        </w:rPr>
      </w:pPr>
    </w:p>
    <w:p w:rsidR="002E703E" w:rsidRDefault="002E703E">
      <w:pPr>
        <w:pStyle w:val="a3"/>
        <w:spacing w:before="1"/>
        <w:rPr>
          <w:rFonts w:eastAsiaTheme="minorEastAsia" w:hint="eastAsia"/>
          <w:sz w:val="20"/>
          <w:lang w:eastAsia="zh-TW"/>
        </w:rPr>
      </w:pPr>
    </w:p>
    <w:p w:rsidR="0004364C" w:rsidRPr="0004364C" w:rsidRDefault="0004364C" w:rsidP="0004364C">
      <w:pPr>
        <w:pStyle w:val="a3"/>
        <w:ind w:left="852" w:right="1266"/>
        <w:jc w:val="center"/>
        <w:rPr>
          <w:rFonts w:ascii="標楷體" w:eastAsia="標楷體" w:hAnsi="標楷體"/>
          <w:sz w:val="28"/>
          <w:szCs w:val="28"/>
        </w:rPr>
      </w:pPr>
      <w:r w:rsidRPr="0004364C">
        <w:rPr>
          <w:rFonts w:ascii="標楷體" w:eastAsia="標楷體" w:hAnsi="標楷體"/>
          <w:spacing w:val="-3"/>
          <w:sz w:val="28"/>
          <w:szCs w:val="28"/>
        </w:rPr>
        <w:t xml:space="preserve">表 </w:t>
      </w:r>
      <w:r w:rsidRPr="0004364C">
        <w:rPr>
          <w:rFonts w:ascii="標楷體" w:eastAsia="標楷體" w:hAnsi="標楷體"/>
          <w:sz w:val="28"/>
          <w:szCs w:val="28"/>
        </w:rPr>
        <w:t>2：機率之敘述分類表</w:t>
      </w:r>
    </w:p>
    <w:p w:rsidR="002E703E" w:rsidRPr="002E703E" w:rsidRDefault="002E703E">
      <w:pPr>
        <w:pStyle w:val="a3"/>
        <w:spacing w:before="1"/>
        <w:rPr>
          <w:rFonts w:eastAsiaTheme="minorEastAsia" w:hint="eastAsia"/>
          <w:sz w:val="20"/>
          <w:lang w:eastAsia="zh-T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126"/>
        <w:gridCol w:w="2268"/>
        <w:gridCol w:w="3828"/>
      </w:tblGrid>
      <w:tr w:rsidR="00CB0DD7" w:rsidRPr="00203074" w:rsidTr="00CB0DD7">
        <w:trPr>
          <w:trHeight w:val="567"/>
        </w:trPr>
        <w:tc>
          <w:tcPr>
            <w:tcW w:w="1701" w:type="dxa"/>
            <w:shd w:val="clear" w:color="auto" w:fill="auto"/>
          </w:tcPr>
          <w:p w:rsidR="00CB0DD7" w:rsidRPr="00203074" w:rsidRDefault="00CB0DD7" w:rsidP="00921619">
            <w:pPr>
              <w:spacing w:line="400" w:lineRule="exact"/>
              <w:ind w:leftChars="72" w:left="144"/>
              <w:jc w:val="center"/>
              <w:rPr>
                <w:rFonts w:ascii="標楷體" w:eastAsia="標楷體" w:hAnsi="標楷體"/>
                <w:sz w:val="28"/>
                <w:szCs w:val="28"/>
                <w:lang w:eastAsia="zh-TW"/>
              </w:rPr>
            </w:pPr>
            <w:bookmarkStart w:id="40" w:name="_TOC_250004"/>
            <w:bookmarkStart w:id="41" w:name="_Toc459025302"/>
            <w:bookmarkStart w:id="42" w:name="_Toc459034250"/>
            <w:bookmarkStart w:id="43" w:name="_Toc459035753"/>
            <w:bookmarkEnd w:id="40"/>
            <w:r w:rsidRPr="00203074">
              <w:rPr>
                <w:rFonts w:ascii="標楷體" w:eastAsia="標楷體" w:hAnsi="標楷體" w:hint="eastAsia"/>
                <w:sz w:val="28"/>
                <w:szCs w:val="28"/>
              </w:rPr>
              <w:t>等級</w:t>
            </w:r>
            <w:bookmarkEnd w:id="41"/>
            <w:bookmarkEnd w:id="42"/>
            <w:bookmarkEnd w:id="43"/>
          </w:p>
        </w:tc>
        <w:tc>
          <w:tcPr>
            <w:tcW w:w="2126" w:type="dxa"/>
            <w:shd w:val="clear" w:color="auto" w:fill="auto"/>
          </w:tcPr>
          <w:p w:rsidR="00CB0DD7" w:rsidRPr="00203074" w:rsidRDefault="00CB0DD7" w:rsidP="00921619">
            <w:pPr>
              <w:spacing w:line="400" w:lineRule="exact"/>
              <w:ind w:leftChars="14" w:left="28"/>
              <w:jc w:val="center"/>
              <w:rPr>
                <w:rFonts w:ascii="標楷體" w:eastAsia="標楷體" w:hAnsi="標楷體"/>
                <w:sz w:val="28"/>
                <w:szCs w:val="28"/>
              </w:rPr>
            </w:pPr>
            <w:bookmarkStart w:id="44" w:name="_Toc459025303"/>
            <w:bookmarkStart w:id="45" w:name="_Toc459034251"/>
            <w:bookmarkStart w:id="46" w:name="_Toc459035754"/>
            <w:proofErr w:type="gramStart"/>
            <w:r w:rsidRPr="00203074">
              <w:rPr>
                <w:rFonts w:ascii="標楷體" w:eastAsia="標楷體" w:hAnsi="標楷體" w:hint="eastAsia"/>
                <w:sz w:val="28"/>
                <w:szCs w:val="28"/>
              </w:rPr>
              <w:t>機率範圍</w:t>
            </w:r>
            <w:r>
              <w:rPr>
                <w:rFonts w:ascii="標楷體" w:eastAsia="標楷體" w:hAnsi="標楷體" w:hint="eastAsia"/>
                <w:sz w:val="28"/>
                <w:szCs w:val="28"/>
              </w:rPr>
              <w:t>(</w:t>
            </w:r>
            <w:proofErr w:type="gramEnd"/>
            <w:r>
              <w:rPr>
                <w:rFonts w:ascii="標楷體" w:eastAsia="標楷體" w:hAnsi="標楷體" w:hint="eastAsia"/>
                <w:sz w:val="28"/>
                <w:szCs w:val="28"/>
              </w:rPr>
              <w:t>%)</w:t>
            </w:r>
            <w:bookmarkEnd w:id="44"/>
            <w:bookmarkEnd w:id="45"/>
            <w:bookmarkEnd w:id="46"/>
          </w:p>
        </w:tc>
        <w:tc>
          <w:tcPr>
            <w:tcW w:w="2268" w:type="dxa"/>
            <w:shd w:val="clear" w:color="auto" w:fill="auto"/>
          </w:tcPr>
          <w:p w:rsidR="00CB0DD7" w:rsidRPr="00203074" w:rsidRDefault="00CB0DD7" w:rsidP="00921619">
            <w:pPr>
              <w:spacing w:line="400" w:lineRule="exact"/>
              <w:ind w:leftChars="14" w:left="28"/>
              <w:jc w:val="center"/>
              <w:rPr>
                <w:rFonts w:ascii="標楷體" w:eastAsia="標楷體" w:hAnsi="標楷體"/>
                <w:sz w:val="28"/>
                <w:szCs w:val="28"/>
              </w:rPr>
            </w:pPr>
            <w:bookmarkStart w:id="47" w:name="_Toc459025304"/>
            <w:bookmarkStart w:id="48" w:name="_Toc459034252"/>
            <w:bookmarkStart w:id="49" w:name="_Toc459035755"/>
            <w:r>
              <w:rPr>
                <w:rFonts w:ascii="標楷體" w:eastAsia="標楷體" w:hAnsi="標楷體" w:hint="eastAsia"/>
                <w:sz w:val="28"/>
                <w:szCs w:val="28"/>
                <w:lang w:eastAsia="zh-TW"/>
              </w:rPr>
              <w:t>發生</w:t>
            </w:r>
            <w:r w:rsidRPr="00203074">
              <w:rPr>
                <w:rFonts w:ascii="標楷體" w:eastAsia="標楷體" w:hAnsi="標楷體" w:hint="eastAsia"/>
                <w:sz w:val="28"/>
                <w:szCs w:val="28"/>
              </w:rPr>
              <w:t>機率</w:t>
            </w:r>
            <w:bookmarkEnd w:id="47"/>
            <w:bookmarkEnd w:id="48"/>
            <w:bookmarkEnd w:id="49"/>
            <w:r>
              <w:rPr>
                <w:rFonts w:ascii="標楷體" w:eastAsia="標楷體" w:hAnsi="標楷體" w:hint="eastAsia"/>
                <w:sz w:val="28"/>
                <w:szCs w:val="28"/>
                <w:lang w:eastAsia="zh-TW"/>
              </w:rPr>
              <w:t>分類</w:t>
            </w:r>
          </w:p>
        </w:tc>
        <w:tc>
          <w:tcPr>
            <w:tcW w:w="3828" w:type="dxa"/>
          </w:tcPr>
          <w:p w:rsidR="00CB0DD7" w:rsidRPr="00203074" w:rsidRDefault="00CB0DD7" w:rsidP="00921619">
            <w:pPr>
              <w:spacing w:line="400" w:lineRule="exact"/>
              <w:ind w:leftChars="14" w:left="28"/>
              <w:jc w:val="center"/>
              <w:rPr>
                <w:rFonts w:ascii="標楷體" w:eastAsia="標楷體" w:hAnsi="標楷體"/>
                <w:sz w:val="28"/>
                <w:szCs w:val="28"/>
              </w:rPr>
            </w:pPr>
            <w:r>
              <w:rPr>
                <w:rFonts w:ascii="標楷體" w:eastAsia="標楷體" w:hAnsi="標楷體" w:hint="eastAsia"/>
                <w:sz w:val="28"/>
                <w:szCs w:val="28"/>
                <w:lang w:eastAsia="zh-TW"/>
              </w:rPr>
              <w:t>詳細描述</w:t>
            </w:r>
          </w:p>
        </w:tc>
      </w:tr>
      <w:tr w:rsidR="00CB0DD7" w:rsidRPr="00203074" w:rsidTr="00CB0DD7">
        <w:trPr>
          <w:trHeight w:val="562"/>
        </w:trPr>
        <w:tc>
          <w:tcPr>
            <w:tcW w:w="1701" w:type="dxa"/>
            <w:shd w:val="clear" w:color="auto" w:fill="auto"/>
          </w:tcPr>
          <w:p w:rsidR="00CB0DD7" w:rsidRPr="00203074" w:rsidRDefault="00CB0DD7" w:rsidP="00921619">
            <w:pPr>
              <w:spacing w:line="400" w:lineRule="exact"/>
              <w:ind w:leftChars="72" w:left="144"/>
              <w:jc w:val="center"/>
              <w:rPr>
                <w:rFonts w:ascii="標楷體" w:eastAsia="標楷體" w:hAnsi="標楷體"/>
                <w:sz w:val="28"/>
                <w:szCs w:val="28"/>
              </w:rPr>
            </w:pPr>
            <w:bookmarkStart w:id="50" w:name="_Toc459025305"/>
            <w:bookmarkStart w:id="51" w:name="_Toc459034253"/>
            <w:bookmarkStart w:id="52" w:name="_Toc459035756"/>
            <w:r>
              <w:rPr>
                <w:rFonts w:ascii="標楷體" w:eastAsia="標楷體" w:hAnsi="標楷體" w:hint="eastAsia"/>
                <w:sz w:val="28"/>
                <w:szCs w:val="28"/>
              </w:rPr>
              <w:t>1</w:t>
            </w:r>
            <w:bookmarkEnd w:id="50"/>
            <w:bookmarkEnd w:id="51"/>
            <w:bookmarkEnd w:id="52"/>
          </w:p>
        </w:tc>
        <w:tc>
          <w:tcPr>
            <w:tcW w:w="2126" w:type="dxa"/>
            <w:shd w:val="clear" w:color="auto" w:fill="auto"/>
          </w:tcPr>
          <w:p w:rsidR="00CB0DD7" w:rsidRPr="00203074" w:rsidRDefault="00CB0DD7" w:rsidP="00921619">
            <w:pPr>
              <w:spacing w:line="400" w:lineRule="exact"/>
              <w:ind w:leftChars="14" w:left="28"/>
              <w:jc w:val="center"/>
              <w:rPr>
                <w:rFonts w:ascii="標楷體" w:eastAsia="標楷體" w:hAnsi="標楷體"/>
                <w:sz w:val="28"/>
                <w:szCs w:val="28"/>
              </w:rPr>
            </w:pPr>
            <w:bookmarkStart w:id="53" w:name="_Toc459025306"/>
            <w:bookmarkStart w:id="54" w:name="_Toc459034254"/>
            <w:bookmarkStart w:id="55" w:name="_Toc459035757"/>
            <w:r>
              <w:rPr>
                <w:rFonts w:ascii="標楷體" w:eastAsia="標楷體" w:hAnsi="標楷體" w:hint="eastAsia"/>
                <w:sz w:val="28"/>
                <w:szCs w:val="28"/>
              </w:rPr>
              <w:t>0-40</w:t>
            </w:r>
            <w:bookmarkEnd w:id="53"/>
            <w:bookmarkEnd w:id="54"/>
            <w:bookmarkEnd w:id="55"/>
          </w:p>
        </w:tc>
        <w:tc>
          <w:tcPr>
            <w:tcW w:w="2268" w:type="dxa"/>
            <w:shd w:val="clear" w:color="auto" w:fill="auto"/>
          </w:tcPr>
          <w:p w:rsidR="00CB0DD7" w:rsidRPr="00203074" w:rsidRDefault="00CB0DD7" w:rsidP="00921619">
            <w:pPr>
              <w:spacing w:line="400" w:lineRule="exact"/>
              <w:ind w:leftChars="14" w:left="28"/>
              <w:jc w:val="center"/>
              <w:rPr>
                <w:rFonts w:ascii="標楷體" w:eastAsia="標楷體" w:hAnsi="標楷體"/>
                <w:sz w:val="28"/>
                <w:szCs w:val="28"/>
              </w:rPr>
            </w:pPr>
            <w:bookmarkStart w:id="56" w:name="_Toc459025307"/>
            <w:bookmarkStart w:id="57" w:name="_Toc459034255"/>
            <w:bookmarkStart w:id="58" w:name="_Toc459035758"/>
            <w:r>
              <w:rPr>
                <w:rFonts w:ascii="標楷體" w:eastAsia="標楷體" w:hAnsi="標楷體" w:hint="eastAsia"/>
                <w:sz w:val="28"/>
                <w:szCs w:val="28"/>
              </w:rPr>
              <w:t>幾乎不可能</w:t>
            </w:r>
            <w:bookmarkEnd w:id="56"/>
            <w:bookmarkEnd w:id="57"/>
            <w:bookmarkEnd w:id="58"/>
          </w:p>
        </w:tc>
        <w:tc>
          <w:tcPr>
            <w:tcW w:w="3828" w:type="dxa"/>
          </w:tcPr>
          <w:p w:rsidR="00CB0DD7" w:rsidRPr="00CB0DD7" w:rsidRDefault="00CB0DD7" w:rsidP="00921619">
            <w:pPr>
              <w:spacing w:line="400" w:lineRule="exact"/>
              <w:ind w:leftChars="14" w:left="28"/>
              <w:jc w:val="center"/>
              <w:rPr>
                <w:rFonts w:ascii="標楷體" w:eastAsia="標楷體" w:hAnsi="標楷體"/>
                <w:sz w:val="28"/>
                <w:szCs w:val="28"/>
                <w:lang w:eastAsia="zh-TW"/>
              </w:rPr>
            </w:pPr>
            <w:r w:rsidRPr="00CB0DD7">
              <w:rPr>
                <w:rFonts w:ascii="標楷體" w:eastAsia="標楷體" w:hAnsi="標楷體"/>
                <w:sz w:val="28"/>
                <w:lang w:eastAsia="zh-TW"/>
              </w:rPr>
              <w:t>只會在特殊的情況下發生</w:t>
            </w:r>
          </w:p>
        </w:tc>
      </w:tr>
      <w:tr w:rsidR="00CB0DD7" w:rsidRPr="00203074" w:rsidTr="00CB0DD7">
        <w:trPr>
          <w:trHeight w:val="556"/>
        </w:trPr>
        <w:tc>
          <w:tcPr>
            <w:tcW w:w="1701" w:type="dxa"/>
            <w:shd w:val="clear" w:color="auto" w:fill="auto"/>
          </w:tcPr>
          <w:p w:rsidR="00CB0DD7" w:rsidRDefault="00CB0DD7" w:rsidP="00921619">
            <w:pPr>
              <w:spacing w:line="400" w:lineRule="exact"/>
              <w:ind w:leftChars="72" w:left="144"/>
              <w:jc w:val="center"/>
              <w:rPr>
                <w:rFonts w:ascii="標楷體" w:eastAsia="標楷體" w:hAnsi="標楷體"/>
                <w:sz w:val="28"/>
                <w:szCs w:val="28"/>
              </w:rPr>
            </w:pPr>
            <w:bookmarkStart w:id="59" w:name="_Toc459025308"/>
            <w:bookmarkStart w:id="60" w:name="_Toc459034256"/>
            <w:bookmarkStart w:id="61" w:name="_Toc459035759"/>
            <w:r>
              <w:rPr>
                <w:rFonts w:ascii="標楷體" w:eastAsia="標楷體" w:hAnsi="標楷體" w:hint="eastAsia"/>
                <w:sz w:val="28"/>
                <w:szCs w:val="28"/>
              </w:rPr>
              <w:t>2</w:t>
            </w:r>
            <w:bookmarkEnd w:id="59"/>
            <w:bookmarkEnd w:id="60"/>
            <w:bookmarkEnd w:id="61"/>
          </w:p>
        </w:tc>
        <w:tc>
          <w:tcPr>
            <w:tcW w:w="2126" w:type="dxa"/>
            <w:shd w:val="clear" w:color="auto" w:fill="auto"/>
          </w:tcPr>
          <w:p w:rsidR="00CB0DD7" w:rsidRPr="00203074" w:rsidRDefault="00CB0DD7" w:rsidP="00921619">
            <w:pPr>
              <w:spacing w:line="400" w:lineRule="exact"/>
              <w:ind w:leftChars="14" w:left="28"/>
              <w:jc w:val="center"/>
              <w:rPr>
                <w:rFonts w:ascii="標楷體" w:eastAsia="標楷體" w:hAnsi="標楷體"/>
                <w:sz w:val="28"/>
                <w:szCs w:val="28"/>
              </w:rPr>
            </w:pPr>
            <w:bookmarkStart w:id="62" w:name="_Toc459025309"/>
            <w:bookmarkStart w:id="63" w:name="_Toc459034257"/>
            <w:bookmarkStart w:id="64" w:name="_Toc459035760"/>
            <w:r>
              <w:rPr>
                <w:rFonts w:ascii="標楷體" w:eastAsia="標楷體" w:hAnsi="標楷體" w:hint="eastAsia"/>
                <w:sz w:val="28"/>
                <w:szCs w:val="28"/>
              </w:rPr>
              <w:t>41-60</w:t>
            </w:r>
            <w:bookmarkEnd w:id="62"/>
            <w:bookmarkEnd w:id="63"/>
            <w:bookmarkEnd w:id="64"/>
          </w:p>
        </w:tc>
        <w:tc>
          <w:tcPr>
            <w:tcW w:w="2268" w:type="dxa"/>
            <w:shd w:val="clear" w:color="auto" w:fill="auto"/>
          </w:tcPr>
          <w:p w:rsidR="00CB0DD7" w:rsidRPr="00203074" w:rsidRDefault="00CB0DD7" w:rsidP="00921619">
            <w:pPr>
              <w:spacing w:line="400" w:lineRule="exact"/>
              <w:ind w:leftChars="14" w:left="28"/>
              <w:jc w:val="center"/>
              <w:rPr>
                <w:rFonts w:ascii="標楷體" w:eastAsia="標楷體" w:hAnsi="標楷體"/>
                <w:sz w:val="28"/>
                <w:szCs w:val="28"/>
              </w:rPr>
            </w:pPr>
            <w:bookmarkStart w:id="65" w:name="_Toc459025310"/>
            <w:bookmarkStart w:id="66" w:name="_Toc459034258"/>
            <w:bookmarkStart w:id="67" w:name="_Toc459035761"/>
            <w:r>
              <w:rPr>
                <w:rFonts w:ascii="標楷體" w:eastAsia="標楷體" w:hAnsi="標楷體" w:hint="eastAsia"/>
                <w:sz w:val="28"/>
                <w:szCs w:val="28"/>
              </w:rPr>
              <w:t>可能</w:t>
            </w:r>
            <w:bookmarkEnd w:id="65"/>
            <w:bookmarkEnd w:id="66"/>
            <w:bookmarkEnd w:id="67"/>
          </w:p>
        </w:tc>
        <w:tc>
          <w:tcPr>
            <w:tcW w:w="3828" w:type="dxa"/>
          </w:tcPr>
          <w:p w:rsidR="00CB0DD7" w:rsidRPr="00CB0DD7" w:rsidRDefault="00CB0DD7" w:rsidP="00921619">
            <w:pPr>
              <w:spacing w:line="400" w:lineRule="exact"/>
              <w:ind w:leftChars="14" w:left="28"/>
              <w:jc w:val="center"/>
              <w:rPr>
                <w:rFonts w:ascii="標楷體" w:eastAsia="標楷體" w:hAnsi="標楷體"/>
                <w:sz w:val="28"/>
                <w:szCs w:val="28"/>
              </w:rPr>
            </w:pPr>
            <w:r w:rsidRPr="00CB0DD7">
              <w:rPr>
                <w:rFonts w:ascii="標楷體" w:eastAsia="標楷體" w:hAnsi="標楷體"/>
                <w:sz w:val="28"/>
              </w:rPr>
              <w:t>有些情況下會發生</w:t>
            </w:r>
          </w:p>
        </w:tc>
      </w:tr>
      <w:tr w:rsidR="00CB0DD7" w:rsidRPr="00203074" w:rsidTr="00CB0DD7">
        <w:trPr>
          <w:trHeight w:val="550"/>
        </w:trPr>
        <w:tc>
          <w:tcPr>
            <w:tcW w:w="1701" w:type="dxa"/>
            <w:shd w:val="clear" w:color="auto" w:fill="auto"/>
          </w:tcPr>
          <w:p w:rsidR="00CB0DD7" w:rsidRDefault="00CB0DD7" w:rsidP="00921619">
            <w:pPr>
              <w:spacing w:line="400" w:lineRule="exact"/>
              <w:ind w:leftChars="72" w:left="144"/>
              <w:jc w:val="center"/>
              <w:rPr>
                <w:rFonts w:ascii="標楷體" w:eastAsia="標楷體" w:hAnsi="標楷體"/>
                <w:sz w:val="28"/>
                <w:szCs w:val="28"/>
              </w:rPr>
            </w:pPr>
            <w:bookmarkStart w:id="68" w:name="_Toc459025311"/>
            <w:bookmarkStart w:id="69" w:name="_Toc459034259"/>
            <w:bookmarkStart w:id="70" w:name="_Toc459035762"/>
            <w:r>
              <w:rPr>
                <w:rFonts w:ascii="標楷體" w:eastAsia="標楷體" w:hAnsi="標楷體" w:hint="eastAsia"/>
                <w:sz w:val="28"/>
                <w:szCs w:val="28"/>
              </w:rPr>
              <w:t>3</w:t>
            </w:r>
            <w:bookmarkEnd w:id="68"/>
            <w:bookmarkEnd w:id="69"/>
            <w:bookmarkEnd w:id="70"/>
          </w:p>
        </w:tc>
        <w:tc>
          <w:tcPr>
            <w:tcW w:w="2126" w:type="dxa"/>
            <w:shd w:val="clear" w:color="auto" w:fill="auto"/>
          </w:tcPr>
          <w:p w:rsidR="00CB0DD7" w:rsidRPr="00203074" w:rsidRDefault="00CB0DD7" w:rsidP="00921619">
            <w:pPr>
              <w:spacing w:line="400" w:lineRule="exact"/>
              <w:ind w:leftChars="14" w:left="28"/>
              <w:jc w:val="center"/>
              <w:rPr>
                <w:rFonts w:ascii="標楷體" w:eastAsia="標楷體" w:hAnsi="標楷體"/>
                <w:sz w:val="28"/>
                <w:szCs w:val="28"/>
              </w:rPr>
            </w:pPr>
            <w:bookmarkStart w:id="71" w:name="_Toc459025312"/>
            <w:bookmarkStart w:id="72" w:name="_Toc459034260"/>
            <w:bookmarkStart w:id="73" w:name="_Toc459035763"/>
            <w:r>
              <w:rPr>
                <w:rFonts w:ascii="標楷體" w:eastAsia="標楷體" w:hAnsi="標楷體" w:hint="eastAsia"/>
                <w:sz w:val="28"/>
                <w:szCs w:val="28"/>
              </w:rPr>
              <w:t>61-100</w:t>
            </w:r>
            <w:bookmarkEnd w:id="71"/>
            <w:bookmarkEnd w:id="72"/>
            <w:bookmarkEnd w:id="73"/>
          </w:p>
        </w:tc>
        <w:tc>
          <w:tcPr>
            <w:tcW w:w="2268" w:type="dxa"/>
            <w:shd w:val="clear" w:color="auto" w:fill="auto"/>
          </w:tcPr>
          <w:p w:rsidR="00CB0DD7" w:rsidRPr="00203074" w:rsidRDefault="00CB0DD7" w:rsidP="00921619">
            <w:pPr>
              <w:spacing w:line="400" w:lineRule="exact"/>
              <w:ind w:leftChars="14" w:left="28"/>
              <w:jc w:val="center"/>
              <w:rPr>
                <w:rFonts w:ascii="標楷體" w:eastAsia="標楷體" w:hAnsi="標楷體"/>
                <w:sz w:val="28"/>
                <w:szCs w:val="28"/>
              </w:rPr>
            </w:pPr>
            <w:bookmarkStart w:id="74" w:name="_Toc459025313"/>
            <w:bookmarkStart w:id="75" w:name="_Toc459034261"/>
            <w:bookmarkStart w:id="76" w:name="_Toc459035764"/>
            <w:r>
              <w:rPr>
                <w:rFonts w:ascii="標楷體" w:eastAsia="標楷體" w:hAnsi="標楷體" w:hint="eastAsia"/>
                <w:sz w:val="28"/>
                <w:szCs w:val="28"/>
              </w:rPr>
              <w:t>幾乎確定</w:t>
            </w:r>
            <w:bookmarkEnd w:id="74"/>
            <w:bookmarkEnd w:id="75"/>
            <w:bookmarkEnd w:id="76"/>
          </w:p>
        </w:tc>
        <w:tc>
          <w:tcPr>
            <w:tcW w:w="3828" w:type="dxa"/>
          </w:tcPr>
          <w:p w:rsidR="00CB0DD7" w:rsidRPr="00CB0DD7" w:rsidRDefault="00CB0DD7" w:rsidP="00921619">
            <w:pPr>
              <w:spacing w:line="400" w:lineRule="exact"/>
              <w:ind w:leftChars="14" w:left="28"/>
              <w:jc w:val="center"/>
              <w:rPr>
                <w:rFonts w:ascii="標楷體" w:eastAsia="標楷體" w:hAnsi="標楷體"/>
                <w:sz w:val="28"/>
                <w:szCs w:val="28"/>
                <w:lang w:eastAsia="zh-TW"/>
              </w:rPr>
            </w:pPr>
            <w:r w:rsidRPr="00CB0DD7">
              <w:rPr>
                <w:rFonts w:ascii="標楷體" w:eastAsia="標楷體" w:hAnsi="標楷體"/>
                <w:sz w:val="28"/>
                <w:lang w:eastAsia="zh-TW"/>
              </w:rPr>
              <w:t>在大部分的情況下會發生</w:t>
            </w:r>
          </w:p>
        </w:tc>
      </w:tr>
    </w:tbl>
    <w:p w:rsidR="00667317" w:rsidRDefault="00667317">
      <w:pPr>
        <w:spacing w:line="461" w:lineRule="exact"/>
        <w:rPr>
          <w:rFonts w:eastAsiaTheme="minorEastAsia" w:hint="eastAsia"/>
          <w:sz w:val="28"/>
          <w:lang w:eastAsia="zh-TW"/>
        </w:rPr>
      </w:pPr>
    </w:p>
    <w:p w:rsidR="0004364C" w:rsidRDefault="0004364C">
      <w:pPr>
        <w:spacing w:line="461" w:lineRule="exact"/>
        <w:rPr>
          <w:rFonts w:eastAsiaTheme="minorEastAsia" w:hint="eastAsia"/>
          <w:sz w:val="28"/>
          <w:lang w:eastAsia="zh-TW"/>
        </w:rPr>
      </w:pPr>
    </w:p>
    <w:p w:rsidR="00CB0DD7" w:rsidRPr="00EB3683" w:rsidRDefault="00CB0DD7" w:rsidP="00CB0DD7">
      <w:pPr>
        <w:pStyle w:val="Heading2"/>
        <w:spacing w:line="659" w:lineRule="exact"/>
        <w:ind w:left="972"/>
        <w:rPr>
          <w:rFonts w:ascii="標楷體" w:eastAsia="標楷體" w:hAnsi="標楷體"/>
          <w:lang w:eastAsia="zh-TW"/>
        </w:rPr>
      </w:pPr>
      <w:r w:rsidRPr="00EB3683">
        <w:rPr>
          <w:rFonts w:ascii="標楷體" w:eastAsia="標楷體" w:hAnsi="標楷體"/>
          <w:w w:val="130"/>
          <w:lang w:eastAsia="zh-TW"/>
        </w:rPr>
        <w:t>(</w:t>
      </w:r>
      <w:r w:rsidRPr="00EB3683">
        <w:rPr>
          <w:rFonts w:ascii="標楷體" w:eastAsia="標楷體" w:hAnsi="標楷體"/>
          <w:w w:val="110"/>
          <w:lang w:eastAsia="zh-TW"/>
        </w:rPr>
        <w:t>三</w:t>
      </w:r>
      <w:r w:rsidRPr="00EB3683">
        <w:rPr>
          <w:rFonts w:ascii="標楷體" w:eastAsia="標楷體" w:hAnsi="標楷體"/>
          <w:w w:val="130"/>
          <w:lang w:eastAsia="zh-TW"/>
        </w:rPr>
        <w:t>)</w:t>
      </w:r>
      <w:r w:rsidRPr="00EB3683">
        <w:rPr>
          <w:rFonts w:ascii="標楷體" w:eastAsia="標楷體" w:hAnsi="標楷體"/>
          <w:w w:val="110"/>
          <w:lang w:eastAsia="zh-TW"/>
        </w:rPr>
        <w:t>風險評量</w:t>
      </w:r>
    </w:p>
    <w:p w:rsidR="00CB0DD7" w:rsidRPr="00DC09AC" w:rsidRDefault="00CB0DD7" w:rsidP="00DC09AC">
      <w:pPr>
        <w:pStyle w:val="Heading4"/>
        <w:spacing w:before="118" w:line="440" w:lineRule="exact"/>
        <w:ind w:left="1078" w:right="835" w:firstLine="566"/>
        <w:jc w:val="both"/>
        <w:rPr>
          <w:rFonts w:ascii="標楷體" w:eastAsia="標楷體" w:hAnsi="標楷體"/>
          <w:lang w:eastAsia="zh-TW"/>
        </w:rPr>
      </w:pPr>
      <w:r w:rsidRPr="00DC09AC">
        <w:rPr>
          <w:rFonts w:ascii="標楷體" w:eastAsia="標楷體" w:hAnsi="標楷體"/>
          <w:spacing w:val="-8"/>
          <w:lang w:eastAsia="zh-TW"/>
        </w:rPr>
        <w:t>經過風險分析結果，考量人力、資源、組織環境等因素，由本</w:t>
      </w:r>
      <w:proofErr w:type="gramStart"/>
      <w:r w:rsidRPr="00DC09AC">
        <w:rPr>
          <w:rFonts w:ascii="標楷體" w:eastAsia="標楷體" w:hAnsi="標楷體"/>
          <w:spacing w:val="-8"/>
          <w:lang w:eastAsia="zh-TW"/>
        </w:rPr>
        <w:t>所</w:t>
      </w:r>
      <w:r w:rsidR="00DC09AC">
        <w:rPr>
          <w:rFonts w:ascii="標楷體" w:eastAsia="標楷體" w:hAnsi="標楷體" w:hint="eastAsia"/>
          <w:spacing w:val="-8"/>
          <w:lang w:eastAsia="zh-TW"/>
        </w:rPr>
        <w:t>財行</w:t>
      </w:r>
      <w:proofErr w:type="gramEnd"/>
      <w:r w:rsidR="00DC09AC">
        <w:rPr>
          <w:rFonts w:ascii="標楷體" w:eastAsia="標楷體" w:hAnsi="標楷體" w:hint="eastAsia"/>
          <w:spacing w:val="-8"/>
          <w:lang w:eastAsia="zh-TW"/>
        </w:rPr>
        <w:t>課擬定本所施政計畫風險衡量標準及</w:t>
      </w:r>
      <w:r w:rsidR="00DC09AC" w:rsidRPr="00DC09AC">
        <w:rPr>
          <w:rFonts w:ascii="標楷體" w:eastAsia="標楷體" w:hAnsi="標楷體"/>
          <w:spacing w:val="-4"/>
          <w:lang w:eastAsia="zh-TW"/>
        </w:rPr>
        <w:t xml:space="preserve">本年度可接受之風險值訂為 </w:t>
      </w:r>
      <w:r w:rsidR="00DC09AC" w:rsidRPr="00DC09AC">
        <w:rPr>
          <w:rFonts w:ascii="標楷體" w:eastAsia="標楷體" w:hAnsi="標楷體"/>
          <w:lang w:eastAsia="zh-TW"/>
        </w:rPr>
        <w:t>2</w:t>
      </w:r>
      <w:r w:rsidR="00DC09AC">
        <w:rPr>
          <w:rFonts w:ascii="標楷體" w:eastAsia="標楷體" w:hAnsi="標楷體" w:hint="eastAsia"/>
          <w:spacing w:val="-8"/>
          <w:lang w:eastAsia="zh-TW"/>
        </w:rPr>
        <w:t>，經本所</w:t>
      </w:r>
      <w:r w:rsidRPr="00DC09AC">
        <w:rPr>
          <w:rFonts w:ascii="標楷體" w:eastAsia="標楷體" w:hAnsi="標楷體"/>
          <w:spacing w:val="-8"/>
          <w:lang w:eastAsia="zh-TW"/>
        </w:rPr>
        <w:t>內部控</w:t>
      </w:r>
      <w:r w:rsidRPr="00DC09AC">
        <w:rPr>
          <w:rFonts w:ascii="標楷體" w:eastAsia="標楷體" w:hAnsi="標楷體"/>
          <w:spacing w:val="-4"/>
          <w:lang w:eastAsia="zh-TW"/>
        </w:rPr>
        <w:t>制</w:t>
      </w:r>
      <w:r w:rsidR="004A64D0">
        <w:rPr>
          <w:rFonts w:ascii="標楷體" w:eastAsia="標楷體" w:hAnsi="標楷體" w:hint="eastAsia"/>
          <w:spacing w:val="-4"/>
          <w:lang w:eastAsia="zh-TW"/>
        </w:rPr>
        <w:t>推動及督導</w:t>
      </w:r>
      <w:r w:rsidRPr="00DC09AC">
        <w:rPr>
          <w:rFonts w:ascii="標楷體" w:eastAsia="標楷體" w:hAnsi="標楷體"/>
          <w:spacing w:val="-4"/>
          <w:lang w:eastAsia="zh-TW"/>
        </w:rPr>
        <w:t>小組召開會議</w:t>
      </w:r>
      <w:r w:rsidR="00DC09AC">
        <w:rPr>
          <w:rFonts w:ascii="標楷體" w:eastAsia="標楷體" w:hAnsi="標楷體" w:hint="eastAsia"/>
          <w:spacing w:val="-4"/>
          <w:lang w:eastAsia="zh-TW"/>
        </w:rPr>
        <w:t>通過</w:t>
      </w:r>
      <w:r w:rsidRPr="00DC09AC">
        <w:rPr>
          <w:rFonts w:ascii="標楷體" w:eastAsia="標楷體" w:hAnsi="標楷體"/>
          <w:spacing w:val="-2"/>
          <w:lang w:eastAsia="zh-TW"/>
        </w:rPr>
        <w:t>，</w:t>
      </w:r>
      <w:proofErr w:type="gramStart"/>
      <w:r w:rsidR="002E4E01">
        <w:rPr>
          <w:rFonts w:ascii="標楷體" w:eastAsia="標楷體" w:hAnsi="標楷體" w:hint="eastAsia"/>
          <w:spacing w:val="-2"/>
          <w:lang w:eastAsia="zh-TW"/>
        </w:rPr>
        <w:t>財行課</w:t>
      </w:r>
      <w:proofErr w:type="gramEnd"/>
      <w:r w:rsidR="002E4E01">
        <w:rPr>
          <w:rFonts w:ascii="標楷體" w:eastAsia="標楷體" w:hAnsi="標楷體" w:hint="eastAsia"/>
          <w:spacing w:val="-2"/>
          <w:lang w:eastAsia="zh-TW"/>
        </w:rPr>
        <w:t>及</w:t>
      </w:r>
      <w:r w:rsidRPr="00DC09AC">
        <w:rPr>
          <w:rFonts w:ascii="標楷體" w:eastAsia="標楷體" w:hAnsi="標楷體"/>
          <w:spacing w:val="-2"/>
          <w:lang w:eastAsia="zh-TW"/>
        </w:rPr>
        <w:t>各單位經過</w:t>
      </w:r>
      <w:r w:rsidRPr="00DC09AC">
        <w:rPr>
          <w:rFonts w:ascii="標楷體" w:eastAsia="標楷體" w:hAnsi="標楷體"/>
          <w:spacing w:val="-9"/>
          <w:lang w:eastAsia="zh-TW"/>
        </w:rPr>
        <w:t>風險評估後，</w:t>
      </w:r>
      <w:r w:rsidR="002E4E01">
        <w:rPr>
          <w:rFonts w:ascii="標楷體" w:eastAsia="標楷體" w:hAnsi="標楷體" w:hint="eastAsia"/>
          <w:spacing w:val="-9"/>
          <w:lang w:eastAsia="zh-TW"/>
        </w:rPr>
        <w:t>總計</w:t>
      </w:r>
      <w:r w:rsidRPr="00DC09AC">
        <w:rPr>
          <w:rFonts w:ascii="標楷體" w:eastAsia="標楷體" w:hAnsi="標楷體"/>
          <w:spacing w:val="-9"/>
          <w:lang w:eastAsia="zh-TW"/>
        </w:rPr>
        <w:t xml:space="preserve">有 </w:t>
      </w:r>
      <w:r w:rsidRPr="00DC09AC">
        <w:rPr>
          <w:rFonts w:ascii="標楷體" w:eastAsia="標楷體" w:hAnsi="標楷體"/>
          <w:lang w:eastAsia="zh-TW"/>
        </w:rPr>
        <w:t>13</w:t>
      </w:r>
      <w:r w:rsidRPr="00DC09AC">
        <w:rPr>
          <w:rFonts w:ascii="標楷體" w:eastAsia="標楷體" w:hAnsi="標楷體"/>
          <w:spacing w:val="-3"/>
          <w:lang w:eastAsia="zh-TW"/>
        </w:rPr>
        <w:t xml:space="preserve"> 項超出本所所訂可接受風險值之高風險項目如表 </w:t>
      </w:r>
      <w:r w:rsidRPr="00DC09AC">
        <w:rPr>
          <w:rFonts w:ascii="標楷體" w:eastAsia="標楷體" w:hAnsi="標楷體"/>
          <w:lang w:eastAsia="zh-TW"/>
        </w:rPr>
        <w:t>3， 風險圖像如圖 1</w:t>
      </w:r>
      <w:r w:rsidRPr="00DC09AC">
        <w:rPr>
          <w:rFonts w:ascii="標楷體" w:eastAsia="標楷體" w:hAnsi="標楷體"/>
          <w:spacing w:val="-3"/>
          <w:lang w:eastAsia="zh-TW"/>
        </w:rPr>
        <w:t xml:space="preserve"> 所示。本所可接受風險值之範圍說明如下：</w:t>
      </w:r>
    </w:p>
    <w:p w:rsidR="00CB0DD7" w:rsidRPr="00DC09AC" w:rsidRDefault="00CB0DD7" w:rsidP="00DC09AC">
      <w:pPr>
        <w:spacing w:line="440" w:lineRule="exact"/>
        <w:ind w:left="1092"/>
        <w:jc w:val="both"/>
        <w:rPr>
          <w:rFonts w:ascii="標楷體" w:eastAsia="標楷體" w:hAnsi="標楷體"/>
          <w:sz w:val="28"/>
          <w:lang w:eastAsia="zh-TW"/>
        </w:rPr>
      </w:pPr>
      <w:r w:rsidRPr="00DC09AC">
        <w:rPr>
          <w:rFonts w:ascii="標楷體" w:eastAsia="標楷體" w:hAnsi="標楷體"/>
          <w:w w:val="120"/>
          <w:sz w:val="28"/>
          <w:lang w:eastAsia="zh-TW"/>
        </w:rPr>
        <w:t>(</w:t>
      </w:r>
      <w:proofErr w:type="gramStart"/>
      <w:r w:rsidRPr="00DC09AC">
        <w:rPr>
          <w:rFonts w:ascii="標楷體" w:eastAsia="標楷體" w:hAnsi="標楷體"/>
          <w:sz w:val="28"/>
          <w:lang w:eastAsia="zh-TW"/>
        </w:rPr>
        <w:t>一</w:t>
      </w:r>
      <w:proofErr w:type="gramEnd"/>
      <w:r w:rsidRPr="00DC09AC">
        <w:rPr>
          <w:rFonts w:ascii="標楷體" w:eastAsia="標楷體" w:hAnsi="標楷體"/>
          <w:w w:val="120"/>
          <w:sz w:val="28"/>
          <w:lang w:eastAsia="zh-TW"/>
        </w:rPr>
        <w:t xml:space="preserve">) </w:t>
      </w:r>
      <w:r w:rsidRPr="00DC09AC">
        <w:rPr>
          <w:rFonts w:ascii="標楷體" w:eastAsia="標楷體" w:hAnsi="標楷體"/>
          <w:sz w:val="28"/>
          <w:lang w:eastAsia="zh-TW"/>
        </w:rPr>
        <w:t>範圍 1：發生風險影響程度為「嚴重</w:t>
      </w:r>
      <w:r w:rsidRPr="00DC09AC">
        <w:rPr>
          <w:rFonts w:ascii="標楷體" w:eastAsia="標楷體" w:hAnsi="標楷體"/>
          <w:w w:val="120"/>
          <w:sz w:val="28"/>
          <w:lang w:eastAsia="zh-TW"/>
        </w:rPr>
        <w:t>(2)</w:t>
      </w:r>
      <w:r w:rsidRPr="00DC09AC">
        <w:rPr>
          <w:rFonts w:ascii="標楷體" w:eastAsia="標楷體" w:hAnsi="標楷體"/>
          <w:sz w:val="28"/>
          <w:lang w:eastAsia="zh-TW"/>
        </w:rPr>
        <w:t>」且發生機率為「幾乎不可能</w:t>
      </w:r>
    </w:p>
    <w:p w:rsidR="00CB0DD7" w:rsidRPr="00DC09AC" w:rsidRDefault="00CB0DD7" w:rsidP="00DC09AC">
      <w:pPr>
        <w:spacing w:line="440" w:lineRule="exact"/>
        <w:ind w:left="2772"/>
        <w:rPr>
          <w:rFonts w:ascii="標楷體" w:eastAsia="標楷體" w:hAnsi="標楷體"/>
          <w:sz w:val="28"/>
          <w:lang w:eastAsia="zh-TW"/>
        </w:rPr>
      </w:pPr>
      <w:r w:rsidRPr="00DC09AC">
        <w:rPr>
          <w:rFonts w:ascii="標楷體" w:eastAsia="標楷體" w:hAnsi="標楷體"/>
          <w:w w:val="110"/>
          <w:sz w:val="28"/>
          <w:lang w:eastAsia="zh-TW"/>
        </w:rPr>
        <w:t>(1)」之範圍。</w:t>
      </w:r>
    </w:p>
    <w:p w:rsidR="00CB0DD7" w:rsidRPr="00DC09AC" w:rsidRDefault="00CB0DD7" w:rsidP="00DC09AC">
      <w:pPr>
        <w:spacing w:line="440" w:lineRule="exact"/>
        <w:ind w:left="1092"/>
        <w:jc w:val="both"/>
        <w:rPr>
          <w:rFonts w:ascii="標楷體" w:eastAsia="標楷體" w:hAnsi="標楷體"/>
          <w:sz w:val="28"/>
          <w:lang w:eastAsia="zh-TW"/>
        </w:rPr>
      </w:pPr>
      <w:r w:rsidRPr="00DC09AC">
        <w:rPr>
          <w:rFonts w:ascii="標楷體" w:eastAsia="標楷體" w:hAnsi="標楷體"/>
          <w:w w:val="120"/>
          <w:sz w:val="28"/>
          <w:lang w:eastAsia="zh-TW"/>
        </w:rPr>
        <w:t>(</w:t>
      </w:r>
      <w:r w:rsidRPr="00DC09AC">
        <w:rPr>
          <w:rFonts w:ascii="標楷體" w:eastAsia="標楷體" w:hAnsi="標楷體"/>
          <w:sz w:val="28"/>
          <w:lang w:eastAsia="zh-TW"/>
        </w:rPr>
        <w:t>二</w:t>
      </w:r>
      <w:r w:rsidRPr="00DC09AC">
        <w:rPr>
          <w:rFonts w:ascii="標楷體" w:eastAsia="標楷體" w:hAnsi="標楷體"/>
          <w:w w:val="120"/>
          <w:sz w:val="28"/>
          <w:lang w:eastAsia="zh-TW"/>
        </w:rPr>
        <w:t xml:space="preserve">) </w:t>
      </w:r>
      <w:r w:rsidRPr="00DC09AC">
        <w:rPr>
          <w:rFonts w:ascii="標楷體" w:eastAsia="標楷體" w:hAnsi="標楷體"/>
          <w:sz w:val="28"/>
          <w:lang w:eastAsia="zh-TW"/>
        </w:rPr>
        <w:t>範圍 2：發生風險影響程度為「輕微</w:t>
      </w:r>
      <w:r w:rsidRPr="00DC09AC">
        <w:rPr>
          <w:rFonts w:ascii="標楷體" w:eastAsia="標楷體" w:hAnsi="標楷體"/>
          <w:w w:val="120"/>
          <w:sz w:val="28"/>
          <w:lang w:eastAsia="zh-TW"/>
        </w:rPr>
        <w:t>(1)</w:t>
      </w:r>
      <w:r w:rsidRPr="00DC09AC">
        <w:rPr>
          <w:rFonts w:ascii="標楷體" w:eastAsia="標楷體" w:hAnsi="標楷體"/>
          <w:sz w:val="28"/>
          <w:lang w:eastAsia="zh-TW"/>
        </w:rPr>
        <w:t>」且發生機率為「幾乎不可能</w:t>
      </w:r>
    </w:p>
    <w:p w:rsidR="00CB0DD7" w:rsidRPr="00DC09AC" w:rsidRDefault="00CB0DD7" w:rsidP="00DC09AC">
      <w:pPr>
        <w:spacing w:line="440" w:lineRule="exact"/>
        <w:ind w:left="2772"/>
        <w:rPr>
          <w:rFonts w:ascii="標楷體" w:eastAsia="標楷體" w:hAnsi="標楷體"/>
          <w:sz w:val="28"/>
          <w:lang w:eastAsia="zh-TW"/>
        </w:rPr>
      </w:pPr>
      <w:r w:rsidRPr="00DC09AC">
        <w:rPr>
          <w:rFonts w:ascii="標楷體" w:eastAsia="標楷體" w:hAnsi="標楷體"/>
          <w:w w:val="110"/>
          <w:sz w:val="28"/>
          <w:lang w:eastAsia="zh-TW"/>
        </w:rPr>
        <w:t>(1)」或「可能(2)」之範圍。</w:t>
      </w:r>
    </w:p>
    <w:p w:rsidR="00CB0DD7" w:rsidRPr="0004364C" w:rsidRDefault="00CB0DD7">
      <w:pPr>
        <w:spacing w:line="461" w:lineRule="exact"/>
        <w:rPr>
          <w:rFonts w:eastAsiaTheme="minorEastAsia" w:hint="eastAsia"/>
          <w:sz w:val="28"/>
          <w:lang w:eastAsia="zh-TW"/>
        </w:rPr>
        <w:sectPr w:rsidR="00CB0DD7" w:rsidRPr="0004364C" w:rsidSect="003745A5">
          <w:pgSz w:w="11900" w:h="16840"/>
          <w:pgMar w:top="700" w:right="80" w:bottom="1180" w:left="640" w:header="0" w:footer="997" w:gutter="0"/>
          <w:cols w:space="720"/>
        </w:sectPr>
      </w:pPr>
    </w:p>
    <w:p w:rsidR="00A026FD" w:rsidRPr="000F1F33" w:rsidRDefault="00A026FD" w:rsidP="005A7E4A">
      <w:pPr>
        <w:spacing w:after="240" w:line="606" w:lineRule="exact"/>
        <w:ind w:left="3375"/>
        <w:rPr>
          <w:rFonts w:ascii="標楷體" w:eastAsia="標楷體" w:hAnsi="標楷體"/>
          <w:sz w:val="36"/>
          <w:lang w:eastAsia="zh-TW"/>
        </w:rPr>
      </w:pPr>
      <w:r w:rsidRPr="00FF6D2B">
        <w:rPr>
          <w:rFonts w:ascii="標楷體" w:eastAsia="標楷體" w:hAnsi="標楷體"/>
          <w:sz w:val="28"/>
          <w:lang w:eastAsia="zh-TW"/>
        </w:rPr>
        <w:lastRenderedPageBreak/>
        <w:t>表 3：</w:t>
      </w:r>
      <w:r w:rsidRPr="00FF6D2B">
        <w:rPr>
          <w:rFonts w:ascii="標楷體" w:eastAsia="標楷體" w:hAnsi="標楷體"/>
          <w:sz w:val="36"/>
          <w:lang w:eastAsia="zh-TW"/>
        </w:rPr>
        <w:t>本所風險項目彙總表</w:t>
      </w:r>
    </w:p>
    <w:tbl>
      <w:tblPr>
        <w:tblpPr w:leftFromText="180" w:rightFromText="180" w:vertAnchor="page" w:horzAnchor="margin" w:tblpXSpec="center" w:tblpY="1761"/>
        <w:tblW w:w="9497"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1020"/>
        <w:gridCol w:w="1701"/>
        <w:gridCol w:w="850"/>
        <w:gridCol w:w="1559"/>
        <w:gridCol w:w="1843"/>
        <w:gridCol w:w="1984"/>
      </w:tblGrid>
      <w:tr w:rsidR="00A026FD" w:rsidRPr="004E31B7" w:rsidTr="005A7E4A">
        <w:trPr>
          <w:trHeight w:val="978"/>
          <w:tblHeader/>
          <w:tblCellSpacing w:w="0" w:type="dxa"/>
        </w:trPr>
        <w:tc>
          <w:tcPr>
            <w:tcW w:w="540" w:type="dxa"/>
            <w:tcBorders>
              <w:left w:val="nil"/>
            </w:tcBorders>
          </w:tcPr>
          <w:p w:rsidR="00A026FD" w:rsidRPr="00DD322E" w:rsidRDefault="00A026FD" w:rsidP="00A026FD">
            <w:pPr>
              <w:spacing w:line="420" w:lineRule="exact"/>
              <w:jc w:val="both"/>
              <w:rPr>
                <w:rFonts w:ascii="標楷體" w:eastAsia="標楷體" w:hAnsi="標楷體"/>
                <w:b/>
                <w:sz w:val="28"/>
                <w:szCs w:val="28"/>
              </w:rPr>
            </w:pPr>
            <w:r w:rsidRPr="00DD322E">
              <w:rPr>
                <w:rFonts w:ascii="標楷體" w:eastAsia="標楷體" w:hAnsi="標楷體" w:hint="eastAsia"/>
                <w:b/>
                <w:sz w:val="28"/>
                <w:szCs w:val="28"/>
              </w:rPr>
              <w:t>序號</w:t>
            </w:r>
          </w:p>
        </w:tc>
        <w:tc>
          <w:tcPr>
            <w:tcW w:w="1020" w:type="dxa"/>
            <w:shd w:val="clear" w:color="auto" w:fill="auto"/>
          </w:tcPr>
          <w:p w:rsidR="00A026FD" w:rsidRPr="00DD322E" w:rsidRDefault="00A026FD" w:rsidP="00A026FD">
            <w:pPr>
              <w:spacing w:line="300" w:lineRule="exact"/>
              <w:jc w:val="both"/>
              <w:rPr>
                <w:rFonts w:ascii="標楷體" w:eastAsia="標楷體" w:hAnsi="標楷體"/>
                <w:b/>
                <w:sz w:val="28"/>
                <w:szCs w:val="28"/>
              </w:rPr>
            </w:pPr>
            <w:r w:rsidRPr="00DD322E">
              <w:rPr>
                <w:rFonts w:ascii="標楷體" w:eastAsia="標楷體" w:hAnsi="標楷體" w:hint="eastAsia"/>
                <w:b/>
                <w:sz w:val="28"/>
                <w:szCs w:val="28"/>
              </w:rPr>
              <w:t>風險項目代號</w:t>
            </w:r>
          </w:p>
        </w:tc>
        <w:tc>
          <w:tcPr>
            <w:tcW w:w="1701" w:type="dxa"/>
            <w:shd w:val="clear" w:color="auto" w:fill="auto"/>
          </w:tcPr>
          <w:p w:rsidR="00A026FD" w:rsidRPr="00DD322E" w:rsidRDefault="00A026FD" w:rsidP="00A026FD">
            <w:pPr>
              <w:spacing w:line="420" w:lineRule="exact"/>
              <w:jc w:val="both"/>
              <w:rPr>
                <w:rFonts w:ascii="標楷體" w:eastAsia="標楷體" w:hAnsi="標楷體"/>
                <w:b/>
                <w:sz w:val="28"/>
                <w:szCs w:val="28"/>
              </w:rPr>
            </w:pPr>
            <w:r w:rsidRPr="00DD322E">
              <w:rPr>
                <w:rFonts w:ascii="標楷體" w:eastAsia="標楷體" w:hAnsi="標楷體" w:hint="eastAsia"/>
                <w:b/>
                <w:sz w:val="28"/>
                <w:szCs w:val="28"/>
              </w:rPr>
              <w:t>風險項目</w:t>
            </w:r>
          </w:p>
        </w:tc>
        <w:tc>
          <w:tcPr>
            <w:tcW w:w="850" w:type="dxa"/>
            <w:shd w:val="clear" w:color="auto" w:fill="E6E6E6"/>
            <w:noWrap/>
            <w:tcFitText/>
          </w:tcPr>
          <w:p w:rsidR="00A026FD" w:rsidRPr="00DD322E" w:rsidRDefault="00A026FD" w:rsidP="00A026FD">
            <w:pPr>
              <w:spacing w:line="420" w:lineRule="exact"/>
              <w:jc w:val="both"/>
              <w:rPr>
                <w:rFonts w:ascii="標楷體" w:eastAsia="標楷體" w:hAnsi="標楷體"/>
                <w:b/>
                <w:sz w:val="28"/>
                <w:szCs w:val="28"/>
              </w:rPr>
            </w:pPr>
            <w:r w:rsidRPr="00D9125A">
              <w:rPr>
                <w:rFonts w:ascii="標楷體" w:eastAsia="標楷體" w:hAnsi="標楷體" w:hint="eastAsia"/>
                <w:b/>
                <w:spacing w:val="249"/>
                <w:sz w:val="28"/>
                <w:szCs w:val="28"/>
              </w:rPr>
              <w:t>殘</w:t>
            </w:r>
            <w:r w:rsidRPr="00D9125A">
              <w:rPr>
                <w:rFonts w:ascii="標楷體" w:eastAsia="標楷體" w:hAnsi="標楷體" w:hint="eastAsia"/>
                <w:b/>
                <w:spacing w:val="1"/>
                <w:sz w:val="28"/>
                <w:szCs w:val="28"/>
              </w:rPr>
              <w:t>餘</w:t>
            </w:r>
          </w:p>
          <w:p w:rsidR="00A026FD" w:rsidRPr="00DD322E" w:rsidRDefault="00A026FD" w:rsidP="00A026FD">
            <w:pPr>
              <w:spacing w:line="420" w:lineRule="exact"/>
              <w:jc w:val="both"/>
              <w:rPr>
                <w:rFonts w:ascii="標楷體" w:eastAsia="標楷體" w:hAnsi="標楷體"/>
                <w:b/>
                <w:sz w:val="28"/>
                <w:szCs w:val="28"/>
              </w:rPr>
            </w:pPr>
            <w:r w:rsidRPr="00DD322E">
              <w:rPr>
                <w:rFonts w:ascii="標楷體" w:eastAsia="標楷體" w:hAnsi="標楷體" w:hint="eastAsia"/>
                <w:b/>
                <w:w w:val="94"/>
                <w:sz w:val="28"/>
                <w:szCs w:val="28"/>
              </w:rPr>
              <w:t>風險值</w:t>
            </w:r>
          </w:p>
        </w:tc>
        <w:tc>
          <w:tcPr>
            <w:tcW w:w="1559" w:type="dxa"/>
            <w:shd w:val="clear" w:color="auto" w:fill="auto"/>
          </w:tcPr>
          <w:p w:rsidR="00A026FD" w:rsidRPr="00DD322E" w:rsidRDefault="00A026FD" w:rsidP="00A026FD">
            <w:pPr>
              <w:spacing w:line="420" w:lineRule="exact"/>
              <w:jc w:val="both"/>
              <w:rPr>
                <w:rFonts w:ascii="標楷體" w:eastAsia="標楷體" w:hAnsi="標楷體"/>
                <w:b/>
                <w:sz w:val="28"/>
                <w:szCs w:val="28"/>
              </w:rPr>
            </w:pPr>
            <w:r w:rsidRPr="00DD322E">
              <w:rPr>
                <w:rFonts w:ascii="標楷體" w:eastAsia="標楷體" w:hAnsi="標楷體" w:hint="eastAsia"/>
                <w:b/>
                <w:sz w:val="28"/>
                <w:szCs w:val="28"/>
              </w:rPr>
              <w:t>負責單位</w:t>
            </w:r>
          </w:p>
        </w:tc>
        <w:tc>
          <w:tcPr>
            <w:tcW w:w="1843" w:type="dxa"/>
            <w:tcBorders>
              <w:right w:val="nil"/>
            </w:tcBorders>
          </w:tcPr>
          <w:p w:rsidR="00A026FD" w:rsidRPr="00DD322E" w:rsidRDefault="00A026FD" w:rsidP="00A026FD">
            <w:pPr>
              <w:spacing w:line="300" w:lineRule="exact"/>
              <w:jc w:val="both"/>
              <w:rPr>
                <w:rFonts w:ascii="標楷體" w:eastAsia="標楷體" w:hAnsi="標楷體"/>
                <w:b/>
                <w:sz w:val="28"/>
                <w:szCs w:val="28"/>
              </w:rPr>
            </w:pPr>
            <w:r w:rsidRPr="00DD322E">
              <w:rPr>
                <w:rFonts w:ascii="標楷體" w:eastAsia="標楷體" w:hAnsi="標楷體" w:hint="eastAsia"/>
                <w:b/>
                <w:sz w:val="28"/>
                <w:szCs w:val="28"/>
              </w:rPr>
              <w:t>控制作業項目</w:t>
            </w:r>
          </w:p>
          <w:p w:rsidR="00A026FD" w:rsidRPr="00DD322E" w:rsidRDefault="00A026FD" w:rsidP="00A026FD">
            <w:pPr>
              <w:spacing w:line="300" w:lineRule="exact"/>
              <w:jc w:val="both"/>
              <w:rPr>
                <w:rFonts w:ascii="標楷體" w:eastAsia="標楷體" w:hAnsi="標楷體"/>
                <w:b/>
                <w:sz w:val="28"/>
                <w:szCs w:val="28"/>
              </w:rPr>
            </w:pPr>
            <w:r w:rsidRPr="00DD322E">
              <w:rPr>
                <w:rFonts w:ascii="標楷體" w:eastAsia="標楷體" w:hAnsi="標楷體" w:hint="eastAsia"/>
                <w:b/>
                <w:sz w:val="28"/>
                <w:szCs w:val="28"/>
              </w:rPr>
              <w:t>代號</w:t>
            </w:r>
          </w:p>
        </w:tc>
        <w:tc>
          <w:tcPr>
            <w:tcW w:w="1984" w:type="dxa"/>
            <w:tcBorders>
              <w:right w:val="nil"/>
            </w:tcBorders>
          </w:tcPr>
          <w:p w:rsidR="00A026FD" w:rsidRPr="00DD322E" w:rsidRDefault="00A026FD" w:rsidP="00A026FD">
            <w:pPr>
              <w:spacing w:line="300" w:lineRule="exact"/>
              <w:jc w:val="both"/>
              <w:rPr>
                <w:rFonts w:ascii="標楷體" w:eastAsia="標楷體" w:hAnsi="標楷體"/>
                <w:b/>
                <w:sz w:val="28"/>
                <w:szCs w:val="28"/>
                <w:lang w:eastAsia="zh-TW"/>
              </w:rPr>
            </w:pPr>
            <w:r w:rsidRPr="00DD322E">
              <w:rPr>
                <w:rFonts w:ascii="標楷體" w:eastAsia="標楷體" w:hAnsi="標楷體"/>
                <w:b/>
                <w:sz w:val="28"/>
                <w:szCs w:val="28"/>
                <w:lang w:eastAsia="zh-TW"/>
              </w:rPr>
              <w:t>外部監督機關所提內部控制缺失之風險項目</w:t>
            </w:r>
          </w:p>
        </w:tc>
      </w:tr>
      <w:tr w:rsidR="00A026FD" w:rsidRPr="00742A43" w:rsidTr="00A026FD">
        <w:trPr>
          <w:trHeight w:val="444"/>
          <w:tblCellSpacing w:w="0" w:type="dxa"/>
        </w:trPr>
        <w:tc>
          <w:tcPr>
            <w:tcW w:w="540" w:type="dxa"/>
            <w:tcBorders>
              <w:left w:val="nil"/>
            </w:tcBorders>
          </w:tcPr>
          <w:p w:rsidR="00A026FD" w:rsidRPr="00DD322E" w:rsidRDefault="00A026FD" w:rsidP="00A026FD">
            <w:pPr>
              <w:spacing w:line="440" w:lineRule="exact"/>
              <w:jc w:val="center"/>
              <w:rPr>
                <w:rFonts w:ascii="標楷體" w:eastAsia="標楷體" w:hAnsi="標楷體" w:cs="新細明體"/>
                <w:sz w:val="28"/>
                <w:szCs w:val="28"/>
              </w:rPr>
            </w:pPr>
            <w:bookmarkStart w:id="77" w:name="_Hlk419637869"/>
            <w:r w:rsidRPr="00DD322E">
              <w:rPr>
                <w:rFonts w:ascii="標楷體" w:eastAsia="標楷體" w:hAnsi="標楷體" w:cs="新細明體" w:hint="eastAsia"/>
                <w:sz w:val="28"/>
                <w:szCs w:val="28"/>
              </w:rPr>
              <w:t>1</w:t>
            </w:r>
          </w:p>
        </w:tc>
        <w:tc>
          <w:tcPr>
            <w:tcW w:w="1020" w:type="dxa"/>
            <w:tcBorders>
              <w:right w:val="single" w:sz="4" w:space="0" w:color="auto"/>
            </w:tcBorders>
          </w:tcPr>
          <w:p w:rsidR="00A026FD" w:rsidRPr="00DD322E" w:rsidRDefault="00A026FD"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sz w:val="28"/>
                <w:szCs w:val="28"/>
              </w:rPr>
              <w:t>LA01</w:t>
            </w:r>
          </w:p>
        </w:tc>
        <w:tc>
          <w:tcPr>
            <w:tcW w:w="1701" w:type="dxa"/>
            <w:tcBorders>
              <w:left w:val="single" w:sz="4" w:space="0" w:color="auto"/>
            </w:tcBorders>
            <w:vAlign w:val="center"/>
          </w:tcPr>
          <w:p w:rsidR="00A026FD" w:rsidRPr="003A41C4" w:rsidRDefault="003A41C4" w:rsidP="00921619">
            <w:pPr>
              <w:spacing w:line="440" w:lineRule="exact"/>
              <w:ind w:leftChars="46" w:left="92"/>
              <w:rPr>
                <w:rFonts w:ascii="標楷體" w:eastAsia="標楷體" w:hAnsi="標楷體" w:cs="新細明體"/>
                <w:sz w:val="28"/>
                <w:szCs w:val="28"/>
                <w:lang w:eastAsia="zh-TW"/>
              </w:rPr>
            </w:pPr>
            <w:r w:rsidRPr="003A41C4">
              <w:rPr>
                <w:rFonts w:ascii="標楷體" w:eastAsia="標楷體" w:hAnsi="標楷體" w:hint="eastAsia"/>
                <w:sz w:val="28"/>
                <w:szCs w:val="28"/>
                <w:lang w:eastAsia="zh-TW"/>
              </w:rPr>
              <w:t>災害應變中心設立作業</w:t>
            </w:r>
          </w:p>
        </w:tc>
        <w:tc>
          <w:tcPr>
            <w:tcW w:w="850" w:type="dxa"/>
            <w:shd w:val="clear" w:color="auto" w:fill="E6E6E6"/>
            <w:tcFitText/>
          </w:tcPr>
          <w:p w:rsidR="00A026FD" w:rsidRPr="00DD322E" w:rsidRDefault="00A026FD" w:rsidP="00A026FD">
            <w:pPr>
              <w:spacing w:line="440" w:lineRule="exact"/>
              <w:jc w:val="center"/>
              <w:rPr>
                <w:rFonts w:ascii="標楷體" w:eastAsia="標楷體" w:hAnsi="標楷體" w:cs="新細明體"/>
                <w:sz w:val="28"/>
                <w:szCs w:val="28"/>
              </w:rPr>
            </w:pPr>
            <w:r w:rsidRPr="00EE3821">
              <w:rPr>
                <w:rFonts w:ascii="標楷體" w:eastAsia="標楷體" w:hAnsi="標楷體" w:cs="新細明體" w:hint="eastAsia"/>
                <w:sz w:val="28"/>
                <w:szCs w:val="28"/>
              </w:rPr>
              <w:t>4</w:t>
            </w:r>
          </w:p>
        </w:tc>
        <w:tc>
          <w:tcPr>
            <w:tcW w:w="1559" w:type="dxa"/>
          </w:tcPr>
          <w:p w:rsidR="00A026FD" w:rsidRPr="00DD322E" w:rsidRDefault="00A026FD" w:rsidP="00A026FD">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社會福利課</w:t>
            </w:r>
          </w:p>
        </w:tc>
        <w:tc>
          <w:tcPr>
            <w:tcW w:w="1843" w:type="dxa"/>
            <w:tcBorders>
              <w:right w:val="nil"/>
            </w:tcBorders>
          </w:tcPr>
          <w:p w:rsidR="00A026FD" w:rsidRPr="00DD322E" w:rsidRDefault="00A026FD" w:rsidP="00A026FD">
            <w:pPr>
              <w:spacing w:line="440" w:lineRule="exact"/>
              <w:rPr>
                <w:rFonts w:ascii="標楷體" w:eastAsia="標楷體" w:hAnsi="標楷體"/>
                <w:sz w:val="28"/>
                <w:szCs w:val="28"/>
                <w:lang w:eastAsia="zh-TW"/>
              </w:rPr>
            </w:pPr>
            <w:r w:rsidRPr="00DD322E">
              <w:rPr>
                <w:rFonts w:ascii="標楷體" w:eastAsia="標楷體" w:hAnsi="標楷體" w:hint="eastAsia"/>
                <w:sz w:val="28"/>
                <w:szCs w:val="28"/>
                <w:lang w:eastAsia="zh-TW"/>
              </w:rPr>
              <w:t>LA01</w:t>
            </w:r>
            <w:r w:rsidR="003A41C4" w:rsidRPr="003A41C4">
              <w:rPr>
                <w:rFonts w:ascii="標楷體" w:eastAsia="標楷體" w:hAnsi="標楷體" w:hint="eastAsia"/>
                <w:sz w:val="28"/>
                <w:szCs w:val="28"/>
                <w:lang w:eastAsia="zh-TW"/>
              </w:rPr>
              <w:t>災害應變中心設立作業</w:t>
            </w:r>
          </w:p>
        </w:tc>
        <w:tc>
          <w:tcPr>
            <w:tcW w:w="1984" w:type="dxa"/>
            <w:tcBorders>
              <w:right w:val="nil"/>
            </w:tcBorders>
          </w:tcPr>
          <w:p w:rsidR="00A026FD" w:rsidRPr="00742A43" w:rsidRDefault="00A026FD" w:rsidP="00A026FD">
            <w:pPr>
              <w:spacing w:line="440" w:lineRule="exact"/>
              <w:jc w:val="center"/>
              <w:rPr>
                <w:rFonts w:ascii="標楷體" w:eastAsia="標楷體" w:hAnsi="標楷體"/>
                <w:szCs w:val="24"/>
                <w:lang w:eastAsia="zh-TW"/>
              </w:rPr>
            </w:pPr>
          </w:p>
        </w:tc>
      </w:tr>
      <w:tr w:rsidR="00A026FD" w:rsidRPr="00742A43" w:rsidTr="00A026FD">
        <w:trPr>
          <w:trHeight w:val="444"/>
          <w:tblCellSpacing w:w="0" w:type="dxa"/>
        </w:trPr>
        <w:tc>
          <w:tcPr>
            <w:tcW w:w="540" w:type="dxa"/>
            <w:tcBorders>
              <w:left w:val="nil"/>
            </w:tcBorders>
          </w:tcPr>
          <w:p w:rsidR="00A026FD" w:rsidRPr="00DD322E" w:rsidRDefault="00A026FD" w:rsidP="00A026FD">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2</w:t>
            </w:r>
          </w:p>
        </w:tc>
        <w:tc>
          <w:tcPr>
            <w:tcW w:w="1020" w:type="dxa"/>
            <w:tcBorders>
              <w:right w:val="single" w:sz="4" w:space="0" w:color="auto"/>
            </w:tcBorders>
          </w:tcPr>
          <w:p w:rsidR="00A026FD" w:rsidRPr="00DD322E" w:rsidRDefault="00A026FD"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LB01</w:t>
            </w:r>
          </w:p>
        </w:tc>
        <w:tc>
          <w:tcPr>
            <w:tcW w:w="1701" w:type="dxa"/>
            <w:tcBorders>
              <w:left w:val="single" w:sz="4" w:space="0" w:color="auto"/>
            </w:tcBorders>
            <w:vAlign w:val="center"/>
          </w:tcPr>
          <w:p w:rsidR="00A026FD" w:rsidRDefault="00A026FD" w:rsidP="00921619">
            <w:pPr>
              <w:spacing w:line="440" w:lineRule="exact"/>
              <w:ind w:leftChars="46" w:left="400" w:hangingChars="110" w:hanging="308"/>
              <w:jc w:val="both"/>
              <w:rPr>
                <w:rFonts w:ascii="標楷體" w:eastAsia="標楷體" w:hAnsi="標楷體" w:cs="DFKaiShu-SB-Estd-BF"/>
                <w:sz w:val="28"/>
                <w:szCs w:val="28"/>
                <w:lang w:eastAsia="zh-TW"/>
              </w:rPr>
            </w:pPr>
            <w:r w:rsidRPr="00DD322E">
              <w:rPr>
                <w:rFonts w:ascii="標楷體" w:eastAsia="標楷體" w:hAnsi="標楷體" w:cs="DFKaiShu-SB-Estd-BF" w:hint="eastAsia"/>
                <w:sz w:val="28"/>
                <w:szCs w:val="28"/>
                <w:lang w:eastAsia="zh-TW"/>
              </w:rPr>
              <w:t>藝文節慶活</w:t>
            </w:r>
          </w:p>
          <w:p w:rsidR="00A026FD" w:rsidRDefault="00A026FD" w:rsidP="00921619">
            <w:pPr>
              <w:spacing w:line="440" w:lineRule="exact"/>
              <w:ind w:leftChars="46" w:left="400" w:hangingChars="110" w:hanging="308"/>
              <w:jc w:val="both"/>
              <w:rPr>
                <w:rFonts w:ascii="標楷體" w:eastAsia="標楷體" w:hAnsi="標楷體" w:cs="DFKaiShu-SB-Estd-BF"/>
                <w:sz w:val="28"/>
                <w:szCs w:val="28"/>
                <w:lang w:eastAsia="zh-TW"/>
              </w:rPr>
            </w:pPr>
            <w:r w:rsidRPr="00DD322E">
              <w:rPr>
                <w:rFonts w:ascii="標楷體" w:eastAsia="標楷體" w:hAnsi="標楷體" w:cs="DFKaiShu-SB-Estd-BF" w:hint="eastAsia"/>
                <w:sz w:val="28"/>
                <w:szCs w:val="28"/>
                <w:lang w:eastAsia="zh-TW"/>
              </w:rPr>
              <w:t>動安全控制</w:t>
            </w:r>
          </w:p>
          <w:p w:rsidR="00A026FD" w:rsidRPr="00DD322E" w:rsidRDefault="00A026FD" w:rsidP="00921619">
            <w:pPr>
              <w:spacing w:line="440" w:lineRule="exact"/>
              <w:ind w:leftChars="46" w:left="400" w:hangingChars="110" w:hanging="308"/>
              <w:jc w:val="both"/>
              <w:rPr>
                <w:rFonts w:ascii="標楷體" w:eastAsia="標楷體" w:hAnsi="標楷體" w:cs="新細明體"/>
                <w:sz w:val="28"/>
                <w:szCs w:val="28"/>
                <w:lang w:eastAsia="zh-TW"/>
              </w:rPr>
            </w:pPr>
            <w:r w:rsidRPr="00DD322E">
              <w:rPr>
                <w:rFonts w:ascii="標楷體" w:eastAsia="標楷體" w:hAnsi="標楷體" w:cs="DFKaiShu-SB-Estd-BF" w:hint="eastAsia"/>
                <w:sz w:val="28"/>
                <w:szCs w:val="28"/>
                <w:lang w:eastAsia="zh-TW"/>
              </w:rPr>
              <w:t>作業</w:t>
            </w:r>
          </w:p>
        </w:tc>
        <w:tc>
          <w:tcPr>
            <w:tcW w:w="850" w:type="dxa"/>
            <w:shd w:val="clear" w:color="auto" w:fill="E6E6E6"/>
          </w:tcPr>
          <w:p w:rsidR="00A026FD" w:rsidRPr="00DD322E" w:rsidRDefault="00A026FD" w:rsidP="00A026FD">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A026FD" w:rsidRPr="00DD322E" w:rsidRDefault="00A026FD" w:rsidP="00A026FD">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文化觀光課</w:t>
            </w:r>
          </w:p>
        </w:tc>
        <w:tc>
          <w:tcPr>
            <w:tcW w:w="1843" w:type="dxa"/>
            <w:tcBorders>
              <w:right w:val="nil"/>
            </w:tcBorders>
          </w:tcPr>
          <w:p w:rsidR="00A026FD" w:rsidRDefault="00A026FD" w:rsidP="00C923FC">
            <w:pPr>
              <w:spacing w:line="440" w:lineRule="exact"/>
              <w:rPr>
                <w:rFonts w:ascii="標楷體" w:eastAsia="標楷體" w:hAnsi="標楷體" w:cs="DFKaiShu-SB-Estd-BF"/>
                <w:sz w:val="28"/>
                <w:szCs w:val="28"/>
                <w:lang w:eastAsia="zh-TW"/>
              </w:rPr>
            </w:pPr>
            <w:r w:rsidRPr="00DD322E">
              <w:rPr>
                <w:rFonts w:ascii="標楷體" w:eastAsia="標楷體" w:hAnsi="標楷體" w:cs="DFKaiShu-SB-Estd-BF" w:hint="eastAsia"/>
                <w:sz w:val="28"/>
                <w:szCs w:val="28"/>
                <w:lang w:eastAsia="zh-TW"/>
              </w:rPr>
              <w:t>LB01藝文節慶活動安全控制作業</w:t>
            </w:r>
          </w:p>
          <w:p w:rsidR="00C923FC" w:rsidRPr="00C923FC" w:rsidRDefault="00C923FC" w:rsidP="00C923FC">
            <w:pPr>
              <w:spacing w:line="440" w:lineRule="exact"/>
              <w:rPr>
                <w:rFonts w:ascii="標楷體" w:eastAsia="標楷體" w:hAnsi="標楷體"/>
                <w:sz w:val="28"/>
                <w:szCs w:val="28"/>
                <w:lang w:eastAsia="zh-TW"/>
              </w:rPr>
            </w:pPr>
          </w:p>
        </w:tc>
        <w:tc>
          <w:tcPr>
            <w:tcW w:w="1984" w:type="dxa"/>
            <w:tcBorders>
              <w:right w:val="nil"/>
            </w:tcBorders>
          </w:tcPr>
          <w:p w:rsidR="00A026FD" w:rsidRPr="00742A43" w:rsidRDefault="00A026FD" w:rsidP="00A026FD">
            <w:pPr>
              <w:spacing w:line="440" w:lineRule="exact"/>
              <w:jc w:val="center"/>
              <w:rPr>
                <w:rFonts w:ascii="標楷體" w:eastAsia="標楷體" w:hAnsi="標楷體" w:cs="DFKaiShu-SB-Estd-BF"/>
                <w:szCs w:val="24"/>
                <w:lang w:eastAsia="zh-TW"/>
              </w:rPr>
            </w:pPr>
          </w:p>
        </w:tc>
      </w:tr>
      <w:tr w:rsidR="00A026FD" w:rsidRPr="00742A43" w:rsidTr="00A026FD">
        <w:trPr>
          <w:trHeight w:val="444"/>
          <w:tblCellSpacing w:w="0" w:type="dxa"/>
        </w:trPr>
        <w:tc>
          <w:tcPr>
            <w:tcW w:w="540" w:type="dxa"/>
            <w:tcBorders>
              <w:left w:val="nil"/>
            </w:tcBorders>
          </w:tcPr>
          <w:p w:rsidR="00A026FD" w:rsidRPr="00DD322E" w:rsidRDefault="00A026FD" w:rsidP="00A026FD">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3</w:t>
            </w:r>
          </w:p>
        </w:tc>
        <w:tc>
          <w:tcPr>
            <w:tcW w:w="1020" w:type="dxa"/>
            <w:tcBorders>
              <w:right w:val="single" w:sz="4" w:space="0" w:color="auto"/>
            </w:tcBorders>
          </w:tcPr>
          <w:p w:rsidR="00A026FD" w:rsidRPr="00DD322E" w:rsidRDefault="00A026FD"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LC01</w:t>
            </w:r>
          </w:p>
        </w:tc>
        <w:tc>
          <w:tcPr>
            <w:tcW w:w="1701" w:type="dxa"/>
            <w:tcBorders>
              <w:left w:val="single" w:sz="4" w:space="0" w:color="auto"/>
            </w:tcBorders>
            <w:vAlign w:val="center"/>
          </w:tcPr>
          <w:p w:rsidR="00A026FD" w:rsidRDefault="00A026FD" w:rsidP="00921619">
            <w:pPr>
              <w:spacing w:line="440" w:lineRule="exact"/>
              <w:ind w:leftChars="46" w:left="400" w:hangingChars="110" w:hanging="308"/>
              <w:jc w:val="both"/>
              <w:rPr>
                <w:rFonts w:ascii="標楷體" w:eastAsia="標楷體" w:hAnsi="標楷體" w:cs="標楷體"/>
                <w:sz w:val="28"/>
                <w:szCs w:val="28"/>
                <w:lang w:eastAsia="zh-TW"/>
              </w:rPr>
            </w:pPr>
            <w:r w:rsidRPr="00DD322E">
              <w:rPr>
                <w:rFonts w:ascii="標楷體" w:eastAsia="標楷體" w:hAnsi="標楷體" w:cs="標楷體" w:hint="eastAsia"/>
                <w:sz w:val="28"/>
                <w:szCs w:val="28"/>
                <w:lang w:eastAsia="zh-TW"/>
              </w:rPr>
              <w:t>道路暨附屬</w:t>
            </w:r>
          </w:p>
          <w:p w:rsidR="00A026FD" w:rsidRDefault="00A026FD" w:rsidP="00921619">
            <w:pPr>
              <w:spacing w:line="440" w:lineRule="exact"/>
              <w:ind w:leftChars="46" w:left="400" w:hangingChars="110" w:hanging="308"/>
              <w:jc w:val="both"/>
              <w:rPr>
                <w:rFonts w:ascii="標楷體" w:eastAsia="標楷體" w:hAnsi="標楷體" w:cs="標楷體"/>
                <w:sz w:val="28"/>
                <w:szCs w:val="28"/>
                <w:lang w:eastAsia="zh-TW"/>
              </w:rPr>
            </w:pPr>
            <w:r w:rsidRPr="00DD322E">
              <w:rPr>
                <w:rFonts w:ascii="標楷體" w:eastAsia="標楷體" w:hAnsi="標楷體" w:cs="標楷體" w:hint="eastAsia"/>
                <w:sz w:val="28"/>
                <w:szCs w:val="28"/>
                <w:lang w:eastAsia="zh-TW"/>
              </w:rPr>
              <w:t>設施維護及</w:t>
            </w:r>
          </w:p>
          <w:p w:rsidR="00A026FD" w:rsidRDefault="00A026FD" w:rsidP="00921619">
            <w:pPr>
              <w:spacing w:line="440" w:lineRule="exact"/>
              <w:ind w:leftChars="46" w:left="400" w:hangingChars="110" w:hanging="308"/>
              <w:jc w:val="both"/>
              <w:rPr>
                <w:rFonts w:ascii="標楷體" w:eastAsia="標楷體" w:hAnsi="標楷體" w:cs="標楷體"/>
                <w:sz w:val="28"/>
                <w:szCs w:val="28"/>
                <w:lang w:eastAsia="zh-TW"/>
              </w:rPr>
            </w:pPr>
            <w:r w:rsidRPr="00DD322E">
              <w:rPr>
                <w:rFonts w:ascii="標楷體" w:eastAsia="標楷體" w:hAnsi="標楷體" w:cs="標楷體" w:hint="eastAsia"/>
                <w:sz w:val="28"/>
                <w:szCs w:val="28"/>
                <w:lang w:eastAsia="zh-TW"/>
              </w:rPr>
              <w:t>緊急修復作</w:t>
            </w:r>
          </w:p>
          <w:p w:rsidR="00A026FD" w:rsidRPr="00DD322E" w:rsidRDefault="00A026FD" w:rsidP="00921619">
            <w:pPr>
              <w:spacing w:line="440" w:lineRule="exact"/>
              <w:ind w:leftChars="46" w:left="400" w:hangingChars="110" w:hanging="308"/>
              <w:jc w:val="both"/>
              <w:rPr>
                <w:rFonts w:ascii="標楷體" w:eastAsia="標楷體" w:hAnsi="標楷體" w:cs="新細明體"/>
                <w:sz w:val="28"/>
                <w:szCs w:val="28"/>
                <w:lang w:eastAsia="zh-TW"/>
              </w:rPr>
            </w:pPr>
            <w:r w:rsidRPr="00DD322E">
              <w:rPr>
                <w:rFonts w:ascii="標楷體" w:eastAsia="標楷體" w:hAnsi="標楷體" w:cs="標楷體" w:hint="eastAsia"/>
                <w:sz w:val="28"/>
                <w:szCs w:val="28"/>
                <w:lang w:eastAsia="zh-TW"/>
              </w:rPr>
              <w:t>業</w:t>
            </w:r>
          </w:p>
        </w:tc>
        <w:tc>
          <w:tcPr>
            <w:tcW w:w="850" w:type="dxa"/>
            <w:shd w:val="clear" w:color="auto" w:fill="E6E6E6"/>
          </w:tcPr>
          <w:p w:rsidR="00A026FD" w:rsidRPr="00DD322E" w:rsidRDefault="00A026FD" w:rsidP="00A026FD">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A026FD" w:rsidRPr="00DD322E" w:rsidRDefault="00A026FD" w:rsidP="00A026FD">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建設課</w:t>
            </w:r>
          </w:p>
        </w:tc>
        <w:tc>
          <w:tcPr>
            <w:tcW w:w="1843" w:type="dxa"/>
            <w:tcBorders>
              <w:right w:val="nil"/>
            </w:tcBorders>
          </w:tcPr>
          <w:p w:rsidR="00A026FD" w:rsidRPr="00DD322E" w:rsidRDefault="00A026FD" w:rsidP="00A026FD">
            <w:pPr>
              <w:spacing w:line="440" w:lineRule="exact"/>
              <w:rPr>
                <w:rFonts w:ascii="標楷體" w:eastAsia="標楷體" w:hAnsi="標楷體"/>
                <w:sz w:val="28"/>
                <w:szCs w:val="28"/>
                <w:lang w:eastAsia="zh-TW"/>
              </w:rPr>
            </w:pPr>
            <w:r w:rsidRPr="00DD322E">
              <w:rPr>
                <w:rFonts w:ascii="標楷體" w:eastAsia="標楷體" w:hAnsi="標楷體" w:cs="標楷體" w:hint="eastAsia"/>
                <w:sz w:val="28"/>
                <w:szCs w:val="28"/>
                <w:lang w:eastAsia="zh-TW"/>
              </w:rPr>
              <w:t>LC01 道路暨附屬設施維護及緊急修復作業</w:t>
            </w:r>
          </w:p>
        </w:tc>
        <w:tc>
          <w:tcPr>
            <w:tcW w:w="1984" w:type="dxa"/>
            <w:tcBorders>
              <w:right w:val="nil"/>
            </w:tcBorders>
          </w:tcPr>
          <w:p w:rsidR="00A026FD" w:rsidRPr="00742A43" w:rsidRDefault="00A026FD" w:rsidP="00A026FD">
            <w:pPr>
              <w:spacing w:line="440" w:lineRule="exact"/>
              <w:jc w:val="center"/>
              <w:rPr>
                <w:rFonts w:ascii="標楷體" w:eastAsia="標楷體" w:hAnsi="標楷體" w:cs="標楷體"/>
                <w:szCs w:val="24"/>
                <w:lang w:eastAsia="zh-TW"/>
              </w:rPr>
            </w:pPr>
          </w:p>
        </w:tc>
      </w:tr>
      <w:tr w:rsidR="00A026FD" w:rsidRPr="00742A43" w:rsidTr="00A026FD">
        <w:trPr>
          <w:trHeight w:val="444"/>
          <w:tblCellSpacing w:w="0" w:type="dxa"/>
        </w:trPr>
        <w:tc>
          <w:tcPr>
            <w:tcW w:w="540" w:type="dxa"/>
            <w:tcBorders>
              <w:left w:val="nil"/>
            </w:tcBorders>
          </w:tcPr>
          <w:p w:rsidR="00A026FD" w:rsidRPr="00DD322E" w:rsidRDefault="00A026FD" w:rsidP="00A026FD">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020" w:type="dxa"/>
            <w:tcBorders>
              <w:right w:val="single" w:sz="4" w:space="0" w:color="auto"/>
            </w:tcBorders>
          </w:tcPr>
          <w:p w:rsidR="00A026FD" w:rsidRPr="00DD322E" w:rsidRDefault="00A026FD"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LC02</w:t>
            </w:r>
          </w:p>
        </w:tc>
        <w:tc>
          <w:tcPr>
            <w:tcW w:w="1701" w:type="dxa"/>
            <w:tcBorders>
              <w:left w:val="single" w:sz="4" w:space="0" w:color="auto"/>
            </w:tcBorders>
            <w:vAlign w:val="center"/>
          </w:tcPr>
          <w:p w:rsidR="00A026FD" w:rsidRDefault="00A026FD" w:rsidP="00921619">
            <w:pPr>
              <w:spacing w:line="440" w:lineRule="exact"/>
              <w:ind w:leftChars="46" w:left="400" w:hangingChars="110" w:hanging="308"/>
              <w:jc w:val="both"/>
              <w:rPr>
                <w:rFonts w:ascii="標楷體" w:eastAsia="標楷體" w:hAnsi="標楷體" w:cs="標楷體"/>
                <w:sz w:val="28"/>
                <w:szCs w:val="28"/>
                <w:lang w:eastAsia="zh-TW"/>
              </w:rPr>
            </w:pPr>
            <w:r w:rsidRPr="00DD322E">
              <w:rPr>
                <w:rFonts w:ascii="標楷體" w:eastAsia="標楷體" w:hAnsi="標楷體" w:cs="標楷體" w:hint="eastAsia"/>
                <w:sz w:val="28"/>
                <w:szCs w:val="28"/>
              </w:rPr>
              <w:t>路燈查修作</w:t>
            </w:r>
          </w:p>
          <w:p w:rsidR="00A026FD" w:rsidRPr="00DD322E" w:rsidRDefault="00A026FD" w:rsidP="00921619">
            <w:pPr>
              <w:spacing w:line="440" w:lineRule="exact"/>
              <w:ind w:leftChars="46" w:left="400" w:hangingChars="110" w:hanging="308"/>
              <w:jc w:val="both"/>
              <w:rPr>
                <w:rFonts w:ascii="標楷體" w:eastAsia="標楷體" w:hAnsi="標楷體" w:cs="新細明體"/>
                <w:sz w:val="28"/>
                <w:szCs w:val="28"/>
              </w:rPr>
            </w:pPr>
            <w:r w:rsidRPr="00DD322E">
              <w:rPr>
                <w:rFonts w:ascii="標楷體" w:eastAsia="標楷體" w:hAnsi="標楷體" w:cs="標楷體" w:hint="eastAsia"/>
                <w:sz w:val="28"/>
                <w:szCs w:val="28"/>
              </w:rPr>
              <w:t>業</w:t>
            </w:r>
          </w:p>
        </w:tc>
        <w:tc>
          <w:tcPr>
            <w:tcW w:w="850" w:type="dxa"/>
            <w:shd w:val="clear" w:color="auto" w:fill="E6E6E6"/>
          </w:tcPr>
          <w:p w:rsidR="00A026FD" w:rsidRPr="00DD322E" w:rsidRDefault="00A026FD" w:rsidP="00A026FD">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A026FD" w:rsidRPr="00DD322E" w:rsidRDefault="00A026FD" w:rsidP="00A026FD">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建設課</w:t>
            </w:r>
          </w:p>
        </w:tc>
        <w:tc>
          <w:tcPr>
            <w:tcW w:w="1843" w:type="dxa"/>
            <w:tcBorders>
              <w:right w:val="nil"/>
            </w:tcBorders>
          </w:tcPr>
          <w:p w:rsidR="00A026FD" w:rsidRPr="00DD322E" w:rsidRDefault="00A026FD" w:rsidP="00A026FD">
            <w:pPr>
              <w:spacing w:line="440" w:lineRule="exact"/>
              <w:rPr>
                <w:rFonts w:ascii="標楷體" w:eastAsia="標楷體" w:hAnsi="標楷體"/>
                <w:sz w:val="28"/>
                <w:szCs w:val="28"/>
              </w:rPr>
            </w:pPr>
            <w:r w:rsidRPr="00DD322E">
              <w:rPr>
                <w:rFonts w:ascii="標楷體" w:eastAsia="標楷體" w:hAnsi="標楷體" w:cs="標楷體" w:hint="eastAsia"/>
                <w:sz w:val="28"/>
                <w:szCs w:val="28"/>
              </w:rPr>
              <w:t>LC02 路燈查修作業</w:t>
            </w:r>
          </w:p>
        </w:tc>
        <w:tc>
          <w:tcPr>
            <w:tcW w:w="1984" w:type="dxa"/>
            <w:tcBorders>
              <w:right w:val="nil"/>
            </w:tcBorders>
          </w:tcPr>
          <w:p w:rsidR="00A026FD" w:rsidRPr="00742A43" w:rsidRDefault="00A026FD" w:rsidP="00A026FD">
            <w:pPr>
              <w:spacing w:line="440" w:lineRule="exact"/>
              <w:jc w:val="center"/>
              <w:rPr>
                <w:rFonts w:ascii="標楷體" w:eastAsia="標楷體" w:hAnsi="標楷體" w:cs="標楷體"/>
                <w:szCs w:val="24"/>
              </w:rPr>
            </w:pPr>
          </w:p>
        </w:tc>
      </w:tr>
      <w:tr w:rsidR="00225700" w:rsidRPr="00742A43" w:rsidTr="00FC4905">
        <w:trPr>
          <w:trHeight w:val="444"/>
          <w:tblCellSpacing w:w="0" w:type="dxa"/>
        </w:trPr>
        <w:tc>
          <w:tcPr>
            <w:tcW w:w="540" w:type="dxa"/>
            <w:tcBorders>
              <w:left w:val="nil"/>
            </w:tcBorders>
          </w:tcPr>
          <w:p w:rsidR="00225700" w:rsidRPr="00DD322E" w:rsidRDefault="00225700" w:rsidP="00A026FD">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5</w:t>
            </w:r>
          </w:p>
        </w:tc>
        <w:tc>
          <w:tcPr>
            <w:tcW w:w="1020" w:type="dxa"/>
            <w:tcBorders>
              <w:right w:val="single" w:sz="4" w:space="0" w:color="auto"/>
            </w:tcBorders>
          </w:tcPr>
          <w:p w:rsidR="00225700" w:rsidRPr="00DD322E" w:rsidRDefault="00225700"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LD01</w:t>
            </w:r>
          </w:p>
        </w:tc>
        <w:tc>
          <w:tcPr>
            <w:tcW w:w="1701" w:type="dxa"/>
            <w:tcBorders>
              <w:left w:val="single" w:sz="4" w:space="0" w:color="auto"/>
            </w:tcBorders>
            <w:vAlign w:val="center"/>
          </w:tcPr>
          <w:p w:rsidR="00225700" w:rsidRPr="00225700" w:rsidRDefault="00225700" w:rsidP="00FC4905">
            <w:pPr>
              <w:jc w:val="both"/>
              <w:rPr>
                <w:rFonts w:ascii="標楷體" w:eastAsia="標楷體" w:hAnsi="標楷體"/>
                <w:sz w:val="28"/>
                <w:szCs w:val="28"/>
                <w:lang w:eastAsia="zh-TW"/>
              </w:rPr>
            </w:pPr>
            <w:r w:rsidRPr="00225700">
              <w:rPr>
                <w:rFonts w:ascii="標楷體" w:eastAsia="標楷體" w:hAnsi="標楷體"/>
                <w:sz w:val="28"/>
                <w:szCs w:val="28"/>
                <w:lang w:eastAsia="zh-TW"/>
              </w:rPr>
              <w:t>農產業天然災害現金救助審查作業</w:t>
            </w:r>
          </w:p>
        </w:tc>
        <w:tc>
          <w:tcPr>
            <w:tcW w:w="850" w:type="dxa"/>
            <w:shd w:val="clear" w:color="auto" w:fill="E6E6E6"/>
          </w:tcPr>
          <w:p w:rsidR="00225700" w:rsidRPr="00DD322E" w:rsidRDefault="00225700" w:rsidP="00A026FD">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225700" w:rsidRPr="00DD322E" w:rsidRDefault="00225700" w:rsidP="00A026FD">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農業課</w:t>
            </w:r>
          </w:p>
        </w:tc>
        <w:tc>
          <w:tcPr>
            <w:tcW w:w="1843" w:type="dxa"/>
            <w:tcBorders>
              <w:right w:val="nil"/>
            </w:tcBorders>
            <w:vAlign w:val="center"/>
          </w:tcPr>
          <w:p w:rsidR="00225700" w:rsidRPr="00225700" w:rsidRDefault="00225700" w:rsidP="00FC4905">
            <w:pPr>
              <w:jc w:val="both"/>
              <w:rPr>
                <w:rFonts w:ascii="標楷體" w:eastAsia="標楷體" w:hAnsi="標楷體"/>
                <w:sz w:val="28"/>
                <w:szCs w:val="28"/>
                <w:lang w:eastAsia="zh-TW"/>
              </w:rPr>
            </w:pPr>
            <w:r w:rsidRPr="00225700">
              <w:rPr>
                <w:rFonts w:ascii="標楷體" w:eastAsia="標楷體" w:hAnsi="標楷體"/>
                <w:sz w:val="28"/>
                <w:szCs w:val="28"/>
                <w:lang w:eastAsia="zh-TW"/>
              </w:rPr>
              <w:t>農產業天然災害現金救助審查作業</w:t>
            </w:r>
          </w:p>
        </w:tc>
        <w:tc>
          <w:tcPr>
            <w:tcW w:w="1984" w:type="dxa"/>
            <w:tcBorders>
              <w:right w:val="nil"/>
            </w:tcBorders>
          </w:tcPr>
          <w:p w:rsidR="00225700" w:rsidRPr="00742A43" w:rsidRDefault="00225700" w:rsidP="00A026FD">
            <w:pPr>
              <w:spacing w:line="440" w:lineRule="exact"/>
              <w:jc w:val="center"/>
              <w:rPr>
                <w:rFonts w:ascii="標楷體" w:eastAsia="標楷體" w:hAnsi="標楷體" w:cs="標楷體"/>
                <w:szCs w:val="24"/>
                <w:lang w:eastAsia="zh-TW"/>
              </w:rPr>
            </w:pPr>
          </w:p>
        </w:tc>
      </w:tr>
      <w:tr w:rsidR="00225700" w:rsidRPr="00742A43" w:rsidTr="00A026FD">
        <w:trPr>
          <w:trHeight w:val="444"/>
          <w:tblCellSpacing w:w="0" w:type="dxa"/>
        </w:trPr>
        <w:tc>
          <w:tcPr>
            <w:tcW w:w="540" w:type="dxa"/>
            <w:tcBorders>
              <w:left w:val="nil"/>
            </w:tcBorders>
          </w:tcPr>
          <w:p w:rsidR="00225700" w:rsidRPr="00DD322E" w:rsidRDefault="00225700" w:rsidP="005C630B">
            <w:pPr>
              <w:spacing w:line="440" w:lineRule="exact"/>
              <w:jc w:val="center"/>
              <w:rPr>
                <w:rFonts w:ascii="標楷體" w:eastAsia="標楷體" w:hAnsi="標楷體" w:cs="新細明體"/>
                <w:sz w:val="28"/>
                <w:szCs w:val="28"/>
              </w:rPr>
            </w:pPr>
            <w:r>
              <w:rPr>
                <w:rFonts w:ascii="標楷體" w:eastAsia="標楷體" w:hAnsi="標楷體" w:cs="新細明體" w:hint="eastAsia"/>
                <w:sz w:val="28"/>
                <w:szCs w:val="28"/>
                <w:lang w:eastAsia="zh-TW"/>
              </w:rPr>
              <w:t>6</w:t>
            </w:r>
          </w:p>
        </w:tc>
        <w:tc>
          <w:tcPr>
            <w:tcW w:w="1020" w:type="dxa"/>
            <w:tcBorders>
              <w:right w:val="single" w:sz="4" w:space="0" w:color="auto"/>
            </w:tcBorders>
          </w:tcPr>
          <w:p w:rsidR="00225700" w:rsidRPr="00DD322E" w:rsidRDefault="00225700"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LE01</w:t>
            </w:r>
          </w:p>
        </w:tc>
        <w:tc>
          <w:tcPr>
            <w:tcW w:w="1701" w:type="dxa"/>
            <w:tcBorders>
              <w:left w:val="single" w:sz="4" w:space="0" w:color="auto"/>
            </w:tcBorders>
            <w:vAlign w:val="center"/>
          </w:tcPr>
          <w:p w:rsidR="00225700" w:rsidRDefault="00225700" w:rsidP="00921619">
            <w:pPr>
              <w:spacing w:line="440" w:lineRule="exact"/>
              <w:ind w:leftChars="46" w:left="400" w:hangingChars="110" w:hanging="308"/>
              <w:jc w:val="both"/>
              <w:rPr>
                <w:rFonts w:ascii="標楷體" w:eastAsia="標楷體" w:hAnsi="標楷體" w:cs="標楷體"/>
                <w:sz w:val="28"/>
                <w:szCs w:val="28"/>
                <w:lang w:eastAsia="zh-TW"/>
              </w:rPr>
            </w:pPr>
            <w:r w:rsidRPr="00DD322E">
              <w:rPr>
                <w:rFonts w:ascii="標楷體" w:eastAsia="標楷體" w:hAnsi="標楷體" w:cs="標楷體" w:hint="eastAsia"/>
                <w:sz w:val="28"/>
                <w:szCs w:val="28"/>
              </w:rPr>
              <w:t>防災業務作</w:t>
            </w:r>
          </w:p>
          <w:p w:rsidR="00225700" w:rsidRPr="00DD322E" w:rsidRDefault="00225700" w:rsidP="00921619">
            <w:pPr>
              <w:spacing w:line="440" w:lineRule="exact"/>
              <w:ind w:leftChars="46" w:left="400" w:hangingChars="110" w:hanging="308"/>
              <w:jc w:val="both"/>
              <w:rPr>
                <w:rFonts w:ascii="標楷體" w:eastAsia="標楷體" w:hAnsi="標楷體" w:cs="新細明體"/>
                <w:sz w:val="28"/>
                <w:szCs w:val="28"/>
              </w:rPr>
            </w:pPr>
            <w:r w:rsidRPr="00DD322E">
              <w:rPr>
                <w:rFonts w:ascii="標楷體" w:eastAsia="標楷體" w:hAnsi="標楷體" w:cs="標楷體" w:hint="eastAsia"/>
                <w:sz w:val="28"/>
                <w:szCs w:val="28"/>
              </w:rPr>
              <w:t>業</w:t>
            </w:r>
          </w:p>
        </w:tc>
        <w:tc>
          <w:tcPr>
            <w:tcW w:w="850" w:type="dxa"/>
            <w:shd w:val="clear" w:color="auto" w:fill="E6E6E6"/>
          </w:tcPr>
          <w:p w:rsidR="00225700" w:rsidRPr="00DD322E" w:rsidRDefault="00225700" w:rsidP="005C630B">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225700" w:rsidRPr="00DD322E" w:rsidRDefault="00225700" w:rsidP="005C630B">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民政課</w:t>
            </w:r>
          </w:p>
        </w:tc>
        <w:tc>
          <w:tcPr>
            <w:tcW w:w="1843" w:type="dxa"/>
            <w:tcBorders>
              <w:right w:val="nil"/>
            </w:tcBorders>
          </w:tcPr>
          <w:p w:rsidR="00225700" w:rsidRPr="00466B2F" w:rsidRDefault="00225700" w:rsidP="005C630B">
            <w:pPr>
              <w:spacing w:line="440" w:lineRule="exact"/>
              <w:rPr>
                <w:rFonts w:ascii="標楷體" w:eastAsia="標楷體" w:hAnsi="標楷體" w:cs="標楷體"/>
                <w:sz w:val="28"/>
                <w:szCs w:val="28"/>
                <w:lang w:eastAsia="zh-TW"/>
              </w:rPr>
            </w:pPr>
            <w:r w:rsidRPr="00DD322E">
              <w:rPr>
                <w:rFonts w:ascii="標楷體" w:eastAsia="標楷體" w:hAnsi="標楷體" w:cs="標楷體" w:hint="eastAsia"/>
                <w:sz w:val="28"/>
                <w:szCs w:val="28"/>
              </w:rPr>
              <w:t>LE01 防災業務作業</w:t>
            </w:r>
          </w:p>
        </w:tc>
        <w:tc>
          <w:tcPr>
            <w:tcW w:w="1984" w:type="dxa"/>
            <w:tcBorders>
              <w:right w:val="nil"/>
            </w:tcBorders>
          </w:tcPr>
          <w:p w:rsidR="00225700" w:rsidRPr="00742A43" w:rsidRDefault="00225700" w:rsidP="005C630B">
            <w:pPr>
              <w:spacing w:line="440" w:lineRule="exact"/>
              <w:jc w:val="center"/>
              <w:rPr>
                <w:rFonts w:ascii="標楷體" w:eastAsia="標楷體" w:hAnsi="標楷體" w:cs="標楷體"/>
                <w:szCs w:val="24"/>
              </w:rPr>
            </w:pPr>
          </w:p>
        </w:tc>
      </w:tr>
      <w:tr w:rsidR="00225700" w:rsidRPr="00742A43" w:rsidTr="00A026FD">
        <w:trPr>
          <w:trHeight w:val="444"/>
          <w:tblCellSpacing w:w="0" w:type="dxa"/>
        </w:trPr>
        <w:tc>
          <w:tcPr>
            <w:tcW w:w="540" w:type="dxa"/>
            <w:tcBorders>
              <w:left w:val="nil"/>
            </w:tcBorders>
          </w:tcPr>
          <w:p w:rsidR="00225700" w:rsidRPr="00DD322E" w:rsidRDefault="00225700" w:rsidP="005C630B">
            <w:pPr>
              <w:spacing w:line="440" w:lineRule="exact"/>
              <w:jc w:val="center"/>
              <w:rPr>
                <w:rFonts w:ascii="標楷體" w:eastAsia="標楷體" w:hAnsi="標楷體" w:cs="新細明體"/>
                <w:sz w:val="28"/>
                <w:szCs w:val="28"/>
              </w:rPr>
            </w:pPr>
            <w:r>
              <w:rPr>
                <w:rFonts w:ascii="標楷體" w:eastAsia="標楷體" w:hAnsi="標楷體" w:cs="新細明體" w:hint="eastAsia"/>
                <w:sz w:val="28"/>
                <w:szCs w:val="28"/>
                <w:lang w:eastAsia="zh-TW"/>
              </w:rPr>
              <w:t>7</w:t>
            </w:r>
          </w:p>
        </w:tc>
        <w:tc>
          <w:tcPr>
            <w:tcW w:w="1020" w:type="dxa"/>
            <w:tcBorders>
              <w:right w:val="single" w:sz="4" w:space="0" w:color="auto"/>
            </w:tcBorders>
          </w:tcPr>
          <w:p w:rsidR="00225700" w:rsidRPr="00DD322E" w:rsidRDefault="00225700"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LE02</w:t>
            </w:r>
          </w:p>
        </w:tc>
        <w:tc>
          <w:tcPr>
            <w:tcW w:w="1701" w:type="dxa"/>
            <w:tcBorders>
              <w:left w:val="single" w:sz="4" w:space="0" w:color="auto"/>
            </w:tcBorders>
            <w:vAlign w:val="center"/>
          </w:tcPr>
          <w:p w:rsidR="00225700" w:rsidRDefault="00225700" w:rsidP="00921619">
            <w:pPr>
              <w:spacing w:line="440" w:lineRule="exact"/>
              <w:ind w:leftChars="46" w:left="400" w:hangingChars="110" w:hanging="308"/>
              <w:jc w:val="both"/>
              <w:rPr>
                <w:rFonts w:ascii="標楷體" w:eastAsia="標楷體" w:hAnsi="標楷體" w:cs="標楷體"/>
                <w:sz w:val="28"/>
                <w:szCs w:val="28"/>
                <w:lang w:eastAsia="zh-TW"/>
              </w:rPr>
            </w:pPr>
            <w:r w:rsidRPr="00DD322E">
              <w:rPr>
                <w:rFonts w:ascii="標楷體" w:eastAsia="標楷體" w:hAnsi="標楷體" w:cs="標楷體" w:hint="eastAsia"/>
                <w:sz w:val="28"/>
                <w:szCs w:val="28"/>
              </w:rPr>
              <w:t>兵籍調查作</w:t>
            </w:r>
          </w:p>
          <w:p w:rsidR="00225700" w:rsidRPr="00DD322E" w:rsidRDefault="00225700" w:rsidP="00921619">
            <w:pPr>
              <w:spacing w:line="440" w:lineRule="exact"/>
              <w:ind w:leftChars="46" w:left="400" w:hangingChars="110" w:hanging="308"/>
              <w:jc w:val="both"/>
              <w:rPr>
                <w:rFonts w:ascii="標楷體" w:eastAsia="標楷體" w:hAnsi="標楷體" w:cs="新細明體"/>
                <w:sz w:val="28"/>
                <w:szCs w:val="28"/>
              </w:rPr>
            </w:pPr>
            <w:r w:rsidRPr="00DD322E">
              <w:rPr>
                <w:rFonts w:ascii="標楷體" w:eastAsia="標楷體" w:hAnsi="標楷體" w:cs="標楷體" w:hint="eastAsia"/>
                <w:sz w:val="28"/>
                <w:szCs w:val="28"/>
              </w:rPr>
              <w:t>業</w:t>
            </w:r>
          </w:p>
        </w:tc>
        <w:tc>
          <w:tcPr>
            <w:tcW w:w="850" w:type="dxa"/>
            <w:shd w:val="clear" w:color="auto" w:fill="E6E6E6"/>
          </w:tcPr>
          <w:p w:rsidR="00225700" w:rsidRPr="00DD322E" w:rsidRDefault="00225700" w:rsidP="005C630B">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225700" w:rsidRPr="00DD322E" w:rsidRDefault="00225700" w:rsidP="005C630B">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民政課</w:t>
            </w:r>
          </w:p>
        </w:tc>
        <w:tc>
          <w:tcPr>
            <w:tcW w:w="1843" w:type="dxa"/>
            <w:tcBorders>
              <w:right w:val="nil"/>
            </w:tcBorders>
          </w:tcPr>
          <w:p w:rsidR="00225700" w:rsidRPr="00DD322E" w:rsidRDefault="00225700" w:rsidP="005C630B">
            <w:pPr>
              <w:spacing w:line="440" w:lineRule="exact"/>
              <w:rPr>
                <w:rFonts w:ascii="標楷體" w:eastAsia="標楷體" w:hAnsi="標楷體" w:cs="標楷體"/>
                <w:sz w:val="28"/>
                <w:szCs w:val="28"/>
              </w:rPr>
            </w:pPr>
            <w:r w:rsidRPr="00DD322E">
              <w:rPr>
                <w:rFonts w:ascii="標楷體" w:eastAsia="標楷體" w:hAnsi="標楷體" w:cs="標楷體" w:hint="eastAsia"/>
                <w:sz w:val="28"/>
                <w:szCs w:val="28"/>
              </w:rPr>
              <w:t>LE02 兵籍調查作業</w:t>
            </w:r>
          </w:p>
        </w:tc>
        <w:tc>
          <w:tcPr>
            <w:tcW w:w="1984" w:type="dxa"/>
            <w:tcBorders>
              <w:right w:val="nil"/>
            </w:tcBorders>
          </w:tcPr>
          <w:p w:rsidR="00225700" w:rsidRPr="00742A43" w:rsidRDefault="00225700" w:rsidP="005C630B">
            <w:pPr>
              <w:spacing w:line="440" w:lineRule="exact"/>
              <w:jc w:val="center"/>
              <w:rPr>
                <w:rFonts w:ascii="標楷體" w:eastAsia="標楷體" w:hAnsi="標楷體" w:cs="標楷體"/>
                <w:szCs w:val="24"/>
              </w:rPr>
            </w:pPr>
          </w:p>
        </w:tc>
      </w:tr>
      <w:tr w:rsidR="00225700" w:rsidRPr="00742A43" w:rsidTr="00A026FD">
        <w:trPr>
          <w:trHeight w:val="444"/>
          <w:tblCellSpacing w:w="0" w:type="dxa"/>
        </w:trPr>
        <w:tc>
          <w:tcPr>
            <w:tcW w:w="540" w:type="dxa"/>
            <w:tcBorders>
              <w:left w:val="nil"/>
            </w:tcBorders>
          </w:tcPr>
          <w:p w:rsidR="00225700" w:rsidRPr="00DD322E" w:rsidRDefault="00225700" w:rsidP="005C630B">
            <w:pPr>
              <w:spacing w:line="440" w:lineRule="exact"/>
              <w:jc w:val="center"/>
              <w:rPr>
                <w:rFonts w:ascii="標楷體" w:eastAsia="標楷體" w:hAnsi="標楷體" w:cs="新細明體"/>
                <w:sz w:val="28"/>
                <w:szCs w:val="28"/>
              </w:rPr>
            </w:pPr>
            <w:r>
              <w:rPr>
                <w:rFonts w:ascii="標楷體" w:eastAsia="標楷體" w:hAnsi="標楷體" w:cs="新細明體" w:hint="eastAsia"/>
                <w:sz w:val="28"/>
                <w:szCs w:val="28"/>
                <w:lang w:eastAsia="zh-TW"/>
              </w:rPr>
              <w:t>8</w:t>
            </w:r>
          </w:p>
        </w:tc>
        <w:tc>
          <w:tcPr>
            <w:tcW w:w="1020" w:type="dxa"/>
            <w:tcBorders>
              <w:right w:val="single" w:sz="4" w:space="0" w:color="auto"/>
            </w:tcBorders>
          </w:tcPr>
          <w:p w:rsidR="00225700" w:rsidRPr="00DD322E" w:rsidRDefault="00225700"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LF01</w:t>
            </w:r>
          </w:p>
        </w:tc>
        <w:tc>
          <w:tcPr>
            <w:tcW w:w="1701" w:type="dxa"/>
            <w:tcBorders>
              <w:left w:val="single" w:sz="4" w:space="0" w:color="auto"/>
            </w:tcBorders>
            <w:vAlign w:val="center"/>
          </w:tcPr>
          <w:p w:rsidR="00225700" w:rsidRDefault="00225700" w:rsidP="00921619">
            <w:pPr>
              <w:spacing w:line="440" w:lineRule="exact"/>
              <w:ind w:leftChars="46" w:left="400" w:hangingChars="110" w:hanging="308"/>
              <w:jc w:val="both"/>
              <w:rPr>
                <w:rFonts w:ascii="標楷體" w:eastAsia="標楷體" w:hAnsi="標楷體" w:cs="標楷體"/>
                <w:sz w:val="28"/>
                <w:szCs w:val="28"/>
                <w:lang w:eastAsia="zh-TW"/>
              </w:rPr>
            </w:pPr>
            <w:r w:rsidRPr="00DD322E">
              <w:rPr>
                <w:rFonts w:ascii="標楷體" w:eastAsia="標楷體" w:hAnsi="標楷體" w:cs="標楷體" w:hint="eastAsia"/>
                <w:sz w:val="28"/>
                <w:szCs w:val="28"/>
                <w:lang w:eastAsia="zh-TW"/>
              </w:rPr>
              <w:t>清潔隊人員</w:t>
            </w:r>
          </w:p>
          <w:p w:rsidR="00225700" w:rsidRDefault="00225700" w:rsidP="00921619">
            <w:pPr>
              <w:spacing w:line="440" w:lineRule="exact"/>
              <w:ind w:leftChars="46" w:left="400" w:hangingChars="110" w:hanging="308"/>
              <w:jc w:val="both"/>
              <w:rPr>
                <w:rFonts w:ascii="標楷體" w:eastAsia="標楷體" w:hAnsi="標楷體" w:cs="標楷體"/>
                <w:sz w:val="28"/>
                <w:szCs w:val="28"/>
                <w:lang w:eastAsia="zh-TW"/>
              </w:rPr>
            </w:pPr>
            <w:r w:rsidRPr="00DD322E">
              <w:rPr>
                <w:rFonts w:ascii="標楷體" w:eastAsia="標楷體" w:hAnsi="標楷體" w:cs="標楷體" w:hint="eastAsia"/>
                <w:sz w:val="28"/>
                <w:szCs w:val="28"/>
                <w:lang w:eastAsia="zh-TW"/>
              </w:rPr>
              <w:t>工作安全作</w:t>
            </w:r>
          </w:p>
          <w:p w:rsidR="00225700" w:rsidRPr="00DD322E" w:rsidRDefault="00225700" w:rsidP="00921619">
            <w:pPr>
              <w:spacing w:line="440" w:lineRule="exact"/>
              <w:ind w:leftChars="46" w:left="400" w:hangingChars="110" w:hanging="308"/>
              <w:jc w:val="both"/>
              <w:rPr>
                <w:rFonts w:ascii="標楷體" w:eastAsia="標楷體" w:hAnsi="標楷體" w:cs="標楷體"/>
                <w:sz w:val="28"/>
                <w:szCs w:val="28"/>
                <w:lang w:eastAsia="zh-TW"/>
              </w:rPr>
            </w:pPr>
            <w:r w:rsidRPr="00DD322E">
              <w:rPr>
                <w:rFonts w:ascii="標楷體" w:eastAsia="標楷體" w:hAnsi="標楷體" w:cs="標楷體" w:hint="eastAsia"/>
                <w:sz w:val="28"/>
                <w:szCs w:val="28"/>
                <w:lang w:eastAsia="zh-TW"/>
              </w:rPr>
              <w:t>業</w:t>
            </w:r>
          </w:p>
        </w:tc>
        <w:tc>
          <w:tcPr>
            <w:tcW w:w="850" w:type="dxa"/>
            <w:shd w:val="clear" w:color="auto" w:fill="E6E6E6"/>
          </w:tcPr>
          <w:p w:rsidR="00225700" w:rsidRPr="00DD322E" w:rsidRDefault="00225700" w:rsidP="005C630B">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225700" w:rsidRPr="00DD322E" w:rsidRDefault="00225700" w:rsidP="005C630B">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清潔隊</w:t>
            </w:r>
          </w:p>
        </w:tc>
        <w:tc>
          <w:tcPr>
            <w:tcW w:w="1843" w:type="dxa"/>
            <w:tcBorders>
              <w:right w:val="nil"/>
            </w:tcBorders>
          </w:tcPr>
          <w:p w:rsidR="00225700" w:rsidRDefault="00225700" w:rsidP="005C630B">
            <w:pPr>
              <w:spacing w:line="440" w:lineRule="exact"/>
              <w:rPr>
                <w:rFonts w:ascii="標楷體" w:eastAsia="標楷體" w:hAnsi="標楷體" w:cs="標楷體"/>
                <w:sz w:val="28"/>
                <w:szCs w:val="28"/>
                <w:lang w:eastAsia="zh-TW"/>
              </w:rPr>
            </w:pPr>
            <w:r w:rsidRPr="00DD322E">
              <w:rPr>
                <w:rFonts w:ascii="標楷體" w:eastAsia="標楷體" w:hAnsi="標楷體" w:cs="標楷體" w:hint="eastAsia"/>
                <w:sz w:val="28"/>
                <w:szCs w:val="28"/>
                <w:lang w:eastAsia="zh-TW"/>
              </w:rPr>
              <w:t>LF01清潔隊人員工作安全作</w:t>
            </w:r>
          </w:p>
          <w:p w:rsidR="00225700" w:rsidRPr="00DD322E" w:rsidRDefault="00225700" w:rsidP="005C630B">
            <w:pPr>
              <w:spacing w:line="440" w:lineRule="exact"/>
              <w:rPr>
                <w:rFonts w:ascii="標楷體" w:eastAsia="標楷體" w:hAnsi="標楷體" w:cs="標楷體"/>
                <w:sz w:val="28"/>
                <w:szCs w:val="28"/>
                <w:lang w:eastAsia="zh-TW"/>
              </w:rPr>
            </w:pPr>
            <w:r w:rsidRPr="00DD322E">
              <w:rPr>
                <w:rFonts w:ascii="標楷體" w:eastAsia="標楷體" w:hAnsi="標楷體" w:cs="標楷體" w:hint="eastAsia"/>
                <w:sz w:val="28"/>
                <w:szCs w:val="28"/>
                <w:lang w:eastAsia="zh-TW"/>
              </w:rPr>
              <w:t>業</w:t>
            </w:r>
          </w:p>
        </w:tc>
        <w:tc>
          <w:tcPr>
            <w:tcW w:w="1984" w:type="dxa"/>
            <w:tcBorders>
              <w:right w:val="nil"/>
            </w:tcBorders>
          </w:tcPr>
          <w:p w:rsidR="00225700" w:rsidRPr="00742A43" w:rsidRDefault="00225700" w:rsidP="005C630B">
            <w:pPr>
              <w:spacing w:line="440" w:lineRule="exact"/>
              <w:jc w:val="center"/>
              <w:rPr>
                <w:rFonts w:ascii="標楷體" w:eastAsia="標楷體" w:hAnsi="標楷體" w:cs="標楷體"/>
                <w:szCs w:val="24"/>
              </w:rPr>
            </w:pPr>
          </w:p>
        </w:tc>
      </w:tr>
      <w:tr w:rsidR="00225700" w:rsidRPr="00742A43" w:rsidTr="00A026FD">
        <w:trPr>
          <w:trHeight w:val="444"/>
          <w:tblCellSpacing w:w="0" w:type="dxa"/>
        </w:trPr>
        <w:tc>
          <w:tcPr>
            <w:tcW w:w="540" w:type="dxa"/>
            <w:tcBorders>
              <w:left w:val="nil"/>
            </w:tcBorders>
          </w:tcPr>
          <w:p w:rsidR="00225700" w:rsidRPr="00DD322E" w:rsidRDefault="00225700" w:rsidP="005C630B">
            <w:pPr>
              <w:spacing w:line="440" w:lineRule="exact"/>
              <w:jc w:val="center"/>
              <w:rPr>
                <w:rFonts w:ascii="標楷體" w:eastAsia="標楷體" w:hAnsi="標楷體" w:cs="新細明體"/>
                <w:sz w:val="28"/>
                <w:szCs w:val="28"/>
              </w:rPr>
            </w:pPr>
            <w:r>
              <w:rPr>
                <w:rFonts w:ascii="標楷體" w:eastAsia="標楷體" w:hAnsi="標楷體" w:cs="新細明體" w:hint="eastAsia"/>
                <w:sz w:val="28"/>
                <w:szCs w:val="28"/>
                <w:lang w:eastAsia="zh-TW"/>
              </w:rPr>
              <w:t>9</w:t>
            </w:r>
          </w:p>
        </w:tc>
        <w:tc>
          <w:tcPr>
            <w:tcW w:w="1020" w:type="dxa"/>
            <w:tcBorders>
              <w:right w:val="single" w:sz="4" w:space="0" w:color="auto"/>
            </w:tcBorders>
          </w:tcPr>
          <w:p w:rsidR="00225700" w:rsidRPr="00DD322E" w:rsidRDefault="00225700"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AA01</w:t>
            </w:r>
          </w:p>
        </w:tc>
        <w:tc>
          <w:tcPr>
            <w:tcW w:w="1701" w:type="dxa"/>
            <w:tcBorders>
              <w:left w:val="single" w:sz="4" w:space="0" w:color="auto"/>
            </w:tcBorders>
            <w:vAlign w:val="center"/>
          </w:tcPr>
          <w:p w:rsidR="00225700" w:rsidRDefault="00225700" w:rsidP="00921619">
            <w:pPr>
              <w:spacing w:line="440" w:lineRule="exact"/>
              <w:ind w:leftChars="46" w:left="400" w:hangingChars="110" w:hanging="308"/>
              <w:jc w:val="both"/>
              <w:rPr>
                <w:rFonts w:ascii="標楷體" w:eastAsia="標楷體" w:hAnsi="標楷體" w:cs="標楷體"/>
                <w:sz w:val="28"/>
                <w:szCs w:val="28"/>
                <w:lang w:eastAsia="zh-TW"/>
              </w:rPr>
            </w:pPr>
            <w:r w:rsidRPr="00DD322E">
              <w:rPr>
                <w:rFonts w:ascii="標楷體" w:eastAsia="標楷體" w:hAnsi="標楷體" w:cs="標楷體" w:hint="eastAsia"/>
                <w:sz w:val="28"/>
                <w:szCs w:val="28"/>
              </w:rPr>
              <w:t>薪給核發作</w:t>
            </w:r>
          </w:p>
          <w:p w:rsidR="00225700" w:rsidRPr="00DD322E" w:rsidRDefault="00225700" w:rsidP="00921619">
            <w:pPr>
              <w:spacing w:line="440" w:lineRule="exact"/>
              <w:ind w:leftChars="46" w:left="400" w:hangingChars="110" w:hanging="308"/>
              <w:jc w:val="both"/>
              <w:rPr>
                <w:rFonts w:ascii="標楷體" w:eastAsia="標楷體" w:hAnsi="標楷體" w:cs="新細明體"/>
                <w:sz w:val="28"/>
                <w:szCs w:val="28"/>
              </w:rPr>
            </w:pPr>
            <w:r w:rsidRPr="00DD322E">
              <w:rPr>
                <w:rFonts w:ascii="標楷體" w:eastAsia="標楷體" w:hAnsi="標楷體" w:cs="標楷體" w:hint="eastAsia"/>
                <w:sz w:val="28"/>
                <w:szCs w:val="28"/>
              </w:rPr>
              <w:t>業</w:t>
            </w:r>
          </w:p>
        </w:tc>
        <w:tc>
          <w:tcPr>
            <w:tcW w:w="850" w:type="dxa"/>
            <w:shd w:val="clear" w:color="auto" w:fill="E6E6E6"/>
          </w:tcPr>
          <w:p w:rsidR="00225700" w:rsidRPr="00DD322E" w:rsidRDefault="00225700" w:rsidP="005C630B">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225700" w:rsidRPr="00DD322E" w:rsidRDefault="00225700" w:rsidP="005C630B">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人事室</w:t>
            </w:r>
          </w:p>
        </w:tc>
        <w:tc>
          <w:tcPr>
            <w:tcW w:w="1843" w:type="dxa"/>
            <w:tcBorders>
              <w:right w:val="nil"/>
            </w:tcBorders>
          </w:tcPr>
          <w:p w:rsidR="00225700" w:rsidRPr="00DD322E" w:rsidRDefault="00225700" w:rsidP="005C630B">
            <w:pPr>
              <w:spacing w:line="440" w:lineRule="exact"/>
              <w:rPr>
                <w:rFonts w:ascii="標楷體" w:eastAsia="標楷體" w:hAnsi="標楷體"/>
                <w:sz w:val="28"/>
                <w:szCs w:val="28"/>
              </w:rPr>
            </w:pPr>
            <w:r w:rsidRPr="00DD322E">
              <w:rPr>
                <w:rFonts w:ascii="標楷體" w:eastAsia="標楷體" w:hAnsi="標楷體" w:cs="標楷體" w:hint="eastAsia"/>
                <w:sz w:val="28"/>
                <w:szCs w:val="28"/>
              </w:rPr>
              <w:t>AA01 薪給核發作業</w:t>
            </w:r>
          </w:p>
        </w:tc>
        <w:tc>
          <w:tcPr>
            <w:tcW w:w="1984" w:type="dxa"/>
            <w:tcBorders>
              <w:right w:val="nil"/>
            </w:tcBorders>
          </w:tcPr>
          <w:p w:rsidR="00225700" w:rsidRPr="00742A43" w:rsidRDefault="00225700" w:rsidP="005C630B">
            <w:pPr>
              <w:spacing w:line="440" w:lineRule="exact"/>
              <w:jc w:val="center"/>
              <w:rPr>
                <w:rFonts w:ascii="標楷體" w:eastAsia="標楷體" w:hAnsi="標楷體" w:cs="標楷體"/>
                <w:szCs w:val="24"/>
              </w:rPr>
            </w:pPr>
          </w:p>
        </w:tc>
      </w:tr>
      <w:tr w:rsidR="00225700" w:rsidRPr="00742A43" w:rsidTr="00466B2F">
        <w:trPr>
          <w:trHeight w:val="1136"/>
          <w:tblCellSpacing w:w="0" w:type="dxa"/>
        </w:trPr>
        <w:tc>
          <w:tcPr>
            <w:tcW w:w="540" w:type="dxa"/>
            <w:tcBorders>
              <w:left w:val="nil"/>
            </w:tcBorders>
          </w:tcPr>
          <w:p w:rsidR="00225700" w:rsidRPr="00DD322E" w:rsidRDefault="00225700" w:rsidP="005C630B">
            <w:pPr>
              <w:spacing w:line="440" w:lineRule="exact"/>
              <w:jc w:val="center"/>
              <w:rPr>
                <w:rFonts w:ascii="標楷體" w:eastAsia="標楷體" w:hAnsi="標楷體" w:cs="新細明體"/>
                <w:sz w:val="28"/>
                <w:szCs w:val="28"/>
              </w:rPr>
            </w:pPr>
            <w:r>
              <w:rPr>
                <w:rFonts w:ascii="標楷體" w:eastAsia="標楷體" w:hAnsi="標楷體" w:cs="新細明體" w:hint="eastAsia"/>
                <w:sz w:val="28"/>
                <w:szCs w:val="28"/>
                <w:lang w:eastAsia="zh-TW"/>
              </w:rPr>
              <w:t>10</w:t>
            </w:r>
          </w:p>
        </w:tc>
        <w:tc>
          <w:tcPr>
            <w:tcW w:w="1020" w:type="dxa"/>
            <w:tcBorders>
              <w:right w:val="single" w:sz="4" w:space="0" w:color="auto"/>
            </w:tcBorders>
          </w:tcPr>
          <w:p w:rsidR="00225700" w:rsidRPr="00DD322E" w:rsidRDefault="00225700"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BA01</w:t>
            </w:r>
          </w:p>
        </w:tc>
        <w:tc>
          <w:tcPr>
            <w:tcW w:w="1701" w:type="dxa"/>
            <w:tcBorders>
              <w:left w:val="single" w:sz="4" w:space="0" w:color="auto"/>
            </w:tcBorders>
            <w:vAlign w:val="center"/>
          </w:tcPr>
          <w:p w:rsidR="00225700" w:rsidRDefault="00225700" w:rsidP="00921619">
            <w:pPr>
              <w:spacing w:line="440" w:lineRule="exact"/>
              <w:ind w:leftChars="46" w:left="400" w:hangingChars="110" w:hanging="308"/>
              <w:jc w:val="both"/>
              <w:rPr>
                <w:rFonts w:ascii="標楷體" w:eastAsia="標楷體" w:hAnsi="標楷體"/>
                <w:sz w:val="28"/>
                <w:szCs w:val="28"/>
                <w:lang w:eastAsia="zh-TW"/>
              </w:rPr>
            </w:pPr>
            <w:r w:rsidRPr="00DD322E">
              <w:rPr>
                <w:rFonts w:ascii="標楷體" w:eastAsia="標楷體" w:hAnsi="標楷體" w:hint="eastAsia"/>
                <w:sz w:val="28"/>
                <w:szCs w:val="28"/>
              </w:rPr>
              <w:t>財產管理有</w:t>
            </w:r>
          </w:p>
          <w:p w:rsidR="00225700" w:rsidRPr="00DD322E" w:rsidRDefault="00225700" w:rsidP="00921619">
            <w:pPr>
              <w:spacing w:line="440" w:lineRule="exact"/>
              <w:ind w:leftChars="46" w:left="400" w:hangingChars="110" w:hanging="308"/>
              <w:jc w:val="both"/>
              <w:rPr>
                <w:rFonts w:ascii="標楷體" w:eastAsia="標楷體" w:hAnsi="標楷體" w:cs="新細明體"/>
                <w:sz w:val="28"/>
                <w:szCs w:val="28"/>
              </w:rPr>
            </w:pPr>
            <w:r w:rsidRPr="00DD322E">
              <w:rPr>
                <w:rFonts w:ascii="標楷體" w:eastAsia="標楷體" w:hAnsi="標楷體" w:hint="eastAsia"/>
                <w:sz w:val="28"/>
                <w:szCs w:val="28"/>
              </w:rPr>
              <w:t>缺失</w:t>
            </w:r>
          </w:p>
        </w:tc>
        <w:tc>
          <w:tcPr>
            <w:tcW w:w="850" w:type="dxa"/>
            <w:shd w:val="clear" w:color="auto" w:fill="E6E6E6"/>
          </w:tcPr>
          <w:p w:rsidR="00225700" w:rsidRPr="00DD322E" w:rsidRDefault="00225700" w:rsidP="005C630B">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225700" w:rsidRPr="00DD322E" w:rsidRDefault="00225700" w:rsidP="005C630B">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財行課</w:t>
            </w:r>
          </w:p>
        </w:tc>
        <w:tc>
          <w:tcPr>
            <w:tcW w:w="1843" w:type="dxa"/>
            <w:tcBorders>
              <w:right w:val="nil"/>
            </w:tcBorders>
          </w:tcPr>
          <w:p w:rsidR="00225700" w:rsidRPr="00DD322E" w:rsidRDefault="00225700" w:rsidP="00466B2F">
            <w:pPr>
              <w:pStyle w:val="Default"/>
              <w:spacing w:line="440" w:lineRule="exact"/>
              <w:rPr>
                <w:rFonts w:ascii="標楷體" w:hAnsi="標楷體"/>
                <w:sz w:val="28"/>
                <w:szCs w:val="28"/>
              </w:rPr>
            </w:pPr>
            <w:r w:rsidRPr="00DD322E">
              <w:rPr>
                <w:rFonts w:ascii="標楷體" w:hAnsi="標楷體" w:hint="eastAsia"/>
                <w:sz w:val="28"/>
                <w:szCs w:val="28"/>
              </w:rPr>
              <w:t>BA01 財產管理有缺失</w:t>
            </w:r>
            <w:r w:rsidRPr="00DD322E">
              <w:rPr>
                <w:rFonts w:ascii="標楷體" w:hAnsi="標楷體"/>
                <w:sz w:val="28"/>
                <w:szCs w:val="28"/>
              </w:rPr>
              <w:t xml:space="preserve"> </w:t>
            </w:r>
          </w:p>
        </w:tc>
        <w:tc>
          <w:tcPr>
            <w:tcW w:w="1984" w:type="dxa"/>
            <w:tcBorders>
              <w:right w:val="nil"/>
            </w:tcBorders>
          </w:tcPr>
          <w:p w:rsidR="00225700" w:rsidRPr="00742A43" w:rsidRDefault="00225700" w:rsidP="005C630B">
            <w:pPr>
              <w:pStyle w:val="Default"/>
              <w:spacing w:line="440" w:lineRule="exact"/>
              <w:jc w:val="center"/>
              <w:rPr>
                <w:rFonts w:ascii="標楷體" w:hAnsi="標楷體"/>
              </w:rPr>
            </w:pPr>
          </w:p>
        </w:tc>
      </w:tr>
      <w:tr w:rsidR="00225700" w:rsidRPr="00742A43" w:rsidTr="00A026FD">
        <w:trPr>
          <w:trHeight w:val="444"/>
          <w:tblCellSpacing w:w="0" w:type="dxa"/>
        </w:trPr>
        <w:tc>
          <w:tcPr>
            <w:tcW w:w="540" w:type="dxa"/>
            <w:tcBorders>
              <w:left w:val="nil"/>
            </w:tcBorders>
          </w:tcPr>
          <w:p w:rsidR="00225700" w:rsidRPr="00DD322E" w:rsidRDefault="00225700" w:rsidP="005C630B">
            <w:pPr>
              <w:spacing w:line="440" w:lineRule="exact"/>
              <w:jc w:val="center"/>
              <w:rPr>
                <w:rFonts w:ascii="標楷體" w:eastAsia="標楷體" w:hAnsi="標楷體" w:cs="新細明體"/>
                <w:sz w:val="28"/>
                <w:szCs w:val="28"/>
              </w:rPr>
            </w:pPr>
            <w:r>
              <w:rPr>
                <w:rFonts w:ascii="標楷體" w:eastAsia="標楷體" w:hAnsi="標楷體" w:cs="新細明體" w:hint="eastAsia"/>
                <w:sz w:val="28"/>
                <w:szCs w:val="28"/>
                <w:lang w:eastAsia="zh-TW"/>
              </w:rPr>
              <w:t>11</w:t>
            </w:r>
          </w:p>
        </w:tc>
        <w:tc>
          <w:tcPr>
            <w:tcW w:w="1020" w:type="dxa"/>
            <w:tcBorders>
              <w:right w:val="single" w:sz="4" w:space="0" w:color="auto"/>
            </w:tcBorders>
          </w:tcPr>
          <w:p w:rsidR="00225700" w:rsidRPr="00DD322E" w:rsidRDefault="00225700"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BA02</w:t>
            </w:r>
          </w:p>
        </w:tc>
        <w:tc>
          <w:tcPr>
            <w:tcW w:w="1701" w:type="dxa"/>
            <w:tcBorders>
              <w:left w:val="single" w:sz="4" w:space="0" w:color="auto"/>
            </w:tcBorders>
            <w:vAlign w:val="center"/>
          </w:tcPr>
          <w:p w:rsidR="00225700" w:rsidRDefault="00225700" w:rsidP="00921619">
            <w:pPr>
              <w:spacing w:line="440" w:lineRule="exact"/>
              <w:ind w:leftChars="46" w:left="400" w:hangingChars="110" w:hanging="308"/>
              <w:jc w:val="both"/>
              <w:rPr>
                <w:rFonts w:ascii="標楷體" w:eastAsia="標楷體" w:hAnsi="標楷體"/>
                <w:sz w:val="28"/>
                <w:szCs w:val="28"/>
                <w:lang w:eastAsia="zh-TW"/>
              </w:rPr>
            </w:pPr>
            <w:r w:rsidRPr="00DD322E">
              <w:rPr>
                <w:rFonts w:ascii="標楷體" w:eastAsia="標楷體" w:hAnsi="標楷體" w:hint="eastAsia"/>
                <w:sz w:val="28"/>
                <w:szCs w:val="28"/>
              </w:rPr>
              <w:t>零用金控管</w:t>
            </w:r>
          </w:p>
          <w:p w:rsidR="00225700" w:rsidRPr="00DD322E" w:rsidRDefault="00225700" w:rsidP="00921619">
            <w:pPr>
              <w:spacing w:line="440" w:lineRule="exact"/>
              <w:ind w:leftChars="46" w:left="400" w:hangingChars="110" w:hanging="308"/>
              <w:jc w:val="both"/>
              <w:rPr>
                <w:rFonts w:ascii="標楷體" w:eastAsia="標楷體" w:hAnsi="標楷體" w:cs="新細明體"/>
                <w:sz w:val="28"/>
                <w:szCs w:val="28"/>
              </w:rPr>
            </w:pPr>
            <w:r w:rsidRPr="00DD322E">
              <w:rPr>
                <w:rFonts w:ascii="標楷體" w:eastAsia="標楷體" w:hAnsi="標楷體" w:hint="eastAsia"/>
                <w:sz w:val="28"/>
                <w:szCs w:val="28"/>
              </w:rPr>
              <w:t>疏漏</w:t>
            </w:r>
          </w:p>
        </w:tc>
        <w:tc>
          <w:tcPr>
            <w:tcW w:w="850" w:type="dxa"/>
            <w:shd w:val="clear" w:color="auto" w:fill="E6E6E6"/>
          </w:tcPr>
          <w:p w:rsidR="00225700" w:rsidRPr="00DD322E" w:rsidRDefault="00225700" w:rsidP="005C630B">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225700" w:rsidRPr="00DD322E" w:rsidRDefault="00225700" w:rsidP="005C630B">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財行課</w:t>
            </w:r>
          </w:p>
        </w:tc>
        <w:tc>
          <w:tcPr>
            <w:tcW w:w="1843" w:type="dxa"/>
            <w:tcBorders>
              <w:right w:val="nil"/>
            </w:tcBorders>
          </w:tcPr>
          <w:p w:rsidR="00225700" w:rsidRPr="00DD322E" w:rsidRDefault="00225700" w:rsidP="005C630B">
            <w:pPr>
              <w:spacing w:line="440" w:lineRule="exact"/>
              <w:rPr>
                <w:rFonts w:ascii="標楷體" w:eastAsia="標楷體" w:hAnsi="標楷體"/>
                <w:sz w:val="28"/>
                <w:szCs w:val="28"/>
              </w:rPr>
            </w:pPr>
            <w:r w:rsidRPr="00DD322E">
              <w:rPr>
                <w:rFonts w:ascii="標楷體" w:eastAsia="標楷體" w:hAnsi="標楷體" w:hint="eastAsia"/>
                <w:sz w:val="28"/>
                <w:szCs w:val="28"/>
              </w:rPr>
              <w:t>BA02零用金控管疏漏</w:t>
            </w:r>
          </w:p>
        </w:tc>
        <w:tc>
          <w:tcPr>
            <w:tcW w:w="1984" w:type="dxa"/>
            <w:tcBorders>
              <w:right w:val="nil"/>
            </w:tcBorders>
          </w:tcPr>
          <w:p w:rsidR="00225700" w:rsidRPr="00742A43" w:rsidRDefault="00225700" w:rsidP="005C630B">
            <w:pPr>
              <w:spacing w:line="440" w:lineRule="exact"/>
              <w:jc w:val="center"/>
              <w:rPr>
                <w:rFonts w:ascii="標楷體" w:eastAsia="標楷體" w:hAnsi="標楷體"/>
                <w:szCs w:val="24"/>
              </w:rPr>
            </w:pPr>
          </w:p>
        </w:tc>
      </w:tr>
      <w:tr w:rsidR="00225700" w:rsidRPr="00742A43" w:rsidTr="00416575">
        <w:trPr>
          <w:trHeight w:val="444"/>
          <w:tblCellSpacing w:w="0" w:type="dxa"/>
        </w:trPr>
        <w:tc>
          <w:tcPr>
            <w:tcW w:w="540" w:type="dxa"/>
            <w:tcBorders>
              <w:left w:val="nil"/>
            </w:tcBorders>
          </w:tcPr>
          <w:p w:rsidR="00225700" w:rsidRPr="00DD322E" w:rsidRDefault="00225700" w:rsidP="00466B2F">
            <w:pPr>
              <w:spacing w:line="420" w:lineRule="exact"/>
              <w:jc w:val="both"/>
              <w:rPr>
                <w:rFonts w:ascii="標楷體" w:eastAsia="標楷體" w:hAnsi="標楷體"/>
                <w:b/>
                <w:sz w:val="28"/>
                <w:szCs w:val="28"/>
              </w:rPr>
            </w:pPr>
            <w:r w:rsidRPr="00DD322E">
              <w:rPr>
                <w:rFonts w:ascii="標楷體" w:eastAsia="標楷體" w:hAnsi="標楷體" w:hint="eastAsia"/>
                <w:b/>
                <w:sz w:val="28"/>
                <w:szCs w:val="28"/>
              </w:rPr>
              <w:lastRenderedPageBreak/>
              <w:t>序號</w:t>
            </w:r>
          </w:p>
        </w:tc>
        <w:tc>
          <w:tcPr>
            <w:tcW w:w="1020" w:type="dxa"/>
            <w:tcBorders>
              <w:right w:val="single" w:sz="4" w:space="0" w:color="auto"/>
            </w:tcBorders>
          </w:tcPr>
          <w:p w:rsidR="00225700" w:rsidRPr="00DD322E" w:rsidRDefault="00225700" w:rsidP="00466B2F">
            <w:pPr>
              <w:spacing w:line="300" w:lineRule="exact"/>
              <w:jc w:val="both"/>
              <w:rPr>
                <w:rFonts w:ascii="標楷體" w:eastAsia="標楷體" w:hAnsi="標楷體"/>
                <w:b/>
                <w:sz w:val="28"/>
                <w:szCs w:val="28"/>
              </w:rPr>
            </w:pPr>
            <w:r w:rsidRPr="00DD322E">
              <w:rPr>
                <w:rFonts w:ascii="標楷體" w:eastAsia="標楷體" w:hAnsi="標楷體" w:hint="eastAsia"/>
                <w:b/>
                <w:sz w:val="28"/>
                <w:szCs w:val="28"/>
              </w:rPr>
              <w:t>風險項目代號</w:t>
            </w:r>
          </w:p>
        </w:tc>
        <w:tc>
          <w:tcPr>
            <w:tcW w:w="1701" w:type="dxa"/>
            <w:tcBorders>
              <w:left w:val="single" w:sz="4" w:space="0" w:color="auto"/>
            </w:tcBorders>
          </w:tcPr>
          <w:p w:rsidR="00225700" w:rsidRPr="00DD322E" w:rsidRDefault="00225700" w:rsidP="00466B2F">
            <w:pPr>
              <w:spacing w:line="420" w:lineRule="exact"/>
              <w:jc w:val="both"/>
              <w:rPr>
                <w:rFonts w:ascii="標楷體" w:eastAsia="標楷體" w:hAnsi="標楷體"/>
                <w:b/>
                <w:sz w:val="28"/>
                <w:szCs w:val="28"/>
              </w:rPr>
            </w:pPr>
            <w:r w:rsidRPr="00DD322E">
              <w:rPr>
                <w:rFonts w:ascii="標楷體" w:eastAsia="標楷體" w:hAnsi="標楷體" w:hint="eastAsia"/>
                <w:b/>
                <w:sz w:val="28"/>
                <w:szCs w:val="28"/>
              </w:rPr>
              <w:t>風險項目</w:t>
            </w:r>
          </w:p>
        </w:tc>
        <w:tc>
          <w:tcPr>
            <w:tcW w:w="850" w:type="dxa"/>
            <w:shd w:val="clear" w:color="auto" w:fill="E6E6E6"/>
            <w:tcFitText/>
          </w:tcPr>
          <w:p w:rsidR="00225700" w:rsidRPr="00DD322E" w:rsidRDefault="00225700" w:rsidP="00466B2F">
            <w:pPr>
              <w:spacing w:line="420" w:lineRule="exact"/>
              <w:jc w:val="both"/>
              <w:rPr>
                <w:rFonts w:ascii="標楷體" w:eastAsia="標楷體" w:hAnsi="標楷體"/>
                <w:b/>
                <w:sz w:val="28"/>
                <w:szCs w:val="28"/>
              </w:rPr>
            </w:pPr>
            <w:r w:rsidRPr="00D9125A">
              <w:rPr>
                <w:rFonts w:ascii="標楷體" w:eastAsia="標楷體" w:hAnsi="標楷體" w:hint="eastAsia"/>
                <w:b/>
                <w:spacing w:val="249"/>
                <w:sz w:val="28"/>
                <w:szCs w:val="28"/>
              </w:rPr>
              <w:t>殘</w:t>
            </w:r>
            <w:r w:rsidRPr="00D9125A">
              <w:rPr>
                <w:rFonts w:ascii="標楷體" w:eastAsia="標楷體" w:hAnsi="標楷體" w:hint="eastAsia"/>
                <w:b/>
                <w:spacing w:val="1"/>
                <w:sz w:val="28"/>
                <w:szCs w:val="28"/>
              </w:rPr>
              <w:t>餘</w:t>
            </w:r>
          </w:p>
          <w:p w:rsidR="00225700" w:rsidRPr="00DD322E" w:rsidRDefault="00225700" w:rsidP="00466B2F">
            <w:pPr>
              <w:spacing w:line="420" w:lineRule="exact"/>
              <w:jc w:val="both"/>
              <w:rPr>
                <w:rFonts w:ascii="標楷體" w:eastAsia="標楷體" w:hAnsi="標楷體"/>
                <w:b/>
                <w:sz w:val="28"/>
                <w:szCs w:val="28"/>
              </w:rPr>
            </w:pPr>
            <w:r w:rsidRPr="00DD322E">
              <w:rPr>
                <w:rFonts w:ascii="標楷體" w:eastAsia="標楷體" w:hAnsi="標楷體" w:hint="eastAsia"/>
                <w:b/>
                <w:w w:val="94"/>
                <w:sz w:val="28"/>
                <w:szCs w:val="28"/>
              </w:rPr>
              <w:t>風險值</w:t>
            </w:r>
          </w:p>
        </w:tc>
        <w:tc>
          <w:tcPr>
            <w:tcW w:w="1559" w:type="dxa"/>
          </w:tcPr>
          <w:p w:rsidR="00225700" w:rsidRPr="00DD322E" w:rsidRDefault="00225700" w:rsidP="00466B2F">
            <w:pPr>
              <w:spacing w:line="420" w:lineRule="exact"/>
              <w:jc w:val="both"/>
              <w:rPr>
                <w:rFonts w:ascii="標楷體" w:eastAsia="標楷體" w:hAnsi="標楷體"/>
                <w:b/>
                <w:sz w:val="28"/>
                <w:szCs w:val="28"/>
              </w:rPr>
            </w:pPr>
            <w:r w:rsidRPr="00DD322E">
              <w:rPr>
                <w:rFonts w:ascii="標楷體" w:eastAsia="標楷體" w:hAnsi="標楷體" w:hint="eastAsia"/>
                <w:b/>
                <w:sz w:val="28"/>
                <w:szCs w:val="28"/>
              </w:rPr>
              <w:t>負責單位</w:t>
            </w:r>
          </w:p>
        </w:tc>
        <w:tc>
          <w:tcPr>
            <w:tcW w:w="1843" w:type="dxa"/>
            <w:tcBorders>
              <w:right w:val="nil"/>
            </w:tcBorders>
          </w:tcPr>
          <w:p w:rsidR="00225700" w:rsidRPr="00DD322E" w:rsidRDefault="00225700" w:rsidP="00466B2F">
            <w:pPr>
              <w:spacing w:line="300" w:lineRule="exact"/>
              <w:jc w:val="both"/>
              <w:rPr>
                <w:rFonts w:ascii="標楷體" w:eastAsia="標楷體" w:hAnsi="標楷體"/>
                <w:b/>
                <w:sz w:val="28"/>
                <w:szCs w:val="28"/>
              </w:rPr>
            </w:pPr>
            <w:r w:rsidRPr="00DD322E">
              <w:rPr>
                <w:rFonts w:ascii="標楷體" w:eastAsia="標楷體" w:hAnsi="標楷體" w:hint="eastAsia"/>
                <w:b/>
                <w:sz w:val="28"/>
                <w:szCs w:val="28"/>
              </w:rPr>
              <w:t>控制作業項目</w:t>
            </w:r>
          </w:p>
          <w:p w:rsidR="00225700" w:rsidRPr="00DD322E" w:rsidRDefault="00225700" w:rsidP="00466B2F">
            <w:pPr>
              <w:spacing w:line="300" w:lineRule="exact"/>
              <w:jc w:val="both"/>
              <w:rPr>
                <w:rFonts w:ascii="標楷體" w:eastAsia="標楷體" w:hAnsi="標楷體"/>
                <w:b/>
                <w:sz w:val="28"/>
                <w:szCs w:val="28"/>
              </w:rPr>
            </w:pPr>
            <w:r w:rsidRPr="00DD322E">
              <w:rPr>
                <w:rFonts w:ascii="標楷體" w:eastAsia="標楷體" w:hAnsi="標楷體" w:hint="eastAsia"/>
                <w:b/>
                <w:sz w:val="28"/>
                <w:szCs w:val="28"/>
              </w:rPr>
              <w:t>代號</w:t>
            </w:r>
          </w:p>
        </w:tc>
        <w:tc>
          <w:tcPr>
            <w:tcW w:w="1984" w:type="dxa"/>
            <w:tcBorders>
              <w:right w:val="nil"/>
            </w:tcBorders>
          </w:tcPr>
          <w:p w:rsidR="00225700" w:rsidRPr="00DD322E" w:rsidRDefault="00225700" w:rsidP="00466B2F">
            <w:pPr>
              <w:spacing w:line="300" w:lineRule="exact"/>
              <w:jc w:val="both"/>
              <w:rPr>
                <w:rFonts w:ascii="標楷體" w:eastAsia="標楷體" w:hAnsi="標楷體"/>
                <w:b/>
                <w:sz w:val="28"/>
                <w:szCs w:val="28"/>
                <w:lang w:eastAsia="zh-TW"/>
              </w:rPr>
            </w:pPr>
            <w:r w:rsidRPr="00DD322E">
              <w:rPr>
                <w:rFonts w:ascii="標楷體" w:eastAsia="標楷體" w:hAnsi="標楷體"/>
                <w:b/>
                <w:sz w:val="28"/>
                <w:szCs w:val="28"/>
                <w:lang w:eastAsia="zh-TW"/>
              </w:rPr>
              <w:t>外部監督機關所提內部控制缺失之風險項目</w:t>
            </w:r>
          </w:p>
        </w:tc>
      </w:tr>
      <w:tr w:rsidR="00225700" w:rsidRPr="00742A43" w:rsidTr="00F92B2E">
        <w:trPr>
          <w:trHeight w:val="917"/>
          <w:tblCellSpacing w:w="0" w:type="dxa"/>
        </w:trPr>
        <w:tc>
          <w:tcPr>
            <w:tcW w:w="540" w:type="dxa"/>
            <w:tcBorders>
              <w:left w:val="nil"/>
            </w:tcBorders>
          </w:tcPr>
          <w:p w:rsidR="00225700" w:rsidRPr="00DD322E" w:rsidRDefault="00225700" w:rsidP="00466B2F">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1</w:t>
            </w:r>
            <w:r>
              <w:rPr>
                <w:rFonts w:ascii="標楷體" w:eastAsia="標楷體" w:hAnsi="標楷體" w:cs="新細明體" w:hint="eastAsia"/>
                <w:sz w:val="28"/>
                <w:szCs w:val="28"/>
                <w:lang w:eastAsia="zh-TW"/>
              </w:rPr>
              <w:t>2</w:t>
            </w:r>
          </w:p>
        </w:tc>
        <w:tc>
          <w:tcPr>
            <w:tcW w:w="1020" w:type="dxa"/>
            <w:tcBorders>
              <w:right w:val="single" w:sz="4" w:space="0" w:color="auto"/>
            </w:tcBorders>
          </w:tcPr>
          <w:p w:rsidR="00225700" w:rsidRPr="00DD322E" w:rsidRDefault="00225700"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CA01</w:t>
            </w:r>
          </w:p>
        </w:tc>
        <w:tc>
          <w:tcPr>
            <w:tcW w:w="1701" w:type="dxa"/>
            <w:tcBorders>
              <w:left w:val="single" w:sz="4" w:space="0" w:color="auto"/>
            </w:tcBorders>
            <w:vAlign w:val="center"/>
          </w:tcPr>
          <w:p w:rsidR="00225700" w:rsidRPr="00F92B2E" w:rsidRDefault="00225700" w:rsidP="00F92B2E">
            <w:pPr>
              <w:spacing w:line="440" w:lineRule="exact"/>
              <w:jc w:val="both"/>
              <w:rPr>
                <w:rFonts w:ascii="標楷體" w:eastAsia="標楷體" w:hAnsi="標楷體" w:cs="標楷體"/>
                <w:sz w:val="28"/>
                <w:szCs w:val="28"/>
                <w:lang w:eastAsia="zh-TW"/>
              </w:rPr>
            </w:pPr>
            <w:r w:rsidRPr="00DD322E">
              <w:rPr>
                <w:rFonts w:ascii="標楷體" w:eastAsia="標楷體" w:hAnsi="標楷體" w:cs="標楷體" w:hint="eastAsia"/>
                <w:sz w:val="28"/>
                <w:szCs w:val="28"/>
              </w:rPr>
              <w:t>高風險業務稽核作業</w:t>
            </w:r>
          </w:p>
        </w:tc>
        <w:tc>
          <w:tcPr>
            <w:tcW w:w="850" w:type="dxa"/>
            <w:shd w:val="clear" w:color="auto" w:fill="E6E6E6"/>
          </w:tcPr>
          <w:p w:rsidR="00225700" w:rsidRPr="00DD322E" w:rsidRDefault="00225700" w:rsidP="00466B2F">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225700" w:rsidRPr="00DD322E" w:rsidRDefault="00225700" w:rsidP="00466B2F">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政風室</w:t>
            </w:r>
          </w:p>
        </w:tc>
        <w:tc>
          <w:tcPr>
            <w:tcW w:w="1843" w:type="dxa"/>
            <w:tcBorders>
              <w:right w:val="nil"/>
            </w:tcBorders>
          </w:tcPr>
          <w:p w:rsidR="00225700" w:rsidRPr="00F92B2E" w:rsidRDefault="00225700" w:rsidP="00466B2F">
            <w:pPr>
              <w:spacing w:line="440" w:lineRule="exact"/>
              <w:rPr>
                <w:rFonts w:ascii="標楷體" w:eastAsia="標楷體" w:hAnsi="標楷體" w:cs="標楷體"/>
                <w:sz w:val="28"/>
                <w:szCs w:val="28"/>
                <w:lang w:eastAsia="zh-TW"/>
              </w:rPr>
            </w:pPr>
            <w:r w:rsidRPr="00DD322E">
              <w:rPr>
                <w:rFonts w:ascii="標楷體" w:eastAsia="標楷體" w:hAnsi="標楷體" w:cs="標楷體" w:hint="eastAsia"/>
                <w:sz w:val="28"/>
                <w:szCs w:val="28"/>
                <w:lang w:eastAsia="zh-TW"/>
              </w:rPr>
              <w:t>CA01高風險業務稽核作業</w:t>
            </w:r>
          </w:p>
        </w:tc>
        <w:tc>
          <w:tcPr>
            <w:tcW w:w="1984" w:type="dxa"/>
            <w:tcBorders>
              <w:right w:val="nil"/>
            </w:tcBorders>
          </w:tcPr>
          <w:p w:rsidR="00225700" w:rsidRPr="00742A43" w:rsidRDefault="00225700" w:rsidP="00466B2F">
            <w:pPr>
              <w:spacing w:line="440" w:lineRule="exact"/>
              <w:jc w:val="center"/>
              <w:rPr>
                <w:rFonts w:ascii="標楷體" w:eastAsia="標楷體" w:hAnsi="標楷體" w:cs="標楷體"/>
                <w:szCs w:val="24"/>
                <w:lang w:eastAsia="zh-TW"/>
              </w:rPr>
            </w:pPr>
          </w:p>
        </w:tc>
      </w:tr>
      <w:tr w:rsidR="00225700" w:rsidRPr="00742A43" w:rsidTr="00A026FD">
        <w:trPr>
          <w:trHeight w:val="444"/>
          <w:tblCellSpacing w:w="0" w:type="dxa"/>
        </w:trPr>
        <w:tc>
          <w:tcPr>
            <w:tcW w:w="540" w:type="dxa"/>
            <w:tcBorders>
              <w:left w:val="nil"/>
            </w:tcBorders>
          </w:tcPr>
          <w:p w:rsidR="00225700" w:rsidRPr="00DD322E" w:rsidRDefault="00225700" w:rsidP="00466B2F">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1</w:t>
            </w:r>
            <w:r>
              <w:rPr>
                <w:rFonts w:ascii="標楷體" w:eastAsia="標楷體" w:hAnsi="標楷體" w:cs="新細明體" w:hint="eastAsia"/>
                <w:sz w:val="28"/>
                <w:szCs w:val="28"/>
                <w:lang w:eastAsia="zh-TW"/>
              </w:rPr>
              <w:t>3</w:t>
            </w:r>
          </w:p>
        </w:tc>
        <w:tc>
          <w:tcPr>
            <w:tcW w:w="1020" w:type="dxa"/>
            <w:tcBorders>
              <w:right w:val="single" w:sz="4" w:space="0" w:color="auto"/>
            </w:tcBorders>
          </w:tcPr>
          <w:p w:rsidR="00225700" w:rsidRPr="00DD322E" w:rsidRDefault="00225700" w:rsidP="00921619">
            <w:pPr>
              <w:spacing w:line="440" w:lineRule="exact"/>
              <w:ind w:leftChars="46" w:left="400" w:hangingChars="110" w:hanging="308"/>
              <w:jc w:val="center"/>
              <w:rPr>
                <w:rFonts w:ascii="標楷體" w:eastAsia="標楷體" w:hAnsi="標楷體" w:cs="新細明體"/>
                <w:sz w:val="28"/>
                <w:szCs w:val="28"/>
              </w:rPr>
            </w:pPr>
            <w:r w:rsidRPr="00DD322E">
              <w:rPr>
                <w:rFonts w:ascii="標楷體" w:eastAsia="標楷體" w:hAnsi="標楷體" w:cs="新細明體" w:hint="eastAsia"/>
                <w:sz w:val="28"/>
                <w:szCs w:val="28"/>
              </w:rPr>
              <w:t>CA02</w:t>
            </w:r>
          </w:p>
        </w:tc>
        <w:tc>
          <w:tcPr>
            <w:tcW w:w="1701" w:type="dxa"/>
            <w:tcBorders>
              <w:left w:val="single" w:sz="4" w:space="0" w:color="auto"/>
            </w:tcBorders>
            <w:vAlign w:val="center"/>
          </w:tcPr>
          <w:p w:rsidR="00225700" w:rsidRPr="00DD322E" w:rsidRDefault="00225700" w:rsidP="00921619">
            <w:pPr>
              <w:spacing w:line="440" w:lineRule="exact"/>
              <w:ind w:leftChars="46" w:left="400" w:hangingChars="110" w:hanging="308"/>
              <w:jc w:val="both"/>
              <w:rPr>
                <w:rFonts w:ascii="標楷體" w:eastAsia="標楷體" w:hAnsi="標楷體" w:cs="新細明體"/>
                <w:sz w:val="28"/>
                <w:szCs w:val="28"/>
              </w:rPr>
            </w:pPr>
            <w:r w:rsidRPr="00DD322E">
              <w:rPr>
                <w:rFonts w:ascii="標楷體" w:eastAsia="標楷體" w:hAnsi="標楷體" w:cs="標楷體" w:hint="eastAsia"/>
                <w:sz w:val="28"/>
                <w:szCs w:val="28"/>
              </w:rPr>
              <w:t>預警作為</w:t>
            </w:r>
          </w:p>
        </w:tc>
        <w:tc>
          <w:tcPr>
            <w:tcW w:w="850" w:type="dxa"/>
            <w:shd w:val="clear" w:color="auto" w:fill="E6E6E6"/>
          </w:tcPr>
          <w:p w:rsidR="00225700" w:rsidRPr="00DD322E" w:rsidRDefault="00225700" w:rsidP="00466B2F">
            <w:pPr>
              <w:spacing w:line="440" w:lineRule="exact"/>
              <w:jc w:val="center"/>
              <w:rPr>
                <w:rFonts w:ascii="標楷體" w:eastAsia="標楷體" w:hAnsi="標楷體" w:cs="新細明體"/>
                <w:sz w:val="28"/>
                <w:szCs w:val="28"/>
              </w:rPr>
            </w:pPr>
            <w:r w:rsidRPr="00DD322E">
              <w:rPr>
                <w:rFonts w:ascii="標楷體" w:eastAsia="標楷體" w:hAnsi="標楷體" w:cs="新細明體" w:hint="eastAsia"/>
                <w:sz w:val="28"/>
                <w:szCs w:val="28"/>
              </w:rPr>
              <w:t>4</w:t>
            </w:r>
          </w:p>
        </w:tc>
        <w:tc>
          <w:tcPr>
            <w:tcW w:w="1559" w:type="dxa"/>
          </w:tcPr>
          <w:p w:rsidR="00225700" w:rsidRPr="00DD322E" w:rsidRDefault="00225700" w:rsidP="00466B2F">
            <w:pPr>
              <w:spacing w:line="440" w:lineRule="exact"/>
              <w:jc w:val="center"/>
              <w:rPr>
                <w:rFonts w:ascii="標楷體" w:eastAsia="標楷體" w:hAnsi="標楷體"/>
                <w:sz w:val="28"/>
                <w:szCs w:val="28"/>
              </w:rPr>
            </w:pPr>
            <w:r w:rsidRPr="00DD322E">
              <w:rPr>
                <w:rFonts w:ascii="標楷體" w:eastAsia="標楷體" w:hAnsi="標楷體" w:hint="eastAsia"/>
                <w:sz w:val="28"/>
                <w:szCs w:val="28"/>
              </w:rPr>
              <w:t>政風室</w:t>
            </w:r>
          </w:p>
        </w:tc>
        <w:tc>
          <w:tcPr>
            <w:tcW w:w="1843" w:type="dxa"/>
            <w:tcBorders>
              <w:right w:val="nil"/>
            </w:tcBorders>
          </w:tcPr>
          <w:p w:rsidR="00225700" w:rsidRPr="00DD322E" w:rsidRDefault="00225700" w:rsidP="00466B2F">
            <w:pPr>
              <w:spacing w:line="440" w:lineRule="exact"/>
              <w:jc w:val="center"/>
              <w:rPr>
                <w:rFonts w:ascii="標楷體" w:eastAsia="標楷體" w:hAnsi="標楷體"/>
                <w:sz w:val="28"/>
                <w:szCs w:val="28"/>
              </w:rPr>
            </w:pPr>
            <w:r w:rsidRPr="00DD322E">
              <w:rPr>
                <w:rFonts w:ascii="標楷體" w:eastAsia="標楷體" w:hAnsi="標楷體" w:cs="標楷體" w:hint="eastAsia"/>
                <w:sz w:val="28"/>
                <w:szCs w:val="28"/>
              </w:rPr>
              <w:t>CA02預警作為</w:t>
            </w:r>
          </w:p>
        </w:tc>
        <w:tc>
          <w:tcPr>
            <w:tcW w:w="1984" w:type="dxa"/>
            <w:tcBorders>
              <w:right w:val="nil"/>
            </w:tcBorders>
          </w:tcPr>
          <w:p w:rsidR="00225700" w:rsidRPr="00742A43" w:rsidRDefault="00225700" w:rsidP="00466B2F">
            <w:pPr>
              <w:spacing w:line="440" w:lineRule="exact"/>
              <w:jc w:val="center"/>
              <w:rPr>
                <w:rFonts w:ascii="標楷體" w:eastAsia="標楷體" w:hAnsi="標楷體" w:cs="標楷體"/>
                <w:szCs w:val="24"/>
              </w:rPr>
            </w:pPr>
          </w:p>
        </w:tc>
      </w:tr>
      <w:bookmarkEnd w:id="77"/>
    </w:tbl>
    <w:p w:rsidR="00A026FD" w:rsidRDefault="00A026FD">
      <w:pPr>
        <w:spacing w:line="497" w:lineRule="exact"/>
        <w:rPr>
          <w:rFonts w:eastAsiaTheme="minorEastAsia" w:hint="eastAsia"/>
          <w:sz w:val="28"/>
          <w:lang w:eastAsia="zh-TW"/>
        </w:rPr>
      </w:pPr>
    </w:p>
    <w:p w:rsidR="00DA0138" w:rsidRDefault="00DA0138">
      <w:pPr>
        <w:spacing w:line="497" w:lineRule="exact"/>
        <w:rPr>
          <w:rFonts w:eastAsiaTheme="minorEastAsia" w:hint="eastAsia"/>
          <w:sz w:val="28"/>
          <w:lang w:eastAsia="zh-TW"/>
        </w:rPr>
      </w:pPr>
    </w:p>
    <w:p w:rsidR="00DA0138" w:rsidRDefault="00DA0138">
      <w:pPr>
        <w:spacing w:line="497" w:lineRule="exact"/>
        <w:rPr>
          <w:rFonts w:eastAsiaTheme="minorEastAsia" w:hint="eastAsia"/>
          <w:sz w:val="28"/>
          <w:lang w:eastAsia="zh-TW"/>
        </w:rPr>
      </w:pPr>
    </w:p>
    <w:p w:rsidR="00DA0138" w:rsidRDefault="00DA0138">
      <w:pPr>
        <w:spacing w:line="497" w:lineRule="exact"/>
        <w:rPr>
          <w:rFonts w:eastAsiaTheme="minorEastAsia" w:hint="eastAsia"/>
          <w:sz w:val="28"/>
          <w:lang w:eastAsia="zh-TW"/>
        </w:rPr>
      </w:pPr>
    </w:p>
    <w:p w:rsidR="00DA0138" w:rsidRDefault="00DA0138">
      <w:pPr>
        <w:spacing w:line="497" w:lineRule="exact"/>
        <w:rPr>
          <w:rFonts w:eastAsiaTheme="minorEastAsia" w:hint="eastAsia"/>
          <w:sz w:val="28"/>
          <w:lang w:eastAsia="zh-TW"/>
        </w:rPr>
      </w:pPr>
    </w:p>
    <w:p w:rsidR="00DA0138" w:rsidRPr="00D9125A" w:rsidRDefault="00DA0138" w:rsidP="00DA0138">
      <w:pPr>
        <w:pStyle w:val="a3"/>
        <w:spacing w:line="348" w:lineRule="exact"/>
        <w:rPr>
          <w:rFonts w:ascii="標楷體" w:eastAsia="標楷體" w:hAnsi="標楷體"/>
          <w:sz w:val="28"/>
          <w:szCs w:val="28"/>
        </w:rPr>
      </w:pPr>
      <w:r w:rsidRPr="00D9125A">
        <w:rPr>
          <w:rFonts w:ascii="標楷體" w:eastAsia="標楷體" w:hAnsi="標楷體"/>
          <w:sz w:val="28"/>
          <w:szCs w:val="28"/>
        </w:rPr>
        <w:t>註：</w:t>
      </w:r>
    </w:p>
    <w:p w:rsidR="00DA0138" w:rsidRPr="00D9125A" w:rsidRDefault="00DA0138" w:rsidP="00921619">
      <w:pPr>
        <w:pStyle w:val="a5"/>
        <w:numPr>
          <w:ilvl w:val="0"/>
          <w:numId w:val="4"/>
        </w:numPr>
        <w:tabs>
          <w:tab w:val="left" w:pos="839"/>
        </w:tabs>
        <w:spacing w:before="5" w:line="440" w:lineRule="exact"/>
        <w:ind w:leftChars="250" w:left="777" w:right="913" w:hangingChars="100" w:hanging="277"/>
        <w:rPr>
          <w:rFonts w:ascii="標楷體" w:eastAsia="標楷體" w:hAnsi="標楷體"/>
          <w:sz w:val="28"/>
          <w:szCs w:val="28"/>
          <w:lang w:eastAsia="zh-TW"/>
        </w:rPr>
      </w:pPr>
      <w:r w:rsidRPr="00D9125A">
        <w:rPr>
          <w:rFonts w:ascii="標楷體" w:eastAsia="標楷體" w:hAnsi="標楷體"/>
          <w:spacing w:val="-3"/>
          <w:sz w:val="28"/>
          <w:szCs w:val="28"/>
          <w:lang w:eastAsia="zh-TW"/>
        </w:rPr>
        <w:t>本表係按本所所有風險項目之「殘餘風險值」由高至低排序，所稱「殘餘風險值」係指經</w:t>
      </w:r>
      <w:proofErr w:type="gramStart"/>
      <w:r w:rsidRPr="00D9125A">
        <w:rPr>
          <w:rFonts w:ascii="標楷體" w:eastAsia="標楷體" w:hAnsi="標楷體"/>
          <w:spacing w:val="-3"/>
          <w:sz w:val="28"/>
          <w:szCs w:val="28"/>
          <w:lang w:eastAsia="zh-TW"/>
        </w:rPr>
        <w:t>採</w:t>
      </w:r>
      <w:proofErr w:type="gramEnd"/>
      <w:r w:rsidRPr="00D9125A">
        <w:rPr>
          <w:rFonts w:ascii="標楷體" w:eastAsia="標楷體" w:hAnsi="標楷體"/>
          <w:spacing w:val="-3"/>
          <w:sz w:val="28"/>
          <w:szCs w:val="28"/>
          <w:lang w:eastAsia="zh-TW"/>
        </w:rPr>
        <w:t>行現有控制機制或新增控制機制因應後所剩下之風險。</w:t>
      </w:r>
    </w:p>
    <w:p w:rsidR="00DA0138" w:rsidRPr="00DA0138" w:rsidRDefault="00DA0138" w:rsidP="00921619">
      <w:pPr>
        <w:pStyle w:val="a5"/>
        <w:numPr>
          <w:ilvl w:val="0"/>
          <w:numId w:val="4"/>
        </w:numPr>
        <w:tabs>
          <w:tab w:val="left" w:pos="839"/>
        </w:tabs>
        <w:spacing w:line="440" w:lineRule="exact"/>
        <w:ind w:leftChars="250" w:left="777" w:rightChars="300" w:right="600" w:hangingChars="100" w:hanging="277"/>
        <w:rPr>
          <w:rFonts w:ascii="標楷體" w:eastAsia="標楷體" w:hAnsi="標楷體"/>
          <w:sz w:val="28"/>
          <w:szCs w:val="28"/>
          <w:lang w:eastAsia="zh-TW"/>
        </w:rPr>
      </w:pPr>
      <w:r w:rsidRPr="00D9125A">
        <w:rPr>
          <w:rFonts w:ascii="標楷體" w:eastAsia="標楷體" w:hAnsi="標楷體"/>
          <w:spacing w:val="-3"/>
          <w:sz w:val="28"/>
          <w:szCs w:val="28"/>
          <w:lang w:eastAsia="zh-TW"/>
        </w:rPr>
        <w:t>屬「外部監督機關所提內部控制缺失之風險項目」者，請於該欄位以「勾選」方式呈現。</w:t>
      </w:r>
    </w:p>
    <w:p w:rsidR="00DA0138" w:rsidRDefault="00DA0138" w:rsidP="00921619">
      <w:pPr>
        <w:pStyle w:val="a5"/>
        <w:numPr>
          <w:ilvl w:val="0"/>
          <w:numId w:val="4"/>
        </w:numPr>
        <w:tabs>
          <w:tab w:val="left" w:pos="839"/>
        </w:tabs>
        <w:spacing w:line="440" w:lineRule="exact"/>
        <w:ind w:leftChars="250" w:left="778" w:rightChars="300" w:right="600" w:hangingChars="100" w:hanging="278"/>
        <w:rPr>
          <w:rFonts w:ascii="標楷體" w:eastAsia="標楷體" w:hAnsi="標楷體"/>
          <w:sz w:val="28"/>
          <w:szCs w:val="28"/>
          <w:lang w:eastAsia="zh-TW"/>
        </w:rPr>
      </w:pPr>
      <w:r w:rsidRPr="00DA0138">
        <w:rPr>
          <w:rFonts w:ascii="標楷體" w:eastAsia="標楷體" w:hAnsi="標楷體"/>
          <w:spacing w:val="-2"/>
          <w:sz w:val="28"/>
          <w:szCs w:val="28"/>
          <w:lang w:eastAsia="zh-TW"/>
        </w:rPr>
        <w:t>本所可容忍風險值為</w:t>
      </w:r>
      <w:r w:rsidRPr="00DA0138">
        <w:rPr>
          <w:rFonts w:ascii="標楷體" w:eastAsia="標楷體" w:hAnsi="標楷體"/>
          <w:sz w:val="28"/>
          <w:szCs w:val="28"/>
          <w:lang w:eastAsia="zh-TW"/>
        </w:rPr>
        <w:t>2。</w:t>
      </w:r>
    </w:p>
    <w:tbl>
      <w:tblPr>
        <w:tblpPr w:leftFromText="180" w:rightFromText="180" w:vertAnchor="text" w:horzAnchor="margin" w:tblpXSpec="center"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81"/>
        <w:gridCol w:w="1955"/>
        <w:gridCol w:w="3394"/>
        <w:gridCol w:w="1985"/>
      </w:tblGrid>
      <w:tr w:rsidR="00DA0138" w:rsidTr="00416575">
        <w:trPr>
          <w:trHeight w:val="801"/>
        </w:trPr>
        <w:tc>
          <w:tcPr>
            <w:tcW w:w="1681" w:type="dxa"/>
          </w:tcPr>
          <w:p w:rsidR="00DA0138" w:rsidRPr="00FB3F3D" w:rsidRDefault="00DA0138" w:rsidP="00416575">
            <w:pPr>
              <w:pStyle w:val="TableParagraph"/>
              <w:spacing w:before="47"/>
              <w:ind w:left="160" w:right="148"/>
              <w:jc w:val="center"/>
              <w:rPr>
                <w:rFonts w:ascii="標楷體" w:eastAsia="標楷體" w:hAnsi="標楷體"/>
                <w:sz w:val="32"/>
              </w:rPr>
            </w:pPr>
            <w:r w:rsidRPr="00FB3F3D">
              <w:rPr>
                <w:rFonts w:ascii="標楷體" w:eastAsia="標楷體" w:hAnsi="標楷體"/>
                <w:sz w:val="32"/>
              </w:rPr>
              <w:t>影響程度</w:t>
            </w:r>
          </w:p>
        </w:tc>
        <w:tc>
          <w:tcPr>
            <w:tcW w:w="7334" w:type="dxa"/>
            <w:gridSpan w:val="3"/>
          </w:tcPr>
          <w:p w:rsidR="00DA0138" w:rsidRPr="00FB3F3D" w:rsidRDefault="00DA0138" w:rsidP="00416575">
            <w:pPr>
              <w:pStyle w:val="TableParagraph"/>
              <w:spacing w:before="47"/>
              <w:ind w:left="2978" w:right="2967"/>
              <w:jc w:val="center"/>
              <w:rPr>
                <w:rFonts w:ascii="標楷體" w:eastAsia="標楷體" w:hAnsi="標楷體"/>
                <w:sz w:val="32"/>
              </w:rPr>
            </w:pPr>
            <w:r w:rsidRPr="00FB3F3D">
              <w:rPr>
                <w:rFonts w:ascii="標楷體" w:eastAsia="標楷體" w:hAnsi="標楷體"/>
                <w:sz w:val="32"/>
              </w:rPr>
              <w:t>風險分布</w:t>
            </w:r>
          </w:p>
        </w:tc>
      </w:tr>
      <w:tr w:rsidR="00DA0138" w:rsidTr="00416575">
        <w:trPr>
          <w:trHeight w:val="1813"/>
        </w:trPr>
        <w:tc>
          <w:tcPr>
            <w:tcW w:w="1681" w:type="dxa"/>
          </w:tcPr>
          <w:p w:rsidR="00DA0138" w:rsidRPr="00FB3F3D" w:rsidRDefault="00DA0138" w:rsidP="00416575">
            <w:pPr>
              <w:pStyle w:val="TableParagraph"/>
              <w:spacing w:before="14"/>
              <w:rPr>
                <w:rFonts w:ascii="標楷體" w:eastAsia="標楷體" w:hAnsi="標楷體"/>
                <w:sz w:val="32"/>
                <w:szCs w:val="32"/>
              </w:rPr>
            </w:pPr>
          </w:p>
          <w:p w:rsidR="00DA0138" w:rsidRPr="00FB3F3D" w:rsidRDefault="00DA0138" w:rsidP="00416575">
            <w:pPr>
              <w:pStyle w:val="TableParagraph"/>
              <w:ind w:left="160" w:right="148"/>
              <w:jc w:val="center"/>
              <w:rPr>
                <w:rFonts w:ascii="標楷體" w:eastAsia="標楷體" w:hAnsi="標楷體"/>
                <w:sz w:val="32"/>
                <w:szCs w:val="32"/>
              </w:rPr>
            </w:pPr>
            <w:r w:rsidRPr="00FB3F3D">
              <w:rPr>
                <w:rFonts w:ascii="標楷體" w:eastAsia="標楷體" w:hAnsi="標楷體"/>
                <w:w w:val="110"/>
                <w:sz w:val="32"/>
                <w:szCs w:val="32"/>
              </w:rPr>
              <w:t>非常嚴重(3)</w:t>
            </w:r>
          </w:p>
        </w:tc>
        <w:tc>
          <w:tcPr>
            <w:tcW w:w="1955" w:type="dxa"/>
          </w:tcPr>
          <w:p w:rsidR="00DA0138" w:rsidRDefault="00DA0138" w:rsidP="00416575">
            <w:pPr>
              <w:pStyle w:val="TableParagraph"/>
              <w:spacing w:before="14"/>
              <w:rPr>
                <w:sz w:val="31"/>
              </w:rPr>
            </w:pPr>
          </w:p>
          <w:p w:rsidR="00DA0138" w:rsidRPr="00BC47BC" w:rsidRDefault="00DA0138" w:rsidP="00BC47BC">
            <w:pPr>
              <w:pStyle w:val="TableParagraph"/>
              <w:rPr>
                <w:rFonts w:eastAsiaTheme="minorEastAsia" w:hint="eastAsia"/>
                <w:sz w:val="24"/>
                <w:lang w:eastAsia="zh-TW"/>
              </w:rPr>
            </w:pPr>
          </w:p>
        </w:tc>
        <w:tc>
          <w:tcPr>
            <w:tcW w:w="3394" w:type="dxa"/>
          </w:tcPr>
          <w:p w:rsidR="00DA0138" w:rsidRDefault="00DA0138" w:rsidP="00416575">
            <w:pPr>
              <w:pStyle w:val="TableParagraph"/>
              <w:rPr>
                <w:rFonts w:ascii="Times New Roman"/>
              </w:rPr>
            </w:pPr>
          </w:p>
        </w:tc>
        <w:tc>
          <w:tcPr>
            <w:tcW w:w="1985" w:type="dxa"/>
          </w:tcPr>
          <w:p w:rsidR="00DA0138" w:rsidRDefault="00DA0138" w:rsidP="00416575">
            <w:pPr>
              <w:pStyle w:val="TableParagraph"/>
              <w:rPr>
                <w:rFonts w:ascii="Times New Roman"/>
              </w:rPr>
            </w:pPr>
          </w:p>
        </w:tc>
      </w:tr>
      <w:tr w:rsidR="00DA0138" w:rsidTr="00416575">
        <w:trPr>
          <w:trHeight w:val="1813"/>
        </w:trPr>
        <w:tc>
          <w:tcPr>
            <w:tcW w:w="1681" w:type="dxa"/>
          </w:tcPr>
          <w:p w:rsidR="00DA0138" w:rsidRPr="00FB3F3D" w:rsidRDefault="00DA0138" w:rsidP="00416575">
            <w:pPr>
              <w:pStyle w:val="TableParagraph"/>
              <w:spacing w:before="14"/>
              <w:rPr>
                <w:rFonts w:ascii="標楷體" w:eastAsia="標楷體" w:hAnsi="標楷體"/>
                <w:sz w:val="32"/>
                <w:szCs w:val="32"/>
              </w:rPr>
            </w:pPr>
          </w:p>
          <w:p w:rsidR="00DA0138" w:rsidRPr="00FB3F3D" w:rsidRDefault="00DA0138" w:rsidP="00416575">
            <w:pPr>
              <w:pStyle w:val="TableParagraph"/>
              <w:ind w:left="160" w:right="148"/>
              <w:jc w:val="center"/>
              <w:rPr>
                <w:rFonts w:ascii="標楷體" w:eastAsia="標楷體" w:hAnsi="標楷體"/>
                <w:sz w:val="32"/>
                <w:szCs w:val="32"/>
              </w:rPr>
            </w:pPr>
            <w:r w:rsidRPr="00FB3F3D">
              <w:rPr>
                <w:rFonts w:ascii="標楷體" w:eastAsia="標楷體" w:hAnsi="標楷體"/>
                <w:w w:val="110"/>
                <w:sz w:val="32"/>
                <w:szCs w:val="32"/>
              </w:rPr>
              <w:t>嚴重(2)</w:t>
            </w:r>
          </w:p>
        </w:tc>
        <w:tc>
          <w:tcPr>
            <w:tcW w:w="1955" w:type="dxa"/>
            <w:shd w:val="clear" w:color="auto" w:fill="D8D8D8"/>
          </w:tcPr>
          <w:p w:rsidR="00DA0138" w:rsidRDefault="00DA0138" w:rsidP="00416575">
            <w:pPr>
              <w:pStyle w:val="TableParagraph"/>
              <w:rPr>
                <w:rFonts w:ascii="Times New Roman"/>
              </w:rPr>
            </w:pPr>
          </w:p>
        </w:tc>
        <w:tc>
          <w:tcPr>
            <w:tcW w:w="3394" w:type="dxa"/>
          </w:tcPr>
          <w:p w:rsidR="00DA0138" w:rsidRPr="00C93A36" w:rsidRDefault="00C93A36" w:rsidP="00416575">
            <w:pPr>
              <w:pStyle w:val="TableParagraph"/>
              <w:spacing w:line="418" w:lineRule="exact"/>
              <w:ind w:left="110"/>
              <w:rPr>
                <w:rFonts w:ascii="標楷體" w:eastAsia="標楷體" w:hAnsi="標楷體"/>
                <w:sz w:val="28"/>
                <w:szCs w:val="28"/>
              </w:rPr>
            </w:pPr>
            <w:r>
              <w:rPr>
                <w:rFonts w:ascii="標楷體" w:eastAsia="標楷體" w:hAnsi="標楷體" w:hint="eastAsia"/>
                <w:spacing w:val="-11"/>
                <w:w w:val="90"/>
                <w:sz w:val="28"/>
                <w:szCs w:val="28"/>
                <w:lang w:eastAsia="zh-TW"/>
              </w:rPr>
              <w:t>LA01</w:t>
            </w:r>
            <w:r w:rsidR="00DA0138" w:rsidRPr="00C93A36">
              <w:rPr>
                <w:rFonts w:ascii="標楷體" w:eastAsia="標楷體" w:hAnsi="標楷體"/>
                <w:spacing w:val="-44"/>
                <w:w w:val="90"/>
                <w:sz w:val="28"/>
                <w:szCs w:val="28"/>
              </w:rPr>
              <w:t>、</w:t>
            </w:r>
            <w:r w:rsidR="00DA0138" w:rsidRPr="00C93A36">
              <w:rPr>
                <w:rFonts w:ascii="標楷體" w:eastAsia="標楷體" w:hAnsi="標楷體"/>
                <w:spacing w:val="-11"/>
                <w:w w:val="90"/>
                <w:sz w:val="28"/>
                <w:szCs w:val="28"/>
              </w:rPr>
              <w:t>LB01</w:t>
            </w:r>
            <w:r w:rsidR="00DA0138" w:rsidRPr="00C93A36">
              <w:rPr>
                <w:rFonts w:ascii="標楷體" w:eastAsia="標楷體" w:hAnsi="標楷體"/>
                <w:spacing w:val="-44"/>
                <w:w w:val="90"/>
                <w:sz w:val="28"/>
                <w:szCs w:val="28"/>
              </w:rPr>
              <w:t>、</w:t>
            </w:r>
            <w:r w:rsidR="00DA0138" w:rsidRPr="00C93A36">
              <w:rPr>
                <w:rFonts w:ascii="標楷體" w:eastAsia="標楷體" w:hAnsi="標楷體"/>
                <w:spacing w:val="-11"/>
                <w:w w:val="90"/>
                <w:sz w:val="28"/>
                <w:szCs w:val="28"/>
              </w:rPr>
              <w:t>LC01</w:t>
            </w:r>
            <w:r w:rsidR="00DA0138" w:rsidRPr="00C93A36">
              <w:rPr>
                <w:rFonts w:ascii="標楷體" w:eastAsia="標楷體" w:hAnsi="標楷體"/>
                <w:spacing w:val="-44"/>
                <w:w w:val="90"/>
                <w:sz w:val="28"/>
                <w:szCs w:val="28"/>
              </w:rPr>
              <w:t>、</w:t>
            </w:r>
            <w:r w:rsidR="00DA0138" w:rsidRPr="00C93A36">
              <w:rPr>
                <w:rFonts w:ascii="標楷體" w:eastAsia="標楷體" w:hAnsi="標楷體"/>
                <w:spacing w:val="-6"/>
                <w:w w:val="90"/>
                <w:sz w:val="28"/>
                <w:szCs w:val="28"/>
              </w:rPr>
              <w:t>LC02</w:t>
            </w:r>
            <w:r w:rsidR="00DA0138" w:rsidRPr="00C93A36">
              <w:rPr>
                <w:rFonts w:ascii="標楷體" w:eastAsia="標楷體" w:hAnsi="標楷體"/>
                <w:w w:val="90"/>
                <w:sz w:val="28"/>
                <w:szCs w:val="28"/>
              </w:rPr>
              <w:t>、</w:t>
            </w:r>
          </w:p>
          <w:p w:rsidR="00C93A36" w:rsidRPr="00C93A36" w:rsidRDefault="00DA0138" w:rsidP="00C93A36">
            <w:pPr>
              <w:pStyle w:val="TableParagraph"/>
              <w:spacing w:before="20" w:line="189" w:lineRule="auto"/>
              <w:ind w:left="110" w:right="36"/>
              <w:rPr>
                <w:rFonts w:eastAsiaTheme="minorEastAsia" w:hint="eastAsia"/>
                <w:sz w:val="24"/>
                <w:lang w:eastAsia="zh-TW"/>
              </w:rPr>
            </w:pPr>
            <w:r w:rsidRPr="00C93A36">
              <w:rPr>
                <w:rFonts w:ascii="標楷體" w:eastAsia="標楷體" w:hAnsi="標楷體"/>
                <w:spacing w:val="-11"/>
                <w:w w:val="90"/>
                <w:sz w:val="28"/>
                <w:szCs w:val="28"/>
              </w:rPr>
              <w:t>L</w:t>
            </w:r>
            <w:r w:rsidR="00C93A36" w:rsidRPr="00C93A36">
              <w:rPr>
                <w:rFonts w:ascii="標楷體" w:eastAsia="標楷體" w:hAnsi="標楷體" w:hint="eastAsia"/>
                <w:spacing w:val="-11"/>
                <w:w w:val="90"/>
                <w:sz w:val="28"/>
                <w:szCs w:val="28"/>
                <w:lang w:eastAsia="zh-TW"/>
              </w:rPr>
              <w:t>D</w:t>
            </w:r>
            <w:r w:rsidRPr="00C93A36">
              <w:rPr>
                <w:rFonts w:ascii="標楷體" w:eastAsia="標楷體" w:hAnsi="標楷體"/>
                <w:spacing w:val="-11"/>
                <w:w w:val="90"/>
                <w:sz w:val="28"/>
                <w:szCs w:val="28"/>
              </w:rPr>
              <w:t>01</w:t>
            </w:r>
            <w:r w:rsidRPr="00C93A36">
              <w:rPr>
                <w:rFonts w:ascii="標楷體" w:eastAsia="標楷體" w:hAnsi="標楷體" w:cs="細明體" w:hint="eastAsia"/>
                <w:spacing w:val="-44"/>
                <w:w w:val="90"/>
                <w:sz w:val="28"/>
                <w:szCs w:val="28"/>
              </w:rPr>
              <w:t>、</w:t>
            </w:r>
            <w:r w:rsidR="00C93A36" w:rsidRPr="00C93A36">
              <w:rPr>
                <w:rFonts w:ascii="標楷體" w:eastAsia="標楷體" w:hAnsi="標楷體" w:hint="eastAsia"/>
                <w:spacing w:val="-11"/>
                <w:w w:val="90"/>
                <w:sz w:val="28"/>
                <w:szCs w:val="28"/>
                <w:lang w:eastAsia="zh-TW"/>
              </w:rPr>
              <w:t>AA01</w:t>
            </w:r>
            <w:r w:rsidRPr="00C93A36">
              <w:rPr>
                <w:rFonts w:ascii="標楷體" w:eastAsia="標楷體" w:hAnsi="標楷體" w:cs="細明體" w:hint="eastAsia"/>
                <w:spacing w:val="-44"/>
                <w:w w:val="90"/>
                <w:sz w:val="28"/>
                <w:szCs w:val="28"/>
              </w:rPr>
              <w:t>、</w:t>
            </w:r>
            <w:r w:rsidR="00C93A36" w:rsidRPr="00C93A36">
              <w:rPr>
                <w:rFonts w:ascii="標楷體" w:eastAsia="標楷體" w:hAnsi="標楷體" w:hint="eastAsia"/>
                <w:spacing w:val="-11"/>
                <w:w w:val="90"/>
                <w:sz w:val="28"/>
                <w:szCs w:val="28"/>
                <w:lang w:eastAsia="zh-TW"/>
              </w:rPr>
              <w:t>BA01</w:t>
            </w:r>
            <w:r w:rsidRPr="00C93A36">
              <w:rPr>
                <w:rFonts w:ascii="標楷體" w:eastAsia="標楷體" w:hAnsi="標楷體" w:cs="細明體" w:hint="eastAsia"/>
                <w:spacing w:val="-44"/>
                <w:w w:val="90"/>
                <w:sz w:val="28"/>
                <w:szCs w:val="28"/>
              </w:rPr>
              <w:t>、</w:t>
            </w:r>
            <w:r w:rsidR="00C93A36" w:rsidRPr="00C93A36">
              <w:rPr>
                <w:rFonts w:ascii="標楷體" w:eastAsia="標楷體" w:hAnsi="標楷體" w:hint="eastAsia"/>
                <w:spacing w:val="-11"/>
                <w:w w:val="90"/>
                <w:sz w:val="28"/>
                <w:szCs w:val="28"/>
                <w:lang w:eastAsia="zh-TW"/>
              </w:rPr>
              <w:t>BA</w:t>
            </w:r>
            <w:r w:rsidRPr="00C93A36">
              <w:rPr>
                <w:rFonts w:ascii="標楷體" w:eastAsia="標楷體" w:hAnsi="標楷體"/>
                <w:spacing w:val="-11"/>
                <w:w w:val="90"/>
                <w:sz w:val="28"/>
                <w:szCs w:val="28"/>
              </w:rPr>
              <w:t>0</w:t>
            </w:r>
            <w:r w:rsidR="00C93A36" w:rsidRPr="00C93A36">
              <w:rPr>
                <w:rFonts w:ascii="標楷體" w:eastAsia="標楷體" w:hAnsi="標楷體" w:hint="eastAsia"/>
                <w:spacing w:val="-11"/>
                <w:w w:val="90"/>
                <w:sz w:val="28"/>
                <w:szCs w:val="28"/>
                <w:lang w:eastAsia="zh-TW"/>
              </w:rPr>
              <w:t>2</w:t>
            </w:r>
            <w:r w:rsidRPr="00C93A36">
              <w:rPr>
                <w:rFonts w:ascii="標楷體" w:eastAsia="標楷體" w:hAnsi="標楷體" w:cs="細明體" w:hint="eastAsia"/>
                <w:spacing w:val="-44"/>
                <w:w w:val="90"/>
                <w:sz w:val="28"/>
                <w:szCs w:val="28"/>
              </w:rPr>
              <w:t>、</w:t>
            </w:r>
            <w:r w:rsidRPr="00C93A36">
              <w:rPr>
                <w:rFonts w:ascii="標楷體" w:eastAsia="標楷體" w:hAnsi="標楷體"/>
                <w:spacing w:val="-6"/>
                <w:w w:val="90"/>
                <w:sz w:val="28"/>
                <w:szCs w:val="28"/>
              </w:rPr>
              <w:t>L</w:t>
            </w:r>
            <w:r w:rsidR="00C93A36" w:rsidRPr="00C93A36">
              <w:rPr>
                <w:rFonts w:ascii="標楷體" w:eastAsia="標楷體" w:hAnsi="標楷體" w:hint="eastAsia"/>
                <w:spacing w:val="-6"/>
                <w:w w:val="90"/>
                <w:sz w:val="28"/>
                <w:szCs w:val="28"/>
                <w:lang w:eastAsia="zh-TW"/>
              </w:rPr>
              <w:t>E01</w:t>
            </w:r>
            <w:r w:rsidRPr="00C93A36">
              <w:rPr>
                <w:rFonts w:ascii="標楷體" w:eastAsia="標楷體" w:hAnsi="標楷體" w:cs="細明體" w:hint="eastAsia"/>
                <w:w w:val="90"/>
                <w:sz w:val="28"/>
                <w:szCs w:val="28"/>
              </w:rPr>
              <w:t>、</w:t>
            </w:r>
            <w:r w:rsidRPr="00C93A36">
              <w:rPr>
                <w:rFonts w:ascii="標楷體" w:eastAsia="標楷體" w:hAnsi="標楷體"/>
                <w:sz w:val="28"/>
                <w:szCs w:val="28"/>
              </w:rPr>
              <w:t>L</w:t>
            </w:r>
            <w:r w:rsidR="00C93A36" w:rsidRPr="00C93A36">
              <w:rPr>
                <w:rFonts w:ascii="標楷體" w:eastAsia="標楷體" w:hAnsi="標楷體" w:hint="eastAsia"/>
                <w:sz w:val="28"/>
                <w:szCs w:val="28"/>
                <w:lang w:eastAsia="zh-TW"/>
              </w:rPr>
              <w:t>E02、CA01、CA02、</w:t>
            </w:r>
            <w:r w:rsidR="00C93A36" w:rsidRPr="00C93A36">
              <w:rPr>
                <w:rFonts w:ascii="標楷體" w:eastAsia="標楷體" w:hAnsi="標楷體" w:hint="eastAsia"/>
                <w:spacing w:val="-11"/>
                <w:w w:val="90"/>
                <w:sz w:val="28"/>
                <w:szCs w:val="28"/>
                <w:lang w:eastAsia="zh-TW"/>
              </w:rPr>
              <w:t>LF01</w:t>
            </w:r>
          </w:p>
        </w:tc>
        <w:tc>
          <w:tcPr>
            <w:tcW w:w="1985" w:type="dxa"/>
          </w:tcPr>
          <w:p w:rsidR="00DA0138" w:rsidRDefault="00DA0138" w:rsidP="00416575">
            <w:pPr>
              <w:pStyle w:val="TableParagraph"/>
              <w:rPr>
                <w:rFonts w:ascii="Times New Roman"/>
              </w:rPr>
            </w:pPr>
          </w:p>
        </w:tc>
      </w:tr>
      <w:tr w:rsidR="00DA0138" w:rsidTr="00416575">
        <w:trPr>
          <w:trHeight w:val="1199"/>
        </w:trPr>
        <w:tc>
          <w:tcPr>
            <w:tcW w:w="1681" w:type="dxa"/>
          </w:tcPr>
          <w:p w:rsidR="00DA0138" w:rsidRPr="00FB3F3D" w:rsidRDefault="00DA0138" w:rsidP="00416575">
            <w:pPr>
              <w:pStyle w:val="TableParagraph"/>
              <w:spacing w:before="14"/>
              <w:rPr>
                <w:rFonts w:ascii="標楷體" w:eastAsia="標楷體" w:hAnsi="標楷體"/>
                <w:sz w:val="32"/>
                <w:szCs w:val="32"/>
              </w:rPr>
            </w:pPr>
          </w:p>
          <w:p w:rsidR="00DA0138" w:rsidRPr="00FB3F3D" w:rsidRDefault="00DA0138" w:rsidP="00416575">
            <w:pPr>
              <w:pStyle w:val="TableParagraph"/>
              <w:ind w:left="160" w:right="148"/>
              <w:jc w:val="center"/>
              <w:rPr>
                <w:rFonts w:ascii="標楷體" w:eastAsia="標楷體" w:hAnsi="標楷體"/>
                <w:sz w:val="32"/>
                <w:szCs w:val="32"/>
              </w:rPr>
            </w:pPr>
            <w:r w:rsidRPr="00FB3F3D">
              <w:rPr>
                <w:rFonts w:ascii="標楷體" w:eastAsia="標楷體" w:hAnsi="標楷體"/>
                <w:w w:val="110"/>
                <w:sz w:val="32"/>
                <w:szCs w:val="32"/>
              </w:rPr>
              <w:t>輕微(1)</w:t>
            </w:r>
          </w:p>
        </w:tc>
        <w:tc>
          <w:tcPr>
            <w:tcW w:w="1955" w:type="dxa"/>
            <w:shd w:val="clear" w:color="auto" w:fill="D8D8D8"/>
          </w:tcPr>
          <w:p w:rsidR="00DA0138" w:rsidRDefault="00DA0138" w:rsidP="00416575">
            <w:pPr>
              <w:pStyle w:val="TableParagraph"/>
              <w:rPr>
                <w:rFonts w:ascii="Times New Roman"/>
              </w:rPr>
            </w:pPr>
          </w:p>
        </w:tc>
        <w:tc>
          <w:tcPr>
            <w:tcW w:w="3394" w:type="dxa"/>
            <w:shd w:val="clear" w:color="auto" w:fill="D8D8D8"/>
          </w:tcPr>
          <w:p w:rsidR="00DA0138" w:rsidRDefault="00DA0138" w:rsidP="00416575">
            <w:pPr>
              <w:pStyle w:val="TableParagraph"/>
              <w:rPr>
                <w:rFonts w:ascii="Times New Roman"/>
              </w:rPr>
            </w:pPr>
          </w:p>
        </w:tc>
        <w:tc>
          <w:tcPr>
            <w:tcW w:w="1985" w:type="dxa"/>
          </w:tcPr>
          <w:p w:rsidR="00DA0138" w:rsidRDefault="00DA0138" w:rsidP="00416575">
            <w:pPr>
              <w:pStyle w:val="TableParagraph"/>
              <w:spacing w:before="8"/>
              <w:rPr>
                <w:sz w:val="29"/>
              </w:rPr>
            </w:pPr>
          </w:p>
          <w:p w:rsidR="00DA0138" w:rsidRPr="00BC47BC" w:rsidRDefault="00DA0138" w:rsidP="00416575">
            <w:pPr>
              <w:pStyle w:val="TableParagraph"/>
              <w:spacing w:before="1"/>
              <w:ind w:left="109"/>
              <w:rPr>
                <w:rFonts w:eastAsiaTheme="minorEastAsia" w:hint="eastAsia"/>
                <w:sz w:val="24"/>
                <w:lang w:eastAsia="zh-TW"/>
              </w:rPr>
            </w:pPr>
          </w:p>
        </w:tc>
      </w:tr>
      <w:tr w:rsidR="00DA0138" w:rsidRPr="007A0C75" w:rsidTr="00416575">
        <w:trPr>
          <w:trHeight w:val="669"/>
        </w:trPr>
        <w:tc>
          <w:tcPr>
            <w:tcW w:w="1681" w:type="dxa"/>
            <w:vMerge w:val="restart"/>
            <w:tcBorders>
              <w:left w:val="nil"/>
              <w:bottom w:val="nil"/>
            </w:tcBorders>
          </w:tcPr>
          <w:p w:rsidR="00DA0138" w:rsidRPr="007A0C75" w:rsidRDefault="00DA0138" w:rsidP="00416575">
            <w:pPr>
              <w:pStyle w:val="TableParagraph"/>
              <w:rPr>
                <w:rFonts w:ascii="Times New Roman" w:eastAsiaTheme="minorEastAsia" w:hint="eastAsia"/>
                <w:b/>
                <w:lang w:eastAsia="zh-TW"/>
              </w:rPr>
            </w:pPr>
          </w:p>
        </w:tc>
        <w:tc>
          <w:tcPr>
            <w:tcW w:w="1955" w:type="dxa"/>
          </w:tcPr>
          <w:p w:rsidR="00DA0138" w:rsidRPr="00FB3F3D" w:rsidRDefault="00DA0138" w:rsidP="00416575">
            <w:pPr>
              <w:pStyle w:val="TableParagraph"/>
              <w:spacing w:before="98"/>
              <w:ind w:left="170"/>
              <w:jc w:val="center"/>
              <w:rPr>
                <w:rFonts w:ascii="標楷體" w:eastAsia="標楷體" w:hAnsi="標楷體"/>
                <w:sz w:val="32"/>
                <w:szCs w:val="32"/>
              </w:rPr>
            </w:pPr>
            <w:r w:rsidRPr="00FB3F3D">
              <w:rPr>
                <w:rFonts w:ascii="標楷體" w:eastAsia="標楷體" w:hAnsi="標楷體"/>
                <w:w w:val="110"/>
                <w:sz w:val="32"/>
                <w:szCs w:val="32"/>
              </w:rPr>
              <w:t>幾乎不可能(1)</w:t>
            </w:r>
          </w:p>
        </w:tc>
        <w:tc>
          <w:tcPr>
            <w:tcW w:w="3394" w:type="dxa"/>
          </w:tcPr>
          <w:p w:rsidR="00DA0138" w:rsidRPr="00FB3F3D" w:rsidRDefault="00DA0138" w:rsidP="00416575">
            <w:pPr>
              <w:pStyle w:val="TableParagraph"/>
              <w:spacing w:before="98"/>
              <w:ind w:left="1252" w:right="1238"/>
              <w:jc w:val="center"/>
              <w:rPr>
                <w:rFonts w:ascii="標楷體" w:eastAsia="標楷體" w:hAnsi="標楷體"/>
                <w:sz w:val="32"/>
                <w:szCs w:val="32"/>
              </w:rPr>
            </w:pPr>
            <w:r w:rsidRPr="00FB3F3D">
              <w:rPr>
                <w:rFonts w:ascii="標楷體" w:eastAsia="標楷體" w:hAnsi="標楷體"/>
                <w:w w:val="110"/>
                <w:sz w:val="32"/>
                <w:szCs w:val="32"/>
              </w:rPr>
              <w:t>可能(2)</w:t>
            </w:r>
          </w:p>
        </w:tc>
        <w:tc>
          <w:tcPr>
            <w:tcW w:w="1985" w:type="dxa"/>
          </w:tcPr>
          <w:p w:rsidR="00DA0138" w:rsidRPr="00FB3F3D" w:rsidRDefault="00DA0138" w:rsidP="00416575">
            <w:pPr>
              <w:pStyle w:val="TableParagraph"/>
              <w:spacing w:before="98"/>
              <w:ind w:left="333"/>
              <w:jc w:val="center"/>
              <w:rPr>
                <w:rFonts w:ascii="標楷體" w:eastAsia="標楷體" w:hAnsi="標楷體"/>
                <w:sz w:val="32"/>
                <w:szCs w:val="32"/>
              </w:rPr>
            </w:pPr>
            <w:r w:rsidRPr="00FB3F3D">
              <w:rPr>
                <w:rFonts w:ascii="標楷體" w:eastAsia="標楷體" w:hAnsi="標楷體"/>
                <w:w w:val="110"/>
                <w:sz w:val="32"/>
                <w:szCs w:val="32"/>
              </w:rPr>
              <w:t>幾乎確定(3)</w:t>
            </w:r>
          </w:p>
        </w:tc>
      </w:tr>
      <w:tr w:rsidR="00DA0138" w:rsidTr="00416575">
        <w:trPr>
          <w:trHeight w:val="489"/>
        </w:trPr>
        <w:tc>
          <w:tcPr>
            <w:tcW w:w="1681" w:type="dxa"/>
            <w:vMerge/>
            <w:tcBorders>
              <w:top w:val="nil"/>
              <w:left w:val="nil"/>
              <w:bottom w:val="nil"/>
            </w:tcBorders>
          </w:tcPr>
          <w:p w:rsidR="00DA0138" w:rsidRDefault="00DA0138" w:rsidP="00416575">
            <w:pPr>
              <w:rPr>
                <w:sz w:val="2"/>
                <w:szCs w:val="2"/>
              </w:rPr>
            </w:pPr>
          </w:p>
        </w:tc>
        <w:tc>
          <w:tcPr>
            <w:tcW w:w="7334" w:type="dxa"/>
            <w:gridSpan w:val="3"/>
          </w:tcPr>
          <w:p w:rsidR="00DA0138" w:rsidRPr="00FB3F3D" w:rsidRDefault="00DA0138" w:rsidP="00416575">
            <w:pPr>
              <w:pStyle w:val="TableParagraph"/>
              <w:spacing w:line="469" w:lineRule="exact"/>
              <w:ind w:left="2978" w:right="2967"/>
              <w:jc w:val="center"/>
              <w:rPr>
                <w:rFonts w:ascii="標楷體" w:eastAsia="標楷體" w:hAnsi="標楷體"/>
                <w:sz w:val="32"/>
                <w:szCs w:val="32"/>
              </w:rPr>
            </w:pPr>
            <w:r w:rsidRPr="00FB3F3D">
              <w:rPr>
                <w:rFonts w:ascii="標楷體" w:eastAsia="標楷體" w:hAnsi="標楷體"/>
                <w:sz w:val="32"/>
                <w:szCs w:val="32"/>
              </w:rPr>
              <w:t>發生機率</w:t>
            </w:r>
          </w:p>
        </w:tc>
      </w:tr>
    </w:tbl>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DA0138" w:rsidRDefault="00DA0138" w:rsidP="00921619">
      <w:pPr>
        <w:tabs>
          <w:tab w:val="left" w:pos="839"/>
        </w:tabs>
        <w:spacing w:line="440" w:lineRule="exact"/>
        <w:ind w:rightChars="300" w:right="600"/>
        <w:rPr>
          <w:rFonts w:ascii="標楷體" w:eastAsia="標楷體" w:hAnsi="標楷體"/>
          <w:sz w:val="28"/>
          <w:szCs w:val="28"/>
          <w:lang w:eastAsia="zh-TW"/>
        </w:rPr>
      </w:pPr>
    </w:p>
    <w:p w:rsidR="00F92B2E" w:rsidRDefault="00F92B2E" w:rsidP="00921619">
      <w:pPr>
        <w:tabs>
          <w:tab w:val="left" w:pos="839"/>
        </w:tabs>
        <w:spacing w:line="440" w:lineRule="exact"/>
        <w:ind w:rightChars="300" w:right="600"/>
        <w:rPr>
          <w:rFonts w:ascii="標楷體" w:eastAsia="標楷體" w:hAnsi="標楷體"/>
          <w:sz w:val="28"/>
          <w:szCs w:val="28"/>
          <w:lang w:eastAsia="zh-TW"/>
        </w:rPr>
      </w:pPr>
    </w:p>
    <w:p w:rsidR="00F92B2E" w:rsidRDefault="00F92B2E" w:rsidP="00921619">
      <w:pPr>
        <w:tabs>
          <w:tab w:val="left" w:pos="839"/>
        </w:tabs>
        <w:spacing w:line="440" w:lineRule="exact"/>
        <w:ind w:rightChars="300" w:right="600"/>
        <w:rPr>
          <w:rFonts w:ascii="標楷體" w:eastAsia="標楷體" w:hAnsi="標楷體"/>
          <w:sz w:val="28"/>
          <w:szCs w:val="28"/>
          <w:lang w:eastAsia="zh-TW"/>
        </w:rPr>
      </w:pPr>
    </w:p>
    <w:p w:rsidR="00F92B2E" w:rsidRDefault="00F92B2E" w:rsidP="00921619">
      <w:pPr>
        <w:tabs>
          <w:tab w:val="left" w:pos="839"/>
        </w:tabs>
        <w:spacing w:line="440" w:lineRule="exact"/>
        <w:ind w:rightChars="300" w:right="600"/>
        <w:rPr>
          <w:rFonts w:ascii="標楷體" w:eastAsia="標楷體" w:hAnsi="標楷體"/>
          <w:sz w:val="28"/>
          <w:szCs w:val="28"/>
          <w:lang w:eastAsia="zh-TW"/>
        </w:rPr>
      </w:pPr>
    </w:p>
    <w:p w:rsidR="00F92B2E" w:rsidRDefault="00F92B2E" w:rsidP="00921619">
      <w:pPr>
        <w:tabs>
          <w:tab w:val="left" w:pos="839"/>
        </w:tabs>
        <w:spacing w:line="440" w:lineRule="exact"/>
        <w:ind w:rightChars="300" w:right="600"/>
        <w:rPr>
          <w:rFonts w:ascii="標楷體" w:eastAsia="標楷體" w:hAnsi="標楷體"/>
          <w:sz w:val="28"/>
          <w:szCs w:val="28"/>
          <w:lang w:eastAsia="zh-TW"/>
        </w:rPr>
      </w:pPr>
    </w:p>
    <w:p w:rsidR="00DA0138" w:rsidRPr="00CB5622" w:rsidRDefault="00DA0138" w:rsidP="00F92B2E">
      <w:pPr>
        <w:tabs>
          <w:tab w:val="left" w:pos="839"/>
        </w:tabs>
        <w:spacing w:line="300" w:lineRule="exact"/>
        <w:jc w:val="center"/>
        <w:rPr>
          <w:rFonts w:ascii="標楷體" w:eastAsia="標楷體" w:hAnsi="標楷體"/>
          <w:sz w:val="24"/>
          <w:szCs w:val="24"/>
          <w:lang w:eastAsia="zh-TW"/>
        </w:rPr>
      </w:pPr>
      <w:proofErr w:type="gramStart"/>
      <w:r w:rsidRPr="00CB5622">
        <w:rPr>
          <w:rFonts w:ascii="標楷體" w:eastAsia="標楷體" w:hAnsi="標楷體" w:hint="eastAsia"/>
          <w:sz w:val="24"/>
          <w:szCs w:val="24"/>
          <w:lang w:eastAsia="zh-TW"/>
        </w:rPr>
        <w:t>註</w:t>
      </w:r>
      <w:proofErr w:type="gramEnd"/>
      <w:r w:rsidRPr="00CB5622">
        <w:rPr>
          <w:rFonts w:ascii="標楷體" w:eastAsia="標楷體" w:hAnsi="標楷體" w:hint="eastAsia"/>
          <w:sz w:val="24"/>
          <w:szCs w:val="24"/>
          <w:lang w:eastAsia="zh-TW"/>
        </w:rPr>
        <w:t>：1</w:t>
      </w:r>
      <w:r>
        <w:rPr>
          <w:rFonts w:ascii="標楷體" w:eastAsia="標楷體" w:hAnsi="標楷體" w:hint="eastAsia"/>
          <w:sz w:val="24"/>
          <w:szCs w:val="24"/>
          <w:lang w:eastAsia="zh-TW"/>
        </w:rPr>
        <w:t>.灰</w:t>
      </w:r>
      <w:r w:rsidRPr="00CB5622">
        <w:rPr>
          <w:rFonts w:ascii="標楷體" w:eastAsia="標楷體" w:hAnsi="標楷體" w:hint="eastAsia"/>
          <w:sz w:val="24"/>
          <w:szCs w:val="24"/>
          <w:lang w:eastAsia="zh-TW"/>
        </w:rPr>
        <w:t>色區域為本所風險容忍範圍。</w:t>
      </w:r>
    </w:p>
    <w:p w:rsidR="00DA0138" w:rsidRDefault="00DA0138" w:rsidP="00921619">
      <w:pPr>
        <w:spacing w:line="300" w:lineRule="exact"/>
        <w:ind w:leftChars="225" w:left="450"/>
        <w:jc w:val="center"/>
        <w:rPr>
          <w:rFonts w:ascii="標楷體" w:eastAsia="標楷體" w:hAnsi="標楷體"/>
          <w:sz w:val="24"/>
          <w:szCs w:val="24"/>
          <w:lang w:eastAsia="zh-TW"/>
        </w:rPr>
      </w:pPr>
      <w:r>
        <w:rPr>
          <w:rFonts w:ascii="標楷體" w:eastAsia="標楷體" w:hAnsi="標楷體" w:hint="eastAsia"/>
          <w:sz w:val="24"/>
          <w:szCs w:val="24"/>
          <w:lang w:eastAsia="zh-TW"/>
        </w:rPr>
        <w:t xml:space="preserve">              2.</w:t>
      </w:r>
      <w:proofErr w:type="gramStart"/>
      <w:r>
        <w:rPr>
          <w:rFonts w:ascii="標楷體" w:eastAsia="標楷體" w:hAnsi="標楷體" w:hint="eastAsia"/>
          <w:sz w:val="24"/>
          <w:szCs w:val="24"/>
          <w:lang w:eastAsia="zh-TW"/>
        </w:rPr>
        <w:t>本圖係填入</w:t>
      </w:r>
      <w:proofErr w:type="gramEnd"/>
      <w:r>
        <w:rPr>
          <w:rFonts w:ascii="標楷體" w:eastAsia="標楷體" w:hAnsi="標楷體" w:hint="eastAsia"/>
          <w:sz w:val="24"/>
          <w:szCs w:val="24"/>
          <w:lang w:eastAsia="zh-TW"/>
        </w:rPr>
        <w:t>各單位</w:t>
      </w:r>
      <w:proofErr w:type="gramStart"/>
      <w:r>
        <w:rPr>
          <w:rFonts w:ascii="標楷體" w:eastAsia="標楷體" w:hAnsi="標楷體" w:hint="eastAsia"/>
          <w:sz w:val="24"/>
          <w:szCs w:val="24"/>
          <w:lang w:eastAsia="zh-TW"/>
        </w:rPr>
        <w:t>風險評後之</w:t>
      </w:r>
      <w:proofErr w:type="gramEnd"/>
      <w:r>
        <w:rPr>
          <w:rFonts w:ascii="標楷體" w:eastAsia="標楷體" w:hAnsi="標楷體" w:hint="eastAsia"/>
          <w:sz w:val="24"/>
          <w:szCs w:val="24"/>
          <w:lang w:eastAsia="zh-TW"/>
        </w:rPr>
        <w:t>高風險項目代號。</w:t>
      </w:r>
    </w:p>
    <w:p w:rsidR="00DA0138" w:rsidRDefault="00DA0138" w:rsidP="00921619">
      <w:pPr>
        <w:spacing w:line="440" w:lineRule="exact"/>
        <w:ind w:leftChars="225" w:left="450"/>
        <w:jc w:val="center"/>
        <w:rPr>
          <w:rFonts w:ascii="標楷體" w:eastAsia="標楷體" w:hAnsi="標楷體"/>
          <w:sz w:val="24"/>
          <w:szCs w:val="24"/>
          <w:lang w:eastAsia="zh-TW"/>
        </w:rPr>
      </w:pPr>
      <w:r>
        <w:rPr>
          <w:rFonts w:ascii="標楷體" w:eastAsia="標楷體" w:hAnsi="標楷體" w:hint="eastAsia"/>
          <w:sz w:val="24"/>
          <w:szCs w:val="24"/>
          <w:lang w:eastAsia="zh-TW"/>
        </w:rPr>
        <w:t>圖1：本所高風險圖像</w:t>
      </w:r>
    </w:p>
    <w:p w:rsidR="00DA0138" w:rsidRPr="00DA0138" w:rsidRDefault="00DA0138" w:rsidP="00921619">
      <w:pPr>
        <w:tabs>
          <w:tab w:val="left" w:pos="839"/>
        </w:tabs>
        <w:spacing w:line="440" w:lineRule="exact"/>
        <w:ind w:rightChars="300" w:right="600"/>
        <w:rPr>
          <w:rFonts w:ascii="標楷體" w:eastAsia="標楷體" w:hAnsi="標楷體"/>
          <w:sz w:val="28"/>
          <w:szCs w:val="28"/>
          <w:lang w:eastAsia="zh-TW"/>
        </w:rPr>
        <w:sectPr w:rsidR="00DA0138" w:rsidRPr="00DA0138" w:rsidSect="003745A5">
          <w:pgSz w:w="11900" w:h="16840"/>
          <w:pgMar w:top="720" w:right="80" w:bottom="1180" w:left="640" w:header="0" w:footer="997" w:gutter="0"/>
          <w:cols w:space="720"/>
        </w:sectPr>
      </w:pPr>
    </w:p>
    <w:p w:rsidR="00C326DC" w:rsidRDefault="00C326DC" w:rsidP="007A0C75">
      <w:pPr>
        <w:tabs>
          <w:tab w:val="left" w:pos="839"/>
        </w:tabs>
        <w:spacing w:line="440" w:lineRule="exact"/>
        <w:rPr>
          <w:rFonts w:ascii="標楷體" w:eastAsia="標楷體" w:hAnsi="標楷體"/>
          <w:sz w:val="28"/>
          <w:szCs w:val="28"/>
          <w:lang w:eastAsia="zh-TW"/>
        </w:rPr>
      </w:pPr>
    </w:p>
    <w:p w:rsidR="006D6B91" w:rsidRPr="007A0C75" w:rsidRDefault="00963E6D" w:rsidP="006D6B91">
      <w:pPr>
        <w:pStyle w:val="Heading2"/>
        <w:spacing w:line="561" w:lineRule="exact"/>
        <w:rPr>
          <w:rFonts w:ascii="標楷體" w:eastAsia="標楷體" w:hAnsi="標楷體"/>
          <w:lang w:eastAsia="zh-TW"/>
        </w:rPr>
      </w:pPr>
      <w:r>
        <w:rPr>
          <w:rFonts w:ascii="標楷體" w:eastAsia="標楷體" w:hAnsi="標楷體" w:hint="eastAsia"/>
          <w:lang w:eastAsia="zh-TW"/>
        </w:rPr>
        <w:t>參</w:t>
      </w:r>
      <w:r w:rsidR="006D6B91" w:rsidRPr="007A0C75">
        <w:rPr>
          <w:rFonts w:ascii="標楷體" w:eastAsia="標楷體" w:hAnsi="標楷體"/>
          <w:lang w:eastAsia="zh-TW"/>
        </w:rPr>
        <w:t>、控制作業</w:t>
      </w:r>
    </w:p>
    <w:p w:rsidR="000F1F33" w:rsidRDefault="006D6B91" w:rsidP="000F1F33">
      <w:pPr>
        <w:pStyle w:val="Heading4"/>
        <w:spacing w:before="109" w:line="440" w:lineRule="exact"/>
        <w:ind w:left="493" w:right="907" w:firstLine="561"/>
        <w:rPr>
          <w:rFonts w:ascii="標楷體" w:eastAsia="標楷體" w:hAnsi="標楷體"/>
          <w:spacing w:val="-16"/>
          <w:lang w:eastAsia="zh-TW"/>
        </w:rPr>
      </w:pPr>
      <w:r w:rsidRPr="007A0C75">
        <w:rPr>
          <w:rFonts w:ascii="標楷體" w:eastAsia="標楷體" w:hAnsi="標楷體"/>
          <w:spacing w:val="-3"/>
          <w:lang w:eastAsia="zh-TW"/>
        </w:rPr>
        <w:t>本所依據風險評估結果，並衡量業務之重要性，選定相關作業項目納入設  計，本所控制作業項目共計</w:t>
      </w:r>
      <w:r w:rsidRPr="007A0C75">
        <w:rPr>
          <w:rFonts w:ascii="標楷體" w:eastAsia="標楷體" w:hAnsi="標楷體"/>
          <w:lang w:eastAsia="zh-TW"/>
        </w:rPr>
        <w:t>13</w:t>
      </w:r>
      <w:r w:rsidRPr="007A0C75">
        <w:rPr>
          <w:rFonts w:ascii="標楷體" w:eastAsia="標楷體" w:hAnsi="標楷體"/>
          <w:spacing w:val="-4"/>
          <w:lang w:eastAsia="zh-TW"/>
        </w:rPr>
        <w:t>項，區分共通性及個別性之業務項目，並將各作業</w:t>
      </w:r>
      <w:r w:rsidRPr="007A0C75">
        <w:rPr>
          <w:rFonts w:ascii="標楷體" w:eastAsia="標楷體" w:hAnsi="標楷體"/>
          <w:spacing w:val="-16"/>
          <w:lang w:eastAsia="zh-TW"/>
        </w:rPr>
        <w:t>之控制重點併入作業流程中設計，簡要說明如次，完整內容可參閱本制度之附件。</w:t>
      </w:r>
    </w:p>
    <w:p w:rsidR="006D6B91" w:rsidRPr="007A0C75" w:rsidRDefault="006D6B91" w:rsidP="000F1F33">
      <w:pPr>
        <w:pStyle w:val="Heading4"/>
        <w:spacing w:before="109" w:line="440" w:lineRule="exact"/>
        <w:ind w:left="510" w:right="907"/>
        <w:rPr>
          <w:rFonts w:ascii="標楷體" w:eastAsia="標楷體" w:hAnsi="標楷體"/>
          <w:lang w:eastAsia="zh-TW"/>
        </w:rPr>
      </w:pPr>
      <w:r w:rsidRPr="007A0C75">
        <w:rPr>
          <w:rFonts w:ascii="標楷體" w:eastAsia="標楷體" w:hAnsi="標楷體"/>
          <w:spacing w:val="-8"/>
          <w:lang w:eastAsia="zh-TW"/>
        </w:rPr>
        <w:t>一、</w:t>
      </w:r>
      <w:r w:rsidR="005008FC">
        <w:rPr>
          <w:rFonts w:ascii="標楷體" w:eastAsia="標楷體" w:hAnsi="標楷體" w:hint="eastAsia"/>
          <w:spacing w:val="-8"/>
          <w:lang w:eastAsia="zh-TW"/>
        </w:rPr>
        <w:t>社會福利</w:t>
      </w:r>
      <w:r w:rsidRPr="007A0C75">
        <w:rPr>
          <w:rFonts w:ascii="標楷體" w:eastAsia="標楷體" w:hAnsi="標楷體"/>
          <w:spacing w:val="-8"/>
          <w:lang w:eastAsia="zh-TW"/>
        </w:rPr>
        <w:t>課：個別性業務之作業項目</w:t>
      </w:r>
      <w:r w:rsidRPr="007A0C75">
        <w:rPr>
          <w:rFonts w:ascii="標楷體" w:eastAsia="標楷體" w:hAnsi="標楷體"/>
          <w:lang w:eastAsia="zh-TW"/>
        </w:rPr>
        <w:t>1項。</w:t>
      </w:r>
    </w:p>
    <w:p w:rsidR="006D6B91" w:rsidRPr="007A0C75" w:rsidRDefault="006D6B91" w:rsidP="000F1F33">
      <w:pPr>
        <w:spacing w:line="440" w:lineRule="exact"/>
        <w:ind w:left="492"/>
        <w:rPr>
          <w:rFonts w:ascii="標楷體" w:eastAsia="標楷體" w:hAnsi="標楷體"/>
          <w:sz w:val="28"/>
          <w:lang w:eastAsia="zh-TW"/>
        </w:rPr>
      </w:pPr>
      <w:r w:rsidRPr="007A0C75">
        <w:rPr>
          <w:rFonts w:ascii="標楷體" w:eastAsia="標楷體" w:hAnsi="標楷體"/>
          <w:spacing w:val="-3"/>
          <w:w w:val="95"/>
          <w:sz w:val="28"/>
          <w:lang w:eastAsia="zh-TW"/>
        </w:rPr>
        <w:t>二、</w:t>
      </w:r>
      <w:r w:rsidR="005008FC">
        <w:rPr>
          <w:rFonts w:ascii="標楷體" w:eastAsia="標楷體" w:hAnsi="標楷體" w:hint="eastAsia"/>
          <w:spacing w:val="-3"/>
          <w:w w:val="95"/>
          <w:sz w:val="28"/>
          <w:lang w:eastAsia="zh-TW"/>
        </w:rPr>
        <w:t>文化觀光</w:t>
      </w:r>
      <w:r w:rsidRPr="007A0C75">
        <w:rPr>
          <w:rFonts w:ascii="標楷體" w:eastAsia="標楷體" w:hAnsi="標楷體"/>
          <w:spacing w:val="-3"/>
          <w:w w:val="95"/>
          <w:sz w:val="28"/>
          <w:lang w:eastAsia="zh-TW"/>
        </w:rPr>
        <w:t>課：個別性業務之作業項目</w:t>
      </w:r>
      <w:r w:rsidRPr="007A0C75">
        <w:rPr>
          <w:rFonts w:ascii="標楷體" w:eastAsia="標楷體" w:hAnsi="標楷體"/>
          <w:w w:val="95"/>
          <w:sz w:val="28"/>
          <w:lang w:eastAsia="zh-TW"/>
        </w:rPr>
        <w:t>1項。</w:t>
      </w:r>
    </w:p>
    <w:p w:rsidR="005008FC" w:rsidRDefault="006D6B91" w:rsidP="000F1F33">
      <w:pPr>
        <w:spacing w:before="21" w:line="440" w:lineRule="exact"/>
        <w:ind w:left="492" w:right="4891"/>
        <w:rPr>
          <w:rFonts w:ascii="標楷體" w:eastAsia="標楷體" w:hAnsi="標楷體"/>
          <w:w w:val="95"/>
          <w:sz w:val="28"/>
          <w:lang w:eastAsia="zh-TW"/>
        </w:rPr>
      </w:pPr>
      <w:r w:rsidRPr="007A0C75">
        <w:rPr>
          <w:rFonts w:ascii="標楷體" w:eastAsia="標楷體" w:hAnsi="標楷體"/>
          <w:w w:val="95"/>
          <w:sz w:val="28"/>
          <w:lang w:eastAsia="zh-TW"/>
        </w:rPr>
        <w:t>三、建設課：個別性業務之作業項目2項。</w:t>
      </w:r>
    </w:p>
    <w:p w:rsidR="006F4B00" w:rsidRDefault="006D6B91" w:rsidP="000F1F33">
      <w:pPr>
        <w:spacing w:before="21" w:line="440" w:lineRule="exact"/>
        <w:ind w:left="492" w:right="4891"/>
        <w:rPr>
          <w:rFonts w:ascii="標楷體" w:eastAsia="標楷體" w:hAnsi="標楷體"/>
          <w:sz w:val="28"/>
          <w:lang w:eastAsia="zh-TW"/>
        </w:rPr>
      </w:pPr>
      <w:r w:rsidRPr="007A0C75">
        <w:rPr>
          <w:rFonts w:ascii="標楷體" w:eastAsia="標楷體" w:hAnsi="標楷體"/>
          <w:sz w:val="28"/>
          <w:lang w:eastAsia="zh-TW"/>
        </w:rPr>
        <w:t>四、</w:t>
      </w:r>
      <w:r w:rsidR="005008FC">
        <w:rPr>
          <w:rFonts w:ascii="標楷體" w:eastAsia="標楷體" w:hAnsi="標楷體" w:hint="eastAsia"/>
          <w:sz w:val="28"/>
          <w:lang w:eastAsia="zh-TW"/>
        </w:rPr>
        <w:t>農業</w:t>
      </w:r>
      <w:r w:rsidRPr="007A0C75">
        <w:rPr>
          <w:rFonts w:ascii="標楷體" w:eastAsia="標楷體" w:hAnsi="標楷體"/>
          <w:sz w:val="28"/>
          <w:lang w:eastAsia="zh-TW"/>
        </w:rPr>
        <w:t>課：個別性業務之作業項目</w:t>
      </w:r>
      <w:r w:rsidR="006F4B00">
        <w:rPr>
          <w:rFonts w:ascii="標楷體" w:eastAsia="標楷體" w:hAnsi="標楷體" w:hint="eastAsia"/>
          <w:sz w:val="28"/>
          <w:lang w:eastAsia="zh-TW"/>
        </w:rPr>
        <w:t>1</w:t>
      </w:r>
      <w:r w:rsidRPr="007A0C75">
        <w:rPr>
          <w:rFonts w:ascii="標楷體" w:eastAsia="標楷體" w:hAnsi="標楷體"/>
          <w:sz w:val="28"/>
          <w:lang w:eastAsia="zh-TW"/>
        </w:rPr>
        <w:t>項。</w:t>
      </w:r>
    </w:p>
    <w:p w:rsidR="006D6B91" w:rsidRDefault="006F4B00" w:rsidP="000F1F33">
      <w:pPr>
        <w:spacing w:before="21" w:line="440" w:lineRule="exact"/>
        <w:ind w:left="492" w:right="4891"/>
        <w:rPr>
          <w:rFonts w:ascii="標楷體" w:eastAsia="標楷體" w:hAnsi="標楷體"/>
          <w:sz w:val="28"/>
          <w:lang w:eastAsia="zh-TW"/>
        </w:rPr>
      </w:pPr>
      <w:r>
        <w:rPr>
          <w:rFonts w:ascii="標楷體" w:eastAsia="標楷體" w:hAnsi="標楷體" w:hint="eastAsia"/>
          <w:sz w:val="28"/>
          <w:lang w:eastAsia="zh-TW"/>
        </w:rPr>
        <w:t>五、</w:t>
      </w:r>
      <w:r>
        <w:rPr>
          <w:rFonts w:ascii="標楷體" w:eastAsia="標楷體" w:hAnsi="標楷體" w:hint="eastAsia"/>
          <w:spacing w:val="-3"/>
          <w:sz w:val="28"/>
          <w:lang w:eastAsia="zh-TW"/>
        </w:rPr>
        <w:t>民政課</w:t>
      </w:r>
      <w:r w:rsidRPr="007A0C75">
        <w:rPr>
          <w:rFonts w:ascii="標楷體" w:eastAsia="標楷體" w:hAnsi="標楷體"/>
          <w:spacing w:val="-3"/>
          <w:sz w:val="28"/>
          <w:lang w:eastAsia="zh-TW"/>
        </w:rPr>
        <w:t>：</w:t>
      </w:r>
      <w:r>
        <w:rPr>
          <w:rFonts w:ascii="標楷體" w:eastAsia="標楷體" w:hAnsi="標楷體" w:hint="eastAsia"/>
          <w:spacing w:val="-3"/>
          <w:sz w:val="28"/>
          <w:lang w:eastAsia="zh-TW"/>
        </w:rPr>
        <w:t>個別</w:t>
      </w:r>
      <w:r w:rsidRPr="007A0C75">
        <w:rPr>
          <w:rFonts w:ascii="標楷體" w:eastAsia="標楷體" w:hAnsi="標楷體"/>
          <w:spacing w:val="-3"/>
          <w:sz w:val="28"/>
          <w:lang w:eastAsia="zh-TW"/>
        </w:rPr>
        <w:t>性業務之作業項目</w:t>
      </w:r>
      <w:r>
        <w:rPr>
          <w:rFonts w:ascii="標楷體" w:eastAsia="標楷體" w:hAnsi="標楷體" w:hint="eastAsia"/>
          <w:sz w:val="28"/>
          <w:lang w:eastAsia="zh-TW"/>
        </w:rPr>
        <w:t>2</w:t>
      </w:r>
      <w:r w:rsidRPr="007A0C75">
        <w:rPr>
          <w:rFonts w:ascii="標楷體" w:eastAsia="標楷體" w:hAnsi="標楷體"/>
          <w:sz w:val="28"/>
          <w:lang w:eastAsia="zh-TW"/>
        </w:rPr>
        <w:t>項。</w:t>
      </w:r>
    </w:p>
    <w:p w:rsidR="006F4B00" w:rsidRPr="006F4B00" w:rsidRDefault="006F4B00" w:rsidP="006F4B00">
      <w:pPr>
        <w:spacing w:before="1" w:line="440" w:lineRule="exact"/>
        <w:ind w:left="492" w:right="5503"/>
        <w:jc w:val="both"/>
        <w:rPr>
          <w:rFonts w:ascii="標楷體" w:eastAsia="標楷體" w:hAnsi="標楷體"/>
          <w:sz w:val="28"/>
          <w:lang w:eastAsia="zh-TW"/>
        </w:rPr>
      </w:pPr>
      <w:r>
        <w:rPr>
          <w:rFonts w:ascii="標楷體" w:eastAsia="標楷體" w:hAnsi="標楷體" w:hint="eastAsia"/>
          <w:spacing w:val="-3"/>
          <w:sz w:val="28"/>
          <w:lang w:eastAsia="zh-TW"/>
        </w:rPr>
        <w:t>六、清潔隊</w:t>
      </w:r>
      <w:r w:rsidRPr="007A0C75">
        <w:rPr>
          <w:rFonts w:ascii="標楷體" w:eastAsia="標楷體" w:hAnsi="標楷體"/>
          <w:spacing w:val="-3"/>
          <w:sz w:val="28"/>
          <w:lang w:eastAsia="zh-TW"/>
        </w:rPr>
        <w:t>：</w:t>
      </w:r>
      <w:r>
        <w:rPr>
          <w:rFonts w:ascii="標楷體" w:eastAsia="標楷體" w:hAnsi="標楷體" w:hint="eastAsia"/>
          <w:spacing w:val="-3"/>
          <w:sz w:val="28"/>
          <w:lang w:eastAsia="zh-TW"/>
        </w:rPr>
        <w:t>個別</w:t>
      </w:r>
      <w:r w:rsidRPr="007A0C75">
        <w:rPr>
          <w:rFonts w:ascii="標楷體" w:eastAsia="標楷體" w:hAnsi="標楷體"/>
          <w:spacing w:val="-3"/>
          <w:sz w:val="28"/>
          <w:lang w:eastAsia="zh-TW"/>
        </w:rPr>
        <w:t>性業務之作業項目</w:t>
      </w:r>
      <w:r>
        <w:rPr>
          <w:rFonts w:ascii="標楷體" w:eastAsia="標楷體" w:hAnsi="標楷體" w:hint="eastAsia"/>
          <w:sz w:val="28"/>
          <w:lang w:eastAsia="zh-TW"/>
        </w:rPr>
        <w:t>1</w:t>
      </w:r>
      <w:r w:rsidRPr="007A0C75">
        <w:rPr>
          <w:rFonts w:ascii="標楷體" w:eastAsia="標楷體" w:hAnsi="標楷體"/>
          <w:sz w:val="28"/>
          <w:lang w:eastAsia="zh-TW"/>
        </w:rPr>
        <w:t>項。</w:t>
      </w:r>
    </w:p>
    <w:p w:rsidR="006F4B00" w:rsidRDefault="006F4B00" w:rsidP="000F1F33">
      <w:pPr>
        <w:spacing w:before="1" w:line="440" w:lineRule="exact"/>
        <w:ind w:left="492" w:right="5503"/>
        <w:jc w:val="both"/>
        <w:rPr>
          <w:rFonts w:ascii="標楷體" w:eastAsia="標楷體" w:hAnsi="標楷體"/>
          <w:sz w:val="28"/>
          <w:lang w:eastAsia="zh-TW"/>
        </w:rPr>
      </w:pPr>
      <w:r>
        <w:rPr>
          <w:rFonts w:ascii="標楷體" w:eastAsia="標楷體" w:hAnsi="標楷體" w:hint="eastAsia"/>
          <w:spacing w:val="-3"/>
          <w:sz w:val="28"/>
          <w:lang w:eastAsia="zh-TW"/>
        </w:rPr>
        <w:t>七</w:t>
      </w:r>
      <w:r w:rsidR="006D6B91" w:rsidRPr="007A0C75">
        <w:rPr>
          <w:rFonts w:ascii="標楷體" w:eastAsia="標楷體" w:hAnsi="標楷體"/>
          <w:spacing w:val="-3"/>
          <w:sz w:val="28"/>
          <w:lang w:eastAsia="zh-TW"/>
        </w:rPr>
        <w:t>、</w:t>
      </w:r>
      <w:r w:rsidR="005008FC">
        <w:rPr>
          <w:rFonts w:ascii="標楷體" w:eastAsia="標楷體" w:hAnsi="標楷體" w:hint="eastAsia"/>
          <w:spacing w:val="-3"/>
          <w:sz w:val="28"/>
          <w:lang w:eastAsia="zh-TW"/>
        </w:rPr>
        <w:t>人事室</w:t>
      </w:r>
      <w:r w:rsidR="006D6B91" w:rsidRPr="007A0C75">
        <w:rPr>
          <w:rFonts w:ascii="標楷體" w:eastAsia="標楷體" w:hAnsi="標楷體"/>
          <w:spacing w:val="-3"/>
          <w:sz w:val="28"/>
          <w:lang w:eastAsia="zh-TW"/>
        </w:rPr>
        <w:t>：</w:t>
      </w:r>
      <w:r w:rsidR="005008FC">
        <w:rPr>
          <w:rFonts w:ascii="標楷體" w:eastAsia="標楷體" w:hAnsi="標楷體" w:hint="eastAsia"/>
          <w:spacing w:val="-3"/>
          <w:sz w:val="28"/>
          <w:lang w:eastAsia="zh-TW"/>
        </w:rPr>
        <w:t>共通</w:t>
      </w:r>
      <w:r w:rsidR="006D6B91" w:rsidRPr="007A0C75">
        <w:rPr>
          <w:rFonts w:ascii="標楷體" w:eastAsia="標楷體" w:hAnsi="標楷體"/>
          <w:spacing w:val="-3"/>
          <w:sz w:val="28"/>
          <w:lang w:eastAsia="zh-TW"/>
        </w:rPr>
        <w:t>性業務之作業項目</w:t>
      </w:r>
      <w:r w:rsidR="006D6B91" w:rsidRPr="007A0C75">
        <w:rPr>
          <w:rFonts w:ascii="標楷體" w:eastAsia="標楷體" w:hAnsi="標楷體"/>
          <w:sz w:val="28"/>
          <w:lang w:eastAsia="zh-TW"/>
        </w:rPr>
        <w:t>1項。</w:t>
      </w:r>
      <w:r>
        <w:rPr>
          <w:rFonts w:ascii="標楷體" w:eastAsia="標楷體" w:hAnsi="標楷體" w:hint="eastAsia"/>
          <w:spacing w:val="-3"/>
          <w:sz w:val="28"/>
          <w:lang w:eastAsia="zh-TW"/>
        </w:rPr>
        <w:t>八</w:t>
      </w:r>
      <w:r w:rsidR="006D6B91" w:rsidRPr="007A0C75">
        <w:rPr>
          <w:rFonts w:ascii="標楷體" w:eastAsia="標楷體" w:hAnsi="標楷體"/>
          <w:spacing w:val="-3"/>
          <w:sz w:val="28"/>
          <w:lang w:eastAsia="zh-TW"/>
        </w:rPr>
        <w:t>、</w:t>
      </w:r>
      <w:proofErr w:type="gramStart"/>
      <w:r w:rsidR="005008FC">
        <w:rPr>
          <w:rFonts w:ascii="標楷體" w:eastAsia="標楷體" w:hAnsi="標楷體" w:hint="eastAsia"/>
          <w:spacing w:val="-3"/>
          <w:sz w:val="28"/>
          <w:lang w:eastAsia="zh-TW"/>
        </w:rPr>
        <w:t>財行課</w:t>
      </w:r>
      <w:proofErr w:type="gramEnd"/>
      <w:r w:rsidR="006D6B91" w:rsidRPr="007A0C75">
        <w:rPr>
          <w:rFonts w:ascii="標楷體" w:eastAsia="標楷體" w:hAnsi="標楷體"/>
          <w:spacing w:val="-3"/>
          <w:sz w:val="28"/>
          <w:lang w:eastAsia="zh-TW"/>
        </w:rPr>
        <w:t>：共通性業務之作業項目</w:t>
      </w:r>
      <w:r w:rsidR="006D6B91" w:rsidRPr="007A0C75">
        <w:rPr>
          <w:rFonts w:ascii="標楷體" w:eastAsia="標楷體" w:hAnsi="標楷體"/>
          <w:sz w:val="28"/>
          <w:lang w:eastAsia="zh-TW"/>
        </w:rPr>
        <w:t>2項。</w:t>
      </w:r>
    </w:p>
    <w:p w:rsidR="006D6B91" w:rsidRPr="007A0C75" w:rsidRDefault="006F4B00" w:rsidP="000F1F33">
      <w:pPr>
        <w:spacing w:before="1" w:line="440" w:lineRule="exact"/>
        <w:ind w:left="492" w:right="5503"/>
        <w:jc w:val="both"/>
        <w:rPr>
          <w:rFonts w:ascii="標楷體" w:eastAsia="標楷體" w:hAnsi="標楷體"/>
          <w:sz w:val="28"/>
          <w:lang w:eastAsia="zh-TW"/>
        </w:rPr>
      </w:pPr>
      <w:r>
        <w:rPr>
          <w:rFonts w:ascii="標楷體" w:eastAsia="標楷體" w:hAnsi="標楷體" w:hint="eastAsia"/>
          <w:sz w:val="28"/>
          <w:lang w:eastAsia="zh-TW"/>
        </w:rPr>
        <w:t>九</w:t>
      </w:r>
      <w:r w:rsidR="006D6B91" w:rsidRPr="007A0C75">
        <w:rPr>
          <w:rFonts w:ascii="標楷體" w:eastAsia="標楷體" w:hAnsi="標楷體"/>
          <w:spacing w:val="-3"/>
          <w:sz w:val="28"/>
          <w:lang w:eastAsia="zh-TW"/>
        </w:rPr>
        <w:t>、</w:t>
      </w:r>
      <w:r w:rsidR="005008FC">
        <w:rPr>
          <w:rFonts w:ascii="標楷體" w:eastAsia="標楷體" w:hAnsi="標楷體" w:hint="eastAsia"/>
          <w:spacing w:val="-3"/>
          <w:sz w:val="28"/>
          <w:lang w:eastAsia="zh-TW"/>
        </w:rPr>
        <w:t>政風</w:t>
      </w:r>
      <w:r w:rsidR="006D6B91" w:rsidRPr="007A0C75">
        <w:rPr>
          <w:rFonts w:ascii="標楷體" w:eastAsia="標楷體" w:hAnsi="標楷體"/>
          <w:spacing w:val="-3"/>
          <w:sz w:val="28"/>
          <w:lang w:eastAsia="zh-TW"/>
        </w:rPr>
        <w:t>室：共通性業務之作業項目</w:t>
      </w:r>
      <w:r w:rsidR="005008FC">
        <w:rPr>
          <w:rFonts w:ascii="標楷體" w:eastAsia="標楷體" w:hAnsi="標楷體" w:hint="eastAsia"/>
          <w:sz w:val="28"/>
          <w:lang w:eastAsia="zh-TW"/>
        </w:rPr>
        <w:t>2</w:t>
      </w:r>
      <w:r w:rsidR="006D6B91" w:rsidRPr="007A0C75">
        <w:rPr>
          <w:rFonts w:ascii="標楷體" w:eastAsia="標楷體" w:hAnsi="標楷體"/>
          <w:sz w:val="28"/>
          <w:lang w:eastAsia="zh-TW"/>
        </w:rPr>
        <w:t>項。</w:t>
      </w:r>
    </w:p>
    <w:p w:rsidR="006D6B91" w:rsidRDefault="006D6B91" w:rsidP="000F1F33">
      <w:pPr>
        <w:pStyle w:val="a3"/>
        <w:spacing w:before="20" w:line="440" w:lineRule="exact"/>
        <w:rPr>
          <w:sz w:val="34"/>
          <w:lang w:eastAsia="zh-TW"/>
        </w:rPr>
      </w:pPr>
    </w:p>
    <w:p w:rsidR="006D6B91" w:rsidRPr="007A0C75" w:rsidRDefault="00963E6D" w:rsidP="006D6B91">
      <w:pPr>
        <w:pStyle w:val="Heading2"/>
        <w:rPr>
          <w:rFonts w:ascii="標楷體" w:eastAsia="標楷體" w:hAnsi="標楷體"/>
          <w:lang w:eastAsia="zh-TW"/>
        </w:rPr>
      </w:pPr>
      <w:bookmarkStart w:id="78" w:name="_TOC_250002"/>
      <w:bookmarkEnd w:id="78"/>
      <w:r>
        <w:rPr>
          <w:rFonts w:ascii="標楷體" w:eastAsia="標楷體" w:hAnsi="標楷體" w:hint="eastAsia"/>
          <w:lang w:eastAsia="zh-TW"/>
        </w:rPr>
        <w:t>肆</w:t>
      </w:r>
      <w:r w:rsidRPr="007A0C75">
        <w:rPr>
          <w:rFonts w:ascii="標楷體" w:eastAsia="標楷體" w:hAnsi="標楷體"/>
          <w:lang w:eastAsia="zh-TW"/>
        </w:rPr>
        <w:t>、</w:t>
      </w:r>
      <w:r w:rsidR="006D6B91" w:rsidRPr="007A0C75">
        <w:rPr>
          <w:rFonts w:ascii="標楷體" w:eastAsia="標楷體" w:hAnsi="標楷體"/>
          <w:lang w:eastAsia="zh-TW"/>
        </w:rPr>
        <w:t>資訊與溝通</w:t>
      </w:r>
    </w:p>
    <w:p w:rsidR="006D6B91" w:rsidRPr="007A0C75" w:rsidRDefault="006D6B91" w:rsidP="006D6B91">
      <w:pPr>
        <w:spacing w:before="20" w:line="247" w:lineRule="auto"/>
        <w:ind w:left="492" w:right="907"/>
        <w:jc w:val="both"/>
        <w:rPr>
          <w:rFonts w:ascii="標楷體" w:eastAsia="標楷體" w:hAnsi="標楷體"/>
          <w:sz w:val="32"/>
          <w:lang w:eastAsia="zh-TW"/>
        </w:rPr>
      </w:pPr>
      <w:r w:rsidRPr="007A0C75">
        <w:rPr>
          <w:rFonts w:ascii="標楷體" w:eastAsia="標楷體" w:hAnsi="標楷體"/>
          <w:spacing w:val="-10"/>
          <w:w w:val="95"/>
          <w:sz w:val="32"/>
          <w:lang w:eastAsia="zh-TW"/>
        </w:rPr>
        <w:t xml:space="preserve">為適時有效編製或蒐集資訊，以向相關同仁溝通，使其確實履行職責或   </w:t>
      </w:r>
      <w:r w:rsidRPr="007A0C75">
        <w:rPr>
          <w:rFonts w:ascii="標楷體" w:eastAsia="標楷體" w:hAnsi="標楷體"/>
          <w:spacing w:val="-16"/>
          <w:w w:val="95"/>
          <w:sz w:val="32"/>
          <w:lang w:eastAsia="zh-TW"/>
        </w:rPr>
        <w:t>瞭解責任履行情形，並作為其決策及監督參考，本所乃採取以下溝通方</w:t>
      </w:r>
      <w:r w:rsidRPr="007A0C75">
        <w:rPr>
          <w:rFonts w:ascii="標楷體" w:eastAsia="標楷體" w:hAnsi="標楷體"/>
          <w:spacing w:val="-16"/>
          <w:sz w:val="32"/>
          <w:lang w:eastAsia="zh-TW"/>
        </w:rPr>
        <w:t>式及內容：</w:t>
      </w:r>
    </w:p>
    <w:p w:rsidR="003725E2" w:rsidRPr="003725E2" w:rsidRDefault="006D6B91" w:rsidP="00921619">
      <w:pPr>
        <w:pStyle w:val="a5"/>
        <w:numPr>
          <w:ilvl w:val="0"/>
          <w:numId w:val="8"/>
        </w:numPr>
        <w:spacing w:before="4" w:after="240" w:line="440" w:lineRule="exact"/>
        <w:ind w:leftChars="250" w:left="1171" w:right="924" w:hangingChars="200" w:hanging="671"/>
        <w:contextualSpacing/>
        <w:rPr>
          <w:rFonts w:ascii="標楷體" w:eastAsia="標楷體" w:hAnsi="標楷體"/>
          <w:sz w:val="28"/>
          <w:szCs w:val="28"/>
          <w:lang w:eastAsia="zh-TW"/>
        </w:rPr>
      </w:pPr>
      <w:r w:rsidRPr="008F1A97">
        <w:rPr>
          <w:rFonts w:ascii="標楷體" w:eastAsia="標楷體" w:hAnsi="標楷體"/>
          <w:w w:val="105"/>
          <w:sz w:val="32"/>
          <w:lang w:eastAsia="zh-TW"/>
        </w:rPr>
        <w:t xml:space="preserve">溝通方式 </w:t>
      </w:r>
      <w:r w:rsidRPr="003725E2">
        <w:rPr>
          <w:rFonts w:ascii="標楷體" w:eastAsia="標楷體" w:hAnsi="標楷體"/>
          <w:w w:val="105"/>
          <w:sz w:val="32"/>
          <w:lang w:eastAsia="zh-TW"/>
        </w:rPr>
        <w:t xml:space="preserve"> </w:t>
      </w:r>
    </w:p>
    <w:p w:rsidR="003725E2" w:rsidRPr="003725E2" w:rsidRDefault="003725E2" w:rsidP="00921619">
      <w:pPr>
        <w:spacing w:before="240" w:after="240" w:line="440" w:lineRule="exact"/>
        <w:ind w:leftChars="300" w:left="1240" w:right="924" w:hangingChars="200" w:hanging="640"/>
        <w:contextualSpacing/>
        <w:rPr>
          <w:rFonts w:ascii="標楷體" w:eastAsia="標楷體" w:hAnsi="標楷體"/>
          <w:sz w:val="28"/>
          <w:szCs w:val="28"/>
          <w:lang w:eastAsia="zh-TW"/>
        </w:rPr>
      </w:pPr>
      <w:r w:rsidRPr="003725E2">
        <w:rPr>
          <w:rFonts w:ascii="標楷體" w:eastAsia="標楷體" w:hAnsi="標楷體"/>
          <w:sz w:val="32"/>
          <w:lang w:eastAsia="zh-TW"/>
        </w:rPr>
        <w:t>(</w:t>
      </w:r>
      <w:proofErr w:type="gramStart"/>
      <w:r w:rsidRPr="003725E2">
        <w:rPr>
          <w:rFonts w:ascii="標楷體" w:eastAsia="標楷體" w:hAnsi="標楷體"/>
          <w:sz w:val="32"/>
          <w:lang w:eastAsia="zh-TW"/>
        </w:rPr>
        <w:t>一</w:t>
      </w:r>
      <w:proofErr w:type="gramEnd"/>
      <w:r w:rsidRPr="003725E2">
        <w:rPr>
          <w:rFonts w:ascii="標楷體" w:eastAsia="標楷體" w:hAnsi="標楷體"/>
          <w:sz w:val="32"/>
          <w:lang w:eastAsia="zh-TW"/>
        </w:rPr>
        <w:t>)</w:t>
      </w:r>
      <w:r w:rsidRPr="003725E2">
        <w:rPr>
          <w:rFonts w:ascii="標楷體" w:eastAsia="標楷體" w:hAnsi="標楷體"/>
          <w:sz w:val="28"/>
          <w:szCs w:val="28"/>
          <w:lang w:eastAsia="zh-TW"/>
        </w:rPr>
        <w:t>內部溝通</w:t>
      </w:r>
      <w:r w:rsidRPr="003725E2">
        <w:rPr>
          <w:rFonts w:ascii="標楷體" w:eastAsia="標楷體" w:hAnsi="標楷體" w:hint="eastAsia"/>
          <w:sz w:val="28"/>
          <w:szCs w:val="28"/>
          <w:lang w:eastAsia="zh-TW"/>
        </w:rPr>
        <w:t>：</w:t>
      </w:r>
      <w:r w:rsidRPr="003725E2">
        <w:rPr>
          <w:rFonts w:ascii="標楷體" w:eastAsia="標楷體" w:hAnsi="標楷體"/>
          <w:sz w:val="28"/>
          <w:szCs w:val="28"/>
          <w:lang w:eastAsia="zh-TW"/>
        </w:rPr>
        <w:t>運用本所內部資訊網平台、各項會報(議)、自行評估</w:t>
      </w:r>
      <w:r w:rsidRPr="003725E2">
        <w:rPr>
          <w:rFonts w:ascii="標楷體" w:eastAsia="標楷體" w:hAnsi="標楷體"/>
          <w:w w:val="95"/>
          <w:sz w:val="28"/>
          <w:szCs w:val="28"/>
          <w:lang w:eastAsia="zh-TW"/>
        </w:rPr>
        <w:t>作業、內部稽核工作及教育訓練等方式，主動且及時告知本所全</w:t>
      </w:r>
      <w:r w:rsidRPr="003725E2">
        <w:rPr>
          <w:rFonts w:ascii="標楷體" w:eastAsia="標楷體" w:hAnsi="標楷體"/>
          <w:sz w:val="28"/>
          <w:szCs w:val="28"/>
          <w:lang w:eastAsia="zh-TW"/>
        </w:rPr>
        <w:t>體同仁其於內部控制中所扮演角色及責任，落實內部控制制度遵</w:t>
      </w:r>
      <w:r w:rsidRPr="003725E2">
        <w:rPr>
          <w:rFonts w:ascii="標楷體" w:eastAsia="標楷體" w:hAnsi="標楷體"/>
          <w:w w:val="95"/>
          <w:sz w:val="28"/>
          <w:szCs w:val="28"/>
          <w:lang w:eastAsia="zh-TW"/>
        </w:rPr>
        <w:t>循法令機制，並建立異常情事通報管道，促使機關上下或跨單位</w:t>
      </w:r>
      <w:r w:rsidRPr="003725E2">
        <w:rPr>
          <w:rFonts w:ascii="標楷體" w:eastAsia="標楷體" w:hAnsi="標楷體"/>
          <w:sz w:val="28"/>
          <w:szCs w:val="28"/>
          <w:lang w:eastAsia="zh-TW"/>
        </w:rPr>
        <w:t>資訊能充分傳達。</w:t>
      </w:r>
    </w:p>
    <w:p w:rsidR="003725E2" w:rsidRPr="00A27436" w:rsidRDefault="003725E2" w:rsidP="00921619">
      <w:pPr>
        <w:pStyle w:val="a5"/>
        <w:spacing w:before="240" w:after="240" w:line="440" w:lineRule="exact"/>
        <w:ind w:leftChars="300" w:left="1327" w:right="924" w:hangingChars="200" w:hanging="727"/>
        <w:contextualSpacing/>
        <w:rPr>
          <w:rFonts w:ascii="標楷體" w:eastAsia="標楷體" w:hAnsi="標楷體"/>
          <w:sz w:val="28"/>
          <w:szCs w:val="28"/>
          <w:lang w:eastAsia="zh-TW"/>
        </w:rPr>
      </w:pPr>
      <w:r w:rsidRPr="00A27436">
        <w:rPr>
          <w:rFonts w:ascii="標楷體" w:eastAsia="標楷體" w:hAnsi="標楷體"/>
          <w:w w:val="130"/>
          <w:sz w:val="28"/>
          <w:szCs w:val="28"/>
          <w:lang w:eastAsia="zh-TW"/>
        </w:rPr>
        <w:t>(</w:t>
      </w:r>
      <w:r w:rsidRPr="00A27436">
        <w:rPr>
          <w:rFonts w:ascii="標楷體" w:eastAsia="標楷體" w:hAnsi="標楷體"/>
          <w:w w:val="105"/>
          <w:sz w:val="28"/>
          <w:szCs w:val="28"/>
          <w:lang w:eastAsia="zh-TW"/>
        </w:rPr>
        <w:t>二</w:t>
      </w:r>
      <w:r w:rsidRPr="00A27436">
        <w:rPr>
          <w:rFonts w:ascii="標楷體" w:eastAsia="標楷體" w:hAnsi="標楷體"/>
          <w:w w:val="130"/>
          <w:sz w:val="28"/>
          <w:szCs w:val="28"/>
          <w:lang w:eastAsia="zh-TW"/>
        </w:rPr>
        <w:t>)</w:t>
      </w:r>
      <w:r w:rsidRPr="00A27436">
        <w:rPr>
          <w:rFonts w:ascii="標楷體" w:eastAsia="標楷體" w:hAnsi="標楷體"/>
          <w:w w:val="105"/>
          <w:sz w:val="28"/>
          <w:szCs w:val="28"/>
          <w:lang w:eastAsia="zh-TW"/>
        </w:rPr>
        <w:t>外部溝通：依法對外部人士</w:t>
      </w:r>
      <w:r w:rsidRPr="00A27436">
        <w:rPr>
          <w:rFonts w:ascii="標楷體" w:eastAsia="標楷體" w:hAnsi="標楷體"/>
          <w:w w:val="130"/>
          <w:sz w:val="28"/>
          <w:szCs w:val="28"/>
          <w:lang w:eastAsia="zh-TW"/>
        </w:rPr>
        <w:t>(</w:t>
      </w:r>
      <w:r w:rsidRPr="00A27436">
        <w:rPr>
          <w:rFonts w:ascii="標楷體" w:eastAsia="標楷體" w:hAnsi="標楷體"/>
          <w:w w:val="105"/>
          <w:sz w:val="28"/>
          <w:szCs w:val="28"/>
          <w:lang w:eastAsia="zh-TW"/>
        </w:rPr>
        <w:t>如民意機構、主管機關、民眾及媒體</w:t>
      </w:r>
      <w:r w:rsidRPr="00A27436">
        <w:rPr>
          <w:rFonts w:ascii="標楷體" w:eastAsia="標楷體" w:hAnsi="標楷體" w:hint="eastAsia"/>
          <w:sz w:val="28"/>
          <w:szCs w:val="28"/>
          <w:lang w:eastAsia="zh-TW"/>
        </w:rPr>
        <w:t>等)公開或提供資訊，並對外界提出之意見及時處理與追蹤。</w:t>
      </w:r>
    </w:p>
    <w:p w:rsidR="006D6B91" w:rsidRPr="00A27436" w:rsidRDefault="006D6B91" w:rsidP="003725E2">
      <w:pPr>
        <w:pStyle w:val="a5"/>
        <w:spacing w:before="240" w:after="240" w:line="440" w:lineRule="exact"/>
        <w:ind w:left="1510" w:right="924" w:hangingChars="450" w:hanging="1510"/>
        <w:contextualSpacing/>
        <w:rPr>
          <w:rFonts w:ascii="標楷體" w:eastAsia="標楷體" w:hAnsi="標楷體"/>
          <w:sz w:val="28"/>
          <w:szCs w:val="28"/>
          <w:lang w:eastAsia="zh-TW"/>
        </w:rPr>
      </w:pPr>
      <w:r w:rsidRPr="003725E2">
        <w:rPr>
          <w:rFonts w:ascii="標楷體" w:eastAsia="標楷體" w:hAnsi="標楷體"/>
          <w:w w:val="105"/>
          <w:sz w:val="32"/>
          <w:lang w:eastAsia="zh-TW"/>
        </w:rPr>
        <w:t xml:space="preserve">                                                                                  </w:t>
      </w:r>
    </w:p>
    <w:p w:rsidR="006D6B91" w:rsidRPr="007A0C75" w:rsidRDefault="006D6B91" w:rsidP="006D6B91">
      <w:pPr>
        <w:spacing w:before="23"/>
        <w:ind w:left="492"/>
        <w:rPr>
          <w:rFonts w:ascii="標楷體" w:eastAsia="標楷體" w:hAnsi="標楷體"/>
          <w:sz w:val="32"/>
          <w:lang w:eastAsia="zh-TW"/>
        </w:rPr>
      </w:pPr>
      <w:r w:rsidRPr="007A0C75">
        <w:rPr>
          <w:rFonts w:ascii="標楷體" w:eastAsia="標楷體" w:hAnsi="標楷體"/>
          <w:sz w:val="32"/>
          <w:lang w:eastAsia="zh-TW"/>
        </w:rPr>
        <w:t>二、溝通內容</w:t>
      </w:r>
    </w:p>
    <w:p w:rsidR="006D6B91" w:rsidRPr="004444EF" w:rsidRDefault="006D6B91" w:rsidP="00752370">
      <w:pPr>
        <w:spacing w:before="20" w:line="247" w:lineRule="auto"/>
        <w:ind w:left="492" w:right="777"/>
        <w:rPr>
          <w:rFonts w:ascii="標楷體" w:eastAsia="標楷體" w:hAnsi="標楷體"/>
          <w:sz w:val="28"/>
          <w:szCs w:val="28"/>
          <w:lang w:eastAsia="zh-TW"/>
        </w:rPr>
      </w:pPr>
      <w:r w:rsidRPr="004444EF">
        <w:rPr>
          <w:rFonts w:ascii="標楷體" w:eastAsia="標楷體" w:hAnsi="標楷體"/>
          <w:sz w:val="28"/>
          <w:szCs w:val="28"/>
          <w:lang w:eastAsia="zh-TW"/>
        </w:rPr>
        <w:t>將本所內部控制</w:t>
      </w:r>
      <w:r w:rsidRPr="004444EF">
        <w:rPr>
          <w:rFonts w:ascii="標楷體" w:eastAsia="標楷體" w:hAnsi="標楷體"/>
          <w:w w:val="130"/>
          <w:sz w:val="28"/>
          <w:szCs w:val="28"/>
          <w:lang w:eastAsia="zh-TW"/>
        </w:rPr>
        <w:t>(</w:t>
      </w:r>
      <w:r w:rsidRPr="004444EF">
        <w:rPr>
          <w:rFonts w:ascii="標楷體" w:eastAsia="標楷體" w:hAnsi="標楷體"/>
          <w:sz w:val="28"/>
          <w:szCs w:val="28"/>
          <w:lang w:eastAsia="zh-TW"/>
        </w:rPr>
        <w:t>含內部稽核</w:t>
      </w:r>
      <w:r w:rsidRPr="004444EF">
        <w:rPr>
          <w:rFonts w:ascii="標楷體" w:eastAsia="標楷體" w:hAnsi="標楷體"/>
          <w:w w:val="130"/>
          <w:sz w:val="28"/>
          <w:szCs w:val="28"/>
          <w:lang w:eastAsia="zh-TW"/>
        </w:rPr>
        <w:t>)</w:t>
      </w:r>
      <w:r w:rsidRPr="004444EF">
        <w:rPr>
          <w:rFonts w:ascii="標楷體" w:eastAsia="標楷體" w:hAnsi="標楷體"/>
          <w:sz w:val="28"/>
          <w:szCs w:val="28"/>
          <w:lang w:eastAsia="zh-TW"/>
        </w:rPr>
        <w:t>相關資訊以紙本、電子或其他方式儲存、管理與傳達，</w:t>
      </w:r>
      <w:proofErr w:type="gramStart"/>
      <w:r w:rsidRPr="004444EF">
        <w:rPr>
          <w:rFonts w:ascii="標楷體" w:eastAsia="標楷體" w:hAnsi="標楷體"/>
          <w:sz w:val="28"/>
          <w:szCs w:val="28"/>
          <w:lang w:eastAsia="zh-TW"/>
        </w:rPr>
        <w:t>俾</w:t>
      </w:r>
      <w:proofErr w:type="gramEnd"/>
      <w:r w:rsidRPr="004444EF">
        <w:rPr>
          <w:rFonts w:ascii="標楷體" w:eastAsia="標楷體" w:hAnsi="標楷體"/>
          <w:sz w:val="28"/>
          <w:szCs w:val="28"/>
          <w:lang w:eastAsia="zh-TW"/>
        </w:rPr>
        <w:t>利連貫及支援四項組成要素。包括：</w:t>
      </w:r>
    </w:p>
    <w:p w:rsidR="00A27436" w:rsidRPr="00A27436" w:rsidRDefault="006D6B91" w:rsidP="00921619">
      <w:pPr>
        <w:pStyle w:val="a5"/>
        <w:numPr>
          <w:ilvl w:val="0"/>
          <w:numId w:val="9"/>
        </w:numPr>
        <w:spacing w:before="4"/>
        <w:ind w:rightChars="300" w:right="600"/>
        <w:rPr>
          <w:rFonts w:ascii="標楷體" w:eastAsia="標楷體" w:hAnsi="標楷體"/>
          <w:sz w:val="28"/>
          <w:szCs w:val="28"/>
          <w:lang w:eastAsia="zh-TW"/>
        </w:rPr>
      </w:pPr>
      <w:r w:rsidRPr="00A27436">
        <w:rPr>
          <w:rFonts w:ascii="標楷體" w:eastAsia="標楷體" w:hAnsi="標楷體" w:hint="eastAsia"/>
          <w:spacing w:val="-2"/>
          <w:sz w:val="28"/>
          <w:szCs w:val="28"/>
          <w:lang w:eastAsia="zh-TW"/>
        </w:rPr>
        <w:t>控制環境：經由對本所全體同仁宣達組織職掌及整體層級策略目</w:t>
      </w:r>
      <w:r w:rsidRPr="00A27436">
        <w:rPr>
          <w:rFonts w:ascii="標楷體" w:eastAsia="標楷體" w:hAnsi="標楷體"/>
          <w:sz w:val="28"/>
          <w:szCs w:val="28"/>
          <w:lang w:eastAsia="zh-TW"/>
        </w:rPr>
        <w:t>標等，營造控制環境。</w:t>
      </w:r>
    </w:p>
    <w:p w:rsidR="00A27436" w:rsidRPr="00A27436" w:rsidRDefault="00A27436" w:rsidP="00921619">
      <w:pPr>
        <w:pStyle w:val="a5"/>
        <w:numPr>
          <w:ilvl w:val="0"/>
          <w:numId w:val="9"/>
        </w:numPr>
        <w:spacing w:before="4"/>
        <w:ind w:rightChars="300" w:right="600"/>
        <w:rPr>
          <w:rFonts w:ascii="標楷體" w:eastAsia="標楷體" w:hAnsi="標楷體"/>
          <w:sz w:val="28"/>
          <w:szCs w:val="28"/>
          <w:lang w:eastAsia="zh-TW"/>
        </w:rPr>
      </w:pPr>
      <w:r w:rsidRPr="00A27436">
        <w:rPr>
          <w:rFonts w:ascii="標楷體" w:eastAsia="標楷體" w:hAnsi="標楷體"/>
          <w:sz w:val="28"/>
          <w:szCs w:val="28"/>
          <w:lang w:eastAsia="zh-TW"/>
        </w:rPr>
        <w:lastRenderedPageBreak/>
        <w:t>風險評估：在進行風險評估時，將內部控制制度之品質納入考量</w:t>
      </w:r>
      <w:r w:rsidRPr="00A27436">
        <w:rPr>
          <w:rFonts w:ascii="標楷體" w:eastAsia="標楷體" w:hAnsi="標楷體"/>
          <w:w w:val="105"/>
          <w:sz w:val="28"/>
          <w:szCs w:val="28"/>
          <w:lang w:eastAsia="zh-TW"/>
        </w:rPr>
        <w:t>因素。</w:t>
      </w:r>
    </w:p>
    <w:p w:rsidR="00A27436" w:rsidRPr="00A27436" w:rsidRDefault="00A27436" w:rsidP="00921619">
      <w:pPr>
        <w:pStyle w:val="a5"/>
        <w:numPr>
          <w:ilvl w:val="0"/>
          <w:numId w:val="9"/>
        </w:numPr>
        <w:spacing w:before="4"/>
        <w:ind w:rightChars="300" w:right="600"/>
        <w:rPr>
          <w:rFonts w:ascii="標楷體" w:eastAsia="標楷體" w:hAnsi="標楷體"/>
          <w:sz w:val="28"/>
          <w:szCs w:val="28"/>
          <w:lang w:eastAsia="zh-TW"/>
        </w:rPr>
      </w:pPr>
      <w:r w:rsidRPr="00A27436">
        <w:rPr>
          <w:rFonts w:ascii="標楷體" w:eastAsia="標楷體" w:hAnsi="標楷體"/>
          <w:sz w:val="28"/>
          <w:szCs w:val="28"/>
          <w:lang w:eastAsia="zh-TW"/>
        </w:rPr>
        <w:t>控制作業：以書面訂定各項業務之控制作業，使本所全體同仁可瞭解、易遵循，並掌握控制重點。</w:t>
      </w:r>
    </w:p>
    <w:p w:rsidR="00A27436" w:rsidRPr="00A27436" w:rsidRDefault="00A27436" w:rsidP="00921619">
      <w:pPr>
        <w:pStyle w:val="a5"/>
        <w:numPr>
          <w:ilvl w:val="0"/>
          <w:numId w:val="9"/>
        </w:numPr>
        <w:ind w:left="1378" w:rightChars="300" w:right="600"/>
        <w:contextualSpacing/>
        <w:rPr>
          <w:rFonts w:ascii="標楷體" w:eastAsia="標楷體" w:hAnsi="標楷體"/>
          <w:sz w:val="28"/>
          <w:szCs w:val="28"/>
          <w:lang w:eastAsia="zh-TW"/>
        </w:rPr>
      </w:pPr>
      <w:r w:rsidRPr="00A27436">
        <w:rPr>
          <w:rFonts w:ascii="標楷體" w:eastAsia="標楷體" w:hAnsi="標楷體"/>
          <w:sz w:val="28"/>
          <w:szCs w:val="28"/>
          <w:lang w:eastAsia="zh-TW"/>
        </w:rPr>
        <w:t>監督作業：依各項文件檢視內部控制制度是否存在及持續運作，</w:t>
      </w:r>
      <w:r w:rsidRPr="00A27436">
        <w:rPr>
          <w:rFonts w:ascii="標楷體" w:eastAsia="標楷體" w:hAnsi="標楷體"/>
          <w:w w:val="95"/>
          <w:sz w:val="28"/>
          <w:szCs w:val="28"/>
          <w:lang w:eastAsia="zh-TW"/>
        </w:rPr>
        <w:t>並依自行評估與內部稽核之結果、建議及後續改善紀錄等追蹤辦</w:t>
      </w:r>
      <w:r w:rsidRPr="00A27436">
        <w:rPr>
          <w:rFonts w:ascii="標楷體" w:eastAsia="標楷體" w:hAnsi="標楷體"/>
          <w:sz w:val="28"/>
          <w:szCs w:val="28"/>
          <w:lang w:eastAsia="zh-TW"/>
        </w:rPr>
        <w:t>理情形。</w:t>
      </w:r>
    </w:p>
    <w:p w:rsidR="006D6B91" w:rsidRPr="00A27436" w:rsidRDefault="006D6B91" w:rsidP="00921619">
      <w:pPr>
        <w:spacing w:before="4"/>
        <w:ind w:rightChars="300" w:right="600"/>
        <w:rPr>
          <w:rFonts w:ascii="標楷體" w:eastAsia="標楷體" w:hAnsi="標楷體"/>
          <w:sz w:val="32"/>
          <w:lang w:eastAsia="zh-TW"/>
        </w:rPr>
      </w:pPr>
      <w:r w:rsidRPr="00A27436">
        <w:rPr>
          <w:rFonts w:ascii="標楷體" w:eastAsia="標楷體" w:hAnsi="標楷體"/>
          <w:sz w:val="32"/>
          <w:lang w:eastAsia="zh-TW"/>
        </w:rPr>
        <w:t xml:space="preserve">                                         </w:t>
      </w:r>
      <w:r w:rsidR="00A27436" w:rsidRPr="00A27436">
        <w:rPr>
          <w:rFonts w:ascii="標楷體" w:eastAsia="標楷體" w:hAnsi="標楷體"/>
          <w:sz w:val="32"/>
          <w:lang w:eastAsia="zh-TW"/>
        </w:rPr>
        <w:t xml:space="preserve">                         </w:t>
      </w:r>
      <w:r w:rsidRPr="00A27436">
        <w:rPr>
          <w:rFonts w:ascii="標楷體" w:eastAsia="標楷體" w:hAnsi="標楷體"/>
          <w:w w:val="105"/>
          <w:sz w:val="32"/>
          <w:lang w:eastAsia="zh-TW"/>
        </w:rPr>
        <w:t xml:space="preserve">                                                                                                         </w:t>
      </w:r>
    </w:p>
    <w:p w:rsidR="004C7B35" w:rsidRPr="00A27436" w:rsidRDefault="00963E6D" w:rsidP="00A27436">
      <w:pPr>
        <w:pStyle w:val="Heading2"/>
        <w:spacing w:line="494" w:lineRule="exact"/>
        <w:ind w:left="0"/>
        <w:rPr>
          <w:rFonts w:ascii="標楷體" w:eastAsia="標楷體" w:hAnsi="標楷體"/>
          <w:lang w:eastAsia="zh-TW"/>
        </w:rPr>
      </w:pPr>
      <w:r>
        <w:rPr>
          <w:rFonts w:ascii="標楷體" w:eastAsia="標楷體" w:hAnsi="標楷體" w:hint="eastAsia"/>
          <w:lang w:eastAsia="zh-TW"/>
        </w:rPr>
        <w:t>伍</w:t>
      </w:r>
      <w:r w:rsidR="004C7B35" w:rsidRPr="00A27436">
        <w:rPr>
          <w:rFonts w:ascii="標楷體" w:eastAsia="標楷體" w:hAnsi="標楷體"/>
          <w:lang w:eastAsia="zh-TW"/>
        </w:rPr>
        <w:t>、監督作業</w:t>
      </w:r>
    </w:p>
    <w:p w:rsidR="004C7B35" w:rsidRPr="007A0C75" w:rsidRDefault="004C7B35" w:rsidP="00A27436">
      <w:pPr>
        <w:spacing w:before="28" w:line="440" w:lineRule="exact"/>
        <w:ind w:left="492" w:right="904" w:firstLine="616"/>
        <w:jc w:val="both"/>
        <w:rPr>
          <w:rFonts w:ascii="標楷體" w:eastAsia="標楷體" w:hAnsi="標楷體"/>
          <w:sz w:val="28"/>
          <w:szCs w:val="28"/>
          <w:lang w:eastAsia="zh-TW"/>
        </w:rPr>
      </w:pPr>
      <w:r w:rsidRPr="007A0C75">
        <w:rPr>
          <w:rFonts w:ascii="標楷體" w:eastAsia="標楷體" w:hAnsi="標楷體"/>
          <w:spacing w:val="-8"/>
          <w:sz w:val="28"/>
          <w:szCs w:val="28"/>
          <w:lang w:eastAsia="zh-TW"/>
        </w:rPr>
        <w:t>為落實本所各項業務控制重點之管控，並降低風險以達成目標，本所乃採取</w:t>
      </w:r>
      <w:r w:rsidRPr="007A0C75">
        <w:rPr>
          <w:rFonts w:ascii="標楷體" w:eastAsia="標楷體" w:hAnsi="標楷體"/>
          <w:spacing w:val="-5"/>
          <w:sz w:val="28"/>
          <w:szCs w:val="28"/>
          <w:lang w:eastAsia="zh-TW"/>
        </w:rPr>
        <w:t>以下監督機制：</w:t>
      </w:r>
    </w:p>
    <w:p w:rsidR="004C7B35" w:rsidRPr="007A0C75" w:rsidRDefault="004C7B35" w:rsidP="00A27436">
      <w:pPr>
        <w:spacing w:before="3" w:line="440" w:lineRule="exact"/>
        <w:ind w:left="492" w:right="3406"/>
        <w:rPr>
          <w:rFonts w:ascii="標楷體" w:eastAsia="標楷體" w:hAnsi="標楷體"/>
          <w:sz w:val="28"/>
          <w:szCs w:val="28"/>
          <w:lang w:eastAsia="zh-TW"/>
        </w:rPr>
      </w:pPr>
      <w:r w:rsidRPr="007A0C75">
        <w:rPr>
          <w:rFonts w:ascii="標楷體" w:eastAsia="標楷體" w:hAnsi="標楷體"/>
          <w:spacing w:val="-3"/>
          <w:sz w:val="28"/>
          <w:szCs w:val="28"/>
          <w:lang w:eastAsia="zh-TW"/>
        </w:rPr>
        <w:t>一、例行監督：由本所內部各單位主管例行督導各項業務。二、自行評估：</w:t>
      </w:r>
    </w:p>
    <w:p w:rsidR="004C7B35" w:rsidRPr="00F92CFA" w:rsidRDefault="004C7B35" w:rsidP="00F92CFA">
      <w:pPr>
        <w:spacing w:line="440" w:lineRule="exact"/>
        <w:ind w:left="1111" w:right="905" w:firstLine="559"/>
        <w:jc w:val="both"/>
        <w:rPr>
          <w:rFonts w:ascii="標楷體" w:eastAsia="標楷體" w:hAnsi="標楷體"/>
          <w:sz w:val="28"/>
          <w:szCs w:val="28"/>
          <w:lang w:eastAsia="zh-TW"/>
        </w:rPr>
      </w:pPr>
      <w:r w:rsidRPr="007A0C75">
        <w:rPr>
          <w:rFonts w:ascii="標楷體" w:eastAsia="標楷體" w:hAnsi="標楷體"/>
          <w:spacing w:val="-7"/>
          <w:sz w:val="28"/>
          <w:szCs w:val="28"/>
          <w:lang w:eastAsia="zh-TW"/>
        </w:rPr>
        <w:t>每年藉由內部各單位自行評估內部控制制度設計及執行之有效性，其中</w:t>
      </w:r>
      <w:r w:rsidRPr="007A0C75">
        <w:rPr>
          <w:rFonts w:ascii="標楷體" w:eastAsia="標楷體" w:hAnsi="標楷體"/>
          <w:spacing w:val="-5"/>
          <w:sz w:val="28"/>
          <w:szCs w:val="28"/>
          <w:lang w:eastAsia="zh-TW"/>
        </w:rPr>
        <w:t>作業層級自行評估應依其例行監督機制及內部控制制度控制作業執行情</w:t>
      </w:r>
      <w:r w:rsidRPr="007A0C75">
        <w:rPr>
          <w:rFonts w:ascii="標楷體" w:eastAsia="標楷體" w:hAnsi="標楷體"/>
          <w:spacing w:val="-11"/>
          <w:sz w:val="28"/>
          <w:szCs w:val="28"/>
          <w:lang w:eastAsia="zh-TW"/>
        </w:rPr>
        <w:t>形，作成作業層級自行評估表，簽報單位主管簽章，另得檢附各項控制作業自行評估表作為作業層級自行評估表第六項評估重點之佐證資料。內部控制</w:t>
      </w:r>
      <w:r w:rsidR="00331DC5">
        <w:rPr>
          <w:rFonts w:ascii="標楷體" w:eastAsia="標楷體" w:hAnsi="標楷體" w:hint="eastAsia"/>
          <w:spacing w:val="-11"/>
          <w:sz w:val="28"/>
          <w:szCs w:val="28"/>
          <w:lang w:eastAsia="zh-TW"/>
        </w:rPr>
        <w:t>推動及督導</w:t>
      </w:r>
      <w:r w:rsidRPr="007A0C75">
        <w:rPr>
          <w:rFonts w:ascii="標楷體" w:eastAsia="標楷體" w:hAnsi="標楷體"/>
          <w:spacing w:val="-11"/>
          <w:sz w:val="28"/>
          <w:szCs w:val="28"/>
          <w:lang w:eastAsia="zh-TW"/>
        </w:rPr>
        <w:t>小組幕僚單位</w:t>
      </w:r>
      <w:proofErr w:type="gramStart"/>
      <w:r w:rsidRPr="007A0C75">
        <w:rPr>
          <w:rFonts w:ascii="標楷體" w:eastAsia="標楷體" w:hAnsi="標楷體"/>
          <w:spacing w:val="-11"/>
          <w:sz w:val="28"/>
          <w:szCs w:val="28"/>
          <w:lang w:eastAsia="zh-TW"/>
        </w:rPr>
        <w:t>應綜整</w:t>
      </w:r>
      <w:proofErr w:type="gramEnd"/>
      <w:r w:rsidRPr="007A0C75">
        <w:rPr>
          <w:rFonts w:ascii="標楷體" w:eastAsia="標楷體" w:hAnsi="標楷體"/>
          <w:spacing w:val="-11"/>
          <w:sz w:val="28"/>
          <w:szCs w:val="28"/>
          <w:lang w:eastAsia="zh-TW"/>
        </w:rPr>
        <w:t>作業層級自行評估表，並據以編製作業層級自行評估統計表及部分落實與未落實項目一覽表，</w:t>
      </w:r>
      <w:r w:rsidRPr="00F92CFA">
        <w:rPr>
          <w:rFonts w:ascii="標楷體" w:eastAsia="標楷體" w:hAnsi="標楷體"/>
          <w:spacing w:val="-11"/>
          <w:sz w:val="28"/>
          <w:szCs w:val="28"/>
          <w:lang w:eastAsia="zh-TW"/>
        </w:rPr>
        <w:t>作為評估</w:t>
      </w:r>
      <w:r w:rsidR="00FB5DD2" w:rsidRPr="00F92CFA">
        <w:rPr>
          <w:rFonts w:ascii="標楷體" w:eastAsia="標楷體" w:hAnsi="標楷體"/>
          <w:spacing w:val="-7"/>
          <w:sz w:val="28"/>
          <w:szCs w:val="28"/>
          <w:lang w:eastAsia="zh-TW"/>
        </w:rPr>
        <w:t>整體層級</w:t>
      </w:r>
      <w:r w:rsidRPr="00F92CFA">
        <w:rPr>
          <w:rFonts w:ascii="標楷體" w:eastAsia="標楷體" w:hAnsi="標楷體"/>
          <w:spacing w:val="-11"/>
          <w:sz w:val="28"/>
          <w:szCs w:val="28"/>
          <w:lang w:eastAsia="zh-TW"/>
        </w:rPr>
        <w:t>控制作業有效性</w:t>
      </w:r>
      <w:proofErr w:type="gramStart"/>
      <w:r w:rsidRPr="00F92CFA">
        <w:rPr>
          <w:rFonts w:ascii="標楷體" w:eastAsia="標楷體" w:hAnsi="標楷體"/>
          <w:spacing w:val="-11"/>
          <w:sz w:val="28"/>
          <w:szCs w:val="28"/>
          <w:lang w:eastAsia="zh-TW"/>
        </w:rPr>
        <w:t>之參據</w:t>
      </w:r>
      <w:proofErr w:type="gramEnd"/>
      <w:r w:rsidRPr="00F92CFA">
        <w:rPr>
          <w:rFonts w:ascii="標楷體" w:eastAsia="標楷體" w:hAnsi="標楷體"/>
          <w:spacing w:val="-7"/>
          <w:sz w:val="28"/>
          <w:szCs w:val="28"/>
          <w:lang w:eastAsia="zh-TW"/>
        </w:rPr>
        <w:t>；整體層級自行評估</w:t>
      </w:r>
      <w:r w:rsidR="00FB5DD2" w:rsidRPr="00F92CFA">
        <w:rPr>
          <w:rFonts w:ascii="標楷體" w:eastAsia="標楷體" w:hAnsi="標楷體" w:hint="eastAsia"/>
          <w:spacing w:val="-7"/>
          <w:sz w:val="28"/>
          <w:szCs w:val="28"/>
          <w:lang w:eastAsia="zh-TW"/>
        </w:rPr>
        <w:t>明細表則由各主辦單位初評，再由</w:t>
      </w:r>
      <w:r w:rsidR="00FB5DD2" w:rsidRPr="00F92CFA">
        <w:rPr>
          <w:rFonts w:ascii="標楷體" w:eastAsia="標楷體" w:hAnsi="標楷體"/>
          <w:spacing w:val="-11"/>
          <w:sz w:val="28"/>
          <w:szCs w:val="28"/>
          <w:lang w:eastAsia="zh-TW"/>
        </w:rPr>
        <w:t>內部控制</w:t>
      </w:r>
      <w:r w:rsidR="00FB5DD2" w:rsidRPr="00F92CFA">
        <w:rPr>
          <w:rFonts w:ascii="標楷體" w:eastAsia="標楷體" w:hAnsi="標楷體" w:hint="eastAsia"/>
          <w:spacing w:val="-11"/>
          <w:sz w:val="28"/>
          <w:szCs w:val="28"/>
          <w:lang w:eastAsia="zh-TW"/>
        </w:rPr>
        <w:t>推動及督導</w:t>
      </w:r>
      <w:r w:rsidR="00FB5DD2" w:rsidRPr="00F92CFA">
        <w:rPr>
          <w:rFonts w:ascii="標楷體" w:eastAsia="標楷體" w:hAnsi="標楷體"/>
          <w:spacing w:val="-11"/>
          <w:sz w:val="28"/>
          <w:szCs w:val="28"/>
          <w:lang w:eastAsia="zh-TW"/>
        </w:rPr>
        <w:t>小組</w:t>
      </w:r>
      <w:r w:rsidR="00FB5DD2" w:rsidRPr="00F92CFA">
        <w:rPr>
          <w:rFonts w:ascii="標楷體" w:eastAsia="標楷體" w:hAnsi="標楷體" w:hint="eastAsia"/>
          <w:spacing w:val="-11"/>
          <w:sz w:val="28"/>
          <w:szCs w:val="28"/>
          <w:lang w:eastAsia="zh-TW"/>
        </w:rPr>
        <w:t>就各主辦單位初評結果辦理</w:t>
      </w:r>
      <w:proofErr w:type="gramStart"/>
      <w:r w:rsidR="00FB5DD2" w:rsidRPr="00F92CFA">
        <w:rPr>
          <w:rFonts w:ascii="標楷體" w:eastAsia="標楷體" w:hAnsi="標楷體" w:hint="eastAsia"/>
          <w:spacing w:val="-11"/>
          <w:sz w:val="28"/>
          <w:szCs w:val="28"/>
          <w:lang w:eastAsia="zh-TW"/>
        </w:rPr>
        <w:t>複</w:t>
      </w:r>
      <w:proofErr w:type="gramEnd"/>
      <w:r w:rsidR="00FB5DD2" w:rsidRPr="00F92CFA">
        <w:rPr>
          <w:rFonts w:ascii="標楷體" w:eastAsia="標楷體" w:hAnsi="標楷體" w:hint="eastAsia"/>
          <w:spacing w:val="-11"/>
          <w:sz w:val="28"/>
          <w:szCs w:val="28"/>
          <w:lang w:eastAsia="zh-TW"/>
        </w:rPr>
        <w:t>評</w:t>
      </w:r>
      <w:r w:rsidR="00F92CFA" w:rsidRPr="00F92CFA">
        <w:rPr>
          <w:rFonts w:ascii="標楷體" w:eastAsia="標楷體" w:hAnsi="標楷體" w:hint="eastAsia"/>
          <w:spacing w:val="-11"/>
          <w:sz w:val="28"/>
          <w:szCs w:val="28"/>
          <w:lang w:eastAsia="zh-TW"/>
        </w:rPr>
        <w:t>，並作成內部控制制度有效程度整體結論簽報機關首長</w:t>
      </w:r>
      <w:r w:rsidRPr="00F92CFA">
        <w:rPr>
          <w:rFonts w:ascii="標楷體" w:eastAsia="標楷體" w:hAnsi="標楷體"/>
          <w:spacing w:val="-3"/>
          <w:sz w:val="28"/>
          <w:szCs w:val="28"/>
          <w:lang w:eastAsia="zh-TW"/>
        </w:rPr>
        <w:t>。自行評估每年度應至少</w:t>
      </w:r>
      <w:r w:rsidRPr="00F92CFA">
        <w:rPr>
          <w:rFonts w:ascii="標楷體" w:eastAsia="標楷體" w:hAnsi="標楷體"/>
          <w:spacing w:val="-11"/>
          <w:sz w:val="28"/>
          <w:szCs w:val="28"/>
          <w:lang w:eastAsia="zh-TW"/>
        </w:rPr>
        <w:t>辦理一次，另可視業務風險及重要程度，決定評估作業辦理次數，遇有內部</w:t>
      </w:r>
      <w:r w:rsidRPr="00F92CFA">
        <w:rPr>
          <w:rFonts w:ascii="標楷體" w:eastAsia="標楷體" w:hAnsi="標楷體"/>
          <w:spacing w:val="-7"/>
          <w:sz w:val="28"/>
          <w:szCs w:val="28"/>
          <w:lang w:eastAsia="zh-TW"/>
        </w:rPr>
        <w:t>控制制度調整或首長異動等情形，亦得辦理專案評估。</w:t>
      </w:r>
    </w:p>
    <w:p w:rsidR="004C7B35" w:rsidRPr="007A0C75" w:rsidRDefault="004C7B35" w:rsidP="00A27436">
      <w:pPr>
        <w:spacing w:line="440" w:lineRule="exact"/>
        <w:ind w:left="492"/>
        <w:rPr>
          <w:rFonts w:ascii="標楷體" w:eastAsia="標楷體" w:hAnsi="標楷體"/>
          <w:sz w:val="28"/>
          <w:szCs w:val="28"/>
          <w:lang w:eastAsia="zh-TW"/>
        </w:rPr>
      </w:pPr>
      <w:r w:rsidRPr="007A0C75">
        <w:rPr>
          <w:rFonts w:ascii="標楷體" w:eastAsia="標楷體" w:hAnsi="標楷體"/>
          <w:sz w:val="28"/>
          <w:szCs w:val="28"/>
          <w:lang w:eastAsia="zh-TW"/>
        </w:rPr>
        <w:t>三、內部稽核：</w:t>
      </w:r>
    </w:p>
    <w:p w:rsidR="004C7B35" w:rsidRPr="007A0C75" w:rsidRDefault="004C7B35" w:rsidP="00416575">
      <w:pPr>
        <w:spacing w:before="12" w:line="400" w:lineRule="exact"/>
        <w:ind w:left="1111" w:right="833" w:firstLine="561"/>
        <w:jc w:val="both"/>
        <w:rPr>
          <w:rFonts w:ascii="標楷體" w:eastAsia="標楷體" w:hAnsi="標楷體"/>
          <w:sz w:val="28"/>
          <w:szCs w:val="28"/>
          <w:lang w:eastAsia="zh-TW"/>
        </w:rPr>
      </w:pPr>
      <w:r w:rsidRPr="007A0C75">
        <w:rPr>
          <w:rFonts w:ascii="標楷體" w:eastAsia="標楷體" w:hAnsi="標楷體"/>
          <w:spacing w:val="-8"/>
          <w:sz w:val="28"/>
          <w:szCs w:val="28"/>
          <w:lang w:eastAsia="zh-TW"/>
        </w:rPr>
        <w:t>本所</w:t>
      </w:r>
      <w:proofErr w:type="gramStart"/>
      <w:r w:rsidRPr="007A0C75">
        <w:rPr>
          <w:rFonts w:ascii="標楷體" w:eastAsia="標楷體" w:hAnsi="標楷體"/>
          <w:spacing w:val="-8"/>
          <w:sz w:val="28"/>
          <w:szCs w:val="28"/>
          <w:lang w:eastAsia="zh-TW"/>
        </w:rPr>
        <w:t>由</w:t>
      </w:r>
      <w:r w:rsidR="00331DC5">
        <w:rPr>
          <w:rFonts w:ascii="標楷體" w:eastAsia="標楷體" w:hAnsi="標楷體" w:hint="eastAsia"/>
          <w:spacing w:val="-8"/>
          <w:sz w:val="28"/>
          <w:szCs w:val="28"/>
          <w:lang w:eastAsia="zh-TW"/>
        </w:rPr>
        <w:t>財行課</w:t>
      </w:r>
      <w:proofErr w:type="gramEnd"/>
      <w:r w:rsidRPr="007A0C75">
        <w:rPr>
          <w:rFonts w:ascii="標楷體" w:eastAsia="標楷體" w:hAnsi="標楷體"/>
          <w:spacing w:val="-8"/>
          <w:sz w:val="28"/>
          <w:szCs w:val="28"/>
          <w:lang w:eastAsia="zh-TW"/>
        </w:rPr>
        <w:t>研考單位辦理內部稽核工作，每年至少辦理一次內部稽核。內部</w:t>
      </w:r>
      <w:r w:rsidRPr="007A0C75">
        <w:rPr>
          <w:rFonts w:ascii="標楷體" w:eastAsia="標楷體" w:hAnsi="標楷體"/>
          <w:spacing w:val="-11"/>
          <w:sz w:val="28"/>
          <w:szCs w:val="28"/>
          <w:lang w:eastAsia="zh-TW"/>
        </w:rPr>
        <w:t>稽核工作包括：擬定稽核計畫、蒐集及查核稽核佐證資料及製作稽核紀錄等</w:t>
      </w:r>
      <w:r w:rsidRPr="007A0C75">
        <w:rPr>
          <w:rFonts w:ascii="標楷體" w:eastAsia="標楷體" w:hAnsi="標楷體" w:hint="eastAsia"/>
          <w:spacing w:val="-15"/>
          <w:sz w:val="28"/>
          <w:szCs w:val="28"/>
          <w:lang w:eastAsia="zh-TW"/>
        </w:rPr>
        <w:t>事項</w:t>
      </w:r>
      <w:r w:rsidRPr="007A0C75">
        <w:rPr>
          <w:rFonts w:ascii="標楷體" w:eastAsia="標楷體" w:hAnsi="標楷體" w:hint="eastAsia"/>
          <w:spacing w:val="-4"/>
          <w:sz w:val="28"/>
          <w:szCs w:val="28"/>
          <w:lang w:eastAsia="zh-TW"/>
        </w:rPr>
        <w:t>；另本</w:t>
      </w:r>
      <w:proofErr w:type="gramStart"/>
      <w:r w:rsidRPr="007A0C75">
        <w:rPr>
          <w:rFonts w:ascii="標楷體" w:eastAsia="標楷體" w:hAnsi="標楷體" w:hint="eastAsia"/>
          <w:spacing w:val="-4"/>
          <w:sz w:val="28"/>
          <w:szCs w:val="28"/>
          <w:lang w:eastAsia="zh-TW"/>
        </w:rPr>
        <w:t>所</w:t>
      </w:r>
      <w:r w:rsidR="00331DC5">
        <w:rPr>
          <w:rFonts w:ascii="標楷體" w:eastAsia="標楷體" w:hAnsi="標楷體" w:hint="eastAsia"/>
          <w:spacing w:val="-4"/>
          <w:sz w:val="28"/>
          <w:szCs w:val="28"/>
          <w:lang w:eastAsia="zh-TW"/>
        </w:rPr>
        <w:t>財行</w:t>
      </w:r>
      <w:proofErr w:type="gramEnd"/>
      <w:r w:rsidR="00331DC5">
        <w:rPr>
          <w:rFonts w:ascii="標楷體" w:eastAsia="標楷體" w:hAnsi="標楷體" w:hint="eastAsia"/>
          <w:spacing w:val="-4"/>
          <w:sz w:val="28"/>
          <w:szCs w:val="28"/>
          <w:lang w:eastAsia="zh-TW"/>
        </w:rPr>
        <w:t>課</w:t>
      </w:r>
      <w:r w:rsidRPr="007A0C75">
        <w:rPr>
          <w:rFonts w:ascii="標楷體" w:eastAsia="標楷體" w:hAnsi="標楷體" w:hint="eastAsia"/>
          <w:spacing w:val="-4"/>
          <w:sz w:val="28"/>
          <w:szCs w:val="28"/>
          <w:lang w:eastAsia="zh-TW"/>
        </w:rPr>
        <w:t>、</w:t>
      </w:r>
      <w:r w:rsidRPr="007A0C75">
        <w:rPr>
          <w:rFonts w:ascii="標楷體" w:eastAsia="標楷體" w:hAnsi="標楷體"/>
          <w:spacing w:val="-10"/>
          <w:sz w:val="28"/>
          <w:szCs w:val="28"/>
          <w:lang w:eastAsia="zh-TW"/>
        </w:rPr>
        <w:t>人事室、</w:t>
      </w:r>
      <w:r w:rsidR="00331DC5">
        <w:rPr>
          <w:rFonts w:ascii="標楷體" w:eastAsia="標楷體" w:hAnsi="標楷體" w:hint="eastAsia"/>
          <w:spacing w:val="-10"/>
          <w:sz w:val="28"/>
          <w:szCs w:val="28"/>
          <w:lang w:eastAsia="zh-TW"/>
        </w:rPr>
        <w:t>主計</w:t>
      </w:r>
      <w:r w:rsidRPr="007A0C75">
        <w:rPr>
          <w:rFonts w:ascii="標楷體" w:eastAsia="標楷體" w:hAnsi="標楷體"/>
          <w:spacing w:val="-10"/>
          <w:sz w:val="28"/>
          <w:szCs w:val="28"/>
          <w:lang w:eastAsia="zh-TW"/>
        </w:rPr>
        <w:t>室及政風室已依相關法令規定辦理稽核或評估者，得不重複納</w:t>
      </w:r>
      <w:r w:rsidRPr="007A0C75">
        <w:rPr>
          <w:rFonts w:ascii="標楷體" w:eastAsia="標楷體" w:hAnsi="標楷體"/>
          <w:spacing w:val="-13"/>
          <w:sz w:val="28"/>
          <w:szCs w:val="28"/>
          <w:lang w:eastAsia="zh-TW"/>
        </w:rPr>
        <w:t>入稽核計畫。原則應於稽核工作完成後二</w:t>
      </w:r>
      <w:proofErr w:type="gramStart"/>
      <w:r w:rsidRPr="007A0C75">
        <w:rPr>
          <w:rFonts w:ascii="標楷體" w:eastAsia="標楷體" w:hAnsi="標楷體"/>
          <w:spacing w:val="-13"/>
          <w:sz w:val="28"/>
          <w:szCs w:val="28"/>
          <w:lang w:eastAsia="zh-TW"/>
        </w:rPr>
        <w:t>個</w:t>
      </w:r>
      <w:proofErr w:type="gramEnd"/>
      <w:r w:rsidRPr="007A0C75">
        <w:rPr>
          <w:rFonts w:ascii="標楷體" w:eastAsia="標楷體" w:hAnsi="標楷體"/>
          <w:spacing w:val="-13"/>
          <w:sz w:val="28"/>
          <w:szCs w:val="28"/>
          <w:lang w:eastAsia="zh-TW"/>
        </w:rPr>
        <w:t>月內，就稽核發現之優缺點、改</w:t>
      </w:r>
      <w:r w:rsidRPr="007A0C75">
        <w:rPr>
          <w:rFonts w:ascii="標楷體" w:eastAsia="標楷體" w:hAnsi="標楷體"/>
          <w:spacing w:val="-12"/>
          <w:sz w:val="28"/>
          <w:szCs w:val="28"/>
          <w:lang w:eastAsia="zh-TW"/>
        </w:rPr>
        <w:t>善措施及具體興革建議作成內部稽核報告，簽報</w:t>
      </w:r>
      <w:r w:rsidR="00331DC5">
        <w:rPr>
          <w:rFonts w:ascii="標楷體" w:eastAsia="標楷體" w:hAnsi="標楷體" w:hint="eastAsia"/>
          <w:spacing w:val="-12"/>
          <w:sz w:val="28"/>
          <w:szCs w:val="28"/>
          <w:lang w:eastAsia="zh-TW"/>
        </w:rPr>
        <w:t>機關首</w:t>
      </w:r>
      <w:r w:rsidRPr="007A0C75">
        <w:rPr>
          <w:rFonts w:ascii="標楷體" w:eastAsia="標楷體" w:hAnsi="標楷體"/>
          <w:spacing w:val="-12"/>
          <w:sz w:val="28"/>
          <w:szCs w:val="28"/>
          <w:lang w:eastAsia="zh-TW"/>
        </w:rPr>
        <w:t>長核定後送各單位參考並</w:t>
      </w:r>
      <w:r w:rsidRPr="007A0C75">
        <w:rPr>
          <w:rFonts w:ascii="標楷體" w:eastAsia="標楷體" w:hAnsi="標楷體"/>
          <w:spacing w:val="-7"/>
          <w:sz w:val="28"/>
          <w:szCs w:val="28"/>
          <w:lang w:eastAsia="zh-TW"/>
        </w:rPr>
        <w:t>據以追蹤改善情形。</w:t>
      </w:r>
    </w:p>
    <w:p w:rsidR="004C7B35" w:rsidRPr="00A27436" w:rsidRDefault="00963E6D" w:rsidP="004C7B35">
      <w:pPr>
        <w:pStyle w:val="Heading2"/>
        <w:spacing w:line="504" w:lineRule="exact"/>
        <w:rPr>
          <w:rFonts w:ascii="標楷體" w:eastAsia="標楷體" w:hAnsi="標楷體"/>
          <w:lang w:eastAsia="zh-TW"/>
        </w:rPr>
      </w:pPr>
      <w:bookmarkStart w:id="79" w:name="_TOC_250000"/>
      <w:bookmarkEnd w:id="79"/>
      <w:r>
        <w:rPr>
          <w:rFonts w:ascii="標楷體" w:eastAsia="標楷體" w:hAnsi="標楷體" w:hint="eastAsia"/>
          <w:lang w:eastAsia="zh-TW"/>
        </w:rPr>
        <w:t>陸</w:t>
      </w:r>
      <w:r w:rsidR="004C7B35" w:rsidRPr="00A27436">
        <w:rPr>
          <w:rFonts w:ascii="標楷體" w:eastAsia="標楷體" w:hAnsi="標楷體"/>
          <w:lang w:eastAsia="zh-TW"/>
        </w:rPr>
        <w:t>、自行評估之表件格式</w:t>
      </w:r>
    </w:p>
    <w:p w:rsidR="004C7B35" w:rsidRDefault="004C7B35" w:rsidP="00563440">
      <w:pPr>
        <w:spacing w:before="6" w:line="440" w:lineRule="exact"/>
        <w:ind w:left="492" w:right="905" w:firstLine="660"/>
        <w:jc w:val="both"/>
        <w:rPr>
          <w:rFonts w:ascii="標楷體" w:eastAsia="標楷體" w:hAnsi="標楷體"/>
          <w:spacing w:val="-5"/>
          <w:sz w:val="28"/>
          <w:szCs w:val="28"/>
          <w:lang w:eastAsia="zh-TW"/>
        </w:rPr>
      </w:pPr>
      <w:r w:rsidRPr="007A0C75">
        <w:rPr>
          <w:rFonts w:ascii="標楷體" w:eastAsia="標楷體" w:hAnsi="標楷體"/>
          <w:spacing w:val="-9"/>
          <w:sz w:val="28"/>
          <w:szCs w:val="28"/>
          <w:lang w:eastAsia="zh-TW"/>
        </w:rPr>
        <w:t>為評估本所整體內部控制制度設計及執行之有效性，故將內部控制之組成五</w:t>
      </w:r>
      <w:r w:rsidRPr="007A0C75">
        <w:rPr>
          <w:rFonts w:ascii="標楷體" w:eastAsia="標楷體" w:hAnsi="標楷體"/>
          <w:spacing w:val="-7"/>
          <w:sz w:val="28"/>
          <w:szCs w:val="28"/>
          <w:lang w:eastAsia="zh-TW"/>
        </w:rPr>
        <w:t>項要素納入機關整體層級自行評估表中，其中「控制作業」一項，並納入作業層級自行評估表中進行評估，以利檢視實際作業是否依程序執行及有無疏漏重要環</w:t>
      </w:r>
      <w:r w:rsidRPr="007A0C75">
        <w:rPr>
          <w:rFonts w:ascii="標楷體" w:eastAsia="標楷體" w:hAnsi="標楷體"/>
          <w:spacing w:val="-5"/>
          <w:sz w:val="28"/>
          <w:szCs w:val="28"/>
          <w:lang w:eastAsia="zh-TW"/>
        </w:rPr>
        <w:t>節。每年至少自行評估一次，遇有特殊情形，得隨時辦理。</w:t>
      </w:r>
    </w:p>
    <w:p w:rsidR="00416575" w:rsidRPr="007A0C75" w:rsidRDefault="00416575" w:rsidP="00563440">
      <w:pPr>
        <w:spacing w:before="6" w:line="440" w:lineRule="exact"/>
        <w:ind w:left="492" w:right="905" w:firstLine="660"/>
        <w:jc w:val="both"/>
        <w:rPr>
          <w:rFonts w:ascii="標楷體" w:eastAsia="標楷體" w:hAnsi="標楷體"/>
          <w:sz w:val="28"/>
          <w:szCs w:val="28"/>
          <w:lang w:eastAsia="zh-TW"/>
        </w:rPr>
      </w:pPr>
    </w:p>
    <w:p w:rsidR="00057B4A" w:rsidRPr="00057B4A" w:rsidRDefault="00057B4A" w:rsidP="00130EC6">
      <w:pPr>
        <w:pStyle w:val="a5"/>
        <w:numPr>
          <w:ilvl w:val="0"/>
          <w:numId w:val="10"/>
        </w:numPr>
        <w:spacing w:line="475" w:lineRule="exact"/>
        <w:rPr>
          <w:rFonts w:ascii="標楷體" w:eastAsia="標楷體" w:hAnsi="標楷體"/>
          <w:sz w:val="32"/>
          <w:lang w:eastAsia="zh-TW"/>
        </w:rPr>
      </w:pPr>
      <w:r w:rsidRPr="00057B4A">
        <w:rPr>
          <w:rFonts w:ascii="標楷體" w:eastAsia="標楷體" w:hAnsi="標楷體"/>
          <w:sz w:val="32"/>
          <w:lang w:eastAsia="zh-TW"/>
        </w:rPr>
        <w:lastRenderedPageBreak/>
        <w:t>整體層級自行評估表</w:t>
      </w:r>
    </w:p>
    <w:p w:rsidR="00057B4A" w:rsidRPr="00057B4A" w:rsidRDefault="00057B4A" w:rsidP="00057B4A">
      <w:pPr>
        <w:spacing w:line="524" w:lineRule="exact"/>
        <w:ind w:right="1266"/>
        <w:jc w:val="center"/>
        <w:rPr>
          <w:rFonts w:ascii="標楷體" w:eastAsia="標楷體" w:hAnsi="標楷體"/>
          <w:sz w:val="32"/>
          <w:lang w:eastAsia="zh-TW"/>
        </w:rPr>
      </w:pPr>
      <w:r>
        <w:rPr>
          <w:rFonts w:ascii="標楷體" w:eastAsia="標楷體" w:hAnsi="標楷體" w:cs="細明體" w:hint="eastAsia"/>
          <w:sz w:val="32"/>
          <w:lang w:eastAsia="zh-TW"/>
        </w:rPr>
        <w:t>苗栗縣後龍鎮</w:t>
      </w:r>
      <w:r w:rsidRPr="00057B4A">
        <w:rPr>
          <w:rFonts w:ascii="標楷體" w:eastAsia="標楷體" w:hAnsi="標楷體" w:cs="細明體" w:hint="eastAsia"/>
          <w:sz w:val="32"/>
          <w:lang w:eastAsia="zh-TW"/>
        </w:rPr>
        <w:t>公所整體層級自行評估總表</w:t>
      </w:r>
    </w:p>
    <w:p w:rsidR="00057B4A" w:rsidRPr="00057B4A" w:rsidRDefault="00057B4A" w:rsidP="00057B4A">
      <w:pPr>
        <w:spacing w:line="535" w:lineRule="exact"/>
        <w:ind w:left="852" w:right="1266"/>
        <w:jc w:val="center"/>
        <w:rPr>
          <w:rFonts w:ascii="標楷體" w:eastAsia="標楷體" w:hAnsi="標楷體"/>
          <w:sz w:val="32"/>
          <w:lang w:eastAsia="zh-TW"/>
        </w:rPr>
      </w:pPr>
      <w:r w:rsidRPr="00057B4A">
        <w:rPr>
          <w:rFonts w:ascii="標楷體" w:eastAsia="標楷體" w:hAnsi="標楷體"/>
          <w:sz w:val="32"/>
          <w:lang w:eastAsia="zh-TW"/>
        </w:rPr>
        <w:t>○○年度</w:t>
      </w:r>
    </w:p>
    <w:p w:rsidR="00057B4A" w:rsidRDefault="00057B4A" w:rsidP="00057B4A">
      <w:pPr>
        <w:pStyle w:val="Heading5"/>
        <w:spacing w:line="506" w:lineRule="exact"/>
        <w:ind w:left="492"/>
        <w:rPr>
          <w:rFonts w:ascii="標楷體" w:eastAsia="標楷體" w:hAnsi="標楷體"/>
          <w:lang w:eastAsia="zh-TW"/>
        </w:rPr>
      </w:pPr>
      <w:r w:rsidRPr="00057B4A">
        <w:rPr>
          <w:rFonts w:ascii="標楷體" w:eastAsia="標楷體" w:hAnsi="標楷體"/>
          <w:lang w:eastAsia="zh-TW"/>
        </w:rPr>
        <w:t>評估期間：○○年○○月○○日至○○年○○月○○日</w:t>
      </w:r>
    </w:p>
    <w:p w:rsidR="00057B4A" w:rsidRPr="00057B4A" w:rsidRDefault="00611580" w:rsidP="00057B4A">
      <w:pPr>
        <w:pStyle w:val="Heading5"/>
        <w:spacing w:line="506" w:lineRule="exact"/>
        <w:ind w:left="492"/>
        <w:rPr>
          <w:rFonts w:ascii="標楷體" w:eastAsia="標楷體" w:hAnsi="標楷體"/>
          <w:lang w:eastAsia="zh-TW"/>
        </w:rPr>
      </w:pPr>
      <w:r>
        <w:rPr>
          <w:rFonts w:ascii="標楷體" w:eastAsia="標楷體" w:hAnsi="標楷體"/>
        </w:rPr>
        <w:pict>
          <v:shapetype id="_x0000_t202" coordsize="21600,21600" o:spt="202" path="m,l,21600r21600,l21600,xe">
            <v:stroke joinstyle="miter"/>
            <v:path gradientshapeok="t" o:connecttype="rect"/>
          </v:shapetype>
          <v:shape id="_x0000_s2785" type="#_x0000_t202" style="position:absolute;left:0;text-align:left;margin-left:55.9pt;margin-top:5.4pt;width:479.2pt;height:460.3pt;z-index:251725312;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240"/>
                    <w:gridCol w:w="6300"/>
                  </w:tblGrid>
                  <w:tr w:rsidR="008531AB">
                    <w:trPr>
                      <w:trHeight w:val="690"/>
                    </w:trPr>
                    <w:tc>
                      <w:tcPr>
                        <w:tcW w:w="3240" w:type="dxa"/>
                        <w:shd w:val="clear" w:color="auto" w:fill="DDDDDD"/>
                      </w:tcPr>
                      <w:p w:rsidR="008531AB" w:rsidRPr="00057B4A" w:rsidRDefault="008531AB">
                        <w:pPr>
                          <w:pStyle w:val="TableParagraph"/>
                          <w:spacing w:before="37"/>
                          <w:ind w:right="1072"/>
                          <w:jc w:val="right"/>
                          <w:rPr>
                            <w:rFonts w:ascii="標楷體" w:eastAsia="標楷體" w:hAnsi="標楷體"/>
                            <w:sz w:val="28"/>
                            <w:szCs w:val="28"/>
                          </w:rPr>
                        </w:pPr>
                        <w:r w:rsidRPr="00057B4A">
                          <w:rPr>
                            <w:rFonts w:ascii="標楷體" w:eastAsia="標楷體" w:hAnsi="標楷體"/>
                            <w:w w:val="95"/>
                            <w:sz w:val="28"/>
                            <w:szCs w:val="28"/>
                          </w:rPr>
                          <w:t>組成要素</w:t>
                        </w:r>
                      </w:p>
                    </w:tc>
                    <w:tc>
                      <w:tcPr>
                        <w:tcW w:w="6300" w:type="dxa"/>
                        <w:shd w:val="clear" w:color="auto" w:fill="DDDDDD"/>
                      </w:tcPr>
                      <w:p w:rsidR="008531AB" w:rsidRPr="00057B4A" w:rsidRDefault="008531AB" w:rsidP="00696500">
                        <w:pPr>
                          <w:pStyle w:val="TableParagraph"/>
                          <w:spacing w:before="37"/>
                          <w:ind w:right="2582"/>
                          <w:jc w:val="center"/>
                          <w:rPr>
                            <w:rFonts w:ascii="標楷體" w:eastAsia="標楷體" w:hAnsi="標楷體"/>
                            <w:sz w:val="28"/>
                            <w:szCs w:val="28"/>
                          </w:rPr>
                        </w:pPr>
                        <w:r w:rsidRPr="00057B4A">
                          <w:rPr>
                            <w:rFonts w:ascii="標楷體" w:eastAsia="標楷體" w:hAnsi="標楷體"/>
                            <w:sz w:val="28"/>
                            <w:szCs w:val="28"/>
                          </w:rPr>
                          <w:t>評估結果</w:t>
                        </w:r>
                      </w:p>
                    </w:tc>
                  </w:tr>
                  <w:tr w:rsidR="008531AB">
                    <w:trPr>
                      <w:trHeight w:val="1333"/>
                    </w:trPr>
                    <w:tc>
                      <w:tcPr>
                        <w:tcW w:w="3240" w:type="dxa"/>
                      </w:tcPr>
                      <w:p w:rsidR="008531AB" w:rsidRPr="00057B4A" w:rsidRDefault="008531AB">
                        <w:pPr>
                          <w:pStyle w:val="TableParagraph"/>
                          <w:spacing w:before="19"/>
                          <w:rPr>
                            <w:rFonts w:ascii="標楷體" w:eastAsia="標楷體" w:hAnsi="標楷體"/>
                            <w:sz w:val="28"/>
                            <w:szCs w:val="28"/>
                          </w:rPr>
                        </w:pPr>
                      </w:p>
                      <w:p w:rsidR="008531AB" w:rsidRPr="00057B4A" w:rsidRDefault="008531AB">
                        <w:pPr>
                          <w:pStyle w:val="TableParagraph"/>
                          <w:ind w:left="107"/>
                          <w:rPr>
                            <w:rFonts w:ascii="標楷體" w:eastAsia="標楷體" w:hAnsi="標楷體"/>
                            <w:sz w:val="28"/>
                            <w:szCs w:val="28"/>
                          </w:rPr>
                        </w:pPr>
                        <w:r w:rsidRPr="00057B4A">
                          <w:rPr>
                            <w:rFonts w:ascii="標楷體" w:eastAsia="標楷體" w:hAnsi="標楷體"/>
                            <w:sz w:val="28"/>
                            <w:szCs w:val="28"/>
                          </w:rPr>
                          <w:t>ㄧ、控制環境</w:t>
                        </w:r>
                      </w:p>
                    </w:tc>
                    <w:tc>
                      <w:tcPr>
                        <w:tcW w:w="6300" w:type="dxa"/>
                      </w:tcPr>
                      <w:p w:rsidR="008531AB" w:rsidRPr="00057B4A" w:rsidRDefault="008531AB">
                        <w:pPr>
                          <w:pStyle w:val="TableParagraph"/>
                          <w:spacing w:line="329" w:lineRule="exact"/>
                          <w:ind w:left="107"/>
                          <w:rPr>
                            <w:rFonts w:ascii="標楷體" w:eastAsia="標楷體" w:hAnsi="標楷體"/>
                            <w:sz w:val="28"/>
                            <w:szCs w:val="28"/>
                          </w:rPr>
                        </w:pPr>
                        <w:r w:rsidRPr="00057B4A">
                          <w:rPr>
                            <w:rFonts w:ascii="標楷體" w:eastAsia="標楷體" w:hAnsi="標楷體"/>
                            <w:sz w:val="28"/>
                            <w:szCs w:val="28"/>
                          </w:rPr>
                          <w:t>□有效</w:t>
                        </w:r>
                      </w:p>
                      <w:p w:rsidR="008531AB" w:rsidRPr="00057B4A" w:rsidRDefault="008531AB">
                        <w:pPr>
                          <w:pStyle w:val="TableParagraph"/>
                          <w:spacing w:line="360" w:lineRule="exact"/>
                          <w:ind w:left="107"/>
                          <w:rPr>
                            <w:rFonts w:ascii="標楷體" w:eastAsia="標楷體" w:hAnsi="標楷體"/>
                            <w:sz w:val="28"/>
                            <w:szCs w:val="28"/>
                          </w:rPr>
                        </w:pPr>
                        <w:r w:rsidRPr="00057B4A">
                          <w:rPr>
                            <w:rFonts w:ascii="標楷體" w:eastAsia="標楷體" w:hAnsi="標楷體"/>
                            <w:sz w:val="28"/>
                            <w:szCs w:val="28"/>
                          </w:rPr>
                          <w:t>□部分有效</w:t>
                        </w:r>
                      </w:p>
                      <w:p w:rsidR="008531AB" w:rsidRPr="00057B4A" w:rsidRDefault="008531AB">
                        <w:pPr>
                          <w:pStyle w:val="TableParagraph"/>
                          <w:spacing w:line="456" w:lineRule="exact"/>
                          <w:ind w:left="107"/>
                          <w:rPr>
                            <w:rFonts w:ascii="標楷體" w:eastAsia="標楷體" w:hAnsi="標楷體"/>
                            <w:sz w:val="28"/>
                            <w:szCs w:val="28"/>
                          </w:rPr>
                        </w:pPr>
                        <w:r w:rsidRPr="00057B4A">
                          <w:rPr>
                            <w:rFonts w:ascii="標楷體" w:eastAsia="標楷體" w:hAnsi="標楷體"/>
                            <w:sz w:val="28"/>
                            <w:szCs w:val="28"/>
                          </w:rPr>
                          <w:t>□少部分有效</w:t>
                        </w:r>
                      </w:p>
                    </w:tc>
                  </w:tr>
                  <w:tr w:rsidR="008531AB">
                    <w:trPr>
                      <w:trHeight w:val="1102"/>
                    </w:trPr>
                    <w:tc>
                      <w:tcPr>
                        <w:tcW w:w="3240" w:type="dxa"/>
                      </w:tcPr>
                      <w:p w:rsidR="008531AB" w:rsidRPr="00057B4A" w:rsidRDefault="008531AB">
                        <w:pPr>
                          <w:pStyle w:val="TableParagraph"/>
                          <w:spacing w:before="10"/>
                          <w:rPr>
                            <w:rFonts w:ascii="標楷體" w:eastAsia="標楷體" w:hAnsi="標楷體"/>
                            <w:sz w:val="28"/>
                            <w:szCs w:val="28"/>
                          </w:rPr>
                        </w:pPr>
                      </w:p>
                      <w:p w:rsidR="008531AB" w:rsidRPr="00057B4A" w:rsidRDefault="008531AB">
                        <w:pPr>
                          <w:pStyle w:val="TableParagraph"/>
                          <w:ind w:left="107"/>
                          <w:rPr>
                            <w:rFonts w:ascii="標楷體" w:eastAsia="標楷體" w:hAnsi="標楷體"/>
                            <w:sz w:val="28"/>
                            <w:szCs w:val="28"/>
                          </w:rPr>
                        </w:pPr>
                        <w:r w:rsidRPr="00057B4A">
                          <w:rPr>
                            <w:rFonts w:ascii="標楷體" w:eastAsia="標楷體" w:hAnsi="標楷體"/>
                            <w:sz w:val="28"/>
                            <w:szCs w:val="28"/>
                          </w:rPr>
                          <w:t>二、風險評估</w:t>
                        </w:r>
                      </w:p>
                    </w:tc>
                    <w:tc>
                      <w:tcPr>
                        <w:tcW w:w="6300" w:type="dxa"/>
                      </w:tcPr>
                      <w:p w:rsidR="008531AB" w:rsidRPr="00057B4A" w:rsidRDefault="008531AB">
                        <w:pPr>
                          <w:pStyle w:val="TableParagraph"/>
                          <w:spacing w:line="327" w:lineRule="exact"/>
                          <w:ind w:left="107"/>
                          <w:rPr>
                            <w:rFonts w:ascii="標楷體" w:eastAsia="標楷體" w:hAnsi="標楷體"/>
                            <w:sz w:val="28"/>
                            <w:szCs w:val="28"/>
                          </w:rPr>
                        </w:pPr>
                        <w:r w:rsidRPr="00057B4A">
                          <w:rPr>
                            <w:rFonts w:ascii="標楷體" w:eastAsia="標楷體" w:hAnsi="標楷體"/>
                            <w:sz w:val="28"/>
                            <w:szCs w:val="28"/>
                          </w:rPr>
                          <w:t>□有效</w:t>
                        </w:r>
                      </w:p>
                      <w:p w:rsidR="008531AB" w:rsidRPr="00057B4A" w:rsidRDefault="008531AB">
                        <w:pPr>
                          <w:pStyle w:val="TableParagraph"/>
                          <w:spacing w:line="360" w:lineRule="exact"/>
                          <w:ind w:left="107"/>
                          <w:rPr>
                            <w:rFonts w:ascii="標楷體" w:eastAsia="標楷體" w:hAnsi="標楷體"/>
                            <w:sz w:val="28"/>
                            <w:szCs w:val="28"/>
                          </w:rPr>
                        </w:pPr>
                        <w:r w:rsidRPr="00057B4A">
                          <w:rPr>
                            <w:rFonts w:ascii="標楷體" w:eastAsia="標楷體" w:hAnsi="標楷體"/>
                            <w:sz w:val="28"/>
                            <w:szCs w:val="28"/>
                          </w:rPr>
                          <w:t>□部分有效</w:t>
                        </w:r>
                      </w:p>
                      <w:p w:rsidR="008531AB" w:rsidRPr="00057B4A" w:rsidRDefault="008531AB">
                        <w:pPr>
                          <w:pStyle w:val="TableParagraph"/>
                          <w:spacing w:line="396" w:lineRule="exact"/>
                          <w:ind w:left="107"/>
                          <w:rPr>
                            <w:rFonts w:ascii="標楷體" w:eastAsia="標楷體" w:hAnsi="標楷體"/>
                            <w:sz w:val="28"/>
                            <w:szCs w:val="28"/>
                          </w:rPr>
                        </w:pPr>
                        <w:r w:rsidRPr="00057B4A">
                          <w:rPr>
                            <w:rFonts w:ascii="標楷體" w:eastAsia="標楷體" w:hAnsi="標楷體"/>
                            <w:sz w:val="28"/>
                            <w:szCs w:val="28"/>
                          </w:rPr>
                          <w:t>□少部分有效</w:t>
                        </w:r>
                      </w:p>
                    </w:tc>
                  </w:tr>
                  <w:tr w:rsidR="008531AB">
                    <w:trPr>
                      <w:trHeight w:val="1081"/>
                    </w:trPr>
                    <w:tc>
                      <w:tcPr>
                        <w:tcW w:w="3240" w:type="dxa"/>
                      </w:tcPr>
                      <w:p w:rsidR="008531AB" w:rsidRPr="00057B4A" w:rsidRDefault="008531AB">
                        <w:pPr>
                          <w:pStyle w:val="TableParagraph"/>
                          <w:spacing w:before="233"/>
                          <w:ind w:left="107"/>
                          <w:rPr>
                            <w:rFonts w:ascii="標楷體" w:eastAsia="標楷體" w:hAnsi="標楷體"/>
                            <w:sz w:val="28"/>
                            <w:szCs w:val="28"/>
                          </w:rPr>
                        </w:pPr>
                        <w:r w:rsidRPr="00057B4A">
                          <w:rPr>
                            <w:rFonts w:ascii="標楷體" w:eastAsia="標楷體" w:hAnsi="標楷體"/>
                            <w:sz w:val="28"/>
                            <w:szCs w:val="28"/>
                          </w:rPr>
                          <w:t>三、控制作業</w:t>
                        </w:r>
                      </w:p>
                    </w:tc>
                    <w:tc>
                      <w:tcPr>
                        <w:tcW w:w="6300" w:type="dxa"/>
                      </w:tcPr>
                      <w:p w:rsidR="008531AB" w:rsidRPr="00057B4A" w:rsidRDefault="008531AB">
                        <w:pPr>
                          <w:pStyle w:val="TableParagraph"/>
                          <w:spacing w:line="329" w:lineRule="exact"/>
                          <w:ind w:left="107"/>
                          <w:rPr>
                            <w:rFonts w:ascii="標楷體" w:eastAsia="標楷體" w:hAnsi="標楷體"/>
                            <w:sz w:val="28"/>
                            <w:szCs w:val="28"/>
                          </w:rPr>
                        </w:pPr>
                        <w:r w:rsidRPr="00057B4A">
                          <w:rPr>
                            <w:rFonts w:ascii="標楷體" w:eastAsia="標楷體" w:hAnsi="標楷體"/>
                            <w:sz w:val="28"/>
                            <w:szCs w:val="28"/>
                          </w:rPr>
                          <w:t>□有效</w:t>
                        </w:r>
                      </w:p>
                      <w:p w:rsidR="008531AB" w:rsidRPr="00057B4A" w:rsidRDefault="008531AB">
                        <w:pPr>
                          <w:pStyle w:val="TableParagraph"/>
                          <w:spacing w:line="360" w:lineRule="exact"/>
                          <w:ind w:left="107"/>
                          <w:rPr>
                            <w:rFonts w:ascii="標楷體" w:eastAsia="標楷體" w:hAnsi="標楷體"/>
                            <w:sz w:val="28"/>
                            <w:szCs w:val="28"/>
                          </w:rPr>
                        </w:pPr>
                        <w:r w:rsidRPr="00057B4A">
                          <w:rPr>
                            <w:rFonts w:ascii="標楷體" w:eastAsia="標楷體" w:hAnsi="標楷體"/>
                            <w:sz w:val="28"/>
                            <w:szCs w:val="28"/>
                          </w:rPr>
                          <w:t>□部分有效</w:t>
                        </w:r>
                      </w:p>
                      <w:p w:rsidR="008531AB" w:rsidRPr="00057B4A" w:rsidRDefault="008531AB">
                        <w:pPr>
                          <w:pStyle w:val="TableParagraph"/>
                          <w:spacing w:line="372" w:lineRule="exact"/>
                          <w:ind w:left="107"/>
                          <w:rPr>
                            <w:rFonts w:ascii="標楷體" w:eastAsia="標楷體" w:hAnsi="標楷體"/>
                            <w:sz w:val="28"/>
                            <w:szCs w:val="28"/>
                          </w:rPr>
                        </w:pPr>
                        <w:r w:rsidRPr="00057B4A">
                          <w:rPr>
                            <w:rFonts w:ascii="標楷體" w:eastAsia="標楷體" w:hAnsi="標楷體"/>
                            <w:sz w:val="28"/>
                            <w:szCs w:val="28"/>
                          </w:rPr>
                          <w:t>□少部分有效</w:t>
                        </w:r>
                      </w:p>
                    </w:tc>
                  </w:tr>
                  <w:tr w:rsidR="008531AB">
                    <w:trPr>
                      <w:trHeight w:val="1078"/>
                    </w:trPr>
                    <w:tc>
                      <w:tcPr>
                        <w:tcW w:w="3240" w:type="dxa"/>
                      </w:tcPr>
                      <w:p w:rsidR="008531AB" w:rsidRPr="00057B4A" w:rsidRDefault="008531AB">
                        <w:pPr>
                          <w:pStyle w:val="TableParagraph"/>
                          <w:spacing w:before="231"/>
                          <w:ind w:left="107"/>
                          <w:rPr>
                            <w:rFonts w:ascii="標楷體" w:eastAsia="標楷體" w:hAnsi="標楷體"/>
                            <w:sz w:val="28"/>
                            <w:szCs w:val="28"/>
                          </w:rPr>
                        </w:pPr>
                        <w:r w:rsidRPr="00057B4A">
                          <w:rPr>
                            <w:rFonts w:ascii="標楷體" w:eastAsia="標楷體" w:hAnsi="標楷體"/>
                            <w:sz w:val="28"/>
                            <w:szCs w:val="28"/>
                          </w:rPr>
                          <w:t>四、資訊與溝通</w:t>
                        </w:r>
                      </w:p>
                    </w:tc>
                    <w:tc>
                      <w:tcPr>
                        <w:tcW w:w="6300" w:type="dxa"/>
                      </w:tcPr>
                      <w:p w:rsidR="008531AB" w:rsidRPr="00057B4A" w:rsidRDefault="008531AB">
                        <w:pPr>
                          <w:pStyle w:val="TableParagraph"/>
                          <w:spacing w:line="327" w:lineRule="exact"/>
                          <w:ind w:left="107"/>
                          <w:rPr>
                            <w:rFonts w:ascii="標楷體" w:eastAsia="標楷體" w:hAnsi="標楷體"/>
                            <w:sz w:val="28"/>
                            <w:szCs w:val="28"/>
                          </w:rPr>
                        </w:pPr>
                        <w:r w:rsidRPr="00057B4A">
                          <w:rPr>
                            <w:rFonts w:ascii="標楷體" w:eastAsia="標楷體" w:hAnsi="標楷體"/>
                            <w:sz w:val="28"/>
                            <w:szCs w:val="28"/>
                          </w:rPr>
                          <w:t>□有效</w:t>
                        </w:r>
                      </w:p>
                      <w:p w:rsidR="008531AB" w:rsidRPr="00057B4A" w:rsidRDefault="008531AB">
                        <w:pPr>
                          <w:pStyle w:val="TableParagraph"/>
                          <w:spacing w:line="360" w:lineRule="exact"/>
                          <w:ind w:left="107"/>
                          <w:rPr>
                            <w:rFonts w:ascii="標楷體" w:eastAsia="標楷體" w:hAnsi="標楷體"/>
                            <w:sz w:val="28"/>
                            <w:szCs w:val="28"/>
                          </w:rPr>
                        </w:pPr>
                        <w:r w:rsidRPr="00057B4A">
                          <w:rPr>
                            <w:rFonts w:ascii="標楷體" w:eastAsia="標楷體" w:hAnsi="標楷體"/>
                            <w:sz w:val="28"/>
                            <w:szCs w:val="28"/>
                          </w:rPr>
                          <w:t>□部分有效</w:t>
                        </w:r>
                      </w:p>
                      <w:p w:rsidR="008531AB" w:rsidRPr="00057B4A" w:rsidRDefault="008531AB">
                        <w:pPr>
                          <w:pStyle w:val="TableParagraph"/>
                          <w:spacing w:line="372" w:lineRule="exact"/>
                          <w:ind w:left="107"/>
                          <w:rPr>
                            <w:rFonts w:ascii="標楷體" w:eastAsia="標楷體" w:hAnsi="標楷體"/>
                            <w:sz w:val="28"/>
                            <w:szCs w:val="28"/>
                          </w:rPr>
                        </w:pPr>
                        <w:r w:rsidRPr="00057B4A">
                          <w:rPr>
                            <w:rFonts w:ascii="標楷體" w:eastAsia="標楷體" w:hAnsi="標楷體"/>
                            <w:sz w:val="28"/>
                            <w:szCs w:val="28"/>
                          </w:rPr>
                          <w:t>□少部分有效</w:t>
                        </w:r>
                      </w:p>
                    </w:tc>
                  </w:tr>
                  <w:tr w:rsidR="008531AB">
                    <w:trPr>
                      <w:trHeight w:val="1081"/>
                    </w:trPr>
                    <w:tc>
                      <w:tcPr>
                        <w:tcW w:w="3240" w:type="dxa"/>
                      </w:tcPr>
                      <w:p w:rsidR="008531AB" w:rsidRPr="00057B4A" w:rsidRDefault="008531AB">
                        <w:pPr>
                          <w:pStyle w:val="TableParagraph"/>
                          <w:spacing w:before="233"/>
                          <w:ind w:left="107"/>
                          <w:rPr>
                            <w:rFonts w:ascii="標楷體" w:eastAsia="標楷體" w:hAnsi="標楷體"/>
                            <w:sz w:val="28"/>
                            <w:szCs w:val="28"/>
                          </w:rPr>
                        </w:pPr>
                        <w:r w:rsidRPr="00057B4A">
                          <w:rPr>
                            <w:rFonts w:ascii="標楷體" w:eastAsia="標楷體" w:hAnsi="標楷體"/>
                            <w:sz w:val="28"/>
                            <w:szCs w:val="28"/>
                          </w:rPr>
                          <w:t>五、監督作業</w:t>
                        </w:r>
                      </w:p>
                    </w:tc>
                    <w:tc>
                      <w:tcPr>
                        <w:tcW w:w="6300" w:type="dxa"/>
                      </w:tcPr>
                      <w:p w:rsidR="008531AB" w:rsidRPr="00057B4A" w:rsidRDefault="008531AB">
                        <w:pPr>
                          <w:pStyle w:val="TableParagraph"/>
                          <w:spacing w:line="329" w:lineRule="exact"/>
                          <w:ind w:left="107"/>
                          <w:rPr>
                            <w:rFonts w:ascii="標楷體" w:eastAsia="標楷體" w:hAnsi="標楷體"/>
                            <w:sz w:val="28"/>
                            <w:szCs w:val="28"/>
                          </w:rPr>
                        </w:pPr>
                        <w:r w:rsidRPr="00057B4A">
                          <w:rPr>
                            <w:rFonts w:ascii="標楷體" w:eastAsia="標楷體" w:hAnsi="標楷體"/>
                            <w:sz w:val="28"/>
                            <w:szCs w:val="28"/>
                          </w:rPr>
                          <w:t>□有效</w:t>
                        </w:r>
                      </w:p>
                      <w:p w:rsidR="008531AB" w:rsidRPr="00057B4A" w:rsidRDefault="008531AB">
                        <w:pPr>
                          <w:pStyle w:val="TableParagraph"/>
                          <w:spacing w:line="360" w:lineRule="exact"/>
                          <w:ind w:left="107"/>
                          <w:rPr>
                            <w:rFonts w:ascii="標楷體" w:eastAsia="標楷體" w:hAnsi="標楷體"/>
                            <w:sz w:val="28"/>
                            <w:szCs w:val="28"/>
                          </w:rPr>
                        </w:pPr>
                        <w:r w:rsidRPr="00057B4A">
                          <w:rPr>
                            <w:rFonts w:ascii="標楷體" w:eastAsia="標楷體" w:hAnsi="標楷體"/>
                            <w:sz w:val="28"/>
                            <w:szCs w:val="28"/>
                          </w:rPr>
                          <w:t>□部分有效</w:t>
                        </w:r>
                      </w:p>
                      <w:p w:rsidR="008531AB" w:rsidRPr="00057B4A" w:rsidRDefault="008531AB">
                        <w:pPr>
                          <w:pStyle w:val="TableParagraph"/>
                          <w:spacing w:line="372" w:lineRule="exact"/>
                          <w:ind w:left="107"/>
                          <w:rPr>
                            <w:rFonts w:ascii="標楷體" w:eastAsia="標楷體" w:hAnsi="標楷體"/>
                            <w:sz w:val="28"/>
                            <w:szCs w:val="28"/>
                          </w:rPr>
                        </w:pPr>
                        <w:r w:rsidRPr="00057B4A">
                          <w:rPr>
                            <w:rFonts w:ascii="標楷體" w:eastAsia="標楷體" w:hAnsi="標楷體"/>
                            <w:sz w:val="28"/>
                            <w:szCs w:val="28"/>
                          </w:rPr>
                          <w:t>□少部分有效</w:t>
                        </w:r>
                      </w:p>
                    </w:tc>
                  </w:tr>
                  <w:tr w:rsidR="008531AB">
                    <w:trPr>
                      <w:trHeight w:val="2158"/>
                    </w:trPr>
                    <w:tc>
                      <w:tcPr>
                        <w:tcW w:w="3240" w:type="dxa"/>
                      </w:tcPr>
                      <w:p w:rsidR="008531AB" w:rsidRPr="00057B4A" w:rsidRDefault="008531AB">
                        <w:pPr>
                          <w:pStyle w:val="TableParagraph"/>
                          <w:spacing w:before="8"/>
                          <w:rPr>
                            <w:rFonts w:ascii="標楷體" w:eastAsia="標楷體" w:hAnsi="標楷體"/>
                            <w:sz w:val="28"/>
                            <w:szCs w:val="28"/>
                          </w:rPr>
                        </w:pPr>
                      </w:p>
                      <w:p w:rsidR="008531AB" w:rsidRPr="00057B4A" w:rsidRDefault="008531AB">
                        <w:pPr>
                          <w:pStyle w:val="TableParagraph"/>
                          <w:tabs>
                            <w:tab w:val="left" w:pos="777"/>
                          </w:tabs>
                          <w:ind w:right="1072"/>
                          <w:jc w:val="right"/>
                          <w:rPr>
                            <w:rFonts w:ascii="標楷體" w:eastAsia="標楷體" w:hAnsi="標楷體"/>
                            <w:sz w:val="28"/>
                            <w:szCs w:val="28"/>
                          </w:rPr>
                        </w:pPr>
                        <w:r w:rsidRPr="00057B4A">
                          <w:rPr>
                            <w:rFonts w:ascii="標楷體" w:eastAsia="標楷體" w:hAnsi="標楷體"/>
                            <w:sz w:val="28"/>
                            <w:szCs w:val="28"/>
                          </w:rPr>
                          <w:t>備</w:t>
                        </w:r>
                        <w:r w:rsidRPr="00057B4A">
                          <w:rPr>
                            <w:rFonts w:ascii="標楷體" w:eastAsia="標楷體" w:hAnsi="標楷體"/>
                            <w:sz w:val="28"/>
                            <w:szCs w:val="28"/>
                          </w:rPr>
                          <w:tab/>
                        </w:r>
                        <w:r w:rsidRPr="00057B4A">
                          <w:rPr>
                            <w:rFonts w:ascii="標楷體" w:eastAsia="標楷體" w:hAnsi="標楷體"/>
                            <w:w w:val="95"/>
                            <w:sz w:val="28"/>
                            <w:szCs w:val="28"/>
                          </w:rPr>
                          <w:t>註</w:t>
                        </w:r>
                      </w:p>
                    </w:tc>
                    <w:tc>
                      <w:tcPr>
                        <w:tcW w:w="6300" w:type="dxa"/>
                      </w:tcPr>
                      <w:p w:rsidR="008531AB" w:rsidRPr="00057B4A" w:rsidRDefault="008531AB">
                        <w:pPr>
                          <w:pStyle w:val="TableParagraph"/>
                          <w:rPr>
                            <w:rFonts w:ascii="標楷體" w:eastAsia="標楷體" w:hAnsi="標楷體"/>
                            <w:sz w:val="28"/>
                            <w:szCs w:val="28"/>
                          </w:rPr>
                        </w:pPr>
                      </w:p>
                    </w:tc>
                  </w:tr>
                </w:tbl>
                <w:p w:rsidR="008531AB" w:rsidRDefault="008531AB" w:rsidP="00057B4A">
                  <w:pPr>
                    <w:pStyle w:val="a3"/>
                  </w:pPr>
                </w:p>
              </w:txbxContent>
            </v:textbox>
            <w10:wrap anchorx="page"/>
          </v:shape>
        </w:pict>
      </w:r>
    </w:p>
    <w:p w:rsidR="00057B4A" w:rsidRPr="00057B4A" w:rsidRDefault="00057B4A" w:rsidP="00057B4A">
      <w:pPr>
        <w:pStyle w:val="a5"/>
        <w:spacing w:line="475" w:lineRule="exact"/>
        <w:ind w:left="720" w:firstLine="0"/>
        <w:rPr>
          <w:rFonts w:ascii="標楷體" w:eastAsia="標楷體" w:hAnsi="標楷體"/>
          <w:sz w:val="32"/>
          <w:lang w:eastAsia="zh-TW"/>
        </w:rPr>
      </w:pPr>
    </w:p>
    <w:p w:rsidR="00C326DC" w:rsidRDefault="00C326DC"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544F2" w:rsidRDefault="004544F2" w:rsidP="00C326DC">
      <w:pPr>
        <w:spacing w:line="440" w:lineRule="exact"/>
        <w:rPr>
          <w:rFonts w:ascii="標楷體" w:eastAsia="標楷體" w:hAnsi="標楷體"/>
          <w:sz w:val="32"/>
          <w:lang w:eastAsia="zh-TW"/>
        </w:rPr>
      </w:pPr>
    </w:p>
    <w:p w:rsidR="00416575" w:rsidRDefault="0027721E" w:rsidP="00416575">
      <w:pPr>
        <w:spacing w:line="518" w:lineRule="exact"/>
        <w:ind w:right="181"/>
        <w:jc w:val="center"/>
        <w:rPr>
          <w:sz w:val="32"/>
          <w:lang w:eastAsia="zh-TW"/>
        </w:rPr>
      </w:pPr>
      <w:r>
        <w:rPr>
          <w:rFonts w:ascii="標楷體" w:eastAsia="標楷體" w:hAnsi="標楷體" w:cs="細明體" w:hint="eastAsia"/>
          <w:sz w:val="32"/>
          <w:lang w:eastAsia="zh-TW"/>
        </w:rPr>
        <w:lastRenderedPageBreak/>
        <w:t>苗栗縣後龍鎮</w:t>
      </w:r>
      <w:r w:rsidRPr="00057B4A">
        <w:rPr>
          <w:rFonts w:ascii="標楷體" w:eastAsia="標楷體" w:hAnsi="標楷體" w:cs="細明體" w:hint="eastAsia"/>
          <w:sz w:val="32"/>
          <w:lang w:eastAsia="zh-TW"/>
        </w:rPr>
        <w:t>公所</w:t>
      </w:r>
      <w:r w:rsidR="00416575" w:rsidRPr="0027721E">
        <w:rPr>
          <w:rFonts w:ascii="標楷體" w:eastAsia="標楷體" w:hAnsi="標楷體"/>
          <w:sz w:val="32"/>
          <w:lang w:eastAsia="zh-TW"/>
        </w:rPr>
        <w:t>整體層級自行評估明細表【控制環境】</w:t>
      </w:r>
    </w:p>
    <w:p w:rsidR="00416575" w:rsidRPr="0027721E" w:rsidRDefault="00416575" w:rsidP="00416575">
      <w:pPr>
        <w:spacing w:line="650" w:lineRule="exact"/>
        <w:ind w:right="179"/>
        <w:jc w:val="center"/>
        <w:rPr>
          <w:rFonts w:ascii="標楷體" w:eastAsia="標楷體" w:hAnsi="標楷體"/>
          <w:sz w:val="32"/>
          <w:lang w:eastAsia="zh-TW"/>
        </w:rPr>
      </w:pPr>
      <w:r w:rsidRPr="0027721E">
        <w:rPr>
          <w:rFonts w:ascii="標楷體" w:eastAsia="標楷體" w:hAnsi="標楷體"/>
          <w:sz w:val="32"/>
          <w:lang w:eastAsia="zh-TW"/>
        </w:rPr>
        <w:t>○○年度</w:t>
      </w:r>
    </w:p>
    <w:p w:rsidR="00416575" w:rsidRPr="0027721E" w:rsidRDefault="00416575" w:rsidP="00416575">
      <w:pPr>
        <w:spacing w:line="464" w:lineRule="exact"/>
        <w:ind w:left="232"/>
        <w:rPr>
          <w:rFonts w:ascii="標楷體" w:eastAsia="標楷體" w:hAnsi="標楷體"/>
          <w:lang w:eastAsia="zh-TW"/>
        </w:rPr>
      </w:pPr>
      <w:r w:rsidRPr="0027721E">
        <w:rPr>
          <w:rFonts w:ascii="標楷體" w:eastAsia="標楷體" w:hAnsi="標楷體"/>
          <w:lang w:eastAsia="zh-TW"/>
        </w:rPr>
        <w:t>評估期間：○○年○○月○○日至○○年○○月○○日</w:t>
      </w:r>
    </w:p>
    <w:p w:rsidR="00416575" w:rsidRDefault="00416575" w:rsidP="00416575">
      <w:pPr>
        <w:pStyle w:val="a3"/>
        <w:spacing w:before="18"/>
        <w:rPr>
          <w:sz w:val="3"/>
          <w:lang w:eastAsia="zh-TW"/>
        </w:r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968"/>
        <w:gridCol w:w="1358"/>
        <w:gridCol w:w="1580"/>
        <w:gridCol w:w="1683"/>
        <w:gridCol w:w="1962"/>
        <w:gridCol w:w="1964"/>
      </w:tblGrid>
      <w:tr w:rsidR="00416575" w:rsidTr="00D67FAA">
        <w:trPr>
          <w:trHeight w:val="819"/>
        </w:trPr>
        <w:tc>
          <w:tcPr>
            <w:tcW w:w="1968" w:type="dxa"/>
            <w:shd w:val="clear" w:color="auto" w:fill="DFDFDF"/>
          </w:tcPr>
          <w:p w:rsidR="00416575" w:rsidRPr="0027721E" w:rsidRDefault="00416575" w:rsidP="00416575">
            <w:pPr>
              <w:pStyle w:val="TableParagraph"/>
              <w:spacing w:before="151"/>
              <w:ind w:left="542"/>
              <w:rPr>
                <w:rFonts w:ascii="標楷體" w:eastAsia="標楷體" w:hAnsi="標楷體"/>
                <w:sz w:val="24"/>
                <w:szCs w:val="24"/>
              </w:rPr>
            </w:pPr>
            <w:r w:rsidRPr="0027721E">
              <w:rPr>
                <w:rFonts w:ascii="標楷體" w:eastAsia="標楷體" w:hAnsi="標楷體"/>
                <w:sz w:val="24"/>
                <w:szCs w:val="24"/>
              </w:rPr>
              <w:t>判斷項目</w:t>
            </w:r>
          </w:p>
        </w:tc>
        <w:tc>
          <w:tcPr>
            <w:tcW w:w="1358" w:type="dxa"/>
            <w:shd w:val="clear" w:color="auto" w:fill="DFDFDF"/>
          </w:tcPr>
          <w:p w:rsidR="00416575" w:rsidRPr="0027721E" w:rsidRDefault="00D67FAA" w:rsidP="00D67FAA">
            <w:pPr>
              <w:pStyle w:val="TableParagraph"/>
              <w:spacing w:before="151"/>
              <w:ind w:left="166" w:right="135"/>
              <w:rPr>
                <w:rFonts w:ascii="標楷體" w:eastAsia="標楷體" w:hAnsi="標楷體"/>
                <w:sz w:val="24"/>
                <w:szCs w:val="24"/>
              </w:rPr>
            </w:pPr>
            <w:r>
              <w:rPr>
                <w:rFonts w:ascii="標楷體" w:eastAsia="標楷體" w:hAnsi="標楷體"/>
                <w:sz w:val="24"/>
                <w:szCs w:val="24"/>
              </w:rPr>
              <w:t>評估</w:t>
            </w:r>
            <w:r>
              <w:rPr>
                <w:rFonts w:ascii="標楷體" w:eastAsia="標楷體" w:hAnsi="標楷體" w:hint="eastAsia"/>
                <w:sz w:val="24"/>
                <w:szCs w:val="24"/>
                <w:lang w:eastAsia="zh-TW"/>
              </w:rPr>
              <w:t>單</w:t>
            </w:r>
            <w:r w:rsidR="00416575" w:rsidRPr="0027721E">
              <w:rPr>
                <w:rFonts w:ascii="標楷體" w:eastAsia="標楷體" w:hAnsi="標楷體"/>
                <w:sz w:val="24"/>
                <w:szCs w:val="24"/>
              </w:rPr>
              <w:t>位</w:t>
            </w:r>
          </w:p>
        </w:tc>
        <w:tc>
          <w:tcPr>
            <w:tcW w:w="1580" w:type="dxa"/>
            <w:shd w:val="clear" w:color="auto" w:fill="DFDFDF"/>
          </w:tcPr>
          <w:p w:rsidR="00416575" w:rsidRPr="0027721E" w:rsidRDefault="00416575" w:rsidP="00416575">
            <w:pPr>
              <w:pStyle w:val="TableParagraph"/>
              <w:spacing w:before="151"/>
              <w:ind w:left="403"/>
              <w:rPr>
                <w:rFonts w:ascii="標楷體" w:eastAsia="標楷體" w:hAnsi="標楷體"/>
                <w:sz w:val="24"/>
                <w:szCs w:val="24"/>
              </w:rPr>
            </w:pPr>
            <w:r w:rsidRPr="0027721E">
              <w:rPr>
                <w:rFonts w:ascii="標楷體" w:eastAsia="標楷體" w:hAnsi="標楷體"/>
                <w:sz w:val="24"/>
                <w:szCs w:val="24"/>
              </w:rPr>
              <w:t>評估結果</w:t>
            </w:r>
          </w:p>
        </w:tc>
        <w:tc>
          <w:tcPr>
            <w:tcW w:w="1683" w:type="dxa"/>
            <w:shd w:val="clear" w:color="auto" w:fill="DFDFDF"/>
          </w:tcPr>
          <w:p w:rsidR="00416575" w:rsidRPr="0027721E" w:rsidRDefault="00416575" w:rsidP="00416575">
            <w:pPr>
              <w:pStyle w:val="TableParagraph"/>
              <w:spacing w:before="151"/>
              <w:ind w:left="182"/>
              <w:rPr>
                <w:rFonts w:ascii="標楷體" w:eastAsia="標楷體" w:hAnsi="標楷體"/>
                <w:sz w:val="24"/>
                <w:szCs w:val="24"/>
              </w:rPr>
            </w:pPr>
            <w:r w:rsidRPr="0027721E">
              <w:rPr>
                <w:rFonts w:ascii="標楷體" w:eastAsia="標楷體" w:hAnsi="標楷體"/>
                <w:sz w:val="24"/>
                <w:szCs w:val="24"/>
              </w:rPr>
              <w:t>佐證資料清單</w:t>
            </w:r>
          </w:p>
        </w:tc>
        <w:tc>
          <w:tcPr>
            <w:tcW w:w="1962" w:type="dxa"/>
            <w:shd w:val="clear" w:color="auto" w:fill="DFDFDF"/>
          </w:tcPr>
          <w:p w:rsidR="00416575" w:rsidRPr="0027721E" w:rsidRDefault="00416575" w:rsidP="00416575">
            <w:pPr>
              <w:pStyle w:val="TableParagraph"/>
              <w:spacing w:before="151"/>
              <w:ind w:left="321"/>
              <w:rPr>
                <w:rFonts w:ascii="標楷體" w:eastAsia="標楷體" w:hAnsi="標楷體"/>
                <w:sz w:val="24"/>
                <w:szCs w:val="24"/>
              </w:rPr>
            </w:pPr>
            <w:r w:rsidRPr="0027721E">
              <w:rPr>
                <w:rFonts w:ascii="標楷體" w:eastAsia="標楷體" w:hAnsi="標楷體"/>
                <w:sz w:val="24"/>
                <w:szCs w:val="24"/>
              </w:rPr>
              <w:t>評估情形說明</w:t>
            </w:r>
          </w:p>
        </w:tc>
        <w:tc>
          <w:tcPr>
            <w:tcW w:w="1964" w:type="dxa"/>
            <w:shd w:val="clear" w:color="auto" w:fill="DFDFDF"/>
          </w:tcPr>
          <w:p w:rsidR="00D67FAA" w:rsidRDefault="00416575" w:rsidP="00D67FAA">
            <w:pPr>
              <w:pStyle w:val="TableParagraph"/>
              <w:spacing w:before="46" w:line="184" w:lineRule="auto"/>
              <w:ind w:right="317"/>
              <w:jc w:val="center"/>
              <w:rPr>
                <w:rFonts w:ascii="標楷體" w:eastAsia="標楷體" w:hAnsi="標楷體"/>
                <w:sz w:val="24"/>
                <w:szCs w:val="24"/>
                <w:lang w:eastAsia="zh-TW"/>
              </w:rPr>
            </w:pPr>
            <w:r w:rsidRPr="0027721E">
              <w:rPr>
                <w:rFonts w:ascii="標楷體" w:eastAsia="標楷體" w:hAnsi="標楷體"/>
                <w:sz w:val="24"/>
                <w:szCs w:val="24"/>
                <w:lang w:eastAsia="zh-TW"/>
              </w:rPr>
              <w:t>改善措施/</w:t>
            </w:r>
          </w:p>
          <w:p w:rsidR="00416575" w:rsidRPr="0027721E" w:rsidRDefault="00416575" w:rsidP="00D67FAA">
            <w:pPr>
              <w:pStyle w:val="TableParagraph"/>
              <w:spacing w:before="46" w:line="184" w:lineRule="auto"/>
              <w:ind w:right="317"/>
              <w:jc w:val="center"/>
              <w:rPr>
                <w:rFonts w:ascii="標楷體" w:eastAsia="標楷體" w:hAnsi="標楷體"/>
                <w:sz w:val="24"/>
                <w:szCs w:val="24"/>
                <w:lang w:eastAsia="zh-TW"/>
              </w:rPr>
            </w:pPr>
            <w:r w:rsidRPr="0027721E">
              <w:rPr>
                <w:rFonts w:ascii="標楷體" w:eastAsia="標楷體" w:hAnsi="標楷體"/>
                <w:sz w:val="24"/>
                <w:szCs w:val="24"/>
                <w:lang w:eastAsia="zh-TW"/>
              </w:rPr>
              <w:t>具體興革建議</w:t>
            </w:r>
          </w:p>
        </w:tc>
      </w:tr>
      <w:tr w:rsidR="0027721E" w:rsidTr="00440CE8">
        <w:trPr>
          <w:trHeight w:val="368"/>
        </w:trPr>
        <w:tc>
          <w:tcPr>
            <w:tcW w:w="10515" w:type="dxa"/>
            <w:gridSpan w:val="6"/>
          </w:tcPr>
          <w:p w:rsidR="0027721E" w:rsidRDefault="0027721E" w:rsidP="0027721E">
            <w:pPr>
              <w:pStyle w:val="TableParagraph"/>
              <w:spacing w:line="348" w:lineRule="exact"/>
              <w:ind w:left="107"/>
              <w:rPr>
                <w:rFonts w:ascii="Times New Roman"/>
                <w:lang w:eastAsia="zh-TW"/>
              </w:rPr>
            </w:pPr>
            <w:r w:rsidRPr="0027721E">
              <w:rPr>
                <w:rFonts w:ascii="標楷體" w:eastAsia="標楷體" w:hAnsi="標楷體"/>
                <w:sz w:val="24"/>
                <w:szCs w:val="24"/>
                <w:lang w:eastAsia="zh-TW"/>
              </w:rPr>
              <w:t>1.1 遵循公務倫理</w:t>
            </w:r>
            <w:proofErr w:type="gramStart"/>
            <w:r w:rsidRPr="0027721E">
              <w:rPr>
                <w:rFonts w:ascii="標楷體" w:eastAsia="標楷體" w:hAnsi="標楷體"/>
                <w:sz w:val="24"/>
                <w:szCs w:val="24"/>
                <w:lang w:eastAsia="zh-TW"/>
              </w:rPr>
              <w:t>型塑廉政</w:t>
            </w:r>
            <w:proofErr w:type="gramEnd"/>
            <w:r w:rsidRPr="0027721E">
              <w:rPr>
                <w:rFonts w:ascii="標楷體" w:eastAsia="標楷體" w:hAnsi="標楷體"/>
                <w:sz w:val="24"/>
                <w:szCs w:val="24"/>
                <w:lang w:eastAsia="zh-TW"/>
              </w:rPr>
              <w:t>文化</w:t>
            </w:r>
          </w:p>
        </w:tc>
      </w:tr>
      <w:tr w:rsidR="0027721E" w:rsidTr="00D67FAA">
        <w:trPr>
          <w:trHeight w:val="307"/>
        </w:trPr>
        <w:tc>
          <w:tcPr>
            <w:tcW w:w="1968" w:type="dxa"/>
            <w:tcBorders>
              <w:bottom w:val="nil"/>
            </w:tcBorders>
          </w:tcPr>
          <w:p w:rsidR="0027721E" w:rsidRDefault="0027721E" w:rsidP="00416575">
            <w:pPr>
              <w:pStyle w:val="TableParagraph"/>
              <w:spacing w:line="288" w:lineRule="exact"/>
              <w:ind w:left="107"/>
            </w:pPr>
            <w:r>
              <w:t>1.1.1</w:t>
            </w:r>
          </w:p>
        </w:tc>
        <w:tc>
          <w:tcPr>
            <w:tcW w:w="1358" w:type="dxa"/>
            <w:vMerge w:val="restart"/>
          </w:tcPr>
          <w:p w:rsidR="0027721E" w:rsidRPr="0027721E" w:rsidRDefault="0027721E" w:rsidP="00416575">
            <w:pPr>
              <w:pStyle w:val="TableParagraph"/>
              <w:spacing w:line="288" w:lineRule="exact"/>
              <w:ind w:left="166" w:right="135"/>
              <w:jc w:val="center"/>
              <w:rPr>
                <w:rFonts w:ascii="標楷體" w:eastAsia="標楷體" w:hAnsi="標楷體"/>
                <w:sz w:val="24"/>
                <w:szCs w:val="24"/>
              </w:rPr>
            </w:pPr>
            <w:r w:rsidRPr="0027721E">
              <w:rPr>
                <w:rFonts w:ascii="標楷體" w:eastAsia="標楷體" w:hAnsi="標楷體"/>
                <w:sz w:val="24"/>
                <w:szCs w:val="24"/>
              </w:rPr>
              <w:t>政風室</w:t>
            </w:r>
          </w:p>
        </w:tc>
        <w:tc>
          <w:tcPr>
            <w:tcW w:w="1580" w:type="dxa"/>
            <w:vMerge w:val="restart"/>
          </w:tcPr>
          <w:p w:rsidR="0027721E" w:rsidRPr="0027721E" w:rsidRDefault="0027721E" w:rsidP="00416575">
            <w:pPr>
              <w:pStyle w:val="TableParagraph"/>
              <w:spacing w:line="288" w:lineRule="exact"/>
              <w:ind w:left="107"/>
              <w:rPr>
                <w:rFonts w:ascii="標楷體" w:eastAsia="標楷體" w:hAnsi="標楷體"/>
                <w:sz w:val="24"/>
                <w:szCs w:val="24"/>
                <w:lang w:eastAsia="zh-TW"/>
              </w:rPr>
            </w:pPr>
            <w:r w:rsidRPr="0027721E">
              <w:rPr>
                <w:rFonts w:ascii="標楷體" w:eastAsia="標楷體" w:hAnsi="標楷體"/>
                <w:sz w:val="24"/>
                <w:szCs w:val="24"/>
                <w:lang w:eastAsia="zh-TW"/>
              </w:rPr>
              <w:t>□落實</w:t>
            </w:r>
          </w:p>
          <w:p w:rsidR="0027721E" w:rsidRPr="0027721E" w:rsidRDefault="0027721E" w:rsidP="00416575">
            <w:pPr>
              <w:pStyle w:val="TableParagraph"/>
              <w:spacing w:line="250" w:lineRule="exact"/>
              <w:ind w:left="107"/>
              <w:rPr>
                <w:rFonts w:ascii="標楷體" w:eastAsia="標楷體" w:hAnsi="標楷體"/>
                <w:sz w:val="24"/>
                <w:szCs w:val="24"/>
                <w:lang w:eastAsia="zh-TW"/>
              </w:rPr>
            </w:pPr>
            <w:r w:rsidRPr="0027721E">
              <w:rPr>
                <w:rFonts w:ascii="標楷體" w:eastAsia="標楷體" w:hAnsi="標楷體"/>
                <w:sz w:val="24"/>
                <w:szCs w:val="24"/>
                <w:lang w:eastAsia="zh-TW"/>
              </w:rPr>
              <w:t>(已定期傳達公務員廉政倫理規範及其相關規定，且如有涉及違反該規範案件已全數依規定處置)</w:t>
            </w:r>
          </w:p>
          <w:p w:rsidR="0027721E" w:rsidRPr="0027721E" w:rsidRDefault="0027721E" w:rsidP="00416575">
            <w:pPr>
              <w:pStyle w:val="TableParagraph"/>
              <w:spacing w:line="250" w:lineRule="exact"/>
              <w:ind w:left="107"/>
              <w:rPr>
                <w:rFonts w:ascii="標楷體" w:eastAsia="標楷體" w:hAnsi="標楷體"/>
                <w:sz w:val="24"/>
                <w:szCs w:val="24"/>
                <w:lang w:eastAsia="zh-TW"/>
              </w:rPr>
            </w:pPr>
            <w:r w:rsidRPr="0027721E">
              <w:rPr>
                <w:rFonts w:ascii="標楷體" w:eastAsia="標楷體" w:hAnsi="標楷體"/>
                <w:sz w:val="24"/>
                <w:szCs w:val="24"/>
                <w:lang w:eastAsia="zh-TW"/>
              </w:rPr>
              <w:t>□部分落實</w:t>
            </w:r>
          </w:p>
          <w:p w:rsidR="0027721E" w:rsidRPr="0027721E" w:rsidRDefault="0027721E" w:rsidP="00416575">
            <w:pPr>
              <w:pStyle w:val="TableParagraph"/>
              <w:spacing w:line="250" w:lineRule="exact"/>
              <w:ind w:left="107"/>
              <w:rPr>
                <w:rFonts w:ascii="標楷體" w:eastAsia="標楷體" w:hAnsi="標楷體"/>
                <w:sz w:val="24"/>
                <w:szCs w:val="24"/>
                <w:lang w:eastAsia="zh-TW"/>
              </w:rPr>
            </w:pPr>
            <w:r w:rsidRPr="0027721E">
              <w:rPr>
                <w:rFonts w:ascii="標楷體" w:eastAsia="標楷體" w:hAnsi="標楷體"/>
                <w:sz w:val="24"/>
                <w:szCs w:val="24"/>
                <w:lang w:eastAsia="zh-TW"/>
              </w:rPr>
              <w:t>(未定期傳達公務員廉政倫理規範及其相關規定，或僅針對部分涉及違反該規範案件依規定處置)</w:t>
            </w:r>
          </w:p>
          <w:p w:rsidR="0027721E" w:rsidRPr="0027721E" w:rsidRDefault="0027721E" w:rsidP="00416575">
            <w:pPr>
              <w:pStyle w:val="TableParagraph"/>
              <w:spacing w:line="250" w:lineRule="exact"/>
              <w:ind w:left="107"/>
              <w:rPr>
                <w:rFonts w:ascii="標楷體" w:eastAsia="標楷體" w:hAnsi="標楷體"/>
                <w:sz w:val="24"/>
                <w:szCs w:val="24"/>
                <w:lang w:eastAsia="zh-TW"/>
              </w:rPr>
            </w:pPr>
            <w:r w:rsidRPr="0027721E">
              <w:rPr>
                <w:rFonts w:ascii="標楷體" w:eastAsia="標楷體" w:hAnsi="標楷體"/>
                <w:sz w:val="24"/>
                <w:szCs w:val="24"/>
                <w:lang w:eastAsia="zh-TW"/>
              </w:rPr>
              <w:t>□未落實</w:t>
            </w:r>
          </w:p>
          <w:p w:rsidR="0027721E" w:rsidRPr="0027721E" w:rsidRDefault="0027721E" w:rsidP="00D67FAA">
            <w:pPr>
              <w:pStyle w:val="TableParagraph"/>
              <w:spacing w:line="250" w:lineRule="exact"/>
              <w:ind w:left="69"/>
              <w:rPr>
                <w:rFonts w:ascii="標楷體" w:eastAsia="標楷體" w:hAnsi="標楷體"/>
                <w:sz w:val="24"/>
                <w:szCs w:val="24"/>
                <w:lang w:eastAsia="zh-TW"/>
              </w:rPr>
            </w:pPr>
            <w:r w:rsidRPr="0027721E">
              <w:rPr>
                <w:rFonts w:ascii="標楷體" w:eastAsia="標楷體" w:hAnsi="標楷體"/>
                <w:sz w:val="24"/>
                <w:szCs w:val="24"/>
                <w:lang w:eastAsia="zh-TW"/>
              </w:rPr>
              <w:t>(未定期傳達公務員廉政倫理規範及其相關規定，且未針對所有涉及違反該規範案件依規定處置)</w:t>
            </w:r>
          </w:p>
        </w:tc>
        <w:tc>
          <w:tcPr>
            <w:tcW w:w="1683" w:type="dxa"/>
            <w:vMerge w:val="restart"/>
          </w:tcPr>
          <w:p w:rsidR="0027721E" w:rsidRDefault="0027721E" w:rsidP="00416575">
            <w:pPr>
              <w:pStyle w:val="TableParagraph"/>
              <w:rPr>
                <w:rFonts w:ascii="Times New Roman"/>
                <w:lang w:eastAsia="zh-TW"/>
              </w:rPr>
            </w:pPr>
          </w:p>
        </w:tc>
        <w:tc>
          <w:tcPr>
            <w:tcW w:w="1962" w:type="dxa"/>
            <w:vMerge w:val="restart"/>
          </w:tcPr>
          <w:p w:rsidR="0027721E" w:rsidRDefault="0027721E" w:rsidP="00416575">
            <w:pPr>
              <w:pStyle w:val="TableParagraph"/>
              <w:rPr>
                <w:rFonts w:ascii="Times New Roman"/>
                <w:lang w:eastAsia="zh-TW"/>
              </w:rPr>
            </w:pPr>
          </w:p>
        </w:tc>
        <w:tc>
          <w:tcPr>
            <w:tcW w:w="1964" w:type="dxa"/>
            <w:vMerge w:val="restart"/>
          </w:tcPr>
          <w:p w:rsidR="0027721E" w:rsidRDefault="0027721E" w:rsidP="00416575">
            <w:pPr>
              <w:pStyle w:val="TableParagraph"/>
              <w:rPr>
                <w:rFonts w:ascii="Times New Roman"/>
                <w:lang w:eastAsia="zh-TW"/>
              </w:rPr>
            </w:pPr>
          </w:p>
        </w:tc>
      </w:tr>
      <w:tr w:rsidR="0027721E" w:rsidTr="00D67FAA">
        <w:trPr>
          <w:trHeight w:val="10317"/>
        </w:trPr>
        <w:tc>
          <w:tcPr>
            <w:tcW w:w="1968" w:type="dxa"/>
            <w:tcBorders>
              <w:top w:val="nil"/>
              <w:bottom w:val="single" w:sz="12" w:space="0" w:color="000000"/>
            </w:tcBorders>
          </w:tcPr>
          <w:p w:rsidR="0027721E" w:rsidRPr="0027721E" w:rsidRDefault="0027721E" w:rsidP="0027721E">
            <w:pPr>
              <w:pStyle w:val="TableParagraph"/>
              <w:spacing w:line="250" w:lineRule="exact"/>
              <w:ind w:left="107"/>
              <w:rPr>
                <w:rFonts w:ascii="標楷體" w:eastAsia="標楷體" w:hAnsi="標楷體"/>
                <w:sz w:val="24"/>
                <w:szCs w:val="24"/>
                <w:lang w:eastAsia="zh-TW"/>
              </w:rPr>
            </w:pPr>
            <w:r w:rsidRPr="0027721E">
              <w:rPr>
                <w:rFonts w:ascii="標楷體" w:eastAsia="標楷體" w:hAnsi="標楷體"/>
                <w:sz w:val="24"/>
                <w:szCs w:val="24"/>
                <w:lang w:eastAsia="zh-TW"/>
              </w:rPr>
              <w:t>機</w:t>
            </w:r>
            <w:r w:rsidRPr="00D67FAA">
              <w:rPr>
                <w:rFonts w:ascii="標楷體" w:eastAsia="標楷體" w:hAnsi="標楷體"/>
                <w:sz w:val="24"/>
                <w:szCs w:val="24"/>
                <w:lang w:eastAsia="zh-TW"/>
              </w:rPr>
              <w:t>關是否定期傳達公務員廉政倫理規範</w:t>
            </w:r>
            <w:r w:rsidRPr="0027721E">
              <w:rPr>
                <w:rFonts w:ascii="標楷體" w:eastAsia="標楷體" w:hAnsi="標楷體"/>
                <w:sz w:val="24"/>
                <w:szCs w:val="24"/>
                <w:lang w:eastAsia="zh-TW"/>
              </w:rPr>
              <w:t xml:space="preserve">及其相關規定，如發生違反公務員廉政倫理規範案件，是否依該規範第十九點規定處置？ </w:t>
            </w:r>
          </w:p>
        </w:tc>
        <w:tc>
          <w:tcPr>
            <w:tcW w:w="1358" w:type="dxa"/>
            <w:vMerge/>
            <w:tcBorders>
              <w:bottom w:val="single" w:sz="12" w:space="0" w:color="000000"/>
            </w:tcBorders>
          </w:tcPr>
          <w:p w:rsidR="0027721E" w:rsidRPr="0027721E" w:rsidRDefault="0027721E" w:rsidP="00416575">
            <w:pPr>
              <w:pStyle w:val="TableParagraph"/>
              <w:rPr>
                <w:rFonts w:ascii="標楷體" w:eastAsia="標楷體" w:hAnsi="標楷體"/>
                <w:sz w:val="24"/>
                <w:szCs w:val="24"/>
                <w:lang w:eastAsia="zh-TW"/>
              </w:rPr>
            </w:pPr>
          </w:p>
        </w:tc>
        <w:tc>
          <w:tcPr>
            <w:tcW w:w="1580" w:type="dxa"/>
            <w:vMerge/>
            <w:tcBorders>
              <w:bottom w:val="single" w:sz="12" w:space="0" w:color="000000"/>
            </w:tcBorders>
          </w:tcPr>
          <w:p w:rsidR="0027721E" w:rsidRPr="0027721E" w:rsidRDefault="0027721E" w:rsidP="00416575">
            <w:pPr>
              <w:pStyle w:val="TableParagraph"/>
              <w:spacing w:line="342" w:lineRule="exact"/>
              <w:ind w:left="107"/>
              <w:rPr>
                <w:rFonts w:ascii="標楷體" w:eastAsia="標楷體" w:hAnsi="標楷體"/>
                <w:sz w:val="24"/>
                <w:szCs w:val="24"/>
                <w:lang w:eastAsia="zh-TW"/>
              </w:rPr>
            </w:pPr>
          </w:p>
        </w:tc>
        <w:tc>
          <w:tcPr>
            <w:tcW w:w="1683" w:type="dxa"/>
            <w:vMerge/>
            <w:tcBorders>
              <w:top w:val="nil"/>
              <w:bottom w:val="single" w:sz="12" w:space="0" w:color="000000"/>
            </w:tcBorders>
          </w:tcPr>
          <w:p w:rsidR="0027721E" w:rsidRDefault="0027721E" w:rsidP="00416575">
            <w:pPr>
              <w:rPr>
                <w:sz w:val="2"/>
                <w:szCs w:val="2"/>
                <w:lang w:eastAsia="zh-TW"/>
              </w:rPr>
            </w:pPr>
          </w:p>
        </w:tc>
        <w:tc>
          <w:tcPr>
            <w:tcW w:w="1962" w:type="dxa"/>
            <w:vMerge/>
            <w:tcBorders>
              <w:top w:val="nil"/>
              <w:bottom w:val="single" w:sz="12" w:space="0" w:color="000000"/>
            </w:tcBorders>
          </w:tcPr>
          <w:p w:rsidR="0027721E" w:rsidRDefault="0027721E" w:rsidP="00416575">
            <w:pPr>
              <w:rPr>
                <w:sz w:val="2"/>
                <w:szCs w:val="2"/>
                <w:lang w:eastAsia="zh-TW"/>
              </w:rPr>
            </w:pPr>
          </w:p>
        </w:tc>
        <w:tc>
          <w:tcPr>
            <w:tcW w:w="1964" w:type="dxa"/>
            <w:vMerge/>
            <w:tcBorders>
              <w:top w:val="nil"/>
              <w:bottom w:val="single" w:sz="12" w:space="0" w:color="000000"/>
            </w:tcBorders>
          </w:tcPr>
          <w:p w:rsidR="0027721E" w:rsidRDefault="0027721E" w:rsidP="00416575">
            <w:pPr>
              <w:rPr>
                <w:sz w:val="2"/>
                <w:szCs w:val="2"/>
                <w:lang w:eastAsia="zh-TW"/>
              </w:rPr>
            </w:pPr>
          </w:p>
        </w:tc>
      </w:tr>
    </w:tbl>
    <w:p w:rsidR="00416575" w:rsidRDefault="00416575" w:rsidP="00416575">
      <w:pPr>
        <w:rPr>
          <w:sz w:val="2"/>
          <w:szCs w:val="2"/>
          <w:lang w:eastAsia="zh-TW"/>
        </w:rPr>
        <w:sectPr w:rsidR="00416575" w:rsidSect="003745A5">
          <w:pgSz w:w="11910" w:h="16840"/>
          <w:pgMar w:top="1080" w:right="220" w:bottom="720" w:left="540" w:header="0" w:footer="459" w:gutter="0"/>
          <w:cols w:space="720"/>
        </w:sect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968"/>
        <w:gridCol w:w="1251"/>
        <w:gridCol w:w="1687"/>
        <w:gridCol w:w="1683"/>
        <w:gridCol w:w="1962"/>
        <w:gridCol w:w="1964"/>
      </w:tblGrid>
      <w:tr w:rsidR="00416575" w:rsidTr="00416575">
        <w:trPr>
          <w:trHeight w:val="822"/>
        </w:trPr>
        <w:tc>
          <w:tcPr>
            <w:tcW w:w="1968" w:type="dxa"/>
            <w:shd w:val="clear" w:color="auto" w:fill="DFDFDF"/>
          </w:tcPr>
          <w:p w:rsidR="00416575" w:rsidRPr="00D67FAA" w:rsidRDefault="00416575" w:rsidP="00416575">
            <w:pPr>
              <w:pStyle w:val="TableParagraph"/>
              <w:spacing w:before="148"/>
              <w:ind w:left="542"/>
              <w:rPr>
                <w:rFonts w:ascii="標楷體" w:eastAsia="標楷體" w:hAnsi="標楷體"/>
                <w:sz w:val="24"/>
                <w:szCs w:val="24"/>
              </w:rPr>
            </w:pPr>
            <w:r w:rsidRPr="00D67FAA">
              <w:rPr>
                <w:rFonts w:ascii="標楷體" w:eastAsia="標楷體" w:hAnsi="標楷體"/>
                <w:sz w:val="24"/>
                <w:szCs w:val="24"/>
              </w:rPr>
              <w:lastRenderedPageBreak/>
              <w:t>判斷項目</w:t>
            </w:r>
          </w:p>
        </w:tc>
        <w:tc>
          <w:tcPr>
            <w:tcW w:w="1251" w:type="dxa"/>
            <w:shd w:val="clear" w:color="auto" w:fill="DFDFDF"/>
          </w:tcPr>
          <w:p w:rsidR="00416575" w:rsidRPr="00D67FAA" w:rsidRDefault="00416575" w:rsidP="00416575">
            <w:pPr>
              <w:pStyle w:val="TableParagraph"/>
              <w:spacing w:before="148"/>
              <w:ind w:left="184"/>
              <w:rPr>
                <w:rFonts w:ascii="標楷體" w:eastAsia="標楷體" w:hAnsi="標楷體"/>
                <w:sz w:val="24"/>
                <w:szCs w:val="24"/>
              </w:rPr>
            </w:pPr>
            <w:r w:rsidRPr="00D67FAA">
              <w:rPr>
                <w:rFonts w:ascii="標楷體" w:eastAsia="標楷體" w:hAnsi="標楷體"/>
                <w:sz w:val="24"/>
                <w:szCs w:val="24"/>
              </w:rPr>
              <w:t>評估單位</w:t>
            </w:r>
          </w:p>
        </w:tc>
        <w:tc>
          <w:tcPr>
            <w:tcW w:w="1687" w:type="dxa"/>
            <w:shd w:val="clear" w:color="auto" w:fill="DFDFDF"/>
          </w:tcPr>
          <w:p w:rsidR="00416575" w:rsidRPr="00D67FAA" w:rsidRDefault="00416575" w:rsidP="00416575">
            <w:pPr>
              <w:pStyle w:val="TableParagraph"/>
              <w:spacing w:before="148"/>
              <w:ind w:left="403"/>
              <w:rPr>
                <w:rFonts w:ascii="標楷體" w:eastAsia="標楷體" w:hAnsi="標楷體"/>
                <w:sz w:val="24"/>
                <w:szCs w:val="24"/>
              </w:rPr>
            </w:pPr>
            <w:r w:rsidRPr="00D67FAA">
              <w:rPr>
                <w:rFonts w:ascii="標楷體" w:eastAsia="標楷體" w:hAnsi="標楷體"/>
                <w:sz w:val="24"/>
                <w:szCs w:val="24"/>
              </w:rPr>
              <w:t>評估結果</w:t>
            </w:r>
          </w:p>
        </w:tc>
        <w:tc>
          <w:tcPr>
            <w:tcW w:w="1683" w:type="dxa"/>
            <w:shd w:val="clear" w:color="auto" w:fill="DFDFDF"/>
          </w:tcPr>
          <w:p w:rsidR="00416575" w:rsidRPr="00D67FAA" w:rsidRDefault="00416575" w:rsidP="00416575">
            <w:pPr>
              <w:pStyle w:val="TableParagraph"/>
              <w:spacing w:before="148"/>
              <w:ind w:left="182"/>
              <w:rPr>
                <w:rFonts w:ascii="標楷體" w:eastAsia="標楷體" w:hAnsi="標楷體"/>
                <w:sz w:val="24"/>
                <w:szCs w:val="24"/>
              </w:rPr>
            </w:pPr>
            <w:r w:rsidRPr="00D67FAA">
              <w:rPr>
                <w:rFonts w:ascii="標楷體" w:eastAsia="標楷體" w:hAnsi="標楷體"/>
                <w:sz w:val="24"/>
                <w:szCs w:val="24"/>
              </w:rPr>
              <w:t>佐證資料清單</w:t>
            </w:r>
          </w:p>
        </w:tc>
        <w:tc>
          <w:tcPr>
            <w:tcW w:w="1962" w:type="dxa"/>
            <w:shd w:val="clear" w:color="auto" w:fill="DFDFDF"/>
          </w:tcPr>
          <w:p w:rsidR="00416575" w:rsidRPr="00D67FAA" w:rsidRDefault="00416575" w:rsidP="00416575">
            <w:pPr>
              <w:pStyle w:val="TableParagraph"/>
              <w:spacing w:before="148"/>
              <w:ind w:left="321"/>
              <w:rPr>
                <w:rFonts w:ascii="標楷體" w:eastAsia="標楷體" w:hAnsi="標楷體"/>
                <w:sz w:val="24"/>
                <w:szCs w:val="24"/>
              </w:rPr>
            </w:pPr>
            <w:r w:rsidRPr="00D67FAA">
              <w:rPr>
                <w:rFonts w:ascii="標楷體" w:eastAsia="標楷體" w:hAnsi="標楷體"/>
                <w:sz w:val="24"/>
                <w:szCs w:val="24"/>
              </w:rPr>
              <w:t>評估情形說明</w:t>
            </w:r>
          </w:p>
        </w:tc>
        <w:tc>
          <w:tcPr>
            <w:tcW w:w="1964" w:type="dxa"/>
            <w:shd w:val="clear" w:color="auto" w:fill="DFDFDF"/>
          </w:tcPr>
          <w:p w:rsidR="005A685F" w:rsidRDefault="00416575" w:rsidP="00416575">
            <w:pPr>
              <w:pStyle w:val="TableParagraph"/>
              <w:spacing w:before="43" w:line="184" w:lineRule="auto"/>
              <w:ind w:left="291" w:right="317" w:firstLine="163"/>
              <w:rPr>
                <w:rFonts w:ascii="標楷體" w:eastAsia="標楷體" w:hAnsi="標楷體"/>
                <w:sz w:val="24"/>
                <w:szCs w:val="24"/>
                <w:lang w:eastAsia="zh-TW"/>
              </w:rPr>
            </w:pPr>
            <w:r w:rsidRPr="00D67FAA">
              <w:rPr>
                <w:rFonts w:ascii="標楷體" w:eastAsia="標楷體" w:hAnsi="標楷體"/>
                <w:sz w:val="24"/>
                <w:szCs w:val="24"/>
                <w:lang w:eastAsia="zh-TW"/>
              </w:rPr>
              <w:t xml:space="preserve">改善措施/ </w:t>
            </w:r>
          </w:p>
          <w:p w:rsidR="00416575" w:rsidRPr="00D67FAA" w:rsidRDefault="00416575" w:rsidP="005A685F">
            <w:pPr>
              <w:pStyle w:val="TableParagraph"/>
              <w:spacing w:before="43" w:line="184" w:lineRule="auto"/>
              <w:ind w:right="317"/>
              <w:jc w:val="center"/>
              <w:rPr>
                <w:rFonts w:ascii="標楷體" w:eastAsia="標楷體" w:hAnsi="標楷體"/>
                <w:sz w:val="24"/>
                <w:szCs w:val="24"/>
                <w:lang w:eastAsia="zh-TW"/>
              </w:rPr>
            </w:pPr>
            <w:r w:rsidRPr="00D67FAA">
              <w:rPr>
                <w:rFonts w:ascii="標楷體" w:eastAsia="標楷體" w:hAnsi="標楷體"/>
                <w:sz w:val="24"/>
                <w:szCs w:val="24"/>
                <w:lang w:eastAsia="zh-TW"/>
              </w:rPr>
              <w:t>具體興革建議</w:t>
            </w:r>
          </w:p>
        </w:tc>
      </w:tr>
      <w:tr w:rsidR="00D67FAA" w:rsidTr="00440CE8">
        <w:trPr>
          <w:trHeight w:val="368"/>
        </w:trPr>
        <w:tc>
          <w:tcPr>
            <w:tcW w:w="10515" w:type="dxa"/>
            <w:gridSpan w:val="6"/>
          </w:tcPr>
          <w:p w:rsidR="00D67FAA" w:rsidRDefault="00D67FAA" w:rsidP="00D67FAA">
            <w:pPr>
              <w:pStyle w:val="TableParagraph"/>
              <w:spacing w:line="348" w:lineRule="exact"/>
              <w:ind w:right="134"/>
              <w:rPr>
                <w:rFonts w:ascii="Times New Roman"/>
                <w:lang w:eastAsia="zh-TW"/>
              </w:rPr>
            </w:pPr>
            <w:r w:rsidRPr="00D67FAA">
              <w:rPr>
                <w:rFonts w:ascii="標楷體" w:eastAsia="標楷體" w:hAnsi="標楷體"/>
                <w:sz w:val="24"/>
                <w:szCs w:val="24"/>
                <w:lang w:eastAsia="zh-TW"/>
              </w:rPr>
              <w:t>1.2 支持內部控制督導工作執行</w:t>
            </w:r>
          </w:p>
        </w:tc>
      </w:tr>
      <w:tr w:rsidR="005A685F" w:rsidTr="00440CE8">
        <w:trPr>
          <w:trHeight w:val="307"/>
        </w:trPr>
        <w:tc>
          <w:tcPr>
            <w:tcW w:w="1968" w:type="dxa"/>
            <w:tcBorders>
              <w:bottom w:val="nil"/>
            </w:tcBorders>
          </w:tcPr>
          <w:p w:rsidR="005A685F" w:rsidRPr="00D67FAA" w:rsidRDefault="005A685F" w:rsidP="00416575">
            <w:pPr>
              <w:pStyle w:val="TableParagraph"/>
              <w:spacing w:line="288" w:lineRule="exact"/>
              <w:ind w:left="107"/>
              <w:rPr>
                <w:rFonts w:ascii="標楷體" w:eastAsia="標楷體" w:hAnsi="標楷體"/>
                <w:sz w:val="24"/>
                <w:szCs w:val="24"/>
              </w:rPr>
            </w:pPr>
            <w:r w:rsidRPr="00D67FAA">
              <w:rPr>
                <w:rFonts w:ascii="標楷體" w:eastAsia="標楷體" w:hAnsi="標楷體"/>
                <w:sz w:val="24"/>
                <w:szCs w:val="24"/>
              </w:rPr>
              <w:t>1.2.1</w:t>
            </w:r>
          </w:p>
        </w:tc>
        <w:tc>
          <w:tcPr>
            <w:tcW w:w="1251" w:type="dxa"/>
            <w:vMerge w:val="restart"/>
          </w:tcPr>
          <w:p w:rsidR="005A685F" w:rsidRPr="00D67FAA" w:rsidRDefault="005A685F" w:rsidP="00F05B8F">
            <w:pPr>
              <w:pStyle w:val="TableParagraph"/>
              <w:spacing w:line="288" w:lineRule="exact"/>
              <w:ind w:left="108"/>
              <w:rPr>
                <w:rFonts w:ascii="標楷體" w:eastAsia="標楷體" w:hAnsi="標楷體"/>
                <w:sz w:val="24"/>
                <w:szCs w:val="24"/>
                <w:lang w:eastAsia="zh-TW"/>
              </w:rPr>
            </w:pPr>
            <w:r w:rsidRPr="00D67FAA">
              <w:rPr>
                <w:rFonts w:ascii="標楷體" w:eastAsia="標楷體" w:hAnsi="標楷體"/>
                <w:sz w:val="24"/>
                <w:szCs w:val="24"/>
                <w:lang w:eastAsia="zh-TW"/>
              </w:rPr>
              <w:t>內部控制</w:t>
            </w:r>
            <w:r w:rsidR="00012033">
              <w:rPr>
                <w:rFonts w:ascii="標楷體" w:eastAsia="標楷體" w:hAnsi="標楷體" w:hint="eastAsia"/>
                <w:sz w:val="24"/>
                <w:szCs w:val="24"/>
                <w:lang w:eastAsia="zh-TW"/>
              </w:rPr>
              <w:t>推動及督導</w:t>
            </w:r>
            <w:r w:rsidRPr="00D67FAA">
              <w:rPr>
                <w:rFonts w:ascii="標楷體" w:eastAsia="標楷體" w:hAnsi="標楷體"/>
                <w:sz w:val="24"/>
                <w:szCs w:val="24"/>
                <w:lang w:eastAsia="zh-TW"/>
              </w:rPr>
              <w:t xml:space="preserve">小組幕僚單位 </w:t>
            </w:r>
            <w:r w:rsidR="00F05B8F">
              <w:rPr>
                <w:rFonts w:ascii="標楷體" w:eastAsia="標楷體" w:hAnsi="標楷體"/>
                <w:sz w:val="24"/>
                <w:szCs w:val="24"/>
                <w:lang w:eastAsia="zh-TW"/>
              </w:rPr>
              <w:t>(</w:t>
            </w:r>
            <w:r>
              <w:rPr>
                <w:rFonts w:ascii="標楷體" w:eastAsia="標楷體" w:hAnsi="標楷體" w:hint="eastAsia"/>
                <w:sz w:val="24"/>
                <w:szCs w:val="24"/>
                <w:lang w:eastAsia="zh-TW"/>
              </w:rPr>
              <w:t>主計</w:t>
            </w:r>
            <w:r w:rsidR="008147C0">
              <w:rPr>
                <w:rFonts w:ascii="標楷體" w:eastAsia="標楷體" w:hAnsi="標楷體" w:hint="eastAsia"/>
                <w:sz w:val="24"/>
                <w:szCs w:val="24"/>
                <w:lang w:eastAsia="zh-TW"/>
              </w:rPr>
              <w:t>室</w:t>
            </w:r>
            <w:r w:rsidRPr="00D67FAA">
              <w:rPr>
                <w:rFonts w:ascii="標楷體" w:eastAsia="標楷體" w:hAnsi="標楷體"/>
                <w:sz w:val="24"/>
                <w:szCs w:val="24"/>
                <w:lang w:eastAsia="zh-TW"/>
              </w:rPr>
              <w:t>)</w:t>
            </w:r>
          </w:p>
          <w:p w:rsidR="005A685F" w:rsidRPr="00D67FAA" w:rsidRDefault="005A685F" w:rsidP="008147C0">
            <w:pPr>
              <w:pStyle w:val="TableParagraph"/>
              <w:spacing w:line="250" w:lineRule="exact"/>
              <w:ind w:left="108"/>
              <w:rPr>
                <w:rFonts w:ascii="標楷體" w:eastAsia="標楷體" w:hAnsi="標楷體"/>
                <w:sz w:val="24"/>
                <w:szCs w:val="24"/>
                <w:lang w:eastAsia="zh-TW"/>
              </w:rPr>
            </w:pPr>
            <w:r w:rsidRPr="00D67FAA">
              <w:rPr>
                <w:rFonts w:ascii="標楷體" w:eastAsia="標楷體" w:hAnsi="標楷體"/>
                <w:sz w:val="24"/>
                <w:szCs w:val="24"/>
                <w:lang w:eastAsia="zh-TW"/>
              </w:rPr>
              <w:t>(內部稽核幕僚單位-</w:t>
            </w:r>
            <w:proofErr w:type="gramStart"/>
            <w:r>
              <w:rPr>
                <w:rFonts w:ascii="標楷體" w:eastAsia="標楷體" w:hAnsi="標楷體" w:hint="eastAsia"/>
                <w:sz w:val="24"/>
                <w:szCs w:val="24"/>
                <w:lang w:eastAsia="zh-TW"/>
              </w:rPr>
              <w:t>財行課</w:t>
            </w:r>
            <w:proofErr w:type="gramEnd"/>
            <w:r w:rsidRPr="00D67FAA">
              <w:rPr>
                <w:rFonts w:ascii="標楷體" w:eastAsia="標楷體" w:hAnsi="標楷體"/>
                <w:sz w:val="24"/>
                <w:szCs w:val="24"/>
                <w:lang w:eastAsia="zh-TW"/>
              </w:rPr>
              <w:t>)</w:t>
            </w:r>
          </w:p>
        </w:tc>
        <w:tc>
          <w:tcPr>
            <w:tcW w:w="1687" w:type="dxa"/>
            <w:vMerge w:val="restart"/>
          </w:tcPr>
          <w:p w:rsidR="005A685F" w:rsidRPr="00D67FAA" w:rsidRDefault="005A685F" w:rsidP="00416575">
            <w:pPr>
              <w:pStyle w:val="TableParagraph"/>
              <w:spacing w:line="288" w:lineRule="exact"/>
              <w:ind w:left="107"/>
              <w:rPr>
                <w:rFonts w:ascii="標楷體" w:eastAsia="標楷體" w:hAnsi="標楷體"/>
                <w:sz w:val="24"/>
                <w:szCs w:val="24"/>
                <w:lang w:eastAsia="zh-TW"/>
              </w:rPr>
            </w:pPr>
            <w:r w:rsidRPr="00D67FAA">
              <w:rPr>
                <w:rFonts w:ascii="標楷體" w:eastAsia="標楷體" w:hAnsi="標楷體"/>
                <w:sz w:val="24"/>
                <w:szCs w:val="24"/>
                <w:lang w:eastAsia="zh-TW"/>
              </w:rPr>
              <w:t>□落實</w:t>
            </w:r>
          </w:p>
          <w:p w:rsidR="005A685F" w:rsidRPr="00D67FAA" w:rsidRDefault="005A685F" w:rsidP="00416575">
            <w:pPr>
              <w:pStyle w:val="TableParagraph"/>
              <w:spacing w:line="250" w:lineRule="exact"/>
              <w:ind w:left="107"/>
              <w:rPr>
                <w:rFonts w:ascii="標楷體" w:eastAsia="標楷體" w:hAnsi="標楷體"/>
                <w:sz w:val="24"/>
                <w:szCs w:val="24"/>
                <w:lang w:eastAsia="zh-TW"/>
              </w:rPr>
            </w:pPr>
            <w:r w:rsidRPr="00D67FAA">
              <w:rPr>
                <w:rFonts w:ascii="標楷體" w:eastAsia="標楷體" w:hAnsi="標楷體"/>
                <w:sz w:val="24"/>
                <w:szCs w:val="24"/>
                <w:lang w:eastAsia="zh-TW"/>
              </w:rPr>
              <w:t>(已定期或不定期召開會議並落實會議決議)</w:t>
            </w:r>
          </w:p>
          <w:p w:rsidR="005A685F" w:rsidRPr="00D67FAA" w:rsidRDefault="005A685F" w:rsidP="00416575">
            <w:pPr>
              <w:pStyle w:val="TableParagraph"/>
              <w:spacing w:line="250" w:lineRule="exact"/>
              <w:ind w:left="107"/>
              <w:rPr>
                <w:rFonts w:ascii="標楷體" w:eastAsia="標楷體" w:hAnsi="標楷體"/>
                <w:sz w:val="24"/>
                <w:szCs w:val="24"/>
                <w:lang w:eastAsia="zh-TW"/>
              </w:rPr>
            </w:pPr>
            <w:r w:rsidRPr="00D67FAA">
              <w:rPr>
                <w:rFonts w:ascii="標楷體" w:eastAsia="標楷體" w:hAnsi="標楷體"/>
                <w:sz w:val="24"/>
                <w:szCs w:val="24"/>
                <w:lang w:eastAsia="zh-TW"/>
              </w:rPr>
              <w:t>□部分落實</w:t>
            </w:r>
          </w:p>
          <w:p w:rsidR="005A685F" w:rsidRPr="00D67FAA" w:rsidRDefault="005A685F" w:rsidP="00416575">
            <w:pPr>
              <w:pStyle w:val="TableParagraph"/>
              <w:spacing w:line="250" w:lineRule="exact"/>
              <w:ind w:left="107"/>
              <w:rPr>
                <w:rFonts w:ascii="標楷體" w:eastAsia="標楷體" w:hAnsi="標楷體"/>
                <w:sz w:val="24"/>
                <w:szCs w:val="24"/>
                <w:lang w:eastAsia="zh-TW"/>
              </w:rPr>
            </w:pPr>
            <w:r w:rsidRPr="00D67FAA">
              <w:rPr>
                <w:rFonts w:ascii="標楷體" w:eastAsia="標楷體" w:hAnsi="標楷體"/>
                <w:sz w:val="24"/>
                <w:szCs w:val="24"/>
                <w:lang w:eastAsia="zh-TW"/>
              </w:rPr>
              <w:t>(未定期或不定期召開會議或未落實會議決議)</w:t>
            </w:r>
          </w:p>
          <w:p w:rsidR="005A685F" w:rsidRPr="00D67FAA" w:rsidRDefault="005A685F" w:rsidP="00416575">
            <w:pPr>
              <w:pStyle w:val="TableParagraph"/>
              <w:spacing w:line="250" w:lineRule="exact"/>
              <w:ind w:left="107"/>
              <w:rPr>
                <w:rFonts w:ascii="標楷體" w:eastAsia="標楷體" w:hAnsi="標楷體"/>
                <w:sz w:val="24"/>
                <w:szCs w:val="24"/>
                <w:lang w:eastAsia="zh-TW"/>
              </w:rPr>
            </w:pPr>
            <w:r w:rsidRPr="00D67FAA">
              <w:rPr>
                <w:rFonts w:ascii="標楷體" w:eastAsia="標楷體" w:hAnsi="標楷體"/>
                <w:sz w:val="24"/>
                <w:szCs w:val="24"/>
                <w:lang w:eastAsia="zh-TW"/>
              </w:rPr>
              <w:t>□未落實</w:t>
            </w:r>
          </w:p>
          <w:p w:rsidR="005A685F" w:rsidRPr="00D67FAA" w:rsidRDefault="005A685F" w:rsidP="00416575">
            <w:pPr>
              <w:pStyle w:val="TableParagraph"/>
              <w:spacing w:line="250" w:lineRule="exact"/>
              <w:ind w:left="107"/>
              <w:rPr>
                <w:rFonts w:ascii="標楷體" w:eastAsia="標楷體" w:hAnsi="標楷體"/>
                <w:sz w:val="24"/>
                <w:szCs w:val="24"/>
              </w:rPr>
            </w:pPr>
            <w:r w:rsidRPr="00D67FAA">
              <w:rPr>
                <w:rFonts w:ascii="標楷體" w:eastAsia="標楷體" w:hAnsi="標楷體"/>
                <w:sz w:val="24"/>
                <w:szCs w:val="24"/>
              </w:rPr>
              <w:t>(未召開會議)</w:t>
            </w:r>
          </w:p>
        </w:tc>
        <w:tc>
          <w:tcPr>
            <w:tcW w:w="1683" w:type="dxa"/>
            <w:vMerge w:val="restart"/>
          </w:tcPr>
          <w:p w:rsidR="005A685F" w:rsidRDefault="005A685F" w:rsidP="00416575">
            <w:pPr>
              <w:pStyle w:val="TableParagraph"/>
              <w:rPr>
                <w:rFonts w:ascii="Times New Roman"/>
              </w:rPr>
            </w:pPr>
          </w:p>
        </w:tc>
        <w:tc>
          <w:tcPr>
            <w:tcW w:w="1962" w:type="dxa"/>
            <w:vMerge w:val="restart"/>
          </w:tcPr>
          <w:p w:rsidR="005A685F" w:rsidRDefault="005A685F" w:rsidP="00416575">
            <w:pPr>
              <w:pStyle w:val="TableParagraph"/>
              <w:rPr>
                <w:rFonts w:ascii="Times New Roman"/>
              </w:rPr>
            </w:pPr>
          </w:p>
        </w:tc>
        <w:tc>
          <w:tcPr>
            <w:tcW w:w="1964" w:type="dxa"/>
            <w:vMerge w:val="restart"/>
          </w:tcPr>
          <w:p w:rsidR="005A685F" w:rsidRDefault="005A685F" w:rsidP="00416575">
            <w:pPr>
              <w:pStyle w:val="TableParagraph"/>
              <w:rPr>
                <w:rFonts w:ascii="Times New Roman"/>
              </w:rPr>
            </w:pPr>
          </w:p>
        </w:tc>
      </w:tr>
      <w:tr w:rsidR="005A685F" w:rsidTr="008147C0">
        <w:trPr>
          <w:trHeight w:val="3694"/>
        </w:trPr>
        <w:tc>
          <w:tcPr>
            <w:tcW w:w="1968" w:type="dxa"/>
            <w:tcBorders>
              <w:top w:val="nil"/>
              <w:bottom w:val="single" w:sz="12" w:space="0" w:color="000000"/>
            </w:tcBorders>
          </w:tcPr>
          <w:p w:rsidR="005A685F" w:rsidRPr="00D67FAA" w:rsidRDefault="005A685F" w:rsidP="005A685F">
            <w:pPr>
              <w:pStyle w:val="TableParagraph"/>
              <w:spacing w:line="250" w:lineRule="exact"/>
              <w:ind w:right="75"/>
              <w:rPr>
                <w:rFonts w:ascii="標楷體" w:eastAsia="標楷體" w:hAnsi="標楷體"/>
                <w:sz w:val="24"/>
                <w:szCs w:val="24"/>
                <w:lang w:eastAsia="zh-TW"/>
              </w:rPr>
            </w:pPr>
            <w:r w:rsidRPr="00D67FAA">
              <w:rPr>
                <w:rFonts w:ascii="標楷體" w:eastAsia="標楷體" w:hAnsi="標楷體"/>
                <w:sz w:val="24"/>
                <w:szCs w:val="24"/>
                <w:lang w:eastAsia="zh-TW"/>
              </w:rPr>
              <w:t>機關是否定期或不定期召開內部控制專案小組及內部稽核相關會議，督導內部控制( 含內部稽核) 辦理情形並落實會議決議？</w:t>
            </w:r>
          </w:p>
          <w:p w:rsidR="005A685F" w:rsidRPr="00D67FAA" w:rsidRDefault="005A685F" w:rsidP="008147C0">
            <w:pPr>
              <w:pStyle w:val="TableParagraph"/>
              <w:spacing w:line="250" w:lineRule="exact"/>
              <w:ind w:left="-1"/>
              <w:rPr>
                <w:rFonts w:ascii="標楷體" w:eastAsia="標楷體" w:hAnsi="標楷體"/>
                <w:sz w:val="24"/>
                <w:szCs w:val="24"/>
                <w:lang w:eastAsia="zh-TW"/>
              </w:rPr>
            </w:pPr>
          </w:p>
        </w:tc>
        <w:tc>
          <w:tcPr>
            <w:tcW w:w="1251" w:type="dxa"/>
            <w:vMerge/>
            <w:tcBorders>
              <w:bottom w:val="single" w:sz="12" w:space="0" w:color="000000"/>
            </w:tcBorders>
          </w:tcPr>
          <w:p w:rsidR="005A685F" w:rsidRPr="00D67FAA" w:rsidRDefault="005A685F" w:rsidP="00416575">
            <w:pPr>
              <w:pStyle w:val="TableParagraph"/>
              <w:spacing w:line="250" w:lineRule="exact"/>
              <w:ind w:left="110"/>
              <w:rPr>
                <w:rFonts w:ascii="標楷體" w:eastAsia="標楷體" w:hAnsi="標楷體"/>
                <w:sz w:val="24"/>
                <w:szCs w:val="24"/>
                <w:lang w:eastAsia="zh-TW"/>
              </w:rPr>
            </w:pPr>
          </w:p>
        </w:tc>
        <w:tc>
          <w:tcPr>
            <w:tcW w:w="1687" w:type="dxa"/>
            <w:vMerge/>
            <w:tcBorders>
              <w:bottom w:val="single" w:sz="12" w:space="0" w:color="000000"/>
            </w:tcBorders>
          </w:tcPr>
          <w:p w:rsidR="005A685F" w:rsidRPr="00D67FAA" w:rsidRDefault="005A685F" w:rsidP="00416575">
            <w:pPr>
              <w:pStyle w:val="TableParagraph"/>
              <w:spacing w:line="250" w:lineRule="exact"/>
              <w:ind w:left="107"/>
              <w:rPr>
                <w:rFonts w:ascii="標楷體" w:eastAsia="標楷體" w:hAnsi="標楷體"/>
                <w:sz w:val="24"/>
                <w:szCs w:val="24"/>
                <w:lang w:eastAsia="zh-TW"/>
              </w:rPr>
            </w:pPr>
          </w:p>
        </w:tc>
        <w:tc>
          <w:tcPr>
            <w:tcW w:w="1683" w:type="dxa"/>
            <w:vMerge/>
            <w:tcBorders>
              <w:top w:val="nil"/>
              <w:bottom w:val="single" w:sz="12" w:space="0" w:color="000000"/>
            </w:tcBorders>
          </w:tcPr>
          <w:p w:rsidR="005A685F" w:rsidRDefault="005A685F" w:rsidP="00416575">
            <w:pPr>
              <w:rPr>
                <w:sz w:val="2"/>
                <w:szCs w:val="2"/>
                <w:lang w:eastAsia="zh-TW"/>
              </w:rPr>
            </w:pPr>
          </w:p>
        </w:tc>
        <w:tc>
          <w:tcPr>
            <w:tcW w:w="1962" w:type="dxa"/>
            <w:vMerge/>
            <w:tcBorders>
              <w:top w:val="nil"/>
              <w:bottom w:val="single" w:sz="12" w:space="0" w:color="000000"/>
            </w:tcBorders>
          </w:tcPr>
          <w:p w:rsidR="005A685F" w:rsidRDefault="005A685F" w:rsidP="00416575">
            <w:pPr>
              <w:rPr>
                <w:sz w:val="2"/>
                <w:szCs w:val="2"/>
                <w:lang w:eastAsia="zh-TW"/>
              </w:rPr>
            </w:pPr>
          </w:p>
        </w:tc>
        <w:tc>
          <w:tcPr>
            <w:tcW w:w="1964" w:type="dxa"/>
            <w:vMerge/>
            <w:tcBorders>
              <w:top w:val="nil"/>
              <w:bottom w:val="single" w:sz="12" w:space="0" w:color="000000"/>
            </w:tcBorders>
          </w:tcPr>
          <w:p w:rsidR="005A685F" w:rsidRDefault="005A685F" w:rsidP="00416575">
            <w:pPr>
              <w:rPr>
                <w:sz w:val="2"/>
                <w:szCs w:val="2"/>
                <w:lang w:eastAsia="zh-TW"/>
              </w:rPr>
            </w:pPr>
          </w:p>
        </w:tc>
      </w:tr>
      <w:tr w:rsidR="005A685F" w:rsidTr="00440CE8">
        <w:trPr>
          <w:trHeight w:val="365"/>
        </w:trPr>
        <w:tc>
          <w:tcPr>
            <w:tcW w:w="10515" w:type="dxa"/>
            <w:gridSpan w:val="6"/>
          </w:tcPr>
          <w:p w:rsidR="005A685F" w:rsidRDefault="005A685F" w:rsidP="005A685F">
            <w:pPr>
              <w:pStyle w:val="TableParagraph"/>
              <w:spacing w:line="346" w:lineRule="exact"/>
              <w:ind w:right="134"/>
              <w:jc w:val="both"/>
              <w:rPr>
                <w:rFonts w:ascii="Times New Roman"/>
                <w:lang w:eastAsia="zh-TW"/>
              </w:rPr>
            </w:pPr>
            <w:r w:rsidRPr="00D67FAA">
              <w:rPr>
                <w:rFonts w:ascii="標楷體" w:eastAsia="標楷體" w:hAnsi="標楷體"/>
                <w:sz w:val="24"/>
                <w:szCs w:val="24"/>
                <w:lang w:eastAsia="zh-TW"/>
              </w:rPr>
              <w:t>1.3 授予權限責任落實職能分工</w:t>
            </w:r>
          </w:p>
        </w:tc>
      </w:tr>
      <w:tr w:rsidR="00F05B8F" w:rsidTr="00440CE8">
        <w:trPr>
          <w:trHeight w:val="310"/>
        </w:trPr>
        <w:tc>
          <w:tcPr>
            <w:tcW w:w="1968" w:type="dxa"/>
            <w:vMerge w:val="restart"/>
          </w:tcPr>
          <w:p w:rsidR="00F05B8F" w:rsidRPr="00D67FAA" w:rsidRDefault="00F05B8F" w:rsidP="00416575">
            <w:pPr>
              <w:pStyle w:val="TableParagraph"/>
              <w:spacing w:line="290" w:lineRule="exact"/>
              <w:ind w:left="107"/>
              <w:rPr>
                <w:rFonts w:ascii="標楷體" w:eastAsia="標楷體" w:hAnsi="標楷體"/>
                <w:sz w:val="24"/>
                <w:szCs w:val="24"/>
                <w:lang w:eastAsia="zh-TW"/>
              </w:rPr>
            </w:pPr>
            <w:r w:rsidRPr="00D67FAA">
              <w:rPr>
                <w:rFonts w:ascii="標楷體" w:eastAsia="標楷體" w:hAnsi="標楷體"/>
                <w:sz w:val="24"/>
                <w:szCs w:val="24"/>
                <w:lang w:eastAsia="zh-TW"/>
              </w:rPr>
              <w:t>1.3.1</w:t>
            </w:r>
          </w:p>
          <w:p w:rsidR="00F05B8F" w:rsidRPr="00D67FAA" w:rsidRDefault="00F05B8F" w:rsidP="008147C0">
            <w:pPr>
              <w:pStyle w:val="TableParagraph"/>
              <w:spacing w:line="250" w:lineRule="exact"/>
              <w:ind w:right="74"/>
              <w:rPr>
                <w:rFonts w:ascii="標楷體" w:eastAsia="標楷體" w:hAnsi="標楷體"/>
                <w:sz w:val="24"/>
                <w:szCs w:val="24"/>
                <w:lang w:eastAsia="zh-TW"/>
              </w:rPr>
            </w:pPr>
            <w:r w:rsidRPr="00D67FAA">
              <w:rPr>
                <w:rFonts w:ascii="標楷體" w:eastAsia="標楷體" w:hAnsi="標楷體"/>
                <w:sz w:val="24"/>
                <w:szCs w:val="24"/>
                <w:lang w:eastAsia="zh-TW"/>
              </w:rPr>
              <w:t>機關內部高風險業務是否有明確職能分工及制衡機制?例如：出納與會計分工、承辦採購單位之人員不得為所辦採購之</w:t>
            </w:r>
            <w:proofErr w:type="gramStart"/>
            <w:r w:rsidRPr="00D67FAA">
              <w:rPr>
                <w:rFonts w:ascii="標楷體" w:eastAsia="標楷體" w:hAnsi="標楷體"/>
                <w:sz w:val="24"/>
                <w:szCs w:val="24"/>
                <w:lang w:eastAsia="zh-TW"/>
              </w:rPr>
              <w:t>主驗人或</w:t>
            </w:r>
            <w:proofErr w:type="gramEnd"/>
            <w:r w:rsidRPr="00D67FAA">
              <w:rPr>
                <w:rFonts w:ascii="標楷體" w:eastAsia="標楷體" w:hAnsi="標楷體"/>
                <w:sz w:val="24"/>
                <w:szCs w:val="24"/>
                <w:lang w:eastAsia="zh-TW"/>
              </w:rPr>
              <w:t>樣品及材料之檢驗人、採購</w:t>
            </w:r>
            <w:r w:rsidRPr="008D2AF0">
              <w:rPr>
                <w:rFonts w:ascii="標楷體" w:eastAsia="標楷體" w:hAnsi="標楷體"/>
                <w:sz w:val="24"/>
                <w:szCs w:val="24"/>
                <w:lang w:eastAsia="zh-TW"/>
              </w:rPr>
              <w:t>案</w:t>
            </w:r>
            <w:r w:rsidRPr="00D67FAA">
              <w:rPr>
                <w:rFonts w:ascii="標楷體" w:eastAsia="標楷體" w:hAnsi="標楷體"/>
                <w:sz w:val="24"/>
                <w:szCs w:val="24"/>
                <w:lang w:eastAsia="zh-TW"/>
              </w:rPr>
              <w:t>由業務單位完備履約文件再移會計單位依內部審核處理準則審核後辦理付款。</w:t>
            </w:r>
          </w:p>
        </w:tc>
        <w:tc>
          <w:tcPr>
            <w:tcW w:w="1251" w:type="dxa"/>
            <w:vMerge w:val="restart"/>
          </w:tcPr>
          <w:p w:rsidR="00F05B8F" w:rsidRPr="00D67FAA" w:rsidRDefault="00F05B8F" w:rsidP="008147C0">
            <w:pPr>
              <w:pStyle w:val="TableParagraph"/>
              <w:spacing w:line="290" w:lineRule="exact"/>
              <w:ind w:left="110"/>
              <w:rPr>
                <w:rFonts w:ascii="標楷體" w:eastAsia="標楷體" w:hAnsi="標楷體"/>
                <w:sz w:val="24"/>
                <w:szCs w:val="24"/>
              </w:rPr>
            </w:pPr>
            <w:proofErr w:type="gramStart"/>
            <w:r>
              <w:rPr>
                <w:rFonts w:ascii="標楷體" w:eastAsia="標楷體" w:hAnsi="標楷體" w:hint="eastAsia"/>
                <w:sz w:val="24"/>
                <w:szCs w:val="24"/>
                <w:lang w:eastAsia="zh-TW"/>
              </w:rPr>
              <w:t>財行課</w:t>
            </w:r>
            <w:proofErr w:type="gramEnd"/>
            <w:r w:rsidRPr="00D67FAA">
              <w:rPr>
                <w:rFonts w:ascii="標楷體" w:eastAsia="標楷體" w:hAnsi="標楷體"/>
                <w:sz w:val="24"/>
                <w:szCs w:val="24"/>
              </w:rPr>
              <w:t>(研考)</w:t>
            </w:r>
          </w:p>
        </w:tc>
        <w:tc>
          <w:tcPr>
            <w:tcW w:w="1687" w:type="dxa"/>
            <w:tcBorders>
              <w:bottom w:val="nil"/>
            </w:tcBorders>
          </w:tcPr>
          <w:p w:rsidR="00F05B8F" w:rsidRPr="00D67FAA" w:rsidRDefault="00F05B8F" w:rsidP="00416575">
            <w:pPr>
              <w:pStyle w:val="TableParagraph"/>
              <w:spacing w:line="290" w:lineRule="exact"/>
              <w:ind w:left="107"/>
              <w:rPr>
                <w:rFonts w:ascii="標楷體" w:eastAsia="標楷體" w:hAnsi="標楷體"/>
                <w:sz w:val="24"/>
                <w:szCs w:val="24"/>
              </w:rPr>
            </w:pPr>
            <w:r w:rsidRPr="00D67FAA">
              <w:rPr>
                <w:rFonts w:ascii="標楷體" w:eastAsia="標楷體" w:hAnsi="標楷體"/>
                <w:sz w:val="24"/>
                <w:szCs w:val="24"/>
              </w:rPr>
              <w:t>□落實</w:t>
            </w:r>
          </w:p>
        </w:tc>
        <w:tc>
          <w:tcPr>
            <w:tcW w:w="1683" w:type="dxa"/>
            <w:vMerge w:val="restart"/>
          </w:tcPr>
          <w:p w:rsidR="00F05B8F" w:rsidRDefault="00F05B8F" w:rsidP="00416575">
            <w:pPr>
              <w:pStyle w:val="TableParagraph"/>
              <w:rPr>
                <w:rFonts w:ascii="Times New Roman"/>
              </w:rPr>
            </w:pPr>
          </w:p>
        </w:tc>
        <w:tc>
          <w:tcPr>
            <w:tcW w:w="1962" w:type="dxa"/>
            <w:vMerge w:val="restart"/>
          </w:tcPr>
          <w:p w:rsidR="00F05B8F" w:rsidRDefault="00F05B8F" w:rsidP="00416575">
            <w:pPr>
              <w:pStyle w:val="TableParagraph"/>
              <w:rPr>
                <w:rFonts w:ascii="Times New Roman"/>
              </w:rPr>
            </w:pPr>
          </w:p>
        </w:tc>
        <w:tc>
          <w:tcPr>
            <w:tcW w:w="1964" w:type="dxa"/>
            <w:vMerge w:val="restart"/>
          </w:tcPr>
          <w:p w:rsidR="00F05B8F" w:rsidRDefault="00F05B8F" w:rsidP="00416575">
            <w:pPr>
              <w:pStyle w:val="TableParagraph"/>
              <w:rPr>
                <w:rFonts w:ascii="Times New Roman"/>
              </w:rPr>
            </w:pPr>
          </w:p>
        </w:tc>
      </w:tr>
      <w:tr w:rsidR="00F05B8F" w:rsidTr="00440CE8">
        <w:trPr>
          <w:trHeight w:val="8314"/>
        </w:trPr>
        <w:tc>
          <w:tcPr>
            <w:tcW w:w="1968" w:type="dxa"/>
            <w:vMerge/>
          </w:tcPr>
          <w:p w:rsidR="00F05B8F" w:rsidRPr="00D67FAA" w:rsidRDefault="00F05B8F" w:rsidP="00416575">
            <w:pPr>
              <w:pStyle w:val="TableParagraph"/>
              <w:spacing w:line="337" w:lineRule="exact"/>
              <w:ind w:left="109"/>
              <w:rPr>
                <w:rFonts w:ascii="標楷體" w:eastAsia="標楷體" w:hAnsi="標楷體"/>
                <w:sz w:val="24"/>
                <w:szCs w:val="24"/>
                <w:lang w:eastAsia="zh-TW"/>
              </w:rPr>
            </w:pPr>
          </w:p>
        </w:tc>
        <w:tc>
          <w:tcPr>
            <w:tcW w:w="1251" w:type="dxa"/>
            <w:vMerge/>
          </w:tcPr>
          <w:p w:rsidR="00F05B8F" w:rsidRPr="00D67FAA" w:rsidRDefault="00F05B8F" w:rsidP="00416575">
            <w:pPr>
              <w:pStyle w:val="TableParagraph"/>
              <w:spacing w:line="250" w:lineRule="exact"/>
              <w:ind w:left="110"/>
              <w:rPr>
                <w:rFonts w:ascii="標楷體" w:eastAsia="標楷體" w:hAnsi="標楷體"/>
                <w:sz w:val="24"/>
                <w:szCs w:val="24"/>
              </w:rPr>
            </w:pPr>
          </w:p>
        </w:tc>
        <w:tc>
          <w:tcPr>
            <w:tcW w:w="1687" w:type="dxa"/>
            <w:tcBorders>
              <w:top w:val="nil"/>
            </w:tcBorders>
          </w:tcPr>
          <w:p w:rsidR="00F05B8F" w:rsidRPr="00D67FAA" w:rsidRDefault="00F05B8F" w:rsidP="00416575">
            <w:pPr>
              <w:pStyle w:val="TableParagraph"/>
              <w:spacing w:line="250" w:lineRule="exact"/>
              <w:ind w:left="69"/>
              <w:rPr>
                <w:rFonts w:ascii="標楷體" w:eastAsia="標楷體" w:hAnsi="標楷體"/>
                <w:sz w:val="24"/>
                <w:szCs w:val="24"/>
                <w:lang w:eastAsia="zh-TW"/>
              </w:rPr>
            </w:pPr>
            <w:r w:rsidRPr="00D67FAA">
              <w:rPr>
                <w:rFonts w:ascii="標楷體" w:eastAsia="標楷體" w:hAnsi="標楷體"/>
                <w:sz w:val="24"/>
                <w:szCs w:val="24"/>
                <w:lang w:eastAsia="zh-TW"/>
              </w:rPr>
              <w:t>(高風險業務皆</w:t>
            </w:r>
          </w:p>
          <w:p w:rsidR="00F05B8F" w:rsidRPr="00D67FAA" w:rsidRDefault="00F05B8F" w:rsidP="00416575">
            <w:pPr>
              <w:pStyle w:val="TableParagraph"/>
              <w:spacing w:line="250" w:lineRule="exact"/>
              <w:ind w:left="107"/>
              <w:rPr>
                <w:rFonts w:ascii="標楷體" w:eastAsia="標楷體" w:hAnsi="標楷體"/>
                <w:sz w:val="24"/>
                <w:szCs w:val="24"/>
                <w:lang w:eastAsia="zh-TW"/>
              </w:rPr>
            </w:pPr>
            <w:r w:rsidRPr="00D67FAA">
              <w:rPr>
                <w:rFonts w:ascii="標楷體" w:eastAsia="標楷體" w:hAnsi="標楷體"/>
                <w:sz w:val="24"/>
                <w:szCs w:val="24"/>
                <w:lang w:eastAsia="zh-TW"/>
              </w:rPr>
              <w:t>有分工及制衡</w:t>
            </w:r>
          </w:p>
          <w:p w:rsidR="00F05B8F" w:rsidRPr="00D67FAA" w:rsidRDefault="00F05B8F" w:rsidP="00416575">
            <w:pPr>
              <w:pStyle w:val="TableParagraph"/>
              <w:spacing w:line="250" w:lineRule="exact"/>
              <w:ind w:left="107"/>
              <w:rPr>
                <w:rFonts w:ascii="標楷體" w:eastAsia="標楷體" w:hAnsi="標楷體"/>
                <w:sz w:val="24"/>
                <w:szCs w:val="24"/>
                <w:lang w:eastAsia="zh-TW"/>
              </w:rPr>
            </w:pPr>
            <w:r w:rsidRPr="00D67FAA">
              <w:rPr>
                <w:rFonts w:ascii="標楷體" w:eastAsia="標楷體" w:hAnsi="標楷體"/>
                <w:sz w:val="24"/>
                <w:szCs w:val="24"/>
                <w:lang w:eastAsia="zh-TW"/>
              </w:rPr>
              <w:t>機制)</w:t>
            </w:r>
          </w:p>
          <w:p w:rsidR="00F05B8F" w:rsidRPr="00D67FAA" w:rsidRDefault="00F05B8F" w:rsidP="00416575">
            <w:pPr>
              <w:pStyle w:val="TableParagraph"/>
              <w:spacing w:line="250" w:lineRule="exact"/>
              <w:ind w:left="107"/>
              <w:rPr>
                <w:rFonts w:ascii="標楷體" w:eastAsia="標楷體" w:hAnsi="標楷體"/>
                <w:sz w:val="24"/>
                <w:szCs w:val="24"/>
                <w:lang w:eastAsia="zh-TW"/>
              </w:rPr>
            </w:pPr>
            <w:r w:rsidRPr="00D67FAA">
              <w:rPr>
                <w:rFonts w:ascii="標楷體" w:eastAsia="標楷體" w:hAnsi="標楷體"/>
                <w:sz w:val="24"/>
                <w:szCs w:val="24"/>
                <w:lang w:eastAsia="zh-TW"/>
              </w:rPr>
              <w:t>□部分落實</w:t>
            </w:r>
          </w:p>
          <w:p w:rsidR="00F05B8F" w:rsidRPr="00D67FAA" w:rsidRDefault="00F05B8F" w:rsidP="00416575">
            <w:pPr>
              <w:pStyle w:val="TableParagraph"/>
              <w:spacing w:line="250" w:lineRule="exact"/>
              <w:ind w:left="69"/>
              <w:rPr>
                <w:rFonts w:ascii="標楷體" w:eastAsia="標楷體" w:hAnsi="標楷體"/>
                <w:sz w:val="24"/>
                <w:szCs w:val="24"/>
                <w:lang w:eastAsia="zh-TW"/>
              </w:rPr>
            </w:pPr>
            <w:r w:rsidRPr="00D67FAA">
              <w:rPr>
                <w:rFonts w:ascii="標楷體" w:eastAsia="標楷體" w:hAnsi="標楷體"/>
                <w:sz w:val="24"/>
                <w:szCs w:val="24"/>
                <w:lang w:eastAsia="zh-TW"/>
              </w:rPr>
              <w:t>(部分高風險業</w:t>
            </w:r>
          </w:p>
          <w:p w:rsidR="00F05B8F" w:rsidRPr="00D67FAA" w:rsidRDefault="00F05B8F" w:rsidP="00416575">
            <w:pPr>
              <w:pStyle w:val="TableParagraph"/>
              <w:spacing w:line="250" w:lineRule="exact"/>
              <w:ind w:left="107"/>
              <w:rPr>
                <w:rFonts w:ascii="標楷體" w:eastAsia="標楷體" w:hAnsi="標楷體"/>
                <w:sz w:val="24"/>
                <w:szCs w:val="24"/>
                <w:lang w:eastAsia="zh-TW"/>
              </w:rPr>
            </w:pPr>
            <w:proofErr w:type="gramStart"/>
            <w:r w:rsidRPr="00D67FAA">
              <w:rPr>
                <w:rFonts w:ascii="標楷體" w:eastAsia="標楷體" w:hAnsi="標楷體"/>
                <w:sz w:val="24"/>
                <w:szCs w:val="24"/>
                <w:lang w:eastAsia="zh-TW"/>
              </w:rPr>
              <w:t>務</w:t>
            </w:r>
            <w:proofErr w:type="gramEnd"/>
            <w:r w:rsidRPr="00D67FAA">
              <w:rPr>
                <w:rFonts w:ascii="標楷體" w:eastAsia="標楷體" w:hAnsi="標楷體"/>
                <w:sz w:val="24"/>
                <w:szCs w:val="24"/>
                <w:lang w:eastAsia="zh-TW"/>
              </w:rPr>
              <w:t>未有分工及制衡機制)</w:t>
            </w:r>
          </w:p>
          <w:p w:rsidR="00F05B8F" w:rsidRPr="00D67FAA" w:rsidRDefault="00F05B8F" w:rsidP="00416575">
            <w:pPr>
              <w:pStyle w:val="TableParagraph"/>
              <w:spacing w:line="250" w:lineRule="exact"/>
              <w:ind w:left="107"/>
              <w:rPr>
                <w:rFonts w:ascii="標楷體" w:eastAsia="標楷體" w:hAnsi="標楷體"/>
                <w:sz w:val="24"/>
                <w:szCs w:val="24"/>
                <w:lang w:eastAsia="zh-TW"/>
              </w:rPr>
            </w:pPr>
            <w:r w:rsidRPr="00D67FAA">
              <w:rPr>
                <w:rFonts w:ascii="標楷體" w:eastAsia="標楷體" w:hAnsi="標楷體"/>
                <w:sz w:val="24"/>
                <w:szCs w:val="24"/>
                <w:lang w:eastAsia="zh-TW"/>
              </w:rPr>
              <w:t>□未落實</w:t>
            </w:r>
          </w:p>
          <w:p w:rsidR="00F05B8F" w:rsidRPr="00D67FAA" w:rsidRDefault="00F05B8F" w:rsidP="00416575">
            <w:pPr>
              <w:pStyle w:val="TableParagraph"/>
              <w:spacing w:line="250" w:lineRule="exact"/>
              <w:ind w:left="69"/>
              <w:rPr>
                <w:rFonts w:ascii="標楷體" w:eastAsia="標楷體" w:hAnsi="標楷體"/>
                <w:sz w:val="24"/>
                <w:szCs w:val="24"/>
                <w:lang w:eastAsia="zh-TW"/>
              </w:rPr>
            </w:pPr>
            <w:r w:rsidRPr="00D67FAA">
              <w:rPr>
                <w:rFonts w:ascii="標楷體" w:eastAsia="標楷體" w:hAnsi="標楷體"/>
                <w:sz w:val="24"/>
                <w:szCs w:val="24"/>
                <w:lang w:eastAsia="zh-TW"/>
              </w:rPr>
              <w:t>(高風險業務皆</w:t>
            </w:r>
          </w:p>
          <w:p w:rsidR="00F05B8F" w:rsidRPr="00D67FAA" w:rsidRDefault="00F05B8F" w:rsidP="00F05B8F">
            <w:pPr>
              <w:pStyle w:val="TableParagraph"/>
              <w:spacing w:line="250" w:lineRule="exact"/>
              <w:ind w:left="107"/>
              <w:rPr>
                <w:rFonts w:ascii="標楷體" w:eastAsia="標楷體" w:hAnsi="標楷體"/>
                <w:sz w:val="24"/>
                <w:szCs w:val="24"/>
                <w:lang w:eastAsia="zh-TW"/>
              </w:rPr>
            </w:pPr>
            <w:r w:rsidRPr="00D67FAA">
              <w:rPr>
                <w:rFonts w:ascii="標楷體" w:eastAsia="標楷體" w:hAnsi="標楷體"/>
                <w:sz w:val="24"/>
                <w:szCs w:val="24"/>
                <w:lang w:eastAsia="zh-TW"/>
              </w:rPr>
              <w:t>未有分工及制衡機制)</w:t>
            </w:r>
          </w:p>
        </w:tc>
        <w:tc>
          <w:tcPr>
            <w:tcW w:w="1683" w:type="dxa"/>
            <w:vMerge/>
            <w:tcBorders>
              <w:top w:val="nil"/>
            </w:tcBorders>
          </w:tcPr>
          <w:p w:rsidR="00F05B8F" w:rsidRDefault="00F05B8F" w:rsidP="00416575">
            <w:pPr>
              <w:rPr>
                <w:sz w:val="2"/>
                <w:szCs w:val="2"/>
                <w:lang w:eastAsia="zh-TW"/>
              </w:rPr>
            </w:pPr>
          </w:p>
        </w:tc>
        <w:tc>
          <w:tcPr>
            <w:tcW w:w="1962" w:type="dxa"/>
            <w:vMerge/>
            <w:tcBorders>
              <w:top w:val="nil"/>
            </w:tcBorders>
          </w:tcPr>
          <w:p w:rsidR="00F05B8F" w:rsidRDefault="00F05B8F" w:rsidP="00416575">
            <w:pPr>
              <w:rPr>
                <w:sz w:val="2"/>
                <w:szCs w:val="2"/>
                <w:lang w:eastAsia="zh-TW"/>
              </w:rPr>
            </w:pPr>
          </w:p>
        </w:tc>
        <w:tc>
          <w:tcPr>
            <w:tcW w:w="1964" w:type="dxa"/>
            <w:vMerge/>
            <w:tcBorders>
              <w:top w:val="nil"/>
            </w:tcBorders>
          </w:tcPr>
          <w:p w:rsidR="00F05B8F" w:rsidRDefault="00F05B8F" w:rsidP="00416575">
            <w:pPr>
              <w:rPr>
                <w:sz w:val="2"/>
                <w:szCs w:val="2"/>
                <w:lang w:eastAsia="zh-TW"/>
              </w:rPr>
            </w:pPr>
          </w:p>
        </w:tc>
      </w:tr>
    </w:tbl>
    <w:p w:rsidR="00416575" w:rsidRDefault="00416575" w:rsidP="00416575">
      <w:pPr>
        <w:rPr>
          <w:sz w:val="2"/>
          <w:szCs w:val="2"/>
          <w:lang w:eastAsia="zh-TW"/>
        </w:rPr>
        <w:sectPr w:rsidR="00416575" w:rsidSect="003745A5">
          <w:pgSz w:w="11910" w:h="16840"/>
          <w:pgMar w:top="1120" w:right="220" w:bottom="640" w:left="540" w:header="0" w:footer="459" w:gutter="0"/>
          <w:cols w:space="720"/>
        </w:sect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968"/>
        <w:gridCol w:w="1251"/>
        <w:gridCol w:w="1687"/>
        <w:gridCol w:w="1683"/>
        <w:gridCol w:w="1962"/>
        <w:gridCol w:w="1964"/>
      </w:tblGrid>
      <w:tr w:rsidR="00416575" w:rsidTr="00416575">
        <w:trPr>
          <w:trHeight w:val="822"/>
        </w:trPr>
        <w:tc>
          <w:tcPr>
            <w:tcW w:w="1968" w:type="dxa"/>
            <w:shd w:val="clear" w:color="auto" w:fill="DFDFDF"/>
          </w:tcPr>
          <w:p w:rsidR="00416575" w:rsidRPr="005567F8" w:rsidRDefault="00416575" w:rsidP="00416575">
            <w:pPr>
              <w:pStyle w:val="TableParagraph"/>
              <w:spacing w:before="148"/>
              <w:ind w:left="542"/>
              <w:rPr>
                <w:rFonts w:ascii="標楷體" w:eastAsia="標楷體" w:hAnsi="標楷體"/>
                <w:sz w:val="24"/>
                <w:szCs w:val="24"/>
              </w:rPr>
            </w:pPr>
            <w:r w:rsidRPr="005567F8">
              <w:rPr>
                <w:rFonts w:ascii="標楷體" w:eastAsia="標楷體" w:hAnsi="標楷體"/>
                <w:sz w:val="24"/>
                <w:szCs w:val="24"/>
              </w:rPr>
              <w:lastRenderedPageBreak/>
              <w:t>判斷項目</w:t>
            </w:r>
          </w:p>
        </w:tc>
        <w:tc>
          <w:tcPr>
            <w:tcW w:w="1251" w:type="dxa"/>
            <w:shd w:val="clear" w:color="auto" w:fill="DFDFDF"/>
          </w:tcPr>
          <w:p w:rsidR="00416575" w:rsidRPr="005567F8" w:rsidRDefault="00416575" w:rsidP="00416575">
            <w:pPr>
              <w:pStyle w:val="TableParagraph"/>
              <w:spacing w:before="148"/>
              <w:ind w:left="184"/>
              <w:rPr>
                <w:rFonts w:ascii="標楷體" w:eastAsia="標楷體" w:hAnsi="標楷體"/>
                <w:sz w:val="24"/>
                <w:szCs w:val="24"/>
              </w:rPr>
            </w:pPr>
            <w:r w:rsidRPr="005567F8">
              <w:rPr>
                <w:rFonts w:ascii="標楷體" w:eastAsia="標楷體" w:hAnsi="標楷體"/>
                <w:sz w:val="24"/>
                <w:szCs w:val="24"/>
              </w:rPr>
              <w:t>評估單位</w:t>
            </w:r>
          </w:p>
        </w:tc>
        <w:tc>
          <w:tcPr>
            <w:tcW w:w="1687" w:type="dxa"/>
            <w:shd w:val="clear" w:color="auto" w:fill="DFDFDF"/>
          </w:tcPr>
          <w:p w:rsidR="00416575" w:rsidRPr="005567F8" w:rsidRDefault="00416575" w:rsidP="00416575">
            <w:pPr>
              <w:pStyle w:val="TableParagraph"/>
              <w:spacing w:before="148"/>
              <w:ind w:left="403"/>
              <w:rPr>
                <w:rFonts w:ascii="標楷體" w:eastAsia="標楷體" w:hAnsi="標楷體"/>
                <w:sz w:val="24"/>
                <w:szCs w:val="24"/>
              </w:rPr>
            </w:pPr>
            <w:r w:rsidRPr="005567F8">
              <w:rPr>
                <w:rFonts w:ascii="標楷體" w:eastAsia="標楷體" w:hAnsi="標楷體"/>
                <w:sz w:val="24"/>
                <w:szCs w:val="24"/>
              </w:rPr>
              <w:t>評估結果</w:t>
            </w:r>
          </w:p>
        </w:tc>
        <w:tc>
          <w:tcPr>
            <w:tcW w:w="1683" w:type="dxa"/>
            <w:shd w:val="clear" w:color="auto" w:fill="DFDFDF"/>
          </w:tcPr>
          <w:p w:rsidR="00416575" w:rsidRPr="005567F8" w:rsidRDefault="00416575" w:rsidP="00416575">
            <w:pPr>
              <w:pStyle w:val="TableParagraph"/>
              <w:spacing w:before="148"/>
              <w:ind w:left="182"/>
              <w:rPr>
                <w:rFonts w:ascii="標楷體" w:eastAsia="標楷體" w:hAnsi="標楷體"/>
                <w:sz w:val="24"/>
                <w:szCs w:val="24"/>
              </w:rPr>
            </w:pPr>
            <w:r w:rsidRPr="005567F8">
              <w:rPr>
                <w:rFonts w:ascii="標楷體" w:eastAsia="標楷體" w:hAnsi="標楷體"/>
                <w:sz w:val="24"/>
                <w:szCs w:val="24"/>
              </w:rPr>
              <w:t>佐證資料清單</w:t>
            </w:r>
          </w:p>
        </w:tc>
        <w:tc>
          <w:tcPr>
            <w:tcW w:w="1962" w:type="dxa"/>
            <w:shd w:val="clear" w:color="auto" w:fill="DFDFDF"/>
          </w:tcPr>
          <w:p w:rsidR="00416575" w:rsidRPr="005567F8" w:rsidRDefault="00416575" w:rsidP="00416575">
            <w:pPr>
              <w:pStyle w:val="TableParagraph"/>
              <w:spacing w:before="148"/>
              <w:ind w:left="321"/>
              <w:rPr>
                <w:rFonts w:ascii="標楷體" w:eastAsia="標楷體" w:hAnsi="標楷體"/>
                <w:sz w:val="24"/>
                <w:szCs w:val="24"/>
              </w:rPr>
            </w:pPr>
            <w:r w:rsidRPr="005567F8">
              <w:rPr>
                <w:rFonts w:ascii="標楷體" w:eastAsia="標楷體" w:hAnsi="標楷體"/>
                <w:sz w:val="24"/>
                <w:szCs w:val="24"/>
              </w:rPr>
              <w:t>評估情形說明</w:t>
            </w:r>
          </w:p>
        </w:tc>
        <w:tc>
          <w:tcPr>
            <w:tcW w:w="1964" w:type="dxa"/>
            <w:shd w:val="clear" w:color="auto" w:fill="DFDFDF"/>
          </w:tcPr>
          <w:p w:rsidR="005567F8" w:rsidRDefault="00416575" w:rsidP="00416575">
            <w:pPr>
              <w:pStyle w:val="TableParagraph"/>
              <w:spacing w:before="43" w:line="184" w:lineRule="auto"/>
              <w:ind w:left="291" w:right="317" w:firstLine="163"/>
              <w:rPr>
                <w:rFonts w:ascii="標楷體" w:eastAsia="標楷體" w:hAnsi="標楷體"/>
                <w:sz w:val="24"/>
                <w:szCs w:val="24"/>
                <w:lang w:eastAsia="zh-TW"/>
              </w:rPr>
            </w:pPr>
            <w:r w:rsidRPr="005567F8">
              <w:rPr>
                <w:rFonts w:ascii="標楷體" w:eastAsia="標楷體" w:hAnsi="標楷體"/>
                <w:sz w:val="24"/>
                <w:szCs w:val="24"/>
                <w:lang w:eastAsia="zh-TW"/>
              </w:rPr>
              <w:t>改善措施/</w:t>
            </w:r>
          </w:p>
          <w:p w:rsidR="00416575" w:rsidRPr="005567F8" w:rsidRDefault="00416575" w:rsidP="005567F8">
            <w:pPr>
              <w:pStyle w:val="TableParagraph"/>
              <w:spacing w:before="43" w:line="184" w:lineRule="auto"/>
              <w:ind w:right="317"/>
              <w:jc w:val="center"/>
              <w:rPr>
                <w:rFonts w:ascii="標楷體" w:eastAsia="標楷體" w:hAnsi="標楷體"/>
                <w:sz w:val="24"/>
                <w:szCs w:val="24"/>
                <w:lang w:eastAsia="zh-TW"/>
              </w:rPr>
            </w:pPr>
            <w:r w:rsidRPr="005567F8">
              <w:rPr>
                <w:rFonts w:ascii="標楷體" w:eastAsia="標楷體" w:hAnsi="標楷體"/>
                <w:sz w:val="24"/>
                <w:szCs w:val="24"/>
                <w:lang w:eastAsia="zh-TW"/>
              </w:rPr>
              <w:t>具體興革建議</w:t>
            </w:r>
          </w:p>
        </w:tc>
      </w:tr>
      <w:tr w:rsidR="005567F8" w:rsidTr="00440CE8">
        <w:trPr>
          <w:trHeight w:val="368"/>
        </w:trPr>
        <w:tc>
          <w:tcPr>
            <w:tcW w:w="10515" w:type="dxa"/>
            <w:gridSpan w:val="6"/>
          </w:tcPr>
          <w:p w:rsidR="005567F8" w:rsidRPr="005567F8" w:rsidRDefault="005567F8" w:rsidP="005567F8">
            <w:pPr>
              <w:pStyle w:val="TableParagraph"/>
              <w:spacing w:line="348" w:lineRule="exact"/>
              <w:ind w:left="107"/>
              <w:rPr>
                <w:rFonts w:ascii="標楷體" w:eastAsia="標楷體" w:hAnsi="標楷體"/>
                <w:sz w:val="24"/>
                <w:szCs w:val="24"/>
                <w:lang w:eastAsia="zh-TW"/>
              </w:rPr>
            </w:pPr>
            <w:r w:rsidRPr="005567F8">
              <w:rPr>
                <w:rFonts w:ascii="標楷體" w:eastAsia="標楷體" w:hAnsi="標楷體"/>
                <w:sz w:val="24"/>
                <w:szCs w:val="24"/>
                <w:lang w:eastAsia="zh-TW"/>
              </w:rPr>
              <w:t>1.4 培育訓練人才落實職務輪調</w:t>
            </w:r>
          </w:p>
        </w:tc>
      </w:tr>
      <w:tr w:rsidR="008D2AF0" w:rsidTr="00440CE8">
        <w:trPr>
          <w:trHeight w:val="6082"/>
        </w:trPr>
        <w:tc>
          <w:tcPr>
            <w:tcW w:w="1968" w:type="dxa"/>
          </w:tcPr>
          <w:p w:rsidR="008D2AF0" w:rsidRPr="005567F8" w:rsidRDefault="008D2AF0" w:rsidP="00416575">
            <w:pPr>
              <w:pStyle w:val="TableParagraph"/>
              <w:spacing w:line="292" w:lineRule="exact"/>
              <w:ind w:left="107"/>
              <w:rPr>
                <w:rFonts w:ascii="標楷體" w:eastAsia="標楷體" w:hAnsi="標楷體"/>
                <w:sz w:val="24"/>
                <w:szCs w:val="24"/>
                <w:lang w:eastAsia="zh-TW"/>
              </w:rPr>
            </w:pPr>
            <w:r w:rsidRPr="005567F8">
              <w:rPr>
                <w:rFonts w:ascii="標楷體" w:eastAsia="標楷體" w:hAnsi="標楷體"/>
                <w:sz w:val="24"/>
                <w:szCs w:val="24"/>
                <w:lang w:eastAsia="zh-TW"/>
              </w:rPr>
              <w:t>1.4.1</w:t>
            </w:r>
          </w:p>
          <w:p w:rsidR="008D2AF0" w:rsidRPr="005567F8" w:rsidRDefault="008D2AF0" w:rsidP="008147C0">
            <w:pPr>
              <w:pStyle w:val="TableParagraph"/>
              <w:spacing w:line="246" w:lineRule="exact"/>
              <w:ind w:left="107"/>
              <w:rPr>
                <w:rFonts w:ascii="標楷體" w:eastAsia="標楷體" w:hAnsi="標楷體"/>
                <w:sz w:val="24"/>
                <w:szCs w:val="24"/>
                <w:lang w:eastAsia="zh-TW"/>
              </w:rPr>
            </w:pPr>
            <w:r w:rsidRPr="005567F8">
              <w:rPr>
                <w:rFonts w:ascii="標楷體" w:eastAsia="標楷體" w:hAnsi="標楷體"/>
                <w:sz w:val="24"/>
                <w:szCs w:val="24"/>
                <w:lang w:eastAsia="zh-TW"/>
              </w:rPr>
              <w:t>機關執行重要或高風險業務人員是否皆已依內外部規定進行職務輪調?</w:t>
            </w:r>
            <w:r w:rsidR="008147C0" w:rsidRPr="005567F8">
              <w:rPr>
                <w:rFonts w:ascii="標楷體" w:eastAsia="標楷體" w:hAnsi="標楷體"/>
                <w:sz w:val="24"/>
                <w:szCs w:val="24"/>
                <w:lang w:eastAsia="zh-TW"/>
              </w:rPr>
              <w:t xml:space="preserve"> </w:t>
            </w:r>
          </w:p>
        </w:tc>
        <w:tc>
          <w:tcPr>
            <w:tcW w:w="1251" w:type="dxa"/>
          </w:tcPr>
          <w:p w:rsidR="008D2AF0" w:rsidRPr="005567F8" w:rsidRDefault="008D2AF0" w:rsidP="00416575">
            <w:pPr>
              <w:pStyle w:val="TableParagraph"/>
              <w:spacing w:line="292" w:lineRule="exact"/>
              <w:ind w:left="110"/>
              <w:rPr>
                <w:rFonts w:ascii="標楷體" w:eastAsia="標楷體" w:hAnsi="標楷體"/>
                <w:sz w:val="24"/>
                <w:szCs w:val="24"/>
              </w:rPr>
            </w:pPr>
            <w:r w:rsidRPr="005567F8">
              <w:rPr>
                <w:rFonts w:ascii="標楷體" w:eastAsia="標楷體" w:hAnsi="標楷體"/>
                <w:sz w:val="24"/>
                <w:szCs w:val="24"/>
              </w:rPr>
              <w:t>人事室</w:t>
            </w:r>
          </w:p>
        </w:tc>
        <w:tc>
          <w:tcPr>
            <w:tcW w:w="1687" w:type="dxa"/>
          </w:tcPr>
          <w:p w:rsidR="008D2AF0" w:rsidRPr="005567F8" w:rsidRDefault="008D2AF0" w:rsidP="00416575">
            <w:pPr>
              <w:pStyle w:val="TableParagraph"/>
              <w:spacing w:line="292" w:lineRule="exact"/>
              <w:ind w:left="107"/>
              <w:rPr>
                <w:rFonts w:ascii="標楷體" w:eastAsia="標楷體" w:hAnsi="標楷體"/>
                <w:sz w:val="24"/>
                <w:szCs w:val="24"/>
                <w:lang w:eastAsia="zh-TW"/>
              </w:rPr>
            </w:pPr>
            <w:r w:rsidRPr="005567F8">
              <w:rPr>
                <w:rFonts w:ascii="標楷體" w:eastAsia="標楷體" w:hAnsi="標楷體"/>
                <w:sz w:val="24"/>
                <w:szCs w:val="24"/>
                <w:lang w:eastAsia="zh-TW"/>
              </w:rPr>
              <w:t>□落實</w:t>
            </w:r>
          </w:p>
          <w:p w:rsidR="008D2AF0" w:rsidRPr="005567F8" w:rsidRDefault="008D2AF0" w:rsidP="008D2AF0">
            <w:pPr>
              <w:pStyle w:val="TableParagraph"/>
              <w:spacing w:line="246" w:lineRule="exact"/>
              <w:ind w:left="107"/>
              <w:rPr>
                <w:rFonts w:ascii="標楷體" w:eastAsia="標楷體" w:hAnsi="標楷體"/>
                <w:sz w:val="24"/>
                <w:szCs w:val="24"/>
                <w:lang w:eastAsia="zh-TW"/>
              </w:rPr>
            </w:pPr>
            <w:r w:rsidRPr="005567F8">
              <w:rPr>
                <w:rFonts w:ascii="標楷體" w:eastAsia="標楷體" w:hAnsi="標楷體"/>
                <w:sz w:val="24"/>
                <w:szCs w:val="24"/>
                <w:lang w:eastAsia="zh-TW"/>
              </w:rPr>
              <w:t>(機關執行重要或高風險業務人員皆已依內外部規定進行職務輪調)</w:t>
            </w:r>
          </w:p>
          <w:p w:rsidR="008D2AF0" w:rsidRPr="005567F8" w:rsidRDefault="008D2AF0" w:rsidP="00416575">
            <w:pPr>
              <w:pStyle w:val="TableParagraph"/>
              <w:spacing w:line="250" w:lineRule="exact"/>
              <w:ind w:left="107"/>
              <w:rPr>
                <w:rFonts w:ascii="標楷體" w:eastAsia="標楷體" w:hAnsi="標楷體"/>
                <w:sz w:val="24"/>
                <w:szCs w:val="24"/>
                <w:lang w:eastAsia="zh-TW"/>
              </w:rPr>
            </w:pPr>
            <w:r w:rsidRPr="005567F8">
              <w:rPr>
                <w:rFonts w:ascii="標楷體" w:eastAsia="標楷體" w:hAnsi="標楷體"/>
                <w:sz w:val="24"/>
                <w:szCs w:val="24"/>
                <w:lang w:eastAsia="zh-TW"/>
              </w:rPr>
              <w:t>□部分落實</w:t>
            </w:r>
          </w:p>
          <w:p w:rsidR="008D2AF0" w:rsidRPr="005567F8" w:rsidRDefault="008D2AF0" w:rsidP="00416575">
            <w:pPr>
              <w:pStyle w:val="TableParagraph"/>
              <w:spacing w:line="250" w:lineRule="exact"/>
              <w:ind w:left="107"/>
              <w:rPr>
                <w:rFonts w:ascii="標楷體" w:eastAsia="標楷體" w:hAnsi="標楷體"/>
                <w:sz w:val="24"/>
                <w:szCs w:val="24"/>
                <w:lang w:eastAsia="zh-TW"/>
              </w:rPr>
            </w:pPr>
            <w:r w:rsidRPr="005567F8">
              <w:rPr>
                <w:rFonts w:ascii="標楷體" w:eastAsia="標楷體" w:hAnsi="標楷體"/>
                <w:sz w:val="24"/>
                <w:szCs w:val="24"/>
                <w:lang w:eastAsia="zh-TW"/>
              </w:rPr>
              <w:t>(機關執行重要或高風險業務人員部分已依內外部規定進行職務輪調)</w:t>
            </w:r>
          </w:p>
          <w:p w:rsidR="008D2AF0" w:rsidRPr="005567F8" w:rsidRDefault="008D2AF0" w:rsidP="00416575">
            <w:pPr>
              <w:pStyle w:val="TableParagraph"/>
              <w:spacing w:line="250" w:lineRule="exact"/>
              <w:ind w:left="107"/>
              <w:rPr>
                <w:rFonts w:ascii="標楷體" w:eastAsia="標楷體" w:hAnsi="標楷體"/>
                <w:sz w:val="24"/>
                <w:szCs w:val="24"/>
                <w:lang w:eastAsia="zh-TW"/>
              </w:rPr>
            </w:pPr>
            <w:r w:rsidRPr="005567F8">
              <w:rPr>
                <w:rFonts w:ascii="標楷體" w:eastAsia="標楷體" w:hAnsi="標楷體"/>
                <w:sz w:val="24"/>
                <w:szCs w:val="24"/>
                <w:lang w:eastAsia="zh-TW"/>
              </w:rPr>
              <w:t>□未落實</w:t>
            </w:r>
          </w:p>
          <w:p w:rsidR="008D2AF0" w:rsidRPr="005567F8" w:rsidRDefault="008D2AF0" w:rsidP="008D2AF0">
            <w:pPr>
              <w:pStyle w:val="TableParagraph"/>
              <w:spacing w:line="250" w:lineRule="exact"/>
              <w:ind w:left="107"/>
              <w:rPr>
                <w:rFonts w:ascii="標楷體" w:eastAsia="標楷體" w:hAnsi="標楷體"/>
                <w:sz w:val="24"/>
                <w:szCs w:val="24"/>
                <w:lang w:eastAsia="zh-TW"/>
              </w:rPr>
            </w:pPr>
            <w:r w:rsidRPr="005567F8">
              <w:rPr>
                <w:rFonts w:ascii="標楷體" w:eastAsia="標楷體" w:hAnsi="標楷體"/>
                <w:sz w:val="24"/>
                <w:szCs w:val="24"/>
                <w:lang w:eastAsia="zh-TW"/>
              </w:rPr>
              <w:t>(機關執行重要或高風險業務人員皆未依內外部規定進行職務輪調)</w:t>
            </w:r>
          </w:p>
        </w:tc>
        <w:tc>
          <w:tcPr>
            <w:tcW w:w="1683" w:type="dxa"/>
          </w:tcPr>
          <w:p w:rsidR="008D2AF0" w:rsidRDefault="008D2AF0" w:rsidP="00416575">
            <w:pPr>
              <w:pStyle w:val="TableParagraph"/>
              <w:rPr>
                <w:rFonts w:ascii="Times New Roman"/>
                <w:lang w:eastAsia="zh-TW"/>
              </w:rPr>
            </w:pPr>
          </w:p>
        </w:tc>
        <w:tc>
          <w:tcPr>
            <w:tcW w:w="1962" w:type="dxa"/>
          </w:tcPr>
          <w:p w:rsidR="008D2AF0" w:rsidRDefault="008D2AF0" w:rsidP="00416575">
            <w:pPr>
              <w:pStyle w:val="TableParagraph"/>
              <w:rPr>
                <w:rFonts w:ascii="Times New Roman"/>
                <w:lang w:eastAsia="zh-TW"/>
              </w:rPr>
            </w:pPr>
          </w:p>
        </w:tc>
        <w:tc>
          <w:tcPr>
            <w:tcW w:w="1964" w:type="dxa"/>
          </w:tcPr>
          <w:p w:rsidR="008D2AF0" w:rsidRDefault="008D2AF0" w:rsidP="00416575">
            <w:pPr>
              <w:pStyle w:val="TableParagraph"/>
              <w:rPr>
                <w:rFonts w:ascii="Times New Roman"/>
                <w:lang w:eastAsia="zh-TW"/>
              </w:rPr>
            </w:pPr>
          </w:p>
        </w:tc>
      </w:tr>
      <w:tr w:rsidR="008D2AF0" w:rsidTr="00440CE8">
        <w:trPr>
          <w:trHeight w:val="366"/>
        </w:trPr>
        <w:tc>
          <w:tcPr>
            <w:tcW w:w="10515" w:type="dxa"/>
            <w:gridSpan w:val="6"/>
          </w:tcPr>
          <w:p w:rsidR="008D2AF0" w:rsidRDefault="008D2AF0" w:rsidP="008D2AF0">
            <w:pPr>
              <w:pStyle w:val="TableParagraph"/>
              <w:spacing w:line="346" w:lineRule="exact"/>
              <w:ind w:left="107"/>
              <w:rPr>
                <w:rFonts w:ascii="Times New Roman"/>
                <w:lang w:eastAsia="zh-TW"/>
              </w:rPr>
            </w:pPr>
            <w:r w:rsidRPr="005567F8">
              <w:rPr>
                <w:rFonts w:ascii="標楷體" w:eastAsia="標楷體" w:hAnsi="標楷體"/>
                <w:sz w:val="24"/>
                <w:szCs w:val="24"/>
                <w:lang w:eastAsia="zh-TW"/>
              </w:rPr>
              <w:t>1.5 落實考核獎懲強化人事管理</w:t>
            </w:r>
          </w:p>
        </w:tc>
      </w:tr>
      <w:tr w:rsidR="008D2AF0" w:rsidTr="00440CE8">
        <w:trPr>
          <w:trHeight w:val="313"/>
        </w:trPr>
        <w:tc>
          <w:tcPr>
            <w:tcW w:w="1968" w:type="dxa"/>
            <w:tcBorders>
              <w:bottom w:val="nil"/>
            </w:tcBorders>
          </w:tcPr>
          <w:p w:rsidR="008D2AF0" w:rsidRPr="005567F8" w:rsidRDefault="008D2AF0" w:rsidP="00416575">
            <w:pPr>
              <w:pStyle w:val="TableParagraph"/>
              <w:spacing w:line="294" w:lineRule="exact"/>
              <w:ind w:left="107"/>
              <w:rPr>
                <w:rFonts w:ascii="標楷體" w:eastAsia="標楷體" w:hAnsi="標楷體"/>
                <w:sz w:val="24"/>
                <w:szCs w:val="24"/>
              </w:rPr>
            </w:pPr>
            <w:r w:rsidRPr="005567F8">
              <w:rPr>
                <w:rFonts w:ascii="標楷體" w:eastAsia="標楷體" w:hAnsi="標楷體"/>
                <w:sz w:val="24"/>
                <w:szCs w:val="24"/>
              </w:rPr>
              <w:t>1.5.1</w:t>
            </w:r>
          </w:p>
        </w:tc>
        <w:tc>
          <w:tcPr>
            <w:tcW w:w="1251" w:type="dxa"/>
            <w:vMerge w:val="restart"/>
          </w:tcPr>
          <w:p w:rsidR="008D2AF0" w:rsidRPr="00CE28A1" w:rsidRDefault="008D2AF0" w:rsidP="00416575">
            <w:pPr>
              <w:pStyle w:val="TableParagraph"/>
              <w:spacing w:line="294" w:lineRule="exact"/>
              <w:ind w:left="110"/>
              <w:rPr>
                <w:rFonts w:ascii="標楷體" w:eastAsia="標楷體" w:hAnsi="標楷體"/>
              </w:rPr>
            </w:pPr>
            <w:r w:rsidRPr="00CE28A1">
              <w:rPr>
                <w:rFonts w:ascii="標楷體" w:eastAsia="標楷體" w:hAnsi="標楷體"/>
              </w:rPr>
              <w:t>人事室</w:t>
            </w:r>
          </w:p>
        </w:tc>
        <w:tc>
          <w:tcPr>
            <w:tcW w:w="1687" w:type="dxa"/>
            <w:vMerge w:val="restart"/>
          </w:tcPr>
          <w:p w:rsidR="008D2AF0" w:rsidRPr="00CE28A1" w:rsidRDefault="008D2AF0" w:rsidP="00416575">
            <w:pPr>
              <w:pStyle w:val="TableParagraph"/>
              <w:spacing w:line="294" w:lineRule="exact"/>
              <w:ind w:left="107"/>
              <w:rPr>
                <w:rFonts w:ascii="標楷體" w:eastAsia="標楷體" w:hAnsi="標楷體"/>
                <w:lang w:eastAsia="zh-TW"/>
              </w:rPr>
            </w:pPr>
            <w:r w:rsidRPr="00CE28A1">
              <w:rPr>
                <w:rFonts w:ascii="標楷體" w:eastAsia="標楷體" w:hAnsi="標楷體"/>
                <w:lang w:eastAsia="zh-TW"/>
              </w:rPr>
              <w:t>□落實</w:t>
            </w:r>
          </w:p>
          <w:p w:rsidR="008D2AF0" w:rsidRPr="00CE28A1" w:rsidRDefault="008D2AF0" w:rsidP="008D2AF0">
            <w:pPr>
              <w:pStyle w:val="TableParagraph"/>
              <w:spacing w:line="246" w:lineRule="exact"/>
              <w:ind w:left="107"/>
              <w:rPr>
                <w:rFonts w:ascii="標楷體" w:eastAsia="標楷體" w:hAnsi="標楷體"/>
                <w:lang w:eastAsia="zh-TW"/>
              </w:rPr>
            </w:pPr>
            <w:r w:rsidRPr="00CE28A1">
              <w:rPr>
                <w:rFonts w:ascii="標楷體" w:eastAsia="標楷體" w:hAnsi="標楷體"/>
                <w:lang w:eastAsia="zh-TW"/>
              </w:rPr>
              <w:t>(已針對全部機關同仁工作績效</w:t>
            </w:r>
            <w:proofErr w:type="gramStart"/>
            <w:r w:rsidRPr="00CE28A1">
              <w:rPr>
                <w:rFonts w:ascii="標楷體" w:eastAsia="標楷體" w:hAnsi="標楷體"/>
                <w:lang w:eastAsia="zh-TW"/>
              </w:rPr>
              <w:t>覈</w:t>
            </w:r>
            <w:proofErr w:type="gramEnd"/>
            <w:r w:rsidRPr="00CE28A1">
              <w:rPr>
                <w:rFonts w:ascii="標楷體" w:eastAsia="標楷體" w:hAnsi="標楷體"/>
                <w:lang w:eastAsia="zh-TW"/>
              </w:rPr>
              <w:t>實辦理獎懲)</w:t>
            </w:r>
          </w:p>
          <w:p w:rsidR="008D2AF0" w:rsidRPr="00CE28A1" w:rsidRDefault="008D2AF0" w:rsidP="00416575">
            <w:pPr>
              <w:pStyle w:val="TableParagraph"/>
              <w:spacing w:line="250" w:lineRule="exact"/>
              <w:ind w:left="107"/>
              <w:rPr>
                <w:rFonts w:ascii="標楷體" w:eastAsia="標楷體" w:hAnsi="標楷體"/>
                <w:lang w:eastAsia="zh-TW"/>
              </w:rPr>
            </w:pPr>
            <w:r w:rsidRPr="00CE28A1">
              <w:rPr>
                <w:rFonts w:ascii="標楷體" w:eastAsia="標楷體" w:hAnsi="標楷體"/>
                <w:lang w:eastAsia="zh-TW"/>
              </w:rPr>
              <w:t>□部分落實</w:t>
            </w:r>
          </w:p>
          <w:p w:rsidR="008D2AF0" w:rsidRPr="00CE28A1" w:rsidRDefault="008D2AF0" w:rsidP="00416575">
            <w:pPr>
              <w:pStyle w:val="TableParagraph"/>
              <w:spacing w:line="250" w:lineRule="exact"/>
              <w:ind w:left="107"/>
              <w:rPr>
                <w:rFonts w:ascii="標楷體" w:eastAsia="標楷體" w:hAnsi="標楷體"/>
                <w:lang w:eastAsia="zh-TW"/>
              </w:rPr>
            </w:pPr>
            <w:r w:rsidRPr="00CE28A1">
              <w:rPr>
                <w:rFonts w:ascii="標楷體" w:eastAsia="標楷體" w:hAnsi="標楷體"/>
                <w:lang w:eastAsia="zh-TW"/>
              </w:rPr>
              <w:t>(僅針對部分機關同仁工作績效</w:t>
            </w:r>
            <w:proofErr w:type="gramStart"/>
            <w:r w:rsidRPr="00CE28A1">
              <w:rPr>
                <w:rFonts w:ascii="標楷體" w:eastAsia="標楷體" w:hAnsi="標楷體"/>
                <w:lang w:eastAsia="zh-TW"/>
              </w:rPr>
              <w:t>覈</w:t>
            </w:r>
            <w:proofErr w:type="gramEnd"/>
            <w:r w:rsidRPr="00CE28A1">
              <w:rPr>
                <w:rFonts w:ascii="標楷體" w:eastAsia="標楷體" w:hAnsi="標楷體"/>
                <w:lang w:eastAsia="zh-TW"/>
              </w:rPr>
              <w:t>實辦理獎懲)</w:t>
            </w:r>
          </w:p>
          <w:p w:rsidR="008D2AF0" w:rsidRPr="00CE28A1" w:rsidRDefault="008D2AF0" w:rsidP="00416575">
            <w:pPr>
              <w:pStyle w:val="TableParagraph"/>
              <w:spacing w:line="250" w:lineRule="exact"/>
              <w:ind w:left="107"/>
              <w:rPr>
                <w:rFonts w:ascii="標楷體" w:eastAsia="標楷體" w:hAnsi="標楷體"/>
                <w:lang w:eastAsia="zh-TW"/>
              </w:rPr>
            </w:pPr>
            <w:r w:rsidRPr="00CE28A1">
              <w:rPr>
                <w:rFonts w:ascii="標楷體" w:eastAsia="標楷體" w:hAnsi="標楷體"/>
                <w:lang w:eastAsia="zh-TW"/>
              </w:rPr>
              <w:t>□未落實</w:t>
            </w:r>
          </w:p>
          <w:p w:rsidR="008D2AF0" w:rsidRPr="00CE28A1" w:rsidRDefault="008D2AF0" w:rsidP="008D2AF0">
            <w:pPr>
              <w:pStyle w:val="TableParagraph"/>
              <w:spacing w:line="250" w:lineRule="exact"/>
              <w:ind w:left="107"/>
              <w:rPr>
                <w:rFonts w:ascii="標楷體" w:eastAsia="標楷體" w:hAnsi="標楷體"/>
                <w:lang w:eastAsia="zh-TW"/>
              </w:rPr>
            </w:pPr>
            <w:r w:rsidRPr="00CE28A1">
              <w:rPr>
                <w:rFonts w:ascii="標楷體" w:eastAsia="標楷體" w:hAnsi="標楷體"/>
                <w:lang w:eastAsia="zh-TW"/>
              </w:rPr>
              <w:t>(未針對機關同仁工作績效</w:t>
            </w:r>
            <w:proofErr w:type="gramStart"/>
            <w:r w:rsidRPr="00CE28A1">
              <w:rPr>
                <w:rFonts w:ascii="標楷體" w:eastAsia="標楷體" w:hAnsi="標楷體"/>
                <w:lang w:eastAsia="zh-TW"/>
              </w:rPr>
              <w:t>覈</w:t>
            </w:r>
            <w:proofErr w:type="gramEnd"/>
            <w:r w:rsidRPr="00CE28A1">
              <w:rPr>
                <w:rFonts w:ascii="標楷體" w:eastAsia="標楷體" w:hAnsi="標楷體"/>
                <w:lang w:eastAsia="zh-TW"/>
              </w:rPr>
              <w:t>實辦理獎懲)</w:t>
            </w:r>
          </w:p>
        </w:tc>
        <w:tc>
          <w:tcPr>
            <w:tcW w:w="1683" w:type="dxa"/>
            <w:vMerge w:val="restart"/>
          </w:tcPr>
          <w:p w:rsidR="008D2AF0" w:rsidRDefault="008D2AF0" w:rsidP="00416575">
            <w:pPr>
              <w:pStyle w:val="TableParagraph"/>
              <w:rPr>
                <w:rFonts w:ascii="Times New Roman"/>
                <w:lang w:eastAsia="zh-TW"/>
              </w:rPr>
            </w:pPr>
          </w:p>
        </w:tc>
        <w:tc>
          <w:tcPr>
            <w:tcW w:w="1962" w:type="dxa"/>
            <w:vMerge w:val="restart"/>
          </w:tcPr>
          <w:p w:rsidR="008D2AF0" w:rsidRDefault="008D2AF0" w:rsidP="00416575">
            <w:pPr>
              <w:pStyle w:val="TableParagraph"/>
              <w:rPr>
                <w:rFonts w:ascii="Times New Roman"/>
                <w:lang w:eastAsia="zh-TW"/>
              </w:rPr>
            </w:pPr>
          </w:p>
        </w:tc>
        <w:tc>
          <w:tcPr>
            <w:tcW w:w="1964" w:type="dxa"/>
            <w:vMerge w:val="restart"/>
          </w:tcPr>
          <w:p w:rsidR="008D2AF0" w:rsidRDefault="008D2AF0" w:rsidP="00416575">
            <w:pPr>
              <w:pStyle w:val="TableParagraph"/>
              <w:rPr>
                <w:rFonts w:ascii="Times New Roman"/>
                <w:lang w:eastAsia="zh-TW"/>
              </w:rPr>
            </w:pPr>
          </w:p>
        </w:tc>
      </w:tr>
      <w:tr w:rsidR="008D2AF0" w:rsidTr="008D2AF0">
        <w:trPr>
          <w:trHeight w:val="3628"/>
        </w:trPr>
        <w:tc>
          <w:tcPr>
            <w:tcW w:w="1968" w:type="dxa"/>
            <w:tcBorders>
              <w:top w:val="nil"/>
              <w:bottom w:val="single" w:sz="12" w:space="0" w:color="000000"/>
            </w:tcBorders>
          </w:tcPr>
          <w:p w:rsidR="008D2AF0" w:rsidRPr="00CE28A1" w:rsidRDefault="008D2AF0" w:rsidP="008147C0">
            <w:pPr>
              <w:pStyle w:val="TableParagraph"/>
              <w:spacing w:line="246" w:lineRule="exact"/>
              <w:ind w:left="107"/>
              <w:rPr>
                <w:rFonts w:ascii="標楷體" w:eastAsia="標楷體" w:hAnsi="標楷體"/>
                <w:lang w:eastAsia="zh-TW"/>
              </w:rPr>
            </w:pPr>
            <w:r w:rsidRPr="00CE28A1">
              <w:rPr>
                <w:rFonts w:ascii="標楷體" w:eastAsia="標楷體" w:hAnsi="標楷體"/>
                <w:lang w:eastAsia="zh-TW"/>
              </w:rPr>
              <w:t>機關是否落實考</w:t>
            </w:r>
            <w:r w:rsidRPr="00CE28A1">
              <w:rPr>
                <w:rFonts w:ascii="標楷體" w:eastAsia="標楷體" w:hAnsi="標楷體"/>
                <w:spacing w:val="-14"/>
                <w:lang w:eastAsia="zh-TW"/>
              </w:rPr>
              <w:t>核 同 仁 工 作 績</w:t>
            </w:r>
            <w:r w:rsidRPr="00CE28A1">
              <w:rPr>
                <w:rFonts w:ascii="標楷體" w:eastAsia="標楷體" w:hAnsi="標楷體"/>
                <w:lang w:eastAsia="zh-TW"/>
              </w:rPr>
              <w:t>效，並</w:t>
            </w:r>
            <w:proofErr w:type="gramStart"/>
            <w:r w:rsidRPr="00CE28A1">
              <w:rPr>
                <w:rFonts w:ascii="標楷體" w:eastAsia="標楷體" w:hAnsi="標楷體"/>
                <w:lang w:eastAsia="zh-TW"/>
              </w:rPr>
              <w:t>覈</w:t>
            </w:r>
            <w:proofErr w:type="gramEnd"/>
            <w:r w:rsidRPr="00CE28A1">
              <w:rPr>
                <w:rFonts w:ascii="標楷體" w:eastAsia="標楷體" w:hAnsi="標楷體"/>
                <w:lang w:eastAsia="zh-TW"/>
              </w:rPr>
              <w:t>實予以獎懲?</w:t>
            </w:r>
            <w:r w:rsidR="008147C0" w:rsidRPr="00CE28A1">
              <w:rPr>
                <w:rFonts w:ascii="標楷體" w:eastAsia="標楷體" w:hAnsi="標楷體"/>
                <w:lang w:eastAsia="zh-TW"/>
              </w:rPr>
              <w:t xml:space="preserve"> </w:t>
            </w:r>
          </w:p>
        </w:tc>
        <w:tc>
          <w:tcPr>
            <w:tcW w:w="1251" w:type="dxa"/>
            <w:vMerge/>
            <w:tcBorders>
              <w:bottom w:val="single" w:sz="12" w:space="0" w:color="000000"/>
            </w:tcBorders>
          </w:tcPr>
          <w:p w:rsidR="008D2AF0" w:rsidRPr="005567F8" w:rsidRDefault="008D2AF0" w:rsidP="00416575">
            <w:pPr>
              <w:pStyle w:val="TableParagraph"/>
              <w:rPr>
                <w:rFonts w:ascii="標楷體" w:eastAsia="標楷體" w:hAnsi="標楷體"/>
                <w:sz w:val="24"/>
                <w:szCs w:val="24"/>
                <w:lang w:eastAsia="zh-TW"/>
              </w:rPr>
            </w:pPr>
          </w:p>
        </w:tc>
        <w:tc>
          <w:tcPr>
            <w:tcW w:w="1687" w:type="dxa"/>
            <w:vMerge/>
            <w:tcBorders>
              <w:bottom w:val="single" w:sz="12" w:space="0" w:color="000000"/>
            </w:tcBorders>
          </w:tcPr>
          <w:p w:rsidR="008D2AF0" w:rsidRPr="005567F8" w:rsidRDefault="008D2AF0" w:rsidP="00416575">
            <w:pPr>
              <w:pStyle w:val="TableParagraph"/>
              <w:spacing w:line="337" w:lineRule="exact"/>
              <w:ind w:left="107"/>
              <w:rPr>
                <w:rFonts w:ascii="標楷體" w:eastAsia="標楷體" w:hAnsi="標楷體"/>
                <w:sz w:val="24"/>
                <w:szCs w:val="24"/>
                <w:lang w:eastAsia="zh-TW"/>
              </w:rPr>
            </w:pPr>
          </w:p>
        </w:tc>
        <w:tc>
          <w:tcPr>
            <w:tcW w:w="1683" w:type="dxa"/>
            <w:vMerge/>
            <w:tcBorders>
              <w:top w:val="nil"/>
              <w:bottom w:val="single" w:sz="12" w:space="0" w:color="000000"/>
            </w:tcBorders>
          </w:tcPr>
          <w:p w:rsidR="008D2AF0" w:rsidRDefault="008D2AF0" w:rsidP="00416575">
            <w:pPr>
              <w:rPr>
                <w:sz w:val="2"/>
                <w:szCs w:val="2"/>
                <w:lang w:eastAsia="zh-TW"/>
              </w:rPr>
            </w:pPr>
          </w:p>
        </w:tc>
        <w:tc>
          <w:tcPr>
            <w:tcW w:w="1962" w:type="dxa"/>
            <w:vMerge/>
            <w:tcBorders>
              <w:top w:val="nil"/>
              <w:bottom w:val="single" w:sz="12" w:space="0" w:color="000000"/>
            </w:tcBorders>
          </w:tcPr>
          <w:p w:rsidR="008D2AF0" w:rsidRDefault="008D2AF0" w:rsidP="00416575">
            <w:pPr>
              <w:rPr>
                <w:sz w:val="2"/>
                <w:szCs w:val="2"/>
                <w:lang w:eastAsia="zh-TW"/>
              </w:rPr>
            </w:pPr>
          </w:p>
        </w:tc>
        <w:tc>
          <w:tcPr>
            <w:tcW w:w="1964" w:type="dxa"/>
            <w:vMerge/>
            <w:tcBorders>
              <w:top w:val="nil"/>
              <w:bottom w:val="single" w:sz="12" w:space="0" w:color="000000"/>
            </w:tcBorders>
          </w:tcPr>
          <w:p w:rsidR="008D2AF0" w:rsidRDefault="008D2AF0" w:rsidP="00416575">
            <w:pPr>
              <w:rPr>
                <w:sz w:val="2"/>
                <w:szCs w:val="2"/>
                <w:lang w:eastAsia="zh-TW"/>
              </w:rPr>
            </w:pPr>
          </w:p>
        </w:tc>
      </w:tr>
    </w:tbl>
    <w:p w:rsidR="00416575" w:rsidRPr="005567F8" w:rsidRDefault="00416575" w:rsidP="00416575">
      <w:pPr>
        <w:pStyle w:val="Heading4"/>
        <w:spacing w:line="401" w:lineRule="exact"/>
        <w:ind w:left="232"/>
        <w:rPr>
          <w:rFonts w:ascii="標楷體" w:eastAsia="標楷體" w:hAnsi="標楷體"/>
        </w:rPr>
      </w:pPr>
      <w:r w:rsidRPr="005567F8">
        <w:rPr>
          <w:rFonts w:ascii="標楷體" w:eastAsia="標楷體" w:hAnsi="標楷體"/>
        </w:rPr>
        <w:t>控制環境評估結果</w:t>
      </w:r>
    </w:p>
    <w:p w:rsidR="00416575" w:rsidRPr="005567F8" w:rsidRDefault="00416575" w:rsidP="00416575">
      <w:pPr>
        <w:pStyle w:val="a3"/>
        <w:spacing w:before="10"/>
        <w:rPr>
          <w:rFonts w:ascii="標楷體" w:eastAsia="標楷體" w:hAnsi="標楷體"/>
          <w:sz w:val="3"/>
        </w:r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028"/>
        <w:gridCol w:w="8486"/>
      </w:tblGrid>
      <w:tr w:rsidR="00416575" w:rsidRPr="005567F8" w:rsidTr="008147C0">
        <w:trPr>
          <w:trHeight w:val="841"/>
        </w:trPr>
        <w:tc>
          <w:tcPr>
            <w:tcW w:w="2028" w:type="dxa"/>
            <w:shd w:val="clear" w:color="auto" w:fill="DFDFDF"/>
          </w:tcPr>
          <w:p w:rsidR="00416575" w:rsidRPr="005567F8" w:rsidRDefault="00416575" w:rsidP="00416575">
            <w:pPr>
              <w:pStyle w:val="TableParagraph"/>
              <w:spacing w:before="86" w:line="432" w:lineRule="exact"/>
              <w:ind w:left="775" w:right="743"/>
              <w:jc w:val="center"/>
              <w:rPr>
                <w:rFonts w:ascii="標楷體" w:eastAsia="標楷體" w:hAnsi="標楷體"/>
                <w:sz w:val="24"/>
                <w:szCs w:val="24"/>
              </w:rPr>
            </w:pPr>
            <w:r w:rsidRPr="005567F8">
              <w:rPr>
                <w:rFonts w:ascii="標楷體" w:eastAsia="標楷體" w:hAnsi="標楷體"/>
                <w:sz w:val="24"/>
                <w:szCs w:val="24"/>
              </w:rPr>
              <w:t>項目</w:t>
            </w:r>
          </w:p>
        </w:tc>
        <w:tc>
          <w:tcPr>
            <w:tcW w:w="8486" w:type="dxa"/>
            <w:shd w:val="clear" w:color="auto" w:fill="DFDFDF"/>
          </w:tcPr>
          <w:p w:rsidR="00416575" w:rsidRPr="005567F8" w:rsidRDefault="00416575" w:rsidP="00416575">
            <w:pPr>
              <w:pStyle w:val="TableParagraph"/>
              <w:spacing w:before="86" w:line="432" w:lineRule="exact"/>
              <w:ind w:left="4004" w:right="3972"/>
              <w:jc w:val="center"/>
              <w:rPr>
                <w:rFonts w:ascii="標楷體" w:eastAsia="標楷體" w:hAnsi="標楷體"/>
                <w:sz w:val="24"/>
                <w:szCs w:val="24"/>
              </w:rPr>
            </w:pPr>
            <w:r w:rsidRPr="005567F8">
              <w:rPr>
                <w:rFonts w:ascii="標楷體" w:eastAsia="標楷體" w:hAnsi="標楷體"/>
                <w:sz w:val="24"/>
                <w:szCs w:val="24"/>
              </w:rPr>
              <w:t>內容</w:t>
            </w:r>
          </w:p>
        </w:tc>
      </w:tr>
      <w:tr w:rsidR="00416575" w:rsidTr="00416575">
        <w:trPr>
          <w:trHeight w:val="745"/>
        </w:trPr>
        <w:tc>
          <w:tcPr>
            <w:tcW w:w="2028" w:type="dxa"/>
          </w:tcPr>
          <w:p w:rsidR="00416575" w:rsidRPr="005567F8" w:rsidRDefault="00416575" w:rsidP="00416575">
            <w:pPr>
              <w:pStyle w:val="TableParagraph"/>
              <w:spacing w:before="190"/>
              <w:ind w:left="107"/>
              <w:rPr>
                <w:rFonts w:ascii="標楷體" w:eastAsia="標楷體" w:hAnsi="標楷體"/>
                <w:sz w:val="24"/>
                <w:szCs w:val="24"/>
              </w:rPr>
            </w:pPr>
            <w:r w:rsidRPr="005567F8">
              <w:rPr>
                <w:rFonts w:ascii="標楷體" w:eastAsia="標楷體" w:hAnsi="標楷體"/>
                <w:sz w:val="24"/>
                <w:szCs w:val="24"/>
              </w:rPr>
              <w:t>主辦單位</w:t>
            </w:r>
          </w:p>
        </w:tc>
        <w:tc>
          <w:tcPr>
            <w:tcW w:w="8486" w:type="dxa"/>
          </w:tcPr>
          <w:p w:rsidR="00416575" w:rsidRPr="005567F8" w:rsidRDefault="00416575" w:rsidP="00416575">
            <w:pPr>
              <w:pStyle w:val="TableParagraph"/>
              <w:spacing w:before="190"/>
              <w:ind w:left="107"/>
              <w:rPr>
                <w:rFonts w:ascii="標楷體" w:eastAsia="標楷體" w:hAnsi="標楷體"/>
                <w:sz w:val="24"/>
                <w:szCs w:val="24"/>
              </w:rPr>
            </w:pPr>
            <w:r w:rsidRPr="005567F8">
              <w:rPr>
                <w:rFonts w:ascii="標楷體" w:eastAsia="標楷體" w:hAnsi="標楷體"/>
                <w:sz w:val="24"/>
                <w:szCs w:val="24"/>
              </w:rPr>
              <w:t>人事單位</w:t>
            </w:r>
          </w:p>
        </w:tc>
      </w:tr>
      <w:tr w:rsidR="00416575" w:rsidTr="008147C0">
        <w:trPr>
          <w:trHeight w:val="678"/>
        </w:trPr>
        <w:tc>
          <w:tcPr>
            <w:tcW w:w="2028" w:type="dxa"/>
          </w:tcPr>
          <w:p w:rsidR="00416575" w:rsidRPr="005567F8" w:rsidRDefault="00416575" w:rsidP="00416575">
            <w:pPr>
              <w:pStyle w:val="TableParagraph"/>
              <w:spacing w:before="9"/>
              <w:rPr>
                <w:rFonts w:ascii="標楷體" w:eastAsia="標楷體" w:hAnsi="標楷體"/>
                <w:sz w:val="24"/>
                <w:szCs w:val="24"/>
              </w:rPr>
            </w:pPr>
          </w:p>
          <w:p w:rsidR="00416575" w:rsidRPr="005567F8" w:rsidRDefault="00416575" w:rsidP="00416575">
            <w:pPr>
              <w:pStyle w:val="TableParagraph"/>
              <w:spacing w:before="1"/>
              <w:ind w:left="107"/>
              <w:rPr>
                <w:rFonts w:ascii="標楷體" w:eastAsia="標楷體" w:hAnsi="標楷體"/>
                <w:sz w:val="24"/>
                <w:szCs w:val="24"/>
              </w:rPr>
            </w:pPr>
            <w:r w:rsidRPr="005567F8">
              <w:rPr>
                <w:rFonts w:ascii="標楷體" w:eastAsia="標楷體" w:hAnsi="標楷體"/>
                <w:sz w:val="24"/>
                <w:szCs w:val="24"/>
              </w:rPr>
              <w:t>評估結果</w:t>
            </w:r>
          </w:p>
        </w:tc>
        <w:tc>
          <w:tcPr>
            <w:tcW w:w="8486" w:type="dxa"/>
          </w:tcPr>
          <w:p w:rsidR="00416575" w:rsidRPr="005567F8" w:rsidRDefault="00416575" w:rsidP="00416575">
            <w:pPr>
              <w:pStyle w:val="TableParagraph"/>
              <w:spacing w:before="20"/>
              <w:rPr>
                <w:rFonts w:ascii="標楷體" w:eastAsia="標楷體" w:hAnsi="標楷體"/>
                <w:sz w:val="24"/>
                <w:szCs w:val="24"/>
              </w:rPr>
            </w:pPr>
          </w:p>
          <w:p w:rsidR="00416575" w:rsidRPr="005567F8" w:rsidRDefault="00416575" w:rsidP="00416575">
            <w:pPr>
              <w:pStyle w:val="TableParagraph"/>
              <w:tabs>
                <w:tab w:val="left" w:pos="1980"/>
                <w:tab w:val="left" w:pos="3960"/>
              </w:tabs>
              <w:ind w:left="107"/>
              <w:rPr>
                <w:rFonts w:ascii="標楷體" w:eastAsia="標楷體" w:hAnsi="標楷體"/>
                <w:sz w:val="24"/>
                <w:szCs w:val="24"/>
              </w:rPr>
            </w:pPr>
            <w:r w:rsidRPr="005567F8">
              <w:rPr>
                <w:rFonts w:ascii="標楷體" w:eastAsia="標楷體" w:hAnsi="標楷體"/>
                <w:sz w:val="24"/>
                <w:szCs w:val="24"/>
              </w:rPr>
              <w:t>□有效</w:t>
            </w:r>
            <w:r w:rsidRPr="005567F8">
              <w:rPr>
                <w:rFonts w:ascii="標楷體" w:eastAsia="標楷體" w:hAnsi="標楷體"/>
                <w:sz w:val="24"/>
                <w:szCs w:val="24"/>
              </w:rPr>
              <w:tab/>
              <w:t>□</w:t>
            </w:r>
            <w:r w:rsidRPr="005567F8">
              <w:rPr>
                <w:rFonts w:ascii="標楷體" w:eastAsia="標楷體" w:hAnsi="標楷體"/>
                <w:spacing w:val="-3"/>
                <w:sz w:val="24"/>
                <w:szCs w:val="24"/>
              </w:rPr>
              <w:t>部</w:t>
            </w:r>
            <w:r w:rsidRPr="005567F8">
              <w:rPr>
                <w:rFonts w:ascii="標楷體" w:eastAsia="標楷體" w:hAnsi="標楷體"/>
                <w:sz w:val="24"/>
                <w:szCs w:val="24"/>
              </w:rPr>
              <w:t>分有效</w:t>
            </w:r>
            <w:r w:rsidRPr="005567F8">
              <w:rPr>
                <w:rFonts w:ascii="標楷體" w:eastAsia="標楷體" w:hAnsi="標楷體"/>
                <w:sz w:val="24"/>
                <w:szCs w:val="24"/>
              </w:rPr>
              <w:tab/>
              <w:t>□少</w:t>
            </w:r>
            <w:r w:rsidRPr="005567F8">
              <w:rPr>
                <w:rFonts w:ascii="標楷體" w:eastAsia="標楷體" w:hAnsi="標楷體"/>
                <w:spacing w:val="-3"/>
                <w:sz w:val="24"/>
                <w:szCs w:val="24"/>
              </w:rPr>
              <w:t>部分</w:t>
            </w:r>
            <w:r w:rsidRPr="005567F8">
              <w:rPr>
                <w:rFonts w:ascii="標楷體" w:eastAsia="標楷體" w:hAnsi="標楷體"/>
                <w:sz w:val="24"/>
                <w:szCs w:val="24"/>
              </w:rPr>
              <w:t>有效</w:t>
            </w:r>
          </w:p>
        </w:tc>
      </w:tr>
    </w:tbl>
    <w:p w:rsidR="00416575" w:rsidRDefault="00416575" w:rsidP="00416575">
      <w:pPr>
        <w:sectPr w:rsidR="00416575" w:rsidSect="003745A5">
          <w:pgSz w:w="11910" w:h="16840"/>
          <w:pgMar w:top="1120" w:right="220" w:bottom="640" w:left="540" w:header="0" w:footer="459" w:gutter="0"/>
          <w:cols w:space="720"/>
        </w:sectPr>
      </w:pPr>
    </w:p>
    <w:p w:rsidR="00416575" w:rsidRPr="00CE28A1" w:rsidRDefault="00CE28A1" w:rsidP="00416575">
      <w:pPr>
        <w:spacing w:line="446" w:lineRule="exact"/>
        <w:ind w:right="181"/>
        <w:jc w:val="center"/>
        <w:rPr>
          <w:rFonts w:ascii="標楷體" w:eastAsia="標楷體" w:hAnsi="標楷體"/>
          <w:sz w:val="32"/>
          <w:lang w:eastAsia="zh-TW"/>
        </w:rPr>
      </w:pPr>
      <w:r w:rsidRPr="00CE28A1">
        <w:rPr>
          <w:rFonts w:ascii="標楷體" w:eastAsia="標楷體" w:hAnsi="標楷體" w:hint="eastAsia"/>
          <w:sz w:val="32"/>
          <w:lang w:eastAsia="zh-TW"/>
        </w:rPr>
        <w:lastRenderedPageBreak/>
        <w:t>苗栗縣後龍鎮</w:t>
      </w:r>
      <w:r w:rsidR="00416575" w:rsidRPr="00CE28A1">
        <w:rPr>
          <w:rFonts w:ascii="標楷體" w:eastAsia="標楷體" w:hAnsi="標楷體"/>
          <w:sz w:val="32"/>
          <w:lang w:eastAsia="zh-TW"/>
        </w:rPr>
        <w:t>公所整體層級自行評估明細表【風險評估】</w:t>
      </w:r>
    </w:p>
    <w:p w:rsidR="00416575" w:rsidRPr="00CE28A1" w:rsidRDefault="00416575" w:rsidP="00416575">
      <w:pPr>
        <w:spacing w:line="572" w:lineRule="exact"/>
        <w:ind w:right="179"/>
        <w:jc w:val="center"/>
        <w:rPr>
          <w:rFonts w:ascii="標楷體" w:eastAsia="標楷體" w:hAnsi="標楷體"/>
          <w:sz w:val="32"/>
          <w:lang w:eastAsia="zh-TW"/>
        </w:rPr>
      </w:pPr>
      <w:r w:rsidRPr="00CE28A1">
        <w:rPr>
          <w:rFonts w:ascii="標楷體" w:eastAsia="標楷體" w:hAnsi="標楷體"/>
          <w:sz w:val="32"/>
          <w:lang w:eastAsia="zh-TW"/>
        </w:rPr>
        <w:t>○○年度</w:t>
      </w:r>
    </w:p>
    <w:p w:rsidR="00416575" w:rsidRPr="00CE28A1" w:rsidRDefault="00611580" w:rsidP="00416575">
      <w:pPr>
        <w:spacing w:line="458" w:lineRule="exact"/>
        <w:ind w:left="232"/>
        <w:rPr>
          <w:rFonts w:ascii="標楷體" w:eastAsia="標楷體" w:hAnsi="標楷體"/>
          <w:lang w:eastAsia="zh-TW"/>
        </w:rPr>
      </w:pPr>
      <w:r w:rsidRPr="00611580">
        <w:rPr>
          <w:rFonts w:ascii="標楷體" w:eastAsia="標楷體" w:hAnsi="標楷體"/>
          <w:lang w:val="zh-TW" w:bidi="zh-TW"/>
        </w:rPr>
        <w:pict>
          <v:shape id="_x0000_s2811" type="#_x0000_t202" style="position:absolute;left:0;text-align:left;margin-left:37.9pt;margin-top:125.55pt;width:527.9pt;height:637.75pt;z-index:251729408;mso-position-horizontal-relative:page;mso-position-vertical-relative:page" filled="f" stroked="f">
            <v:textbox style="mso-next-textbox:#_x0000_s2811"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399"/>
                    <w:gridCol w:w="1475"/>
                    <w:gridCol w:w="1847"/>
                    <w:gridCol w:w="1659"/>
                    <w:gridCol w:w="1662"/>
                    <w:gridCol w:w="1477"/>
                  </w:tblGrid>
                  <w:tr w:rsidR="008531AB">
                    <w:trPr>
                      <w:trHeight w:val="822"/>
                    </w:trPr>
                    <w:tc>
                      <w:tcPr>
                        <w:tcW w:w="2399" w:type="dxa"/>
                        <w:shd w:val="clear" w:color="auto" w:fill="DFDFDF"/>
                      </w:tcPr>
                      <w:p w:rsidR="008531AB" w:rsidRPr="00CE28A1" w:rsidRDefault="008531AB">
                        <w:pPr>
                          <w:pStyle w:val="TableParagraph"/>
                          <w:spacing w:before="151"/>
                          <w:ind w:left="758"/>
                          <w:rPr>
                            <w:rFonts w:ascii="標楷體" w:eastAsia="標楷體" w:hAnsi="標楷體"/>
                          </w:rPr>
                        </w:pPr>
                        <w:r w:rsidRPr="00CE28A1">
                          <w:rPr>
                            <w:rFonts w:ascii="標楷體" w:eastAsia="標楷體" w:hAnsi="標楷體"/>
                          </w:rPr>
                          <w:t>判斷項目</w:t>
                        </w:r>
                      </w:p>
                    </w:tc>
                    <w:tc>
                      <w:tcPr>
                        <w:tcW w:w="1475" w:type="dxa"/>
                        <w:shd w:val="clear" w:color="auto" w:fill="DFDFDF"/>
                      </w:tcPr>
                      <w:p w:rsidR="008531AB" w:rsidRPr="00CE28A1" w:rsidRDefault="008531AB">
                        <w:pPr>
                          <w:pStyle w:val="TableParagraph"/>
                          <w:spacing w:before="151"/>
                          <w:ind w:left="295"/>
                          <w:rPr>
                            <w:rFonts w:ascii="標楷體" w:eastAsia="標楷體" w:hAnsi="標楷體"/>
                          </w:rPr>
                        </w:pPr>
                        <w:r w:rsidRPr="00CE28A1">
                          <w:rPr>
                            <w:rFonts w:ascii="標楷體" w:eastAsia="標楷體" w:hAnsi="標楷體"/>
                          </w:rPr>
                          <w:t>評估單位</w:t>
                        </w:r>
                      </w:p>
                    </w:tc>
                    <w:tc>
                      <w:tcPr>
                        <w:tcW w:w="1847" w:type="dxa"/>
                        <w:shd w:val="clear" w:color="auto" w:fill="DFDFDF"/>
                      </w:tcPr>
                      <w:p w:rsidR="008531AB" w:rsidRPr="00CE28A1" w:rsidRDefault="008531AB">
                        <w:pPr>
                          <w:pStyle w:val="TableParagraph"/>
                          <w:spacing w:before="151"/>
                          <w:ind w:left="480"/>
                          <w:rPr>
                            <w:rFonts w:ascii="標楷體" w:eastAsia="標楷體" w:hAnsi="標楷體"/>
                          </w:rPr>
                        </w:pPr>
                        <w:r w:rsidRPr="00CE28A1">
                          <w:rPr>
                            <w:rFonts w:ascii="標楷體" w:eastAsia="標楷體" w:hAnsi="標楷體"/>
                          </w:rPr>
                          <w:t>評估結果</w:t>
                        </w:r>
                      </w:p>
                    </w:tc>
                    <w:tc>
                      <w:tcPr>
                        <w:tcW w:w="1659" w:type="dxa"/>
                        <w:shd w:val="clear" w:color="auto" w:fill="DFDFDF"/>
                      </w:tcPr>
                      <w:p w:rsidR="008531AB" w:rsidRPr="00CE28A1" w:rsidRDefault="008531AB">
                        <w:pPr>
                          <w:pStyle w:val="TableParagraph"/>
                          <w:spacing w:before="151"/>
                          <w:ind w:left="166"/>
                          <w:rPr>
                            <w:rFonts w:ascii="標楷體" w:eastAsia="標楷體" w:hAnsi="標楷體"/>
                          </w:rPr>
                        </w:pPr>
                        <w:r w:rsidRPr="00CE28A1">
                          <w:rPr>
                            <w:rFonts w:ascii="標楷體" w:eastAsia="標楷體" w:hAnsi="標楷體"/>
                          </w:rPr>
                          <w:t>佐證資料清單</w:t>
                        </w:r>
                      </w:p>
                    </w:tc>
                    <w:tc>
                      <w:tcPr>
                        <w:tcW w:w="1662" w:type="dxa"/>
                        <w:shd w:val="clear" w:color="auto" w:fill="DFDFDF"/>
                      </w:tcPr>
                      <w:p w:rsidR="008531AB" w:rsidRPr="00CE28A1" w:rsidRDefault="008531AB">
                        <w:pPr>
                          <w:pStyle w:val="TableParagraph"/>
                          <w:spacing w:before="151"/>
                          <w:ind w:left="168"/>
                          <w:rPr>
                            <w:rFonts w:ascii="標楷體" w:eastAsia="標楷體" w:hAnsi="標楷體"/>
                          </w:rPr>
                        </w:pPr>
                        <w:r w:rsidRPr="00CE28A1">
                          <w:rPr>
                            <w:rFonts w:ascii="標楷體" w:eastAsia="標楷體" w:hAnsi="標楷體"/>
                          </w:rPr>
                          <w:t>評估情形說明</w:t>
                        </w:r>
                      </w:p>
                    </w:tc>
                    <w:tc>
                      <w:tcPr>
                        <w:tcW w:w="1477" w:type="dxa"/>
                        <w:shd w:val="clear" w:color="auto" w:fill="DFDFDF"/>
                      </w:tcPr>
                      <w:p w:rsidR="008531AB" w:rsidRPr="00CE28A1" w:rsidRDefault="008531AB">
                        <w:pPr>
                          <w:pStyle w:val="TableParagraph"/>
                          <w:spacing w:before="46" w:line="184" w:lineRule="auto"/>
                          <w:ind w:left="127" w:right="-15" w:firstLine="79"/>
                          <w:rPr>
                            <w:rFonts w:ascii="標楷體" w:eastAsia="標楷體" w:hAnsi="標楷體"/>
                            <w:lang w:eastAsia="zh-TW"/>
                          </w:rPr>
                        </w:pPr>
                        <w:r w:rsidRPr="00CE28A1">
                          <w:rPr>
                            <w:rFonts w:ascii="標楷體" w:eastAsia="標楷體" w:hAnsi="標楷體"/>
                            <w:lang w:eastAsia="zh-TW"/>
                          </w:rPr>
                          <w:t xml:space="preserve">改善措施/ </w:t>
                        </w:r>
                        <w:r w:rsidRPr="00CE28A1">
                          <w:rPr>
                            <w:rFonts w:ascii="標楷體" w:eastAsia="標楷體" w:hAnsi="標楷體"/>
                            <w:spacing w:val="-1"/>
                            <w:lang w:eastAsia="zh-TW"/>
                          </w:rPr>
                          <w:t>具體興革建議</w:t>
                        </w:r>
                      </w:p>
                    </w:tc>
                  </w:tr>
                  <w:tr w:rsidR="008531AB" w:rsidTr="00C14AC1">
                    <w:trPr>
                      <w:trHeight w:val="366"/>
                    </w:trPr>
                    <w:tc>
                      <w:tcPr>
                        <w:tcW w:w="10519" w:type="dxa"/>
                        <w:gridSpan w:val="6"/>
                      </w:tcPr>
                      <w:p w:rsidR="008531AB" w:rsidRDefault="008531AB" w:rsidP="008147C0">
                        <w:pPr>
                          <w:pStyle w:val="TableParagraph"/>
                          <w:spacing w:line="346" w:lineRule="exact"/>
                          <w:ind w:left="107"/>
                          <w:rPr>
                            <w:rFonts w:ascii="Times New Roman"/>
                            <w:lang w:eastAsia="zh-TW"/>
                          </w:rPr>
                        </w:pPr>
                        <w:r w:rsidRPr="00CE28A1">
                          <w:rPr>
                            <w:rFonts w:ascii="標楷體" w:eastAsia="標楷體" w:hAnsi="標楷體"/>
                            <w:lang w:eastAsia="zh-TW"/>
                          </w:rPr>
                          <w:t>2.1 確認機關目標辨識相關風險</w:t>
                        </w:r>
                      </w:p>
                    </w:tc>
                  </w:tr>
                  <w:tr w:rsidR="008531AB" w:rsidTr="00CD0226">
                    <w:trPr>
                      <w:trHeight w:val="4682"/>
                    </w:trPr>
                    <w:tc>
                      <w:tcPr>
                        <w:tcW w:w="2399" w:type="dxa"/>
                      </w:tcPr>
                      <w:p w:rsidR="008531AB" w:rsidRPr="00CE28A1" w:rsidRDefault="008531AB" w:rsidP="00CD0226">
                        <w:pPr>
                          <w:pStyle w:val="TableParagraph"/>
                          <w:spacing w:line="300" w:lineRule="exact"/>
                          <w:ind w:left="107"/>
                          <w:rPr>
                            <w:rFonts w:ascii="標楷體" w:eastAsia="標楷體" w:hAnsi="標楷體"/>
                            <w:lang w:eastAsia="zh-TW"/>
                          </w:rPr>
                        </w:pPr>
                        <w:r w:rsidRPr="00CE28A1">
                          <w:rPr>
                            <w:rFonts w:ascii="標楷體" w:eastAsia="標楷體" w:hAnsi="標楷體"/>
                            <w:lang w:eastAsia="zh-TW"/>
                          </w:rPr>
                          <w:t>2.1.1</w:t>
                        </w:r>
                      </w:p>
                      <w:p w:rsidR="008531AB" w:rsidRPr="00CE28A1" w:rsidRDefault="008531AB" w:rsidP="00CD0226">
                        <w:pPr>
                          <w:pStyle w:val="TableParagraph"/>
                          <w:spacing w:before="34" w:line="300" w:lineRule="exact"/>
                          <w:ind w:left="107" w:right="56"/>
                          <w:jc w:val="both"/>
                          <w:rPr>
                            <w:rFonts w:ascii="標楷體" w:eastAsia="標楷體" w:hAnsi="標楷體"/>
                            <w:lang w:eastAsia="zh-TW"/>
                          </w:rPr>
                        </w:pPr>
                        <w:r w:rsidRPr="00CE28A1">
                          <w:rPr>
                            <w:rFonts w:ascii="標楷體" w:eastAsia="標楷體" w:hAnsi="標楷體"/>
                            <w:lang w:eastAsia="zh-TW"/>
                          </w:rPr>
                          <w:t>機關是否辨識整體與作業層級目標無法達成之風險，且於相關表件記錄目標與其相對應之風險項目?</w:t>
                        </w:r>
                      </w:p>
                      <w:p w:rsidR="008531AB" w:rsidRPr="00CE28A1" w:rsidRDefault="008531AB" w:rsidP="00CD0226">
                        <w:pPr>
                          <w:pStyle w:val="TableParagraph"/>
                          <w:spacing w:before="8" w:line="300" w:lineRule="exact"/>
                          <w:ind w:left="109" w:right="55" w:hanging="111"/>
                          <w:jc w:val="both"/>
                          <w:rPr>
                            <w:rFonts w:ascii="標楷體" w:eastAsia="標楷體" w:hAnsi="標楷體"/>
                            <w:lang w:eastAsia="zh-TW"/>
                          </w:rPr>
                        </w:pPr>
                      </w:p>
                    </w:tc>
                    <w:tc>
                      <w:tcPr>
                        <w:tcW w:w="1475" w:type="dxa"/>
                      </w:tcPr>
                      <w:p w:rsidR="008531AB" w:rsidRPr="00CE28A1" w:rsidRDefault="008531AB" w:rsidP="00CD0226">
                        <w:pPr>
                          <w:pStyle w:val="TableParagraph"/>
                          <w:spacing w:line="300" w:lineRule="exact"/>
                          <w:ind w:left="106" w:right="342"/>
                          <w:rPr>
                            <w:rFonts w:ascii="標楷體" w:eastAsia="標楷體" w:hAnsi="標楷體"/>
                          </w:rPr>
                        </w:pPr>
                        <w:proofErr w:type="gramStart"/>
                        <w:r>
                          <w:rPr>
                            <w:rFonts w:ascii="標楷體" w:eastAsia="標楷體" w:hAnsi="標楷體" w:hint="eastAsia"/>
                            <w:lang w:eastAsia="zh-TW"/>
                          </w:rPr>
                          <w:t>財行課</w:t>
                        </w:r>
                        <w:proofErr w:type="gramEnd"/>
                        <w:r w:rsidRPr="00CE28A1">
                          <w:rPr>
                            <w:rFonts w:ascii="標楷體" w:eastAsia="標楷體" w:hAnsi="標楷體"/>
                          </w:rPr>
                          <w:t>(研考)</w:t>
                        </w:r>
                      </w:p>
                    </w:tc>
                    <w:tc>
                      <w:tcPr>
                        <w:tcW w:w="1847" w:type="dxa"/>
                      </w:tcPr>
                      <w:p w:rsidR="008531AB" w:rsidRPr="00CE28A1" w:rsidRDefault="008531AB" w:rsidP="00CD0226">
                        <w:pPr>
                          <w:pStyle w:val="TableParagraph"/>
                          <w:spacing w:line="300" w:lineRule="exact"/>
                          <w:ind w:left="108"/>
                          <w:rPr>
                            <w:rFonts w:ascii="標楷體" w:eastAsia="標楷體" w:hAnsi="標楷體"/>
                            <w:lang w:eastAsia="zh-TW"/>
                          </w:rPr>
                        </w:pPr>
                        <w:r w:rsidRPr="00CE28A1">
                          <w:rPr>
                            <w:rFonts w:ascii="標楷體" w:eastAsia="標楷體" w:hAnsi="標楷體"/>
                            <w:lang w:eastAsia="zh-TW"/>
                          </w:rPr>
                          <w:t>□落實</w:t>
                        </w:r>
                      </w:p>
                      <w:p w:rsidR="008531AB" w:rsidRPr="00CE28A1" w:rsidRDefault="008531AB" w:rsidP="00CD0226">
                        <w:pPr>
                          <w:pStyle w:val="TableParagraph"/>
                          <w:spacing w:before="34" w:line="300" w:lineRule="exact"/>
                          <w:ind w:left="108" w:right="78"/>
                          <w:jc w:val="both"/>
                          <w:rPr>
                            <w:rFonts w:ascii="標楷體" w:eastAsia="標楷體" w:hAnsi="標楷體"/>
                            <w:lang w:eastAsia="zh-TW"/>
                          </w:rPr>
                        </w:pPr>
                        <w:r w:rsidRPr="00CE28A1">
                          <w:rPr>
                            <w:rFonts w:ascii="標楷體" w:eastAsia="標楷體" w:hAnsi="標楷體"/>
                            <w:lang w:eastAsia="zh-TW"/>
                          </w:rPr>
                          <w:t>( 已完成風險辨識，並於相關表件記錄風險辨識結果)</w:t>
                        </w:r>
                      </w:p>
                      <w:p w:rsidR="008531AB" w:rsidRPr="00CE28A1" w:rsidRDefault="008531AB" w:rsidP="00CD0226">
                        <w:pPr>
                          <w:pStyle w:val="TableParagraph"/>
                          <w:spacing w:before="6" w:line="300" w:lineRule="exact"/>
                          <w:ind w:left="108" w:right="78"/>
                          <w:rPr>
                            <w:rFonts w:ascii="標楷體" w:eastAsia="標楷體" w:hAnsi="標楷體"/>
                            <w:lang w:eastAsia="zh-TW"/>
                          </w:rPr>
                        </w:pPr>
                        <w:r w:rsidRPr="00CE28A1">
                          <w:rPr>
                            <w:rFonts w:ascii="標楷體" w:eastAsia="標楷體" w:hAnsi="標楷體"/>
                            <w:spacing w:val="-1"/>
                            <w:lang w:eastAsia="zh-TW"/>
                          </w:rPr>
                          <w:t xml:space="preserve">□部分落實    </w:t>
                        </w:r>
                        <w:r w:rsidRPr="00CE28A1">
                          <w:rPr>
                            <w:rFonts w:ascii="標楷體" w:eastAsia="標楷體" w:hAnsi="標楷體"/>
                            <w:spacing w:val="9"/>
                            <w:lang w:eastAsia="zh-TW"/>
                          </w:rPr>
                          <w:t>( 未完成風險辨</w:t>
                        </w:r>
                        <w:r w:rsidRPr="00CE28A1">
                          <w:rPr>
                            <w:rFonts w:ascii="標楷體" w:eastAsia="標楷體" w:hAnsi="標楷體"/>
                            <w:spacing w:val="11"/>
                            <w:lang w:eastAsia="zh-TW"/>
                          </w:rPr>
                          <w:t>識，或未於相關表件記錄風險辨識結果)</w:t>
                        </w:r>
                      </w:p>
                      <w:p w:rsidR="008531AB" w:rsidRPr="00CE28A1" w:rsidRDefault="008531AB" w:rsidP="00CD0226">
                        <w:pPr>
                          <w:pStyle w:val="TableParagraph"/>
                          <w:spacing w:line="300" w:lineRule="exact"/>
                          <w:ind w:left="108"/>
                          <w:rPr>
                            <w:rFonts w:ascii="標楷體" w:eastAsia="標楷體" w:hAnsi="標楷體"/>
                            <w:lang w:eastAsia="zh-TW"/>
                          </w:rPr>
                        </w:pPr>
                        <w:r w:rsidRPr="00CE28A1">
                          <w:rPr>
                            <w:rFonts w:ascii="標楷體" w:eastAsia="標楷體" w:hAnsi="標楷體"/>
                            <w:lang w:eastAsia="zh-TW"/>
                          </w:rPr>
                          <w:t>□未落實</w:t>
                        </w:r>
                      </w:p>
                      <w:p w:rsidR="008531AB" w:rsidRPr="00CE28A1" w:rsidRDefault="008531AB" w:rsidP="00CD0226">
                        <w:pPr>
                          <w:pStyle w:val="TableParagraph"/>
                          <w:spacing w:before="34" w:line="300" w:lineRule="exact"/>
                          <w:ind w:left="108" w:right="78"/>
                          <w:jc w:val="both"/>
                          <w:rPr>
                            <w:rFonts w:ascii="標楷體" w:eastAsia="標楷體" w:hAnsi="標楷體"/>
                            <w:lang w:eastAsia="zh-TW"/>
                          </w:rPr>
                        </w:pPr>
                        <w:r w:rsidRPr="00CE28A1">
                          <w:rPr>
                            <w:rFonts w:ascii="標楷體" w:eastAsia="標楷體" w:hAnsi="標楷體"/>
                            <w:lang w:eastAsia="zh-TW"/>
                          </w:rPr>
                          <w:t>( 未完成風險辨識，亦未於相關表件記錄風險辨識結果)</w:t>
                        </w:r>
                      </w:p>
                    </w:tc>
                    <w:tc>
                      <w:tcPr>
                        <w:tcW w:w="1659" w:type="dxa"/>
                      </w:tcPr>
                      <w:p w:rsidR="008531AB" w:rsidRPr="00CE28A1" w:rsidRDefault="008531AB">
                        <w:pPr>
                          <w:pStyle w:val="TableParagraph"/>
                          <w:rPr>
                            <w:rFonts w:ascii="標楷體" w:eastAsia="標楷體" w:hAnsi="標楷體"/>
                            <w:lang w:eastAsia="zh-TW"/>
                          </w:rPr>
                        </w:pPr>
                      </w:p>
                    </w:tc>
                    <w:tc>
                      <w:tcPr>
                        <w:tcW w:w="1662" w:type="dxa"/>
                      </w:tcPr>
                      <w:p w:rsidR="008531AB" w:rsidRDefault="008531AB">
                        <w:pPr>
                          <w:pStyle w:val="TableParagraph"/>
                          <w:rPr>
                            <w:rFonts w:ascii="Times New Roman"/>
                            <w:lang w:eastAsia="zh-TW"/>
                          </w:rPr>
                        </w:pPr>
                      </w:p>
                    </w:tc>
                    <w:tc>
                      <w:tcPr>
                        <w:tcW w:w="1477" w:type="dxa"/>
                      </w:tcPr>
                      <w:p w:rsidR="008531AB" w:rsidRDefault="008531AB">
                        <w:pPr>
                          <w:pStyle w:val="TableParagraph"/>
                          <w:rPr>
                            <w:rFonts w:ascii="Times New Roman"/>
                            <w:lang w:eastAsia="zh-TW"/>
                          </w:rPr>
                        </w:pPr>
                      </w:p>
                    </w:tc>
                  </w:tr>
                  <w:tr w:rsidR="008531AB" w:rsidTr="00C14AC1">
                    <w:trPr>
                      <w:trHeight w:val="368"/>
                    </w:trPr>
                    <w:tc>
                      <w:tcPr>
                        <w:tcW w:w="9042" w:type="dxa"/>
                        <w:gridSpan w:val="5"/>
                        <w:tcBorders>
                          <w:bottom w:val="single" w:sz="12" w:space="0" w:color="000000"/>
                          <w:right w:val="nil"/>
                        </w:tcBorders>
                      </w:tcPr>
                      <w:p w:rsidR="008531AB" w:rsidRDefault="008531AB" w:rsidP="008147C0">
                        <w:pPr>
                          <w:pStyle w:val="TableParagraph"/>
                          <w:spacing w:line="440" w:lineRule="exact"/>
                          <w:ind w:left="107"/>
                          <w:rPr>
                            <w:rFonts w:ascii="Times New Roman"/>
                            <w:lang w:eastAsia="zh-TW"/>
                          </w:rPr>
                        </w:pPr>
                        <w:r w:rsidRPr="00CE28A1">
                          <w:rPr>
                            <w:rFonts w:ascii="標楷體" w:eastAsia="標楷體" w:hAnsi="標楷體"/>
                            <w:lang w:eastAsia="zh-TW"/>
                          </w:rPr>
                          <w:t>2.2 辨識貪腐風險強化廉政透明</w:t>
                        </w:r>
                      </w:p>
                    </w:tc>
                    <w:tc>
                      <w:tcPr>
                        <w:tcW w:w="1477" w:type="dxa"/>
                        <w:tcBorders>
                          <w:left w:val="nil"/>
                          <w:bottom w:val="single" w:sz="12" w:space="0" w:color="000000"/>
                        </w:tcBorders>
                      </w:tcPr>
                      <w:p w:rsidR="008531AB" w:rsidRDefault="008531AB">
                        <w:pPr>
                          <w:pStyle w:val="TableParagraph"/>
                          <w:rPr>
                            <w:rFonts w:ascii="Times New Roman"/>
                            <w:lang w:eastAsia="zh-TW"/>
                          </w:rPr>
                        </w:pPr>
                      </w:p>
                    </w:tc>
                  </w:tr>
                  <w:tr w:rsidR="008531AB" w:rsidTr="009B6629">
                    <w:trPr>
                      <w:trHeight w:val="5450"/>
                    </w:trPr>
                    <w:tc>
                      <w:tcPr>
                        <w:tcW w:w="2399" w:type="dxa"/>
                        <w:tcBorders>
                          <w:bottom w:val="single" w:sz="12" w:space="0" w:color="000000"/>
                        </w:tcBorders>
                      </w:tcPr>
                      <w:p w:rsidR="008531AB" w:rsidRPr="00CE28A1" w:rsidRDefault="008531AB" w:rsidP="00CE28A1">
                        <w:pPr>
                          <w:pStyle w:val="TableParagraph"/>
                          <w:spacing w:line="440" w:lineRule="exact"/>
                          <w:ind w:left="107"/>
                          <w:rPr>
                            <w:rFonts w:ascii="標楷體" w:eastAsia="標楷體" w:hAnsi="標楷體"/>
                            <w:lang w:eastAsia="zh-TW"/>
                          </w:rPr>
                        </w:pPr>
                        <w:r w:rsidRPr="00CE28A1">
                          <w:rPr>
                            <w:rFonts w:ascii="標楷體" w:eastAsia="標楷體" w:hAnsi="標楷體"/>
                            <w:lang w:eastAsia="zh-TW"/>
                          </w:rPr>
                          <w:t>2.2.1</w:t>
                        </w:r>
                      </w:p>
                      <w:p w:rsidR="008531AB" w:rsidRPr="00CE28A1" w:rsidRDefault="008531AB" w:rsidP="008147C0">
                        <w:pPr>
                          <w:pStyle w:val="TableParagraph"/>
                          <w:spacing w:line="300" w:lineRule="exact"/>
                          <w:ind w:left="107"/>
                          <w:rPr>
                            <w:rFonts w:ascii="標楷體" w:eastAsia="標楷體" w:hAnsi="標楷體"/>
                            <w:lang w:eastAsia="zh-TW"/>
                          </w:rPr>
                        </w:pPr>
                        <w:r w:rsidRPr="00CE28A1">
                          <w:rPr>
                            <w:rFonts w:ascii="標楷體" w:eastAsia="標楷體" w:hAnsi="標楷體"/>
                            <w:lang w:eastAsia="zh-TW"/>
                          </w:rPr>
                          <w:t>機關是否掌握可能涉及貪腐風險事件之動態資料，包含可能發生受賄、違背職務、濫用職權、消極不作為、行政效率</w:t>
                        </w:r>
                        <w:proofErr w:type="gramStart"/>
                        <w:r w:rsidRPr="00CE28A1">
                          <w:rPr>
                            <w:rFonts w:ascii="標楷體" w:eastAsia="標楷體" w:hAnsi="標楷體"/>
                            <w:lang w:eastAsia="zh-TW"/>
                          </w:rPr>
                          <w:t>不</w:t>
                        </w:r>
                        <w:proofErr w:type="gramEnd"/>
                        <w:r w:rsidRPr="00CE28A1">
                          <w:rPr>
                            <w:rFonts w:ascii="標楷體" w:eastAsia="標楷體" w:hAnsi="標楷體"/>
                            <w:lang w:eastAsia="zh-TW"/>
                          </w:rPr>
                          <w:t>彰及未適當公開資訊等，辨識影響政府公信力之風險來源，定期辦理廉政風險評估，並將評估結果簽</w:t>
                        </w:r>
                        <w:r>
                          <w:rPr>
                            <w:rFonts w:ascii="標楷體" w:eastAsia="標楷體" w:hAnsi="標楷體"/>
                            <w:lang w:eastAsia="zh-TW"/>
                          </w:rPr>
                          <w:t>報機關首長</w:t>
                        </w:r>
                        <w:r w:rsidRPr="00CE28A1">
                          <w:rPr>
                            <w:rFonts w:ascii="標楷體" w:eastAsia="標楷體" w:hAnsi="標楷體"/>
                            <w:lang w:eastAsia="zh-TW"/>
                          </w:rPr>
                          <w:t xml:space="preserve">？ </w:t>
                        </w:r>
                      </w:p>
                    </w:tc>
                    <w:tc>
                      <w:tcPr>
                        <w:tcW w:w="1475" w:type="dxa"/>
                      </w:tcPr>
                      <w:p w:rsidR="008531AB" w:rsidRPr="00CE28A1" w:rsidRDefault="008531AB" w:rsidP="00CE28A1">
                        <w:pPr>
                          <w:pStyle w:val="TableParagraph"/>
                          <w:spacing w:line="440" w:lineRule="exact"/>
                          <w:ind w:left="106"/>
                          <w:rPr>
                            <w:rFonts w:ascii="標楷體" w:eastAsia="標楷體" w:hAnsi="標楷體"/>
                          </w:rPr>
                        </w:pPr>
                        <w:r w:rsidRPr="00CE28A1">
                          <w:rPr>
                            <w:rFonts w:ascii="標楷體" w:eastAsia="標楷體" w:hAnsi="標楷體"/>
                          </w:rPr>
                          <w:t>政風室</w:t>
                        </w:r>
                      </w:p>
                    </w:tc>
                    <w:tc>
                      <w:tcPr>
                        <w:tcW w:w="1847" w:type="dxa"/>
                      </w:tcPr>
                      <w:p w:rsidR="008531AB" w:rsidRPr="00CE28A1" w:rsidRDefault="008531AB" w:rsidP="00CE28A1">
                        <w:pPr>
                          <w:pStyle w:val="TableParagraph"/>
                          <w:spacing w:line="440" w:lineRule="exact"/>
                          <w:ind w:left="108"/>
                          <w:rPr>
                            <w:rFonts w:ascii="標楷體" w:eastAsia="標楷體" w:hAnsi="標楷體"/>
                            <w:lang w:eastAsia="zh-TW"/>
                          </w:rPr>
                        </w:pPr>
                        <w:r w:rsidRPr="00CE28A1">
                          <w:rPr>
                            <w:rFonts w:ascii="標楷體" w:eastAsia="標楷體" w:hAnsi="標楷體"/>
                            <w:lang w:eastAsia="zh-TW"/>
                          </w:rPr>
                          <w:t>□落實</w:t>
                        </w:r>
                      </w:p>
                      <w:p w:rsidR="008531AB" w:rsidRPr="00CE28A1" w:rsidRDefault="008531AB" w:rsidP="00CE28A1">
                        <w:pPr>
                          <w:pStyle w:val="TableParagraph"/>
                          <w:spacing w:line="300" w:lineRule="exact"/>
                          <w:ind w:left="108"/>
                          <w:rPr>
                            <w:rFonts w:ascii="標楷體" w:eastAsia="標楷體" w:hAnsi="標楷體"/>
                            <w:lang w:eastAsia="zh-TW"/>
                          </w:rPr>
                        </w:pPr>
                        <w:r w:rsidRPr="00CE28A1">
                          <w:rPr>
                            <w:rFonts w:ascii="標楷體" w:eastAsia="標楷體" w:hAnsi="標楷體"/>
                            <w:lang w:eastAsia="zh-TW"/>
                          </w:rPr>
                          <w:t>( 已定期辦理廉政風險評估並將評估結果簽報機關首長)</w:t>
                        </w:r>
                      </w:p>
                      <w:p w:rsidR="008531AB" w:rsidRPr="00CE28A1" w:rsidRDefault="008531AB" w:rsidP="00CE28A1">
                        <w:pPr>
                          <w:pStyle w:val="TableParagraph"/>
                          <w:spacing w:line="300" w:lineRule="exact"/>
                          <w:ind w:left="108"/>
                          <w:rPr>
                            <w:rFonts w:ascii="標楷體" w:eastAsia="標楷體" w:hAnsi="標楷體"/>
                            <w:lang w:eastAsia="zh-TW"/>
                          </w:rPr>
                        </w:pPr>
                        <w:r w:rsidRPr="00CE28A1">
                          <w:rPr>
                            <w:rFonts w:ascii="標楷體" w:eastAsia="標楷體" w:hAnsi="標楷體"/>
                            <w:lang w:eastAsia="zh-TW"/>
                          </w:rPr>
                          <w:t>□部分落實</w:t>
                        </w:r>
                      </w:p>
                      <w:p w:rsidR="008531AB" w:rsidRPr="00CE28A1" w:rsidRDefault="008531AB" w:rsidP="00CE28A1">
                        <w:pPr>
                          <w:pStyle w:val="TableParagraph"/>
                          <w:spacing w:line="300" w:lineRule="exact"/>
                          <w:ind w:left="108"/>
                          <w:rPr>
                            <w:rFonts w:ascii="標楷體" w:eastAsia="標楷體" w:hAnsi="標楷體"/>
                            <w:lang w:eastAsia="zh-TW"/>
                          </w:rPr>
                        </w:pPr>
                        <w:r w:rsidRPr="00CE28A1">
                          <w:rPr>
                            <w:rFonts w:ascii="標楷體" w:eastAsia="標楷體" w:hAnsi="標楷體"/>
                            <w:lang w:eastAsia="zh-TW"/>
                          </w:rPr>
                          <w:t>( 已定期辦理廉政風險評估，惟未將評估結果簽報機關首長)</w:t>
                        </w:r>
                      </w:p>
                      <w:p w:rsidR="008531AB" w:rsidRPr="00CE28A1" w:rsidRDefault="008531AB" w:rsidP="00CE28A1">
                        <w:pPr>
                          <w:pStyle w:val="TableParagraph"/>
                          <w:spacing w:line="440" w:lineRule="exact"/>
                          <w:ind w:left="108"/>
                          <w:rPr>
                            <w:rFonts w:ascii="標楷體" w:eastAsia="標楷體" w:hAnsi="標楷體"/>
                            <w:lang w:eastAsia="zh-TW"/>
                          </w:rPr>
                        </w:pPr>
                        <w:r w:rsidRPr="00CE28A1">
                          <w:rPr>
                            <w:rFonts w:ascii="標楷體" w:eastAsia="標楷體" w:hAnsi="標楷體"/>
                            <w:lang w:eastAsia="zh-TW"/>
                          </w:rPr>
                          <w:t>□未落實</w:t>
                        </w:r>
                      </w:p>
                      <w:p w:rsidR="008531AB" w:rsidRPr="00CE28A1" w:rsidRDefault="008531AB" w:rsidP="00104934">
                        <w:pPr>
                          <w:pStyle w:val="TableParagraph"/>
                          <w:spacing w:line="440" w:lineRule="exact"/>
                          <w:ind w:left="108"/>
                          <w:rPr>
                            <w:rFonts w:ascii="標楷體" w:eastAsia="標楷體" w:hAnsi="標楷體"/>
                            <w:lang w:eastAsia="zh-TW"/>
                          </w:rPr>
                        </w:pPr>
                        <w:r w:rsidRPr="00CE28A1">
                          <w:rPr>
                            <w:rFonts w:ascii="標楷體" w:eastAsia="標楷體" w:hAnsi="標楷體"/>
                            <w:lang w:eastAsia="zh-TW"/>
                          </w:rPr>
                          <w:t>( 未定期辦理廉政風險評估)</w:t>
                        </w:r>
                      </w:p>
                    </w:tc>
                    <w:tc>
                      <w:tcPr>
                        <w:tcW w:w="1659" w:type="dxa"/>
                        <w:tcBorders>
                          <w:bottom w:val="single" w:sz="12" w:space="0" w:color="000000"/>
                        </w:tcBorders>
                      </w:tcPr>
                      <w:p w:rsidR="008531AB" w:rsidRDefault="008531AB">
                        <w:pPr>
                          <w:pStyle w:val="TableParagraph"/>
                          <w:rPr>
                            <w:rFonts w:ascii="Times New Roman"/>
                            <w:lang w:eastAsia="zh-TW"/>
                          </w:rPr>
                        </w:pPr>
                      </w:p>
                    </w:tc>
                    <w:tc>
                      <w:tcPr>
                        <w:tcW w:w="1662" w:type="dxa"/>
                        <w:tcBorders>
                          <w:bottom w:val="single" w:sz="12" w:space="0" w:color="000000"/>
                        </w:tcBorders>
                      </w:tcPr>
                      <w:p w:rsidR="008531AB" w:rsidRDefault="008531AB">
                        <w:pPr>
                          <w:pStyle w:val="TableParagraph"/>
                          <w:rPr>
                            <w:rFonts w:ascii="Times New Roman"/>
                            <w:lang w:eastAsia="zh-TW"/>
                          </w:rPr>
                        </w:pPr>
                      </w:p>
                    </w:tc>
                    <w:tc>
                      <w:tcPr>
                        <w:tcW w:w="1477" w:type="dxa"/>
                        <w:tcBorders>
                          <w:bottom w:val="single" w:sz="12" w:space="0" w:color="000000"/>
                        </w:tcBorders>
                      </w:tcPr>
                      <w:p w:rsidR="008531AB" w:rsidRDefault="008531AB">
                        <w:pPr>
                          <w:pStyle w:val="TableParagraph"/>
                          <w:rPr>
                            <w:rFonts w:ascii="Times New Roman"/>
                            <w:lang w:eastAsia="zh-TW"/>
                          </w:rPr>
                        </w:pPr>
                      </w:p>
                    </w:tc>
                  </w:tr>
                </w:tbl>
                <w:p w:rsidR="008531AB" w:rsidRDefault="008531AB" w:rsidP="00416575">
                  <w:pPr>
                    <w:pStyle w:val="a3"/>
                    <w:rPr>
                      <w:rFonts w:eastAsiaTheme="minorEastAsia" w:hint="eastAsia"/>
                      <w:lang w:eastAsia="zh-TW"/>
                    </w:rPr>
                  </w:pPr>
                </w:p>
                <w:p w:rsidR="008531AB" w:rsidRDefault="008531AB" w:rsidP="00416575">
                  <w:pPr>
                    <w:pStyle w:val="a3"/>
                    <w:rPr>
                      <w:rFonts w:eastAsiaTheme="minorEastAsia" w:hint="eastAsia"/>
                      <w:lang w:eastAsia="zh-TW"/>
                    </w:rPr>
                  </w:pPr>
                </w:p>
                <w:p w:rsidR="008531AB" w:rsidRDefault="008531AB" w:rsidP="00416575">
                  <w:pPr>
                    <w:pStyle w:val="a3"/>
                    <w:rPr>
                      <w:rFonts w:eastAsiaTheme="minorEastAsia" w:hint="eastAsia"/>
                      <w:lang w:eastAsia="zh-TW"/>
                    </w:rPr>
                  </w:pPr>
                </w:p>
                <w:p w:rsidR="008531AB" w:rsidRDefault="008531AB" w:rsidP="00416575">
                  <w:pPr>
                    <w:pStyle w:val="a3"/>
                    <w:rPr>
                      <w:rFonts w:eastAsiaTheme="minorEastAsia" w:hint="eastAsia"/>
                      <w:lang w:eastAsia="zh-TW"/>
                    </w:rPr>
                  </w:pPr>
                </w:p>
                <w:p w:rsidR="008531AB" w:rsidRDefault="008531AB" w:rsidP="00416575">
                  <w:pPr>
                    <w:pStyle w:val="a3"/>
                    <w:rPr>
                      <w:rFonts w:eastAsiaTheme="minorEastAsia" w:hint="eastAsia"/>
                      <w:lang w:eastAsia="zh-TW"/>
                    </w:rPr>
                  </w:pPr>
                </w:p>
                <w:p w:rsidR="008531AB" w:rsidRDefault="008531AB" w:rsidP="00416575">
                  <w:pPr>
                    <w:pStyle w:val="a3"/>
                    <w:rPr>
                      <w:rFonts w:eastAsiaTheme="minorEastAsia" w:hint="eastAsia"/>
                      <w:lang w:eastAsia="zh-TW"/>
                    </w:rPr>
                  </w:pPr>
                </w:p>
                <w:p w:rsidR="008531AB" w:rsidRDefault="008531AB" w:rsidP="00416575">
                  <w:pPr>
                    <w:pStyle w:val="a3"/>
                    <w:rPr>
                      <w:rFonts w:eastAsiaTheme="minorEastAsia" w:hint="eastAsia"/>
                      <w:lang w:eastAsia="zh-TW"/>
                    </w:rPr>
                  </w:pPr>
                </w:p>
                <w:p w:rsidR="008531AB" w:rsidRPr="009B6629" w:rsidRDefault="008531AB" w:rsidP="00416575">
                  <w:pPr>
                    <w:pStyle w:val="a3"/>
                    <w:rPr>
                      <w:rFonts w:eastAsiaTheme="minorEastAsia" w:hint="eastAsia"/>
                      <w:lang w:eastAsia="zh-TW"/>
                    </w:rPr>
                  </w:pPr>
                </w:p>
              </w:txbxContent>
            </v:textbox>
            <w10:wrap anchorx="page" anchory="page"/>
          </v:shape>
        </w:pict>
      </w:r>
      <w:r w:rsidR="00416575" w:rsidRPr="00CE28A1">
        <w:rPr>
          <w:rFonts w:ascii="標楷體" w:eastAsia="標楷體" w:hAnsi="標楷體"/>
          <w:lang w:eastAsia="zh-TW"/>
        </w:rPr>
        <w:t>評估期間：○○年○○月○○日至○○年○○月○○日</w:t>
      </w:r>
    </w:p>
    <w:p w:rsidR="00416575" w:rsidRDefault="00416575"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Default="0059055D" w:rsidP="00416575">
      <w:pPr>
        <w:spacing w:line="458" w:lineRule="exact"/>
        <w:rPr>
          <w:rFonts w:eastAsiaTheme="minorEastAsia" w:hint="eastAsia"/>
          <w:lang w:eastAsia="zh-TW"/>
        </w:rPr>
      </w:pPr>
    </w:p>
    <w:p w:rsidR="0059055D" w:rsidRPr="0059055D" w:rsidRDefault="0059055D" w:rsidP="00416575">
      <w:pPr>
        <w:spacing w:line="458" w:lineRule="exact"/>
        <w:rPr>
          <w:rFonts w:eastAsiaTheme="minorEastAsia" w:hint="eastAsia"/>
          <w:lang w:eastAsia="zh-TW"/>
        </w:rPr>
        <w:sectPr w:rsidR="0059055D" w:rsidRPr="0059055D" w:rsidSect="003745A5">
          <w:pgSz w:w="11910" w:h="16840"/>
          <w:pgMar w:top="1080" w:right="220" w:bottom="720" w:left="540" w:header="0" w:footer="459" w:gutter="0"/>
          <w:cols w:space="720"/>
        </w:sect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399"/>
        <w:gridCol w:w="1475"/>
        <w:gridCol w:w="1847"/>
        <w:gridCol w:w="1659"/>
        <w:gridCol w:w="1662"/>
        <w:gridCol w:w="1477"/>
      </w:tblGrid>
      <w:tr w:rsidR="00416575" w:rsidRPr="00475C7D" w:rsidTr="00416575">
        <w:trPr>
          <w:trHeight w:val="822"/>
        </w:trPr>
        <w:tc>
          <w:tcPr>
            <w:tcW w:w="2399" w:type="dxa"/>
            <w:shd w:val="clear" w:color="auto" w:fill="DFDFDF"/>
          </w:tcPr>
          <w:p w:rsidR="00416575" w:rsidRPr="00475C7D" w:rsidRDefault="00416575" w:rsidP="00416575">
            <w:pPr>
              <w:pStyle w:val="TableParagraph"/>
              <w:spacing w:before="148"/>
              <w:ind w:left="758"/>
              <w:rPr>
                <w:rFonts w:ascii="標楷體" w:eastAsia="標楷體" w:hAnsi="標楷體"/>
              </w:rPr>
            </w:pPr>
            <w:r w:rsidRPr="00475C7D">
              <w:rPr>
                <w:rFonts w:ascii="標楷體" w:eastAsia="標楷體" w:hAnsi="標楷體"/>
              </w:rPr>
              <w:lastRenderedPageBreak/>
              <w:t>判斷項目</w:t>
            </w:r>
          </w:p>
        </w:tc>
        <w:tc>
          <w:tcPr>
            <w:tcW w:w="1475" w:type="dxa"/>
            <w:shd w:val="clear" w:color="auto" w:fill="DFDFDF"/>
          </w:tcPr>
          <w:p w:rsidR="00416575" w:rsidRPr="00475C7D" w:rsidRDefault="00416575" w:rsidP="00416575">
            <w:pPr>
              <w:pStyle w:val="TableParagraph"/>
              <w:spacing w:before="148"/>
              <w:ind w:left="295"/>
              <w:rPr>
                <w:rFonts w:ascii="標楷體" w:eastAsia="標楷體" w:hAnsi="標楷體"/>
              </w:rPr>
            </w:pPr>
            <w:r w:rsidRPr="00475C7D">
              <w:rPr>
                <w:rFonts w:ascii="標楷體" w:eastAsia="標楷體" w:hAnsi="標楷體"/>
              </w:rPr>
              <w:t>評估單位</w:t>
            </w:r>
          </w:p>
        </w:tc>
        <w:tc>
          <w:tcPr>
            <w:tcW w:w="1847" w:type="dxa"/>
            <w:shd w:val="clear" w:color="auto" w:fill="DFDFDF"/>
          </w:tcPr>
          <w:p w:rsidR="00416575" w:rsidRPr="00475C7D" w:rsidRDefault="00416575" w:rsidP="00416575">
            <w:pPr>
              <w:pStyle w:val="TableParagraph"/>
              <w:spacing w:before="148"/>
              <w:ind w:left="480"/>
              <w:rPr>
                <w:rFonts w:ascii="標楷體" w:eastAsia="標楷體" w:hAnsi="標楷體"/>
              </w:rPr>
            </w:pPr>
            <w:r w:rsidRPr="00475C7D">
              <w:rPr>
                <w:rFonts w:ascii="標楷體" w:eastAsia="標楷體" w:hAnsi="標楷體"/>
              </w:rPr>
              <w:t>評估結果</w:t>
            </w:r>
          </w:p>
        </w:tc>
        <w:tc>
          <w:tcPr>
            <w:tcW w:w="1659" w:type="dxa"/>
            <w:shd w:val="clear" w:color="auto" w:fill="DFDFDF"/>
          </w:tcPr>
          <w:p w:rsidR="00416575" w:rsidRPr="00475C7D" w:rsidRDefault="00416575" w:rsidP="00416575">
            <w:pPr>
              <w:pStyle w:val="TableParagraph"/>
              <w:spacing w:before="148"/>
              <w:ind w:left="166"/>
              <w:rPr>
                <w:rFonts w:ascii="標楷體" w:eastAsia="標楷體" w:hAnsi="標楷體"/>
              </w:rPr>
            </w:pPr>
            <w:r w:rsidRPr="00475C7D">
              <w:rPr>
                <w:rFonts w:ascii="標楷體" w:eastAsia="標楷體" w:hAnsi="標楷體"/>
              </w:rPr>
              <w:t>佐證資料清單</w:t>
            </w:r>
          </w:p>
        </w:tc>
        <w:tc>
          <w:tcPr>
            <w:tcW w:w="1662" w:type="dxa"/>
            <w:shd w:val="clear" w:color="auto" w:fill="DFDFDF"/>
          </w:tcPr>
          <w:p w:rsidR="00416575" w:rsidRPr="00475C7D" w:rsidRDefault="00416575" w:rsidP="00416575">
            <w:pPr>
              <w:pStyle w:val="TableParagraph"/>
              <w:spacing w:before="148"/>
              <w:ind w:left="168"/>
              <w:rPr>
                <w:rFonts w:ascii="標楷體" w:eastAsia="標楷體" w:hAnsi="標楷體"/>
              </w:rPr>
            </w:pPr>
            <w:r w:rsidRPr="00475C7D">
              <w:rPr>
                <w:rFonts w:ascii="標楷體" w:eastAsia="標楷體" w:hAnsi="標楷體"/>
              </w:rPr>
              <w:t>評估情形說明</w:t>
            </w:r>
          </w:p>
        </w:tc>
        <w:tc>
          <w:tcPr>
            <w:tcW w:w="1477" w:type="dxa"/>
            <w:shd w:val="clear" w:color="auto" w:fill="DFDFDF"/>
          </w:tcPr>
          <w:p w:rsidR="00416575" w:rsidRPr="00475C7D" w:rsidRDefault="00416575" w:rsidP="00416575">
            <w:pPr>
              <w:pStyle w:val="TableParagraph"/>
              <w:spacing w:before="43" w:line="184" w:lineRule="auto"/>
              <w:ind w:left="127" w:right="-15" w:firstLine="79"/>
              <w:rPr>
                <w:rFonts w:ascii="標楷體" w:eastAsia="標楷體" w:hAnsi="標楷體"/>
                <w:lang w:eastAsia="zh-TW"/>
              </w:rPr>
            </w:pPr>
            <w:r w:rsidRPr="00475C7D">
              <w:rPr>
                <w:rFonts w:ascii="標楷體" w:eastAsia="標楷體" w:hAnsi="標楷體"/>
                <w:lang w:eastAsia="zh-TW"/>
              </w:rPr>
              <w:t xml:space="preserve">改善措施/ </w:t>
            </w:r>
            <w:r w:rsidRPr="00475C7D">
              <w:rPr>
                <w:rFonts w:ascii="標楷體" w:eastAsia="標楷體" w:hAnsi="標楷體"/>
                <w:spacing w:val="-1"/>
                <w:lang w:eastAsia="zh-TW"/>
              </w:rPr>
              <w:t>具體興革建議</w:t>
            </w:r>
          </w:p>
        </w:tc>
      </w:tr>
      <w:tr w:rsidR="00E531AD" w:rsidRPr="00475C7D" w:rsidTr="00C14AC1">
        <w:trPr>
          <w:trHeight w:val="368"/>
        </w:trPr>
        <w:tc>
          <w:tcPr>
            <w:tcW w:w="10519" w:type="dxa"/>
            <w:gridSpan w:val="6"/>
          </w:tcPr>
          <w:p w:rsidR="00E531AD" w:rsidRPr="00475C7D" w:rsidRDefault="00E531AD" w:rsidP="00E531AD">
            <w:pPr>
              <w:pStyle w:val="TableParagraph"/>
              <w:spacing w:line="348" w:lineRule="exact"/>
              <w:ind w:left="107"/>
              <w:rPr>
                <w:rFonts w:ascii="標楷體" w:eastAsia="標楷體" w:hAnsi="標楷體"/>
                <w:lang w:eastAsia="zh-TW"/>
              </w:rPr>
            </w:pPr>
            <w:r w:rsidRPr="00475C7D">
              <w:rPr>
                <w:rFonts w:ascii="標楷體" w:eastAsia="標楷體" w:hAnsi="標楷體"/>
                <w:lang w:eastAsia="zh-TW"/>
              </w:rPr>
              <w:t>2.3 落實風險分析評量處理風險</w:t>
            </w:r>
          </w:p>
        </w:tc>
      </w:tr>
      <w:tr w:rsidR="00416575" w:rsidRPr="00475C7D" w:rsidTr="00416575">
        <w:trPr>
          <w:trHeight w:val="4199"/>
        </w:trPr>
        <w:tc>
          <w:tcPr>
            <w:tcW w:w="2399" w:type="dxa"/>
          </w:tcPr>
          <w:p w:rsidR="00416575" w:rsidRPr="00475C7D" w:rsidRDefault="00416575" w:rsidP="00416575">
            <w:pPr>
              <w:pStyle w:val="TableParagraph"/>
              <w:spacing w:line="291" w:lineRule="exact"/>
              <w:ind w:left="107"/>
              <w:rPr>
                <w:rFonts w:ascii="標楷體" w:eastAsia="標楷體" w:hAnsi="標楷體"/>
                <w:lang w:eastAsia="zh-TW"/>
              </w:rPr>
            </w:pPr>
            <w:r w:rsidRPr="00475C7D">
              <w:rPr>
                <w:rFonts w:ascii="標楷體" w:eastAsia="標楷體" w:hAnsi="標楷體"/>
                <w:lang w:eastAsia="zh-TW"/>
              </w:rPr>
              <w:t>2.3.1</w:t>
            </w:r>
          </w:p>
          <w:p w:rsidR="00416575" w:rsidRPr="00475C7D" w:rsidRDefault="00416575" w:rsidP="00475C7D">
            <w:pPr>
              <w:pStyle w:val="TableParagraph"/>
              <w:spacing w:before="34" w:line="300" w:lineRule="exact"/>
              <w:ind w:left="107" w:right="56"/>
              <w:jc w:val="both"/>
              <w:rPr>
                <w:rFonts w:ascii="標楷體" w:eastAsia="標楷體" w:hAnsi="標楷體"/>
                <w:lang w:eastAsia="zh-TW"/>
              </w:rPr>
            </w:pPr>
            <w:r w:rsidRPr="00475C7D">
              <w:rPr>
                <w:rFonts w:ascii="標楷體" w:eastAsia="標楷體" w:hAnsi="標楷體"/>
                <w:lang w:eastAsia="zh-TW"/>
              </w:rPr>
              <w:t>機關是否分析風險，並於相關表件記錄風險分析結果，</w:t>
            </w:r>
            <w:proofErr w:type="gramStart"/>
            <w:r w:rsidRPr="00475C7D">
              <w:rPr>
                <w:rFonts w:ascii="標楷體" w:eastAsia="標楷體" w:hAnsi="標楷體"/>
                <w:lang w:eastAsia="zh-TW"/>
              </w:rPr>
              <w:t>俾</w:t>
            </w:r>
            <w:proofErr w:type="gramEnd"/>
            <w:r w:rsidRPr="00475C7D">
              <w:rPr>
                <w:rFonts w:ascii="標楷體" w:eastAsia="標楷體" w:hAnsi="標楷體"/>
                <w:lang w:eastAsia="zh-TW"/>
              </w:rPr>
              <w:t>評量決定需優先處理之風險項目?</w:t>
            </w:r>
          </w:p>
          <w:p w:rsidR="00416575" w:rsidRPr="00475C7D" w:rsidRDefault="00416575" w:rsidP="00475C7D">
            <w:pPr>
              <w:pStyle w:val="TableParagraph"/>
              <w:spacing w:before="7" w:line="300" w:lineRule="exact"/>
              <w:ind w:left="109" w:right="55" w:hanging="111"/>
              <w:jc w:val="both"/>
              <w:rPr>
                <w:rFonts w:ascii="標楷體" w:eastAsia="標楷體" w:hAnsi="標楷體"/>
                <w:lang w:eastAsia="zh-TW"/>
              </w:rPr>
            </w:pPr>
          </w:p>
        </w:tc>
        <w:tc>
          <w:tcPr>
            <w:tcW w:w="1475" w:type="dxa"/>
          </w:tcPr>
          <w:p w:rsidR="00416575" w:rsidRPr="00475C7D" w:rsidRDefault="00475C7D" w:rsidP="00475C7D">
            <w:pPr>
              <w:pStyle w:val="TableParagraph"/>
              <w:spacing w:line="300" w:lineRule="exact"/>
              <w:ind w:left="106" w:right="73"/>
              <w:rPr>
                <w:rFonts w:ascii="標楷體" w:eastAsia="標楷體" w:hAnsi="標楷體"/>
              </w:rPr>
            </w:pPr>
            <w:proofErr w:type="gramStart"/>
            <w:r>
              <w:rPr>
                <w:rFonts w:ascii="標楷體" w:eastAsia="標楷體" w:hAnsi="標楷體" w:hint="eastAsia"/>
                <w:lang w:eastAsia="zh-TW"/>
              </w:rPr>
              <w:t>財行課</w:t>
            </w:r>
            <w:proofErr w:type="gramEnd"/>
            <w:r w:rsidR="00416575" w:rsidRPr="00475C7D">
              <w:rPr>
                <w:rFonts w:ascii="標楷體" w:eastAsia="標楷體" w:hAnsi="標楷體"/>
              </w:rPr>
              <w:t xml:space="preserve"> ( 研考)</w:t>
            </w:r>
          </w:p>
        </w:tc>
        <w:tc>
          <w:tcPr>
            <w:tcW w:w="1847" w:type="dxa"/>
          </w:tcPr>
          <w:p w:rsidR="00416575" w:rsidRPr="00475C7D" w:rsidRDefault="00416575" w:rsidP="00475C7D">
            <w:pPr>
              <w:pStyle w:val="TableParagraph"/>
              <w:spacing w:before="25" w:line="300" w:lineRule="exact"/>
              <w:ind w:left="108" w:right="79"/>
              <w:rPr>
                <w:rFonts w:ascii="標楷體" w:eastAsia="標楷體" w:hAnsi="標楷體"/>
                <w:lang w:eastAsia="zh-TW"/>
              </w:rPr>
            </w:pPr>
            <w:r w:rsidRPr="00475C7D">
              <w:rPr>
                <w:rFonts w:ascii="標楷體" w:eastAsia="標楷體" w:hAnsi="標楷體"/>
                <w:lang w:eastAsia="zh-TW"/>
              </w:rPr>
              <w:t xml:space="preserve">□落實        </w:t>
            </w:r>
            <w:r w:rsidRPr="00475C7D">
              <w:rPr>
                <w:rFonts w:ascii="標楷體" w:eastAsia="標楷體" w:hAnsi="標楷體"/>
                <w:spacing w:val="-6"/>
                <w:lang w:eastAsia="zh-TW"/>
              </w:rPr>
              <w:t>(已分析風險，並</w:t>
            </w:r>
            <w:r w:rsidRPr="00475C7D">
              <w:rPr>
                <w:rFonts w:ascii="標楷體" w:eastAsia="標楷體" w:hAnsi="標楷體"/>
                <w:spacing w:val="11"/>
                <w:lang w:eastAsia="zh-TW"/>
              </w:rPr>
              <w:t>於相關風險表件</w:t>
            </w:r>
            <w:r w:rsidRPr="00475C7D">
              <w:rPr>
                <w:rFonts w:ascii="標楷體" w:eastAsia="標楷體" w:hAnsi="標楷體"/>
                <w:spacing w:val="3"/>
                <w:lang w:eastAsia="zh-TW"/>
              </w:rPr>
              <w:t>記錄分析結果)</w:t>
            </w:r>
          </w:p>
          <w:p w:rsidR="00416575" w:rsidRPr="00475C7D" w:rsidRDefault="00416575" w:rsidP="00475C7D">
            <w:pPr>
              <w:pStyle w:val="TableParagraph"/>
              <w:spacing w:line="300" w:lineRule="exact"/>
              <w:ind w:left="108"/>
              <w:rPr>
                <w:rFonts w:ascii="標楷體" w:eastAsia="標楷體" w:hAnsi="標楷體"/>
                <w:lang w:eastAsia="zh-TW"/>
              </w:rPr>
            </w:pPr>
            <w:r w:rsidRPr="00475C7D">
              <w:rPr>
                <w:rFonts w:ascii="標楷體" w:eastAsia="標楷體" w:hAnsi="標楷體"/>
                <w:lang w:eastAsia="zh-TW"/>
              </w:rPr>
              <w:t>□部分落實</w:t>
            </w:r>
          </w:p>
          <w:p w:rsidR="00416575" w:rsidRPr="00475C7D" w:rsidRDefault="00416575" w:rsidP="00475C7D">
            <w:pPr>
              <w:pStyle w:val="TableParagraph"/>
              <w:spacing w:before="34" w:line="300" w:lineRule="exact"/>
              <w:ind w:left="108" w:right="77"/>
              <w:jc w:val="both"/>
              <w:rPr>
                <w:rFonts w:ascii="標楷體" w:eastAsia="標楷體" w:hAnsi="標楷體"/>
                <w:lang w:eastAsia="zh-TW"/>
              </w:rPr>
            </w:pPr>
            <w:r w:rsidRPr="00475C7D">
              <w:rPr>
                <w:rFonts w:ascii="標楷體" w:eastAsia="標楷體" w:hAnsi="標楷體"/>
                <w:spacing w:val="-5"/>
                <w:lang w:eastAsia="zh-TW"/>
              </w:rPr>
              <w:t>(未分析風險，或</w:t>
            </w:r>
            <w:r w:rsidRPr="00475C7D">
              <w:rPr>
                <w:rFonts w:ascii="標楷體" w:eastAsia="標楷體" w:hAnsi="標楷體"/>
                <w:spacing w:val="11"/>
                <w:lang w:eastAsia="zh-TW"/>
              </w:rPr>
              <w:t>未於相關風險表</w:t>
            </w:r>
            <w:r w:rsidRPr="00475C7D">
              <w:rPr>
                <w:rFonts w:ascii="標楷體" w:eastAsia="標楷體" w:hAnsi="標楷體"/>
                <w:spacing w:val="-25"/>
                <w:lang w:eastAsia="zh-TW"/>
              </w:rPr>
              <w:t>件 記 錄 分 析 結果)</w:t>
            </w:r>
          </w:p>
          <w:p w:rsidR="00416575" w:rsidRPr="00475C7D" w:rsidRDefault="00416575" w:rsidP="00475C7D">
            <w:pPr>
              <w:pStyle w:val="TableParagraph"/>
              <w:spacing w:line="300" w:lineRule="exact"/>
              <w:ind w:left="108"/>
              <w:rPr>
                <w:rFonts w:ascii="標楷體" w:eastAsia="標楷體" w:hAnsi="標楷體"/>
                <w:lang w:eastAsia="zh-TW"/>
              </w:rPr>
            </w:pPr>
            <w:r w:rsidRPr="00475C7D">
              <w:rPr>
                <w:rFonts w:ascii="標楷體" w:eastAsia="標楷體" w:hAnsi="標楷體"/>
                <w:lang w:eastAsia="zh-TW"/>
              </w:rPr>
              <w:t>□未落實</w:t>
            </w:r>
          </w:p>
          <w:p w:rsidR="00416575" w:rsidRPr="00475C7D" w:rsidRDefault="00416575" w:rsidP="00104934">
            <w:pPr>
              <w:pStyle w:val="TableParagraph"/>
              <w:spacing w:before="34" w:line="300" w:lineRule="exact"/>
              <w:ind w:left="108" w:right="77"/>
              <w:jc w:val="both"/>
              <w:rPr>
                <w:rFonts w:ascii="標楷體" w:eastAsia="標楷體" w:hAnsi="標楷體"/>
                <w:lang w:eastAsia="zh-TW"/>
              </w:rPr>
            </w:pPr>
            <w:r w:rsidRPr="00475C7D">
              <w:rPr>
                <w:rFonts w:ascii="標楷體" w:eastAsia="標楷體" w:hAnsi="標楷體"/>
                <w:spacing w:val="-5"/>
                <w:lang w:eastAsia="zh-TW"/>
              </w:rPr>
              <w:t>(未分析風險，亦</w:t>
            </w:r>
            <w:r w:rsidRPr="00475C7D">
              <w:rPr>
                <w:rFonts w:ascii="標楷體" w:eastAsia="標楷體" w:hAnsi="標楷體"/>
                <w:spacing w:val="11"/>
                <w:lang w:eastAsia="zh-TW"/>
              </w:rPr>
              <w:t>未於相關風險表</w:t>
            </w:r>
            <w:r w:rsidRPr="00475C7D">
              <w:rPr>
                <w:rFonts w:ascii="標楷體" w:eastAsia="標楷體" w:hAnsi="標楷體"/>
                <w:spacing w:val="-25"/>
                <w:lang w:eastAsia="zh-TW"/>
              </w:rPr>
              <w:t>件 記 錄 分 析 結</w:t>
            </w:r>
            <w:r w:rsidRPr="00475C7D">
              <w:rPr>
                <w:rFonts w:ascii="標楷體" w:eastAsia="標楷體" w:hAnsi="標楷體"/>
                <w:lang w:eastAsia="zh-TW"/>
              </w:rPr>
              <w:t>果)</w:t>
            </w:r>
          </w:p>
        </w:tc>
        <w:tc>
          <w:tcPr>
            <w:tcW w:w="1659" w:type="dxa"/>
          </w:tcPr>
          <w:p w:rsidR="00416575" w:rsidRPr="00475C7D" w:rsidRDefault="00416575" w:rsidP="00416575">
            <w:pPr>
              <w:pStyle w:val="TableParagraph"/>
              <w:rPr>
                <w:rFonts w:ascii="標楷體" w:eastAsia="標楷體" w:hAnsi="標楷體"/>
                <w:lang w:eastAsia="zh-TW"/>
              </w:rPr>
            </w:pPr>
          </w:p>
        </w:tc>
        <w:tc>
          <w:tcPr>
            <w:tcW w:w="1662" w:type="dxa"/>
          </w:tcPr>
          <w:p w:rsidR="00416575" w:rsidRPr="00475C7D" w:rsidRDefault="00416575" w:rsidP="00416575">
            <w:pPr>
              <w:pStyle w:val="TableParagraph"/>
              <w:rPr>
                <w:rFonts w:ascii="標楷體" w:eastAsia="標楷體" w:hAnsi="標楷體"/>
                <w:lang w:eastAsia="zh-TW"/>
              </w:rPr>
            </w:pPr>
          </w:p>
        </w:tc>
        <w:tc>
          <w:tcPr>
            <w:tcW w:w="1477" w:type="dxa"/>
          </w:tcPr>
          <w:p w:rsidR="00416575" w:rsidRPr="00475C7D" w:rsidRDefault="00416575" w:rsidP="00416575">
            <w:pPr>
              <w:pStyle w:val="TableParagraph"/>
              <w:rPr>
                <w:rFonts w:ascii="標楷體" w:eastAsia="標楷體" w:hAnsi="標楷體"/>
                <w:lang w:eastAsia="zh-TW"/>
              </w:rPr>
            </w:pPr>
          </w:p>
        </w:tc>
      </w:tr>
      <w:tr w:rsidR="00E531AD" w:rsidRPr="00475C7D" w:rsidTr="00C14AC1">
        <w:trPr>
          <w:trHeight w:val="365"/>
        </w:trPr>
        <w:tc>
          <w:tcPr>
            <w:tcW w:w="10519" w:type="dxa"/>
            <w:gridSpan w:val="6"/>
          </w:tcPr>
          <w:p w:rsidR="00E531AD" w:rsidRPr="00475C7D" w:rsidRDefault="00E531AD" w:rsidP="00E531AD">
            <w:pPr>
              <w:pStyle w:val="TableParagraph"/>
              <w:spacing w:line="346" w:lineRule="exact"/>
              <w:ind w:left="107"/>
              <w:rPr>
                <w:rFonts w:ascii="標楷體" w:eastAsia="標楷體" w:hAnsi="標楷體"/>
                <w:lang w:eastAsia="zh-TW"/>
              </w:rPr>
            </w:pPr>
            <w:r w:rsidRPr="00475C7D">
              <w:rPr>
                <w:rFonts w:ascii="標楷體" w:eastAsia="標楷體" w:hAnsi="標楷體"/>
                <w:lang w:eastAsia="zh-TW"/>
              </w:rPr>
              <w:t>2.4 因應重大改變滾動檢討風險</w:t>
            </w:r>
          </w:p>
        </w:tc>
      </w:tr>
      <w:tr w:rsidR="00416575" w:rsidRPr="00475C7D" w:rsidTr="00416575">
        <w:trPr>
          <w:trHeight w:val="4802"/>
        </w:trPr>
        <w:tc>
          <w:tcPr>
            <w:tcW w:w="2399" w:type="dxa"/>
          </w:tcPr>
          <w:p w:rsidR="00416575" w:rsidRPr="00475C7D" w:rsidRDefault="00416575" w:rsidP="00475C7D">
            <w:pPr>
              <w:pStyle w:val="TableParagraph"/>
              <w:spacing w:line="300" w:lineRule="exact"/>
              <w:ind w:left="107"/>
              <w:rPr>
                <w:rFonts w:ascii="標楷體" w:eastAsia="標楷體" w:hAnsi="標楷體"/>
                <w:lang w:eastAsia="zh-TW"/>
              </w:rPr>
            </w:pPr>
            <w:r w:rsidRPr="00475C7D">
              <w:rPr>
                <w:rFonts w:ascii="標楷體" w:eastAsia="標楷體" w:hAnsi="標楷體"/>
                <w:lang w:eastAsia="zh-TW"/>
              </w:rPr>
              <w:t>2.4.1</w:t>
            </w:r>
          </w:p>
          <w:p w:rsidR="00416575" w:rsidRPr="00475C7D" w:rsidRDefault="00416575" w:rsidP="00475C7D">
            <w:pPr>
              <w:pStyle w:val="TableParagraph"/>
              <w:spacing w:before="34" w:line="300" w:lineRule="exact"/>
              <w:ind w:left="107" w:right="56"/>
              <w:jc w:val="both"/>
              <w:rPr>
                <w:rFonts w:ascii="標楷體" w:eastAsia="標楷體" w:hAnsi="標楷體"/>
                <w:lang w:eastAsia="zh-TW"/>
              </w:rPr>
            </w:pPr>
            <w:r w:rsidRPr="00475C7D">
              <w:rPr>
                <w:rFonts w:ascii="標楷體" w:eastAsia="標楷體" w:hAnsi="標楷體"/>
                <w:lang w:eastAsia="zh-TW"/>
              </w:rPr>
              <w:t>機關是否辨識政策、業務、法令規定或資訊系統等產生重大改變之風險，並</w:t>
            </w:r>
            <w:proofErr w:type="gramStart"/>
            <w:r w:rsidRPr="00475C7D">
              <w:rPr>
                <w:rFonts w:ascii="標楷體" w:eastAsia="標楷體" w:hAnsi="標楷體"/>
                <w:lang w:eastAsia="zh-TW"/>
              </w:rPr>
              <w:t>採</w:t>
            </w:r>
            <w:proofErr w:type="gramEnd"/>
            <w:r w:rsidRPr="00475C7D">
              <w:rPr>
                <w:rFonts w:ascii="標楷體" w:eastAsia="標楷體" w:hAnsi="標楷體"/>
                <w:lang w:eastAsia="zh-TW"/>
              </w:rPr>
              <w:t>滾動方式定期辦理風險評估作業與製作相關表件，據以檢討及評量各風險項目，以因應內部及外部環境之改變?</w:t>
            </w:r>
          </w:p>
          <w:p w:rsidR="00416575" w:rsidRPr="00475C7D" w:rsidRDefault="00416575" w:rsidP="00475C7D">
            <w:pPr>
              <w:pStyle w:val="TableParagraph"/>
              <w:spacing w:line="300" w:lineRule="exact"/>
              <w:ind w:left="109"/>
              <w:jc w:val="both"/>
              <w:rPr>
                <w:rFonts w:ascii="標楷體" w:eastAsia="標楷體" w:hAnsi="標楷體"/>
                <w:lang w:eastAsia="zh-TW"/>
              </w:rPr>
            </w:pPr>
          </w:p>
        </w:tc>
        <w:tc>
          <w:tcPr>
            <w:tcW w:w="1475" w:type="dxa"/>
          </w:tcPr>
          <w:p w:rsidR="00416575" w:rsidRPr="00475C7D" w:rsidRDefault="00475C7D" w:rsidP="00475C7D">
            <w:pPr>
              <w:pStyle w:val="TableParagraph"/>
              <w:spacing w:line="300" w:lineRule="exact"/>
              <w:ind w:left="106" w:right="73"/>
              <w:rPr>
                <w:rFonts w:ascii="標楷體" w:eastAsia="標楷體" w:hAnsi="標楷體"/>
              </w:rPr>
            </w:pPr>
            <w:proofErr w:type="gramStart"/>
            <w:r>
              <w:rPr>
                <w:rFonts w:ascii="標楷體" w:eastAsia="標楷體" w:hAnsi="標楷體" w:hint="eastAsia"/>
                <w:lang w:eastAsia="zh-TW"/>
              </w:rPr>
              <w:t>財行課</w:t>
            </w:r>
            <w:proofErr w:type="gramEnd"/>
            <w:r w:rsidR="00416575" w:rsidRPr="00475C7D">
              <w:rPr>
                <w:rFonts w:ascii="標楷體" w:eastAsia="標楷體" w:hAnsi="標楷體"/>
              </w:rPr>
              <w:t xml:space="preserve"> ( 研考)</w:t>
            </w:r>
          </w:p>
        </w:tc>
        <w:tc>
          <w:tcPr>
            <w:tcW w:w="1847" w:type="dxa"/>
          </w:tcPr>
          <w:p w:rsidR="00416575" w:rsidRPr="00475C7D" w:rsidRDefault="00416575" w:rsidP="00475C7D">
            <w:pPr>
              <w:pStyle w:val="TableParagraph"/>
              <w:spacing w:line="300" w:lineRule="exact"/>
              <w:ind w:left="108"/>
              <w:rPr>
                <w:rFonts w:ascii="標楷體" w:eastAsia="標楷體" w:hAnsi="標楷體"/>
                <w:lang w:eastAsia="zh-TW"/>
              </w:rPr>
            </w:pPr>
            <w:r w:rsidRPr="00475C7D">
              <w:rPr>
                <w:rFonts w:ascii="標楷體" w:eastAsia="標楷體" w:hAnsi="標楷體"/>
                <w:lang w:eastAsia="zh-TW"/>
              </w:rPr>
              <w:t>□落實</w:t>
            </w:r>
          </w:p>
          <w:p w:rsidR="00416575" w:rsidRPr="00475C7D" w:rsidRDefault="00416575" w:rsidP="00475C7D">
            <w:pPr>
              <w:pStyle w:val="TableParagraph"/>
              <w:spacing w:before="34" w:line="300" w:lineRule="exact"/>
              <w:ind w:left="108" w:right="78"/>
              <w:jc w:val="both"/>
              <w:rPr>
                <w:rFonts w:ascii="標楷體" w:eastAsia="標楷體" w:hAnsi="標楷體"/>
                <w:lang w:eastAsia="zh-TW"/>
              </w:rPr>
            </w:pPr>
            <w:r w:rsidRPr="00475C7D">
              <w:rPr>
                <w:rFonts w:ascii="標楷體" w:eastAsia="標楷體" w:hAnsi="標楷體"/>
                <w:lang w:eastAsia="zh-TW"/>
              </w:rPr>
              <w:t>( 已定期滾動檢討風險，並製作相關</w:t>
            </w:r>
            <w:proofErr w:type="gramStart"/>
            <w:r w:rsidRPr="00475C7D">
              <w:rPr>
                <w:rFonts w:ascii="標楷體" w:eastAsia="標楷體" w:hAnsi="標楷體"/>
                <w:lang w:eastAsia="zh-TW"/>
              </w:rPr>
              <w:t>表件據以</w:t>
            </w:r>
            <w:proofErr w:type="gramEnd"/>
            <w:r w:rsidRPr="00475C7D">
              <w:rPr>
                <w:rFonts w:ascii="標楷體" w:eastAsia="標楷體" w:hAnsi="標楷體"/>
                <w:lang w:eastAsia="zh-TW"/>
              </w:rPr>
              <w:t>更新風險項目)</w:t>
            </w:r>
          </w:p>
          <w:p w:rsidR="00416575" w:rsidRPr="00475C7D" w:rsidRDefault="00416575" w:rsidP="00475C7D">
            <w:pPr>
              <w:pStyle w:val="TableParagraph"/>
              <w:spacing w:line="300" w:lineRule="exact"/>
              <w:ind w:left="108"/>
              <w:rPr>
                <w:rFonts w:ascii="標楷體" w:eastAsia="標楷體" w:hAnsi="標楷體"/>
                <w:lang w:eastAsia="zh-TW"/>
              </w:rPr>
            </w:pPr>
            <w:r w:rsidRPr="00475C7D">
              <w:rPr>
                <w:rFonts w:ascii="標楷體" w:eastAsia="標楷體" w:hAnsi="標楷體"/>
                <w:lang w:eastAsia="zh-TW"/>
              </w:rPr>
              <w:t>□部分落實</w:t>
            </w:r>
          </w:p>
          <w:p w:rsidR="00416575" w:rsidRPr="00475C7D" w:rsidRDefault="00416575" w:rsidP="00475C7D">
            <w:pPr>
              <w:pStyle w:val="TableParagraph"/>
              <w:spacing w:before="34" w:line="300" w:lineRule="exact"/>
              <w:ind w:left="108" w:right="78"/>
              <w:jc w:val="both"/>
              <w:rPr>
                <w:rFonts w:ascii="標楷體" w:eastAsia="標楷體" w:hAnsi="標楷體"/>
                <w:lang w:eastAsia="zh-TW"/>
              </w:rPr>
            </w:pPr>
            <w:r w:rsidRPr="00475C7D">
              <w:rPr>
                <w:rFonts w:ascii="標楷體" w:eastAsia="標楷體" w:hAnsi="標楷體"/>
                <w:lang w:eastAsia="zh-TW"/>
              </w:rPr>
              <w:t>( 已定期滾動檢討風險，惟未製作相關</w:t>
            </w:r>
            <w:proofErr w:type="gramStart"/>
            <w:r w:rsidRPr="00475C7D">
              <w:rPr>
                <w:rFonts w:ascii="標楷體" w:eastAsia="標楷體" w:hAnsi="標楷體"/>
                <w:lang w:eastAsia="zh-TW"/>
              </w:rPr>
              <w:t>表件據以</w:t>
            </w:r>
            <w:proofErr w:type="gramEnd"/>
            <w:r w:rsidRPr="00475C7D">
              <w:rPr>
                <w:rFonts w:ascii="標楷體" w:eastAsia="標楷體" w:hAnsi="標楷體"/>
                <w:lang w:eastAsia="zh-TW"/>
              </w:rPr>
              <w:t>更新風險項目)</w:t>
            </w:r>
          </w:p>
          <w:p w:rsidR="00416575" w:rsidRPr="00475C7D" w:rsidRDefault="00416575" w:rsidP="00475C7D">
            <w:pPr>
              <w:pStyle w:val="TableParagraph"/>
              <w:spacing w:before="6" w:line="300" w:lineRule="exact"/>
              <w:ind w:left="108" w:right="78"/>
              <w:rPr>
                <w:rFonts w:ascii="標楷體" w:eastAsia="標楷體" w:hAnsi="標楷體"/>
                <w:lang w:eastAsia="zh-TW"/>
              </w:rPr>
            </w:pPr>
            <w:r w:rsidRPr="00475C7D">
              <w:rPr>
                <w:rFonts w:ascii="標楷體" w:eastAsia="標楷體" w:hAnsi="標楷體"/>
                <w:lang w:eastAsia="zh-TW"/>
              </w:rPr>
              <w:t xml:space="preserve">□未落實      </w:t>
            </w:r>
            <w:r w:rsidRPr="00475C7D">
              <w:rPr>
                <w:rFonts w:ascii="標楷體" w:eastAsia="標楷體" w:hAnsi="標楷體"/>
                <w:spacing w:val="9"/>
                <w:lang w:eastAsia="zh-TW"/>
              </w:rPr>
              <w:t>( 未定期滾動檢討風險)</w:t>
            </w:r>
          </w:p>
        </w:tc>
        <w:tc>
          <w:tcPr>
            <w:tcW w:w="1659" w:type="dxa"/>
          </w:tcPr>
          <w:p w:rsidR="00416575" w:rsidRPr="00475C7D" w:rsidRDefault="00416575" w:rsidP="00416575">
            <w:pPr>
              <w:pStyle w:val="TableParagraph"/>
              <w:rPr>
                <w:rFonts w:ascii="標楷體" w:eastAsia="標楷體" w:hAnsi="標楷體"/>
                <w:lang w:eastAsia="zh-TW"/>
              </w:rPr>
            </w:pPr>
          </w:p>
        </w:tc>
        <w:tc>
          <w:tcPr>
            <w:tcW w:w="1662" w:type="dxa"/>
          </w:tcPr>
          <w:p w:rsidR="00416575" w:rsidRPr="00475C7D" w:rsidRDefault="00416575" w:rsidP="00416575">
            <w:pPr>
              <w:pStyle w:val="TableParagraph"/>
              <w:rPr>
                <w:rFonts w:ascii="標楷體" w:eastAsia="標楷體" w:hAnsi="標楷體"/>
                <w:lang w:eastAsia="zh-TW"/>
              </w:rPr>
            </w:pPr>
          </w:p>
        </w:tc>
        <w:tc>
          <w:tcPr>
            <w:tcW w:w="1477" w:type="dxa"/>
          </w:tcPr>
          <w:p w:rsidR="00416575" w:rsidRPr="00475C7D" w:rsidRDefault="00416575" w:rsidP="00416575">
            <w:pPr>
              <w:pStyle w:val="TableParagraph"/>
              <w:rPr>
                <w:rFonts w:ascii="標楷體" w:eastAsia="標楷體" w:hAnsi="標楷體"/>
                <w:lang w:eastAsia="zh-TW"/>
              </w:rPr>
            </w:pPr>
          </w:p>
        </w:tc>
      </w:tr>
    </w:tbl>
    <w:p w:rsidR="00416575" w:rsidRPr="00475C7D" w:rsidRDefault="00416575" w:rsidP="00416575">
      <w:pPr>
        <w:pStyle w:val="a3"/>
        <w:spacing w:before="14"/>
        <w:rPr>
          <w:rFonts w:ascii="標楷體" w:eastAsia="標楷體" w:hAnsi="標楷體"/>
          <w:sz w:val="10"/>
          <w:lang w:eastAsia="zh-TW"/>
        </w:rPr>
      </w:pPr>
    </w:p>
    <w:p w:rsidR="00416575" w:rsidRPr="00475C7D" w:rsidRDefault="00416575" w:rsidP="00416575">
      <w:pPr>
        <w:pStyle w:val="Heading4"/>
        <w:ind w:left="232"/>
        <w:rPr>
          <w:rFonts w:ascii="標楷體" w:eastAsia="標楷體" w:hAnsi="標楷體"/>
        </w:rPr>
      </w:pPr>
      <w:r w:rsidRPr="00475C7D">
        <w:rPr>
          <w:rFonts w:ascii="標楷體" w:eastAsia="標楷體" w:hAnsi="標楷體"/>
        </w:rPr>
        <w:t>風險評估結果</w:t>
      </w:r>
    </w:p>
    <w:p w:rsidR="00416575" w:rsidRPr="00475C7D" w:rsidRDefault="00416575" w:rsidP="00416575">
      <w:pPr>
        <w:pStyle w:val="a3"/>
        <w:spacing w:before="10"/>
        <w:rPr>
          <w:rFonts w:ascii="標楷體" w:eastAsia="標楷體" w:hAnsi="標楷體"/>
          <w:sz w:val="3"/>
        </w:r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211"/>
        <w:gridCol w:w="8304"/>
      </w:tblGrid>
      <w:tr w:rsidR="00416575" w:rsidRPr="00475C7D" w:rsidTr="00416575">
        <w:trPr>
          <w:trHeight w:val="481"/>
        </w:trPr>
        <w:tc>
          <w:tcPr>
            <w:tcW w:w="2211" w:type="dxa"/>
            <w:shd w:val="clear" w:color="auto" w:fill="DFDFDF"/>
          </w:tcPr>
          <w:p w:rsidR="00416575" w:rsidRPr="00475C7D" w:rsidRDefault="00416575" w:rsidP="00416575">
            <w:pPr>
              <w:pStyle w:val="TableParagraph"/>
              <w:spacing w:before="58" w:line="403" w:lineRule="exact"/>
              <w:ind w:left="49" w:right="18"/>
              <w:jc w:val="center"/>
              <w:rPr>
                <w:rFonts w:ascii="標楷體" w:eastAsia="標楷體" w:hAnsi="標楷體"/>
              </w:rPr>
            </w:pPr>
            <w:r w:rsidRPr="00475C7D">
              <w:rPr>
                <w:rFonts w:ascii="標楷體" w:eastAsia="標楷體" w:hAnsi="標楷體"/>
              </w:rPr>
              <w:t>項目</w:t>
            </w:r>
          </w:p>
        </w:tc>
        <w:tc>
          <w:tcPr>
            <w:tcW w:w="8304" w:type="dxa"/>
            <w:shd w:val="clear" w:color="auto" w:fill="DFDFDF"/>
          </w:tcPr>
          <w:p w:rsidR="00416575" w:rsidRPr="00475C7D" w:rsidRDefault="00416575" w:rsidP="00416575">
            <w:pPr>
              <w:pStyle w:val="TableParagraph"/>
              <w:spacing w:before="58" w:line="403" w:lineRule="exact"/>
              <w:ind w:left="3912" w:right="3882"/>
              <w:jc w:val="center"/>
              <w:rPr>
                <w:rFonts w:ascii="標楷體" w:eastAsia="標楷體" w:hAnsi="標楷體"/>
              </w:rPr>
            </w:pPr>
            <w:r w:rsidRPr="00475C7D">
              <w:rPr>
                <w:rFonts w:ascii="標楷體" w:eastAsia="標楷體" w:hAnsi="標楷體"/>
              </w:rPr>
              <w:t>內容</w:t>
            </w:r>
          </w:p>
        </w:tc>
      </w:tr>
      <w:tr w:rsidR="00416575" w:rsidRPr="00475C7D" w:rsidTr="00416575">
        <w:trPr>
          <w:trHeight w:val="821"/>
        </w:trPr>
        <w:tc>
          <w:tcPr>
            <w:tcW w:w="2211" w:type="dxa"/>
          </w:tcPr>
          <w:p w:rsidR="00416575" w:rsidRPr="00475C7D" w:rsidRDefault="00416575" w:rsidP="00416575">
            <w:pPr>
              <w:pStyle w:val="TableParagraph"/>
              <w:spacing w:before="16"/>
              <w:rPr>
                <w:rFonts w:ascii="標楷體" w:eastAsia="標楷體" w:hAnsi="標楷體"/>
                <w:sz w:val="10"/>
              </w:rPr>
            </w:pPr>
          </w:p>
          <w:p w:rsidR="00416575" w:rsidRPr="00475C7D" w:rsidRDefault="00416575" w:rsidP="00416575">
            <w:pPr>
              <w:pStyle w:val="TableParagraph"/>
              <w:ind w:left="107"/>
              <w:rPr>
                <w:rFonts w:ascii="標楷體" w:eastAsia="標楷體" w:hAnsi="標楷體"/>
              </w:rPr>
            </w:pPr>
            <w:r w:rsidRPr="00475C7D">
              <w:rPr>
                <w:rFonts w:ascii="標楷體" w:eastAsia="標楷體" w:hAnsi="標楷體"/>
              </w:rPr>
              <w:t>主辦單位</w:t>
            </w:r>
          </w:p>
        </w:tc>
        <w:tc>
          <w:tcPr>
            <w:tcW w:w="8304" w:type="dxa"/>
          </w:tcPr>
          <w:p w:rsidR="00416575" w:rsidRPr="00475C7D" w:rsidRDefault="00416575" w:rsidP="00416575">
            <w:pPr>
              <w:pStyle w:val="TableParagraph"/>
              <w:spacing w:before="16"/>
              <w:rPr>
                <w:rFonts w:ascii="標楷體" w:eastAsia="標楷體" w:hAnsi="標楷體"/>
                <w:sz w:val="10"/>
              </w:rPr>
            </w:pPr>
          </w:p>
          <w:p w:rsidR="00416575" w:rsidRPr="00475C7D" w:rsidRDefault="00B0193D" w:rsidP="00416575">
            <w:pPr>
              <w:pStyle w:val="TableParagraph"/>
              <w:ind w:left="107"/>
              <w:rPr>
                <w:rFonts w:ascii="標楷體" w:eastAsia="標楷體" w:hAnsi="標楷體"/>
              </w:rPr>
            </w:pPr>
            <w:proofErr w:type="gramStart"/>
            <w:r>
              <w:rPr>
                <w:rFonts w:ascii="標楷體" w:eastAsia="標楷體" w:hAnsi="標楷體" w:hint="eastAsia"/>
                <w:lang w:eastAsia="zh-TW"/>
              </w:rPr>
              <w:t>財行課</w:t>
            </w:r>
            <w:proofErr w:type="gramEnd"/>
            <w:r w:rsidR="00416575" w:rsidRPr="00475C7D">
              <w:rPr>
                <w:rFonts w:ascii="標楷體" w:eastAsia="標楷體" w:hAnsi="標楷體"/>
              </w:rPr>
              <w:t>(研考)</w:t>
            </w:r>
          </w:p>
        </w:tc>
      </w:tr>
      <w:tr w:rsidR="00416575" w:rsidRPr="00475C7D" w:rsidTr="00416575">
        <w:trPr>
          <w:trHeight w:val="820"/>
        </w:trPr>
        <w:tc>
          <w:tcPr>
            <w:tcW w:w="2211" w:type="dxa"/>
          </w:tcPr>
          <w:p w:rsidR="00416575" w:rsidRPr="00475C7D" w:rsidRDefault="00416575" w:rsidP="00416575">
            <w:pPr>
              <w:pStyle w:val="TableParagraph"/>
              <w:spacing w:before="13"/>
              <w:rPr>
                <w:rFonts w:ascii="標楷體" w:eastAsia="標楷體" w:hAnsi="標楷體"/>
                <w:sz w:val="10"/>
              </w:rPr>
            </w:pPr>
          </w:p>
          <w:p w:rsidR="00416575" w:rsidRPr="00475C7D" w:rsidRDefault="00416575" w:rsidP="00416575">
            <w:pPr>
              <w:pStyle w:val="TableParagraph"/>
              <w:ind w:left="107"/>
              <w:rPr>
                <w:rFonts w:ascii="標楷體" w:eastAsia="標楷體" w:hAnsi="標楷體"/>
              </w:rPr>
            </w:pPr>
            <w:r w:rsidRPr="00475C7D">
              <w:rPr>
                <w:rFonts w:ascii="標楷體" w:eastAsia="標楷體" w:hAnsi="標楷體"/>
              </w:rPr>
              <w:t>評估結果</w:t>
            </w:r>
          </w:p>
        </w:tc>
        <w:tc>
          <w:tcPr>
            <w:tcW w:w="8304" w:type="dxa"/>
          </w:tcPr>
          <w:p w:rsidR="00416575" w:rsidRPr="00475C7D" w:rsidRDefault="00416575" w:rsidP="00416575">
            <w:pPr>
              <w:pStyle w:val="TableParagraph"/>
              <w:tabs>
                <w:tab w:val="left" w:pos="1979"/>
                <w:tab w:val="left" w:pos="3960"/>
              </w:tabs>
              <w:spacing w:before="175"/>
              <w:ind w:left="107"/>
              <w:rPr>
                <w:rFonts w:ascii="標楷體" w:eastAsia="標楷體" w:hAnsi="標楷體"/>
              </w:rPr>
            </w:pPr>
            <w:r w:rsidRPr="00475C7D">
              <w:rPr>
                <w:rFonts w:ascii="標楷體" w:eastAsia="標楷體" w:hAnsi="標楷體"/>
              </w:rPr>
              <w:t>□有效</w:t>
            </w:r>
            <w:r w:rsidRPr="00475C7D">
              <w:rPr>
                <w:rFonts w:ascii="標楷體" w:eastAsia="標楷體" w:hAnsi="標楷體"/>
              </w:rPr>
              <w:tab/>
              <w:t>□</w:t>
            </w:r>
            <w:r w:rsidRPr="00475C7D">
              <w:rPr>
                <w:rFonts w:ascii="標楷體" w:eastAsia="標楷體" w:hAnsi="標楷體"/>
                <w:spacing w:val="-3"/>
              </w:rPr>
              <w:t>部</w:t>
            </w:r>
            <w:r w:rsidRPr="00475C7D">
              <w:rPr>
                <w:rFonts w:ascii="標楷體" w:eastAsia="標楷體" w:hAnsi="標楷體"/>
              </w:rPr>
              <w:t>分有效</w:t>
            </w:r>
            <w:r w:rsidRPr="00475C7D">
              <w:rPr>
                <w:rFonts w:ascii="標楷體" w:eastAsia="標楷體" w:hAnsi="標楷體"/>
              </w:rPr>
              <w:tab/>
              <w:t>□少</w:t>
            </w:r>
            <w:r w:rsidRPr="00475C7D">
              <w:rPr>
                <w:rFonts w:ascii="標楷體" w:eastAsia="標楷體" w:hAnsi="標楷體"/>
                <w:spacing w:val="-3"/>
              </w:rPr>
              <w:t>部分</w:t>
            </w:r>
            <w:r w:rsidRPr="00475C7D">
              <w:rPr>
                <w:rFonts w:ascii="標楷體" w:eastAsia="標楷體" w:hAnsi="標楷體"/>
              </w:rPr>
              <w:t>有效</w:t>
            </w:r>
          </w:p>
        </w:tc>
      </w:tr>
    </w:tbl>
    <w:p w:rsidR="00416575" w:rsidRPr="00475C7D" w:rsidRDefault="00416575" w:rsidP="00416575">
      <w:pPr>
        <w:rPr>
          <w:rFonts w:ascii="標楷體" w:eastAsia="標楷體" w:hAnsi="標楷體"/>
        </w:rPr>
        <w:sectPr w:rsidR="00416575" w:rsidRPr="00475C7D" w:rsidSect="003745A5">
          <w:pgSz w:w="11910" w:h="16840"/>
          <w:pgMar w:top="1120" w:right="220" w:bottom="720" w:left="540" w:header="0" w:footer="459" w:gutter="0"/>
          <w:cols w:space="720"/>
        </w:sectPr>
      </w:pPr>
    </w:p>
    <w:p w:rsidR="00416575" w:rsidRPr="00440CE8" w:rsidRDefault="00611580" w:rsidP="00416575">
      <w:pPr>
        <w:spacing w:line="446" w:lineRule="exact"/>
        <w:ind w:right="181"/>
        <w:jc w:val="center"/>
        <w:rPr>
          <w:rFonts w:ascii="標楷體" w:eastAsia="標楷體" w:hAnsi="標楷體"/>
          <w:sz w:val="32"/>
          <w:lang w:eastAsia="zh-TW"/>
        </w:rPr>
      </w:pPr>
      <w:r w:rsidRPr="00611580">
        <w:rPr>
          <w:rFonts w:ascii="標楷體" w:eastAsia="標楷體" w:hAnsi="標楷體"/>
          <w:sz w:val="22"/>
          <w:lang w:val="zh-TW" w:bidi="zh-TW"/>
        </w:rPr>
        <w:lastRenderedPageBreak/>
        <w:pict>
          <v:shape id="_x0000_s2813" type="#_x0000_t202" style="position:absolute;left:0;text-align:left;margin-left:37.9pt;margin-top:125.55pt;width:527.9pt;height:671.9pt;z-index:251730432;mso-position-horizontal-relative:page;mso-position-vertical-relative:page" filled="f" stroked="f">
            <v:textbox style="mso-next-textbox:#_x0000_s2813"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992"/>
                    <w:gridCol w:w="1128"/>
                    <w:gridCol w:w="1706"/>
                    <w:gridCol w:w="1790"/>
                    <w:gridCol w:w="1903"/>
                    <w:gridCol w:w="1992"/>
                  </w:tblGrid>
                  <w:tr w:rsidR="008531AB">
                    <w:trPr>
                      <w:trHeight w:val="822"/>
                    </w:trPr>
                    <w:tc>
                      <w:tcPr>
                        <w:tcW w:w="1992" w:type="dxa"/>
                        <w:shd w:val="clear" w:color="auto" w:fill="DFDFDF"/>
                      </w:tcPr>
                      <w:p w:rsidR="008531AB" w:rsidRPr="00440CE8" w:rsidRDefault="008531AB">
                        <w:pPr>
                          <w:pStyle w:val="TableParagraph"/>
                          <w:spacing w:before="151"/>
                          <w:ind w:left="535" w:right="506"/>
                          <w:jc w:val="center"/>
                          <w:rPr>
                            <w:rFonts w:ascii="標楷體" w:eastAsia="標楷體" w:hAnsi="標楷體"/>
                          </w:rPr>
                        </w:pPr>
                        <w:r w:rsidRPr="00440CE8">
                          <w:rPr>
                            <w:rFonts w:ascii="標楷體" w:eastAsia="標楷體" w:hAnsi="標楷體"/>
                          </w:rPr>
                          <w:t>判斷項目</w:t>
                        </w:r>
                      </w:p>
                    </w:tc>
                    <w:tc>
                      <w:tcPr>
                        <w:tcW w:w="1128" w:type="dxa"/>
                        <w:shd w:val="clear" w:color="auto" w:fill="DFDFDF"/>
                      </w:tcPr>
                      <w:p w:rsidR="008531AB" w:rsidRPr="00440CE8" w:rsidRDefault="008531AB">
                        <w:pPr>
                          <w:pStyle w:val="TableParagraph"/>
                          <w:spacing w:before="151"/>
                          <w:ind w:left="122"/>
                          <w:rPr>
                            <w:rFonts w:ascii="標楷體" w:eastAsia="標楷體" w:hAnsi="標楷體"/>
                          </w:rPr>
                        </w:pPr>
                        <w:r w:rsidRPr="00440CE8">
                          <w:rPr>
                            <w:rFonts w:ascii="標楷體" w:eastAsia="標楷體" w:hAnsi="標楷體"/>
                          </w:rPr>
                          <w:t>評估單位</w:t>
                        </w:r>
                      </w:p>
                    </w:tc>
                    <w:tc>
                      <w:tcPr>
                        <w:tcW w:w="1706" w:type="dxa"/>
                        <w:shd w:val="clear" w:color="auto" w:fill="DFDFDF"/>
                      </w:tcPr>
                      <w:p w:rsidR="008531AB" w:rsidRPr="00440CE8" w:rsidRDefault="008531AB">
                        <w:pPr>
                          <w:pStyle w:val="TableParagraph"/>
                          <w:spacing w:before="151"/>
                          <w:ind w:left="413"/>
                          <w:rPr>
                            <w:rFonts w:ascii="標楷體" w:eastAsia="標楷體" w:hAnsi="標楷體"/>
                          </w:rPr>
                        </w:pPr>
                        <w:r w:rsidRPr="00440CE8">
                          <w:rPr>
                            <w:rFonts w:ascii="標楷體" w:eastAsia="標楷體" w:hAnsi="標楷體"/>
                          </w:rPr>
                          <w:t>評估結果</w:t>
                        </w:r>
                      </w:p>
                    </w:tc>
                    <w:tc>
                      <w:tcPr>
                        <w:tcW w:w="1790" w:type="dxa"/>
                        <w:shd w:val="clear" w:color="auto" w:fill="DFDFDF"/>
                      </w:tcPr>
                      <w:p w:rsidR="008531AB" w:rsidRPr="00440CE8" w:rsidRDefault="008531AB" w:rsidP="00440CE8">
                        <w:pPr>
                          <w:pStyle w:val="TableParagraph"/>
                          <w:spacing w:before="151" w:line="300" w:lineRule="exact"/>
                          <w:ind w:left="238"/>
                          <w:rPr>
                            <w:rFonts w:ascii="標楷體" w:eastAsia="標楷體" w:hAnsi="標楷體"/>
                          </w:rPr>
                        </w:pPr>
                        <w:r w:rsidRPr="00440CE8">
                          <w:rPr>
                            <w:rFonts w:ascii="標楷體" w:eastAsia="標楷體" w:hAnsi="標楷體"/>
                          </w:rPr>
                          <w:t>佐證資料清單</w:t>
                        </w:r>
                      </w:p>
                    </w:tc>
                    <w:tc>
                      <w:tcPr>
                        <w:tcW w:w="1903" w:type="dxa"/>
                        <w:shd w:val="clear" w:color="auto" w:fill="DFDFDF"/>
                      </w:tcPr>
                      <w:p w:rsidR="008531AB" w:rsidRPr="00440CE8" w:rsidRDefault="008531AB">
                        <w:pPr>
                          <w:pStyle w:val="TableParagraph"/>
                          <w:spacing w:before="151"/>
                          <w:ind w:left="294"/>
                          <w:rPr>
                            <w:rFonts w:ascii="標楷體" w:eastAsia="標楷體" w:hAnsi="標楷體"/>
                          </w:rPr>
                        </w:pPr>
                        <w:r w:rsidRPr="00440CE8">
                          <w:rPr>
                            <w:rFonts w:ascii="標楷體" w:eastAsia="標楷體" w:hAnsi="標楷體"/>
                          </w:rPr>
                          <w:t>評估情形說明</w:t>
                        </w:r>
                      </w:p>
                    </w:tc>
                    <w:tc>
                      <w:tcPr>
                        <w:tcW w:w="1992" w:type="dxa"/>
                        <w:shd w:val="clear" w:color="auto" w:fill="DFDFDF"/>
                      </w:tcPr>
                      <w:p w:rsidR="008531AB" w:rsidRPr="00440CE8" w:rsidRDefault="008531AB">
                        <w:pPr>
                          <w:pStyle w:val="TableParagraph"/>
                          <w:spacing w:before="46" w:line="184" w:lineRule="auto"/>
                          <w:ind w:left="276" w:right="361" w:firstLine="165"/>
                          <w:rPr>
                            <w:rFonts w:ascii="標楷體" w:eastAsia="標楷體" w:hAnsi="標楷體"/>
                            <w:lang w:eastAsia="zh-TW"/>
                          </w:rPr>
                        </w:pPr>
                        <w:r w:rsidRPr="00440CE8">
                          <w:rPr>
                            <w:rFonts w:ascii="標楷體" w:eastAsia="標楷體" w:hAnsi="標楷體"/>
                            <w:lang w:eastAsia="zh-TW"/>
                          </w:rPr>
                          <w:t>改善措施/ 具體興革建議</w:t>
                        </w:r>
                      </w:p>
                    </w:tc>
                  </w:tr>
                  <w:tr w:rsidR="008531AB" w:rsidTr="00C14AC1">
                    <w:trPr>
                      <w:trHeight w:val="366"/>
                    </w:trPr>
                    <w:tc>
                      <w:tcPr>
                        <w:tcW w:w="10511" w:type="dxa"/>
                        <w:gridSpan w:val="6"/>
                      </w:tcPr>
                      <w:p w:rsidR="008531AB" w:rsidRDefault="008531AB" w:rsidP="00E531AD">
                        <w:pPr>
                          <w:pStyle w:val="TableParagraph"/>
                          <w:spacing w:line="346" w:lineRule="exact"/>
                          <w:ind w:left="107"/>
                          <w:rPr>
                            <w:rFonts w:ascii="Times New Roman"/>
                            <w:lang w:eastAsia="zh-TW"/>
                          </w:rPr>
                        </w:pPr>
                        <w:r w:rsidRPr="00440CE8">
                          <w:rPr>
                            <w:rFonts w:ascii="標楷體" w:eastAsia="標楷體" w:hAnsi="標楷體"/>
                            <w:lang w:eastAsia="zh-TW"/>
                          </w:rPr>
                          <w:t>3.1 落實控制作業確保有效管控</w:t>
                        </w:r>
                      </w:p>
                    </w:tc>
                  </w:tr>
                  <w:tr w:rsidR="008531AB">
                    <w:trPr>
                      <w:trHeight w:val="5999"/>
                    </w:trPr>
                    <w:tc>
                      <w:tcPr>
                        <w:tcW w:w="1992" w:type="dxa"/>
                      </w:tcPr>
                      <w:p w:rsidR="008531AB" w:rsidRPr="00440CE8" w:rsidRDefault="008531AB" w:rsidP="00AE735B">
                        <w:pPr>
                          <w:pStyle w:val="TableParagraph"/>
                          <w:spacing w:line="300" w:lineRule="exact"/>
                          <w:ind w:left="107"/>
                          <w:rPr>
                            <w:rFonts w:ascii="標楷體" w:eastAsia="標楷體" w:hAnsi="標楷體"/>
                            <w:lang w:eastAsia="zh-TW"/>
                          </w:rPr>
                        </w:pPr>
                        <w:r w:rsidRPr="00440CE8">
                          <w:rPr>
                            <w:rFonts w:ascii="標楷體" w:eastAsia="標楷體" w:hAnsi="標楷體"/>
                            <w:lang w:eastAsia="zh-TW"/>
                          </w:rPr>
                          <w:t>3.1.1</w:t>
                        </w:r>
                      </w:p>
                      <w:p w:rsidR="008531AB" w:rsidRPr="00440CE8" w:rsidRDefault="008531AB" w:rsidP="00AE735B">
                        <w:pPr>
                          <w:pStyle w:val="TableParagraph"/>
                          <w:spacing w:before="34" w:line="300" w:lineRule="exact"/>
                          <w:ind w:left="107" w:right="75"/>
                          <w:jc w:val="both"/>
                          <w:rPr>
                            <w:rFonts w:ascii="標楷體" w:eastAsia="標楷體" w:hAnsi="標楷體"/>
                            <w:lang w:eastAsia="zh-TW"/>
                          </w:rPr>
                        </w:pPr>
                        <w:r w:rsidRPr="00440CE8">
                          <w:rPr>
                            <w:rFonts w:ascii="標楷體" w:eastAsia="標楷體" w:hAnsi="標楷體"/>
                            <w:lang w:eastAsia="zh-TW"/>
                          </w:rPr>
                          <w:t>機關作業層級自行評估統計表是否顯示各項評估重點已落實執行，以利各項作業達成其原訂目標？</w:t>
                        </w:r>
                      </w:p>
                      <w:p w:rsidR="008531AB" w:rsidRPr="00440CE8" w:rsidRDefault="008531AB" w:rsidP="00AE735B">
                        <w:pPr>
                          <w:pStyle w:val="TableParagraph"/>
                          <w:spacing w:before="9" w:line="300" w:lineRule="exact"/>
                          <w:ind w:left="109" w:right="74" w:hanging="111"/>
                          <w:jc w:val="both"/>
                          <w:rPr>
                            <w:rFonts w:ascii="標楷體" w:eastAsia="標楷體" w:hAnsi="標楷體"/>
                            <w:lang w:eastAsia="zh-TW"/>
                          </w:rPr>
                        </w:pPr>
                      </w:p>
                    </w:tc>
                    <w:tc>
                      <w:tcPr>
                        <w:tcW w:w="1128" w:type="dxa"/>
                      </w:tcPr>
                      <w:p w:rsidR="008531AB" w:rsidRPr="00440CE8" w:rsidRDefault="008531AB" w:rsidP="00AE735B">
                        <w:pPr>
                          <w:pStyle w:val="TableParagraph"/>
                          <w:spacing w:line="300" w:lineRule="exact"/>
                          <w:ind w:left="107" w:right="74"/>
                          <w:jc w:val="both"/>
                          <w:rPr>
                            <w:rFonts w:ascii="標楷體" w:eastAsia="標楷體" w:hAnsi="標楷體"/>
                            <w:lang w:eastAsia="zh-TW"/>
                          </w:rPr>
                        </w:pPr>
                        <w:r w:rsidRPr="00012033">
                          <w:rPr>
                            <w:rFonts w:ascii="標楷體" w:eastAsia="標楷體" w:hAnsi="標楷體"/>
                            <w:spacing w:val="6"/>
                            <w:lang w:eastAsia="zh-TW"/>
                          </w:rPr>
                          <w:t>內部控制</w:t>
                        </w:r>
                        <w:r w:rsidRPr="00012033">
                          <w:rPr>
                            <w:rFonts w:ascii="標楷體" w:eastAsia="標楷體" w:hAnsi="標楷體" w:hint="eastAsia"/>
                            <w:lang w:eastAsia="zh-TW"/>
                          </w:rPr>
                          <w:t>推動及督導</w:t>
                        </w:r>
                        <w:r w:rsidRPr="00012033">
                          <w:rPr>
                            <w:rFonts w:ascii="標楷體" w:eastAsia="標楷體" w:hAnsi="標楷體"/>
                            <w:spacing w:val="6"/>
                            <w:lang w:eastAsia="zh-TW"/>
                          </w:rPr>
                          <w:t>小組幕僚</w:t>
                        </w:r>
                        <w:r w:rsidRPr="00440CE8">
                          <w:rPr>
                            <w:rFonts w:ascii="標楷體" w:eastAsia="標楷體" w:hAnsi="標楷體"/>
                            <w:spacing w:val="6"/>
                            <w:lang w:eastAsia="zh-TW"/>
                          </w:rPr>
                          <w:t>單位</w:t>
                        </w:r>
                      </w:p>
                      <w:p w:rsidR="008531AB" w:rsidRPr="00440CE8" w:rsidRDefault="008531AB" w:rsidP="00AE735B">
                        <w:pPr>
                          <w:pStyle w:val="TableParagraph"/>
                          <w:spacing w:line="300" w:lineRule="exact"/>
                          <w:ind w:left="107"/>
                          <w:jc w:val="both"/>
                          <w:rPr>
                            <w:rFonts w:ascii="標楷體" w:eastAsia="標楷體" w:hAnsi="標楷體"/>
                          </w:rPr>
                        </w:pPr>
                        <w:r w:rsidRPr="00440CE8">
                          <w:rPr>
                            <w:rFonts w:ascii="標楷體" w:eastAsia="標楷體" w:hAnsi="標楷體"/>
                          </w:rPr>
                          <w:t>(</w:t>
                        </w:r>
                        <w:r>
                          <w:rPr>
                            <w:rFonts w:ascii="標楷體" w:eastAsia="標楷體" w:hAnsi="標楷體" w:hint="eastAsia"/>
                            <w:lang w:eastAsia="zh-TW"/>
                          </w:rPr>
                          <w:t>主計</w:t>
                        </w:r>
                        <w:r w:rsidRPr="00440CE8">
                          <w:rPr>
                            <w:rFonts w:ascii="標楷體" w:eastAsia="標楷體" w:hAnsi="標楷體"/>
                          </w:rPr>
                          <w:t>室)</w:t>
                        </w:r>
                      </w:p>
                    </w:tc>
                    <w:tc>
                      <w:tcPr>
                        <w:tcW w:w="1706" w:type="dxa"/>
                      </w:tcPr>
                      <w:p w:rsidR="008531AB" w:rsidRPr="00440CE8" w:rsidRDefault="008531AB" w:rsidP="00AE735B">
                        <w:pPr>
                          <w:pStyle w:val="TableParagraph"/>
                          <w:spacing w:line="300" w:lineRule="exact"/>
                          <w:ind w:left="108"/>
                          <w:rPr>
                            <w:rFonts w:ascii="標楷體" w:eastAsia="標楷體" w:hAnsi="標楷體"/>
                            <w:lang w:eastAsia="zh-TW"/>
                          </w:rPr>
                        </w:pPr>
                        <w:r w:rsidRPr="00440CE8">
                          <w:rPr>
                            <w:rFonts w:ascii="標楷體" w:eastAsia="標楷體" w:hAnsi="標楷體"/>
                            <w:lang w:eastAsia="zh-TW"/>
                          </w:rPr>
                          <w:t>□落實</w:t>
                        </w:r>
                      </w:p>
                      <w:p w:rsidR="008531AB" w:rsidRPr="00440CE8" w:rsidRDefault="008531AB" w:rsidP="00AE735B">
                        <w:pPr>
                          <w:pStyle w:val="TableParagraph"/>
                          <w:spacing w:before="34" w:line="300" w:lineRule="exact"/>
                          <w:ind w:left="108" w:right="63"/>
                          <w:jc w:val="both"/>
                          <w:rPr>
                            <w:rFonts w:ascii="標楷體" w:eastAsia="標楷體" w:hAnsi="標楷體"/>
                            <w:lang w:eastAsia="zh-TW"/>
                          </w:rPr>
                        </w:pPr>
                        <w:r w:rsidRPr="00440CE8">
                          <w:rPr>
                            <w:rFonts w:ascii="標楷體" w:eastAsia="標楷體" w:hAnsi="標楷體"/>
                            <w:spacing w:val="9"/>
                            <w:lang w:eastAsia="zh-TW"/>
                          </w:rPr>
                          <w:t>(評估情形全部</w:t>
                        </w:r>
                        <w:r w:rsidRPr="00440CE8">
                          <w:rPr>
                            <w:rFonts w:ascii="標楷體" w:eastAsia="標楷體" w:hAnsi="標楷體"/>
                            <w:spacing w:val="-9"/>
                            <w:lang w:eastAsia="zh-TW"/>
                          </w:rPr>
                          <w:t>或大部分為「落實」)</w:t>
                        </w:r>
                      </w:p>
                      <w:p w:rsidR="008531AB" w:rsidRPr="00440CE8" w:rsidRDefault="008531AB" w:rsidP="00AE735B">
                        <w:pPr>
                          <w:pStyle w:val="TableParagraph"/>
                          <w:spacing w:line="300" w:lineRule="exact"/>
                          <w:ind w:left="108"/>
                          <w:rPr>
                            <w:rFonts w:ascii="標楷體" w:eastAsia="標楷體" w:hAnsi="標楷體"/>
                            <w:lang w:eastAsia="zh-TW"/>
                          </w:rPr>
                        </w:pPr>
                        <w:r w:rsidRPr="00440CE8">
                          <w:rPr>
                            <w:rFonts w:ascii="標楷體" w:eastAsia="標楷體" w:hAnsi="標楷體"/>
                            <w:lang w:eastAsia="zh-TW"/>
                          </w:rPr>
                          <w:t>□部分落實</w:t>
                        </w:r>
                      </w:p>
                      <w:p w:rsidR="008531AB" w:rsidRPr="00440CE8" w:rsidRDefault="008531AB" w:rsidP="00AE735B">
                        <w:pPr>
                          <w:pStyle w:val="TableParagraph"/>
                          <w:spacing w:before="34" w:line="300" w:lineRule="exact"/>
                          <w:ind w:left="108" w:right="63"/>
                          <w:jc w:val="both"/>
                          <w:rPr>
                            <w:rFonts w:ascii="標楷體" w:eastAsia="標楷體" w:hAnsi="標楷體"/>
                            <w:lang w:eastAsia="zh-TW"/>
                          </w:rPr>
                        </w:pPr>
                        <w:r w:rsidRPr="00440CE8">
                          <w:rPr>
                            <w:rFonts w:ascii="標楷體" w:eastAsia="標楷體" w:hAnsi="標楷體"/>
                            <w:spacing w:val="9"/>
                            <w:lang w:eastAsia="zh-TW"/>
                          </w:rPr>
                          <w:t>(評估情形全部</w:t>
                        </w:r>
                        <w:r w:rsidRPr="00440CE8">
                          <w:rPr>
                            <w:rFonts w:ascii="標楷體" w:eastAsia="標楷體" w:hAnsi="標楷體"/>
                            <w:spacing w:val="-9"/>
                            <w:lang w:eastAsia="zh-TW"/>
                          </w:rPr>
                          <w:t>或大部分為「部</w:t>
                        </w:r>
                        <w:r w:rsidRPr="00440CE8">
                          <w:rPr>
                            <w:rFonts w:ascii="標楷體" w:eastAsia="標楷體" w:hAnsi="標楷體"/>
                            <w:spacing w:val="-10"/>
                            <w:lang w:eastAsia="zh-TW"/>
                          </w:rPr>
                          <w:t>分落實」，或有</w:t>
                        </w:r>
                        <w:r w:rsidRPr="00440CE8">
                          <w:rPr>
                            <w:rFonts w:ascii="標楷體" w:eastAsia="標楷體" w:hAnsi="標楷體"/>
                            <w:spacing w:val="-13"/>
                            <w:lang w:eastAsia="zh-TW"/>
                          </w:rPr>
                          <w:t>少部分為「未落實」)</w:t>
                        </w:r>
                      </w:p>
                      <w:p w:rsidR="008531AB" w:rsidRPr="00440CE8" w:rsidRDefault="008531AB" w:rsidP="00AE735B">
                        <w:pPr>
                          <w:pStyle w:val="TableParagraph"/>
                          <w:spacing w:line="300" w:lineRule="exact"/>
                          <w:ind w:left="108"/>
                          <w:rPr>
                            <w:rFonts w:ascii="標楷體" w:eastAsia="標楷體" w:hAnsi="標楷體"/>
                            <w:lang w:eastAsia="zh-TW"/>
                          </w:rPr>
                        </w:pPr>
                        <w:r w:rsidRPr="00440CE8">
                          <w:rPr>
                            <w:rFonts w:ascii="標楷體" w:eastAsia="標楷體" w:hAnsi="標楷體"/>
                            <w:lang w:eastAsia="zh-TW"/>
                          </w:rPr>
                          <w:t>□未落實</w:t>
                        </w:r>
                      </w:p>
                      <w:p w:rsidR="008531AB" w:rsidRPr="00440CE8" w:rsidRDefault="008531AB" w:rsidP="00AE735B">
                        <w:pPr>
                          <w:pStyle w:val="TableParagraph"/>
                          <w:spacing w:before="34" w:line="300" w:lineRule="exact"/>
                          <w:ind w:left="108" w:right="63"/>
                          <w:jc w:val="both"/>
                          <w:rPr>
                            <w:rFonts w:ascii="標楷體" w:eastAsia="標楷體" w:hAnsi="標楷體"/>
                            <w:lang w:eastAsia="zh-TW"/>
                          </w:rPr>
                        </w:pPr>
                        <w:r w:rsidRPr="00440CE8">
                          <w:rPr>
                            <w:rFonts w:ascii="標楷體" w:eastAsia="標楷體" w:hAnsi="標楷體"/>
                            <w:spacing w:val="9"/>
                            <w:lang w:eastAsia="zh-TW"/>
                          </w:rPr>
                          <w:t>(評估情形全部</w:t>
                        </w:r>
                        <w:r w:rsidRPr="00440CE8">
                          <w:rPr>
                            <w:rFonts w:ascii="標楷體" w:eastAsia="標楷體" w:hAnsi="標楷體"/>
                            <w:spacing w:val="-9"/>
                            <w:lang w:eastAsia="zh-TW"/>
                          </w:rPr>
                          <w:t>或大部分為「未落實」)</w:t>
                        </w:r>
                      </w:p>
                    </w:tc>
                    <w:tc>
                      <w:tcPr>
                        <w:tcW w:w="1790" w:type="dxa"/>
                      </w:tcPr>
                      <w:p w:rsidR="008531AB" w:rsidRDefault="008531AB">
                        <w:pPr>
                          <w:pStyle w:val="TableParagraph"/>
                          <w:rPr>
                            <w:rFonts w:ascii="Times New Roman"/>
                            <w:lang w:eastAsia="zh-TW"/>
                          </w:rPr>
                        </w:pPr>
                      </w:p>
                    </w:tc>
                    <w:tc>
                      <w:tcPr>
                        <w:tcW w:w="1903" w:type="dxa"/>
                      </w:tcPr>
                      <w:p w:rsidR="008531AB" w:rsidRDefault="008531AB">
                        <w:pPr>
                          <w:pStyle w:val="TableParagraph"/>
                          <w:rPr>
                            <w:rFonts w:ascii="Times New Roman"/>
                            <w:lang w:eastAsia="zh-TW"/>
                          </w:rPr>
                        </w:pPr>
                      </w:p>
                    </w:tc>
                    <w:tc>
                      <w:tcPr>
                        <w:tcW w:w="1992" w:type="dxa"/>
                      </w:tcPr>
                      <w:p w:rsidR="008531AB" w:rsidRDefault="008531AB">
                        <w:pPr>
                          <w:pStyle w:val="TableParagraph"/>
                          <w:rPr>
                            <w:rFonts w:ascii="Times New Roman"/>
                            <w:lang w:eastAsia="zh-TW"/>
                          </w:rPr>
                        </w:pPr>
                      </w:p>
                    </w:tc>
                  </w:tr>
                  <w:tr w:rsidR="008531AB" w:rsidTr="00C14AC1">
                    <w:trPr>
                      <w:trHeight w:val="368"/>
                    </w:trPr>
                    <w:tc>
                      <w:tcPr>
                        <w:tcW w:w="10511" w:type="dxa"/>
                        <w:gridSpan w:val="6"/>
                      </w:tcPr>
                      <w:p w:rsidR="008531AB" w:rsidRDefault="008531AB" w:rsidP="00E531AD">
                        <w:pPr>
                          <w:pStyle w:val="TableParagraph"/>
                          <w:spacing w:line="300" w:lineRule="exact"/>
                          <w:ind w:left="107"/>
                          <w:rPr>
                            <w:rFonts w:ascii="Times New Roman"/>
                            <w:lang w:eastAsia="zh-TW"/>
                          </w:rPr>
                        </w:pPr>
                        <w:r w:rsidRPr="00AE735B">
                          <w:rPr>
                            <w:rFonts w:ascii="標楷體" w:eastAsia="標楷體" w:hAnsi="標楷體"/>
                            <w:lang w:eastAsia="zh-TW"/>
                          </w:rPr>
                          <w:t>3.2 建立一般控制強化安全管理</w:t>
                        </w:r>
                      </w:p>
                    </w:tc>
                  </w:tr>
                  <w:tr w:rsidR="008531AB">
                    <w:trPr>
                      <w:trHeight w:val="5702"/>
                    </w:trPr>
                    <w:tc>
                      <w:tcPr>
                        <w:tcW w:w="1992" w:type="dxa"/>
                      </w:tcPr>
                      <w:p w:rsidR="008531AB" w:rsidRPr="00AE735B" w:rsidRDefault="008531AB" w:rsidP="00AE735B">
                        <w:pPr>
                          <w:pStyle w:val="TableParagraph"/>
                          <w:spacing w:line="300" w:lineRule="exact"/>
                          <w:ind w:left="107"/>
                          <w:rPr>
                            <w:rFonts w:ascii="標楷體" w:eastAsia="標楷體" w:hAnsi="標楷體"/>
                            <w:lang w:eastAsia="zh-TW"/>
                          </w:rPr>
                        </w:pPr>
                        <w:r w:rsidRPr="00AE735B">
                          <w:rPr>
                            <w:rFonts w:ascii="標楷體" w:eastAsia="標楷體" w:hAnsi="標楷體"/>
                            <w:lang w:eastAsia="zh-TW"/>
                          </w:rPr>
                          <w:t>3.2.1</w:t>
                        </w:r>
                      </w:p>
                      <w:p w:rsidR="008531AB" w:rsidRPr="00AE735B" w:rsidRDefault="008531AB" w:rsidP="00AE735B">
                        <w:pPr>
                          <w:pStyle w:val="TableParagraph"/>
                          <w:spacing w:before="34" w:line="300" w:lineRule="exact"/>
                          <w:ind w:left="109" w:right="74"/>
                          <w:jc w:val="both"/>
                          <w:rPr>
                            <w:rFonts w:ascii="標楷體" w:eastAsia="標楷體" w:hAnsi="標楷體"/>
                            <w:lang w:eastAsia="zh-TW"/>
                          </w:rPr>
                        </w:pPr>
                        <w:r w:rsidRPr="00AE735B">
                          <w:rPr>
                            <w:rFonts w:ascii="標楷體" w:eastAsia="標楷體" w:hAnsi="標楷體"/>
                            <w:lang w:eastAsia="zh-TW"/>
                          </w:rPr>
                          <w:t>機關</w:t>
                        </w:r>
                        <w:proofErr w:type="gramStart"/>
                        <w:r w:rsidRPr="00AE735B">
                          <w:rPr>
                            <w:rFonts w:ascii="標楷體" w:eastAsia="標楷體" w:hAnsi="標楷體"/>
                            <w:lang w:eastAsia="zh-TW"/>
                          </w:rPr>
                          <w:t>發生資安事件</w:t>
                        </w:r>
                        <w:proofErr w:type="gramEnd"/>
                        <w:r w:rsidRPr="00AE735B">
                          <w:rPr>
                            <w:rFonts w:ascii="標楷體" w:eastAsia="標楷體" w:hAnsi="標楷體"/>
                            <w:lang w:eastAsia="zh-TW"/>
                          </w:rPr>
                          <w:t>時，是否</w:t>
                        </w:r>
                        <w:proofErr w:type="gramStart"/>
                        <w:r w:rsidRPr="00AE735B">
                          <w:rPr>
                            <w:rFonts w:ascii="標楷體" w:eastAsia="標楷體" w:hAnsi="標楷體"/>
                            <w:lang w:eastAsia="zh-TW"/>
                          </w:rPr>
                          <w:t>落實資安事件</w:t>
                        </w:r>
                        <w:proofErr w:type="gramEnd"/>
                        <w:r w:rsidRPr="00AE735B">
                          <w:rPr>
                            <w:rFonts w:ascii="標楷體" w:eastAsia="標楷體" w:hAnsi="標楷體"/>
                            <w:lang w:eastAsia="zh-TW"/>
                          </w:rPr>
                          <w:t>通報作業?</w:t>
                        </w:r>
                      </w:p>
                      <w:p w:rsidR="008531AB" w:rsidRPr="00AE735B" w:rsidRDefault="008531AB" w:rsidP="00AE735B">
                        <w:pPr>
                          <w:pStyle w:val="TableParagraph"/>
                          <w:spacing w:before="5" w:line="300" w:lineRule="exact"/>
                          <w:ind w:left="109" w:right="35" w:hanging="111"/>
                          <w:jc w:val="both"/>
                          <w:rPr>
                            <w:rFonts w:ascii="標楷體" w:eastAsia="標楷體" w:hAnsi="標楷體"/>
                            <w:lang w:eastAsia="zh-TW"/>
                          </w:rPr>
                        </w:pPr>
                      </w:p>
                    </w:tc>
                    <w:tc>
                      <w:tcPr>
                        <w:tcW w:w="1128" w:type="dxa"/>
                      </w:tcPr>
                      <w:p w:rsidR="008531AB" w:rsidRPr="00AE735B" w:rsidRDefault="008531AB" w:rsidP="00AE735B">
                        <w:pPr>
                          <w:pStyle w:val="TableParagraph"/>
                          <w:spacing w:line="300" w:lineRule="exact"/>
                          <w:ind w:left="107"/>
                          <w:rPr>
                            <w:rFonts w:ascii="標楷體" w:eastAsia="標楷體" w:hAnsi="標楷體"/>
                          </w:rPr>
                        </w:pPr>
                        <w:proofErr w:type="gramStart"/>
                        <w:r>
                          <w:rPr>
                            <w:rFonts w:ascii="標楷體" w:eastAsia="標楷體" w:hAnsi="標楷體" w:hint="eastAsia"/>
                            <w:lang w:eastAsia="zh-TW"/>
                          </w:rPr>
                          <w:t>財行課</w:t>
                        </w:r>
                        <w:proofErr w:type="gramEnd"/>
                      </w:p>
                      <w:p w:rsidR="008531AB" w:rsidRPr="00AE735B" w:rsidRDefault="008531AB" w:rsidP="00AE735B">
                        <w:pPr>
                          <w:pStyle w:val="TableParagraph"/>
                          <w:spacing w:line="300" w:lineRule="exact"/>
                          <w:ind w:left="107"/>
                          <w:rPr>
                            <w:rFonts w:ascii="標楷體" w:eastAsia="標楷體" w:hAnsi="標楷體"/>
                          </w:rPr>
                        </w:pPr>
                        <w:r w:rsidRPr="00AE735B">
                          <w:rPr>
                            <w:rFonts w:ascii="標楷體" w:eastAsia="標楷體" w:hAnsi="標楷體"/>
                          </w:rPr>
                          <w:t>(資訊)</w:t>
                        </w:r>
                      </w:p>
                    </w:tc>
                    <w:tc>
                      <w:tcPr>
                        <w:tcW w:w="1706" w:type="dxa"/>
                      </w:tcPr>
                      <w:p w:rsidR="008531AB" w:rsidRPr="00AE735B" w:rsidRDefault="008531AB" w:rsidP="00AE735B">
                        <w:pPr>
                          <w:pStyle w:val="TableParagraph"/>
                          <w:spacing w:line="300" w:lineRule="exact"/>
                          <w:ind w:left="108"/>
                          <w:rPr>
                            <w:rFonts w:ascii="標楷體" w:eastAsia="標楷體" w:hAnsi="標楷體"/>
                            <w:lang w:eastAsia="zh-TW"/>
                          </w:rPr>
                        </w:pPr>
                        <w:r w:rsidRPr="00AE735B">
                          <w:rPr>
                            <w:rFonts w:ascii="標楷體" w:eastAsia="標楷體" w:hAnsi="標楷體"/>
                            <w:lang w:eastAsia="zh-TW"/>
                          </w:rPr>
                          <w:t>□落實</w:t>
                        </w:r>
                      </w:p>
                      <w:p w:rsidR="008531AB" w:rsidRPr="00AE735B" w:rsidRDefault="008531AB" w:rsidP="00AE735B">
                        <w:pPr>
                          <w:pStyle w:val="TableParagraph"/>
                          <w:spacing w:before="34" w:line="300" w:lineRule="exact"/>
                          <w:ind w:left="108" w:right="63"/>
                          <w:rPr>
                            <w:rFonts w:ascii="標楷體" w:eastAsia="標楷體" w:hAnsi="標楷體"/>
                            <w:lang w:eastAsia="zh-TW"/>
                          </w:rPr>
                        </w:pPr>
                        <w:r w:rsidRPr="00AE735B">
                          <w:rPr>
                            <w:rFonts w:ascii="標楷體" w:eastAsia="標楷體" w:hAnsi="標楷體"/>
                            <w:lang w:eastAsia="zh-TW"/>
                          </w:rPr>
                          <w:t>(</w:t>
                        </w:r>
                        <w:proofErr w:type="gramStart"/>
                        <w:r w:rsidRPr="00AE735B">
                          <w:rPr>
                            <w:rFonts w:ascii="標楷體" w:eastAsia="標楷體" w:hAnsi="標楷體"/>
                            <w:lang w:eastAsia="zh-TW"/>
                          </w:rPr>
                          <w:t>資安事件</w:t>
                        </w:r>
                        <w:proofErr w:type="gramEnd"/>
                        <w:r w:rsidRPr="00AE735B">
                          <w:rPr>
                            <w:rFonts w:ascii="標楷體" w:eastAsia="標楷體" w:hAnsi="標楷體"/>
                            <w:lang w:eastAsia="zh-TW"/>
                          </w:rPr>
                          <w:t>均進行通報作業)</w:t>
                        </w:r>
                      </w:p>
                      <w:p w:rsidR="008531AB" w:rsidRPr="00AE735B" w:rsidRDefault="008531AB" w:rsidP="00AE735B">
                        <w:pPr>
                          <w:pStyle w:val="TableParagraph"/>
                          <w:spacing w:before="3" w:line="300" w:lineRule="exact"/>
                          <w:ind w:left="108" w:right="14"/>
                          <w:rPr>
                            <w:rFonts w:ascii="標楷體" w:eastAsia="標楷體" w:hAnsi="標楷體"/>
                            <w:lang w:eastAsia="zh-TW"/>
                          </w:rPr>
                        </w:pPr>
                        <w:r w:rsidRPr="00AE735B">
                          <w:rPr>
                            <w:rFonts w:ascii="標楷體" w:eastAsia="標楷體" w:hAnsi="標楷體"/>
                            <w:lang w:eastAsia="zh-TW"/>
                          </w:rPr>
                          <w:t xml:space="preserve">□部分落實   (至少 1 </w:t>
                        </w:r>
                        <w:proofErr w:type="gramStart"/>
                        <w:r w:rsidRPr="00AE735B">
                          <w:rPr>
                            <w:rFonts w:ascii="標楷體" w:eastAsia="標楷體" w:hAnsi="標楷體"/>
                            <w:lang w:eastAsia="zh-TW"/>
                          </w:rPr>
                          <w:t>件資安</w:t>
                        </w:r>
                        <w:proofErr w:type="gramEnd"/>
                        <w:r w:rsidRPr="00AE735B">
                          <w:rPr>
                            <w:rFonts w:ascii="標楷體" w:eastAsia="標楷體" w:hAnsi="標楷體"/>
                            <w:lang w:eastAsia="zh-TW"/>
                          </w:rPr>
                          <w:t>事件未進行通報作業)</w:t>
                        </w:r>
                      </w:p>
                      <w:p w:rsidR="008531AB" w:rsidRPr="00AE735B" w:rsidRDefault="008531AB" w:rsidP="00AE735B">
                        <w:pPr>
                          <w:pStyle w:val="TableParagraph"/>
                          <w:spacing w:line="300" w:lineRule="exact"/>
                          <w:ind w:left="108"/>
                          <w:rPr>
                            <w:rFonts w:ascii="標楷體" w:eastAsia="標楷體" w:hAnsi="標楷體"/>
                            <w:lang w:eastAsia="zh-TW"/>
                          </w:rPr>
                        </w:pPr>
                        <w:r w:rsidRPr="00AE735B">
                          <w:rPr>
                            <w:rFonts w:ascii="標楷體" w:eastAsia="標楷體" w:hAnsi="標楷體"/>
                            <w:lang w:eastAsia="zh-TW"/>
                          </w:rPr>
                          <w:t>□未落實</w:t>
                        </w:r>
                      </w:p>
                      <w:p w:rsidR="008531AB" w:rsidRPr="00AE735B" w:rsidRDefault="008531AB" w:rsidP="00AE735B">
                        <w:pPr>
                          <w:pStyle w:val="TableParagraph"/>
                          <w:spacing w:before="34" w:line="300" w:lineRule="exact"/>
                          <w:ind w:left="108" w:right="63"/>
                          <w:rPr>
                            <w:rFonts w:ascii="標楷體" w:eastAsia="標楷體" w:hAnsi="標楷體"/>
                            <w:lang w:eastAsia="zh-TW"/>
                          </w:rPr>
                        </w:pPr>
                        <w:r w:rsidRPr="00AE735B">
                          <w:rPr>
                            <w:rFonts w:ascii="標楷體" w:eastAsia="標楷體" w:hAnsi="標楷體"/>
                            <w:lang w:eastAsia="zh-TW"/>
                          </w:rPr>
                          <w:t>(</w:t>
                        </w:r>
                        <w:proofErr w:type="gramStart"/>
                        <w:r w:rsidRPr="00AE735B">
                          <w:rPr>
                            <w:rFonts w:ascii="標楷體" w:eastAsia="標楷體" w:hAnsi="標楷體"/>
                            <w:lang w:eastAsia="zh-TW"/>
                          </w:rPr>
                          <w:t>資安事件均未</w:t>
                        </w:r>
                        <w:proofErr w:type="gramEnd"/>
                        <w:r w:rsidRPr="00AE735B">
                          <w:rPr>
                            <w:rFonts w:ascii="標楷體" w:eastAsia="標楷體" w:hAnsi="標楷體"/>
                            <w:lang w:eastAsia="zh-TW"/>
                          </w:rPr>
                          <w:t>進行通報作業)</w:t>
                        </w:r>
                      </w:p>
                    </w:tc>
                    <w:tc>
                      <w:tcPr>
                        <w:tcW w:w="1790" w:type="dxa"/>
                      </w:tcPr>
                      <w:p w:rsidR="008531AB" w:rsidRDefault="008531AB">
                        <w:pPr>
                          <w:pStyle w:val="TableParagraph"/>
                          <w:rPr>
                            <w:rFonts w:ascii="Times New Roman"/>
                            <w:lang w:eastAsia="zh-TW"/>
                          </w:rPr>
                        </w:pPr>
                      </w:p>
                    </w:tc>
                    <w:tc>
                      <w:tcPr>
                        <w:tcW w:w="1903" w:type="dxa"/>
                      </w:tcPr>
                      <w:p w:rsidR="008531AB" w:rsidRDefault="008531AB">
                        <w:pPr>
                          <w:pStyle w:val="TableParagraph"/>
                          <w:rPr>
                            <w:rFonts w:ascii="Times New Roman"/>
                            <w:lang w:eastAsia="zh-TW"/>
                          </w:rPr>
                        </w:pPr>
                      </w:p>
                    </w:tc>
                    <w:tc>
                      <w:tcPr>
                        <w:tcW w:w="1992" w:type="dxa"/>
                      </w:tcPr>
                      <w:p w:rsidR="008531AB" w:rsidRDefault="008531AB">
                        <w:pPr>
                          <w:pStyle w:val="TableParagraph"/>
                          <w:rPr>
                            <w:rFonts w:ascii="Times New Roman"/>
                            <w:lang w:eastAsia="zh-TW"/>
                          </w:rPr>
                        </w:pPr>
                      </w:p>
                    </w:tc>
                  </w:tr>
                </w:tbl>
                <w:p w:rsidR="008531AB" w:rsidRDefault="008531AB" w:rsidP="00416575">
                  <w:pPr>
                    <w:pStyle w:val="a3"/>
                    <w:rPr>
                      <w:lang w:eastAsia="zh-TW"/>
                    </w:rPr>
                  </w:pPr>
                </w:p>
              </w:txbxContent>
            </v:textbox>
            <w10:wrap anchorx="page" anchory="page"/>
          </v:shape>
        </w:pict>
      </w:r>
      <w:r w:rsidR="00440CE8" w:rsidRPr="00440CE8">
        <w:rPr>
          <w:rFonts w:ascii="標楷體" w:eastAsia="標楷體" w:hAnsi="標楷體" w:hint="eastAsia"/>
          <w:sz w:val="32"/>
          <w:lang w:eastAsia="zh-TW"/>
        </w:rPr>
        <w:t>苗栗縣後龍鎮</w:t>
      </w:r>
      <w:r w:rsidR="00416575" w:rsidRPr="00440CE8">
        <w:rPr>
          <w:rFonts w:ascii="標楷體" w:eastAsia="標楷體" w:hAnsi="標楷體"/>
          <w:sz w:val="32"/>
          <w:lang w:eastAsia="zh-TW"/>
        </w:rPr>
        <w:t>公所整體層級自行評估明細表【控制作業】</w:t>
      </w:r>
    </w:p>
    <w:p w:rsidR="00440CE8" w:rsidRDefault="00416575" w:rsidP="00440CE8">
      <w:pPr>
        <w:spacing w:line="300" w:lineRule="exact"/>
        <w:ind w:right="181"/>
        <w:contextualSpacing/>
        <w:jc w:val="center"/>
        <w:rPr>
          <w:rFonts w:ascii="標楷體" w:eastAsia="標楷體" w:hAnsi="標楷體"/>
          <w:sz w:val="32"/>
          <w:lang w:eastAsia="zh-TW"/>
        </w:rPr>
      </w:pPr>
      <w:r w:rsidRPr="00440CE8">
        <w:rPr>
          <w:rFonts w:ascii="標楷體" w:eastAsia="標楷體" w:hAnsi="標楷體"/>
          <w:sz w:val="32"/>
          <w:lang w:eastAsia="zh-TW"/>
        </w:rPr>
        <w:t>○○年度</w:t>
      </w:r>
    </w:p>
    <w:p w:rsidR="00416575" w:rsidRPr="00440CE8" w:rsidRDefault="00416575" w:rsidP="00440CE8">
      <w:pPr>
        <w:spacing w:line="572" w:lineRule="exact"/>
        <w:ind w:right="179"/>
        <w:rPr>
          <w:rFonts w:ascii="標楷體" w:eastAsia="標楷體" w:hAnsi="標楷體"/>
          <w:sz w:val="32"/>
          <w:lang w:eastAsia="zh-TW"/>
        </w:rPr>
      </w:pPr>
      <w:r w:rsidRPr="00440CE8">
        <w:rPr>
          <w:rFonts w:ascii="標楷體" w:eastAsia="標楷體" w:hAnsi="標楷體"/>
          <w:lang w:eastAsia="zh-TW"/>
        </w:rPr>
        <w:t>評估期間：○○年○○月○○日至○○年○○月○○日</w:t>
      </w:r>
    </w:p>
    <w:p w:rsidR="00440CE8" w:rsidRPr="00440CE8" w:rsidRDefault="00440CE8" w:rsidP="00416575">
      <w:pPr>
        <w:spacing w:line="458" w:lineRule="exact"/>
        <w:ind w:left="232"/>
        <w:rPr>
          <w:rFonts w:ascii="標楷體" w:eastAsia="標楷體" w:hAnsi="標楷體"/>
          <w:lang w:eastAsia="zh-TW"/>
        </w:rPr>
      </w:pPr>
    </w:p>
    <w:p w:rsidR="00416575" w:rsidRP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992"/>
        <w:gridCol w:w="1128"/>
        <w:gridCol w:w="1706"/>
        <w:gridCol w:w="1790"/>
        <w:gridCol w:w="1903"/>
        <w:gridCol w:w="1992"/>
      </w:tblGrid>
      <w:tr w:rsidR="00416575" w:rsidTr="00416575">
        <w:trPr>
          <w:trHeight w:val="822"/>
        </w:trPr>
        <w:tc>
          <w:tcPr>
            <w:tcW w:w="1992" w:type="dxa"/>
            <w:shd w:val="clear" w:color="auto" w:fill="DFDFDF"/>
          </w:tcPr>
          <w:p w:rsidR="00416575" w:rsidRPr="00B0193D" w:rsidRDefault="00416575" w:rsidP="00416575">
            <w:pPr>
              <w:pStyle w:val="TableParagraph"/>
              <w:spacing w:before="148"/>
              <w:ind w:left="535" w:right="506"/>
              <w:jc w:val="center"/>
              <w:rPr>
                <w:rFonts w:ascii="標楷體" w:eastAsia="標楷體" w:hAnsi="標楷體"/>
              </w:rPr>
            </w:pPr>
            <w:r w:rsidRPr="00B0193D">
              <w:rPr>
                <w:rFonts w:ascii="標楷體" w:eastAsia="標楷體" w:hAnsi="標楷體"/>
              </w:rPr>
              <w:lastRenderedPageBreak/>
              <w:t>判斷項目</w:t>
            </w:r>
          </w:p>
        </w:tc>
        <w:tc>
          <w:tcPr>
            <w:tcW w:w="1128" w:type="dxa"/>
            <w:shd w:val="clear" w:color="auto" w:fill="DFDFDF"/>
          </w:tcPr>
          <w:p w:rsidR="00416575" w:rsidRPr="00B0193D" w:rsidRDefault="00416575" w:rsidP="00416575">
            <w:pPr>
              <w:pStyle w:val="TableParagraph"/>
              <w:spacing w:before="148"/>
              <w:ind w:left="122"/>
              <w:rPr>
                <w:rFonts w:ascii="標楷體" w:eastAsia="標楷體" w:hAnsi="標楷體"/>
              </w:rPr>
            </w:pPr>
            <w:r w:rsidRPr="00B0193D">
              <w:rPr>
                <w:rFonts w:ascii="標楷體" w:eastAsia="標楷體" w:hAnsi="標楷體"/>
              </w:rPr>
              <w:t>評估單位</w:t>
            </w:r>
          </w:p>
        </w:tc>
        <w:tc>
          <w:tcPr>
            <w:tcW w:w="1706" w:type="dxa"/>
            <w:shd w:val="clear" w:color="auto" w:fill="DFDFDF"/>
          </w:tcPr>
          <w:p w:rsidR="00416575" w:rsidRPr="00B0193D" w:rsidRDefault="00416575" w:rsidP="00416575">
            <w:pPr>
              <w:pStyle w:val="TableParagraph"/>
              <w:spacing w:before="148"/>
              <w:ind w:left="413"/>
              <w:rPr>
                <w:rFonts w:ascii="標楷體" w:eastAsia="標楷體" w:hAnsi="標楷體"/>
              </w:rPr>
            </w:pPr>
            <w:r w:rsidRPr="00B0193D">
              <w:rPr>
                <w:rFonts w:ascii="標楷體" w:eastAsia="標楷體" w:hAnsi="標楷體"/>
              </w:rPr>
              <w:t>評估結果</w:t>
            </w:r>
          </w:p>
        </w:tc>
        <w:tc>
          <w:tcPr>
            <w:tcW w:w="1790" w:type="dxa"/>
            <w:shd w:val="clear" w:color="auto" w:fill="DFDFDF"/>
          </w:tcPr>
          <w:p w:rsidR="00416575" w:rsidRPr="00B0193D" w:rsidRDefault="00416575" w:rsidP="00416575">
            <w:pPr>
              <w:pStyle w:val="TableParagraph"/>
              <w:spacing w:before="148"/>
              <w:ind w:left="236"/>
              <w:rPr>
                <w:rFonts w:ascii="標楷體" w:eastAsia="標楷體" w:hAnsi="標楷體"/>
              </w:rPr>
            </w:pPr>
            <w:r w:rsidRPr="00B0193D">
              <w:rPr>
                <w:rFonts w:ascii="標楷體" w:eastAsia="標楷體" w:hAnsi="標楷體"/>
              </w:rPr>
              <w:t>佐證資料清單</w:t>
            </w:r>
          </w:p>
        </w:tc>
        <w:tc>
          <w:tcPr>
            <w:tcW w:w="1903" w:type="dxa"/>
            <w:shd w:val="clear" w:color="auto" w:fill="DFDFDF"/>
          </w:tcPr>
          <w:p w:rsidR="00416575" w:rsidRPr="00B0193D" w:rsidRDefault="00416575" w:rsidP="00416575">
            <w:pPr>
              <w:pStyle w:val="TableParagraph"/>
              <w:spacing w:before="148"/>
              <w:ind w:left="294"/>
              <w:rPr>
                <w:rFonts w:ascii="標楷體" w:eastAsia="標楷體" w:hAnsi="標楷體"/>
              </w:rPr>
            </w:pPr>
            <w:r w:rsidRPr="00B0193D">
              <w:rPr>
                <w:rFonts w:ascii="標楷體" w:eastAsia="標楷體" w:hAnsi="標楷體"/>
              </w:rPr>
              <w:t>評估情形說明</w:t>
            </w:r>
          </w:p>
        </w:tc>
        <w:tc>
          <w:tcPr>
            <w:tcW w:w="1992" w:type="dxa"/>
            <w:shd w:val="clear" w:color="auto" w:fill="DFDFDF"/>
          </w:tcPr>
          <w:p w:rsidR="00416575" w:rsidRPr="00B0193D" w:rsidRDefault="00416575" w:rsidP="00416575">
            <w:pPr>
              <w:pStyle w:val="TableParagraph"/>
              <w:spacing w:before="43" w:line="184" w:lineRule="auto"/>
              <w:ind w:left="276" w:right="361" w:firstLine="165"/>
              <w:rPr>
                <w:rFonts w:ascii="標楷體" w:eastAsia="標楷體" w:hAnsi="標楷體"/>
                <w:lang w:eastAsia="zh-TW"/>
              </w:rPr>
            </w:pPr>
            <w:r w:rsidRPr="00B0193D">
              <w:rPr>
                <w:rFonts w:ascii="標楷體" w:eastAsia="標楷體" w:hAnsi="標楷體"/>
                <w:lang w:eastAsia="zh-TW"/>
              </w:rPr>
              <w:t>改善措施/ 具體興革建議</w:t>
            </w:r>
          </w:p>
        </w:tc>
      </w:tr>
      <w:tr w:rsidR="00E531AD" w:rsidTr="00C14AC1">
        <w:trPr>
          <w:trHeight w:val="368"/>
        </w:trPr>
        <w:tc>
          <w:tcPr>
            <w:tcW w:w="10511" w:type="dxa"/>
            <w:gridSpan w:val="6"/>
          </w:tcPr>
          <w:p w:rsidR="00E531AD" w:rsidRPr="00B0193D" w:rsidRDefault="00E531AD" w:rsidP="00E531AD">
            <w:pPr>
              <w:pStyle w:val="TableParagraph"/>
              <w:spacing w:line="348" w:lineRule="exact"/>
              <w:ind w:left="107"/>
              <w:rPr>
                <w:rFonts w:ascii="標楷體" w:eastAsia="標楷體" w:hAnsi="標楷體"/>
                <w:lang w:eastAsia="zh-TW"/>
              </w:rPr>
            </w:pPr>
            <w:r w:rsidRPr="00B0193D">
              <w:rPr>
                <w:rFonts w:ascii="標楷體" w:eastAsia="標楷體" w:hAnsi="標楷體"/>
                <w:lang w:eastAsia="zh-TW"/>
              </w:rPr>
              <w:t>3.3 檢討內部程序更新控制作業</w:t>
            </w:r>
          </w:p>
        </w:tc>
      </w:tr>
      <w:tr w:rsidR="00416575" w:rsidTr="00416575">
        <w:trPr>
          <w:trHeight w:val="8402"/>
        </w:trPr>
        <w:tc>
          <w:tcPr>
            <w:tcW w:w="1992" w:type="dxa"/>
          </w:tcPr>
          <w:p w:rsidR="00416575" w:rsidRPr="00B0193D" w:rsidRDefault="00416575" w:rsidP="00B0193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3.3.1</w:t>
            </w:r>
          </w:p>
          <w:p w:rsidR="00416575" w:rsidRPr="00B0193D" w:rsidRDefault="00416575" w:rsidP="00B0193D">
            <w:pPr>
              <w:pStyle w:val="TableParagraph"/>
              <w:spacing w:before="34" w:line="300" w:lineRule="exact"/>
              <w:ind w:left="107" w:right="38"/>
              <w:jc w:val="both"/>
              <w:rPr>
                <w:rFonts w:ascii="標楷體" w:eastAsia="標楷體" w:hAnsi="標楷體"/>
                <w:lang w:eastAsia="zh-TW"/>
              </w:rPr>
            </w:pPr>
            <w:r w:rsidRPr="00B0193D">
              <w:rPr>
                <w:rFonts w:ascii="標楷體" w:eastAsia="標楷體" w:hAnsi="標楷體"/>
                <w:lang w:eastAsia="zh-TW"/>
              </w:rPr>
              <w:t>機關既定政策、目標及計畫等改變時，各單位是否據以檢討作業流程各項控制重點之有效性及合理性，該增減就增減、該簡化就簡化，並檢討修正內部控制制度？</w:t>
            </w:r>
          </w:p>
          <w:p w:rsidR="00416575" w:rsidRPr="00B0193D" w:rsidRDefault="00416575" w:rsidP="00B0193D">
            <w:pPr>
              <w:pStyle w:val="TableParagraph"/>
              <w:spacing w:before="14" w:line="300" w:lineRule="exact"/>
              <w:ind w:left="109" w:right="74" w:hanging="111"/>
              <w:jc w:val="both"/>
              <w:rPr>
                <w:rFonts w:ascii="標楷體" w:eastAsia="標楷體" w:hAnsi="標楷體"/>
                <w:lang w:eastAsia="zh-TW"/>
              </w:rPr>
            </w:pPr>
          </w:p>
        </w:tc>
        <w:tc>
          <w:tcPr>
            <w:tcW w:w="1128" w:type="dxa"/>
          </w:tcPr>
          <w:p w:rsidR="00416575" w:rsidRPr="00B0193D" w:rsidRDefault="00416575" w:rsidP="00B0193D">
            <w:pPr>
              <w:pStyle w:val="TableParagraph"/>
              <w:spacing w:line="300" w:lineRule="exact"/>
              <w:ind w:left="107" w:right="74"/>
              <w:jc w:val="both"/>
              <w:rPr>
                <w:rFonts w:ascii="標楷體" w:eastAsia="標楷體" w:hAnsi="標楷體"/>
                <w:lang w:eastAsia="zh-TW"/>
              </w:rPr>
            </w:pPr>
            <w:r w:rsidRPr="00B0193D">
              <w:rPr>
                <w:rFonts w:ascii="標楷體" w:eastAsia="標楷體" w:hAnsi="標楷體"/>
                <w:lang w:eastAsia="zh-TW"/>
              </w:rPr>
              <w:t>內部控制</w:t>
            </w:r>
            <w:r w:rsidR="00012033" w:rsidRPr="00012033">
              <w:rPr>
                <w:rFonts w:ascii="標楷體" w:eastAsia="標楷體" w:hAnsi="標楷體" w:hint="eastAsia"/>
                <w:lang w:eastAsia="zh-TW"/>
              </w:rPr>
              <w:t>推動及督導</w:t>
            </w:r>
            <w:r w:rsidRPr="00B0193D">
              <w:rPr>
                <w:rFonts w:ascii="標楷體" w:eastAsia="標楷體" w:hAnsi="標楷體"/>
                <w:lang w:eastAsia="zh-TW"/>
              </w:rPr>
              <w:t>小組幕僚單位(</w:t>
            </w:r>
            <w:r w:rsidR="00B0193D">
              <w:rPr>
                <w:rFonts w:ascii="標楷體" w:eastAsia="標楷體" w:hAnsi="標楷體" w:hint="eastAsia"/>
                <w:lang w:eastAsia="zh-TW"/>
              </w:rPr>
              <w:t>主計</w:t>
            </w:r>
            <w:r w:rsidRPr="00B0193D">
              <w:rPr>
                <w:rFonts w:ascii="標楷體" w:eastAsia="標楷體" w:hAnsi="標楷體"/>
                <w:lang w:eastAsia="zh-TW"/>
              </w:rPr>
              <w:t>室)</w:t>
            </w:r>
          </w:p>
        </w:tc>
        <w:tc>
          <w:tcPr>
            <w:tcW w:w="1706" w:type="dxa"/>
          </w:tcPr>
          <w:p w:rsidR="00416575" w:rsidRPr="00B0193D" w:rsidRDefault="00416575" w:rsidP="00B0193D">
            <w:pPr>
              <w:pStyle w:val="TableParagraph"/>
              <w:spacing w:line="300" w:lineRule="exact"/>
              <w:ind w:left="108"/>
              <w:rPr>
                <w:rFonts w:ascii="標楷體" w:eastAsia="標楷體" w:hAnsi="標楷體"/>
                <w:lang w:eastAsia="zh-TW"/>
              </w:rPr>
            </w:pPr>
            <w:r w:rsidRPr="00B0193D">
              <w:rPr>
                <w:rFonts w:ascii="標楷體" w:eastAsia="標楷體" w:hAnsi="標楷體"/>
                <w:lang w:eastAsia="zh-TW"/>
              </w:rPr>
              <w:t>□落實</w:t>
            </w:r>
          </w:p>
          <w:p w:rsidR="00416575" w:rsidRPr="00B0193D" w:rsidRDefault="00416575" w:rsidP="00B0193D">
            <w:pPr>
              <w:pStyle w:val="TableParagraph"/>
              <w:spacing w:before="34" w:line="300" w:lineRule="exact"/>
              <w:ind w:left="108" w:right="21"/>
              <w:jc w:val="both"/>
              <w:rPr>
                <w:rFonts w:ascii="標楷體" w:eastAsia="標楷體" w:hAnsi="標楷體"/>
                <w:lang w:eastAsia="zh-TW"/>
              </w:rPr>
            </w:pPr>
            <w:r w:rsidRPr="00B0193D">
              <w:rPr>
                <w:rFonts w:ascii="標楷體" w:eastAsia="標楷體" w:hAnsi="標楷體"/>
                <w:lang w:eastAsia="zh-TW"/>
              </w:rPr>
              <w:t>( 配合既定政策、目標及計畫等改變，據以檢討各項控制重點之有效性及合理性，並檢討修正內部控制制度)</w:t>
            </w:r>
          </w:p>
          <w:p w:rsidR="00416575" w:rsidRPr="00B0193D" w:rsidRDefault="00416575" w:rsidP="00B0193D">
            <w:pPr>
              <w:pStyle w:val="TableParagraph"/>
              <w:spacing w:line="300" w:lineRule="exact"/>
              <w:ind w:left="108"/>
              <w:rPr>
                <w:rFonts w:ascii="標楷體" w:eastAsia="標楷體" w:hAnsi="標楷體"/>
                <w:lang w:eastAsia="zh-TW"/>
              </w:rPr>
            </w:pPr>
            <w:r w:rsidRPr="00B0193D">
              <w:rPr>
                <w:rFonts w:ascii="標楷體" w:eastAsia="標楷體" w:hAnsi="標楷體"/>
                <w:lang w:eastAsia="zh-TW"/>
              </w:rPr>
              <w:t>□部分落實</w:t>
            </w:r>
          </w:p>
          <w:p w:rsidR="00416575" w:rsidRPr="00B0193D" w:rsidRDefault="00416575" w:rsidP="00B0193D">
            <w:pPr>
              <w:pStyle w:val="TableParagraph"/>
              <w:spacing w:before="34" w:line="300" w:lineRule="exact"/>
              <w:ind w:left="108" w:right="21"/>
              <w:jc w:val="both"/>
              <w:rPr>
                <w:rFonts w:ascii="標楷體" w:eastAsia="標楷體" w:hAnsi="標楷體"/>
                <w:lang w:eastAsia="zh-TW"/>
              </w:rPr>
            </w:pPr>
            <w:r w:rsidRPr="00B0193D">
              <w:rPr>
                <w:rFonts w:ascii="標楷體" w:eastAsia="標楷體" w:hAnsi="標楷體"/>
                <w:lang w:eastAsia="zh-TW"/>
              </w:rPr>
              <w:t>( 配合既定政策、目標及計畫等改變，據以檢討各項控制重點之有效性及合理性，但未檢討修正內部控制制度)</w:t>
            </w:r>
          </w:p>
          <w:p w:rsidR="00416575" w:rsidRPr="00B0193D" w:rsidRDefault="00416575" w:rsidP="00B0193D">
            <w:pPr>
              <w:pStyle w:val="TableParagraph"/>
              <w:spacing w:line="300" w:lineRule="exact"/>
              <w:ind w:left="108"/>
              <w:rPr>
                <w:rFonts w:ascii="標楷體" w:eastAsia="標楷體" w:hAnsi="標楷體"/>
                <w:lang w:eastAsia="zh-TW"/>
              </w:rPr>
            </w:pPr>
            <w:r w:rsidRPr="00B0193D">
              <w:rPr>
                <w:rFonts w:ascii="標楷體" w:eastAsia="標楷體" w:hAnsi="標楷體"/>
                <w:lang w:eastAsia="zh-TW"/>
              </w:rPr>
              <w:t>□未落實</w:t>
            </w:r>
          </w:p>
          <w:p w:rsidR="00416575" w:rsidRPr="00B0193D" w:rsidRDefault="00416575" w:rsidP="00B0193D">
            <w:pPr>
              <w:pStyle w:val="TableParagraph"/>
              <w:spacing w:before="34" w:line="300" w:lineRule="exact"/>
              <w:ind w:left="108" w:right="39"/>
              <w:jc w:val="both"/>
              <w:rPr>
                <w:rFonts w:ascii="標楷體" w:eastAsia="標楷體" w:hAnsi="標楷體"/>
                <w:lang w:eastAsia="zh-TW"/>
              </w:rPr>
            </w:pPr>
            <w:r w:rsidRPr="00B0193D">
              <w:rPr>
                <w:rFonts w:ascii="標楷體" w:eastAsia="標楷體" w:hAnsi="標楷體"/>
                <w:spacing w:val="9"/>
                <w:lang w:eastAsia="zh-TW"/>
              </w:rPr>
              <w:t>(未配合既定政</w:t>
            </w:r>
            <w:r w:rsidRPr="00B0193D">
              <w:rPr>
                <w:rFonts w:ascii="標楷體" w:eastAsia="標楷體" w:hAnsi="標楷體"/>
                <w:spacing w:val="-9"/>
                <w:lang w:eastAsia="zh-TW"/>
              </w:rPr>
              <w:t>策、目標及計畫</w:t>
            </w:r>
            <w:r w:rsidRPr="00B0193D">
              <w:rPr>
                <w:rFonts w:ascii="標楷體" w:eastAsia="標楷體" w:hAnsi="標楷體"/>
                <w:spacing w:val="-12"/>
                <w:lang w:eastAsia="zh-TW"/>
              </w:rPr>
              <w:t>等改變，據以檢</w:t>
            </w:r>
            <w:r w:rsidRPr="00B0193D">
              <w:rPr>
                <w:rFonts w:ascii="標楷體" w:eastAsia="標楷體" w:hAnsi="標楷體"/>
                <w:spacing w:val="33"/>
                <w:lang w:eastAsia="zh-TW"/>
              </w:rPr>
              <w:t>討各項控制重點之有效性及</w:t>
            </w:r>
            <w:r w:rsidRPr="00B0193D">
              <w:rPr>
                <w:rFonts w:ascii="標楷體" w:eastAsia="標楷體" w:hAnsi="標楷體"/>
                <w:spacing w:val="-9"/>
                <w:lang w:eastAsia="zh-TW"/>
              </w:rPr>
              <w:t>合理性，且未檢</w:t>
            </w:r>
            <w:r w:rsidRPr="00B0193D">
              <w:rPr>
                <w:rFonts w:ascii="標楷體" w:eastAsia="標楷體" w:hAnsi="標楷體"/>
                <w:spacing w:val="33"/>
                <w:lang w:eastAsia="zh-TW"/>
              </w:rPr>
              <w:t>討修正內部控</w:t>
            </w:r>
            <w:r w:rsidRPr="00B0193D">
              <w:rPr>
                <w:rFonts w:ascii="標楷體" w:eastAsia="標楷體" w:hAnsi="標楷體"/>
                <w:lang w:eastAsia="zh-TW"/>
              </w:rPr>
              <w:t>制制度)</w:t>
            </w:r>
          </w:p>
        </w:tc>
        <w:tc>
          <w:tcPr>
            <w:tcW w:w="1790" w:type="dxa"/>
          </w:tcPr>
          <w:p w:rsidR="00416575" w:rsidRPr="00B0193D" w:rsidRDefault="00416575" w:rsidP="00416575">
            <w:pPr>
              <w:pStyle w:val="TableParagraph"/>
              <w:rPr>
                <w:rFonts w:ascii="標楷體" w:eastAsia="標楷體" w:hAnsi="標楷體"/>
                <w:lang w:eastAsia="zh-TW"/>
              </w:rPr>
            </w:pPr>
          </w:p>
        </w:tc>
        <w:tc>
          <w:tcPr>
            <w:tcW w:w="1903" w:type="dxa"/>
          </w:tcPr>
          <w:p w:rsidR="00416575" w:rsidRPr="00B0193D" w:rsidRDefault="00416575" w:rsidP="00416575">
            <w:pPr>
              <w:pStyle w:val="TableParagraph"/>
              <w:rPr>
                <w:rFonts w:ascii="標楷體" w:eastAsia="標楷體" w:hAnsi="標楷體"/>
                <w:lang w:eastAsia="zh-TW"/>
              </w:rPr>
            </w:pPr>
          </w:p>
        </w:tc>
        <w:tc>
          <w:tcPr>
            <w:tcW w:w="1992" w:type="dxa"/>
          </w:tcPr>
          <w:p w:rsidR="00416575" w:rsidRPr="00B0193D" w:rsidRDefault="00416575" w:rsidP="00416575">
            <w:pPr>
              <w:pStyle w:val="TableParagraph"/>
              <w:rPr>
                <w:rFonts w:ascii="標楷體" w:eastAsia="標楷體" w:hAnsi="標楷體"/>
                <w:lang w:eastAsia="zh-TW"/>
              </w:rPr>
            </w:pPr>
          </w:p>
        </w:tc>
      </w:tr>
    </w:tbl>
    <w:p w:rsidR="00416575" w:rsidRPr="00B0193D" w:rsidRDefault="00416575" w:rsidP="00416575">
      <w:pPr>
        <w:pStyle w:val="Heading4"/>
        <w:spacing w:line="474" w:lineRule="exact"/>
        <w:ind w:left="232"/>
        <w:rPr>
          <w:rFonts w:ascii="標楷體" w:eastAsia="標楷體" w:hAnsi="標楷體"/>
        </w:rPr>
      </w:pPr>
      <w:r w:rsidRPr="00B0193D">
        <w:rPr>
          <w:rFonts w:ascii="標楷體" w:eastAsia="標楷體" w:hAnsi="標楷體"/>
        </w:rPr>
        <w:t>控制作業評估結果</w:t>
      </w:r>
    </w:p>
    <w:p w:rsidR="00416575" w:rsidRPr="00B0193D" w:rsidRDefault="00416575" w:rsidP="00416575">
      <w:pPr>
        <w:pStyle w:val="a3"/>
        <w:spacing w:before="20"/>
        <w:rPr>
          <w:rFonts w:ascii="標楷體" w:eastAsia="標楷體" w:hAnsi="標楷體"/>
          <w:sz w:val="4"/>
        </w:r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028"/>
        <w:gridCol w:w="8486"/>
      </w:tblGrid>
      <w:tr w:rsidR="00416575" w:rsidRPr="00B0193D" w:rsidTr="00416575">
        <w:trPr>
          <w:trHeight w:val="536"/>
        </w:trPr>
        <w:tc>
          <w:tcPr>
            <w:tcW w:w="2028" w:type="dxa"/>
            <w:shd w:val="clear" w:color="auto" w:fill="DFDFDF"/>
          </w:tcPr>
          <w:p w:rsidR="00416575" w:rsidRPr="00B0193D" w:rsidRDefault="00416575" w:rsidP="00416575">
            <w:pPr>
              <w:pStyle w:val="TableParagraph"/>
              <w:spacing w:before="86" w:line="430" w:lineRule="exact"/>
              <w:ind w:left="775" w:right="743"/>
              <w:jc w:val="center"/>
              <w:rPr>
                <w:rFonts w:ascii="標楷體" w:eastAsia="標楷體" w:hAnsi="標楷體"/>
              </w:rPr>
            </w:pPr>
            <w:r w:rsidRPr="00B0193D">
              <w:rPr>
                <w:rFonts w:ascii="標楷體" w:eastAsia="標楷體" w:hAnsi="標楷體"/>
              </w:rPr>
              <w:t>項目</w:t>
            </w:r>
          </w:p>
        </w:tc>
        <w:tc>
          <w:tcPr>
            <w:tcW w:w="8486" w:type="dxa"/>
            <w:shd w:val="clear" w:color="auto" w:fill="DFDFDF"/>
          </w:tcPr>
          <w:p w:rsidR="00416575" w:rsidRPr="00B0193D" w:rsidRDefault="00416575" w:rsidP="00416575">
            <w:pPr>
              <w:pStyle w:val="TableParagraph"/>
              <w:spacing w:before="86" w:line="430" w:lineRule="exact"/>
              <w:ind w:left="4004" w:right="3972"/>
              <w:jc w:val="center"/>
              <w:rPr>
                <w:rFonts w:ascii="標楷體" w:eastAsia="標楷體" w:hAnsi="標楷體"/>
              </w:rPr>
            </w:pPr>
            <w:r w:rsidRPr="00B0193D">
              <w:rPr>
                <w:rFonts w:ascii="標楷體" w:eastAsia="標楷體" w:hAnsi="標楷體"/>
              </w:rPr>
              <w:t>內容</w:t>
            </w:r>
          </w:p>
        </w:tc>
      </w:tr>
      <w:tr w:rsidR="00416575" w:rsidRPr="00B0193D" w:rsidTr="00416575">
        <w:trPr>
          <w:trHeight w:val="821"/>
        </w:trPr>
        <w:tc>
          <w:tcPr>
            <w:tcW w:w="2028" w:type="dxa"/>
          </w:tcPr>
          <w:p w:rsidR="00416575" w:rsidRPr="00B0193D" w:rsidRDefault="00416575" w:rsidP="00416575">
            <w:pPr>
              <w:pStyle w:val="TableParagraph"/>
              <w:spacing w:before="16"/>
              <w:rPr>
                <w:rFonts w:ascii="標楷體" w:eastAsia="標楷體" w:hAnsi="標楷體"/>
                <w:sz w:val="10"/>
              </w:rPr>
            </w:pPr>
          </w:p>
          <w:p w:rsidR="00416575" w:rsidRPr="00B0193D" w:rsidRDefault="00416575" w:rsidP="00416575">
            <w:pPr>
              <w:pStyle w:val="TableParagraph"/>
              <w:ind w:left="107"/>
              <w:rPr>
                <w:rFonts w:ascii="標楷體" w:eastAsia="標楷體" w:hAnsi="標楷體"/>
              </w:rPr>
            </w:pPr>
            <w:r w:rsidRPr="00B0193D">
              <w:rPr>
                <w:rFonts w:ascii="標楷體" w:eastAsia="標楷體" w:hAnsi="標楷體"/>
              </w:rPr>
              <w:t>主辦單位</w:t>
            </w:r>
          </w:p>
        </w:tc>
        <w:tc>
          <w:tcPr>
            <w:tcW w:w="8486" w:type="dxa"/>
          </w:tcPr>
          <w:p w:rsidR="00416575" w:rsidRPr="00B0193D" w:rsidRDefault="00416575" w:rsidP="00416575">
            <w:pPr>
              <w:pStyle w:val="TableParagraph"/>
              <w:spacing w:before="16"/>
              <w:rPr>
                <w:rFonts w:ascii="標楷體" w:eastAsia="標楷體" w:hAnsi="標楷體"/>
                <w:sz w:val="10"/>
                <w:lang w:eastAsia="zh-TW"/>
              </w:rPr>
            </w:pPr>
          </w:p>
          <w:p w:rsidR="00416575" w:rsidRPr="00B0193D" w:rsidRDefault="00416575" w:rsidP="00416575">
            <w:pPr>
              <w:pStyle w:val="TableParagraph"/>
              <w:ind w:left="110"/>
              <w:rPr>
                <w:rFonts w:ascii="標楷體" w:eastAsia="標楷體" w:hAnsi="標楷體"/>
                <w:lang w:eastAsia="zh-TW"/>
              </w:rPr>
            </w:pPr>
            <w:r w:rsidRPr="00B0193D">
              <w:rPr>
                <w:rFonts w:ascii="標楷體" w:eastAsia="標楷體" w:hAnsi="標楷體"/>
                <w:lang w:eastAsia="zh-TW"/>
              </w:rPr>
              <w:t>內部控制</w:t>
            </w:r>
            <w:r w:rsidR="00012033" w:rsidRPr="00012033">
              <w:rPr>
                <w:rFonts w:ascii="標楷體" w:eastAsia="標楷體" w:hAnsi="標楷體" w:hint="eastAsia"/>
                <w:lang w:eastAsia="zh-TW"/>
              </w:rPr>
              <w:t>推動及督導</w:t>
            </w:r>
            <w:r w:rsidRPr="00B0193D">
              <w:rPr>
                <w:rFonts w:ascii="標楷體" w:eastAsia="標楷體" w:hAnsi="標楷體"/>
                <w:lang w:eastAsia="zh-TW"/>
              </w:rPr>
              <w:t>小組幕僚單位</w:t>
            </w:r>
          </w:p>
        </w:tc>
      </w:tr>
      <w:tr w:rsidR="00416575" w:rsidRPr="00B0193D" w:rsidTr="00416575">
        <w:trPr>
          <w:trHeight w:val="819"/>
        </w:trPr>
        <w:tc>
          <w:tcPr>
            <w:tcW w:w="2028" w:type="dxa"/>
          </w:tcPr>
          <w:p w:rsidR="00416575" w:rsidRPr="00B0193D" w:rsidRDefault="00416575" w:rsidP="00416575">
            <w:pPr>
              <w:pStyle w:val="TableParagraph"/>
              <w:spacing w:before="16"/>
              <w:rPr>
                <w:rFonts w:ascii="標楷體" w:eastAsia="標楷體" w:hAnsi="標楷體"/>
                <w:sz w:val="10"/>
                <w:lang w:eastAsia="zh-TW"/>
              </w:rPr>
            </w:pPr>
          </w:p>
          <w:p w:rsidR="00416575" w:rsidRPr="00B0193D" w:rsidRDefault="00416575" w:rsidP="00416575">
            <w:pPr>
              <w:pStyle w:val="TableParagraph"/>
              <w:ind w:left="107"/>
              <w:rPr>
                <w:rFonts w:ascii="標楷體" w:eastAsia="標楷體" w:hAnsi="標楷體"/>
              </w:rPr>
            </w:pPr>
            <w:r w:rsidRPr="00B0193D">
              <w:rPr>
                <w:rFonts w:ascii="標楷體" w:eastAsia="標楷體" w:hAnsi="標楷體"/>
              </w:rPr>
              <w:t>評估結果</w:t>
            </w:r>
          </w:p>
        </w:tc>
        <w:tc>
          <w:tcPr>
            <w:tcW w:w="8486" w:type="dxa"/>
          </w:tcPr>
          <w:p w:rsidR="00416575" w:rsidRPr="00B0193D" w:rsidRDefault="00416575" w:rsidP="00416575">
            <w:pPr>
              <w:pStyle w:val="TableParagraph"/>
              <w:tabs>
                <w:tab w:val="left" w:pos="1982"/>
                <w:tab w:val="left" w:pos="3963"/>
              </w:tabs>
              <w:spacing w:before="175"/>
              <w:ind w:left="110"/>
              <w:rPr>
                <w:rFonts w:ascii="標楷體" w:eastAsia="標楷體" w:hAnsi="標楷體"/>
              </w:rPr>
            </w:pPr>
            <w:r w:rsidRPr="00B0193D">
              <w:rPr>
                <w:rFonts w:ascii="標楷體" w:eastAsia="標楷體" w:hAnsi="標楷體"/>
              </w:rPr>
              <w:t>□有效</w:t>
            </w:r>
            <w:r w:rsidRPr="00B0193D">
              <w:rPr>
                <w:rFonts w:ascii="標楷體" w:eastAsia="標楷體" w:hAnsi="標楷體"/>
              </w:rPr>
              <w:tab/>
              <w:t>□</w:t>
            </w:r>
            <w:r w:rsidRPr="00B0193D">
              <w:rPr>
                <w:rFonts w:ascii="標楷體" w:eastAsia="標楷體" w:hAnsi="標楷體"/>
                <w:spacing w:val="-3"/>
              </w:rPr>
              <w:t>部</w:t>
            </w:r>
            <w:r w:rsidRPr="00B0193D">
              <w:rPr>
                <w:rFonts w:ascii="標楷體" w:eastAsia="標楷體" w:hAnsi="標楷體"/>
              </w:rPr>
              <w:t>分有效</w:t>
            </w:r>
            <w:r w:rsidRPr="00B0193D">
              <w:rPr>
                <w:rFonts w:ascii="標楷體" w:eastAsia="標楷體" w:hAnsi="標楷體"/>
              </w:rPr>
              <w:tab/>
              <w:t>□少</w:t>
            </w:r>
            <w:r w:rsidRPr="00B0193D">
              <w:rPr>
                <w:rFonts w:ascii="標楷體" w:eastAsia="標楷體" w:hAnsi="標楷體"/>
                <w:spacing w:val="-3"/>
              </w:rPr>
              <w:t>部分</w:t>
            </w:r>
            <w:r w:rsidRPr="00B0193D">
              <w:rPr>
                <w:rFonts w:ascii="標楷體" w:eastAsia="標楷體" w:hAnsi="標楷體"/>
              </w:rPr>
              <w:t>有效</w:t>
            </w:r>
          </w:p>
        </w:tc>
      </w:tr>
    </w:tbl>
    <w:p w:rsidR="00416575" w:rsidRDefault="00416575" w:rsidP="00416575">
      <w:pPr>
        <w:sectPr w:rsidR="00416575" w:rsidSect="003745A5">
          <w:pgSz w:w="11910" w:h="16840"/>
          <w:pgMar w:top="1120" w:right="220" w:bottom="720" w:left="540" w:header="0" w:footer="459" w:gutter="0"/>
          <w:cols w:space="720"/>
        </w:sectPr>
      </w:pPr>
    </w:p>
    <w:p w:rsidR="00416575" w:rsidRPr="00B0193D" w:rsidRDefault="00B0193D" w:rsidP="00B0193D">
      <w:pPr>
        <w:spacing w:line="440" w:lineRule="exact"/>
        <w:ind w:right="177"/>
        <w:jc w:val="center"/>
        <w:rPr>
          <w:rFonts w:ascii="標楷體" w:eastAsia="標楷體" w:hAnsi="標楷體"/>
          <w:sz w:val="32"/>
          <w:lang w:eastAsia="zh-TW"/>
        </w:rPr>
      </w:pPr>
      <w:r w:rsidRPr="00B0193D">
        <w:rPr>
          <w:rFonts w:ascii="標楷體" w:eastAsia="標楷體" w:hAnsi="標楷體" w:hint="eastAsia"/>
          <w:sz w:val="32"/>
          <w:lang w:eastAsia="zh-TW"/>
        </w:rPr>
        <w:lastRenderedPageBreak/>
        <w:t>苗栗縣後龍鎮</w:t>
      </w:r>
      <w:r w:rsidR="00416575" w:rsidRPr="00B0193D">
        <w:rPr>
          <w:rFonts w:ascii="標楷體" w:eastAsia="標楷體" w:hAnsi="標楷體"/>
          <w:sz w:val="32"/>
          <w:lang w:eastAsia="zh-TW"/>
        </w:rPr>
        <w:t>公所整體層級自行評估明細表【資訊與溝通】</w:t>
      </w:r>
    </w:p>
    <w:p w:rsidR="00416575" w:rsidRPr="00B0193D" w:rsidRDefault="00416575" w:rsidP="00B0193D">
      <w:pPr>
        <w:spacing w:line="440" w:lineRule="exact"/>
        <w:ind w:right="179"/>
        <w:jc w:val="center"/>
        <w:rPr>
          <w:rFonts w:ascii="標楷體" w:eastAsia="標楷體" w:hAnsi="標楷體"/>
          <w:sz w:val="32"/>
          <w:lang w:eastAsia="zh-TW"/>
        </w:rPr>
      </w:pPr>
      <w:r w:rsidRPr="00B0193D">
        <w:rPr>
          <w:rFonts w:ascii="標楷體" w:eastAsia="標楷體" w:hAnsi="標楷體"/>
          <w:sz w:val="32"/>
          <w:lang w:eastAsia="zh-TW"/>
        </w:rPr>
        <w:t>○○年度</w:t>
      </w:r>
    </w:p>
    <w:p w:rsidR="00416575" w:rsidRDefault="00416575" w:rsidP="00B0193D">
      <w:pPr>
        <w:spacing w:line="440" w:lineRule="exact"/>
        <w:ind w:left="232"/>
        <w:rPr>
          <w:lang w:eastAsia="zh-TW"/>
        </w:rPr>
      </w:pPr>
      <w:r w:rsidRPr="00B0193D">
        <w:rPr>
          <w:rFonts w:ascii="標楷體" w:eastAsia="標楷體" w:hAnsi="標楷體"/>
          <w:lang w:eastAsia="zh-TW"/>
        </w:rPr>
        <w:t>評估期間：○○年○○月○○日至○○年○○月○○日</w:t>
      </w:r>
    </w:p>
    <w:p w:rsidR="00416575" w:rsidRPr="00416575" w:rsidRDefault="00611580" w:rsidP="00C326DC">
      <w:pPr>
        <w:spacing w:line="440" w:lineRule="exact"/>
        <w:rPr>
          <w:rFonts w:ascii="標楷體" w:eastAsia="標楷體" w:hAnsi="標楷體"/>
          <w:sz w:val="32"/>
          <w:lang w:eastAsia="zh-TW"/>
        </w:rPr>
      </w:pPr>
      <w:r w:rsidRPr="00611580">
        <w:rPr>
          <w:rFonts w:ascii="標楷體" w:eastAsia="標楷體" w:hAnsi="標楷體"/>
          <w:sz w:val="22"/>
          <w:lang w:val="zh-TW" w:bidi="zh-TW"/>
        </w:rPr>
        <w:pict>
          <v:shape id="_x0000_s2814" type="#_x0000_t202" style="position:absolute;margin-left:37.9pt;margin-top:125.55pt;width:527.9pt;height:675.1pt;z-index:251731456;mso-position-horizontal-relative:page;mso-position-vertical-relative:page" filled="f" stroked="f">
            <v:textbox style="mso-next-textbox:#_x0000_s2814"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396"/>
                    <w:gridCol w:w="1131"/>
                    <w:gridCol w:w="1692"/>
                    <w:gridCol w:w="1790"/>
                    <w:gridCol w:w="1843"/>
                    <w:gridCol w:w="1660"/>
                  </w:tblGrid>
                  <w:tr w:rsidR="008531AB">
                    <w:trPr>
                      <w:trHeight w:val="822"/>
                    </w:trPr>
                    <w:tc>
                      <w:tcPr>
                        <w:tcW w:w="2396" w:type="dxa"/>
                        <w:shd w:val="clear" w:color="auto" w:fill="DFDFDF"/>
                      </w:tcPr>
                      <w:p w:rsidR="008531AB" w:rsidRPr="00B0193D" w:rsidRDefault="008531AB" w:rsidP="00B0193D">
                        <w:pPr>
                          <w:pStyle w:val="TableParagraph"/>
                          <w:spacing w:before="151" w:line="300" w:lineRule="exact"/>
                          <w:ind w:left="755"/>
                          <w:rPr>
                            <w:rFonts w:ascii="標楷體" w:eastAsia="標楷體" w:hAnsi="標楷體"/>
                          </w:rPr>
                        </w:pPr>
                        <w:r w:rsidRPr="00B0193D">
                          <w:rPr>
                            <w:rFonts w:ascii="標楷體" w:eastAsia="標楷體" w:hAnsi="標楷體"/>
                          </w:rPr>
                          <w:t>判斷項目</w:t>
                        </w:r>
                      </w:p>
                    </w:tc>
                    <w:tc>
                      <w:tcPr>
                        <w:tcW w:w="1131" w:type="dxa"/>
                        <w:shd w:val="clear" w:color="auto" w:fill="DFDFDF"/>
                      </w:tcPr>
                      <w:p w:rsidR="008531AB" w:rsidRPr="00B0193D" w:rsidRDefault="008531AB" w:rsidP="00B0193D">
                        <w:pPr>
                          <w:pStyle w:val="TableParagraph"/>
                          <w:spacing w:before="151" w:line="300" w:lineRule="exact"/>
                          <w:ind w:left="123"/>
                          <w:rPr>
                            <w:rFonts w:ascii="標楷體" w:eastAsia="標楷體" w:hAnsi="標楷體"/>
                          </w:rPr>
                        </w:pPr>
                        <w:r w:rsidRPr="00B0193D">
                          <w:rPr>
                            <w:rFonts w:ascii="標楷體" w:eastAsia="標楷體" w:hAnsi="標楷體"/>
                          </w:rPr>
                          <w:t>評估單位</w:t>
                        </w:r>
                      </w:p>
                    </w:tc>
                    <w:tc>
                      <w:tcPr>
                        <w:tcW w:w="1692" w:type="dxa"/>
                        <w:shd w:val="clear" w:color="auto" w:fill="DFDFDF"/>
                      </w:tcPr>
                      <w:p w:rsidR="008531AB" w:rsidRPr="00B0193D" w:rsidRDefault="008531AB" w:rsidP="00B0193D">
                        <w:pPr>
                          <w:pStyle w:val="TableParagraph"/>
                          <w:spacing w:before="151" w:line="300" w:lineRule="exact"/>
                          <w:ind w:left="404"/>
                          <w:rPr>
                            <w:rFonts w:ascii="標楷體" w:eastAsia="標楷體" w:hAnsi="標楷體"/>
                          </w:rPr>
                        </w:pPr>
                        <w:r w:rsidRPr="00B0193D">
                          <w:rPr>
                            <w:rFonts w:ascii="標楷體" w:eastAsia="標楷體" w:hAnsi="標楷體"/>
                          </w:rPr>
                          <w:t>評估結果</w:t>
                        </w:r>
                      </w:p>
                    </w:tc>
                    <w:tc>
                      <w:tcPr>
                        <w:tcW w:w="1790" w:type="dxa"/>
                        <w:shd w:val="clear" w:color="auto" w:fill="DFDFDF"/>
                      </w:tcPr>
                      <w:p w:rsidR="008531AB" w:rsidRPr="00B0193D" w:rsidRDefault="008531AB" w:rsidP="00B0193D">
                        <w:pPr>
                          <w:pStyle w:val="TableParagraph"/>
                          <w:spacing w:before="151" w:line="300" w:lineRule="exact"/>
                          <w:ind w:left="237"/>
                          <w:rPr>
                            <w:rFonts w:ascii="標楷體" w:eastAsia="標楷體" w:hAnsi="標楷體"/>
                          </w:rPr>
                        </w:pPr>
                        <w:r w:rsidRPr="00B0193D">
                          <w:rPr>
                            <w:rFonts w:ascii="標楷體" w:eastAsia="標楷體" w:hAnsi="標楷體"/>
                          </w:rPr>
                          <w:t>佐證資料清單</w:t>
                        </w:r>
                      </w:p>
                    </w:tc>
                    <w:tc>
                      <w:tcPr>
                        <w:tcW w:w="1843" w:type="dxa"/>
                        <w:shd w:val="clear" w:color="auto" w:fill="DFDFDF"/>
                      </w:tcPr>
                      <w:p w:rsidR="008531AB" w:rsidRPr="00B0193D" w:rsidRDefault="008531AB" w:rsidP="00B0193D">
                        <w:pPr>
                          <w:pStyle w:val="TableParagraph"/>
                          <w:spacing w:before="151" w:line="300" w:lineRule="exact"/>
                          <w:ind w:left="261"/>
                          <w:rPr>
                            <w:rFonts w:ascii="標楷體" w:eastAsia="標楷體" w:hAnsi="標楷體"/>
                          </w:rPr>
                        </w:pPr>
                        <w:r w:rsidRPr="00B0193D">
                          <w:rPr>
                            <w:rFonts w:ascii="標楷體" w:eastAsia="標楷體" w:hAnsi="標楷體"/>
                          </w:rPr>
                          <w:t>評估情形說明</w:t>
                        </w:r>
                      </w:p>
                    </w:tc>
                    <w:tc>
                      <w:tcPr>
                        <w:tcW w:w="1660" w:type="dxa"/>
                        <w:shd w:val="clear" w:color="auto" w:fill="DFDFDF"/>
                      </w:tcPr>
                      <w:p w:rsidR="008531AB" w:rsidRPr="00B0193D" w:rsidRDefault="008531AB" w:rsidP="00B0193D">
                        <w:pPr>
                          <w:pStyle w:val="TableParagraph"/>
                          <w:spacing w:before="46" w:line="300" w:lineRule="exact"/>
                          <w:ind w:left="111" w:right="194" w:firstLine="165"/>
                          <w:rPr>
                            <w:rFonts w:ascii="標楷體" w:eastAsia="標楷體" w:hAnsi="標楷體"/>
                            <w:lang w:eastAsia="zh-TW"/>
                          </w:rPr>
                        </w:pPr>
                        <w:r w:rsidRPr="00B0193D">
                          <w:rPr>
                            <w:rFonts w:ascii="標楷體" w:eastAsia="標楷體" w:hAnsi="標楷體"/>
                            <w:lang w:eastAsia="zh-TW"/>
                          </w:rPr>
                          <w:t>改善措施/ 具體興革建議</w:t>
                        </w:r>
                      </w:p>
                    </w:tc>
                  </w:tr>
                  <w:tr w:rsidR="008531AB" w:rsidTr="00C14AC1">
                    <w:trPr>
                      <w:trHeight w:val="394"/>
                    </w:trPr>
                    <w:tc>
                      <w:tcPr>
                        <w:tcW w:w="10512" w:type="dxa"/>
                        <w:gridSpan w:val="6"/>
                      </w:tcPr>
                      <w:p w:rsidR="008531AB" w:rsidRPr="00B0193D" w:rsidRDefault="008531AB" w:rsidP="00E531A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4.1 確保資訊品質支援管理決策</w:t>
                        </w:r>
                      </w:p>
                    </w:tc>
                  </w:tr>
                  <w:tr w:rsidR="008531AB">
                    <w:trPr>
                      <w:trHeight w:val="5402"/>
                    </w:trPr>
                    <w:tc>
                      <w:tcPr>
                        <w:tcW w:w="2396" w:type="dxa"/>
                      </w:tcPr>
                      <w:p w:rsidR="008531AB" w:rsidRPr="00B0193D" w:rsidRDefault="008531AB" w:rsidP="00B0193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4.1.1</w:t>
                        </w:r>
                      </w:p>
                      <w:p w:rsidR="008531AB" w:rsidRPr="00B0193D" w:rsidRDefault="008531AB" w:rsidP="00B0193D">
                        <w:pPr>
                          <w:pStyle w:val="TableParagraph"/>
                          <w:spacing w:before="34" w:line="300" w:lineRule="exact"/>
                          <w:ind w:left="107" w:right="53"/>
                          <w:jc w:val="both"/>
                          <w:rPr>
                            <w:rFonts w:ascii="標楷體" w:eastAsia="標楷體" w:hAnsi="標楷體"/>
                            <w:lang w:eastAsia="zh-TW"/>
                          </w:rPr>
                        </w:pPr>
                        <w:r w:rsidRPr="00B0193D">
                          <w:rPr>
                            <w:rFonts w:ascii="標楷體" w:eastAsia="標楷體" w:hAnsi="標楷體"/>
                            <w:lang w:eastAsia="zh-TW"/>
                          </w:rPr>
                          <w:t>機關利用資訊系統自動處理業務控管流程或資料勾</w:t>
                        </w:r>
                        <w:proofErr w:type="gramStart"/>
                        <w:r w:rsidRPr="00B0193D">
                          <w:rPr>
                            <w:rFonts w:ascii="標楷體" w:eastAsia="標楷體" w:hAnsi="標楷體"/>
                            <w:lang w:eastAsia="zh-TW"/>
                          </w:rPr>
                          <w:t>稽</w:t>
                        </w:r>
                        <w:proofErr w:type="gramEnd"/>
                        <w:r w:rsidRPr="00B0193D">
                          <w:rPr>
                            <w:rFonts w:ascii="標楷體" w:eastAsia="標楷體" w:hAnsi="標楷體"/>
                            <w:lang w:eastAsia="zh-TW"/>
                          </w:rPr>
                          <w:t>比對之案件，是否定期檢核其資訊系統程式修改及資料存取權限？</w:t>
                        </w:r>
                      </w:p>
                      <w:p w:rsidR="008531AB" w:rsidRPr="00B0193D" w:rsidRDefault="008531AB" w:rsidP="00B0193D">
                        <w:pPr>
                          <w:pStyle w:val="TableParagraph"/>
                          <w:spacing w:before="9" w:line="300" w:lineRule="exact"/>
                          <w:ind w:left="109" w:right="77" w:hanging="111"/>
                          <w:rPr>
                            <w:rFonts w:ascii="標楷體" w:eastAsia="標楷體" w:hAnsi="標楷體"/>
                            <w:lang w:eastAsia="zh-TW"/>
                          </w:rPr>
                        </w:pPr>
                      </w:p>
                    </w:tc>
                    <w:tc>
                      <w:tcPr>
                        <w:tcW w:w="1131" w:type="dxa"/>
                      </w:tcPr>
                      <w:p w:rsidR="008531AB" w:rsidRPr="00B0193D" w:rsidRDefault="008531AB" w:rsidP="00B0193D">
                        <w:pPr>
                          <w:pStyle w:val="TableParagraph"/>
                          <w:spacing w:line="300" w:lineRule="exact"/>
                          <w:ind w:left="109" w:right="75"/>
                          <w:rPr>
                            <w:rFonts w:ascii="標楷體" w:eastAsia="標楷體" w:hAnsi="標楷體"/>
                          </w:rPr>
                        </w:pPr>
                        <w:proofErr w:type="gramStart"/>
                        <w:r>
                          <w:rPr>
                            <w:rFonts w:ascii="標楷體" w:eastAsia="標楷體" w:hAnsi="標楷體" w:hint="eastAsia"/>
                            <w:lang w:eastAsia="zh-TW"/>
                          </w:rPr>
                          <w:t>財行課</w:t>
                        </w:r>
                        <w:proofErr w:type="gramEnd"/>
                        <w:r w:rsidRPr="00B0193D">
                          <w:rPr>
                            <w:rFonts w:ascii="標楷體" w:eastAsia="標楷體" w:hAnsi="標楷體"/>
                          </w:rPr>
                          <w:t>(資訊)</w:t>
                        </w:r>
                      </w:p>
                    </w:tc>
                    <w:tc>
                      <w:tcPr>
                        <w:tcW w:w="1692" w:type="dxa"/>
                      </w:tcPr>
                      <w:p w:rsidR="008531AB" w:rsidRPr="00B0193D" w:rsidRDefault="008531AB" w:rsidP="00B0193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□落實</w:t>
                        </w:r>
                      </w:p>
                      <w:p w:rsidR="008531AB" w:rsidRPr="00B0193D" w:rsidRDefault="008531AB" w:rsidP="00B0193D">
                        <w:pPr>
                          <w:pStyle w:val="TableParagraph"/>
                          <w:spacing w:before="34" w:line="300" w:lineRule="exact"/>
                          <w:ind w:left="107" w:right="67"/>
                          <w:jc w:val="both"/>
                          <w:rPr>
                            <w:rFonts w:ascii="標楷體" w:eastAsia="標楷體" w:hAnsi="標楷體"/>
                            <w:lang w:eastAsia="zh-TW"/>
                          </w:rPr>
                        </w:pPr>
                        <w:r w:rsidRPr="00B0193D">
                          <w:rPr>
                            <w:rFonts w:ascii="標楷體" w:eastAsia="標楷體" w:hAnsi="標楷體"/>
                            <w:lang w:eastAsia="zh-TW"/>
                          </w:rPr>
                          <w:t>(已定期檢核資訊系統之程式修改及資料存取權限)</w:t>
                        </w:r>
                      </w:p>
                      <w:p w:rsidR="008531AB" w:rsidRPr="00B0193D" w:rsidRDefault="008531AB" w:rsidP="00B0193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□部分落實</w:t>
                        </w:r>
                      </w:p>
                      <w:p w:rsidR="008531AB" w:rsidRPr="00B0193D" w:rsidRDefault="008531AB" w:rsidP="00B0193D">
                        <w:pPr>
                          <w:pStyle w:val="TableParagraph"/>
                          <w:spacing w:before="34" w:line="300" w:lineRule="exact"/>
                          <w:ind w:left="107" w:right="67"/>
                          <w:jc w:val="both"/>
                          <w:rPr>
                            <w:rFonts w:ascii="標楷體" w:eastAsia="標楷體" w:hAnsi="標楷體"/>
                            <w:lang w:eastAsia="zh-TW"/>
                          </w:rPr>
                        </w:pPr>
                        <w:r w:rsidRPr="00B0193D">
                          <w:rPr>
                            <w:rFonts w:ascii="標楷體" w:eastAsia="標楷體" w:hAnsi="標楷體"/>
                            <w:spacing w:val="7"/>
                            <w:lang w:eastAsia="zh-TW"/>
                          </w:rPr>
                          <w:t>(已檢核資訊系</w:t>
                        </w:r>
                        <w:r w:rsidRPr="00B0193D">
                          <w:rPr>
                            <w:rFonts w:ascii="標楷體" w:eastAsia="標楷體" w:hAnsi="標楷體"/>
                            <w:spacing w:val="24"/>
                            <w:lang w:eastAsia="zh-TW"/>
                          </w:rPr>
                          <w:t>統之程式修改及資料存取權</w:t>
                        </w:r>
                        <w:r w:rsidRPr="00B0193D">
                          <w:rPr>
                            <w:rFonts w:ascii="標楷體" w:eastAsia="標楷體" w:hAnsi="標楷體"/>
                            <w:spacing w:val="-12"/>
                            <w:lang w:eastAsia="zh-TW"/>
                          </w:rPr>
                          <w:t>限，惟未定期辦理)</w:t>
                        </w:r>
                      </w:p>
                      <w:p w:rsidR="008531AB" w:rsidRPr="00B0193D" w:rsidRDefault="008531AB" w:rsidP="00B0193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□未落實</w:t>
                        </w:r>
                      </w:p>
                      <w:p w:rsidR="008531AB" w:rsidRPr="00B0193D" w:rsidRDefault="008531AB" w:rsidP="00B0193D">
                        <w:pPr>
                          <w:pStyle w:val="TableParagraph"/>
                          <w:spacing w:before="34" w:line="300" w:lineRule="exact"/>
                          <w:ind w:left="107" w:right="67"/>
                          <w:jc w:val="both"/>
                          <w:rPr>
                            <w:rFonts w:ascii="標楷體" w:eastAsia="標楷體" w:hAnsi="標楷體"/>
                            <w:lang w:eastAsia="zh-TW"/>
                          </w:rPr>
                        </w:pPr>
                        <w:r w:rsidRPr="00B0193D">
                          <w:rPr>
                            <w:rFonts w:ascii="標楷體" w:eastAsia="標楷體" w:hAnsi="標楷體"/>
                            <w:lang w:eastAsia="zh-TW"/>
                          </w:rPr>
                          <w:t>(未檢核資訊系統之程式修改及資料存取權限)</w:t>
                        </w:r>
                      </w:p>
                    </w:tc>
                    <w:tc>
                      <w:tcPr>
                        <w:tcW w:w="1790" w:type="dxa"/>
                      </w:tcPr>
                      <w:p w:rsidR="008531AB" w:rsidRPr="00B0193D" w:rsidRDefault="008531AB" w:rsidP="00B0193D">
                        <w:pPr>
                          <w:pStyle w:val="TableParagraph"/>
                          <w:spacing w:line="300" w:lineRule="exact"/>
                          <w:rPr>
                            <w:rFonts w:ascii="標楷體" w:eastAsia="標楷體" w:hAnsi="標楷體"/>
                            <w:lang w:eastAsia="zh-TW"/>
                          </w:rPr>
                        </w:pPr>
                      </w:p>
                    </w:tc>
                    <w:tc>
                      <w:tcPr>
                        <w:tcW w:w="1843" w:type="dxa"/>
                      </w:tcPr>
                      <w:p w:rsidR="008531AB" w:rsidRPr="00B0193D" w:rsidRDefault="008531AB" w:rsidP="00B0193D">
                        <w:pPr>
                          <w:pStyle w:val="TableParagraph"/>
                          <w:spacing w:line="300" w:lineRule="exact"/>
                          <w:rPr>
                            <w:rFonts w:ascii="標楷體" w:eastAsia="標楷體" w:hAnsi="標楷體"/>
                            <w:lang w:eastAsia="zh-TW"/>
                          </w:rPr>
                        </w:pPr>
                      </w:p>
                    </w:tc>
                    <w:tc>
                      <w:tcPr>
                        <w:tcW w:w="1660" w:type="dxa"/>
                      </w:tcPr>
                      <w:p w:rsidR="008531AB" w:rsidRPr="00B0193D" w:rsidRDefault="008531AB" w:rsidP="00B0193D">
                        <w:pPr>
                          <w:pStyle w:val="TableParagraph"/>
                          <w:spacing w:line="300" w:lineRule="exact"/>
                          <w:rPr>
                            <w:rFonts w:ascii="標楷體" w:eastAsia="標楷體" w:hAnsi="標楷體"/>
                            <w:lang w:eastAsia="zh-TW"/>
                          </w:rPr>
                        </w:pPr>
                      </w:p>
                    </w:tc>
                  </w:tr>
                  <w:tr w:rsidR="008531AB" w:rsidTr="00C14AC1">
                    <w:trPr>
                      <w:trHeight w:val="397"/>
                    </w:trPr>
                    <w:tc>
                      <w:tcPr>
                        <w:tcW w:w="10512" w:type="dxa"/>
                        <w:gridSpan w:val="6"/>
                      </w:tcPr>
                      <w:p w:rsidR="008531AB" w:rsidRDefault="008531AB" w:rsidP="00E531AD">
                        <w:pPr>
                          <w:pStyle w:val="TableParagraph"/>
                          <w:spacing w:line="300" w:lineRule="exact"/>
                          <w:ind w:left="107"/>
                          <w:rPr>
                            <w:rFonts w:ascii="Times New Roman"/>
                            <w:lang w:eastAsia="zh-TW"/>
                          </w:rPr>
                        </w:pPr>
                        <w:r w:rsidRPr="00B0193D">
                          <w:rPr>
                            <w:rFonts w:ascii="標楷體" w:eastAsia="標楷體" w:hAnsi="標楷體"/>
                            <w:lang w:eastAsia="zh-TW"/>
                          </w:rPr>
                          <w:t>4.2 建立內部溝通履行內控職責</w:t>
                        </w:r>
                      </w:p>
                    </w:tc>
                  </w:tr>
                  <w:tr w:rsidR="008531AB">
                    <w:trPr>
                      <w:trHeight w:val="6002"/>
                    </w:trPr>
                    <w:tc>
                      <w:tcPr>
                        <w:tcW w:w="2396" w:type="dxa"/>
                      </w:tcPr>
                      <w:p w:rsidR="008531AB" w:rsidRPr="00B0193D" w:rsidRDefault="008531AB" w:rsidP="00B0193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4.2.1</w:t>
                        </w:r>
                      </w:p>
                      <w:p w:rsidR="008531AB" w:rsidRPr="00B0193D" w:rsidRDefault="008531AB" w:rsidP="00B0193D">
                        <w:pPr>
                          <w:pStyle w:val="TableParagraph"/>
                          <w:spacing w:before="34" w:line="300" w:lineRule="exact"/>
                          <w:ind w:left="107" w:right="53"/>
                          <w:jc w:val="both"/>
                          <w:rPr>
                            <w:rFonts w:ascii="標楷體" w:eastAsia="標楷體" w:hAnsi="標楷體"/>
                            <w:lang w:eastAsia="zh-TW"/>
                          </w:rPr>
                        </w:pPr>
                        <w:r w:rsidRPr="00B0193D">
                          <w:rPr>
                            <w:rFonts w:ascii="標楷體" w:eastAsia="標楷體" w:hAnsi="標楷體"/>
                            <w:spacing w:val="24"/>
                            <w:lang w:eastAsia="zh-TW"/>
                          </w:rPr>
                          <w:t>機關對於涉及內部控</w:t>
                        </w:r>
                        <w:r w:rsidRPr="00B0193D">
                          <w:rPr>
                            <w:rFonts w:ascii="標楷體" w:eastAsia="標楷體" w:hAnsi="標楷體"/>
                            <w:spacing w:val="-5"/>
                            <w:lang w:eastAsia="zh-TW"/>
                          </w:rPr>
                          <w:t>制之資訊，是否皆已透</w:t>
                        </w:r>
                        <w:r w:rsidRPr="00B0193D">
                          <w:rPr>
                            <w:rFonts w:ascii="標楷體" w:eastAsia="標楷體" w:hAnsi="標楷體"/>
                            <w:spacing w:val="-6"/>
                            <w:lang w:eastAsia="zh-TW"/>
                          </w:rPr>
                          <w:t>過內部網站、公文、電</w:t>
                        </w:r>
                        <w:r w:rsidRPr="00B0193D">
                          <w:rPr>
                            <w:rFonts w:ascii="標楷體" w:eastAsia="標楷體" w:hAnsi="標楷體"/>
                            <w:spacing w:val="-7"/>
                            <w:lang w:eastAsia="zh-TW"/>
                          </w:rPr>
                          <w:t>子郵件、會議、訓練等</w:t>
                        </w:r>
                        <w:r w:rsidRPr="00B0193D">
                          <w:rPr>
                            <w:rFonts w:ascii="標楷體" w:eastAsia="標楷體" w:hAnsi="標楷體"/>
                            <w:spacing w:val="-27"/>
                            <w:lang w:eastAsia="zh-TW"/>
                          </w:rPr>
                          <w:t>方 式 向 內 部 人 員 溝</w:t>
                        </w:r>
                        <w:r w:rsidRPr="00B0193D">
                          <w:rPr>
                            <w:rFonts w:ascii="標楷體" w:eastAsia="標楷體" w:hAnsi="標楷體"/>
                            <w:spacing w:val="-5"/>
                            <w:lang w:eastAsia="zh-TW"/>
                          </w:rPr>
                          <w:t>通，使其瞭解並履行其</w:t>
                        </w:r>
                        <w:r w:rsidRPr="00B0193D">
                          <w:rPr>
                            <w:rFonts w:ascii="標楷體" w:eastAsia="標楷體" w:hAnsi="標楷體"/>
                            <w:spacing w:val="-4"/>
                            <w:lang w:eastAsia="zh-TW"/>
                          </w:rPr>
                          <w:t>內部控制責任？</w:t>
                        </w:r>
                      </w:p>
                      <w:p w:rsidR="008531AB" w:rsidRPr="00B0193D" w:rsidRDefault="008531AB" w:rsidP="00B0193D">
                        <w:pPr>
                          <w:pStyle w:val="TableParagraph"/>
                          <w:spacing w:before="11" w:line="300" w:lineRule="exact"/>
                          <w:ind w:left="109" w:right="52" w:hanging="111"/>
                          <w:jc w:val="both"/>
                          <w:rPr>
                            <w:rFonts w:ascii="標楷體" w:eastAsia="標楷體" w:hAnsi="標楷體"/>
                            <w:lang w:eastAsia="zh-TW"/>
                          </w:rPr>
                        </w:pPr>
                      </w:p>
                    </w:tc>
                    <w:tc>
                      <w:tcPr>
                        <w:tcW w:w="1131" w:type="dxa"/>
                      </w:tcPr>
                      <w:p w:rsidR="008531AB" w:rsidRPr="00B0193D" w:rsidRDefault="008531AB" w:rsidP="00B0193D">
                        <w:pPr>
                          <w:pStyle w:val="TableParagraph"/>
                          <w:spacing w:line="300" w:lineRule="exact"/>
                          <w:ind w:left="109" w:right="76"/>
                          <w:jc w:val="both"/>
                          <w:rPr>
                            <w:rFonts w:ascii="標楷體" w:eastAsia="標楷體" w:hAnsi="標楷體"/>
                            <w:lang w:eastAsia="zh-TW"/>
                          </w:rPr>
                        </w:pPr>
                        <w:r w:rsidRPr="00B0193D">
                          <w:rPr>
                            <w:rFonts w:ascii="標楷體" w:eastAsia="標楷體" w:hAnsi="標楷體"/>
                            <w:spacing w:val="6"/>
                            <w:lang w:eastAsia="zh-TW"/>
                          </w:rPr>
                          <w:t>內部控制</w:t>
                        </w:r>
                        <w:r w:rsidRPr="00012033">
                          <w:rPr>
                            <w:rFonts w:ascii="標楷體" w:eastAsia="標楷體" w:hAnsi="標楷體" w:hint="eastAsia"/>
                            <w:lang w:eastAsia="zh-TW"/>
                          </w:rPr>
                          <w:t>推動及督導</w:t>
                        </w:r>
                        <w:r w:rsidRPr="00B0193D">
                          <w:rPr>
                            <w:rFonts w:ascii="標楷體" w:eastAsia="標楷體" w:hAnsi="標楷體"/>
                            <w:spacing w:val="6"/>
                            <w:lang w:eastAsia="zh-TW"/>
                          </w:rPr>
                          <w:t>小組幕僚單位</w:t>
                        </w:r>
                      </w:p>
                      <w:p w:rsidR="008531AB" w:rsidRPr="00B0193D" w:rsidRDefault="008531AB" w:rsidP="00B0193D">
                        <w:pPr>
                          <w:pStyle w:val="TableParagraph"/>
                          <w:spacing w:line="300" w:lineRule="exact"/>
                          <w:ind w:left="109"/>
                          <w:jc w:val="both"/>
                          <w:rPr>
                            <w:rFonts w:ascii="標楷體" w:eastAsia="標楷體" w:hAnsi="標楷體"/>
                          </w:rPr>
                        </w:pPr>
                        <w:r w:rsidRPr="00B0193D">
                          <w:rPr>
                            <w:rFonts w:ascii="標楷體" w:eastAsia="標楷體" w:hAnsi="標楷體"/>
                          </w:rPr>
                          <w:t>(</w:t>
                        </w:r>
                        <w:r>
                          <w:rPr>
                            <w:rFonts w:ascii="標楷體" w:eastAsia="標楷體" w:hAnsi="標楷體" w:hint="eastAsia"/>
                            <w:lang w:eastAsia="zh-TW"/>
                          </w:rPr>
                          <w:t>主計</w:t>
                        </w:r>
                        <w:r w:rsidRPr="00B0193D">
                          <w:rPr>
                            <w:rFonts w:ascii="標楷體" w:eastAsia="標楷體" w:hAnsi="標楷體"/>
                          </w:rPr>
                          <w:t>室)</w:t>
                        </w:r>
                      </w:p>
                    </w:tc>
                    <w:tc>
                      <w:tcPr>
                        <w:tcW w:w="1692" w:type="dxa"/>
                      </w:tcPr>
                      <w:p w:rsidR="008531AB" w:rsidRPr="00B0193D" w:rsidRDefault="008531AB" w:rsidP="00B0193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□落實</w:t>
                        </w:r>
                      </w:p>
                      <w:p w:rsidR="008531AB" w:rsidRPr="00B0193D" w:rsidRDefault="008531AB" w:rsidP="00B0193D">
                        <w:pPr>
                          <w:pStyle w:val="TableParagraph"/>
                          <w:spacing w:before="34" w:line="300" w:lineRule="exact"/>
                          <w:ind w:left="107" w:right="67"/>
                          <w:jc w:val="both"/>
                          <w:rPr>
                            <w:rFonts w:ascii="標楷體" w:eastAsia="標楷體" w:hAnsi="標楷體"/>
                            <w:lang w:eastAsia="zh-TW"/>
                          </w:rPr>
                        </w:pPr>
                        <w:r w:rsidRPr="00B0193D">
                          <w:rPr>
                            <w:rFonts w:ascii="標楷體" w:eastAsia="標楷體" w:hAnsi="標楷體"/>
                            <w:lang w:eastAsia="zh-TW"/>
                          </w:rPr>
                          <w:t>(對於涉及內部控制之資訊皆已向內部人員溝通)</w:t>
                        </w:r>
                      </w:p>
                      <w:p w:rsidR="008531AB" w:rsidRPr="00B0193D" w:rsidRDefault="008531AB" w:rsidP="00B0193D">
                        <w:pPr>
                          <w:pStyle w:val="TableParagraph"/>
                          <w:spacing w:before="6" w:line="300" w:lineRule="exact"/>
                          <w:ind w:left="107" w:right="67"/>
                          <w:rPr>
                            <w:rFonts w:ascii="標楷體" w:eastAsia="標楷體" w:hAnsi="標楷體"/>
                            <w:lang w:eastAsia="zh-TW"/>
                          </w:rPr>
                        </w:pPr>
                        <w:r w:rsidRPr="00B0193D">
                          <w:rPr>
                            <w:rFonts w:ascii="標楷體" w:eastAsia="標楷體" w:hAnsi="標楷體"/>
                            <w:spacing w:val="-1"/>
                            <w:lang w:eastAsia="zh-TW"/>
                          </w:rPr>
                          <w:t xml:space="preserve">□部分落實   </w:t>
                        </w:r>
                        <w:r w:rsidRPr="00B0193D">
                          <w:rPr>
                            <w:rFonts w:ascii="標楷體" w:eastAsia="標楷體" w:hAnsi="標楷體"/>
                            <w:spacing w:val="7"/>
                            <w:lang w:eastAsia="zh-TW"/>
                          </w:rPr>
                          <w:t>(對於涉及內部</w:t>
                        </w:r>
                        <w:r w:rsidRPr="00B0193D">
                          <w:rPr>
                            <w:rFonts w:ascii="標楷體" w:eastAsia="標楷體" w:hAnsi="標楷體"/>
                            <w:spacing w:val="-12"/>
                            <w:lang w:eastAsia="zh-TW"/>
                          </w:rPr>
                          <w:t>控制之資訊，少</w:t>
                        </w:r>
                        <w:r w:rsidRPr="00B0193D">
                          <w:rPr>
                            <w:rFonts w:ascii="標楷體" w:eastAsia="標楷體" w:hAnsi="標楷體"/>
                            <w:spacing w:val="24"/>
                            <w:lang w:eastAsia="zh-TW"/>
                          </w:rPr>
                          <w:t>部分未向內部人員溝通)</w:t>
                        </w:r>
                      </w:p>
                      <w:p w:rsidR="008531AB" w:rsidRPr="00B0193D" w:rsidRDefault="008531AB" w:rsidP="00B0193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□未落實</w:t>
                        </w:r>
                      </w:p>
                      <w:p w:rsidR="008531AB" w:rsidRPr="00B0193D" w:rsidRDefault="008531AB" w:rsidP="00B0193D">
                        <w:pPr>
                          <w:pStyle w:val="TableParagraph"/>
                          <w:spacing w:before="34" w:line="300" w:lineRule="exact"/>
                          <w:ind w:left="107" w:right="67"/>
                          <w:jc w:val="both"/>
                          <w:rPr>
                            <w:rFonts w:ascii="標楷體" w:eastAsia="標楷體" w:hAnsi="標楷體"/>
                            <w:lang w:eastAsia="zh-TW"/>
                          </w:rPr>
                        </w:pPr>
                        <w:r w:rsidRPr="00B0193D">
                          <w:rPr>
                            <w:rFonts w:ascii="標楷體" w:eastAsia="標楷體" w:hAnsi="標楷體"/>
                            <w:spacing w:val="7"/>
                            <w:lang w:eastAsia="zh-TW"/>
                          </w:rPr>
                          <w:t>(對於涉及內部</w:t>
                        </w:r>
                        <w:r w:rsidRPr="00B0193D">
                          <w:rPr>
                            <w:rFonts w:ascii="標楷體" w:eastAsia="標楷體" w:hAnsi="標楷體"/>
                            <w:spacing w:val="-12"/>
                            <w:lang w:eastAsia="zh-TW"/>
                          </w:rPr>
                          <w:t>控制之資訊，大</w:t>
                        </w:r>
                        <w:r w:rsidRPr="00B0193D">
                          <w:rPr>
                            <w:rFonts w:ascii="標楷體" w:eastAsia="標楷體" w:hAnsi="標楷體"/>
                            <w:spacing w:val="24"/>
                            <w:lang w:eastAsia="zh-TW"/>
                          </w:rPr>
                          <w:t>部分未向內部人員溝通)</w:t>
                        </w:r>
                      </w:p>
                    </w:tc>
                    <w:tc>
                      <w:tcPr>
                        <w:tcW w:w="1790" w:type="dxa"/>
                      </w:tcPr>
                      <w:p w:rsidR="008531AB" w:rsidRPr="00B0193D" w:rsidRDefault="008531AB" w:rsidP="00B0193D">
                        <w:pPr>
                          <w:pStyle w:val="TableParagraph"/>
                          <w:spacing w:line="300" w:lineRule="exact"/>
                          <w:rPr>
                            <w:rFonts w:ascii="標楷體" w:eastAsia="標楷體" w:hAnsi="標楷體"/>
                            <w:lang w:eastAsia="zh-TW"/>
                          </w:rPr>
                        </w:pPr>
                      </w:p>
                    </w:tc>
                    <w:tc>
                      <w:tcPr>
                        <w:tcW w:w="1843" w:type="dxa"/>
                      </w:tcPr>
                      <w:p w:rsidR="008531AB" w:rsidRDefault="008531AB">
                        <w:pPr>
                          <w:pStyle w:val="TableParagraph"/>
                          <w:rPr>
                            <w:rFonts w:ascii="Times New Roman"/>
                            <w:lang w:eastAsia="zh-TW"/>
                          </w:rPr>
                        </w:pPr>
                      </w:p>
                    </w:tc>
                    <w:tc>
                      <w:tcPr>
                        <w:tcW w:w="1660" w:type="dxa"/>
                      </w:tcPr>
                      <w:p w:rsidR="008531AB" w:rsidRDefault="008531AB">
                        <w:pPr>
                          <w:pStyle w:val="TableParagraph"/>
                          <w:rPr>
                            <w:rFonts w:ascii="Times New Roman"/>
                            <w:lang w:eastAsia="zh-TW"/>
                          </w:rPr>
                        </w:pPr>
                      </w:p>
                    </w:tc>
                  </w:tr>
                </w:tbl>
                <w:p w:rsidR="008531AB" w:rsidRDefault="008531AB" w:rsidP="00416575">
                  <w:pPr>
                    <w:pStyle w:val="a3"/>
                    <w:rPr>
                      <w:lang w:eastAsia="zh-TW"/>
                    </w:rPr>
                  </w:pPr>
                </w:p>
              </w:txbxContent>
            </v:textbox>
            <w10:wrap anchorx="page" anchory="page"/>
          </v:shape>
        </w:pict>
      </w: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p w:rsidR="00416575" w:rsidRDefault="00416575" w:rsidP="00C326DC">
      <w:pPr>
        <w:spacing w:line="440" w:lineRule="exact"/>
        <w:rPr>
          <w:rFonts w:ascii="標楷體" w:eastAsia="標楷體" w:hAnsi="標楷體"/>
          <w:sz w:val="32"/>
          <w:lang w:eastAsia="zh-TW"/>
        </w:r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396"/>
        <w:gridCol w:w="1131"/>
        <w:gridCol w:w="1692"/>
        <w:gridCol w:w="1790"/>
        <w:gridCol w:w="1843"/>
        <w:gridCol w:w="1660"/>
      </w:tblGrid>
      <w:tr w:rsidR="00FB19A2" w:rsidTr="00440CE8">
        <w:trPr>
          <w:trHeight w:val="822"/>
        </w:trPr>
        <w:tc>
          <w:tcPr>
            <w:tcW w:w="2396" w:type="dxa"/>
            <w:shd w:val="clear" w:color="auto" w:fill="DFDFDF"/>
          </w:tcPr>
          <w:p w:rsidR="00FB19A2" w:rsidRPr="00B0193D" w:rsidRDefault="00FB19A2" w:rsidP="00B0193D">
            <w:pPr>
              <w:pStyle w:val="TableParagraph"/>
              <w:spacing w:before="148" w:line="300" w:lineRule="exact"/>
              <w:ind w:left="755"/>
              <w:rPr>
                <w:rFonts w:ascii="標楷體" w:eastAsia="標楷體" w:hAnsi="標楷體"/>
              </w:rPr>
            </w:pPr>
            <w:r w:rsidRPr="00B0193D">
              <w:rPr>
                <w:rFonts w:ascii="標楷體" w:eastAsia="標楷體" w:hAnsi="標楷體"/>
              </w:rPr>
              <w:lastRenderedPageBreak/>
              <w:t>判斷項目</w:t>
            </w:r>
          </w:p>
        </w:tc>
        <w:tc>
          <w:tcPr>
            <w:tcW w:w="1131" w:type="dxa"/>
            <w:shd w:val="clear" w:color="auto" w:fill="DFDFDF"/>
          </w:tcPr>
          <w:p w:rsidR="00FB19A2" w:rsidRPr="00B0193D" w:rsidRDefault="00FB19A2" w:rsidP="00B0193D">
            <w:pPr>
              <w:pStyle w:val="TableParagraph"/>
              <w:spacing w:before="148" w:line="300" w:lineRule="exact"/>
              <w:ind w:left="123"/>
              <w:rPr>
                <w:rFonts w:ascii="標楷體" w:eastAsia="標楷體" w:hAnsi="標楷體"/>
              </w:rPr>
            </w:pPr>
            <w:r w:rsidRPr="00B0193D">
              <w:rPr>
                <w:rFonts w:ascii="標楷體" w:eastAsia="標楷體" w:hAnsi="標楷體"/>
              </w:rPr>
              <w:t>評估單位</w:t>
            </w:r>
          </w:p>
        </w:tc>
        <w:tc>
          <w:tcPr>
            <w:tcW w:w="1692" w:type="dxa"/>
            <w:shd w:val="clear" w:color="auto" w:fill="DFDFDF"/>
          </w:tcPr>
          <w:p w:rsidR="00FB19A2" w:rsidRPr="00B0193D" w:rsidRDefault="00FB19A2" w:rsidP="00B0193D">
            <w:pPr>
              <w:pStyle w:val="TableParagraph"/>
              <w:spacing w:before="148" w:line="300" w:lineRule="exact"/>
              <w:ind w:left="404"/>
              <w:rPr>
                <w:rFonts w:ascii="標楷體" w:eastAsia="標楷體" w:hAnsi="標楷體"/>
              </w:rPr>
            </w:pPr>
            <w:r w:rsidRPr="00B0193D">
              <w:rPr>
                <w:rFonts w:ascii="標楷體" w:eastAsia="標楷體" w:hAnsi="標楷體"/>
              </w:rPr>
              <w:t>評估結果</w:t>
            </w:r>
          </w:p>
        </w:tc>
        <w:tc>
          <w:tcPr>
            <w:tcW w:w="1790" w:type="dxa"/>
            <w:shd w:val="clear" w:color="auto" w:fill="DFDFDF"/>
          </w:tcPr>
          <w:p w:rsidR="00FB19A2" w:rsidRPr="00B0193D" w:rsidRDefault="00FB19A2" w:rsidP="00B0193D">
            <w:pPr>
              <w:pStyle w:val="TableParagraph"/>
              <w:spacing w:before="148" w:line="300" w:lineRule="exact"/>
              <w:ind w:left="237"/>
              <w:rPr>
                <w:rFonts w:ascii="標楷體" w:eastAsia="標楷體" w:hAnsi="標楷體"/>
              </w:rPr>
            </w:pPr>
            <w:r w:rsidRPr="00B0193D">
              <w:rPr>
                <w:rFonts w:ascii="標楷體" w:eastAsia="標楷體" w:hAnsi="標楷體"/>
              </w:rPr>
              <w:t>佐證資料清單</w:t>
            </w:r>
          </w:p>
        </w:tc>
        <w:tc>
          <w:tcPr>
            <w:tcW w:w="1843" w:type="dxa"/>
            <w:shd w:val="clear" w:color="auto" w:fill="DFDFDF"/>
          </w:tcPr>
          <w:p w:rsidR="00FB19A2" w:rsidRPr="00B0193D" w:rsidRDefault="00FB19A2" w:rsidP="00440CE8">
            <w:pPr>
              <w:pStyle w:val="TableParagraph"/>
              <w:spacing w:before="148"/>
              <w:ind w:left="261"/>
              <w:rPr>
                <w:rFonts w:ascii="標楷體" w:eastAsia="標楷體" w:hAnsi="標楷體"/>
              </w:rPr>
            </w:pPr>
            <w:r w:rsidRPr="00B0193D">
              <w:rPr>
                <w:rFonts w:ascii="標楷體" w:eastAsia="標楷體" w:hAnsi="標楷體"/>
              </w:rPr>
              <w:t>評估情形說明</w:t>
            </w:r>
          </w:p>
        </w:tc>
        <w:tc>
          <w:tcPr>
            <w:tcW w:w="1660" w:type="dxa"/>
            <w:shd w:val="clear" w:color="auto" w:fill="DFDFDF"/>
          </w:tcPr>
          <w:p w:rsidR="00FB19A2" w:rsidRPr="00B0193D" w:rsidRDefault="00FB19A2" w:rsidP="00440CE8">
            <w:pPr>
              <w:pStyle w:val="TableParagraph"/>
              <w:spacing w:before="43" w:line="184" w:lineRule="auto"/>
              <w:ind w:left="111" w:right="194" w:firstLine="165"/>
              <w:rPr>
                <w:rFonts w:ascii="標楷體" w:eastAsia="標楷體" w:hAnsi="標楷體"/>
                <w:lang w:eastAsia="zh-TW"/>
              </w:rPr>
            </w:pPr>
            <w:r w:rsidRPr="00B0193D">
              <w:rPr>
                <w:rFonts w:ascii="標楷體" w:eastAsia="標楷體" w:hAnsi="標楷體"/>
                <w:lang w:eastAsia="zh-TW"/>
              </w:rPr>
              <w:t>改善措施/ 具體興革建議</w:t>
            </w:r>
          </w:p>
        </w:tc>
      </w:tr>
      <w:tr w:rsidR="00E531AD" w:rsidTr="00C14AC1">
        <w:trPr>
          <w:trHeight w:val="397"/>
        </w:trPr>
        <w:tc>
          <w:tcPr>
            <w:tcW w:w="10512" w:type="dxa"/>
            <w:gridSpan w:val="6"/>
          </w:tcPr>
          <w:p w:rsidR="00E531AD" w:rsidRDefault="00E531AD" w:rsidP="00E531AD">
            <w:pPr>
              <w:pStyle w:val="TableParagraph"/>
              <w:spacing w:line="300" w:lineRule="exact"/>
              <w:ind w:left="107"/>
              <w:rPr>
                <w:rFonts w:ascii="Times New Roman"/>
                <w:lang w:eastAsia="zh-TW"/>
              </w:rPr>
            </w:pPr>
            <w:r w:rsidRPr="00B0193D">
              <w:rPr>
                <w:rFonts w:ascii="標楷體" w:eastAsia="標楷體" w:hAnsi="標楷體"/>
                <w:lang w:eastAsia="zh-TW"/>
              </w:rPr>
              <w:t>4.3 建立外部溝通強化公開透明</w:t>
            </w:r>
          </w:p>
        </w:tc>
      </w:tr>
      <w:tr w:rsidR="00FB19A2" w:rsidTr="00440CE8">
        <w:trPr>
          <w:trHeight w:val="6602"/>
        </w:trPr>
        <w:tc>
          <w:tcPr>
            <w:tcW w:w="2396" w:type="dxa"/>
          </w:tcPr>
          <w:p w:rsidR="00FB19A2" w:rsidRPr="00B0193D" w:rsidRDefault="00FB19A2" w:rsidP="00B0193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4.3.1</w:t>
            </w:r>
          </w:p>
          <w:p w:rsidR="00FB19A2" w:rsidRPr="00B0193D" w:rsidRDefault="00FB19A2" w:rsidP="00B0193D">
            <w:pPr>
              <w:pStyle w:val="TableParagraph"/>
              <w:spacing w:before="34" w:line="300" w:lineRule="exact"/>
              <w:ind w:left="107" w:right="53"/>
              <w:jc w:val="both"/>
              <w:rPr>
                <w:rFonts w:ascii="標楷體" w:eastAsia="標楷體" w:hAnsi="標楷體"/>
                <w:lang w:eastAsia="zh-TW"/>
              </w:rPr>
            </w:pPr>
            <w:r w:rsidRPr="00B0193D">
              <w:rPr>
                <w:rFonts w:ascii="標楷體" w:eastAsia="標楷體" w:hAnsi="標楷體"/>
                <w:spacing w:val="24"/>
                <w:lang w:eastAsia="zh-TW"/>
              </w:rPr>
              <w:t>機關是否依法令規定公開或提供相關資訊</w:t>
            </w:r>
            <w:r w:rsidRPr="00B0193D">
              <w:rPr>
                <w:rFonts w:ascii="標楷體" w:eastAsia="標楷體" w:hAnsi="標楷體"/>
                <w:spacing w:val="-27"/>
                <w:lang w:eastAsia="zh-TW"/>
              </w:rPr>
              <w:t>以 推 動 行 政 透 明 措</w:t>
            </w:r>
            <w:r w:rsidRPr="00B0193D">
              <w:rPr>
                <w:rFonts w:ascii="標楷體" w:eastAsia="標楷體" w:hAnsi="標楷體"/>
                <w:spacing w:val="-5"/>
                <w:lang w:eastAsia="zh-TW"/>
              </w:rPr>
              <w:t>施，且對外界提出之意</w:t>
            </w:r>
            <w:r w:rsidRPr="00B0193D">
              <w:rPr>
                <w:rFonts w:ascii="標楷體" w:eastAsia="標楷體" w:hAnsi="標楷體"/>
                <w:spacing w:val="-4"/>
                <w:lang w:eastAsia="zh-TW"/>
              </w:rPr>
              <w:t>見及時處理與追蹤？</w:t>
            </w:r>
          </w:p>
          <w:p w:rsidR="00FB19A2" w:rsidRPr="00B0193D" w:rsidRDefault="00FB19A2" w:rsidP="00B0193D">
            <w:pPr>
              <w:pStyle w:val="TableParagraph"/>
              <w:spacing w:before="7" w:line="300" w:lineRule="exact"/>
              <w:ind w:left="109" w:right="52" w:hanging="111"/>
              <w:jc w:val="both"/>
              <w:rPr>
                <w:rFonts w:ascii="標楷體" w:eastAsia="標楷體" w:hAnsi="標楷體"/>
                <w:lang w:eastAsia="zh-TW"/>
              </w:rPr>
            </w:pPr>
          </w:p>
        </w:tc>
        <w:tc>
          <w:tcPr>
            <w:tcW w:w="1131" w:type="dxa"/>
          </w:tcPr>
          <w:p w:rsidR="00FB19A2" w:rsidRPr="00B0193D" w:rsidRDefault="003F57A4" w:rsidP="00B0193D">
            <w:pPr>
              <w:pStyle w:val="TableParagraph"/>
              <w:spacing w:line="300" w:lineRule="exact"/>
              <w:ind w:left="109"/>
              <w:rPr>
                <w:rFonts w:ascii="標楷體" w:eastAsia="標楷體" w:hAnsi="標楷體"/>
                <w:lang w:eastAsia="zh-TW"/>
              </w:rPr>
            </w:pPr>
            <w:proofErr w:type="gramStart"/>
            <w:r>
              <w:rPr>
                <w:rFonts w:ascii="標楷體" w:eastAsia="標楷體" w:hAnsi="標楷體" w:hint="eastAsia"/>
                <w:lang w:eastAsia="zh-TW"/>
              </w:rPr>
              <w:t>財行課</w:t>
            </w:r>
            <w:proofErr w:type="gramEnd"/>
          </w:p>
          <w:p w:rsidR="00FB19A2" w:rsidRPr="00B0193D" w:rsidRDefault="00FB19A2" w:rsidP="00B0193D">
            <w:pPr>
              <w:pStyle w:val="TableParagraph"/>
              <w:spacing w:line="300" w:lineRule="exact"/>
              <w:ind w:left="109"/>
              <w:rPr>
                <w:rFonts w:ascii="標楷體" w:eastAsia="標楷體" w:hAnsi="標楷體"/>
              </w:rPr>
            </w:pPr>
            <w:r w:rsidRPr="00B0193D">
              <w:rPr>
                <w:rFonts w:ascii="標楷體" w:eastAsia="標楷體" w:hAnsi="標楷體"/>
              </w:rPr>
              <w:t>(研考)</w:t>
            </w:r>
          </w:p>
        </w:tc>
        <w:tc>
          <w:tcPr>
            <w:tcW w:w="1692" w:type="dxa"/>
          </w:tcPr>
          <w:p w:rsidR="00FB19A2" w:rsidRPr="00B0193D" w:rsidRDefault="00FB19A2" w:rsidP="00B0193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□落實</w:t>
            </w:r>
          </w:p>
          <w:p w:rsidR="00FB19A2" w:rsidRPr="00B0193D" w:rsidRDefault="00FB19A2" w:rsidP="00B0193D">
            <w:pPr>
              <w:pStyle w:val="TableParagraph"/>
              <w:spacing w:before="34" w:line="300" w:lineRule="exact"/>
              <w:ind w:left="107" w:right="67"/>
              <w:jc w:val="both"/>
              <w:rPr>
                <w:rFonts w:ascii="標楷體" w:eastAsia="標楷體" w:hAnsi="標楷體"/>
                <w:lang w:eastAsia="zh-TW"/>
              </w:rPr>
            </w:pPr>
            <w:r w:rsidRPr="00B0193D">
              <w:rPr>
                <w:rFonts w:ascii="標楷體" w:eastAsia="標楷體" w:hAnsi="標楷體"/>
                <w:lang w:eastAsia="zh-TW"/>
              </w:rPr>
              <w:t>(已依法令規定公開或提供相關資訊，並對外界提出之意見及時處理與追蹤)</w:t>
            </w:r>
          </w:p>
          <w:p w:rsidR="00FB19A2" w:rsidRPr="00B0193D" w:rsidRDefault="00FB19A2" w:rsidP="00B0193D">
            <w:pPr>
              <w:pStyle w:val="TableParagraph"/>
              <w:spacing w:before="9" w:line="300" w:lineRule="exact"/>
              <w:ind w:left="107" w:right="67"/>
              <w:rPr>
                <w:rFonts w:ascii="標楷體" w:eastAsia="標楷體" w:hAnsi="標楷體"/>
                <w:lang w:eastAsia="zh-TW"/>
              </w:rPr>
            </w:pPr>
            <w:r w:rsidRPr="00B0193D">
              <w:rPr>
                <w:rFonts w:ascii="標楷體" w:eastAsia="標楷體" w:hAnsi="標楷體"/>
                <w:spacing w:val="-1"/>
                <w:lang w:eastAsia="zh-TW"/>
              </w:rPr>
              <w:t xml:space="preserve">□部分落實   </w:t>
            </w:r>
            <w:r w:rsidRPr="00B0193D">
              <w:rPr>
                <w:rFonts w:ascii="標楷體" w:eastAsia="標楷體" w:hAnsi="標楷體"/>
                <w:spacing w:val="7"/>
                <w:lang w:eastAsia="zh-TW"/>
              </w:rPr>
              <w:t>(部分資訊未依</w:t>
            </w:r>
            <w:r w:rsidRPr="00B0193D">
              <w:rPr>
                <w:rFonts w:ascii="標楷體" w:eastAsia="標楷體" w:hAnsi="標楷體"/>
                <w:spacing w:val="24"/>
                <w:lang w:eastAsia="zh-TW"/>
              </w:rPr>
              <w:t>法令規定公開</w:t>
            </w:r>
            <w:r w:rsidRPr="00B0193D">
              <w:rPr>
                <w:rFonts w:ascii="標楷體" w:eastAsia="標楷體" w:hAnsi="標楷體"/>
                <w:spacing w:val="-4"/>
                <w:lang w:eastAsia="zh-TW"/>
              </w:rPr>
              <w:t>或提供，或部分</w:t>
            </w:r>
            <w:r w:rsidRPr="00B0193D">
              <w:rPr>
                <w:rFonts w:ascii="標楷體" w:eastAsia="標楷體" w:hAnsi="標楷體"/>
                <w:spacing w:val="24"/>
                <w:lang w:eastAsia="zh-TW"/>
              </w:rPr>
              <w:t>外界提出之意見未及時處理與追蹤)</w:t>
            </w:r>
          </w:p>
          <w:p w:rsidR="00FB19A2" w:rsidRPr="00B0193D" w:rsidRDefault="00FB19A2" w:rsidP="00B0193D">
            <w:pPr>
              <w:pStyle w:val="TableParagraph"/>
              <w:spacing w:line="300" w:lineRule="exact"/>
              <w:ind w:left="107"/>
              <w:rPr>
                <w:rFonts w:ascii="標楷體" w:eastAsia="標楷體" w:hAnsi="標楷體"/>
                <w:lang w:eastAsia="zh-TW"/>
              </w:rPr>
            </w:pPr>
            <w:r w:rsidRPr="00B0193D">
              <w:rPr>
                <w:rFonts w:ascii="標楷體" w:eastAsia="標楷體" w:hAnsi="標楷體"/>
                <w:lang w:eastAsia="zh-TW"/>
              </w:rPr>
              <w:t>□未落實</w:t>
            </w:r>
          </w:p>
          <w:p w:rsidR="00FB19A2" w:rsidRPr="00B0193D" w:rsidRDefault="00FB19A2" w:rsidP="00B0193D">
            <w:pPr>
              <w:pStyle w:val="TableParagraph"/>
              <w:spacing w:before="34" w:line="300" w:lineRule="exact"/>
              <w:ind w:left="107" w:right="67"/>
              <w:jc w:val="both"/>
              <w:rPr>
                <w:rFonts w:ascii="標楷體" w:eastAsia="標楷體" w:hAnsi="標楷體"/>
                <w:lang w:eastAsia="zh-TW"/>
              </w:rPr>
            </w:pPr>
            <w:r w:rsidRPr="00B0193D">
              <w:rPr>
                <w:rFonts w:ascii="標楷體" w:eastAsia="標楷體" w:hAnsi="標楷體"/>
                <w:lang w:eastAsia="zh-TW"/>
              </w:rPr>
              <w:t>(未依法令規定公開或提供相關資訊，且對外界提出之意見大部分未及時處理與追蹤)</w:t>
            </w:r>
          </w:p>
        </w:tc>
        <w:tc>
          <w:tcPr>
            <w:tcW w:w="1790" w:type="dxa"/>
          </w:tcPr>
          <w:p w:rsidR="00FB19A2" w:rsidRPr="00B0193D" w:rsidRDefault="00FB19A2" w:rsidP="00B0193D">
            <w:pPr>
              <w:pStyle w:val="TableParagraph"/>
              <w:spacing w:line="300" w:lineRule="exact"/>
              <w:rPr>
                <w:rFonts w:ascii="標楷體" w:eastAsia="標楷體" w:hAnsi="標楷體"/>
                <w:lang w:eastAsia="zh-TW"/>
              </w:rPr>
            </w:pPr>
          </w:p>
        </w:tc>
        <w:tc>
          <w:tcPr>
            <w:tcW w:w="1843" w:type="dxa"/>
          </w:tcPr>
          <w:p w:rsidR="00FB19A2" w:rsidRDefault="00FB19A2" w:rsidP="00440CE8">
            <w:pPr>
              <w:pStyle w:val="TableParagraph"/>
              <w:rPr>
                <w:rFonts w:ascii="Times New Roman"/>
                <w:lang w:eastAsia="zh-TW"/>
              </w:rPr>
            </w:pPr>
          </w:p>
        </w:tc>
        <w:tc>
          <w:tcPr>
            <w:tcW w:w="1660" w:type="dxa"/>
          </w:tcPr>
          <w:p w:rsidR="00FB19A2" w:rsidRDefault="00FB19A2" w:rsidP="00440CE8">
            <w:pPr>
              <w:pStyle w:val="TableParagraph"/>
              <w:rPr>
                <w:rFonts w:ascii="Times New Roman"/>
                <w:lang w:eastAsia="zh-TW"/>
              </w:rPr>
            </w:pPr>
          </w:p>
        </w:tc>
      </w:tr>
    </w:tbl>
    <w:p w:rsidR="00FB19A2" w:rsidRPr="00B0193D" w:rsidRDefault="00FB19A2" w:rsidP="00FB19A2">
      <w:pPr>
        <w:pStyle w:val="Heading4"/>
        <w:ind w:left="232"/>
        <w:rPr>
          <w:rFonts w:ascii="標楷體" w:eastAsia="標楷體" w:hAnsi="標楷體"/>
        </w:rPr>
      </w:pPr>
      <w:r w:rsidRPr="00B0193D">
        <w:rPr>
          <w:rFonts w:ascii="標楷體" w:eastAsia="標楷體" w:hAnsi="標楷體"/>
        </w:rPr>
        <w:t>資訊與溝通評估結果</w:t>
      </w:r>
    </w:p>
    <w:p w:rsidR="00FB19A2" w:rsidRPr="00B0193D" w:rsidRDefault="00FB19A2" w:rsidP="00FB19A2">
      <w:pPr>
        <w:pStyle w:val="a3"/>
        <w:spacing w:before="20"/>
        <w:rPr>
          <w:rFonts w:ascii="標楷體" w:eastAsia="標楷體" w:hAnsi="標楷體"/>
          <w:sz w:val="4"/>
        </w:rPr>
      </w:pPr>
    </w:p>
    <w:tbl>
      <w:tblPr>
        <w:tblW w:w="0" w:type="auto"/>
        <w:tblInd w:w="2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028"/>
        <w:gridCol w:w="8486"/>
      </w:tblGrid>
      <w:tr w:rsidR="00FB19A2" w:rsidRPr="00B0193D" w:rsidTr="00440CE8">
        <w:trPr>
          <w:trHeight w:val="538"/>
        </w:trPr>
        <w:tc>
          <w:tcPr>
            <w:tcW w:w="2028" w:type="dxa"/>
            <w:shd w:val="clear" w:color="auto" w:fill="DFDFDF"/>
          </w:tcPr>
          <w:p w:rsidR="00FB19A2" w:rsidRPr="00B0193D" w:rsidRDefault="00FB19A2" w:rsidP="00440CE8">
            <w:pPr>
              <w:pStyle w:val="TableParagraph"/>
              <w:spacing w:before="86" w:line="432" w:lineRule="exact"/>
              <w:ind w:left="775" w:right="743"/>
              <w:jc w:val="center"/>
              <w:rPr>
                <w:rFonts w:ascii="標楷體" w:eastAsia="標楷體" w:hAnsi="標楷體"/>
              </w:rPr>
            </w:pPr>
            <w:r w:rsidRPr="00B0193D">
              <w:rPr>
                <w:rFonts w:ascii="標楷體" w:eastAsia="標楷體" w:hAnsi="標楷體"/>
              </w:rPr>
              <w:t>項目</w:t>
            </w:r>
          </w:p>
        </w:tc>
        <w:tc>
          <w:tcPr>
            <w:tcW w:w="8486" w:type="dxa"/>
            <w:shd w:val="clear" w:color="auto" w:fill="DFDFDF"/>
          </w:tcPr>
          <w:p w:rsidR="00FB19A2" w:rsidRPr="00B0193D" w:rsidRDefault="00FB19A2" w:rsidP="00440CE8">
            <w:pPr>
              <w:pStyle w:val="TableParagraph"/>
              <w:spacing w:before="86" w:line="432" w:lineRule="exact"/>
              <w:ind w:left="4004" w:right="3972"/>
              <w:jc w:val="center"/>
              <w:rPr>
                <w:rFonts w:ascii="標楷體" w:eastAsia="標楷體" w:hAnsi="標楷體"/>
              </w:rPr>
            </w:pPr>
            <w:r w:rsidRPr="00B0193D">
              <w:rPr>
                <w:rFonts w:ascii="標楷體" w:eastAsia="標楷體" w:hAnsi="標楷體"/>
              </w:rPr>
              <w:t>內容</w:t>
            </w:r>
          </w:p>
        </w:tc>
      </w:tr>
      <w:tr w:rsidR="00FB19A2" w:rsidRPr="00B0193D" w:rsidTr="00440CE8">
        <w:trPr>
          <w:trHeight w:val="820"/>
        </w:trPr>
        <w:tc>
          <w:tcPr>
            <w:tcW w:w="2028" w:type="dxa"/>
          </w:tcPr>
          <w:p w:rsidR="00FB19A2" w:rsidRPr="00B0193D" w:rsidRDefault="00FB19A2" w:rsidP="00440CE8">
            <w:pPr>
              <w:pStyle w:val="TableParagraph"/>
              <w:spacing w:before="14"/>
              <w:rPr>
                <w:rFonts w:ascii="標楷體" w:eastAsia="標楷體" w:hAnsi="標楷體"/>
                <w:sz w:val="10"/>
              </w:rPr>
            </w:pPr>
          </w:p>
          <w:p w:rsidR="00FB19A2" w:rsidRPr="00B0193D" w:rsidRDefault="00FB19A2" w:rsidP="00440CE8">
            <w:pPr>
              <w:pStyle w:val="TableParagraph"/>
              <w:ind w:left="107"/>
              <w:rPr>
                <w:rFonts w:ascii="標楷體" w:eastAsia="標楷體" w:hAnsi="標楷體"/>
              </w:rPr>
            </w:pPr>
            <w:r w:rsidRPr="00B0193D">
              <w:rPr>
                <w:rFonts w:ascii="標楷體" w:eastAsia="標楷體" w:hAnsi="標楷體"/>
              </w:rPr>
              <w:t>主辦單位</w:t>
            </w:r>
          </w:p>
        </w:tc>
        <w:tc>
          <w:tcPr>
            <w:tcW w:w="8486" w:type="dxa"/>
          </w:tcPr>
          <w:p w:rsidR="00FB19A2" w:rsidRPr="00B0193D" w:rsidRDefault="00FB19A2" w:rsidP="00440CE8">
            <w:pPr>
              <w:pStyle w:val="TableParagraph"/>
              <w:spacing w:before="14"/>
              <w:rPr>
                <w:rFonts w:ascii="標楷體" w:eastAsia="標楷體" w:hAnsi="標楷體"/>
                <w:sz w:val="10"/>
                <w:lang w:eastAsia="zh-TW"/>
              </w:rPr>
            </w:pPr>
          </w:p>
          <w:p w:rsidR="00FB19A2" w:rsidRPr="00B0193D" w:rsidRDefault="00FB19A2" w:rsidP="00440CE8">
            <w:pPr>
              <w:pStyle w:val="TableParagraph"/>
              <w:ind w:left="110"/>
              <w:rPr>
                <w:rFonts w:ascii="標楷體" w:eastAsia="標楷體" w:hAnsi="標楷體"/>
                <w:lang w:eastAsia="zh-TW"/>
              </w:rPr>
            </w:pPr>
            <w:r w:rsidRPr="00B0193D">
              <w:rPr>
                <w:rFonts w:ascii="標楷體" w:eastAsia="標楷體" w:hAnsi="標楷體"/>
                <w:lang w:eastAsia="zh-TW"/>
              </w:rPr>
              <w:t>內部控制</w:t>
            </w:r>
            <w:r w:rsidR="00012033" w:rsidRPr="00012033">
              <w:rPr>
                <w:rFonts w:ascii="標楷體" w:eastAsia="標楷體" w:hAnsi="標楷體" w:hint="eastAsia"/>
                <w:lang w:eastAsia="zh-TW"/>
              </w:rPr>
              <w:t>推動及督導</w:t>
            </w:r>
            <w:r w:rsidRPr="00B0193D">
              <w:rPr>
                <w:rFonts w:ascii="標楷體" w:eastAsia="標楷體" w:hAnsi="標楷體"/>
                <w:lang w:eastAsia="zh-TW"/>
              </w:rPr>
              <w:t>小組幕僚單位</w:t>
            </w:r>
          </w:p>
        </w:tc>
      </w:tr>
      <w:tr w:rsidR="00FB19A2" w:rsidRPr="00B0193D" w:rsidTr="00440CE8">
        <w:trPr>
          <w:trHeight w:val="819"/>
        </w:trPr>
        <w:tc>
          <w:tcPr>
            <w:tcW w:w="2028" w:type="dxa"/>
          </w:tcPr>
          <w:p w:rsidR="00FB19A2" w:rsidRPr="00B0193D" w:rsidRDefault="00FB19A2" w:rsidP="00440CE8">
            <w:pPr>
              <w:pStyle w:val="TableParagraph"/>
              <w:spacing w:before="16"/>
              <w:rPr>
                <w:rFonts w:ascii="標楷體" w:eastAsia="標楷體" w:hAnsi="標楷體"/>
                <w:sz w:val="10"/>
                <w:lang w:eastAsia="zh-TW"/>
              </w:rPr>
            </w:pPr>
          </w:p>
          <w:p w:rsidR="00FB19A2" w:rsidRPr="00B0193D" w:rsidRDefault="00FB19A2" w:rsidP="00440CE8">
            <w:pPr>
              <w:pStyle w:val="TableParagraph"/>
              <w:ind w:left="107"/>
              <w:rPr>
                <w:rFonts w:ascii="標楷體" w:eastAsia="標楷體" w:hAnsi="標楷體"/>
              </w:rPr>
            </w:pPr>
            <w:r w:rsidRPr="00B0193D">
              <w:rPr>
                <w:rFonts w:ascii="標楷體" w:eastAsia="標楷體" w:hAnsi="標楷體"/>
              </w:rPr>
              <w:t>評估結果</w:t>
            </w:r>
          </w:p>
        </w:tc>
        <w:tc>
          <w:tcPr>
            <w:tcW w:w="8486" w:type="dxa"/>
          </w:tcPr>
          <w:p w:rsidR="00FB19A2" w:rsidRPr="00B0193D" w:rsidRDefault="00FB19A2" w:rsidP="00440CE8">
            <w:pPr>
              <w:pStyle w:val="TableParagraph"/>
              <w:tabs>
                <w:tab w:val="left" w:pos="1982"/>
                <w:tab w:val="left" w:pos="3963"/>
              </w:tabs>
              <w:spacing w:before="175"/>
              <w:ind w:left="110"/>
              <w:rPr>
                <w:rFonts w:ascii="標楷體" w:eastAsia="標楷體" w:hAnsi="標楷體"/>
              </w:rPr>
            </w:pPr>
            <w:r w:rsidRPr="00B0193D">
              <w:rPr>
                <w:rFonts w:ascii="標楷體" w:eastAsia="標楷體" w:hAnsi="標楷體"/>
              </w:rPr>
              <w:t>□有效</w:t>
            </w:r>
            <w:r w:rsidRPr="00B0193D">
              <w:rPr>
                <w:rFonts w:ascii="標楷體" w:eastAsia="標楷體" w:hAnsi="標楷體"/>
              </w:rPr>
              <w:tab/>
              <w:t>□</w:t>
            </w:r>
            <w:r w:rsidRPr="00B0193D">
              <w:rPr>
                <w:rFonts w:ascii="標楷體" w:eastAsia="標楷體" w:hAnsi="標楷體"/>
                <w:spacing w:val="-3"/>
              </w:rPr>
              <w:t>部</w:t>
            </w:r>
            <w:r w:rsidRPr="00B0193D">
              <w:rPr>
                <w:rFonts w:ascii="標楷體" w:eastAsia="標楷體" w:hAnsi="標楷體"/>
              </w:rPr>
              <w:t>分有效</w:t>
            </w:r>
            <w:r w:rsidRPr="00B0193D">
              <w:rPr>
                <w:rFonts w:ascii="標楷體" w:eastAsia="標楷體" w:hAnsi="標楷體"/>
              </w:rPr>
              <w:tab/>
              <w:t>□少</w:t>
            </w:r>
            <w:r w:rsidRPr="00B0193D">
              <w:rPr>
                <w:rFonts w:ascii="標楷體" w:eastAsia="標楷體" w:hAnsi="標楷體"/>
                <w:spacing w:val="-3"/>
              </w:rPr>
              <w:t>部分</w:t>
            </w:r>
            <w:r w:rsidRPr="00B0193D">
              <w:rPr>
                <w:rFonts w:ascii="標楷體" w:eastAsia="標楷體" w:hAnsi="標楷體"/>
              </w:rPr>
              <w:t>有效</w:t>
            </w:r>
          </w:p>
        </w:tc>
      </w:tr>
    </w:tbl>
    <w:p w:rsidR="00FB19A2" w:rsidRDefault="00FB19A2" w:rsidP="00FB19A2">
      <w:pPr>
        <w:sectPr w:rsidR="00FB19A2" w:rsidSect="003745A5">
          <w:pgSz w:w="11910" w:h="16840"/>
          <w:pgMar w:top="1120" w:right="220" w:bottom="720" w:left="540" w:header="0" w:footer="459" w:gutter="0"/>
          <w:cols w:space="720"/>
        </w:sectPr>
      </w:pPr>
    </w:p>
    <w:p w:rsidR="00FB19A2" w:rsidRPr="000011D4" w:rsidRDefault="000011D4" w:rsidP="00FB19A2">
      <w:pPr>
        <w:spacing w:line="446" w:lineRule="exact"/>
        <w:ind w:right="178"/>
        <w:jc w:val="center"/>
        <w:rPr>
          <w:rFonts w:ascii="標楷體" w:eastAsia="標楷體" w:hAnsi="標楷體"/>
          <w:sz w:val="32"/>
          <w:lang w:eastAsia="zh-TW"/>
        </w:rPr>
      </w:pPr>
      <w:r w:rsidRPr="000011D4">
        <w:rPr>
          <w:rFonts w:ascii="標楷體" w:eastAsia="標楷體" w:hAnsi="標楷體" w:hint="eastAsia"/>
          <w:sz w:val="32"/>
          <w:lang w:eastAsia="zh-TW"/>
        </w:rPr>
        <w:lastRenderedPageBreak/>
        <w:t>苗栗縣後龍鎮</w:t>
      </w:r>
      <w:r w:rsidR="00FB19A2" w:rsidRPr="000011D4">
        <w:rPr>
          <w:rFonts w:ascii="標楷體" w:eastAsia="標楷體" w:hAnsi="標楷體"/>
          <w:sz w:val="32"/>
          <w:lang w:eastAsia="zh-TW"/>
        </w:rPr>
        <w:t>公所整體層級自行評估明細表【監督】</w:t>
      </w:r>
    </w:p>
    <w:p w:rsidR="00FB19A2" w:rsidRPr="000011D4" w:rsidRDefault="00FB19A2" w:rsidP="00FB19A2">
      <w:pPr>
        <w:spacing w:line="572" w:lineRule="exact"/>
        <w:ind w:right="179"/>
        <w:jc w:val="center"/>
        <w:rPr>
          <w:rFonts w:ascii="標楷體" w:eastAsia="標楷體" w:hAnsi="標楷體"/>
          <w:sz w:val="32"/>
          <w:lang w:eastAsia="zh-TW"/>
        </w:rPr>
      </w:pPr>
      <w:r w:rsidRPr="000011D4">
        <w:rPr>
          <w:rFonts w:ascii="標楷體" w:eastAsia="標楷體" w:hAnsi="標楷體"/>
          <w:sz w:val="32"/>
          <w:lang w:eastAsia="zh-TW"/>
        </w:rPr>
        <w:t>○○年度</w:t>
      </w:r>
    </w:p>
    <w:p w:rsidR="00FB19A2" w:rsidRPr="000011D4" w:rsidRDefault="00611580" w:rsidP="00FB19A2">
      <w:pPr>
        <w:spacing w:line="458" w:lineRule="exact"/>
        <w:ind w:left="232"/>
        <w:rPr>
          <w:rFonts w:ascii="標楷體" w:eastAsia="標楷體" w:hAnsi="標楷體"/>
          <w:lang w:eastAsia="zh-TW"/>
        </w:rPr>
      </w:pPr>
      <w:r w:rsidRPr="00611580">
        <w:rPr>
          <w:rFonts w:ascii="標楷體" w:eastAsia="標楷體" w:hAnsi="標楷體"/>
          <w:lang w:val="zh-TW" w:bidi="zh-TW"/>
        </w:rPr>
        <w:pict>
          <v:shape id="_x0000_s2815" type="#_x0000_t202" style="position:absolute;left:0;text-align:left;margin-left:37.9pt;margin-top:125.55pt;width:527.9pt;height:356.1pt;z-index:251732480;mso-position-horizontal-relative:page;mso-position-vertical-relative:page" filled="f" stroked="f">
            <v:textbox style="mso-next-textbox:#_x0000_s2815"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399"/>
                    <w:gridCol w:w="1292"/>
                    <w:gridCol w:w="2950"/>
                    <w:gridCol w:w="1107"/>
                    <w:gridCol w:w="1291"/>
                    <w:gridCol w:w="1476"/>
                  </w:tblGrid>
                  <w:tr w:rsidR="008531AB">
                    <w:trPr>
                      <w:trHeight w:val="822"/>
                    </w:trPr>
                    <w:tc>
                      <w:tcPr>
                        <w:tcW w:w="2399" w:type="dxa"/>
                        <w:shd w:val="clear" w:color="auto" w:fill="DFDFDF"/>
                      </w:tcPr>
                      <w:p w:rsidR="008531AB" w:rsidRPr="000011D4" w:rsidRDefault="008531AB">
                        <w:pPr>
                          <w:pStyle w:val="TableParagraph"/>
                          <w:spacing w:before="151"/>
                          <w:ind w:left="758"/>
                          <w:rPr>
                            <w:rFonts w:ascii="標楷體" w:eastAsia="標楷體" w:hAnsi="標楷體"/>
                          </w:rPr>
                        </w:pPr>
                        <w:r w:rsidRPr="000011D4">
                          <w:rPr>
                            <w:rFonts w:ascii="標楷體" w:eastAsia="標楷體" w:hAnsi="標楷體"/>
                          </w:rPr>
                          <w:t>判斷項目</w:t>
                        </w:r>
                      </w:p>
                    </w:tc>
                    <w:tc>
                      <w:tcPr>
                        <w:tcW w:w="1292" w:type="dxa"/>
                        <w:shd w:val="clear" w:color="auto" w:fill="DFDFDF"/>
                      </w:tcPr>
                      <w:p w:rsidR="008531AB" w:rsidRPr="000011D4" w:rsidRDefault="008531AB">
                        <w:pPr>
                          <w:pStyle w:val="TableParagraph"/>
                          <w:spacing w:before="151"/>
                          <w:ind w:left="204"/>
                          <w:rPr>
                            <w:rFonts w:ascii="標楷體" w:eastAsia="標楷體" w:hAnsi="標楷體"/>
                          </w:rPr>
                        </w:pPr>
                        <w:r w:rsidRPr="000011D4">
                          <w:rPr>
                            <w:rFonts w:ascii="標楷體" w:eastAsia="標楷體" w:hAnsi="標楷體"/>
                          </w:rPr>
                          <w:t>評估單位</w:t>
                        </w:r>
                      </w:p>
                    </w:tc>
                    <w:tc>
                      <w:tcPr>
                        <w:tcW w:w="2950" w:type="dxa"/>
                        <w:shd w:val="clear" w:color="auto" w:fill="DFDFDF"/>
                      </w:tcPr>
                      <w:p w:rsidR="008531AB" w:rsidRPr="000011D4" w:rsidRDefault="008531AB">
                        <w:pPr>
                          <w:pStyle w:val="TableParagraph"/>
                          <w:spacing w:before="151"/>
                          <w:ind w:left="1016" w:right="983"/>
                          <w:jc w:val="center"/>
                          <w:rPr>
                            <w:rFonts w:ascii="標楷體" w:eastAsia="標楷體" w:hAnsi="標楷體"/>
                          </w:rPr>
                        </w:pPr>
                        <w:r w:rsidRPr="000011D4">
                          <w:rPr>
                            <w:rFonts w:ascii="標楷體" w:eastAsia="標楷體" w:hAnsi="標楷體"/>
                          </w:rPr>
                          <w:t>評估結果</w:t>
                        </w:r>
                      </w:p>
                    </w:tc>
                    <w:tc>
                      <w:tcPr>
                        <w:tcW w:w="1107" w:type="dxa"/>
                        <w:shd w:val="clear" w:color="auto" w:fill="DFDFDF"/>
                      </w:tcPr>
                      <w:p w:rsidR="008531AB" w:rsidRPr="000011D4" w:rsidRDefault="008531AB">
                        <w:pPr>
                          <w:pStyle w:val="TableParagraph"/>
                          <w:spacing w:before="46" w:line="184" w:lineRule="auto"/>
                          <w:ind w:left="334" w:right="78" w:hanging="221"/>
                          <w:rPr>
                            <w:rFonts w:ascii="標楷體" w:eastAsia="標楷體" w:hAnsi="標楷體"/>
                          </w:rPr>
                        </w:pPr>
                        <w:r w:rsidRPr="000011D4">
                          <w:rPr>
                            <w:rFonts w:ascii="標楷體" w:eastAsia="標楷體" w:hAnsi="標楷體"/>
                          </w:rPr>
                          <w:t>佐證資料清單</w:t>
                        </w:r>
                      </w:p>
                    </w:tc>
                    <w:tc>
                      <w:tcPr>
                        <w:tcW w:w="1291" w:type="dxa"/>
                        <w:shd w:val="clear" w:color="auto" w:fill="DFDFDF"/>
                      </w:tcPr>
                      <w:p w:rsidR="008531AB" w:rsidRPr="000011D4" w:rsidRDefault="008531AB">
                        <w:pPr>
                          <w:pStyle w:val="TableParagraph"/>
                          <w:spacing w:before="46" w:line="184" w:lineRule="auto"/>
                          <w:ind w:left="425" w:right="171" w:hanging="221"/>
                          <w:rPr>
                            <w:rFonts w:ascii="標楷體" w:eastAsia="標楷體" w:hAnsi="標楷體"/>
                          </w:rPr>
                        </w:pPr>
                        <w:r w:rsidRPr="000011D4">
                          <w:rPr>
                            <w:rFonts w:ascii="標楷體" w:eastAsia="標楷體" w:hAnsi="標楷體"/>
                          </w:rPr>
                          <w:t>評估情形說明</w:t>
                        </w:r>
                      </w:p>
                    </w:tc>
                    <w:tc>
                      <w:tcPr>
                        <w:tcW w:w="1476" w:type="dxa"/>
                        <w:shd w:val="clear" w:color="auto" w:fill="DFDFDF"/>
                      </w:tcPr>
                      <w:p w:rsidR="008531AB" w:rsidRPr="000011D4" w:rsidRDefault="008531AB">
                        <w:pPr>
                          <w:pStyle w:val="TableParagraph"/>
                          <w:spacing w:before="46" w:line="184" w:lineRule="auto"/>
                          <w:ind w:left="17" w:right="104" w:firstLine="163"/>
                          <w:rPr>
                            <w:rFonts w:ascii="標楷體" w:eastAsia="標楷體" w:hAnsi="標楷體"/>
                            <w:lang w:eastAsia="zh-TW"/>
                          </w:rPr>
                        </w:pPr>
                        <w:r w:rsidRPr="000011D4">
                          <w:rPr>
                            <w:rFonts w:ascii="標楷體" w:eastAsia="標楷體" w:hAnsi="標楷體"/>
                            <w:lang w:eastAsia="zh-TW"/>
                          </w:rPr>
                          <w:t>改善措施/ 具體興革建議</w:t>
                        </w:r>
                      </w:p>
                    </w:tc>
                  </w:tr>
                  <w:tr w:rsidR="008531AB" w:rsidTr="00C14AC1">
                    <w:trPr>
                      <w:trHeight w:val="397"/>
                    </w:trPr>
                    <w:tc>
                      <w:tcPr>
                        <w:tcW w:w="10515" w:type="dxa"/>
                        <w:gridSpan w:val="6"/>
                      </w:tcPr>
                      <w:p w:rsidR="008531AB" w:rsidRDefault="008531AB" w:rsidP="00A72EB0">
                        <w:pPr>
                          <w:pStyle w:val="TableParagraph"/>
                          <w:spacing w:line="300" w:lineRule="exact"/>
                          <w:ind w:left="107"/>
                          <w:rPr>
                            <w:rFonts w:ascii="Times New Roman"/>
                            <w:lang w:eastAsia="zh-TW"/>
                          </w:rPr>
                        </w:pPr>
                        <w:r w:rsidRPr="000011D4">
                          <w:rPr>
                            <w:rFonts w:ascii="標楷體" w:eastAsia="標楷體" w:hAnsi="標楷體"/>
                            <w:lang w:eastAsia="zh-TW"/>
                          </w:rPr>
                          <w:t>5.</w:t>
                        </w:r>
                        <w:r>
                          <w:rPr>
                            <w:rFonts w:ascii="標楷體" w:eastAsia="標楷體" w:hAnsi="標楷體" w:hint="eastAsia"/>
                            <w:lang w:eastAsia="zh-TW"/>
                          </w:rPr>
                          <w:t>1</w:t>
                        </w:r>
                        <w:r w:rsidRPr="000011D4">
                          <w:rPr>
                            <w:rFonts w:ascii="標楷體" w:eastAsia="標楷體" w:hAnsi="標楷體"/>
                            <w:lang w:eastAsia="zh-TW"/>
                          </w:rPr>
                          <w:t xml:space="preserve"> 檢討追蹤缺失落實改善作為</w:t>
                        </w:r>
                      </w:p>
                    </w:tc>
                  </w:tr>
                  <w:tr w:rsidR="008531AB">
                    <w:trPr>
                      <w:trHeight w:val="5702"/>
                    </w:trPr>
                    <w:tc>
                      <w:tcPr>
                        <w:tcW w:w="2399" w:type="dxa"/>
                      </w:tcPr>
                      <w:p w:rsidR="008531AB" w:rsidRPr="000011D4" w:rsidRDefault="008531AB" w:rsidP="000011D4">
                        <w:pPr>
                          <w:pStyle w:val="TableParagraph"/>
                          <w:spacing w:line="300" w:lineRule="exact"/>
                          <w:ind w:left="107"/>
                          <w:rPr>
                            <w:rFonts w:ascii="標楷體" w:eastAsia="標楷體" w:hAnsi="標楷體"/>
                            <w:lang w:eastAsia="zh-TW"/>
                          </w:rPr>
                        </w:pPr>
                        <w:r w:rsidRPr="000011D4">
                          <w:rPr>
                            <w:rFonts w:ascii="標楷體" w:eastAsia="標楷體" w:hAnsi="標楷體"/>
                            <w:lang w:eastAsia="zh-TW"/>
                          </w:rPr>
                          <w:t>5.</w:t>
                        </w:r>
                        <w:r>
                          <w:rPr>
                            <w:rFonts w:ascii="標楷體" w:eastAsia="標楷體" w:hAnsi="標楷體" w:hint="eastAsia"/>
                            <w:lang w:eastAsia="zh-TW"/>
                          </w:rPr>
                          <w:t>1</w:t>
                        </w:r>
                        <w:r w:rsidRPr="000011D4">
                          <w:rPr>
                            <w:rFonts w:ascii="標楷體" w:eastAsia="標楷體" w:hAnsi="標楷體"/>
                            <w:lang w:eastAsia="zh-TW"/>
                          </w:rPr>
                          <w:t>.1</w:t>
                        </w:r>
                      </w:p>
                      <w:p w:rsidR="008531AB" w:rsidRPr="000011D4" w:rsidRDefault="008531AB" w:rsidP="000011D4">
                        <w:pPr>
                          <w:pStyle w:val="TableParagraph"/>
                          <w:spacing w:before="34" w:line="300" w:lineRule="exact"/>
                          <w:ind w:left="107" w:right="65"/>
                          <w:jc w:val="both"/>
                          <w:rPr>
                            <w:rFonts w:ascii="標楷體" w:eastAsia="標楷體" w:hAnsi="標楷體"/>
                            <w:lang w:eastAsia="zh-TW"/>
                          </w:rPr>
                        </w:pPr>
                        <w:r w:rsidRPr="000011D4">
                          <w:rPr>
                            <w:rFonts w:ascii="標楷體" w:eastAsia="標楷體" w:hAnsi="標楷體"/>
                            <w:spacing w:val="-4"/>
                            <w:lang w:eastAsia="zh-TW"/>
                          </w:rPr>
                          <w:t>機關針對自行評估、內</w:t>
                        </w:r>
                        <w:r w:rsidRPr="000011D4">
                          <w:rPr>
                            <w:rFonts w:ascii="標楷體" w:eastAsia="標楷體" w:hAnsi="標楷體"/>
                            <w:spacing w:val="20"/>
                            <w:lang w:eastAsia="zh-TW"/>
                          </w:rPr>
                          <w:t>部稽核連同監察院與審計機關等提出之內部控制缺失及具體興</w:t>
                        </w:r>
                        <w:r w:rsidRPr="000011D4">
                          <w:rPr>
                            <w:rFonts w:ascii="標楷體" w:eastAsia="標楷體" w:hAnsi="標楷體"/>
                            <w:spacing w:val="-1"/>
                            <w:lang w:eastAsia="zh-TW"/>
                          </w:rPr>
                          <w:t>革建議，是否簽報機關</w:t>
                        </w:r>
                        <w:r w:rsidRPr="000011D4">
                          <w:rPr>
                            <w:rFonts w:ascii="標楷體" w:eastAsia="標楷體" w:hAnsi="標楷體"/>
                            <w:spacing w:val="20"/>
                            <w:lang w:eastAsia="zh-TW"/>
                          </w:rPr>
                          <w:t>首長核定並追蹤改善</w:t>
                        </w:r>
                        <w:r w:rsidRPr="000011D4">
                          <w:rPr>
                            <w:rFonts w:ascii="標楷體" w:eastAsia="標楷體" w:hAnsi="標楷體"/>
                            <w:spacing w:val="9"/>
                            <w:lang w:eastAsia="zh-TW"/>
                          </w:rPr>
                          <w:t>及辦理情形?其中涉及</w:t>
                        </w:r>
                        <w:r w:rsidRPr="000011D4">
                          <w:rPr>
                            <w:rFonts w:ascii="標楷體" w:eastAsia="標楷體" w:hAnsi="標楷體"/>
                            <w:spacing w:val="20"/>
                            <w:lang w:eastAsia="zh-TW"/>
                          </w:rPr>
                          <w:t>制度面缺失部分應由內部控制</w:t>
                        </w:r>
                        <w:r w:rsidRPr="00012033">
                          <w:rPr>
                            <w:rFonts w:ascii="標楷體" w:eastAsia="標楷體" w:hAnsi="標楷體" w:hint="eastAsia"/>
                            <w:lang w:eastAsia="zh-TW"/>
                          </w:rPr>
                          <w:t>推動及督導</w:t>
                        </w:r>
                        <w:r w:rsidRPr="00B0193D">
                          <w:rPr>
                            <w:rFonts w:ascii="標楷體" w:eastAsia="標楷體" w:hAnsi="標楷體"/>
                            <w:lang w:eastAsia="zh-TW"/>
                          </w:rPr>
                          <w:t>小組</w:t>
                        </w:r>
                        <w:r w:rsidRPr="000011D4">
                          <w:rPr>
                            <w:rFonts w:ascii="標楷體" w:eastAsia="標楷體" w:hAnsi="標楷體"/>
                            <w:spacing w:val="20"/>
                            <w:lang w:eastAsia="zh-TW"/>
                          </w:rPr>
                          <w:t>幕僚單位檢討修正內部</w:t>
                        </w:r>
                        <w:r w:rsidRPr="000011D4">
                          <w:rPr>
                            <w:rFonts w:ascii="標楷體" w:eastAsia="標楷體" w:hAnsi="標楷體"/>
                            <w:spacing w:val="11"/>
                            <w:lang w:eastAsia="zh-TW"/>
                          </w:rPr>
                          <w:t>控制制度。</w:t>
                        </w:r>
                      </w:p>
                      <w:p w:rsidR="008531AB" w:rsidRPr="00A72EB0" w:rsidRDefault="008531AB" w:rsidP="000011D4">
                        <w:pPr>
                          <w:pStyle w:val="TableParagraph"/>
                          <w:spacing w:before="17" w:line="300" w:lineRule="exact"/>
                          <w:ind w:left="109" w:right="75" w:hanging="111"/>
                          <w:rPr>
                            <w:rFonts w:ascii="標楷體" w:eastAsia="標楷體" w:hAnsi="標楷體"/>
                            <w:lang w:eastAsia="zh-TW"/>
                          </w:rPr>
                        </w:pPr>
                      </w:p>
                    </w:tc>
                    <w:tc>
                      <w:tcPr>
                        <w:tcW w:w="1292" w:type="dxa"/>
                      </w:tcPr>
                      <w:p w:rsidR="008531AB" w:rsidRPr="000011D4" w:rsidRDefault="008531AB" w:rsidP="000011D4">
                        <w:pPr>
                          <w:pStyle w:val="TableParagraph"/>
                          <w:spacing w:line="300" w:lineRule="exact"/>
                          <w:ind w:left="108" w:right="8"/>
                          <w:rPr>
                            <w:rFonts w:ascii="標楷體" w:eastAsia="標楷體" w:hAnsi="標楷體"/>
                            <w:lang w:eastAsia="zh-TW"/>
                          </w:rPr>
                        </w:pPr>
                        <w:r w:rsidRPr="000011D4">
                          <w:rPr>
                            <w:rFonts w:ascii="標楷體" w:eastAsia="標楷體" w:hAnsi="標楷體"/>
                            <w:lang w:eastAsia="zh-TW"/>
                          </w:rPr>
                          <w:t xml:space="preserve">內部稽核幕僚單位 </w:t>
                        </w:r>
                      </w:p>
                      <w:p w:rsidR="008531AB" w:rsidRPr="000011D4" w:rsidRDefault="008531AB" w:rsidP="000011D4">
                        <w:pPr>
                          <w:pStyle w:val="TableParagraph"/>
                          <w:spacing w:line="300" w:lineRule="exact"/>
                          <w:ind w:left="108"/>
                          <w:rPr>
                            <w:rFonts w:ascii="標楷體" w:eastAsia="標楷體" w:hAnsi="標楷體"/>
                            <w:lang w:eastAsia="zh-TW"/>
                          </w:rPr>
                        </w:pPr>
                        <w:r w:rsidRPr="000011D4">
                          <w:rPr>
                            <w:rFonts w:ascii="標楷體" w:eastAsia="標楷體" w:hAnsi="標楷體"/>
                            <w:lang w:eastAsia="zh-TW"/>
                          </w:rPr>
                          <w:t>(</w:t>
                        </w:r>
                        <w:proofErr w:type="gramStart"/>
                        <w:r>
                          <w:rPr>
                            <w:rFonts w:ascii="標楷體" w:eastAsia="標楷體" w:hAnsi="標楷體" w:hint="eastAsia"/>
                            <w:lang w:eastAsia="zh-TW"/>
                          </w:rPr>
                          <w:t>財行課</w:t>
                        </w:r>
                        <w:proofErr w:type="gramEnd"/>
                        <w:r w:rsidRPr="000011D4">
                          <w:rPr>
                            <w:rFonts w:ascii="標楷體" w:eastAsia="標楷體" w:hAnsi="標楷體"/>
                            <w:lang w:eastAsia="zh-TW"/>
                          </w:rPr>
                          <w:t>)</w:t>
                        </w:r>
                      </w:p>
                    </w:tc>
                    <w:tc>
                      <w:tcPr>
                        <w:tcW w:w="2950" w:type="dxa"/>
                      </w:tcPr>
                      <w:p w:rsidR="008531AB" w:rsidRPr="000011D4" w:rsidRDefault="008531AB" w:rsidP="000011D4">
                        <w:pPr>
                          <w:pStyle w:val="TableParagraph"/>
                          <w:spacing w:line="300" w:lineRule="exact"/>
                          <w:ind w:left="108"/>
                          <w:rPr>
                            <w:rFonts w:ascii="標楷體" w:eastAsia="標楷體" w:hAnsi="標楷體"/>
                            <w:lang w:eastAsia="zh-TW"/>
                          </w:rPr>
                        </w:pPr>
                        <w:r w:rsidRPr="000011D4">
                          <w:rPr>
                            <w:rFonts w:ascii="標楷體" w:eastAsia="標楷體" w:hAnsi="標楷體"/>
                            <w:lang w:eastAsia="zh-TW"/>
                          </w:rPr>
                          <w:t>□落實</w:t>
                        </w:r>
                      </w:p>
                      <w:p w:rsidR="008531AB" w:rsidRPr="000011D4" w:rsidRDefault="008531AB" w:rsidP="000011D4">
                        <w:pPr>
                          <w:pStyle w:val="TableParagraph"/>
                          <w:spacing w:before="34" w:line="300" w:lineRule="exact"/>
                          <w:ind w:left="108" w:right="74"/>
                          <w:jc w:val="both"/>
                          <w:rPr>
                            <w:rFonts w:ascii="標楷體" w:eastAsia="標楷體" w:hAnsi="標楷體"/>
                            <w:lang w:eastAsia="zh-TW"/>
                          </w:rPr>
                        </w:pPr>
                        <w:r w:rsidRPr="000011D4">
                          <w:rPr>
                            <w:rFonts w:ascii="標楷體" w:eastAsia="標楷體" w:hAnsi="標楷體"/>
                            <w:spacing w:val="4"/>
                            <w:lang w:eastAsia="zh-TW"/>
                          </w:rPr>
                          <w:t>( 針對內部控制缺失及具體</w:t>
                        </w:r>
                        <w:r w:rsidRPr="000011D4">
                          <w:rPr>
                            <w:rFonts w:ascii="標楷體" w:eastAsia="標楷體" w:hAnsi="標楷體"/>
                            <w:spacing w:val="6"/>
                            <w:lang w:eastAsia="zh-TW"/>
                          </w:rPr>
                          <w:t>興革建議已簽報機關首長核</w:t>
                        </w:r>
                        <w:r w:rsidRPr="000011D4">
                          <w:rPr>
                            <w:rFonts w:ascii="標楷體" w:eastAsia="標楷體" w:hAnsi="標楷體"/>
                            <w:spacing w:val="-5"/>
                            <w:lang w:eastAsia="zh-TW"/>
                          </w:rPr>
                          <w:t>定，並追蹤改善及辦理情形)</w:t>
                        </w:r>
                      </w:p>
                      <w:p w:rsidR="008531AB" w:rsidRPr="000011D4" w:rsidRDefault="008531AB" w:rsidP="000011D4">
                        <w:pPr>
                          <w:pStyle w:val="TableParagraph"/>
                          <w:spacing w:before="4" w:line="300" w:lineRule="exact"/>
                          <w:ind w:left="108" w:right="31"/>
                          <w:rPr>
                            <w:rFonts w:ascii="標楷體" w:eastAsia="標楷體" w:hAnsi="標楷體"/>
                            <w:lang w:eastAsia="zh-TW"/>
                          </w:rPr>
                        </w:pPr>
                        <w:r w:rsidRPr="000011D4">
                          <w:rPr>
                            <w:rFonts w:ascii="標楷體" w:eastAsia="標楷體" w:hAnsi="標楷體"/>
                            <w:lang w:eastAsia="zh-TW"/>
                          </w:rPr>
                          <w:t>□部分落實              ( 針對內部控制缺失及具體興革建議已簽報機關首長核定，惟未追蹤改善及辦理情形)</w:t>
                        </w:r>
                      </w:p>
                      <w:p w:rsidR="008531AB" w:rsidRPr="000011D4" w:rsidRDefault="008531AB" w:rsidP="000011D4">
                        <w:pPr>
                          <w:pStyle w:val="TableParagraph"/>
                          <w:spacing w:line="300" w:lineRule="exact"/>
                          <w:ind w:left="108"/>
                          <w:rPr>
                            <w:rFonts w:ascii="標楷體" w:eastAsia="標楷體" w:hAnsi="標楷體"/>
                            <w:lang w:eastAsia="zh-TW"/>
                          </w:rPr>
                        </w:pPr>
                        <w:r w:rsidRPr="000011D4">
                          <w:rPr>
                            <w:rFonts w:ascii="標楷體" w:eastAsia="標楷體" w:hAnsi="標楷體"/>
                            <w:lang w:eastAsia="zh-TW"/>
                          </w:rPr>
                          <w:t>□未落實</w:t>
                        </w:r>
                      </w:p>
                      <w:p w:rsidR="008531AB" w:rsidRPr="000011D4" w:rsidRDefault="008531AB" w:rsidP="000011D4">
                        <w:pPr>
                          <w:pStyle w:val="TableParagraph"/>
                          <w:spacing w:before="34" w:line="300" w:lineRule="exact"/>
                          <w:ind w:left="108" w:right="75"/>
                          <w:jc w:val="both"/>
                          <w:rPr>
                            <w:rFonts w:ascii="標楷體" w:eastAsia="標楷體" w:hAnsi="標楷體"/>
                            <w:lang w:eastAsia="zh-TW"/>
                          </w:rPr>
                        </w:pPr>
                        <w:r w:rsidRPr="000011D4">
                          <w:rPr>
                            <w:rFonts w:ascii="標楷體" w:eastAsia="標楷體" w:hAnsi="標楷體"/>
                            <w:lang w:eastAsia="zh-TW"/>
                          </w:rPr>
                          <w:t>( 針對內部控制缺失及具體興革建議未簽報機關首長核定且未追蹤改善及辦理情形)</w:t>
                        </w:r>
                      </w:p>
                    </w:tc>
                    <w:tc>
                      <w:tcPr>
                        <w:tcW w:w="1107" w:type="dxa"/>
                      </w:tcPr>
                      <w:p w:rsidR="008531AB" w:rsidRDefault="008531AB">
                        <w:pPr>
                          <w:pStyle w:val="TableParagraph"/>
                          <w:rPr>
                            <w:rFonts w:ascii="Times New Roman"/>
                            <w:lang w:eastAsia="zh-TW"/>
                          </w:rPr>
                        </w:pPr>
                      </w:p>
                    </w:tc>
                    <w:tc>
                      <w:tcPr>
                        <w:tcW w:w="1291" w:type="dxa"/>
                      </w:tcPr>
                      <w:p w:rsidR="008531AB" w:rsidRDefault="008531AB">
                        <w:pPr>
                          <w:pStyle w:val="TableParagraph"/>
                          <w:rPr>
                            <w:rFonts w:ascii="Times New Roman"/>
                            <w:lang w:eastAsia="zh-TW"/>
                          </w:rPr>
                        </w:pPr>
                      </w:p>
                    </w:tc>
                    <w:tc>
                      <w:tcPr>
                        <w:tcW w:w="1476" w:type="dxa"/>
                      </w:tcPr>
                      <w:p w:rsidR="008531AB" w:rsidRDefault="008531AB">
                        <w:pPr>
                          <w:pStyle w:val="TableParagraph"/>
                          <w:rPr>
                            <w:rFonts w:ascii="Times New Roman"/>
                            <w:lang w:eastAsia="zh-TW"/>
                          </w:rPr>
                        </w:pPr>
                      </w:p>
                    </w:tc>
                  </w:tr>
                </w:tbl>
                <w:p w:rsidR="008531AB" w:rsidRDefault="008531AB" w:rsidP="00FB19A2">
                  <w:pPr>
                    <w:pStyle w:val="a3"/>
                    <w:rPr>
                      <w:lang w:eastAsia="zh-TW"/>
                    </w:rPr>
                  </w:pPr>
                </w:p>
              </w:txbxContent>
            </v:textbox>
            <w10:wrap anchorx="page" anchory="page"/>
          </v:shape>
        </w:pict>
      </w:r>
      <w:r w:rsidR="00FB19A2" w:rsidRPr="000011D4">
        <w:rPr>
          <w:rFonts w:ascii="標楷體" w:eastAsia="標楷體" w:hAnsi="標楷體"/>
          <w:lang w:eastAsia="zh-TW"/>
        </w:rPr>
        <w:t>評估期間：○○年○○月○○日至○○年○○月○○日</w:t>
      </w:r>
    </w:p>
    <w:p w:rsidR="00FB19A2" w:rsidRDefault="00FB19A2"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Pr="009C79A7" w:rsidRDefault="009C79A7" w:rsidP="009C79A7">
      <w:pPr>
        <w:pStyle w:val="Heading4"/>
        <w:spacing w:line="449" w:lineRule="exact"/>
        <w:ind w:left="232"/>
        <w:rPr>
          <w:rFonts w:ascii="標楷體" w:eastAsia="標楷體" w:hAnsi="標楷體"/>
          <w:lang w:eastAsia="zh-TW"/>
        </w:rPr>
      </w:pPr>
      <w:r w:rsidRPr="000A7615">
        <w:rPr>
          <w:rFonts w:ascii="標楷體" w:eastAsia="標楷體" w:hAnsi="標楷體"/>
        </w:rPr>
        <w:t>監督評估結果</w:t>
      </w:r>
    </w:p>
    <w:tbl>
      <w:tblPr>
        <w:tblpPr w:leftFromText="180" w:rightFromText="180" w:vertAnchor="text" w:horzAnchor="margin" w:tblpY="37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133"/>
        <w:gridCol w:w="7381"/>
      </w:tblGrid>
      <w:tr w:rsidR="009C79A7" w:rsidRPr="000A7615" w:rsidTr="009C79A7">
        <w:trPr>
          <w:trHeight w:val="536"/>
        </w:trPr>
        <w:tc>
          <w:tcPr>
            <w:tcW w:w="3133" w:type="dxa"/>
            <w:shd w:val="clear" w:color="auto" w:fill="DFDFDF"/>
          </w:tcPr>
          <w:p w:rsidR="009C79A7" w:rsidRPr="000A7615" w:rsidRDefault="009C79A7" w:rsidP="009C79A7">
            <w:pPr>
              <w:pStyle w:val="TableParagraph"/>
              <w:spacing w:before="86" w:line="430" w:lineRule="exact"/>
              <w:ind w:left="1327" w:right="1296"/>
              <w:jc w:val="center"/>
              <w:rPr>
                <w:rFonts w:ascii="標楷體" w:eastAsia="標楷體" w:hAnsi="標楷體"/>
              </w:rPr>
            </w:pPr>
            <w:r w:rsidRPr="000A7615">
              <w:rPr>
                <w:rFonts w:ascii="標楷體" w:eastAsia="標楷體" w:hAnsi="標楷體"/>
              </w:rPr>
              <w:t>項目</w:t>
            </w:r>
          </w:p>
        </w:tc>
        <w:tc>
          <w:tcPr>
            <w:tcW w:w="7381" w:type="dxa"/>
            <w:shd w:val="clear" w:color="auto" w:fill="DFDFDF"/>
          </w:tcPr>
          <w:p w:rsidR="009C79A7" w:rsidRPr="000A7615" w:rsidRDefault="009C79A7" w:rsidP="009C79A7">
            <w:pPr>
              <w:pStyle w:val="TableParagraph"/>
              <w:spacing w:before="86" w:line="430" w:lineRule="exact"/>
              <w:ind w:left="3451" w:right="3420"/>
              <w:jc w:val="center"/>
              <w:rPr>
                <w:rFonts w:ascii="標楷體" w:eastAsia="標楷體" w:hAnsi="標楷體"/>
              </w:rPr>
            </w:pPr>
            <w:r w:rsidRPr="000A7615">
              <w:rPr>
                <w:rFonts w:ascii="標楷體" w:eastAsia="標楷體" w:hAnsi="標楷體"/>
              </w:rPr>
              <w:t>內容</w:t>
            </w:r>
          </w:p>
        </w:tc>
      </w:tr>
      <w:tr w:rsidR="009C79A7" w:rsidRPr="000A7615" w:rsidTr="009C79A7">
        <w:trPr>
          <w:trHeight w:val="821"/>
        </w:trPr>
        <w:tc>
          <w:tcPr>
            <w:tcW w:w="3133" w:type="dxa"/>
          </w:tcPr>
          <w:p w:rsidR="009C79A7" w:rsidRPr="000A7615" w:rsidRDefault="009C79A7" w:rsidP="009C79A7">
            <w:pPr>
              <w:pStyle w:val="TableParagraph"/>
              <w:spacing w:before="16"/>
              <w:rPr>
                <w:rFonts w:ascii="標楷體" w:eastAsia="標楷體" w:hAnsi="標楷體"/>
                <w:sz w:val="10"/>
              </w:rPr>
            </w:pPr>
          </w:p>
          <w:p w:rsidR="009C79A7" w:rsidRPr="000A7615" w:rsidRDefault="009C79A7" w:rsidP="009C79A7">
            <w:pPr>
              <w:pStyle w:val="TableParagraph"/>
              <w:ind w:left="107"/>
              <w:rPr>
                <w:rFonts w:ascii="標楷體" w:eastAsia="標楷體" w:hAnsi="標楷體"/>
              </w:rPr>
            </w:pPr>
            <w:r w:rsidRPr="000A7615">
              <w:rPr>
                <w:rFonts w:ascii="標楷體" w:eastAsia="標楷體" w:hAnsi="標楷體"/>
              </w:rPr>
              <w:t>主辦單位</w:t>
            </w:r>
          </w:p>
        </w:tc>
        <w:tc>
          <w:tcPr>
            <w:tcW w:w="7381" w:type="dxa"/>
          </w:tcPr>
          <w:p w:rsidR="009C79A7" w:rsidRPr="000A7615" w:rsidRDefault="009C79A7" w:rsidP="009C79A7">
            <w:pPr>
              <w:pStyle w:val="TableParagraph"/>
              <w:spacing w:before="16"/>
              <w:rPr>
                <w:rFonts w:ascii="標楷體" w:eastAsia="標楷體" w:hAnsi="標楷體"/>
                <w:sz w:val="10"/>
              </w:rPr>
            </w:pPr>
          </w:p>
          <w:p w:rsidR="009C79A7" w:rsidRPr="000A7615" w:rsidRDefault="009C79A7" w:rsidP="009C79A7">
            <w:pPr>
              <w:pStyle w:val="TableParagraph"/>
              <w:ind w:left="107"/>
              <w:rPr>
                <w:rFonts w:ascii="標楷體" w:eastAsia="標楷體" w:hAnsi="標楷體"/>
              </w:rPr>
            </w:pPr>
            <w:r w:rsidRPr="000A7615">
              <w:rPr>
                <w:rFonts w:ascii="標楷體" w:eastAsia="標楷體" w:hAnsi="標楷體"/>
              </w:rPr>
              <w:t>內部稽核幕僚單位</w:t>
            </w:r>
          </w:p>
        </w:tc>
      </w:tr>
      <w:tr w:rsidR="009C79A7" w:rsidRPr="000A7615" w:rsidTr="009C79A7">
        <w:trPr>
          <w:trHeight w:val="819"/>
        </w:trPr>
        <w:tc>
          <w:tcPr>
            <w:tcW w:w="3133" w:type="dxa"/>
          </w:tcPr>
          <w:p w:rsidR="009C79A7" w:rsidRPr="000A7615" w:rsidRDefault="009C79A7" w:rsidP="009C79A7">
            <w:pPr>
              <w:pStyle w:val="TableParagraph"/>
              <w:spacing w:before="16"/>
              <w:rPr>
                <w:rFonts w:ascii="標楷體" w:eastAsia="標楷體" w:hAnsi="標楷體"/>
                <w:sz w:val="10"/>
              </w:rPr>
            </w:pPr>
          </w:p>
          <w:p w:rsidR="009C79A7" w:rsidRPr="000A7615" w:rsidRDefault="009C79A7" w:rsidP="009C79A7">
            <w:pPr>
              <w:pStyle w:val="TableParagraph"/>
              <w:ind w:left="107"/>
              <w:rPr>
                <w:rFonts w:ascii="標楷體" w:eastAsia="標楷體" w:hAnsi="標楷體"/>
              </w:rPr>
            </w:pPr>
            <w:r w:rsidRPr="000A7615">
              <w:rPr>
                <w:rFonts w:ascii="標楷體" w:eastAsia="標楷體" w:hAnsi="標楷體"/>
              </w:rPr>
              <w:t>評估結果</w:t>
            </w:r>
          </w:p>
        </w:tc>
        <w:tc>
          <w:tcPr>
            <w:tcW w:w="7381" w:type="dxa"/>
          </w:tcPr>
          <w:p w:rsidR="009C79A7" w:rsidRPr="000A7615" w:rsidRDefault="009C79A7" w:rsidP="009C79A7">
            <w:pPr>
              <w:pStyle w:val="TableParagraph"/>
              <w:tabs>
                <w:tab w:val="left" w:pos="1979"/>
                <w:tab w:val="left" w:pos="3959"/>
              </w:tabs>
              <w:spacing w:before="175"/>
              <w:ind w:left="107"/>
              <w:rPr>
                <w:rFonts w:ascii="標楷體" w:eastAsia="標楷體" w:hAnsi="標楷體"/>
              </w:rPr>
            </w:pPr>
            <w:r w:rsidRPr="000A7615">
              <w:rPr>
                <w:rFonts w:ascii="標楷體" w:eastAsia="標楷體" w:hAnsi="標楷體"/>
              </w:rPr>
              <w:t>□有效</w:t>
            </w:r>
            <w:r w:rsidRPr="000A7615">
              <w:rPr>
                <w:rFonts w:ascii="標楷體" w:eastAsia="標楷體" w:hAnsi="標楷體"/>
              </w:rPr>
              <w:tab/>
              <w:t>□</w:t>
            </w:r>
            <w:r w:rsidRPr="000A7615">
              <w:rPr>
                <w:rFonts w:ascii="標楷體" w:eastAsia="標楷體" w:hAnsi="標楷體"/>
                <w:spacing w:val="-3"/>
              </w:rPr>
              <w:t>部</w:t>
            </w:r>
            <w:r w:rsidRPr="000A7615">
              <w:rPr>
                <w:rFonts w:ascii="標楷體" w:eastAsia="標楷體" w:hAnsi="標楷體"/>
              </w:rPr>
              <w:t>分有效</w:t>
            </w:r>
            <w:r w:rsidRPr="000A7615">
              <w:rPr>
                <w:rFonts w:ascii="標楷體" w:eastAsia="標楷體" w:hAnsi="標楷體"/>
              </w:rPr>
              <w:tab/>
              <w:t>□少</w:t>
            </w:r>
            <w:r w:rsidRPr="000A7615">
              <w:rPr>
                <w:rFonts w:ascii="標楷體" w:eastAsia="標楷體" w:hAnsi="標楷體"/>
                <w:spacing w:val="-3"/>
              </w:rPr>
              <w:t>部分</w:t>
            </w:r>
            <w:r w:rsidRPr="000A7615">
              <w:rPr>
                <w:rFonts w:ascii="標楷體" w:eastAsia="標楷體" w:hAnsi="標楷體"/>
              </w:rPr>
              <w:t>有效</w:t>
            </w:r>
          </w:p>
        </w:tc>
      </w:tr>
    </w:tbl>
    <w:p w:rsidR="009C79A7" w:rsidRDefault="009C79A7" w:rsidP="00FB19A2">
      <w:pPr>
        <w:spacing w:line="458" w:lineRule="exact"/>
        <w:rPr>
          <w:rFonts w:eastAsiaTheme="minorEastAsia" w:hint="eastAsia"/>
          <w:lang w:eastAsia="zh-TW"/>
        </w:rPr>
      </w:pPr>
    </w:p>
    <w:p w:rsidR="009C79A7" w:rsidRDefault="009C79A7" w:rsidP="00FB19A2">
      <w:pPr>
        <w:spacing w:line="458" w:lineRule="exact"/>
        <w:rPr>
          <w:rFonts w:eastAsiaTheme="minorEastAsia" w:hint="eastAsia"/>
          <w:lang w:eastAsia="zh-TW"/>
        </w:rPr>
      </w:pPr>
    </w:p>
    <w:p w:rsidR="009C79A7" w:rsidRPr="009C79A7" w:rsidRDefault="009C79A7" w:rsidP="00FB19A2">
      <w:pPr>
        <w:spacing w:line="458" w:lineRule="exact"/>
        <w:rPr>
          <w:rFonts w:eastAsiaTheme="minorEastAsia" w:hint="eastAsia"/>
          <w:lang w:eastAsia="zh-TW"/>
        </w:rPr>
        <w:sectPr w:rsidR="009C79A7" w:rsidRPr="009C79A7" w:rsidSect="003745A5">
          <w:pgSz w:w="11910" w:h="16840"/>
          <w:pgMar w:top="1080" w:right="220" w:bottom="720" w:left="540" w:header="0" w:footer="459" w:gutter="0"/>
          <w:cols w:space="720"/>
        </w:sectPr>
      </w:pPr>
    </w:p>
    <w:p w:rsidR="004544F2" w:rsidRPr="004544F2" w:rsidRDefault="004544F2" w:rsidP="00F92B2E">
      <w:pPr>
        <w:spacing w:line="475" w:lineRule="exact"/>
        <w:rPr>
          <w:rFonts w:ascii="標楷體" w:eastAsia="標楷體" w:hAnsi="標楷體"/>
          <w:sz w:val="32"/>
          <w:lang w:eastAsia="zh-TW"/>
        </w:rPr>
      </w:pPr>
      <w:r w:rsidRPr="004544F2">
        <w:rPr>
          <w:rFonts w:ascii="標楷體" w:eastAsia="標楷體" w:hAnsi="標楷體"/>
          <w:sz w:val="32"/>
          <w:lang w:eastAsia="zh-TW"/>
        </w:rPr>
        <w:lastRenderedPageBreak/>
        <w:t>二、作業層級自行評估表</w:t>
      </w:r>
    </w:p>
    <w:p w:rsidR="004544F2" w:rsidRPr="004544F2" w:rsidRDefault="004544F2" w:rsidP="004544F2">
      <w:pPr>
        <w:spacing w:line="474" w:lineRule="exact"/>
        <w:ind w:left="852" w:right="1079"/>
        <w:jc w:val="center"/>
        <w:rPr>
          <w:rFonts w:ascii="標楷體" w:eastAsia="標楷體" w:hAnsi="標楷體"/>
          <w:sz w:val="32"/>
          <w:lang w:eastAsia="zh-TW"/>
        </w:rPr>
      </w:pPr>
      <w:r>
        <w:rPr>
          <w:rFonts w:ascii="標楷體" w:eastAsia="標楷體" w:hAnsi="標楷體" w:hint="eastAsia"/>
          <w:sz w:val="32"/>
          <w:lang w:eastAsia="zh-TW"/>
        </w:rPr>
        <w:t>苗栗縣後龍鎮</w:t>
      </w:r>
      <w:r w:rsidRPr="004544F2">
        <w:rPr>
          <w:rFonts w:ascii="標楷體" w:eastAsia="標楷體" w:hAnsi="標楷體"/>
          <w:sz w:val="32"/>
          <w:lang w:eastAsia="zh-TW"/>
        </w:rPr>
        <w:t>公所作業層級自行評估表</w:t>
      </w:r>
    </w:p>
    <w:p w:rsidR="004544F2" w:rsidRPr="004544F2" w:rsidRDefault="004544F2" w:rsidP="004544F2">
      <w:pPr>
        <w:spacing w:line="432" w:lineRule="exact"/>
        <w:ind w:left="852" w:right="1079"/>
        <w:jc w:val="center"/>
        <w:rPr>
          <w:rFonts w:ascii="標楷體" w:eastAsia="標楷體" w:hAnsi="標楷體"/>
          <w:sz w:val="32"/>
          <w:lang w:eastAsia="zh-TW"/>
        </w:rPr>
      </w:pPr>
      <w:r w:rsidRPr="004544F2">
        <w:rPr>
          <w:rFonts w:ascii="標楷體" w:eastAsia="標楷體" w:hAnsi="標楷體"/>
          <w:sz w:val="32"/>
          <w:lang w:eastAsia="zh-TW"/>
        </w:rPr>
        <w:t>○○年度</w:t>
      </w:r>
    </w:p>
    <w:p w:rsidR="004544F2" w:rsidRPr="004544F2" w:rsidRDefault="004544F2" w:rsidP="004544F2">
      <w:pPr>
        <w:spacing w:line="248" w:lineRule="exact"/>
        <w:ind w:left="680"/>
        <w:rPr>
          <w:rFonts w:ascii="標楷體" w:eastAsia="標楷體" w:hAnsi="標楷體"/>
          <w:sz w:val="26"/>
          <w:lang w:eastAsia="zh-TW"/>
        </w:rPr>
      </w:pPr>
      <w:r w:rsidRPr="004544F2">
        <w:rPr>
          <w:rFonts w:ascii="標楷體" w:eastAsia="標楷體" w:hAnsi="標楷體"/>
          <w:sz w:val="26"/>
          <w:lang w:eastAsia="zh-TW"/>
        </w:rPr>
        <w:t>評估單位：○○</w:t>
      </w:r>
    </w:p>
    <w:p w:rsidR="004544F2" w:rsidRPr="004544F2" w:rsidRDefault="004544F2" w:rsidP="004544F2">
      <w:pPr>
        <w:spacing w:line="300" w:lineRule="exact"/>
        <w:ind w:left="680"/>
        <w:rPr>
          <w:rFonts w:ascii="標楷體" w:eastAsia="標楷體" w:hAnsi="標楷體"/>
          <w:sz w:val="26"/>
          <w:lang w:eastAsia="zh-TW"/>
        </w:rPr>
      </w:pPr>
      <w:r w:rsidRPr="004544F2">
        <w:rPr>
          <w:rFonts w:ascii="標楷體" w:eastAsia="標楷體" w:hAnsi="標楷體"/>
          <w:sz w:val="26"/>
          <w:lang w:eastAsia="zh-TW"/>
        </w:rPr>
        <w:t>評估期間：○○年○○月○○日至○○年○○月○○日</w:t>
      </w:r>
    </w:p>
    <w:p w:rsidR="004544F2" w:rsidRPr="004544F2" w:rsidRDefault="004544F2" w:rsidP="004544F2">
      <w:pPr>
        <w:tabs>
          <w:tab w:val="left" w:pos="8712"/>
          <w:tab w:val="left" w:pos="9363"/>
          <w:tab w:val="left" w:pos="10011"/>
        </w:tabs>
        <w:spacing w:line="359" w:lineRule="exact"/>
        <w:ind w:left="7023"/>
        <w:rPr>
          <w:rFonts w:ascii="標楷體" w:eastAsia="標楷體" w:hAnsi="標楷體"/>
          <w:sz w:val="26"/>
          <w:lang w:eastAsia="zh-TW"/>
        </w:rPr>
      </w:pPr>
      <w:r w:rsidRPr="004544F2">
        <w:rPr>
          <w:rFonts w:ascii="標楷體" w:eastAsia="標楷體" w:hAnsi="標楷體"/>
          <w:sz w:val="26"/>
          <w:lang w:eastAsia="zh-TW"/>
        </w:rPr>
        <w:t>評估日期：</w:t>
      </w:r>
      <w:r w:rsidRPr="004544F2">
        <w:rPr>
          <w:rFonts w:ascii="標楷體" w:eastAsia="標楷體" w:hAnsi="標楷體"/>
          <w:sz w:val="26"/>
          <w:lang w:eastAsia="zh-TW"/>
        </w:rPr>
        <w:tab/>
        <w:t>年</w:t>
      </w:r>
      <w:r w:rsidRPr="004544F2">
        <w:rPr>
          <w:rFonts w:ascii="標楷體" w:eastAsia="標楷體" w:hAnsi="標楷體"/>
          <w:sz w:val="26"/>
          <w:lang w:eastAsia="zh-TW"/>
        </w:rPr>
        <w:tab/>
        <w:t>月</w:t>
      </w:r>
      <w:r w:rsidRPr="004544F2">
        <w:rPr>
          <w:rFonts w:ascii="標楷體" w:eastAsia="標楷體" w:hAnsi="標楷體"/>
          <w:sz w:val="26"/>
          <w:lang w:eastAsia="zh-TW"/>
        </w:rPr>
        <w:tab/>
        <w:t>日</w:t>
      </w:r>
    </w:p>
    <w:p w:rsidR="004544F2" w:rsidRPr="004544F2" w:rsidRDefault="004544F2" w:rsidP="004544F2">
      <w:pPr>
        <w:spacing w:line="269" w:lineRule="exact"/>
        <w:ind w:left="492"/>
        <w:rPr>
          <w:rFonts w:ascii="標楷體" w:eastAsia="標楷體" w:hAnsi="標楷體"/>
          <w:sz w:val="26"/>
          <w:lang w:eastAsia="zh-TW"/>
        </w:rPr>
      </w:pPr>
      <w:r w:rsidRPr="004544F2">
        <w:rPr>
          <w:rFonts w:ascii="標楷體" w:eastAsia="標楷體" w:hAnsi="標楷體"/>
          <w:spacing w:val="-5"/>
          <w:sz w:val="26"/>
          <w:lang w:eastAsia="zh-TW"/>
        </w:rPr>
        <w:t>本單位職掌業務例行監督及控制作業(包括○○○等○項控制作業)，其自行評估結果如</w:t>
      </w:r>
    </w:p>
    <w:p w:rsidR="004544F2" w:rsidRDefault="004544F2" w:rsidP="004544F2">
      <w:pPr>
        <w:spacing w:line="446" w:lineRule="exact"/>
        <w:ind w:left="492"/>
        <w:rPr>
          <w:rFonts w:ascii="標楷體" w:eastAsia="標楷體" w:hAnsi="標楷體"/>
          <w:sz w:val="26"/>
          <w:lang w:eastAsia="zh-TW"/>
        </w:rPr>
      </w:pPr>
      <w:r w:rsidRPr="004544F2">
        <w:rPr>
          <w:rFonts w:ascii="標楷體" w:eastAsia="標楷體" w:hAnsi="標楷體"/>
          <w:sz w:val="26"/>
          <w:lang w:eastAsia="zh-TW"/>
        </w:rPr>
        <w:t>下表：</w:t>
      </w:r>
    </w:p>
    <w:p w:rsidR="004544F2" w:rsidRPr="004544F2" w:rsidRDefault="00611580" w:rsidP="004544F2">
      <w:pPr>
        <w:spacing w:line="446" w:lineRule="exact"/>
        <w:ind w:left="492"/>
        <w:rPr>
          <w:rFonts w:ascii="標楷體" w:eastAsia="標楷體" w:hAnsi="標楷體"/>
          <w:sz w:val="26"/>
          <w:lang w:eastAsia="zh-TW"/>
        </w:rPr>
      </w:pPr>
      <w:r w:rsidRPr="00611580">
        <w:rPr>
          <w:rFonts w:ascii="標楷體" w:eastAsia="標楷體" w:hAnsi="標楷體"/>
          <w:sz w:val="22"/>
        </w:rPr>
        <w:pict>
          <v:shape id="_x0000_s2786" type="#_x0000_t202" style="position:absolute;left:0;text-align:left;margin-left:37.9pt;margin-top:3.65pt;width:509.2pt;height:437.15pt;z-index:251726336;mso-position-horizontal-relative:page" filled="f" stroked="f">
            <v:textbox style="mso-next-textbox:#_x0000_s2786"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172"/>
                    <w:gridCol w:w="2724"/>
                    <w:gridCol w:w="708"/>
                    <w:gridCol w:w="711"/>
                    <w:gridCol w:w="709"/>
                    <w:gridCol w:w="709"/>
                    <w:gridCol w:w="712"/>
                    <w:gridCol w:w="1701"/>
                  </w:tblGrid>
                  <w:tr w:rsidR="008531AB">
                    <w:trPr>
                      <w:trHeight w:val="402"/>
                    </w:trPr>
                    <w:tc>
                      <w:tcPr>
                        <w:tcW w:w="4896" w:type="dxa"/>
                        <w:gridSpan w:val="2"/>
                        <w:vMerge w:val="restart"/>
                        <w:tcBorders>
                          <w:bottom w:val="single" w:sz="8" w:space="0" w:color="000000"/>
                          <w:right w:val="single" w:sz="8" w:space="0" w:color="000000"/>
                        </w:tcBorders>
                        <w:shd w:val="clear" w:color="auto" w:fill="DDDDDD"/>
                      </w:tcPr>
                      <w:p w:rsidR="008531AB" w:rsidRPr="00696500" w:rsidRDefault="008531AB" w:rsidP="00696500">
                        <w:pPr>
                          <w:pStyle w:val="TableParagraph"/>
                          <w:spacing w:before="17"/>
                          <w:jc w:val="center"/>
                          <w:rPr>
                            <w:rFonts w:ascii="標楷體" w:eastAsia="標楷體" w:hAnsi="標楷體"/>
                            <w:sz w:val="12"/>
                          </w:rPr>
                        </w:pPr>
                      </w:p>
                      <w:p w:rsidR="008531AB" w:rsidRPr="00696500" w:rsidRDefault="008531AB" w:rsidP="00696500">
                        <w:pPr>
                          <w:pStyle w:val="TableParagraph"/>
                          <w:ind w:left="1907" w:right="1884"/>
                          <w:jc w:val="center"/>
                          <w:rPr>
                            <w:rFonts w:ascii="標楷體" w:eastAsia="標楷體" w:hAnsi="標楷體"/>
                            <w:sz w:val="26"/>
                          </w:rPr>
                        </w:pPr>
                        <w:r w:rsidRPr="00696500">
                          <w:rPr>
                            <w:rFonts w:ascii="標楷體" w:eastAsia="標楷體" w:hAnsi="標楷體"/>
                            <w:sz w:val="26"/>
                          </w:rPr>
                          <w:t>評估重點</w:t>
                        </w:r>
                      </w:p>
                    </w:tc>
                    <w:tc>
                      <w:tcPr>
                        <w:tcW w:w="3549" w:type="dxa"/>
                        <w:gridSpan w:val="5"/>
                        <w:tcBorders>
                          <w:left w:val="single" w:sz="8" w:space="0" w:color="000000"/>
                          <w:bottom w:val="single" w:sz="8" w:space="0" w:color="000000"/>
                          <w:right w:val="single" w:sz="8" w:space="0" w:color="000000"/>
                        </w:tcBorders>
                        <w:shd w:val="clear" w:color="auto" w:fill="DDDDDD"/>
                      </w:tcPr>
                      <w:p w:rsidR="008531AB" w:rsidRPr="00696500" w:rsidRDefault="008531AB" w:rsidP="00696500">
                        <w:pPr>
                          <w:pStyle w:val="TableParagraph"/>
                          <w:spacing w:line="382" w:lineRule="exact"/>
                          <w:ind w:left="1235" w:right="1213"/>
                          <w:jc w:val="center"/>
                          <w:rPr>
                            <w:rFonts w:ascii="標楷體" w:eastAsia="標楷體" w:hAnsi="標楷體"/>
                            <w:sz w:val="26"/>
                          </w:rPr>
                        </w:pPr>
                        <w:r w:rsidRPr="00696500">
                          <w:rPr>
                            <w:rFonts w:ascii="標楷體" w:eastAsia="標楷體" w:hAnsi="標楷體"/>
                            <w:sz w:val="26"/>
                          </w:rPr>
                          <w:t>評估情形</w:t>
                        </w:r>
                      </w:p>
                    </w:tc>
                    <w:tc>
                      <w:tcPr>
                        <w:tcW w:w="1701" w:type="dxa"/>
                        <w:vMerge w:val="restart"/>
                        <w:tcBorders>
                          <w:left w:val="single" w:sz="8" w:space="0" w:color="000000"/>
                          <w:bottom w:val="single" w:sz="8" w:space="0" w:color="000000"/>
                        </w:tcBorders>
                        <w:shd w:val="clear" w:color="auto" w:fill="DDDDDD"/>
                      </w:tcPr>
                      <w:p w:rsidR="008531AB" w:rsidRPr="00696500" w:rsidRDefault="008531AB" w:rsidP="00696500">
                        <w:pPr>
                          <w:pStyle w:val="TableParagraph"/>
                          <w:spacing w:before="7"/>
                          <w:jc w:val="center"/>
                          <w:rPr>
                            <w:rFonts w:ascii="標楷體" w:eastAsia="標楷體" w:hAnsi="標楷體"/>
                            <w:sz w:val="11"/>
                          </w:rPr>
                        </w:pPr>
                      </w:p>
                      <w:p w:rsidR="008531AB" w:rsidRPr="00696500" w:rsidRDefault="008531AB" w:rsidP="00696500">
                        <w:pPr>
                          <w:pStyle w:val="TableParagraph"/>
                          <w:ind w:left="331"/>
                          <w:jc w:val="center"/>
                          <w:rPr>
                            <w:rFonts w:ascii="標楷體" w:eastAsia="標楷體" w:hAnsi="標楷體"/>
                            <w:sz w:val="26"/>
                          </w:rPr>
                        </w:pPr>
                        <w:r w:rsidRPr="00696500">
                          <w:rPr>
                            <w:rFonts w:ascii="標楷體" w:eastAsia="標楷體" w:hAnsi="標楷體"/>
                            <w:sz w:val="26"/>
                          </w:rPr>
                          <w:t>改善措施</w:t>
                        </w:r>
                      </w:p>
                    </w:tc>
                  </w:tr>
                  <w:tr w:rsidR="008531AB">
                    <w:trPr>
                      <w:trHeight w:val="676"/>
                    </w:trPr>
                    <w:tc>
                      <w:tcPr>
                        <w:tcW w:w="4896" w:type="dxa"/>
                        <w:gridSpan w:val="2"/>
                        <w:vMerge/>
                        <w:tcBorders>
                          <w:top w:val="nil"/>
                          <w:bottom w:val="single" w:sz="8" w:space="0" w:color="000000"/>
                          <w:right w:val="single" w:sz="8" w:space="0" w:color="000000"/>
                        </w:tcBorders>
                        <w:shd w:val="clear" w:color="auto" w:fill="DDDDDD"/>
                      </w:tcPr>
                      <w:p w:rsidR="008531AB" w:rsidRPr="00696500" w:rsidRDefault="008531AB" w:rsidP="00696500">
                        <w:pPr>
                          <w:jc w:val="center"/>
                          <w:rPr>
                            <w:rFonts w:ascii="標楷體" w:eastAsia="標楷體" w:hAnsi="標楷體"/>
                            <w:sz w:val="2"/>
                            <w:szCs w:val="2"/>
                          </w:rPr>
                        </w:pPr>
                      </w:p>
                    </w:tc>
                    <w:tc>
                      <w:tcPr>
                        <w:tcW w:w="708" w:type="dxa"/>
                        <w:tcBorders>
                          <w:top w:val="single" w:sz="8" w:space="0" w:color="000000"/>
                          <w:left w:val="single" w:sz="8" w:space="0" w:color="000000"/>
                          <w:bottom w:val="single" w:sz="8" w:space="0" w:color="000000"/>
                          <w:right w:val="single" w:sz="8" w:space="0" w:color="000000"/>
                        </w:tcBorders>
                        <w:shd w:val="clear" w:color="auto" w:fill="DDDDDD"/>
                      </w:tcPr>
                      <w:p w:rsidR="008531AB" w:rsidRPr="00696500" w:rsidRDefault="008531AB" w:rsidP="00696500">
                        <w:pPr>
                          <w:pStyle w:val="TableParagraph"/>
                          <w:spacing w:before="61"/>
                          <w:ind w:left="98"/>
                          <w:jc w:val="center"/>
                          <w:rPr>
                            <w:rFonts w:ascii="標楷體" w:eastAsia="標楷體" w:hAnsi="標楷體"/>
                            <w:sz w:val="26"/>
                          </w:rPr>
                        </w:pPr>
                        <w:r w:rsidRPr="00696500">
                          <w:rPr>
                            <w:rFonts w:ascii="標楷體" w:eastAsia="標楷體" w:hAnsi="標楷體"/>
                            <w:sz w:val="26"/>
                          </w:rPr>
                          <w:t>落實</w:t>
                        </w:r>
                      </w:p>
                    </w:tc>
                    <w:tc>
                      <w:tcPr>
                        <w:tcW w:w="711" w:type="dxa"/>
                        <w:tcBorders>
                          <w:top w:val="single" w:sz="8" w:space="0" w:color="000000"/>
                          <w:left w:val="single" w:sz="8" w:space="0" w:color="000000"/>
                          <w:bottom w:val="single" w:sz="8" w:space="0" w:color="000000"/>
                          <w:right w:val="single" w:sz="8" w:space="0" w:color="000000"/>
                        </w:tcBorders>
                        <w:shd w:val="clear" w:color="auto" w:fill="DDDDDD"/>
                      </w:tcPr>
                      <w:p w:rsidR="008531AB" w:rsidRPr="00696500" w:rsidRDefault="008531AB" w:rsidP="00696500">
                        <w:pPr>
                          <w:pStyle w:val="TableParagraph"/>
                          <w:spacing w:line="304" w:lineRule="exact"/>
                          <w:ind w:left="100"/>
                          <w:jc w:val="center"/>
                          <w:rPr>
                            <w:rFonts w:ascii="標楷體" w:eastAsia="標楷體" w:hAnsi="標楷體"/>
                            <w:sz w:val="26"/>
                          </w:rPr>
                        </w:pPr>
                        <w:r w:rsidRPr="00696500">
                          <w:rPr>
                            <w:rFonts w:ascii="標楷體" w:eastAsia="標楷體" w:hAnsi="標楷體"/>
                            <w:w w:val="95"/>
                            <w:sz w:val="26"/>
                          </w:rPr>
                          <w:t>部分</w:t>
                        </w:r>
                      </w:p>
                      <w:p w:rsidR="008531AB" w:rsidRPr="00696500" w:rsidRDefault="008531AB" w:rsidP="00696500">
                        <w:pPr>
                          <w:pStyle w:val="TableParagraph"/>
                          <w:spacing w:line="352" w:lineRule="exact"/>
                          <w:ind w:left="100"/>
                          <w:jc w:val="center"/>
                          <w:rPr>
                            <w:rFonts w:ascii="標楷體" w:eastAsia="標楷體" w:hAnsi="標楷體"/>
                            <w:sz w:val="26"/>
                          </w:rPr>
                        </w:pPr>
                        <w:r w:rsidRPr="00696500">
                          <w:rPr>
                            <w:rFonts w:ascii="標楷體" w:eastAsia="標楷體" w:hAnsi="標楷體"/>
                            <w:w w:val="95"/>
                            <w:sz w:val="26"/>
                          </w:rPr>
                          <w:t>落實</w:t>
                        </w:r>
                      </w:p>
                    </w:tc>
                    <w:tc>
                      <w:tcPr>
                        <w:tcW w:w="709" w:type="dxa"/>
                        <w:tcBorders>
                          <w:top w:val="single" w:sz="8" w:space="0" w:color="000000"/>
                          <w:left w:val="single" w:sz="8" w:space="0" w:color="000000"/>
                          <w:bottom w:val="single" w:sz="8" w:space="0" w:color="000000"/>
                          <w:right w:val="single" w:sz="8" w:space="0" w:color="000000"/>
                        </w:tcBorders>
                        <w:shd w:val="clear" w:color="auto" w:fill="DDDDDD"/>
                      </w:tcPr>
                      <w:p w:rsidR="008531AB" w:rsidRPr="00696500" w:rsidRDefault="008531AB" w:rsidP="00696500">
                        <w:pPr>
                          <w:pStyle w:val="TableParagraph"/>
                          <w:spacing w:line="304" w:lineRule="exact"/>
                          <w:ind w:left="75" w:right="51"/>
                          <w:jc w:val="center"/>
                          <w:rPr>
                            <w:rFonts w:ascii="標楷體" w:eastAsia="標楷體" w:hAnsi="標楷體"/>
                            <w:sz w:val="26"/>
                          </w:rPr>
                        </w:pPr>
                        <w:r w:rsidRPr="00696500">
                          <w:rPr>
                            <w:rFonts w:ascii="標楷體" w:eastAsia="標楷體" w:hAnsi="標楷體"/>
                            <w:sz w:val="26"/>
                          </w:rPr>
                          <w:t>未落</w:t>
                        </w:r>
                      </w:p>
                      <w:p w:rsidR="008531AB" w:rsidRPr="00696500" w:rsidRDefault="008531AB" w:rsidP="00696500">
                        <w:pPr>
                          <w:pStyle w:val="TableParagraph"/>
                          <w:spacing w:line="352" w:lineRule="exact"/>
                          <w:ind w:left="29"/>
                          <w:jc w:val="center"/>
                          <w:rPr>
                            <w:rFonts w:ascii="標楷體" w:eastAsia="標楷體" w:hAnsi="標楷體"/>
                            <w:sz w:val="26"/>
                          </w:rPr>
                        </w:pPr>
                        <w:r w:rsidRPr="00696500">
                          <w:rPr>
                            <w:rFonts w:ascii="標楷體" w:eastAsia="標楷體" w:hAnsi="標楷體"/>
                            <w:w w:val="99"/>
                            <w:sz w:val="26"/>
                          </w:rPr>
                          <w:t>實</w:t>
                        </w:r>
                      </w:p>
                    </w:tc>
                    <w:tc>
                      <w:tcPr>
                        <w:tcW w:w="709" w:type="dxa"/>
                        <w:tcBorders>
                          <w:top w:val="single" w:sz="8" w:space="0" w:color="000000"/>
                          <w:left w:val="single" w:sz="8" w:space="0" w:color="000000"/>
                          <w:bottom w:val="single" w:sz="8" w:space="0" w:color="000000"/>
                          <w:right w:val="single" w:sz="8" w:space="0" w:color="000000"/>
                        </w:tcBorders>
                        <w:shd w:val="clear" w:color="auto" w:fill="DDDDDD"/>
                      </w:tcPr>
                      <w:p w:rsidR="008531AB" w:rsidRPr="00696500" w:rsidRDefault="008531AB" w:rsidP="00696500">
                        <w:pPr>
                          <w:pStyle w:val="TableParagraph"/>
                          <w:spacing w:line="304" w:lineRule="exact"/>
                          <w:ind w:left="74" w:right="52"/>
                          <w:jc w:val="center"/>
                          <w:rPr>
                            <w:rFonts w:ascii="標楷體" w:eastAsia="標楷體" w:hAnsi="標楷體"/>
                            <w:sz w:val="26"/>
                          </w:rPr>
                        </w:pPr>
                        <w:r w:rsidRPr="00696500">
                          <w:rPr>
                            <w:rFonts w:ascii="標楷體" w:eastAsia="標楷體" w:hAnsi="標楷體"/>
                            <w:sz w:val="26"/>
                          </w:rPr>
                          <w:t>不適</w:t>
                        </w:r>
                      </w:p>
                      <w:p w:rsidR="008531AB" w:rsidRPr="00696500" w:rsidRDefault="008531AB" w:rsidP="00696500">
                        <w:pPr>
                          <w:pStyle w:val="TableParagraph"/>
                          <w:spacing w:line="352" w:lineRule="exact"/>
                          <w:ind w:left="27"/>
                          <w:jc w:val="center"/>
                          <w:rPr>
                            <w:rFonts w:ascii="標楷體" w:eastAsia="標楷體" w:hAnsi="標楷體"/>
                            <w:sz w:val="26"/>
                          </w:rPr>
                        </w:pPr>
                        <w:r w:rsidRPr="00696500">
                          <w:rPr>
                            <w:rFonts w:ascii="標楷體" w:eastAsia="標楷體" w:hAnsi="標楷體"/>
                            <w:w w:val="99"/>
                            <w:sz w:val="26"/>
                          </w:rPr>
                          <w:t>用</w:t>
                        </w:r>
                      </w:p>
                    </w:tc>
                    <w:tc>
                      <w:tcPr>
                        <w:tcW w:w="712" w:type="dxa"/>
                        <w:tcBorders>
                          <w:top w:val="single" w:sz="8" w:space="0" w:color="000000"/>
                          <w:left w:val="single" w:sz="8" w:space="0" w:color="000000"/>
                          <w:bottom w:val="single" w:sz="8" w:space="0" w:color="000000"/>
                          <w:right w:val="single" w:sz="8" w:space="0" w:color="000000"/>
                        </w:tcBorders>
                        <w:shd w:val="clear" w:color="auto" w:fill="DDDDDD"/>
                      </w:tcPr>
                      <w:p w:rsidR="008531AB" w:rsidRPr="00696500" w:rsidRDefault="008531AB" w:rsidP="00696500">
                        <w:pPr>
                          <w:pStyle w:val="TableParagraph"/>
                          <w:spacing w:before="61"/>
                          <w:ind w:left="95"/>
                          <w:jc w:val="center"/>
                          <w:rPr>
                            <w:rFonts w:ascii="標楷體" w:eastAsia="標楷體" w:hAnsi="標楷體"/>
                            <w:sz w:val="26"/>
                          </w:rPr>
                        </w:pPr>
                        <w:r w:rsidRPr="00696500">
                          <w:rPr>
                            <w:rFonts w:ascii="標楷體" w:eastAsia="標楷體" w:hAnsi="標楷體"/>
                            <w:sz w:val="26"/>
                          </w:rPr>
                          <w:t>其他</w:t>
                        </w:r>
                      </w:p>
                    </w:tc>
                    <w:tc>
                      <w:tcPr>
                        <w:tcW w:w="1701" w:type="dxa"/>
                        <w:vMerge/>
                        <w:tcBorders>
                          <w:top w:val="nil"/>
                          <w:left w:val="single" w:sz="8" w:space="0" w:color="000000"/>
                          <w:bottom w:val="single" w:sz="8" w:space="0" w:color="000000"/>
                        </w:tcBorders>
                        <w:shd w:val="clear" w:color="auto" w:fill="DDDDDD"/>
                      </w:tcPr>
                      <w:p w:rsidR="008531AB" w:rsidRPr="00696500" w:rsidRDefault="008531AB" w:rsidP="00696500">
                        <w:pPr>
                          <w:jc w:val="center"/>
                          <w:rPr>
                            <w:rFonts w:ascii="標楷體" w:eastAsia="標楷體" w:hAnsi="標楷體"/>
                            <w:sz w:val="2"/>
                            <w:szCs w:val="2"/>
                          </w:rPr>
                        </w:pPr>
                      </w:p>
                    </w:tc>
                  </w:tr>
                  <w:tr w:rsidR="008531AB">
                    <w:trPr>
                      <w:trHeight w:val="1014"/>
                    </w:trPr>
                    <w:tc>
                      <w:tcPr>
                        <w:tcW w:w="4896" w:type="dxa"/>
                        <w:gridSpan w:val="2"/>
                        <w:tcBorders>
                          <w:top w:val="single" w:sz="8" w:space="0" w:color="000000"/>
                          <w:bottom w:val="single" w:sz="8" w:space="0" w:color="000000"/>
                          <w:right w:val="single" w:sz="8" w:space="0" w:color="000000"/>
                        </w:tcBorders>
                      </w:tcPr>
                      <w:p w:rsidR="008531AB" w:rsidRPr="00696500" w:rsidRDefault="008531AB" w:rsidP="00C515FD">
                        <w:pPr>
                          <w:pStyle w:val="TableParagraph"/>
                          <w:spacing w:before="9" w:line="440" w:lineRule="exact"/>
                          <w:ind w:left="28"/>
                          <w:rPr>
                            <w:rFonts w:ascii="標楷體" w:eastAsia="標楷體" w:hAnsi="標楷體"/>
                            <w:sz w:val="26"/>
                            <w:lang w:eastAsia="zh-TW"/>
                          </w:rPr>
                        </w:pPr>
                        <w:r w:rsidRPr="00696500">
                          <w:rPr>
                            <w:rFonts w:ascii="標楷體" w:eastAsia="標楷體" w:hAnsi="標楷體"/>
                            <w:spacing w:val="-11"/>
                            <w:sz w:val="26"/>
                            <w:lang w:eastAsia="zh-TW"/>
                          </w:rPr>
                          <w:t>一、依據業務性質與時俱進檢討不合時宜之</w:t>
                        </w:r>
                        <w:r w:rsidRPr="00696500">
                          <w:rPr>
                            <w:rFonts w:ascii="標楷體" w:eastAsia="標楷體" w:hAnsi="標楷體"/>
                            <w:spacing w:val="-14"/>
                            <w:w w:val="95"/>
                            <w:sz w:val="26"/>
                            <w:lang w:eastAsia="zh-TW"/>
                          </w:rPr>
                          <w:t>控制作業及作業流程，適度精簡、增刪</w:t>
                        </w:r>
                        <w:r w:rsidRPr="00696500">
                          <w:rPr>
                            <w:rFonts w:ascii="標楷體" w:eastAsia="標楷體" w:hAnsi="標楷體"/>
                            <w:sz w:val="26"/>
                            <w:lang w:eastAsia="zh-TW"/>
                          </w:rPr>
                          <w:t>或修訂，使其更</w:t>
                        </w:r>
                        <w:proofErr w:type="gramStart"/>
                        <w:r w:rsidRPr="00696500">
                          <w:rPr>
                            <w:rFonts w:ascii="標楷體" w:eastAsia="標楷體" w:hAnsi="標楷體"/>
                            <w:sz w:val="26"/>
                            <w:lang w:eastAsia="zh-TW"/>
                          </w:rPr>
                          <w:t>臻</w:t>
                        </w:r>
                        <w:proofErr w:type="gramEnd"/>
                        <w:r w:rsidRPr="00696500">
                          <w:rPr>
                            <w:rFonts w:ascii="標楷體" w:eastAsia="標楷體" w:hAnsi="標楷體"/>
                            <w:sz w:val="26"/>
                            <w:lang w:eastAsia="zh-TW"/>
                          </w:rPr>
                          <w:t>具體、明確及可用</w:t>
                        </w:r>
                        <w:r>
                          <w:rPr>
                            <w:rFonts w:ascii="標楷體" w:eastAsia="標楷體" w:hAnsi="標楷體" w:hint="eastAsia"/>
                            <w:sz w:val="26"/>
                            <w:lang w:eastAsia="zh-TW"/>
                          </w:rPr>
                          <w:t>。</w:t>
                        </w:r>
                      </w:p>
                    </w:tc>
                    <w:tc>
                      <w:tcPr>
                        <w:tcW w:w="708"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spacing w:before="6"/>
                          <w:jc w:val="center"/>
                          <w:rPr>
                            <w:rFonts w:ascii="標楷體" w:eastAsia="標楷體" w:hAnsi="標楷體"/>
                            <w:sz w:val="25"/>
                            <w:lang w:eastAsia="zh-TW"/>
                          </w:rPr>
                        </w:pPr>
                      </w:p>
                      <w:p w:rsidR="008531AB" w:rsidRPr="00696500" w:rsidRDefault="008531AB" w:rsidP="00696500">
                        <w:pPr>
                          <w:pStyle w:val="TableParagraph"/>
                          <w:spacing w:line="458" w:lineRule="exact"/>
                          <w:ind w:left="-222"/>
                          <w:jc w:val="center"/>
                          <w:rPr>
                            <w:rFonts w:ascii="標楷體" w:eastAsia="標楷體" w:hAnsi="標楷體"/>
                            <w:sz w:val="26"/>
                            <w:lang w:eastAsia="zh-TW"/>
                          </w:rPr>
                        </w:pPr>
                      </w:p>
                    </w:tc>
                    <w:tc>
                      <w:tcPr>
                        <w:tcW w:w="711"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jc w:val="center"/>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12"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1701" w:type="dxa"/>
                        <w:tcBorders>
                          <w:top w:val="single" w:sz="8" w:space="0" w:color="000000"/>
                          <w:left w:val="single" w:sz="8" w:space="0" w:color="000000"/>
                          <w:bottom w:val="single" w:sz="8" w:space="0" w:color="000000"/>
                        </w:tcBorders>
                      </w:tcPr>
                      <w:p w:rsidR="008531AB" w:rsidRDefault="008531AB" w:rsidP="00696500">
                        <w:pPr>
                          <w:pStyle w:val="TableParagraph"/>
                          <w:jc w:val="center"/>
                          <w:rPr>
                            <w:rFonts w:ascii="Times New Roman"/>
                            <w:sz w:val="24"/>
                            <w:lang w:eastAsia="zh-TW"/>
                          </w:rPr>
                        </w:pPr>
                      </w:p>
                    </w:tc>
                  </w:tr>
                  <w:tr w:rsidR="008531AB">
                    <w:trPr>
                      <w:trHeight w:val="1014"/>
                    </w:trPr>
                    <w:tc>
                      <w:tcPr>
                        <w:tcW w:w="4896" w:type="dxa"/>
                        <w:gridSpan w:val="2"/>
                        <w:tcBorders>
                          <w:top w:val="single" w:sz="8" w:space="0" w:color="000000"/>
                          <w:bottom w:val="single" w:sz="8" w:space="0" w:color="000000"/>
                          <w:right w:val="single" w:sz="8" w:space="0" w:color="000000"/>
                        </w:tcBorders>
                      </w:tcPr>
                      <w:p w:rsidR="008531AB" w:rsidRPr="00696500" w:rsidRDefault="008531AB" w:rsidP="00C515FD">
                        <w:pPr>
                          <w:pStyle w:val="TableParagraph"/>
                          <w:spacing w:before="9" w:line="440" w:lineRule="exact"/>
                          <w:ind w:left="28"/>
                          <w:rPr>
                            <w:rFonts w:ascii="標楷體" w:eastAsia="標楷體" w:hAnsi="標楷體"/>
                            <w:sz w:val="26"/>
                            <w:lang w:eastAsia="zh-TW"/>
                          </w:rPr>
                        </w:pPr>
                        <w:r w:rsidRPr="00696500">
                          <w:rPr>
                            <w:rFonts w:ascii="標楷體" w:eastAsia="標楷體" w:hAnsi="標楷體"/>
                            <w:spacing w:val="-11"/>
                            <w:sz w:val="26"/>
                            <w:lang w:eastAsia="zh-TW"/>
                          </w:rPr>
                          <w:t>二、針對涉及人民權利義務之主管業務建立</w:t>
                        </w:r>
                        <w:r w:rsidRPr="00696500">
                          <w:rPr>
                            <w:rFonts w:ascii="標楷體" w:eastAsia="標楷體" w:hAnsi="標楷體"/>
                            <w:spacing w:val="-13"/>
                            <w:w w:val="95"/>
                            <w:sz w:val="26"/>
                            <w:lang w:eastAsia="zh-TW"/>
                          </w:rPr>
                          <w:t>適當之檢核、審查、追蹤、管制或考核</w:t>
                        </w:r>
                        <w:r w:rsidRPr="00696500">
                          <w:rPr>
                            <w:rFonts w:ascii="標楷體" w:eastAsia="標楷體" w:hAnsi="標楷體"/>
                            <w:sz w:val="26"/>
                            <w:lang w:eastAsia="zh-TW"/>
                          </w:rPr>
                          <w:t>等管理機制，並落實執行。</w:t>
                        </w:r>
                      </w:p>
                    </w:tc>
                    <w:tc>
                      <w:tcPr>
                        <w:tcW w:w="708"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jc w:val="center"/>
                          <w:rPr>
                            <w:rFonts w:ascii="標楷體" w:eastAsia="標楷體" w:hAnsi="標楷體"/>
                            <w:sz w:val="24"/>
                            <w:lang w:eastAsia="zh-TW"/>
                          </w:rPr>
                        </w:pPr>
                      </w:p>
                    </w:tc>
                    <w:tc>
                      <w:tcPr>
                        <w:tcW w:w="711"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jc w:val="center"/>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12"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1701" w:type="dxa"/>
                        <w:tcBorders>
                          <w:top w:val="single" w:sz="8" w:space="0" w:color="000000"/>
                          <w:left w:val="single" w:sz="8" w:space="0" w:color="000000"/>
                          <w:bottom w:val="single" w:sz="8" w:space="0" w:color="000000"/>
                        </w:tcBorders>
                      </w:tcPr>
                      <w:p w:rsidR="008531AB" w:rsidRDefault="008531AB" w:rsidP="00696500">
                        <w:pPr>
                          <w:pStyle w:val="TableParagraph"/>
                          <w:jc w:val="center"/>
                          <w:rPr>
                            <w:rFonts w:ascii="Times New Roman"/>
                            <w:sz w:val="24"/>
                            <w:lang w:eastAsia="zh-TW"/>
                          </w:rPr>
                        </w:pPr>
                      </w:p>
                    </w:tc>
                  </w:tr>
                  <w:tr w:rsidR="008531AB">
                    <w:trPr>
                      <w:trHeight w:val="1014"/>
                    </w:trPr>
                    <w:tc>
                      <w:tcPr>
                        <w:tcW w:w="4896" w:type="dxa"/>
                        <w:gridSpan w:val="2"/>
                        <w:tcBorders>
                          <w:top w:val="single" w:sz="8" w:space="0" w:color="000000"/>
                          <w:bottom w:val="single" w:sz="8" w:space="0" w:color="000000"/>
                          <w:right w:val="single" w:sz="8" w:space="0" w:color="000000"/>
                        </w:tcBorders>
                      </w:tcPr>
                      <w:p w:rsidR="008531AB" w:rsidRPr="00696500" w:rsidRDefault="008531AB" w:rsidP="00C515FD">
                        <w:pPr>
                          <w:pStyle w:val="TableParagraph"/>
                          <w:spacing w:before="9" w:line="440" w:lineRule="exact"/>
                          <w:ind w:left="28"/>
                          <w:rPr>
                            <w:rFonts w:ascii="標楷體" w:eastAsia="標楷體" w:hAnsi="標楷體"/>
                            <w:sz w:val="26"/>
                            <w:lang w:eastAsia="zh-TW"/>
                          </w:rPr>
                        </w:pPr>
                        <w:r w:rsidRPr="00696500">
                          <w:rPr>
                            <w:rFonts w:ascii="標楷體" w:eastAsia="標楷體" w:hAnsi="標楷體"/>
                            <w:spacing w:val="-10"/>
                            <w:w w:val="95"/>
                            <w:sz w:val="26"/>
                            <w:lang w:eastAsia="zh-TW"/>
                          </w:rPr>
                          <w:t>三、建立檢討主管法令規定機制，並針對外</w:t>
                        </w:r>
                        <w:r w:rsidRPr="00696500">
                          <w:rPr>
                            <w:rFonts w:ascii="標楷體" w:eastAsia="標楷體" w:hAnsi="標楷體"/>
                            <w:spacing w:val="8"/>
                            <w:w w:val="95"/>
                            <w:sz w:val="26"/>
                            <w:lang w:eastAsia="zh-TW"/>
                          </w:rPr>
                          <w:t>界意見或執行缺失部分即時檢討相關</w:t>
                        </w:r>
                        <w:r w:rsidRPr="00696500">
                          <w:rPr>
                            <w:rFonts w:ascii="標楷體" w:eastAsia="標楷體" w:hAnsi="標楷體"/>
                            <w:sz w:val="26"/>
                            <w:lang w:eastAsia="zh-TW"/>
                          </w:rPr>
                          <w:t>法令規定。</w:t>
                        </w:r>
                      </w:p>
                    </w:tc>
                    <w:tc>
                      <w:tcPr>
                        <w:tcW w:w="708"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jc w:val="center"/>
                          <w:rPr>
                            <w:rFonts w:ascii="標楷體" w:eastAsia="標楷體" w:hAnsi="標楷體"/>
                            <w:sz w:val="24"/>
                            <w:lang w:eastAsia="zh-TW"/>
                          </w:rPr>
                        </w:pPr>
                      </w:p>
                    </w:tc>
                    <w:tc>
                      <w:tcPr>
                        <w:tcW w:w="711"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jc w:val="center"/>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12"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1701" w:type="dxa"/>
                        <w:tcBorders>
                          <w:top w:val="single" w:sz="8" w:space="0" w:color="000000"/>
                          <w:left w:val="single" w:sz="8" w:space="0" w:color="000000"/>
                          <w:bottom w:val="single" w:sz="8" w:space="0" w:color="000000"/>
                        </w:tcBorders>
                      </w:tcPr>
                      <w:p w:rsidR="008531AB" w:rsidRDefault="008531AB" w:rsidP="00696500">
                        <w:pPr>
                          <w:pStyle w:val="TableParagraph"/>
                          <w:jc w:val="center"/>
                          <w:rPr>
                            <w:rFonts w:ascii="Times New Roman"/>
                            <w:sz w:val="24"/>
                            <w:lang w:eastAsia="zh-TW"/>
                          </w:rPr>
                        </w:pPr>
                      </w:p>
                    </w:tc>
                  </w:tr>
                  <w:tr w:rsidR="008531AB">
                    <w:trPr>
                      <w:trHeight w:val="431"/>
                    </w:trPr>
                    <w:tc>
                      <w:tcPr>
                        <w:tcW w:w="4896" w:type="dxa"/>
                        <w:gridSpan w:val="2"/>
                        <w:tcBorders>
                          <w:top w:val="single" w:sz="8" w:space="0" w:color="000000"/>
                          <w:bottom w:val="single" w:sz="8" w:space="0" w:color="000000"/>
                          <w:right w:val="single" w:sz="8" w:space="0" w:color="000000"/>
                        </w:tcBorders>
                      </w:tcPr>
                      <w:p w:rsidR="008531AB" w:rsidRPr="00696500" w:rsidRDefault="008531AB" w:rsidP="00C515FD">
                        <w:pPr>
                          <w:pStyle w:val="TableParagraph"/>
                          <w:spacing w:line="411" w:lineRule="exact"/>
                          <w:ind w:left="28"/>
                          <w:rPr>
                            <w:rFonts w:ascii="標楷體" w:eastAsia="標楷體" w:hAnsi="標楷體"/>
                            <w:sz w:val="26"/>
                            <w:lang w:eastAsia="zh-TW"/>
                          </w:rPr>
                        </w:pPr>
                        <w:r w:rsidRPr="00696500">
                          <w:rPr>
                            <w:rFonts w:ascii="標楷體" w:eastAsia="標楷體" w:hAnsi="標楷體"/>
                            <w:sz w:val="26"/>
                            <w:lang w:eastAsia="zh-TW"/>
                          </w:rPr>
                          <w:t>四、遵循相關法令規定或契約。</w:t>
                        </w:r>
                      </w:p>
                    </w:tc>
                    <w:tc>
                      <w:tcPr>
                        <w:tcW w:w="708"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jc w:val="center"/>
                          <w:rPr>
                            <w:rFonts w:ascii="標楷體" w:eastAsia="標楷體" w:hAnsi="標楷體"/>
                            <w:sz w:val="24"/>
                            <w:lang w:eastAsia="zh-TW"/>
                          </w:rPr>
                        </w:pPr>
                      </w:p>
                    </w:tc>
                    <w:tc>
                      <w:tcPr>
                        <w:tcW w:w="711"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jc w:val="center"/>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12"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1701" w:type="dxa"/>
                        <w:tcBorders>
                          <w:top w:val="single" w:sz="8" w:space="0" w:color="000000"/>
                          <w:left w:val="single" w:sz="8" w:space="0" w:color="000000"/>
                          <w:bottom w:val="single" w:sz="8" w:space="0" w:color="000000"/>
                        </w:tcBorders>
                      </w:tcPr>
                      <w:p w:rsidR="008531AB" w:rsidRDefault="008531AB" w:rsidP="00696500">
                        <w:pPr>
                          <w:pStyle w:val="TableParagraph"/>
                          <w:jc w:val="center"/>
                          <w:rPr>
                            <w:rFonts w:ascii="Times New Roman"/>
                            <w:sz w:val="24"/>
                            <w:lang w:eastAsia="zh-TW"/>
                          </w:rPr>
                        </w:pPr>
                      </w:p>
                    </w:tc>
                  </w:tr>
                  <w:tr w:rsidR="008531AB">
                    <w:trPr>
                      <w:trHeight w:val="678"/>
                    </w:trPr>
                    <w:tc>
                      <w:tcPr>
                        <w:tcW w:w="4896" w:type="dxa"/>
                        <w:gridSpan w:val="2"/>
                        <w:tcBorders>
                          <w:top w:val="single" w:sz="8" w:space="0" w:color="000000"/>
                          <w:bottom w:val="single" w:sz="8" w:space="0" w:color="000000"/>
                          <w:right w:val="single" w:sz="8" w:space="0" w:color="000000"/>
                        </w:tcBorders>
                      </w:tcPr>
                      <w:p w:rsidR="008531AB" w:rsidRPr="00696500" w:rsidRDefault="008531AB" w:rsidP="00C515FD">
                        <w:pPr>
                          <w:pStyle w:val="TableParagraph"/>
                          <w:spacing w:line="307" w:lineRule="exact"/>
                          <w:ind w:left="28"/>
                          <w:rPr>
                            <w:rFonts w:ascii="標楷體" w:eastAsia="標楷體" w:hAnsi="標楷體"/>
                            <w:sz w:val="26"/>
                            <w:lang w:eastAsia="zh-TW"/>
                          </w:rPr>
                        </w:pPr>
                        <w:r w:rsidRPr="00696500">
                          <w:rPr>
                            <w:rFonts w:ascii="標楷體" w:eastAsia="標楷體" w:hAnsi="標楷體"/>
                            <w:w w:val="95"/>
                            <w:sz w:val="26"/>
                            <w:lang w:eastAsia="zh-TW"/>
                          </w:rPr>
                          <w:t>五、就主管業務對相關機關或單位善盡監</w:t>
                        </w:r>
                        <w:r w:rsidRPr="00696500">
                          <w:rPr>
                            <w:rFonts w:ascii="標楷體" w:eastAsia="標楷體" w:hAnsi="標楷體"/>
                            <w:sz w:val="26"/>
                            <w:lang w:eastAsia="zh-TW"/>
                          </w:rPr>
                          <w:t>理、督導或輔導等責任。</w:t>
                        </w:r>
                      </w:p>
                    </w:tc>
                    <w:tc>
                      <w:tcPr>
                        <w:tcW w:w="708"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jc w:val="center"/>
                          <w:rPr>
                            <w:rFonts w:ascii="標楷體" w:eastAsia="標楷體" w:hAnsi="標楷體"/>
                            <w:sz w:val="24"/>
                            <w:lang w:eastAsia="zh-TW"/>
                          </w:rPr>
                        </w:pPr>
                      </w:p>
                    </w:tc>
                    <w:tc>
                      <w:tcPr>
                        <w:tcW w:w="711"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jc w:val="center"/>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12"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1701" w:type="dxa"/>
                        <w:tcBorders>
                          <w:top w:val="single" w:sz="8" w:space="0" w:color="000000"/>
                          <w:left w:val="single" w:sz="8" w:space="0" w:color="000000"/>
                          <w:bottom w:val="single" w:sz="8" w:space="0" w:color="000000"/>
                        </w:tcBorders>
                      </w:tcPr>
                      <w:p w:rsidR="008531AB" w:rsidRDefault="008531AB" w:rsidP="00696500">
                        <w:pPr>
                          <w:pStyle w:val="TableParagraph"/>
                          <w:jc w:val="center"/>
                          <w:rPr>
                            <w:rFonts w:ascii="Times New Roman"/>
                            <w:sz w:val="24"/>
                            <w:lang w:eastAsia="zh-TW"/>
                          </w:rPr>
                        </w:pPr>
                      </w:p>
                    </w:tc>
                  </w:tr>
                  <w:tr w:rsidR="008531AB">
                    <w:trPr>
                      <w:trHeight w:val="560"/>
                    </w:trPr>
                    <w:tc>
                      <w:tcPr>
                        <w:tcW w:w="4896" w:type="dxa"/>
                        <w:gridSpan w:val="2"/>
                        <w:tcBorders>
                          <w:top w:val="single" w:sz="8" w:space="0" w:color="000000"/>
                          <w:bottom w:val="single" w:sz="8" w:space="0" w:color="000000"/>
                          <w:right w:val="single" w:sz="8" w:space="0" w:color="000000"/>
                        </w:tcBorders>
                      </w:tcPr>
                      <w:p w:rsidR="008531AB" w:rsidRPr="00696500" w:rsidRDefault="008531AB" w:rsidP="00CE52F2">
                        <w:pPr>
                          <w:pStyle w:val="TableParagraph"/>
                          <w:spacing w:line="411" w:lineRule="exact"/>
                          <w:ind w:left="28"/>
                          <w:rPr>
                            <w:rFonts w:ascii="標楷體" w:eastAsia="標楷體" w:hAnsi="標楷體"/>
                            <w:sz w:val="26"/>
                            <w:lang w:eastAsia="zh-TW"/>
                          </w:rPr>
                        </w:pPr>
                        <w:r w:rsidRPr="00696500">
                          <w:rPr>
                            <w:rFonts w:ascii="標楷體" w:eastAsia="標楷體" w:hAnsi="標楷體"/>
                            <w:sz w:val="26"/>
                            <w:lang w:eastAsia="zh-TW"/>
                          </w:rPr>
                          <w:t>六、執行內部控制制度之各項控制作業。</w:t>
                        </w:r>
                      </w:p>
                    </w:tc>
                    <w:tc>
                      <w:tcPr>
                        <w:tcW w:w="708"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jc w:val="center"/>
                          <w:rPr>
                            <w:rFonts w:ascii="標楷體" w:eastAsia="標楷體" w:hAnsi="標楷體"/>
                            <w:sz w:val="24"/>
                            <w:lang w:eastAsia="zh-TW"/>
                          </w:rPr>
                        </w:pPr>
                      </w:p>
                    </w:tc>
                    <w:tc>
                      <w:tcPr>
                        <w:tcW w:w="711" w:type="dxa"/>
                        <w:tcBorders>
                          <w:top w:val="single" w:sz="8" w:space="0" w:color="000000"/>
                          <w:left w:val="single" w:sz="8" w:space="0" w:color="000000"/>
                          <w:bottom w:val="single" w:sz="8" w:space="0" w:color="000000"/>
                          <w:right w:val="single" w:sz="8" w:space="0" w:color="000000"/>
                        </w:tcBorders>
                      </w:tcPr>
                      <w:p w:rsidR="008531AB" w:rsidRPr="00696500" w:rsidRDefault="008531AB" w:rsidP="00696500">
                        <w:pPr>
                          <w:pStyle w:val="TableParagraph"/>
                          <w:jc w:val="center"/>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712" w:type="dxa"/>
                        <w:tcBorders>
                          <w:top w:val="single" w:sz="8" w:space="0" w:color="000000"/>
                          <w:left w:val="single" w:sz="8" w:space="0" w:color="000000"/>
                          <w:bottom w:val="single" w:sz="8" w:space="0" w:color="000000"/>
                          <w:right w:val="single" w:sz="8" w:space="0" w:color="000000"/>
                        </w:tcBorders>
                      </w:tcPr>
                      <w:p w:rsidR="008531AB" w:rsidRDefault="008531AB" w:rsidP="00696500">
                        <w:pPr>
                          <w:pStyle w:val="TableParagraph"/>
                          <w:jc w:val="center"/>
                          <w:rPr>
                            <w:rFonts w:ascii="Times New Roman"/>
                            <w:sz w:val="24"/>
                            <w:lang w:eastAsia="zh-TW"/>
                          </w:rPr>
                        </w:pPr>
                      </w:p>
                    </w:tc>
                    <w:tc>
                      <w:tcPr>
                        <w:tcW w:w="1701" w:type="dxa"/>
                        <w:tcBorders>
                          <w:top w:val="single" w:sz="8" w:space="0" w:color="000000"/>
                          <w:left w:val="single" w:sz="8" w:space="0" w:color="000000"/>
                          <w:bottom w:val="single" w:sz="8" w:space="0" w:color="000000"/>
                        </w:tcBorders>
                      </w:tcPr>
                      <w:p w:rsidR="008531AB" w:rsidRDefault="008531AB" w:rsidP="00696500">
                        <w:pPr>
                          <w:pStyle w:val="TableParagraph"/>
                          <w:jc w:val="center"/>
                          <w:rPr>
                            <w:rFonts w:ascii="Times New Roman"/>
                            <w:sz w:val="24"/>
                            <w:lang w:eastAsia="zh-TW"/>
                          </w:rPr>
                        </w:pPr>
                      </w:p>
                    </w:tc>
                  </w:tr>
                  <w:tr w:rsidR="008531AB" w:rsidTr="00F92B2E">
                    <w:trPr>
                      <w:trHeight w:val="453"/>
                    </w:trPr>
                    <w:tc>
                      <w:tcPr>
                        <w:tcW w:w="2172" w:type="dxa"/>
                        <w:tcBorders>
                          <w:right w:val="nil"/>
                        </w:tcBorders>
                      </w:tcPr>
                      <w:p w:rsidR="008531AB" w:rsidRPr="00696500" w:rsidRDefault="008531AB" w:rsidP="00696500">
                        <w:pPr>
                          <w:pStyle w:val="TableParagraph"/>
                          <w:spacing w:before="106"/>
                          <w:ind w:left="28"/>
                          <w:jc w:val="center"/>
                          <w:rPr>
                            <w:rFonts w:ascii="標楷體" w:eastAsia="標楷體" w:hAnsi="標楷體"/>
                            <w:sz w:val="26"/>
                          </w:rPr>
                        </w:pPr>
                        <w:r w:rsidRPr="00696500">
                          <w:rPr>
                            <w:rFonts w:ascii="標楷體" w:eastAsia="標楷體" w:hAnsi="標楷體"/>
                            <w:sz w:val="26"/>
                          </w:rPr>
                          <w:t>填表人：</w:t>
                        </w:r>
                      </w:p>
                    </w:tc>
                    <w:tc>
                      <w:tcPr>
                        <w:tcW w:w="2724" w:type="dxa"/>
                        <w:tcBorders>
                          <w:left w:val="nil"/>
                          <w:right w:val="nil"/>
                        </w:tcBorders>
                      </w:tcPr>
                      <w:p w:rsidR="008531AB" w:rsidRPr="00696500" w:rsidRDefault="008531AB" w:rsidP="00696500">
                        <w:pPr>
                          <w:pStyle w:val="TableParagraph"/>
                          <w:spacing w:before="106"/>
                          <w:ind w:left="1120"/>
                          <w:jc w:val="center"/>
                          <w:rPr>
                            <w:rFonts w:ascii="標楷體" w:eastAsia="標楷體" w:hAnsi="標楷體"/>
                            <w:sz w:val="26"/>
                          </w:rPr>
                        </w:pPr>
                        <w:r w:rsidRPr="00696500">
                          <w:rPr>
                            <w:rFonts w:ascii="標楷體" w:eastAsia="標楷體" w:hAnsi="標楷體"/>
                            <w:sz w:val="26"/>
                          </w:rPr>
                          <w:t>複核：</w:t>
                        </w:r>
                      </w:p>
                    </w:tc>
                    <w:tc>
                      <w:tcPr>
                        <w:tcW w:w="708" w:type="dxa"/>
                        <w:tcBorders>
                          <w:left w:val="nil"/>
                          <w:right w:val="nil"/>
                        </w:tcBorders>
                      </w:tcPr>
                      <w:p w:rsidR="008531AB" w:rsidRPr="00696500" w:rsidRDefault="008531AB" w:rsidP="00696500">
                        <w:pPr>
                          <w:pStyle w:val="TableParagraph"/>
                          <w:jc w:val="center"/>
                          <w:rPr>
                            <w:rFonts w:ascii="標楷體" w:eastAsia="標楷體" w:hAnsi="標楷體"/>
                            <w:sz w:val="24"/>
                          </w:rPr>
                        </w:pPr>
                      </w:p>
                    </w:tc>
                    <w:tc>
                      <w:tcPr>
                        <w:tcW w:w="711" w:type="dxa"/>
                        <w:tcBorders>
                          <w:left w:val="nil"/>
                          <w:right w:val="nil"/>
                        </w:tcBorders>
                      </w:tcPr>
                      <w:p w:rsidR="008531AB" w:rsidRPr="00696500" w:rsidRDefault="008531AB" w:rsidP="00696500">
                        <w:pPr>
                          <w:pStyle w:val="TableParagraph"/>
                          <w:jc w:val="center"/>
                          <w:rPr>
                            <w:rFonts w:ascii="標楷體" w:eastAsia="標楷體" w:hAnsi="標楷體"/>
                            <w:sz w:val="24"/>
                          </w:rPr>
                        </w:pPr>
                      </w:p>
                    </w:tc>
                    <w:tc>
                      <w:tcPr>
                        <w:tcW w:w="709" w:type="dxa"/>
                        <w:tcBorders>
                          <w:left w:val="nil"/>
                          <w:right w:val="nil"/>
                        </w:tcBorders>
                      </w:tcPr>
                      <w:p w:rsidR="008531AB" w:rsidRDefault="008531AB" w:rsidP="00696500">
                        <w:pPr>
                          <w:pStyle w:val="TableParagraph"/>
                          <w:jc w:val="center"/>
                          <w:rPr>
                            <w:rFonts w:ascii="Times New Roman"/>
                            <w:sz w:val="24"/>
                          </w:rPr>
                        </w:pPr>
                      </w:p>
                    </w:tc>
                    <w:tc>
                      <w:tcPr>
                        <w:tcW w:w="709" w:type="dxa"/>
                        <w:tcBorders>
                          <w:left w:val="nil"/>
                          <w:right w:val="nil"/>
                        </w:tcBorders>
                      </w:tcPr>
                      <w:p w:rsidR="008531AB" w:rsidRDefault="008531AB" w:rsidP="00696500">
                        <w:pPr>
                          <w:pStyle w:val="TableParagraph"/>
                          <w:jc w:val="center"/>
                          <w:rPr>
                            <w:rFonts w:ascii="Times New Roman"/>
                            <w:sz w:val="24"/>
                          </w:rPr>
                        </w:pPr>
                      </w:p>
                    </w:tc>
                    <w:tc>
                      <w:tcPr>
                        <w:tcW w:w="712" w:type="dxa"/>
                        <w:tcBorders>
                          <w:left w:val="nil"/>
                          <w:right w:val="nil"/>
                        </w:tcBorders>
                      </w:tcPr>
                      <w:p w:rsidR="008531AB" w:rsidRDefault="008531AB" w:rsidP="00696500">
                        <w:pPr>
                          <w:pStyle w:val="TableParagraph"/>
                          <w:jc w:val="center"/>
                          <w:rPr>
                            <w:rFonts w:ascii="Times New Roman"/>
                            <w:sz w:val="24"/>
                          </w:rPr>
                        </w:pPr>
                      </w:p>
                    </w:tc>
                    <w:tc>
                      <w:tcPr>
                        <w:tcW w:w="1701" w:type="dxa"/>
                        <w:tcBorders>
                          <w:left w:val="nil"/>
                        </w:tcBorders>
                      </w:tcPr>
                      <w:p w:rsidR="008531AB" w:rsidRDefault="008531AB" w:rsidP="00696500">
                        <w:pPr>
                          <w:pStyle w:val="TableParagraph"/>
                          <w:jc w:val="center"/>
                          <w:rPr>
                            <w:rFonts w:ascii="Times New Roman"/>
                            <w:sz w:val="24"/>
                          </w:rPr>
                        </w:pPr>
                      </w:p>
                    </w:tc>
                  </w:tr>
                </w:tbl>
                <w:p w:rsidR="008531AB" w:rsidRDefault="008531AB" w:rsidP="00696500">
                  <w:pPr>
                    <w:pStyle w:val="a3"/>
                    <w:jc w:val="center"/>
                  </w:pPr>
                </w:p>
              </w:txbxContent>
            </v:textbox>
            <w10:wrap anchorx="page"/>
          </v:shape>
        </w:pict>
      </w:r>
    </w:p>
    <w:p w:rsidR="004544F2" w:rsidRDefault="004544F2"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Default="00696500" w:rsidP="00C326DC">
      <w:pPr>
        <w:spacing w:line="440" w:lineRule="exact"/>
        <w:rPr>
          <w:rFonts w:ascii="標楷體" w:eastAsia="標楷體" w:hAnsi="標楷體"/>
          <w:sz w:val="32"/>
          <w:lang w:eastAsia="zh-TW"/>
        </w:rPr>
      </w:pPr>
    </w:p>
    <w:p w:rsidR="00696500" w:rsidRPr="00057B4A" w:rsidRDefault="00696500" w:rsidP="00C326DC">
      <w:pPr>
        <w:spacing w:line="440" w:lineRule="exact"/>
        <w:rPr>
          <w:rFonts w:ascii="標楷體" w:eastAsia="標楷體" w:hAnsi="標楷體"/>
          <w:sz w:val="32"/>
          <w:lang w:eastAsia="zh-TW"/>
        </w:rPr>
      </w:pPr>
    </w:p>
    <w:p w:rsidR="00F92B2E" w:rsidRDefault="00F92B2E" w:rsidP="00E83CC9">
      <w:pPr>
        <w:pStyle w:val="a3"/>
        <w:spacing w:line="240" w:lineRule="exact"/>
        <w:ind w:left="190"/>
        <w:rPr>
          <w:rFonts w:ascii="標楷體" w:eastAsia="標楷體" w:hAnsi="標楷體"/>
          <w:lang w:eastAsia="zh-TW"/>
        </w:rPr>
      </w:pPr>
    </w:p>
    <w:p w:rsidR="00F92B2E" w:rsidRDefault="00F92B2E" w:rsidP="00E83CC9">
      <w:pPr>
        <w:pStyle w:val="a3"/>
        <w:spacing w:line="240" w:lineRule="exact"/>
        <w:ind w:left="190"/>
        <w:rPr>
          <w:rFonts w:ascii="標楷體" w:eastAsia="標楷體" w:hAnsi="標楷體"/>
          <w:lang w:eastAsia="zh-TW"/>
        </w:rPr>
      </w:pPr>
    </w:p>
    <w:p w:rsidR="00E83CC9" w:rsidRPr="00E83CC9" w:rsidRDefault="00E83CC9" w:rsidP="00E83CC9">
      <w:pPr>
        <w:pStyle w:val="a3"/>
        <w:spacing w:line="240" w:lineRule="exact"/>
        <w:ind w:left="190"/>
        <w:rPr>
          <w:rFonts w:ascii="標楷體" w:eastAsia="標楷體" w:hAnsi="標楷體"/>
          <w:lang w:eastAsia="zh-TW"/>
        </w:rPr>
      </w:pPr>
      <w:proofErr w:type="gramStart"/>
      <w:r w:rsidRPr="00E83CC9">
        <w:rPr>
          <w:rFonts w:ascii="標楷體" w:eastAsia="標楷體" w:hAnsi="標楷體"/>
          <w:lang w:eastAsia="zh-TW"/>
        </w:rPr>
        <w:t>註</w:t>
      </w:r>
      <w:proofErr w:type="gramEnd"/>
      <w:r w:rsidRPr="00E83CC9">
        <w:rPr>
          <w:rFonts w:ascii="標楷體" w:eastAsia="標楷體" w:hAnsi="標楷體"/>
          <w:lang w:eastAsia="zh-TW"/>
        </w:rPr>
        <w:t>：</w:t>
      </w:r>
    </w:p>
    <w:p w:rsidR="00E83CC9" w:rsidRPr="00E83CC9" w:rsidRDefault="00E83CC9" w:rsidP="00E83CC9">
      <w:pPr>
        <w:pStyle w:val="a3"/>
        <w:spacing w:before="40" w:line="240" w:lineRule="exact"/>
        <w:ind w:left="444" w:right="840" w:hanging="255"/>
        <w:jc w:val="both"/>
        <w:rPr>
          <w:rFonts w:ascii="標楷體" w:eastAsia="標楷體" w:hAnsi="標楷體"/>
          <w:lang w:eastAsia="zh-TW"/>
        </w:rPr>
      </w:pPr>
      <w:r w:rsidRPr="00E83CC9">
        <w:rPr>
          <w:rFonts w:ascii="標楷體" w:eastAsia="標楷體" w:hAnsi="標楷體"/>
          <w:spacing w:val="7"/>
          <w:lang w:eastAsia="zh-TW"/>
        </w:rPr>
        <w:t>1</w:t>
      </w:r>
      <w:r w:rsidRPr="00E83CC9">
        <w:rPr>
          <w:rFonts w:ascii="標楷體" w:eastAsia="標楷體" w:hAnsi="標楷體"/>
          <w:lang w:eastAsia="zh-TW"/>
        </w:rPr>
        <w:t>.各單位除上列必要評估重點外，另得視業務性質及外部意見等調整增列評估重點項目，並依評</w:t>
      </w:r>
      <w:r w:rsidRPr="00E83CC9">
        <w:rPr>
          <w:rFonts w:ascii="標楷體" w:eastAsia="標楷體" w:hAnsi="標楷體"/>
          <w:spacing w:val="-34"/>
          <w:lang w:eastAsia="zh-TW"/>
        </w:rPr>
        <w:t>估結果於評估情形欄勾選「落實」、「部分落實」、「未落實」、「不適用」或「其他」；其中「不適</w:t>
      </w:r>
      <w:r w:rsidRPr="00E83CC9">
        <w:rPr>
          <w:rFonts w:ascii="標楷體" w:eastAsia="標楷體" w:hAnsi="標楷體"/>
          <w:spacing w:val="-15"/>
          <w:lang w:eastAsia="zh-TW"/>
        </w:rPr>
        <w:t>用」係指評估期間法令規定或作法已修正，但評估重點未及配合修正者；「其他」係指評估期間未發生評估重點所規範情形等，致無法評估者。</w:t>
      </w:r>
    </w:p>
    <w:p w:rsidR="00E83CC9" w:rsidRPr="00E83CC9" w:rsidRDefault="00E83CC9" w:rsidP="00E83CC9">
      <w:pPr>
        <w:pStyle w:val="a3"/>
        <w:spacing w:before="7" w:line="240" w:lineRule="exact"/>
        <w:ind w:left="368" w:right="842" w:hanging="178"/>
        <w:rPr>
          <w:rFonts w:ascii="標楷體" w:eastAsia="標楷體" w:hAnsi="標楷體"/>
          <w:lang w:eastAsia="zh-TW"/>
        </w:rPr>
      </w:pPr>
      <w:r w:rsidRPr="00E83CC9">
        <w:rPr>
          <w:rFonts w:ascii="標楷體" w:eastAsia="標楷體" w:hAnsi="標楷體"/>
          <w:spacing w:val="7"/>
          <w:lang w:eastAsia="zh-TW"/>
        </w:rPr>
        <w:t>2</w:t>
      </w:r>
      <w:r w:rsidRPr="00E83CC9">
        <w:rPr>
          <w:rFonts w:ascii="標楷體" w:eastAsia="標楷體" w:hAnsi="標楷體"/>
          <w:lang w:eastAsia="zh-TW"/>
        </w:rPr>
        <w:t>.各單位評估第六點「執行內部控制制度之各項控制作業」之落實情形時，應評估各項控制作業執行情形及參考下列建議標準以決定該評估重點之落實情形；另得檢附各項控制作業自行評估</w:t>
      </w:r>
      <w:r w:rsidRPr="00E83CC9">
        <w:rPr>
          <w:rFonts w:ascii="標楷體" w:eastAsia="標楷體" w:hAnsi="標楷體"/>
          <w:w w:val="105"/>
          <w:lang w:eastAsia="zh-TW"/>
        </w:rPr>
        <w:t>表(參考格式如附件一之</w:t>
      </w:r>
      <w:proofErr w:type="gramStart"/>
      <w:r w:rsidRPr="00E83CC9">
        <w:rPr>
          <w:rFonts w:ascii="標楷體" w:eastAsia="標楷體" w:hAnsi="標楷體"/>
          <w:w w:val="105"/>
          <w:lang w:eastAsia="zh-TW"/>
        </w:rPr>
        <w:t>一</w:t>
      </w:r>
      <w:proofErr w:type="gramEnd"/>
      <w:r w:rsidRPr="00E83CC9">
        <w:rPr>
          <w:rFonts w:ascii="標楷體" w:eastAsia="標楷體" w:hAnsi="標楷體"/>
          <w:w w:val="105"/>
          <w:lang w:eastAsia="zh-TW"/>
        </w:rPr>
        <w:t xml:space="preserve">)作為佐證資料，並免重複於本表填列該評估重點之改善措施： </w:t>
      </w:r>
      <w:r w:rsidRPr="00E83CC9">
        <w:rPr>
          <w:rFonts w:ascii="標楷體" w:eastAsia="標楷體" w:hAnsi="標楷體"/>
          <w:w w:val="110"/>
          <w:lang w:eastAsia="zh-TW"/>
        </w:rPr>
        <w:t>(1)</w:t>
      </w:r>
      <w:r w:rsidRPr="00E83CC9">
        <w:rPr>
          <w:rFonts w:ascii="標楷體" w:eastAsia="標楷體" w:hAnsi="標楷體"/>
          <w:spacing w:val="-4"/>
          <w:w w:val="110"/>
          <w:lang w:eastAsia="zh-TW"/>
        </w:rPr>
        <w:t xml:space="preserve">評估情形全部或大部分為「落實」時，於本表評估情形欄勾選「落實」。                  </w:t>
      </w:r>
      <w:r w:rsidRPr="00E83CC9">
        <w:rPr>
          <w:rFonts w:ascii="標楷體" w:eastAsia="標楷體" w:hAnsi="標楷體"/>
          <w:spacing w:val="-4"/>
          <w:lang w:eastAsia="zh-TW"/>
        </w:rPr>
        <w:t>(2)</w:t>
      </w:r>
      <w:r w:rsidRPr="00E83CC9">
        <w:rPr>
          <w:rFonts w:ascii="標楷體" w:eastAsia="標楷體" w:hAnsi="標楷體"/>
          <w:spacing w:val="-16"/>
          <w:lang w:eastAsia="zh-TW"/>
        </w:rPr>
        <w:t>評估情形全部或大部分為「部分落實」，或有少部分為「未落實」時，於本表評估情形欄勾選</w:t>
      </w:r>
    </w:p>
    <w:p w:rsidR="00E83CC9" w:rsidRPr="00E83CC9" w:rsidRDefault="00E83CC9" w:rsidP="00E83CC9">
      <w:pPr>
        <w:pStyle w:val="a3"/>
        <w:spacing w:line="240" w:lineRule="exact"/>
        <w:ind w:left="728"/>
        <w:rPr>
          <w:rFonts w:ascii="標楷體" w:eastAsia="標楷體" w:hAnsi="標楷體"/>
          <w:lang w:eastAsia="zh-TW"/>
        </w:rPr>
      </w:pPr>
      <w:r w:rsidRPr="00E83CC9">
        <w:rPr>
          <w:rFonts w:ascii="標楷體" w:eastAsia="標楷體" w:hAnsi="標楷體"/>
          <w:lang w:eastAsia="zh-TW"/>
        </w:rPr>
        <w:t>「部分落實」。</w:t>
      </w:r>
    </w:p>
    <w:p w:rsidR="00E83CC9" w:rsidRPr="00E83CC9" w:rsidRDefault="00E83CC9" w:rsidP="00E83CC9">
      <w:pPr>
        <w:pStyle w:val="a3"/>
        <w:spacing w:line="240" w:lineRule="exact"/>
        <w:ind w:left="368"/>
        <w:rPr>
          <w:rFonts w:ascii="標楷體" w:eastAsia="標楷體" w:hAnsi="標楷體"/>
          <w:lang w:eastAsia="zh-TW"/>
        </w:rPr>
      </w:pPr>
      <w:r w:rsidRPr="00E83CC9">
        <w:rPr>
          <w:rFonts w:ascii="標楷體" w:eastAsia="標楷體" w:hAnsi="標楷體"/>
          <w:w w:val="105"/>
          <w:lang w:eastAsia="zh-TW"/>
        </w:rPr>
        <w:t>(3)評估情形全部或大部分為「未落實」時，於本表評估情形欄勾選「未落實」。</w:t>
      </w:r>
    </w:p>
    <w:p w:rsidR="00E83CC9" w:rsidRDefault="00E83CC9" w:rsidP="00E83CC9">
      <w:pPr>
        <w:pStyle w:val="a3"/>
        <w:spacing w:line="240" w:lineRule="exact"/>
        <w:ind w:left="190"/>
        <w:rPr>
          <w:rFonts w:ascii="標楷體" w:eastAsia="標楷體" w:hAnsi="標楷體"/>
          <w:lang w:eastAsia="zh-TW"/>
        </w:rPr>
      </w:pPr>
      <w:r w:rsidRPr="00E83CC9">
        <w:rPr>
          <w:rFonts w:ascii="標楷體" w:eastAsia="標楷體" w:hAnsi="標楷體"/>
          <w:lang w:eastAsia="zh-TW"/>
        </w:rPr>
        <w:t>3.「評估</w:t>
      </w:r>
      <w:proofErr w:type="gramStart"/>
      <w:r w:rsidRPr="00E83CC9">
        <w:rPr>
          <w:rFonts w:ascii="標楷體" w:eastAsia="標楷體" w:hAnsi="標楷體"/>
          <w:lang w:eastAsia="zh-TW"/>
        </w:rPr>
        <w:t>期間」</w:t>
      </w:r>
      <w:proofErr w:type="gramEnd"/>
      <w:r w:rsidRPr="00E83CC9">
        <w:rPr>
          <w:rFonts w:ascii="標楷體" w:eastAsia="標楷體" w:hAnsi="標楷體"/>
          <w:lang w:eastAsia="zh-TW"/>
        </w:rPr>
        <w:t>係指本項作業自行評估所涵蓋之期間；「評估日期」指執行該項評估之日期。</w:t>
      </w:r>
    </w:p>
    <w:p w:rsidR="00FB19A2" w:rsidRPr="00C515FD" w:rsidRDefault="00FB19A2" w:rsidP="00F92B2E">
      <w:pPr>
        <w:pStyle w:val="a3"/>
        <w:spacing w:line="421" w:lineRule="exact"/>
        <w:rPr>
          <w:rFonts w:ascii="標楷體" w:eastAsia="標楷體" w:hAnsi="標楷體"/>
          <w:lang w:eastAsia="zh-TW"/>
        </w:rPr>
      </w:pPr>
      <w:r w:rsidRPr="00C515FD">
        <w:rPr>
          <w:rFonts w:ascii="標楷體" w:eastAsia="標楷體" w:hAnsi="標楷體"/>
          <w:spacing w:val="-20"/>
          <w:lang w:eastAsia="zh-TW"/>
        </w:rPr>
        <w:lastRenderedPageBreak/>
        <w:t xml:space="preserve">附表 </w:t>
      </w:r>
      <w:r w:rsidRPr="00C515FD">
        <w:rPr>
          <w:rFonts w:ascii="標楷體" w:eastAsia="標楷體" w:hAnsi="標楷體"/>
          <w:lang w:eastAsia="zh-TW"/>
        </w:rPr>
        <w:t>1</w:t>
      </w:r>
    </w:p>
    <w:p w:rsidR="00885129" w:rsidRPr="00E83CC9" w:rsidRDefault="00885129" w:rsidP="00FB19A2">
      <w:pPr>
        <w:pStyle w:val="a3"/>
        <w:spacing w:line="240" w:lineRule="exact"/>
        <w:rPr>
          <w:rFonts w:ascii="標楷體" w:eastAsia="標楷體" w:hAnsi="標楷體"/>
          <w:lang w:eastAsia="zh-TW"/>
        </w:rPr>
      </w:pPr>
    </w:p>
    <w:p w:rsidR="00885129" w:rsidRPr="00885129" w:rsidRDefault="00885129" w:rsidP="00885129">
      <w:pPr>
        <w:pStyle w:val="Heading2"/>
        <w:spacing w:line="409" w:lineRule="exact"/>
        <w:ind w:left="1793"/>
        <w:rPr>
          <w:rFonts w:ascii="標楷體" w:eastAsia="標楷體" w:hAnsi="標楷體"/>
          <w:lang w:eastAsia="zh-TW"/>
        </w:rPr>
      </w:pPr>
      <w:r>
        <w:rPr>
          <w:rFonts w:ascii="標楷體" w:eastAsia="標楷體" w:hAnsi="標楷體" w:hint="eastAsia"/>
          <w:lang w:eastAsia="zh-TW"/>
        </w:rPr>
        <w:t>苗栗縣後龍鎮</w:t>
      </w:r>
      <w:r w:rsidRPr="00885129">
        <w:rPr>
          <w:rFonts w:ascii="標楷體" w:eastAsia="標楷體" w:hAnsi="標楷體"/>
          <w:lang w:eastAsia="zh-TW"/>
        </w:rPr>
        <w:t>公所內部控制制度控制作業自行評估表</w:t>
      </w:r>
    </w:p>
    <w:p w:rsidR="00885129" w:rsidRPr="00885129" w:rsidRDefault="00885129" w:rsidP="00885129">
      <w:pPr>
        <w:spacing w:line="474" w:lineRule="exact"/>
        <w:ind w:left="852" w:right="441"/>
        <w:jc w:val="center"/>
        <w:rPr>
          <w:rFonts w:ascii="標楷體" w:eastAsia="標楷體" w:hAnsi="標楷體"/>
          <w:sz w:val="32"/>
          <w:lang w:eastAsia="zh-TW"/>
        </w:rPr>
      </w:pPr>
      <w:r w:rsidRPr="00885129">
        <w:rPr>
          <w:rFonts w:ascii="標楷體" w:eastAsia="標楷體" w:hAnsi="標楷體"/>
          <w:sz w:val="32"/>
          <w:lang w:eastAsia="zh-TW"/>
        </w:rPr>
        <w:t>○○年度</w:t>
      </w:r>
    </w:p>
    <w:p w:rsidR="00885129" w:rsidRPr="00885129" w:rsidRDefault="00885129" w:rsidP="00885129">
      <w:pPr>
        <w:pStyle w:val="Heading5"/>
        <w:spacing w:line="278" w:lineRule="exact"/>
        <w:rPr>
          <w:rFonts w:ascii="標楷體" w:eastAsia="標楷體" w:hAnsi="標楷體"/>
          <w:lang w:eastAsia="zh-TW"/>
        </w:rPr>
      </w:pPr>
      <w:r w:rsidRPr="00885129">
        <w:rPr>
          <w:rFonts w:ascii="標楷體" w:eastAsia="標楷體" w:hAnsi="標楷體"/>
          <w:lang w:eastAsia="zh-TW"/>
        </w:rPr>
        <w:t>評估單位：○○</w:t>
      </w:r>
    </w:p>
    <w:p w:rsidR="00885129" w:rsidRPr="00885129" w:rsidRDefault="00885129" w:rsidP="00885129">
      <w:pPr>
        <w:spacing w:line="336" w:lineRule="exact"/>
        <w:ind w:left="680"/>
        <w:rPr>
          <w:rFonts w:ascii="標楷體" w:eastAsia="標楷體" w:hAnsi="標楷體"/>
          <w:sz w:val="26"/>
          <w:lang w:eastAsia="zh-TW"/>
        </w:rPr>
      </w:pPr>
      <w:r w:rsidRPr="00885129">
        <w:rPr>
          <w:rFonts w:ascii="標楷體" w:eastAsia="標楷體" w:hAnsi="標楷體"/>
          <w:w w:val="110"/>
          <w:sz w:val="26"/>
          <w:lang w:eastAsia="zh-TW"/>
        </w:rPr>
        <w:t>作業類別</w:t>
      </w:r>
      <w:r w:rsidRPr="00885129">
        <w:rPr>
          <w:rFonts w:ascii="標楷體" w:eastAsia="標楷體" w:hAnsi="標楷體"/>
          <w:w w:val="120"/>
          <w:sz w:val="26"/>
          <w:lang w:eastAsia="zh-TW"/>
        </w:rPr>
        <w:t>(</w:t>
      </w:r>
      <w:r w:rsidRPr="00885129">
        <w:rPr>
          <w:rFonts w:ascii="標楷體" w:eastAsia="標楷體" w:hAnsi="標楷體"/>
          <w:w w:val="110"/>
          <w:sz w:val="26"/>
          <w:lang w:eastAsia="zh-TW"/>
        </w:rPr>
        <w:t>項目)：○○作業</w:t>
      </w:r>
    </w:p>
    <w:p w:rsidR="00885129" w:rsidRDefault="00611580" w:rsidP="00885129">
      <w:pPr>
        <w:tabs>
          <w:tab w:val="left" w:pos="7179"/>
          <w:tab w:val="left" w:pos="8739"/>
          <w:tab w:val="left" w:pos="9257"/>
          <w:tab w:val="left" w:pos="9778"/>
        </w:tabs>
        <w:spacing w:line="432" w:lineRule="exact"/>
        <w:ind w:left="680"/>
        <w:rPr>
          <w:sz w:val="26"/>
          <w:lang w:eastAsia="zh-TW"/>
        </w:rPr>
      </w:pPr>
      <w:r w:rsidRPr="00611580">
        <w:rPr>
          <w:rFonts w:ascii="標楷體" w:eastAsia="標楷體" w:hAnsi="標楷體"/>
          <w:sz w:val="22"/>
        </w:rPr>
        <w:pict>
          <v:shape id="_x0000_s2787" type="#_x0000_t202" style="position:absolute;left:0;text-align:left;margin-left:55.9pt;margin-top:27.9pt;width:506.2pt;height:438.75pt;z-index:251727360;mso-position-horizontal-relative:page" filled="f" stroked="f">
            <v:textbox style="mso-next-textbox:#_x0000_s2787"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600"/>
                    <w:gridCol w:w="900"/>
                    <w:gridCol w:w="900"/>
                    <w:gridCol w:w="1039"/>
                    <w:gridCol w:w="1008"/>
                    <w:gridCol w:w="1013"/>
                    <w:gridCol w:w="1620"/>
                  </w:tblGrid>
                  <w:tr w:rsidR="008531AB" w:rsidRPr="00885129">
                    <w:trPr>
                      <w:trHeight w:val="663"/>
                    </w:trPr>
                    <w:tc>
                      <w:tcPr>
                        <w:tcW w:w="3600" w:type="dxa"/>
                        <w:vMerge w:val="restart"/>
                        <w:tcBorders>
                          <w:bottom w:val="single" w:sz="8" w:space="0" w:color="000000"/>
                          <w:right w:val="single" w:sz="8" w:space="0" w:color="000000"/>
                        </w:tcBorders>
                      </w:tcPr>
                      <w:p w:rsidR="008531AB" w:rsidRPr="00885129" w:rsidRDefault="008531AB">
                        <w:pPr>
                          <w:pStyle w:val="TableParagraph"/>
                          <w:spacing w:before="2"/>
                          <w:rPr>
                            <w:rFonts w:ascii="標楷體" w:eastAsia="標楷體" w:hAnsi="標楷體"/>
                            <w:sz w:val="23"/>
                          </w:rPr>
                        </w:pPr>
                      </w:p>
                      <w:p w:rsidR="008531AB" w:rsidRPr="00885129" w:rsidRDefault="008531AB">
                        <w:pPr>
                          <w:pStyle w:val="TableParagraph"/>
                          <w:spacing w:before="1"/>
                          <w:ind w:left="1257" w:right="1238"/>
                          <w:jc w:val="center"/>
                          <w:rPr>
                            <w:rFonts w:ascii="標楷體" w:eastAsia="標楷體" w:hAnsi="標楷體"/>
                            <w:sz w:val="26"/>
                          </w:rPr>
                        </w:pPr>
                        <w:r w:rsidRPr="00885129">
                          <w:rPr>
                            <w:rFonts w:ascii="標楷體" w:eastAsia="標楷體" w:hAnsi="標楷體"/>
                            <w:sz w:val="26"/>
                          </w:rPr>
                          <w:t>控制重點</w:t>
                        </w:r>
                      </w:p>
                    </w:tc>
                    <w:tc>
                      <w:tcPr>
                        <w:tcW w:w="4860" w:type="dxa"/>
                        <w:gridSpan w:val="5"/>
                        <w:tcBorders>
                          <w:left w:val="single" w:sz="8" w:space="0" w:color="000000"/>
                          <w:bottom w:val="single" w:sz="8" w:space="0" w:color="000000"/>
                          <w:right w:val="single" w:sz="8" w:space="0" w:color="000000"/>
                        </w:tcBorders>
                      </w:tcPr>
                      <w:p w:rsidR="008531AB" w:rsidRPr="00885129" w:rsidRDefault="008531AB">
                        <w:pPr>
                          <w:pStyle w:val="TableParagraph"/>
                          <w:spacing w:before="80"/>
                          <w:ind w:left="1893" w:right="1867"/>
                          <w:jc w:val="center"/>
                          <w:rPr>
                            <w:rFonts w:ascii="標楷體" w:eastAsia="標楷體" w:hAnsi="標楷體"/>
                            <w:sz w:val="26"/>
                          </w:rPr>
                        </w:pPr>
                        <w:r w:rsidRPr="00885129">
                          <w:rPr>
                            <w:rFonts w:ascii="標楷體" w:eastAsia="標楷體" w:hAnsi="標楷體"/>
                            <w:sz w:val="26"/>
                          </w:rPr>
                          <w:t>評估情形</w:t>
                        </w:r>
                      </w:p>
                    </w:tc>
                    <w:tc>
                      <w:tcPr>
                        <w:tcW w:w="1620" w:type="dxa"/>
                        <w:vMerge w:val="restart"/>
                        <w:tcBorders>
                          <w:left w:val="single" w:sz="8" w:space="0" w:color="000000"/>
                          <w:bottom w:val="single" w:sz="8" w:space="0" w:color="000000"/>
                        </w:tcBorders>
                      </w:tcPr>
                      <w:p w:rsidR="008531AB" w:rsidRPr="00885129" w:rsidRDefault="008531AB">
                        <w:pPr>
                          <w:pStyle w:val="TableParagraph"/>
                          <w:spacing w:before="2"/>
                          <w:rPr>
                            <w:rFonts w:ascii="標楷體" w:eastAsia="標楷體" w:hAnsi="標楷體"/>
                            <w:sz w:val="23"/>
                          </w:rPr>
                        </w:pPr>
                      </w:p>
                      <w:p w:rsidR="008531AB" w:rsidRPr="00885129" w:rsidRDefault="008531AB">
                        <w:pPr>
                          <w:pStyle w:val="TableParagraph"/>
                          <w:spacing w:before="1"/>
                          <w:ind w:left="294"/>
                          <w:rPr>
                            <w:rFonts w:ascii="標楷體" w:eastAsia="標楷體" w:hAnsi="標楷體"/>
                            <w:sz w:val="26"/>
                          </w:rPr>
                        </w:pPr>
                        <w:r w:rsidRPr="00885129">
                          <w:rPr>
                            <w:rFonts w:ascii="標楷體" w:eastAsia="標楷體" w:hAnsi="標楷體"/>
                            <w:sz w:val="26"/>
                          </w:rPr>
                          <w:t>改善措施</w:t>
                        </w:r>
                      </w:p>
                    </w:tc>
                  </w:tr>
                  <w:tr w:rsidR="008531AB" w:rsidRPr="00885129">
                    <w:trPr>
                      <w:trHeight w:val="798"/>
                    </w:trPr>
                    <w:tc>
                      <w:tcPr>
                        <w:tcW w:w="3600" w:type="dxa"/>
                        <w:vMerge/>
                        <w:tcBorders>
                          <w:top w:val="nil"/>
                          <w:bottom w:val="single" w:sz="8" w:space="0" w:color="000000"/>
                          <w:right w:val="single" w:sz="8" w:space="0" w:color="000000"/>
                        </w:tcBorders>
                      </w:tcPr>
                      <w:p w:rsidR="008531AB" w:rsidRPr="00885129" w:rsidRDefault="008531AB">
                        <w:pPr>
                          <w:rPr>
                            <w:rFonts w:ascii="標楷體" w:eastAsia="標楷體" w:hAnsi="標楷體"/>
                            <w:sz w:val="2"/>
                            <w:szCs w:val="2"/>
                          </w:rPr>
                        </w:pPr>
                      </w:p>
                    </w:tc>
                    <w:tc>
                      <w:tcPr>
                        <w:tcW w:w="900"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21"/>
                          <w:ind w:left="193"/>
                          <w:rPr>
                            <w:rFonts w:ascii="標楷體" w:eastAsia="標楷體" w:hAnsi="標楷體"/>
                            <w:sz w:val="26"/>
                          </w:rPr>
                        </w:pPr>
                        <w:r w:rsidRPr="00885129">
                          <w:rPr>
                            <w:rFonts w:ascii="標楷體" w:eastAsia="標楷體" w:hAnsi="標楷體"/>
                            <w:sz w:val="26"/>
                          </w:rPr>
                          <w:t>落實</w:t>
                        </w:r>
                      </w:p>
                    </w:tc>
                    <w:tc>
                      <w:tcPr>
                        <w:tcW w:w="900"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line="398" w:lineRule="exact"/>
                          <w:ind w:left="193"/>
                          <w:rPr>
                            <w:rFonts w:ascii="標楷體" w:eastAsia="標楷體" w:hAnsi="標楷體"/>
                            <w:sz w:val="26"/>
                          </w:rPr>
                        </w:pPr>
                        <w:r w:rsidRPr="00885129">
                          <w:rPr>
                            <w:rFonts w:ascii="標楷體" w:eastAsia="標楷體" w:hAnsi="標楷體"/>
                            <w:w w:val="95"/>
                            <w:sz w:val="26"/>
                          </w:rPr>
                          <w:t>部分</w:t>
                        </w:r>
                      </w:p>
                      <w:p w:rsidR="008531AB" w:rsidRPr="00885129" w:rsidRDefault="008531AB">
                        <w:pPr>
                          <w:pStyle w:val="TableParagraph"/>
                          <w:spacing w:line="381" w:lineRule="exact"/>
                          <w:ind w:left="193"/>
                          <w:rPr>
                            <w:rFonts w:ascii="標楷體" w:eastAsia="標楷體" w:hAnsi="標楷體"/>
                            <w:sz w:val="26"/>
                          </w:rPr>
                        </w:pPr>
                        <w:r w:rsidRPr="00885129">
                          <w:rPr>
                            <w:rFonts w:ascii="標楷體" w:eastAsia="標楷體" w:hAnsi="標楷體"/>
                            <w:w w:val="95"/>
                            <w:sz w:val="26"/>
                          </w:rPr>
                          <w:t>落實</w:t>
                        </w:r>
                      </w:p>
                    </w:tc>
                    <w:tc>
                      <w:tcPr>
                        <w:tcW w:w="1039"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21"/>
                          <w:ind w:left="133"/>
                          <w:rPr>
                            <w:rFonts w:ascii="標楷體" w:eastAsia="標楷體" w:hAnsi="標楷體"/>
                            <w:sz w:val="26"/>
                          </w:rPr>
                        </w:pPr>
                        <w:r w:rsidRPr="00885129">
                          <w:rPr>
                            <w:rFonts w:ascii="標楷體" w:eastAsia="標楷體" w:hAnsi="標楷體"/>
                            <w:sz w:val="26"/>
                          </w:rPr>
                          <w:t>未落實</w:t>
                        </w:r>
                      </w:p>
                    </w:tc>
                    <w:tc>
                      <w:tcPr>
                        <w:tcW w:w="1008"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47"/>
                          <w:ind w:left="117"/>
                          <w:rPr>
                            <w:rFonts w:ascii="標楷體" w:eastAsia="標楷體" w:hAnsi="標楷體"/>
                            <w:sz w:val="26"/>
                          </w:rPr>
                        </w:pPr>
                        <w:r w:rsidRPr="00885129">
                          <w:rPr>
                            <w:rFonts w:ascii="標楷體" w:eastAsia="標楷體" w:hAnsi="標楷體"/>
                            <w:sz w:val="26"/>
                          </w:rPr>
                          <w:t>不適用</w:t>
                        </w:r>
                      </w:p>
                    </w:tc>
                    <w:tc>
                      <w:tcPr>
                        <w:tcW w:w="1013"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47"/>
                          <w:ind w:left="249"/>
                          <w:rPr>
                            <w:rFonts w:ascii="標楷體" w:eastAsia="標楷體" w:hAnsi="標楷體"/>
                            <w:sz w:val="26"/>
                          </w:rPr>
                        </w:pPr>
                        <w:r w:rsidRPr="00885129">
                          <w:rPr>
                            <w:rFonts w:ascii="標楷體" w:eastAsia="標楷體" w:hAnsi="標楷體"/>
                            <w:sz w:val="26"/>
                          </w:rPr>
                          <w:t>其他</w:t>
                        </w:r>
                      </w:p>
                    </w:tc>
                    <w:tc>
                      <w:tcPr>
                        <w:tcW w:w="1620" w:type="dxa"/>
                        <w:vMerge/>
                        <w:tcBorders>
                          <w:top w:val="nil"/>
                          <w:left w:val="single" w:sz="8" w:space="0" w:color="000000"/>
                          <w:bottom w:val="single" w:sz="8" w:space="0" w:color="000000"/>
                        </w:tcBorders>
                      </w:tcPr>
                      <w:p w:rsidR="008531AB" w:rsidRPr="00885129" w:rsidRDefault="008531AB">
                        <w:pPr>
                          <w:rPr>
                            <w:rFonts w:ascii="標楷體" w:eastAsia="標楷體" w:hAnsi="標楷體"/>
                            <w:sz w:val="2"/>
                            <w:szCs w:val="2"/>
                          </w:rPr>
                        </w:pPr>
                      </w:p>
                    </w:tc>
                  </w:tr>
                  <w:tr w:rsidR="008531AB">
                    <w:trPr>
                      <w:trHeight w:val="918"/>
                    </w:trPr>
                    <w:tc>
                      <w:tcPr>
                        <w:tcW w:w="3600" w:type="dxa"/>
                        <w:tcBorders>
                          <w:top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rPr>
                        </w:pPr>
                      </w:p>
                    </w:tc>
                  </w:tr>
                  <w:tr w:rsidR="008531AB">
                    <w:trPr>
                      <w:trHeight w:val="959"/>
                    </w:trPr>
                    <w:tc>
                      <w:tcPr>
                        <w:tcW w:w="3600" w:type="dxa"/>
                        <w:tcBorders>
                          <w:top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rPr>
                        </w:pPr>
                      </w:p>
                    </w:tc>
                  </w:tr>
                  <w:tr w:rsidR="008531AB">
                    <w:trPr>
                      <w:trHeight w:val="1117"/>
                    </w:trPr>
                    <w:tc>
                      <w:tcPr>
                        <w:tcW w:w="3600" w:type="dxa"/>
                        <w:tcBorders>
                          <w:top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rPr>
                        </w:pPr>
                      </w:p>
                    </w:tc>
                  </w:tr>
                  <w:tr w:rsidR="008531AB">
                    <w:trPr>
                      <w:trHeight w:val="1206"/>
                    </w:trPr>
                    <w:tc>
                      <w:tcPr>
                        <w:tcW w:w="3600" w:type="dxa"/>
                        <w:tcBorders>
                          <w:top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rPr>
                        </w:pPr>
                      </w:p>
                    </w:tc>
                  </w:tr>
                  <w:tr w:rsidR="008531AB">
                    <w:trPr>
                      <w:trHeight w:val="980"/>
                    </w:trPr>
                    <w:tc>
                      <w:tcPr>
                        <w:tcW w:w="3600" w:type="dxa"/>
                        <w:tcBorders>
                          <w:top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rPr>
                        </w:pPr>
                      </w:p>
                    </w:tc>
                  </w:tr>
                  <w:tr w:rsidR="008531AB">
                    <w:trPr>
                      <w:trHeight w:val="1043"/>
                    </w:trPr>
                    <w:tc>
                      <w:tcPr>
                        <w:tcW w:w="3600" w:type="dxa"/>
                        <w:tcBorders>
                          <w:top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rPr>
                        </w:pPr>
                      </w:p>
                    </w:tc>
                  </w:tr>
                  <w:tr w:rsidR="008531AB">
                    <w:trPr>
                      <w:trHeight w:val="867"/>
                    </w:trPr>
                    <w:tc>
                      <w:tcPr>
                        <w:tcW w:w="10080" w:type="dxa"/>
                        <w:gridSpan w:val="7"/>
                        <w:tcBorders>
                          <w:top w:val="single" w:sz="8" w:space="0" w:color="000000"/>
                        </w:tcBorders>
                      </w:tcPr>
                      <w:p w:rsidR="008531AB" w:rsidRPr="00885129" w:rsidRDefault="008531AB">
                        <w:pPr>
                          <w:pStyle w:val="TableParagraph"/>
                          <w:tabs>
                            <w:tab w:val="left" w:pos="3095"/>
                          </w:tabs>
                          <w:spacing w:before="145"/>
                          <w:ind w:left="107"/>
                          <w:rPr>
                            <w:rFonts w:ascii="標楷體" w:eastAsia="標楷體" w:hAnsi="標楷體"/>
                            <w:sz w:val="26"/>
                          </w:rPr>
                        </w:pPr>
                        <w:r w:rsidRPr="00885129">
                          <w:rPr>
                            <w:rFonts w:ascii="標楷體" w:eastAsia="標楷體" w:hAnsi="標楷體"/>
                            <w:sz w:val="26"/>
                          </w:rPr>
                          <w:t>填表人：</w:t>
                        </w:r>
                        <w:r w:rsidRPr="00885129">
                          <w:rPr>
                            <w:rFonts w:ascii="標楷體" w:eastAsia="標楷體" w:hAnsi="標楷體"/>
                            <w:sz w:val="26"/>
                          </w:rPr>
                          <w:tab/>
                          <w:t>複核：</w:t>
                        </w:r>
                      </w:p>
                    </w:tc>
                  </w:tr>
                </w:tbl>
                <w:p w:rsidR="008531AB" w:rsidRDefault="008531AB" w:rsidP="00885129">
                  <w:pPr>
                    <w:pStyle w:val="a3"/>
                  </w:pPr>
                </w:p>
              </w:txbxContent>
            </v:textbox>
            <w10:wrap anchorx="page"/>
          </v:shape>
        </w:pict>
      </w:r>
      <w:r w:rsidR="00885129" w:rsidRPr="00885129">
        <w:rPr>
          <w:rFonts w:ascii="標楷體" w:eastAsia="標楷體" w:hAnsi="標楷體"/>
          <w:sz w:val="26"/>
          <w:lang w:eastAsia="zh-TW"/>
        </w:rPr>
        <w:t>評估期間：○○年○○月○○日至○○年○○月○○日</w:t>
      </w:r>
      <w:r w:rsidR="00885129" w:rsidRPr="00885129">
        <w:rPr>
          <w:rFonts w:ascii="標楷體" w:eastAsia="標楷體" w:hAnsi="標楷體"/>
          <w:sz w:val="26"/>
          <w:lang w:eastAsia="zh-TW"/>
        </w:rPr>
        <w:tab/>
        <w:t>評估日期：</w:t>
      </w:r>
      <w:r w:rsidR="00885129" w:rsidRPr="00885129">
        <w:rPr>
          <w:rFonts w:ascii="標楷體" w:eastAsia="標楷體" w:hAnsi="標楷體"/>
          <w:sz w:val="26"/>
          <w:lang w:eastAsia="zh-TW"/>
        </w:rPr>
        <w:tab/>
        <w:t>年</w:t>
      </w:r>
      <w:r w:rsidR="00885129" w:rsidRPr="00885129">
        <w:rPr>
          <w:rFonts w:ascii="標楷體" w:eastAsia="標楷體" w:hAnsi="標楷體"/>
          <w:sz w:val="26"/>
          <w:lang w:eastAsia="zh-TW"/>
        </w:rPr>
        <w:tab/>
        <w:t>月</w:t>
      </w:r>
      <w:r w:rsidR="00885129" w:rsidRPr="00885129">
        <w:rPr>
          <w:rFonts w:ascii="標楷體" w:eastAsia="標楷體" w:hAnsi="標楷體"/>
          <w:sz w:val="26"/>
          <w:lang w:eastAsia="zh-TW"/>
        </w:rPr>
        <w:tab/>
        <w:t>日</w:t>
      </w:r>
    </w:p>
    <w:p w:rsidR="00057B4A" w:rsidRDefault="00057B4A"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Default="00885129" w:rsidP="00E83CC9">
      <w:pPr>
        <w:spacing w:line="300" w:lineRule="exact"/>
        <w:rPr>
          <w:rFonts w:ascii="標楷體" w:eastAsia="標楷體" w:hAnsi="標楷體"/>
          <w:sz w:val="24"/>
          <w:szCs w:val="24"/>
          <w:lang w:eastAsia="zh-TW"/>
        </w:rPr>
      </w:pPr>
    </w:p>
    <w:p w:rsidR="00885129" w:rsidRPr="00885129" w:rsidRDefault="00885129" w:rsidP="00885129">
      <w:pPr>
        <w:pStyle w:val="a3"/>
        <w:spacing w:line="440" w:lineRule="exact"/>
        <w:ind w:left="492"/>
        <w:rPr>
          <w:rFonts w:ascii="標楷體" w:eastAsia="標楷體" w:hAnsi="標楷體"/>
        </w:rPr>
      </w:pPr>
      <w:r w:rsidRPr="00885129">
        <w:rPr>
          <w:rFonts w:ascii="標楷體" w:eastAsia="標楷體" w:hAnsi="標楷體"/>
        </w:rPr>
        <w:t>註：</w:t>
      </w:r>
    </w:p>
    <w:p w:rsidR="00885129" w:rsidRPr="00885129" w:rsidRDefault="00885129" w:rsidP="00130EC6">
      <w:pPr>
        <w:pStyle w:val="a5"/>
        <w:numPr>
          <w:ilvl w:val="0"/>
          <w:numId w:val="3"/>
        </w:numPr>
        <w:tabs>
          <w:tab w:val="left" w:pos="853"/>
        </w:tabs>
        <w:spacing w:before="37" w:line="440" w:lineRule="exact"/>
        <w:ind w:right="965"/>
        <w:rPr>
          <w:rFonts w:ascii="標楷體" w:eastAsia="標楷體" w:hAnsi="標楷體"/>
          <w:sz w:val="24"/>
          <w:lang w:eastAsia="zh-TW"/>
        </w:rPr>
      </w:pPr>
      <w:r w:rsidRPr="00885129">
        <w:rPr>
          <w:rFonts w:ascii="標楷體" w:eastAsia="標楷體" w:hAnsi="標楷體"/>
          <w:spacing w:val="-1"/>
          <w:sz w:val="24"/>
          <w:lang w:eastAsia="zh-TW"/>
        </w:rPr>
        <w:t xml:space="preserve">機關得就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項作業流程製作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份自行評估表，亦得將各項作業流程依性質分類，同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類之作業流程合併 </w:t>
      </w:r>
      <w:r w:rsidRPr="00885129">
        <w:rPr>
          <w:rFonts w:ascii="標楷體" w:eastAsia="標楷體" w:hAnsi="標楷體"/>
          <w:sz w:val="24"/>
          <w:lang w:eastAsia="zh-TW"/>
        </w:rPr>
        <w:t>1 份自行評估表，將作業流程之控制重點納入評估。</w:t>
      </w:r>
    </w:p>
    <w:p w:rsidR="00885129" w:rsidRPr="00885129" w:rsidRDefault="00885129" w:rsidP="00130EC6">
      <w:pPr>
        <w:pStyle w:val="a5"/>
        <w:numPr>
          <w:ilvl w:val="0"/>
          <w:numId w:val="3"/>
        </w:numPr>
        <w:tabs>
          <w:tab w:val="left" w:pos="853"/>
        </w:tabs>
        <w:spacing w:line="440" w:lineRule="exact"/>
        <w:ind w:right="845"/>
        <w:rPr>
          <w:rFonts w:ascii="標楷體" w:eastAsia="標楷體" w:hAnsi="標楷體"/>
          <w:sz w:val="24"/>
          <w:lang w:eastAsia="zh-TW"/>
        </w:rPr>
      </w:pPr>
      <w:r w:rsidRPr="00885129">
        <w:rPr>
          <w:rFonts w:ascii="標楷體" w:eastAsia="標楷體" w:hAnsi="標楷體"/>
          <w:spacing w:val="-27"/>
          <w:sz w:val="24"/>
          <w:lang w:eastAsia="zh-TW"/>
        </w:rPr>
        <w:t>各機關依評估結果於評估情形欄勾選「落實」、「部分落實」、「未落實」、「不適用」或「其</w:t>
      </w:r>
      <w:r w:rsidRPr="00885129">
        <w:rPr>
          <w:rFonts w:ascii="標楷體" w:eastAsia="標楷體" w:hAnsi="標楷體"/>
          <w:spacing w:val="-14"/>
          <w:sz w:val="24"/>
          <w:lang w:eastAsia="zh-TW"/>
        </w:rPr>
        <w:t>他」；其中「不適用」係指評估期間法令規定或作法已修正，但控制重點未及配合修正者；</w:t>
      </w:r>
    </w:p>
    <w:p w:rsidR="00885129" w:rsidRPr="00885129" w:rsidRDefault="00885129" w:rsidP="00885129">
      <w:pPr>
        <w:pStyle w:val="a3"/>
        <w:spacing w:line="440" w:lineRule="exact"/>
        <w:ind w:left="852"/>
        <w:rPr>
          <w:rFonts w:ascii="標楷體" w:eastAsia="標楷體" w:hAnsi="標楷體"/>
          <w:lang w:eastAsia="zh-TW"/>
        </w:rPr>
      </w:pPr>
      <w:r w:rsidRPr="00885129">
        <w:rPr>
          <w:rFonts w:ascii="標楷體" w:eastAsia="標楷體" w:hAnsi="標楷體"/>
          <w:lang w:eastAsia="zh-TW"/>
        </w:rPr>
        <w:t>「其他」係指評估期間未發生控制重點所規範情形等，致無法評估者；遇有「部分落實」、</w:t>
      </w:r>
    </w:p>
    <w:p w:rsidR="00885129" w:rsidRDefault="00885129" w:rsidP="00885129">
      <w:pPr>
        <w:pStyle w:val="a3"/>
        <w:spacing w:line="440" w:lineRule="exact"/>
        <w:ind w:left="852"/>
        <w:rPr>
          <w:rFonts w:ascii="標楷體" w:eastAsia="標楷體" w:hAnsi="標楷體"/>
          <w:lang w:eastAsia="zh-TW"/>
        </w:rPr>
      </w:pPr>
      <w:r w:rsidRPr="00885129">
        <w:rPr>
          <w:rFonts w:ascii="標楷體" w:eastAsia="標楷體" w:hAnsi="標楷體"/>
          <w:lang w:eastAsia="zh-TW"/>
        </w:rPr>
        <w:t>「未落實」或「不適用」情形，於改善</w:t>
      </w:r>
      <w:proofErr w:type="gramStart"/>
      <w:r w:rsidRPr="00885129">
        <w:rPr>
          <w:rFonts w:ascii="標楷體" w:eastAsia="標楷體" w:hAnsi="標楷體"/>
          <w:lang w:eastAsia="zh-TW"/>
        </w:rPr>
        <w:t>措施欄敘明</w:t>
      </w:r>
      <w:proofErr w:type="gramEnd"/>
      <w:r w:rsidRPr="00885129">
        <w:rPr>
          <w:rFonts w:ascii="標楷體" w:eastAsia="標楷體" w:hAnsi="標楷體"/>
          <w:lang w:eastAsia="zh-TW"/>
        </w:rPr>
        <w:t>需</w:t>
      </w:r>
      <w:proofErr w:type="gramStart"/>
      <w:r w:rsidRPr="00885129">
        <w:rPr>
          <w:rFonts w:ascii="標楷體" w:eastAsia="標楷體" w:hAnsi="標楷體"/>
          <w:lang w:eastAsia="zh-TW"/>
        </w:rPr>
        <w:t>採</w:t>
      </w:r>
      <w:proofErr w:type="gramEnd"/>
      <w:r w:rsidRPr="00885129">
        <w:rPr>
          <w:rFonts w:ascii="標楷體" w:eastAsia="標楷體" w:hAnsi="標楷體"/>
          <w:lang w:eastAsia="zh-TW"/>
        </w:rPr>
        <w:t>行之改善措施。</w:t>
      </w:r>
    </w:p>
    <w:p w:rsidR="00416575" w:rsidRPr="004E1B16" w:rsidRDefault="00416575" w:rsidP="00416575">
      <w:pPr>
        <w:spacing w:line="478" w:lineRule="exact"/>
        <w:ind w:left="554"/>
        <w:rPr>
          <w:rFonts w:ascii="標楷體" w:eastAsia="標楷體" w:hAnsi="標楷體"/>
          <w:sz w:val="28"/>
          <w:lang w:eastAsia="zh-TW"/>
        </w:rPr>
      </w:pPr>
      <w:r w:rsidRPr="004E1B16">
        <w:rPr>
          <w:rFonts w:ascii="標楷體" w:eastAsia="標楷體" w:hAnsi="標楷體"/>
          <w:spacing w:val="-24"/>
          <w:sz w:val="28"/>
          <w:lang w:eastAsia="zh-TW"/>
        </w:rPr>
        <w:lastRenderedPageBreak/>
        <w:t xml:space="preserve">附表 </w:t>
      </w:r>
      <w:r w:rsidRPr="004E1B16">
        <w:rPr>
          <w:rFonts w:ascii="標楷體" w:eastAsia="標楷體" w:hAnsi="標楷體"/>
          <w:sz w:val="28"/>
          <w:lang w:eastAsia="zh-TW"/>
        </w:rPr>
        <w:t>2</w:t>
      </w:r>
    </w:p>
    <w:p w:rsidR="00416575" w:rsidRPr="004E1B16" w:rsidRDefault="00416575" w:rsidP="00416575">
      <w:pPr>
        <w:pStyle w:val="a3"/>
        <w:spacing w:before="6"/>
        <w:rPr>
          <w:rFonts w:ascii="標楷體" w:eastAsia="標楷體" w:hAnsi="標楷體"/>
          <w:sz w:val="15"/>
          <w:lang w:eastAsia="zh-TW"/>
        </w:rPr>
      </w:pPr>
    </w:p>
    <w:p w:rsidR="00416575" w:rsidRPr="004E1B16" w:rsidRDefault="004E1B16" w:rsidP="00F260F1">
      <w:pPr>
        <w:spacing w:line="594" w:lineRule="exact"/>
        <w:ind w:left="539" w:right="2459"/>
        <w:jc w:val="center"/>
        <w:rPr>
          <w:rFonts w:ascii="標楷體" w:eastAsia="標楷體" w:hAnsi="標楷體"/>
          <w:sz w:val="32"/>
          <w:lang w:eastAsia="zh-TW"/>
        </w:rPr>
      </w:pPr>
      <w:r>
        <w:rPr>
          <w:rFonts w:ascii="標楷體" w:eastAsia="標楷體" w:hAnsi="標楷體" w:hint="eastAsia"/>
          <w:sz w:val="32"/>
          <w:lang w:eastAsia="zh-TW"/>
        </w:rPr>
        <w:t>苗栗縣後龍鎮</w:t>
      </w:r>
      <w:r w:rsidR="00416575" w:rsidRPr="004E1B16">
        <w:rPr>
          <w:rFonts w:ascii="標楷體" w:eastAsia="標楷體" w:hAnsi="標楷體"/>
          <w:sz w:val="32"/>
          <w:lang w:eastAsia="zh-TW"/>
        </w:rPr>
        <w:t>公所作業層級自行評估統計表</w:t>
      </w:r>
    </w:p>
    <w:p w:rsidR="00416575" w:rsidRPr="004E1B16" w:rsidRDefault="00416575" w:rsidP="00F260F1">
      <w:pPr>
        <w:pStyle w:val="Heading4"/>
        <w:spacing w:line="432" w:lineRule="exact"/>
        <w:ind w:left="607"/>
        <w:jc w:val="center"/>
        <w:rPr>
          <w:rFonts w:ascii="標楷體" w:eastAsia="標楷體" w:hAnsi="標楷體"/>
          <w:sz w:val="32"/>
          <w:lang w:eastAsia="zh-TW"/>
        </w:rPr>
      </w:pPr>
      <w:r w:rsidRPr="004E1B16">
        <w:rPr>
          <w:rFonts w:ascii="標楷體" w:eastAsia="標楷體" w:hAnsi="標楷體"/>
          <w:sz w:val="32"/>
          <w:lang w:eastAsia="zh-TW"/>
        </w:rPr>
        <w:t>○○年度</w:t>
      </w:r>
    </w:p>
    <w:p w:rsidR="00416575" w:rsidRPr="004E1B16" w:rsidRDefault="00611580" w:rsidP="00416575">
      <w:pPr>
        <w:pStyle w:val="Heading4"/>
        <w:spacing w:line="432" w:lineRule="exact"/>
        <w:ind w:left="607"/>
        <w:rPr>
          <w:rFonts w:ascii="標楷體" w:eastAsia="標楷體" w:hAnsi="標楷體"/>
          <w:lang w:eastAsia="zh-TW"/>
        </w:rPr>
      </w:pPr>
      <w:r w:rsidRPr="00611580">
        <w:rPr>
          <w:rFonts w:ascii="標楷體" w:eastAsia="標楷體" w:hAnsi="標楷體"/>
          <w:lang w:val="zh-TW" w:bidi="zh-TW"/>
        </w:rPr>
        <w:pict>
          <v:shape id="_x0000_s2809" type="#_x0000_t202" style="position:absolute;left:0;text-align:left;margin-left:55.2pt;margin-top:20.4pt;width:507pt;height:502.85pt;z-index:251654656;mso-position-horizontal-relative:page" filled="f" stroked="f">
            <v:textbox style="mso-next-textbox:#_x0000_s2809"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082"/>
                    <w:gridCol w:w="1253"/>
                    <w:gridCol w:w="1443"/>
                    <w:gridCol w:w="1443"/>
                    <w:gridCol w:w="1444"/>
                    <w:gridCol w:w="1443"/>
                  </w:tblGrid>
                  <w:tr w:rsidR="008531AB">
                    <w:trPr>
                      <w:trHeight w:val="951"/>
                    </w:trPr>
                    <w:tc>
                      <w:tcPr>
                        <w:tcW w:w="3082" w:type="dxa"/>
                        <w:vMerge w:val="restart"/>
                        <w:shd w:val="clear" w:color="auto" w:fill="DFDFDF"/>
                      </w:tcPr>
                      <w:p w:rsidR="008531AB" w:rsidRPr="004E1B16" w:rsidRDefault="008531AB">
                        <w:pPr>
                          <w:pStyle w:val="TableParagraph"/>
                          <w:spacing w:before="5"/>
                          <w:rPr>
                            <w:rFonts w:ascii="標楷體" w:eastAsia="標楷體" w:hAnsi="標楷體"/>
                            <w:sz w:val="35"/>
                          </w:rPr>
                        </w:pPr>
                      </w:p>
                      <w:p w:rsidR="008531AB" w:rsidRPr="004E1B16" w:rsidRDefault="008531AB">
                        <w:pPr>
                          <w:pStyle w:val="TableParagraph"/>
                          <w:ind w:left="1017"/>
                          <w:rPr>
                            <w:rFonts w:ascii="標楷體" w:eastAsia="標楷體" w:hAnsi="標楷體"/>
                            <w:sz w:val="26"/>
                          </w:rPr>
                        </w:pPr>
                        <w:r w:rsidRPr="004E1B16">
                          <w:rPr>
                            <w:rFonts w:ascii="標楷體" w:eastAsia="標楷體" w:hAnsi="標楷體"/>
                            <w:sz w:val="26"/>
                          </w:rPr>
                          <w:t>評估單位</w:t>
                        </w:r>
                      </w:p>
                    </w:tc>
                    <w:tc>
                      <w:tcPr>
                        <w:tcW w:w="7026" w:type="dxa"/>
                        <w:gridSpan w:val="5"/>
                        <w:shd w:val="clear" w:color="auto" w:fill="DFDFDF"/>
                      </w:tcPr>
                      <w:p w:rsidR="008531AB" w:rsidRPr="004E1B16" w:rsidRDefault="008531AB">
                        <w:pPr>
                          <w:pStyle w:val="TableParagraph"/>
                          <w:spacing w:before="197"/>
                          <w:ind w:left="2073"/>
                          <w:rPr>
                            <w:rFonts w:ascii="標楷體" w:eastAsia="標楷體" w:hAnsi="標楷體"/>
                            <w:sz w:val="26"/>
                            <w:lang w:eastAsia="zh-TW"/>
                          </w:rPr>
                        </w:pPr>
                        <w:r w:rsidRPr="004E1B16">
                          <w:rPr>
                            <w:rFonts w:ascii="標楷體" w:eastAsia="標楷體" w:hAnsi="標楷體"/>
                            <w:sz w:val="26"/>
                            <w:lang w:eastAsia="zh-TW"/>
                          </w:rPr>
                          <w:t>各項評估重點之評估情形</w:t>
                        </w:r>
                      </w:p>
                    </w:tc>
                  </w:tr>
                  <w:tr w:rsidR="008531AB">
                    <w:trPr>
                      <w:trHeight w:val="1067"/>
                    </w:trPr>
                    <w:tc>
                      <w:tcPr>
                        <w:tcW w:w="3082" w:type="dxa"/>
                        <w:vMerge/>
                        <w:tcBorders>
                          <w:top w:val="nil"/>
                        </w:tcBorders>
                        <w:shd w:val="clear" w:color="auto" w:fill="DFDFDF"/>
                      </w:tcPr>
                      <w:p w:rsidR="008531AB" w:rsidRPr="004E1B16" w:rsidRDefault="008531AB">
                        <w:pPr>
                          <w:rPr>
                            <w:rFonts w:ascii="標楷體" w:eastAsia="標楷體" w:hAnsi="標楷體"/>
                            <w:sz w:val="2"/>
                            <w:szCs w:val="2"/>
                            <w:lang w:eastAsia="zh-TW"/>
                          </w:rPr>
                        </w:pPr>
                      </w:p>
                    </w:tc>
                    <w:tc>
                      <w:tcPr>
                        <w:tcW w:w="1253" w:type="dxa"/>
                        <w:tcBorders>
                          <w:right w:val="single" w:sz="6" w:space="0" w:color="000000"/>
                        </w:tcBorders>
                        <w:shd w:val="clear" w:color="auto" w:fill="C0C0C0"/>
                      </w:tcPr>
                      <w:p w:rsidR="008531AB" w:rsidRPr="004E1B16" w:rsidRDefault="008531AB">
                        <w:pPr>
                          <w:pStyle w:val="TableParagraph"/>
                          <w:spacing w:before="1"/>
                          <w:rPr>
                            <w:rFonts w:ascii="標楷體" w:eastAsia="標楷體" w:hAnsi="標楷體"/>
                            <w:sz w:val="12"/>
                            <w:lang w:eastAsia="zh-TW"/>
                          </w:rPr>
                        </w:pPr>
                      </w:p>
                      <w:p w:rsidR="008531AB" w:rsidRPr="004E1B16" w:rsidRDefault="008531AB">
                        <w:pPr>
                          <w:pStyle w:val="TableParagraph"/>
                          <w:ind w:left="362"/>
                          <w:rPr>
                            <w:rFonts w:ascii="標楷體" w:eastAsia="標楷體" w:hAnsi="標楷體"/>
                            <w:sz w:val="26"/>
                          </w:rPr>
                        </w:pPr>
                        <w:r w:rsidRPr="004E1B16">
                          <w:rPr>
                            <w:rFonts w:ascii="標楷體" w:eastAsia="標楷體" w:hAnsi="標楷體"/>
                            <w:sz w:val="26"/>
                          </w:rPr>
                          <w:t>落實</w:t>
                        </w:r>
                      </w:p>
                    </w:tc>
                    <w:tc>
                      <w:tcPr>
                        <w:tcW w:w="1443" w:type="dxa"/>
                        <w:tcBorders>
                          <w:left w:val="single" w:sz="6" w:space="0" w:color="000000"/>
                          <w:right w:val="single" w:sz="6" w:space="0" w:color="000000"/>
                        </w:tcBorders>
                        <w:shd w:val="clear" w:color="auto" w:fill="C0C0C0"/>
                      </w:tcPr>
                      <w:p w:rsidR="008531AB" w:rsidRPr="004E1B16" w:rsidRDefault="008531AB">
                        <w:pPr>
                          <w:pStyle w:val="TableParagraph"/>
                          <w:spacing w:before="1"/>
                          <w:rPr>
                            <w:rFonts w:ascii="標楷體" w:eastAsia="標楷體" w:hAnsi="標楷體"/>
                            <w:sz w:val="12"/>
                          </w:rPr>
                        </w:pPr>
                      </w:p>
                      <w:p w:rsidR="008531AB" w:rsidRPr="004E1B16" w:rsidRDefault="008531AB">
                        <w:pPr>
                          <w:pStyle w:val="TableParagraph"/>
                          <w:ind w:left="208"/>
                          <w:rPr>
                            <w:rFonts w:ascii="標楷體" w:eastAsia="標楷體" w:hAnsi="標楷體"/>
                            <w:sz w:val="26"/>
                          </w:rPr>
                        </w:pPr>
                        <w:r w:rsidRPr="004E1B16">
                          <w:rPr>
                            <w:rFonts w:ascii="標楷體" w:eastAsia="標楷體" w:hAnsi="標楷體"/>
                            <w:sz w:val="26"/>
                          </w:rPr>
                          <w:t>部分落實</w:t>
                        </w:r>
                      </w:p>
                    </w:tc>
                    <w:tc>
                      <w:tcPr>
                        <w:tcW w:w="1443" w:type="dxa"/>
                        <w:tcBorders>
                          <w:left w:val="single" w:sz="6" w:space="0" w:color="000000"/>
                          <w:right w:val="single" w:sz="6" w:space="0" w:color="000000"/>
                        </w:tcBorders>
                        <w:shd w:val="clear" w:color="auto" w:fill="C0C0C0"/>
                      </w:tcPr>
                      <w:p w:rsidR="008531AB" w:rsidRPr="004E1B16" w:rsidRDefault="008531AB">
                        <w:pPr>
                          <w:pStyle w:val="TableParagraph"/>
                          <w:spacing w:before="1"/>
                          <w:rPr>
                            <w:rFonts w:ascii="標楷體" w:eastAsia="標楷體" w:hAnsi="標楷體"/>
                            <w:sz w:val="12"/>
                          </w:rPr>
                        </w:pPr>
                      </w:p>
                      <w:p w:rsidR="008531AB" w:rsidRPr="004E1B16" w:rsidRDefault="008531AB">
                        <w:pPr>
                          <w:pStyle w:val="TableParagraph"/>
                          <w:ind w:left="335"/>
                          <w:rPr>
                            <w:rFonts w:ascii="標楷體" w:eastAsia="標楷體" w:hAnsi="標楷體"/>
                            <w:sz w:val="26"/>
                          </w:rPr>
                        </w:pPr>
                        <w:r w:rsidRPr="004E1B16">
                          <w:rPr>
                            <w:rFonts w:ascii="標楷體" w:eastAsia="標楷體" w:hAnsi="標楷體"/>
                            <w:sz w:val="26"/>
                          </w:rPr>
                          <w:t>未落實</w:t>
                        </w:r>
                      </w:p>
                    </w:tc>
                    <w:tc>
                      <w:tcPr>
                        <w:tcW w:w="1444" w:type="dxa"/>
                        <w:tcBorders>
                          <w:left w:val="single" w:sz="6" w:space="0" w:color="000000"/>
                          <w:right w:val="single" w:sz="4" w:space="0" w:color="000000"/>
                        </w:tcBorders>
                        <w:shd w:val="clear" w:color="auto" w:fill="C0C0C0"/>
                      </w:tcPr>
                      <w:p w:rsidR="008531AB" w:rsidRPr="004E1B16" w:rsidRDefault="008531AB">
                        <w:pPr>
                          <w:pStyle w:val="TableParagraph"/>
                          <w:spacing w:before="1"/>
                          <w:rPr>
                            <w:rFonts w:ascii="標楷體" w:eastAsia="標楷體" w:hAnsi="標楷體"/>
                            <w:sz w:val="12"/>
                          </w:rPr>
                        </w:pPr>
                      </w:p>
                      <w:p w:rsidR="008531AB" w:rsidRPr="004E1B16" w:rsidRDefault="008531AB">
                        <w:pPr>
                          <w:pStyle w:val="TableParagraph"/>
                          <w:ind w:left="333"/>
                          <w:rPr>
                            <w:rFonts w:ascii="標楷體" w:eastAsia="標楷體" w:hAnsi="標楷體"/>
                            <w:sz w:val="26"/>
                          </w:rPr>
                        </w:pPr>
                        <w:r w:rsidRPr="004E1B16">
                          <w:rPr>
                            <w:rFonts w:ascii="標楷體" w:eastAsia="標楷體" w:hAnsi="標楷體"/>
                            <w:sz w:val="26"/>
                          </w:rPr>
                          <w:t>不適用</w:t>
                        </w:r>
                      </w:p>
                    </w:tc>
                    <w:tc>
                      <w:tcPr>
                        <w:tcW w:w="1443" w:type="dxa"/>
                        <w:tcBorders>
                          <w:left w:val="single" w:sz="4" w:space="0" w:color="000000"/>
                        </w:tcBorders>
                        <w:shd w:val="clear" w:color="auto" w:fill="C0C0C0"/>
                      </w:tcPr>
                      <w:p w:rsidR="008531AB" w:rsidRPr="004E1B16" w:rsidRDefault="008531AB">
                        <w:pPr>
                          <w:pStyle w:val="TableParagraph"/>
                          <w:spacing w:before="1"/>
                          <w:rPr>
                            <w:rFonts w:ascii="標楷體" w:eastAsia="標楷體" w:hAnsi="標楷體"/>
                            <w:sz w:val="12"/>
                          </w:rPr>
                        </w:pPr>
                      </w:p>
                      <w:p w:rsidR="008531AB" w:rsidRPr="004E1B16" w:rsidRDefault="008531AB">
                        <w:pPr>
                          <w:pStyle w:val="TableParagraph"/>
                          <w:ind w:left="461"/>
                          <w:rPr>
                            <w:rFonts w:ascii="標楷體" w:eastAsia="標楷體" w:hAnsi="標楷體"/>
                            <w:sz w:val="26"/>
                          </w:rPr>
                        </w:pPr>
                        <w:r w:rsidRPr="004E1B16">
                          <w:rPr>
                            <w:rFonts w:ascii="標楷體" w:eastAsia="標楷體" w:hAnsi="標楷體"/>
                            <w:sz w:val="26"/>
                          </w:rPr>
                          <w:t>其他</w:t>
                        </w:r>
                      </w:p>
                    </w:tc>
                  </w:tr>
                  <w:tr w:rsidR="008531AB">
                    <w:trPr>
                      <w:trHeight w:val="1403"/>
                    </w:trPr>
                    <w:tc>
                      <w:tcPr>
                        <w:tcW w:w="3082" w:type="dxa"/>
                        <w:tcBorders>
                          <w:bottom w:val="single" w:sz="6" w:space="0" w:color="000000"/>
                        </w:tcBorders>
                      </w:tcPr>
                      <w:p w:rsidR="008531AB" w:rsidRDefault="008531AB">
                        <w:pPr>
                          <w:pStyle w:val="TableParagraph"/>
                          <w:rPr>
                            <w:rFonts w:ascii="Times New Roman"/>
                            <w:sz w:val="26"/>
                          </w:rPr>
                        </w:pPr>
                      </w:p>
                    </w:tc>
                    <w:tc>
                      <w:tcPr>
                        <w:tcW w:w="1253" w:type="dxa"/>
                        <w:tcBorders>
                          <w:bottom w:val="single" w:sz="6" w:space="0" w:color="000000"/>
                          <w:right w:val="single" w:sz="6" w:space="0" w:color="000000"/>
                        </w:tcBorders>
                      </w:tcPr>
                      <w:p w:rsidR="008531AB" w:rsidRDefault="008531AB">
                        <w:pPr>
                          <w:pStyle w:val="TableParagraph"/>
                          <w:rPr>
                            <w:rFonts w:ascii="Times New Roman"/>
                            <w:sz w:val="26"/>
                          </w:rPr>
                        </w:pPr>
                      </w:p>
                    </w:tc>
                    <w:tc>
                      <w:tcPr>
                        <w:tcW w:w="1443" w:type="dxa"/>
                        <w:tcBorders>
                          <w:left w:val="single" w:sz="6" w:space="0" w:color="000000"/>
                          <w:bottom w:val="single" w:sz="6" w:space="0" w:color="000000"/>
                          <w:right w:val="single" w:sz="6" w:space="0" w:color="000000"/>
                        </w:tcBorders>
                      </w:tcPr>
                      <w:p w:rsidR="008531AB" w:rsidRDefault="008531AB">
                        <w:pPr>
                          <w:pStyle w:val="TableParagraph"/>
                          <w:rPr>
                            <w:rFonts w:ascii="Times New Roman"/>
                            <w:sz w:val="26"/>
                          </w:rPr>
                        </w:pPr>
                      </w:p>
                    </w:tc>
                    <w:tc>
                      <w:tcPr>
                        <w:tcW w:w="1443" w:type="dxa"/>
                        <w:tcBorders>
                          <w:left w:val="single" w:sz="6" w:space="0" w:color="000000"/>
                          <w:bottom w:val="single" w:sz="6" w:space="0" w:color="000000"/>
                          <w:right w:val="single" w:sz="6" w:space="0" w:color="000000"/>
                        </w:tcBorders>
                      </w:tcPr>
                      <w:p w:rsidR="008531AB" w:rsidRDefault="008531AB">
                        <w:pPr>
                          <w:pStyle w:val="TableParagraph"/>
                          <w:rPr>
                            <w:rFonts w:ascii="Times New Roman"/>
                            <w:sz w:val="26"/>
                          </w:rPr>
                        </w:pPr>
                      </w:p>
                    </w:tc>
                    <w:tc>
                      <w:tcPr>
                        <w:tcW w:w="1444" w:type="dxa"/>
                        <w:tcBorders>
                          <w:left w:val="single" w:sz="6" w:space="0" w:color="000000"/>
                          <w:bottom w:val="single" w:sz="6" w:space="0" w:color="000000"/>
                          <w:right w:val="single" w:sz="4" w:space="0" w:color="000000"/>
                        </w:tcBorders>
                      </w:tcPr>
                      <w:p w:rsidR="008531AB" w:rsidRDefault="008531AB">
                        <w:pPr>
                          <w:pStyle w:val="TableParagraph"/>
                          <w:rPr>
                            <w:rFonts w:ascii="Times New Roman"/>
                            <w:sz w:val="26"/>
                          </w:rPr>
                        </w:pPr>
                      </w:p>
                    </w:tc>
                    <w:tc>
                      <w:tcPr>
                        <w:tcW w:w="1443" w:type="dxa"/>
                        <w:tcBorders>
                          <w:left w:val="single" w:sz="4" w:space="0" w:color="000000"/>
                          <w:bottom w:val="single" w:sz="6" w:space="0" w:color="000000"/>
                        </w:tcBorders>
                      </w:tcPr>
                      <w:p w:rsidR="008531AB" w:rsidRDefault="008531AB">
                        <w:pPr>
                          <w:pStyle w:val="TableParagraph"/>
                          <w:rPr>
                            <w:rFonts w:ascii="Times New Roman"/>
                            <w:sz w:val="26"/>
                          </w:rPr>
                        </w:pPr>
                      </w:p>
                    </w:tc>
                  </w:tr>
                  <w:tr w:rsidR="008531AB">
                    <w:trPr>
                      <w:trHeight w:val="1530"/>
                    </w:trPr>
                    <w:tc>
                      <w:tcPr>
                        <w:tcW w:w="3082" w:type="dxa"/>
                        <w:tcBorders>
                          <w:top w:val="single" w:sz="6" w:space="0" w:color="000000"/>
                          <w:bottom w:val="single" w:sz="6" w:space="0" w:color="000000"/>
                        </w:tcBorders>
                      </w:tcPr>
                      <w:p w:rsidR="008531AB" w:rsidRDefault="008531AB">
                        <w:pPr>
                          <w:pStyle w:val="TableParagraph"/>
                          <w:rPr>
                            <w:rFonts w:ascii="Times New Roman"/>
                            <w:sz w:val="26"/>
                          </w:rPr>
                        </w:pPr>
                      </w:p>
                    </w:tc>
                    <w:tc>
                      <w:tcPr>
                        <w:tcW w:w="1253" w:type="dxa"/>
                        <w:tcBorders>
                          <w:top w:val="single" w:sz="6" w:space="0" w:color="000000"/>
                          <w:bottom w:val="single" w:sz="6" w:space="0" w:color="000000"/>
                          <w:right w:val="single" w:sz="6" w:space="0" w:color="000000"/>
                        </w:tcBorders>
                      </w:tcPr>
                      <w:p w:rsidR="008531AB" w:rsidRDefault="008531AB">
                        <w:pPr>
                          <w:pStyle w:val="TableParagraph"/>
                          <w:rPr>
                            <w:rFonts w:ascii="Times New Roman"/>
                            <w:sz w:val="26"/>
                          </w:rPr>
                        </w:pPr>
                      </w:p>
                    </w:tc>
                    <w:tc>
                      <w:tcPr>
                        <w:tcW w:w="1443" w:type="dxa"/>
                        <w:tcBorders>
                          <w:top w:val="single" w:sz="6" w:space="0" w:color="000000"/>
                          <w:left w:val="single" w:sz="6" w:space="0" w:color="000000"/>
                          <w:bottom w:val="single" w:sz="6" w:space="0" w:color="000000"/>
                          <w:right w:val="single" w:sz="6" w:space="0" w:color="000000"/>
                        </w:tcBorders>
                      </w:tcPr>
                      <w:p w:rsidR="008531AB" w:rsidRDefault="008531AB">
                        <w:pPr>
                          <w:pStyle w:val="TableParagraph"/>
                          <w:rPr>
                            <w:rFonts w:ascii="Times New Roman"/>
                            <w:sz w:val="26"/>
                          </w:rPr>
                        </w:pPr>
                      </w:p>
                    </w:tc>
                    <w:tc>
                      <w:tcPr>
                        <w:tcW w:w="1443" w:type="dxa"/>
                        <w:tcBorders>
                          <w:top w:val="single" w:sz="6" w:space="0" w:color="000000"/>
                          <w:left w:val="single" w:sz="6" w:space="0" w:color="000000"/>
                          <w:bottom w:val="single" w:sz="6" w:space="0" w:color="000000"/>
                          <w:right w:val="single" w:sz="6" w:space="0" w:color="000000"/>
                        </w:tcBorders>
                      </w:tcPr>
                      <w:p w:rsidR="008531AB" w:rsidRDefault="008531AB">
                        <w:pPr>
                          <w:pStyle w:val="TableParagraph"/>
                          <w:rPr>
                            <w:rFonts w:ascii="Times New Roman"/>
                            <w:sz w:val="26"/>
                          </w:rPr>
                        </w:pPr>
                      </w:p>
                    </w:tc>
                    <w:tc>
                      <w:tcPr>
                        <w:tcW w:w="1444" w:type="dxa"/>
                        <w:tcBorders>
                          <w:top w:val="single" w:sz="6" w:space="0" w:color="000000"/>
                          <w:left w:val="single" w:sz="6" w:space="0" w:color="000000"/>
                          <w:bottom w:val="single" w:sz="6" w:space="0" w:color="000000"/>
                          <w:right w:val="single" w:sz="4" w:space="0" w:color="000000"/>
                        </w:tcBorders>
                      </w:tcPr>
                      <w:p w:rsidR="008531AB" w:rsidRDefault="008531AB">
                        <w:pPr>
                          <w:pStyle w:val="TableParagraph"/>
                          <w:rPr>
                            <w:rFonts w:ascii="Times New Roman"/>
                            <w:sz w:val="26"/>
                          </w:rPr>
                        </w:pPr>
                      </w:p>
                    </w:tc>
                    <w:tc>
                      <w:tcPr>
                        <w:tcW w:w="1443" w:type="dxa"/>
                        <w:tcBorders>
                          <w:top w:val="single" w:sz="6" w:space="0" w:color="000000"/>
                          <w:left w:val="single" w:sz="4" w:space="0" w:color="000000"/>
                          <w:bottom w:val="single" w:sz="6" w:space="0" w:color="000000"/>
                        </w:tcBorders>
                      </w:tcPr>
                      <w:p w:rsidR="008531AB" w:rsidRDefault="008531AB">
                        <w:pPr>
                          <w:pStyle w:val="TableParagraph"/>
                          <w:rPr>
                            <w:rFonts w:ascii="Times New Roman"/>
                            <w:sz w:val="26"/>
                          </w:rPr>
                        </w:pPr>
                      </w:p>
                    </w:tc>
                  </w:tr>
                  <w:tr w:rsidR="008531AB">
                    <w:trPr>
                      <w:trHeight w:val="1670"/>
                    </w:trPr>
                    <w:tc>
                      <w:tcPr>
                        <w:tcW w:w="3082" w:type="dxa"/>
                        <w:tcBorders>
                          <w:top w:val="single" w:sz="6" w:space="0" w:color="000000"/>
                          <w:bottom w:val="nil"/>
                        </w:tcBorders>
                      </w:tcPr>
                      <w:p w:rsidR="008531AB" w:rsidRDefault="008531AB">
                        <w:pPr>
                          <w:pStyle w:val="TableParagraph"/>
                          <w:rPr>
                            <w:sz w:val="24"/>
                          </w:rPr>
                        </w:pPr>
                      </w:p>
                      <w:p w:rsidR="008531AB" w:rsidRDefault="008531AB">
                        <w:pPr>
                          <w:pStyle w:val="TableParagraph"/>
                          <w:spacing w:before="1"/>
                          <w:rPr>
                            <w:sz w:val="34"/>
                          </w:rPr>
                        </w:pPr>
                      </w:p>
                      <w:p w:rsidR="008531AB" w:rsidRDefault="008531AB">
                        <w:pPr>
                          <w:pStyle w:val="TableParagraph"/>
                          <w:spacing w:line="419" w:lineRule="exact"/>
                          <w:ind w:left="24"/>
                          <w:jc w:val="center"/>
                          <w:rPr>
                            <w:sz w:val="24"/>
                          </w:rPr>
                        </w:pPr>
                        <w:r>
                          <w:rPr>
                            <w:sz w:val="24"/>
                          </w:rPr>
                          <w:t>.</w:t>
                        </w:r>
                      </w:p>
                    </w:tc>
                    <w:tc>
                      <w:tcPr>
                        <w:tcW w:w="1253" w:type="dxa"/>
                        <w:tcBorders>
                          <w:top w:val="single" w:sz="6" w:space="0" w:color="000000"/>
                          <w:bottom w:val="nil"/>
                          <w:right w:val="single" w:sz="6" w:space="0" w:color="000000"/>
                        </w:tcBorders>
                      </w:tcPr>
                      <w:p w:rsidR="008531AB" w:rsidRDefault="008531AB">
                        <w:pPr>
                          <w:pStyle w:val="TableParagraph"/>
                          <w:rPr>
                            <w:sz w:val="24"/>
                          </w:rPr>
                        </w:pPr>
                      </w:p>
                      <w:p w:rsidR="008531AB" w:rsidRDefault="008531AB">
                        <w:pPr>
                          <w:pStyle w:val="TableParagraph"/>
                          <w:spacing w:before="1"/>
                          <w:rPr>
                            <w:sz w:val="34"/>
                          </w:rPr>
                        </w:pPr>
                      </w:p>
                      <w:p w:rsidR="008531AB" w:rsidRDefault="008531AB">
                        <w:pPr>
                          <w:pStyle w:val="TableParagraph"/>
                          <w:spacing w:line="419" w:lineRule="exact"/>
                          <w:ind w:left="17"/>
                          <w:jc w:val="center"/>
                          <w:rPr>
                            <w:sz w:val="24"/>
                          </w:rPr>
                        </w:pPr>
                        <w:r>
                          <w:rPr>
                            <w:sz w:val="24"/>
                          </w:rPr>
                          <w:t>.</w:t>
                        </w:r>
                      </w:p>
                    </w:tc>
                    <w:tc>
                      <w:tcPr>
                        <w:tcW w:w="1443" w:type="dxa"/>
                        <w:tcBorders>
                          <w:top w:val="single" w:sz="6" w:space="0" w:color="000000"/>
                          <w:left w:val="single" w:sz="6" w:space="0" w:color="000000"/>
                          <w:bottom w:val="nil"/>
                          <w:right w:val="single" w:sz="6" w:space="0" w:color="000000"/>
                        </w:tcBorders>
                      </w:tcPr>
                      <w:p w:rsidR="008531AB" w:rsidRDefault="008531AB">
                        <w:pPr>
                          <w:pStyle w:val="TableParagraph"/>
                          <w:rPr>
                            <w:sz w:val="24"/>
                          </w:rPr>
                        </w:pPr>
                      </w:p>
                      <w:p w:rsidR="008531AB" w:rsidRDefault="008531AB">
                        <w:pPr>
                          <w:pStyle w:val="TableParagraph"/>
                          <w:spacing w:before="1"/>
                          <w:rPr>
                            <w:sz w:val="34"/>
                          </w:rPr>
                        </w:pPr>
                      </w:p>
                      <w:p w:rsidR="008531AB" w:rsidRDefault="008531AB">
                        <w:pPr>
                          <w:pStyle w:val="TableParagraph"/>
                          <w:spacing w:line="419" w:lineRule="exact"/>
                          <w:ind w:left="27"/>
                          <w:jc w:val="center"/>
                          <w:rPr>
                            <w:sz w:val="24"/>
                          </w:rPr>
                        </w:pPr>
                        <w:r>
                          <w:rPr>
                            <w:sz w:val="24"/>
                          </w:rPr>
                          <w:t>.</w:t>
                        </w:r>
                      </w:p>
                    </w:tc>
                    <w:tc>
                      <w:tcPr>
                        <w:tcW w:w="1443" w:type="dxa"/>
                        <w:tcBorders>
                          <w:top w:val="single" w:sz="6" w:space="0" w:color="000000"/>
                          <w:left w:val="single" w:sz="6" w:space="0" w:color="000000"/>
                          <w:bottom w:val="nil"/>
                          <w:right w:val="single" w:sz="6" w:space="0" w:color="000000"/>
                        </w:tcBorders>
                      </w:tcPr>
                      <w:p w:rsidR="008531AB" w:rsidRDefault="008531AB">
                        <w:pPr>
                          <w:pStyle w:val="TableParagraph"/>
                          <w:rPr>
                            <w:sz w:val="24"/>
                          </w:rPr>
                        </w:pPr>
                      </w:p>
                      <w:p w:rsidR="008531AB" w:rsidRDefault="008531AB">
                        <w:pPr>
                          <w:pStyle w:val="TableParagraph"/>
                          <w:spacing w:before="1"/>
                          <w:rPr>
                            <w:sz w:val="34"/>
                          </w:rPr>
                        </w:pPr>
                      </w:p>
                      <w:p w:rsidR="008531AB" w:rsidRDefault="008531AB">
                        <w:pPr>
                          <w:pStyle w:val="TableParagraph"/>
                          <w:spacing w:line="419" w:lineRule="exact"/>
                          <w:ind w:left="21"/>
                          <w:jc w:val="center"/>
                          <w:rPr>
                            <w:sz w:val="24"/>
                          </w:rPr>
                        </w:pPr>
                        <w:r>
                          <w:rPr>
                            <w:sz w:val="24"/>
                          </w:rPr>
                          <w:t>.</w:t>
                        </w:r>
                      </w:p>
                    </w:tc>
                    <w:tc>
                      <w:tcPr>
                        <w:tcW w:w="1444" w:type="dxa"/>
                        <w:tcBorders>
                          <w:top w:val="single" w:sz="6" w:space="0" w:color="000000"/>
                          <w:left w:val="single" w:sz="6" w:space="0" w:color="000000"/>
                          <w:bottom w:val="nil"/>
                          <w:right w:val="single" w:sz="4" w:space="0" w:color="000000"/>
                        </w:tcBorders>
                      </w:tcPr>
                      <w:p w:rsidR="008531AB" w:rsidRDefault="008531AB">
                        <w:pPr>
                          <w:pStyle w:val="TableParagraph"/>
                          <w:rPr>
                            <w:sz w:val="24"/>
                          </w:rPr>
                        </w:pPr>
                      </w:p>
                      <w:p w:rsidR="008531AB" w:rsidRDefault="008531AB">
                        <w:pPr>
                          <w:pStyle w:val="TableParagraph"/>
                          <w:spacing w:before="1"/>
                          <w:rPr>
                            <w:sz w:val="34"/>
                          </w:rPr>
                        </w:pPr>
                      </w:p>
                      <w:p w:rsidR="008531AB" w:rsidRDefault="008531AB">
                        <w:pPr>
                          <w:pStyle w:val="TableParagraph"/>
                          <w:spacing w:line="419" w:lineRule="exact"/>
                          <w:ind w:left="13"/>
                          <w:jc w:val="center"/>
                          <w:rPr>
                            <w:sz w:val="24"/>
                          </w:rPr>
                        </w:pPr>
                        <w:r>
                          <w:rPr>
                            <w:sz w:val="24"/>
                          </w:rPr>
                          <w:t>.</w:t>
                        </w:r>
                      </w:p>
                    </w:tc>
                    <w:tc>
                      <w:tcPr>
                        <w:tcW w:w="1443" w:type="dxa"/>
                        <w:tcBorders>
                          <w:top w:val="single" w:sz="6" w:space="0" w:color="000000"/>
                          <w:left w:val="single" w:sz="4" w:space="0" w:color="000000"/>
                          <w:bottom w:val="nil"/>
                        </w:tcBorders>
                      </w:tcPr>
                      <w:p w:rsidR="008531AB" w:rsidRDefault="008531AB">
                        <w:pPr>
                          <w:pStyle w:val="TableParagraph"/>
                          <w:rPr>
                            <w:sz w:val="24"/>
                          </w:rPr>
                        </w:pPr>
                      </w:p>
                      <w:p w:rsidR="008531AB" w:rsidRDefault="008531AB">
                        <w:pPr>
                          <w:pStyle w:val="TableParagraph"/>
                          <w:spacing w:before="1"/>
                          <w:rPr>
                            <w:sz w:val="34"/>
                          </w:rPr>
                        </w:pPr>
                      </w:p>
                      <w:p w:rsidR="008531AB" w:rsidRDefault="008531AB">
                        <w:pPr>
                          <w:pStyle w:val="TableParagraph"/>
                          <w:spacing w:line="419" w:lineRule="exact"/>
                          <w:ind w:left="18"/>
                          <w:jc w:val="center"/>
                          <w:rPr>
                            <w:sz w:val="24"/>
                          </w:rPr>
                        </w:pPr>
                        <w:r>
                          <w:rPr>
                            <w:sz w:val="24"/>
                          </w:rPr>
                          <w:t>.</w:t>
                        </w:r>
                      </w:p>
                    </w:tc>
                  </w:tr>
                  <w:tr w:rsidR="008531AB">
                    <w:trPr>
                      <w:trHeight w:val="311"/>
                    </w:trPr>
                    <w:tc>
                      <w:tcPr>
                        <w:tcW w:w="3082" w:type="dxa"/>
                        <w:tcBorders>
                          <w:top w:val="nil"/>
                          <w:bottom w:val="nil"/>
                        </w:tcBorders>
                      </w:tcPr>
                      <w:p w:rsidR="008531AB" w:rsidRDefault="008531AB">
                        <w:pPr>
                          <w:pStyle w:val="TableParagraph"/>
                          <w:spacing w:line="292" w:lineRule="exact"/>
                          <w:ind w:left="24"/>
                          <w:jc w:val="center"/>
                          <w:rPr>
                            <w:sz w:val="24"/>
                          </w:rPr>
                        </w:pPr>
                        <w:r>
                          <w:rPr>
                            <w:sz w:val="24"/>
                          </w:rPr>
                          <w:t>.</w:t>
                        </w:r>
                      </w:p>
                    </w:tc>
                    <w:tc>
                      <w:tcPr>
                        <w:tcW w:w="1253" w:type="dxa"/>
                        <w:tcBorders>
                          <w:top w:val="nil"/>
                          <w:bottom w:val="nil"/>
                          <w:right w:val="single" w:sz="6" w:space="0" w:color="000000"/>
                        </w:tcBorders>
                      </w:tcPr>
                      <w:p w:rsidR="008531AB" w:rsidRDefault="008531AB">
                        <w:pPr>
                          <w:pStyle w:val="TableParagraph"/>
                          <w:spacing w:line="292" w:lineRule="exact"/>
                          <w:ind w:left="17"/>
                          <w:jc w:val="center"/>
                          <w:rPr>
                            <w:sz w:val="24"/>
                          </w:rPr>
                        </w:pPr>
                        <w:r>
                          <w:rPr>
                            <w:sz w:val="24"/>
                          </w:rPr>
                          <w:t>.</w:t>
                        </w:r>
                      </w:p>
                    </w:tc>
                    <w:tc>
                      <w:tcPr>
                        <w:tcW w:w="1443" w:type="dxa"/>
                        <w:tcBorders>
                          <w:top w:val="nil"/>
                          <w:left w:val="single" w:sz="6" w:space="0" w:color="000000"/>
                          <w:bottom w:val="nil"/>
                          <w:right w:val="single" w:sz="6" w:space="0" w:color="000000"/>
                        </w:tcBorders>
                      </w:tcPr>
                      <w:p w:rsidR="008531AB" w:rsidRDefault="008531AB">
                        <w:pPr>
                          <w:pStyle w:val="TableParagraph"/>
                          <w:spacing w:line="292" w:lineRule="exact"/>
                          <w:ind w:left="27"/>
                          <w:jc w:val="center"/>
                          <w:rPr>
                            <w:sz w:val="24"/>
                          </w:rPr>
                        </w:pPr>
                        <w:r>
                          <w:rPr>
                            <w:sz w:val="24"/>
                          </w:rPr>
                          <w:t>.</w:t>
                        </w:r>
                      </w:p>
                    </w:tc>
                    <w:tc>
                      <w:tcPr>
                        <w:tcW w:w="1443" w:type="dxa"/>
                        <w:tcBorders>
                          <w:top w:val="nil"/>
                          <w:left w:val="single" w:sz="6" w:space="0" w:color="000000"/>
                          <w:bottom w:val="nil"/>
                          <w:right w:val="single" w:sz="6" w:space="0" w:color="000000"/>
                        </w:tcBorders>
                      </w:tcPr>
                      <w:p w:rsidR="008531AB" w:rsidRDefault="008531AB">
                        <w:pPr>
                          <w:pStyle w:val="TableParagraph"/>
                          <w:spacing w:line="292" w:lineRule="exact"/>
                          <w:ind w:left="21"/>
                          <w:jc w:val="center"/>
                          <w:rPr>
                            <w:sz w:val="24"/>
                          </w:rPr>
                        </w:pPr>
                        <w:r>
                          <w:rPr>
                            <w:sz w:val="24"/>
                          </w:rPr>
                          <w:t>.</w:t>
                        </w:r>
                      </w:p>
                    </w:tc>
                    <w:tc>
                      <w:tcPr>
                        <w:tcW w:w="1444" w:type="dxa"/>
                        <w:tcBorders>
                          <w:top w:val="nil"/>
                          <w:left w:val="single" w:sz="6" w:space="0" w:color="000000"/>
                          <w:bottom w:val="nil"/>
                          <w:right w:val="single" w:sz="4" w:space="0" w:color="000000"/>
                        </w:tcBorders>
                      </w:tcPr>
                      <w:p w:rsidR="008531AB" w:rsidRDefault="008531AB">
                        <w:pPr>
                          <w:pStyle w:val="TableParagraph"/>
                          <w:spacing w:line="292" w:lineRule="exact"/>
                          <w:ind w:left="13"/>
                          <w:jc w:val="center"/>
                          <w:rPr>
                            <w:sz w:val="24"/>
                          </w:rPr>
                        </w:pPr>
                        <w:r>
                          <w:rPr>
                            <w:sz w:val="24"/>
                          </w:rPr>
                          <w:t>.</w:t>
                        </w:r>
                      </w:p>
                    </w:tc>
                    <w:tc>
                      <w:tcPr>
                        <w:tcW w:w="1443" w:type="dxa"/>
                        <w:tcBorders>
                          <w:top w:val="nil"/>
                          <w:left w:val="single" w:sz="4" w:space="0" w:color="000000"/>
                          <w:bottom w:val="nil"/>
                        </w:tcBorders>
                      </w:tcPr>
                      <w:p w:rsidR="008531AB" w:rsidRDefault="008531AB">
                        <w:pPr>
                          <w:pStyle w:val="TableParagraph"/>
                          <w:spacing w:line="292" w:lineRule="exact"/>
                          <w:ind w:left="18"/>
                          <w:jc w:val="center"/>
                          <w:rPr>
                            <w:sz w:val="24"/>
                          </w:rPr>
                        </w:pPr>
                        <w:r>
                          <w:rPr>
                            <w:sz w:val="24"/>
                          </w:rPr>
                          <w:t>.</w:t>
                        </w:r>
                      </w:p>
                    </w:tc>
                  </w:tr>
                  <w:tr w:rsidR="008531AB">
                    <w:trPr>
                      <w:trHeight w:val="1670"/>
                    </w:trPr>
                    <w:tc>
                      <w:tcPr>
                        <w:tcW w:w="3082" w:type="dxa"/>
                        <w:tcBorders>
                          <w:top w:val="nil"/>
                        </w:tcBorders>
                      </w:tcPr>
                      <w:p w:rsidR="008531AB" w:rsidRDefault="008531AB">
                        <w:pPr>
                          <w:pStyle w:val="TableParagraph"/>
                          <w:spacing w:line="382" w:lineRule="exact"/>
                          <w:ind w:left="24"/>
                          <w:jc w:val="center"/>
                          <w:rPr>
                            <w:sz w:val="24"/>
                          </w:rPr>
                        </w:pPr>
                        <w:r>
                          <w:rPr>
                            <w:sz w:val="24"/>
                          </w:rPr>
                          <w:t>.</w:t>
                        </w:r>
                      </w:p>
                    </w:tc>
                    <w:tc>
                      <w:tcPr>
                        <w:tcW w:w="1253" w:type="dxa"/>
                        <w:tcBorders>
                          <w:top w:val="nil"/>
                          <w:right w:val="single" w:sz="6" w:space="0" w:color="000000"/>
                        </w:tcBorders>
                      </w:tcPr>
                      <w:p w:rsidR="008531AB" w:rsidRDefault="008531AB">
                        <w:pPr>
                          <w:pStyle w:val="TableParagraph"/>
                          <w:spacing w:line="382" w:lineRule="exact"/>
                          <w:ind w:left="17"/>
                          <w:jc w:val="center"/>
                          <w:rPr>
                            <w:sz w:val="24"/>
                          </w:rPr>
                        </w:pPr>
                        <w:r>
                          <w:rPr>
                            <w:sz w:val="24"/>
                          </w:rPr>
                          <w:t>.</w:t>
                        </w:r>
                      </w:p>
                    </w:tc>
                    <w:tc>
                      <w:tcPr>
                        <w:tcW w:w="1443" w:type="dxa"/>
                        <w:tcBorders>
                          <w:top w:val="nil"/>
                          <w:left w:val="single" w:sz="6" w:space="0" w:color="000000"/>
                          <w:right w:val="single" w:sz="6" w:space="0" w:color="000000"/>
                        </w:tcBorders>
                      </w:tcPr>
                      <w:p w:rsidR="008531AB" w:rsidRDefault="008531AB">
                        <w:pPr>
                          <w:pStyle w:val="TableParagraph"/>
                          <w:spacing w:line="382" w:lineRule="exact"/>
                          <w:ind w:left="27"/>
                          <w:jc w:val="center"/>
                          <w:rPr>
                            <w:sz w:val="24"/>
                          </w:rPr>
                        </w:pPr>
                        <w:r>
                          <w:rPr>
                            <w:sz w:val="24"/>
                          </w:rPr>
                          <w:t>.</w:t>
                        </w:r>
                      </w:p>
                    </w:tc>
                    <w:tc>
                      <w:tcPr>
                        <w:tcW w:w="1443" w:type="dxa"/>
                        <w:tcBorders>
                          <w:top w:val="nil"/>
                          <w:left w:val="single" w:sz="6" w:space="0" w:color="000000"/>
                          <w:right w:val="single" w:sz="6" w:space="0" w:color="000000"/>
                        </w:tcBorders>
                      </w:tcPr>
                      <w:p w:rsidR="008531AB" w:rsidRDefault="008531AB">
                        <w:pPr>
                          <w:pStyle w:val="TableParagraph"/>
                          <w:spacing w:line="382" w:lineRule="exact"/>
                          <w:ind w:left="21"/>
                          <w:jc w:val="center"/>
                          <w:rPr>
                            <w:sz w:val="24"/>
                          </w:rPr>
                        </w:pPr>
                        <w:r>
                          <w:rPr>
                            <w:sz w:val="24"/>
                          </w:rPr>
                          <w:t>.</w:t>
                        </w:r>
                      </w:p>
                    </w:tc>
                    <w:tc>
                      <w:tcPr>
                        <w:tcW w:w="1444" w:type="dxa"/>
                        <w:tcBorders>
                          <w:top w:val="nil"/>
                          <w:left w:val="single" w:sz="6" w:space="0" w:color="000000"/>
                          <w:right w:val="single" w:sz="4" w:space="0" w:color="000000"/>
                        </w:tcBorders>
                      </w:tcPr>
                      <w:p w:rsidR="008531AB" w:rsidRDefault="008531AB">
                        <w:pPr>
                          <w:pStyle w:val="TableParagraph"/>
                          <w:spacing w:line="382" w:lineRule="exact"/>
                          <w:ind w:left="13"/>
                          <w:jc w:val="center"/>
                          <w:rPr>
                            <w:sz w:val="24"/>
                          </w:rPr>
                        </w:pPr>
                        <w:r>
                          <w:rPr>
                            <w:sz w:val="24"/>
                          </w:rPr>
                          <w:t>.</w:t>
                        </w:r>
                      </w:p>
                    </w:tc>
                    <w:tc>
                      <w:tcPr>
                        <w:tcW w:w="1443" w:type="dxa"/>
                        <w:tcBorders>
                          <w:top w:val="nil"/>
                          <w:left w:val="single" w:sz="4" w:space="0" w:color="000000"/>
                        </w:tcBorders>
                      </w:tcPr>
                      <w:p w:rsidR="008531AB" w:rsidRDefault="008531AB">
                        <w:pPr>
                          <w:pStyle w:val="TableParagraph"/>
                          <w:spacing w:line="382" w:lineRule="exact"/>
                          <w:ind w:left="18"/>
                          <w:jc w:val="center"/>
                          <w:rPr>
                            <w:sz w:val="24"/>
                          </w:rPr>
                        </w:pPr>
                        <w:r>
                          <w:rPr>
                            <w:sz w:val="24"/>
                          </w:rPr>
                          <w:t>.</w:t>
                        </w:r>
                      </w:p>
                    </w:tc>
                  </w:tr>
                  <w:tr w:rsidR="008531AB" w:rsidTr="00C645AA">
                    <w:trPr>
                      <w:trHeight w:val="906"/>
                    </w:trPr>
                    <w:tc>
                      <w:tcPr>
                        <w:tcW w:w="3082" w:type="dxa"/>
                      </w:tcPr>
                      <w:p w:rsidR="008531AB" w:rsidRPr="004E1B16" w:rsidRDefault="008531AB">
                        <w:pPr>
                          <w:pStyle w:val="TableParagraph"/>
                          <w:spacing w:before="213"/>
                          <w:ind w:left="1278" w:right="1254"/>
                          <w:jc w:val="center"/>
                          <w:rPr>
                            <w:rFonts w:ascii="標楷體" w:eastAsia="標楷體" w:hAnsi="標楷體"/>
                            <w:sz w:val="24"/>
                          </w:rPr>
                        </w:pPr>
                        <w:r w:rsidRPr="004E1B16">
                          <w:rPr>
                            <w:rFonts w:ascii="標楷體" w:eastAsia="標楷體" w:hAnsi="標楷體"/>
                            <w:sz w:val="24"/>
                          </w:rPr>
                          <w:t>總計</w:t>
                        </w:r>
                      </w:p>
                    </w:tc>
                    <w:tc>
                      <w:tcPr>
                        <w:tcW w:w="1253" w:type="dxa"/>
                        <w:tcBorders>
                          <w:right w:val="single" w:sz="6" w:space="0" w:color="000000"/>
                        </w:tcBorders>
                      </w:tcPr>
                      <w:p w:rsidR="008531AB" w:rsidRPr="004E1B16" w:rsidRDefault="008531AB" w:rsidP="00F260F1">
                        <w:pPr>
                          <w:pStyle w:val="TableParagraph"/>
                          <w:spacing w:before="213"/>
                          <w:jc w:val="center"/>
                          <w:rPr>
                            <w:rFonts w:ascii="標楷體" w:eastAsia="標楷體" w:hAnsi="標楷體"/>
                            <w:sz w:val="24"/>
                          </w:rPr>
                        </w:pPr>
                        <w:r w:rsidRPr="004E1B16">
                          <w:rPr>
                            <w:rFonts w:ascii="標楷體" w:eastAsia="標楷體" w:hAnsi="標楷體"/>
                            <w:sz w:val="24"/>
                          </w:rPr>
                          <w:t>(</w:t>
                        </w:r>
                        <w:r>
                          <w:rPr>
                            <w:rFonts w:ascii="標楷體" w:eastAsia="標楷體" w:hAnsi="標楷體" w:hint="eastAsia"/>
                            <w:sz w:val="24"/>
                            <w:lang w:eastAsia="zh-TW"/>
                          </w:rPr>
                          <w:t>%</w:t>
                        </w:r>
                        <w:proofErr w:type="gramStart"/>
                        <w:r>
                          <w:rPr>
                            <w:rFonts w:ascii="標楷體" w:eastAsia="標楷體" w:hAnsi="標楷體" w:hint="eastAsia"/>
                            <w:sz w:val="24"/>
                            <w:lang w:eastAsia="zh-TW"/>
                          </w:rPr>
                          <w:t>）</w:t>
                        </w:r>
                        <w:proofErr w:type="gramEnd"/>
                      </w:p>
                    </w:tc>
                    <w:tc>
                      <w:tcPr>
                        <w:tcW w:w="1443" w:type="dxa"/>
                        <w:tcBorders>
                          <w:left w:val="single" w:sz="6" w:space="0" w:color="000000"/>
                          <w:right w:val="single" w:sz="6" w:space="0" w:color="000000"/>
                        </w:tcBorders>
                      </w:tcPr>
                      <w:p w:rsidR="008531AB" w:rsidRPr="00F260F1" w:rsidRDefault="008531AB" w:rsidP="00F260F1">
                        <w:pPr>
                          <w:pStyle w:val="TableParagraph"/>
                          <w:spacing w:before="213"/>
                          <w:jc w:val="center"/>
                          <w:rPr>
                            <w:rFonts w:eastAsiaTheme="minorEastAsia" w:hint="eastAsia"/>
                            <w:lang w:eastAsia="zh-TW"/>
                          </w:rPr>
                        </w:pPr>
                        <w:r w:rsidRPr="004E1B16">
                          <w:rPr>
                            <w:rFonts w:ascii="標楷體" w:eastAsia="標楷體" w:hAnsi="標楷體"/>
                            <w:sz w:val="24"/>
                          </w:rPr>
                          <w:t xml:space="preserve"> (</w:t>
                        </w:r>
                        <w:r>
                          <w:rPr>
                            <w:rFonts w:ascii="標楷體" w:eastAsia="標楷體" w:hAnsi="標楷體" w:hint="eastAsia"/>
                            <w:sz w:val="24"/>
                            <w:lang w:eastAsia="zh-TW"/>
                          </w:rPr>
                          <w:t>%</w:t>
                        </w:r>
                        <w:proofErr w:type="gramStart"/>
                        <w:r>
                          <w:rPr>
                            <w:rFonts w:ascii="標楷體" w:eastAsia="標楷體" w:hAnsi="標楷體" w:hint="eastAsia"/>
                            <w:sz w:val="24"/>
                            <w:lang w:eastAsia="zh-TW"/>
                          </w:rPr>
                          <w:t>）</w:t>
                        </w:r>
                        <w:proofErr w:type="gramEnd"/>
                      </w:p>
                    </w:tc>
                    <w:tc>
                      <w:tcPr>
                        <w:tcW w:w="1443" w:type="dxa"/>
                        <w:tcBorders>
                          <w:left w:val="single" w:sz="6" w:space="0" w:color="000000"/>
                          <w:right w:val="single" w:sz="6" w:space="0" w:color="000000"/>
                        </w:tcBorders>
                      </w:tcPr>
                      <w:p w:rsidR="008531AB" w:rsidRDefault="008531AB">
                        <w:pPr>
                          <w:rPr>
                            <w:rFonts w:eastAsiaTheme="minorEastAsia" w:hint="eastAsia"/>
                            <w:lang w:eastAsia="zh-TW"/>
                          </w:rPr>
                        </w:pPr>
                      </w:p>
                      <w:p w:rsidR="008531AB" w:rsidRPr="00F260F1" w:rsidRDefault="008531AB" w:rsidP="00F260F1">
                        <w:pPr>
                          <w:jc w:val="center"/>
                          <w:rPr>
                            <w:rFonts w:eastAsiaTheme="minorEastAsia" w:hint="eastAsia"/>
                            <w:lang w:eastAsia="zh-TW"/>
                          </w:rPr>
                        </w:pPr>
                        <w:r w:rsidRPr="004E1B16">
                          <w:rPr>
                            <w:rFonts w:ascii="標楷體" w:eastAsia="標楷體" w:hAnsi="標楷體"/>
                            <w:sz w:val="24"/>
                          </w:rPr>
                          <w:t>(</w:t>
                        </w:r>
                        <w:r>
                          <w:rPr>
                            <w:rFonts w:ascii="標楷體" w:eastAsia="標楷體" w:hAnsi="標楷體" w:hint="eastAsia"/>
                            <w:sz w:val="24"/>
                            <w:lang w:eastAsia="zh-TW"/>
                          </w:rPr>
                          <w:t>%</w:t>
                        </w:r>
                        <w:proofErr w:type="gramStart"/>
                        <w:r>
                          <w:rPr>
                            <w:rFonts w:ascii="標楷體" w:eastAsia="標楷體" w:hAnsi="標楷體" w:hint="eastAsia"/>
                            <w:sz w:val="24"/>
                            <w:lang w:eastAsia="zh-TW"/>
                          </w:rPr>
                          <w:t>）</w:t>
                        </w:r>
                        <w:proofErr w:type="gramEnd"/>
                      </w:p>
                    </w:tc>
                    <w:tc>
                      <w:tcPr>
                        <w:tcW w:w="1444" w:type="dxa"/>
                        <w:tcBorders>
                          <w:left w:val="single" w:sz="6" w:space="0" w:color="000000"/>
                          <w:right w:val="single" w:sz="4" w:space="0" w:color="000000"/>
                        </w:tcBorders>
                      </w:tcPr>
                      <w:p w:rsidR="008531AB" w:rsidRPr="004E1B16" w:rsidRDefault="008531AB" w:rsidP="00F260F1">
                        <w:pPr>
                          <w:pStyle w:val="TableParagraph"/>
                          <w:spacing w:before="213"/>
                          <w:ind w:right="-15"/>
                          <w:jc w:val="center"/>
                          <w:rPr>
                            <w:rFonts w:ascii="標楷體" w:eastAsia="標楷體" w:hAnsi="標楷體"/>
                            <w:sz w:val="24"/>
                            <w:lang w:eastAsia="zh-TW"/>
                          </w:rPr>
                        </w:pPr>
                        <w:r w:rsidRPr="004E1B16">
                          <w:rPr>
                            <w:rFonts w:ascii="標楷體" w:eastAsia="標楷體" w:hAnsi="標楷體"/>
                            <w:sz w:val="24"/>
                          </w:rPr>
                          <w:t>(</w:t>
                        </w:r>
                        <w:r>
                          <w:rPr>
                            <w:rFonts w:ascii="標楷體" w:eastAsia="標楷體" w:hAnsi="標楷體" w:hint="eastAsia"/>
                            <w:sz w:val="24"/>
                            <w:lang w:eastAsia="zh-TW"/>
                          </w:rPr>
                          <w:t>%</w:t>
                        </w:r>
                        <w:proofErr w:type="gramStart"/>
                        <w:r>
                          <w:rPr>
                            <w:rFonts w:ascii="標楷體" w:eastAsia="標楷體" w:hAnsi="標楷體" w:hint="eastAsia"/>
                            <w:sz w:val="24"/>
                            <w:lang w:eastAsia="zh-TW"/>
                          </w:rPr>
                          <w:t>）</w:t>
                        </w:r>
                        <w:proofErr w:type="gramEnd"/>
                      </w:p>
                    </w:tc>
                    <w:tc>
                      <w:tcPr>
                        <w:tcW w:w="1443" w:type="dxa"/>
                        <w:tcBorders>
                          <w:left w:val="single" w:sz="4" w:space="0" w:color="000000"/>
                        </w:tcBorders>
                      </w:tcPr>
                      <w:p w:rsidR="008531AB" w:rsidRPr="004E1B16" w:rsidRDefault="008531AB" w:rsidP="00F260F1">
                        <w:pPr>
                          <w:pStyle w:val="TableParagraph"/>
                          <w:spacing w:before="213"/>
                          <w:ind w:left="33"/>
                          <w:jc w:val="center"/>
                          <w:rPr>
                            <w:rFonts w:ascii="標楷體" w:eastAsia="標楷體" w:hAnsi="標楷體"/>
                            <w:sz w:val="24"/>
                          </w:rPr>
                        </w:pPr>
                        <w:r w:rsidRPr="004E1B16">
                          <w:rPr>
                            <w:rFonts w:ascii="標楷體" w:eastAsia="標楷體" w:hAnsi="標楷體"/>
                            <w:sz w:val="24"/>
                          </w:rPr>
                          <w:t>(</w:t>
                        </w:r>
                        <w:r>
                          <w:rPr>
                            <w:rFonts w:ascii="標楷體" w:eastAsia="標楷體" w:hAnsi="標楷體" w:hint="eastAsia"/>
                            <w:sz w:val="24"/>
                            <w:lang w:eastAsia="zh-TW"/>
                          </w:rPr>
                          <w:t>%</w:t>
                        </w:r>
                        <w:proofErr w:type="gramStart"/>
                        <w:r>
                          <w:rPr>
                            <w:rFonts w:ascii="標楷體" w:eastAsia="標楷體" w:hAnsi="標楷體" w:hint="eastAsia"/>
                            <w:sz w:val="24"/>
                            <w:lang w:eastAsia="zh-TW"/>
                          </w:rPr>
                          <w:t>）</w:t>
                        </w:r>
                        <w:proofErr w:type="gramEnd"/>
                      </w:p>
                    </w:tc>
                  </w:tr>
                </w:tbl>
                <w:p w:rsidR="008531AB" w:rsidRDefault="008531AB" w:rsidP="00416575">
                  <w:pPr>
                    <w:pStyle w:val="a3"/>
                  </w:pPr>
                </w:p>
              </w:txbxContent>
            </v:textbox>
            <w10:wrap anchorx="page"/>
          </v:shape>
        </w:pict>
      </w:r>
      <w:r w:rsidR="00416575" w:rsidRPr="004E1B16">
        <w:rPr>
          <w:rFonts w:ascii="標楷體" w:eastAsia="標楷體" w:hAnsi="標楷體"/>
          <w:lang w:eastAsia="zh-TW"/>
        </w:rPr>
        <w:t>評估期間：○○年○○月○○日至○○年○○月○○日</w:t>
      </w:r>
    </w:p>
    <w:p w:rsidR="00416575" w:rsidRPr="004E1B16" w:rsidRDefault="00416575" w:rsidP="00416575">
      <w:pPr>
        <w:pStyle w:val="Heading4"/>
        <w:spacing w:line="432" w:lineRule="exact"/>
        <w:ind w:left="607"/>
        <w:rPr>
          <w:rFonts w:ascii="標楷體" w:eastAsia="標楷體" w:hAnsi="標楷體"/>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416575">
      <w:pPr>
        <w:pStyle w:val="Heading4"/>
        <w:spacing w:line="432" w:lineRule="exact"/>
        <w:ind w:left="607"/>
        <w:rPr>
          <w:rFonts w:eastAsiaTheme="minorEastAsia" w:hint="eastAsia"/>
          <w:lang w:eastAsia="zh-TW"/>
        </w:rPr>
      </w:pPr>
    </w:p>
    <w:p w:rsidR="00416575" w:rsidRDefault="00416575" w:rsidP="00FB19A2">
      <w:pPr>
        <w:pStyle w:val="Heading4"/>
        <w:spacing w:line="432" w:lineRule="exact"/>
        <w:ind w:left="0"/>
        <w:rPr>
          <w:rFonts w:eastAsiaTheme="minorEastAsia" w:hint="eastAsia"/>
          <w:lang w:eastAsia="zh-TW"/>
        </w:rPr>
      </w:pPr>
    </w:p>
    <w:p w:rsidR="00416575" w:rsidRPr="00F260F1" w:rsidRDefault="00416575" w:rsidP="00416575">
      <w:pPr>
        <w:spacing w:line="401" w:lineRule="exact"/>
        <w:ind w:left="593"/>
        <w:rPr>
          <w:rFonts w:ascii="標楷體" w:eastAsia="標楷體" w:hAnsi="標楷體"/>
          <w:sz w:val="28"/>
          <w:lang w:eastAsia="zh-TW"/>
        </w:rPr>
      </w:pPr>
      <w:r w:rsidRPr="00F260F1">
        <w:rPr>
          <w:rFonts w:ascii="標楷體" w:eastAsia="標楷體" w:hAnsi="標楷體"/>
          <w:sz w:val="28"/>
          <w:lang w:eastAsia="zh-TW"/>
        </w:rPr>
        <w:lastRenderedPageBreak/>
        <w:t>附表 3</w:t>
      </w:r>
    </w:p>
    <w:p w:rsidR="00416575" w:rsidRPr="00F260F1" w:rsidRDefault="00F260F1" w:rsidP="00416575">
      <w:pPr>
        <w:spacing w:line="517" w:lineRule="exact"/>
        <w:ind w:right="345"/>
        <w:jc w:val="center"/>
        <w:rPr>
          <w:rFonts w:ascii="標楷體" w:eastAsia="標楷體" w:hAnsi="標楷體"/>
          <w:sz w:val="32"/>
          <w:lang w:eastAsia="zh-TW"/>
        </w:rPr>
      </w:pPr>
      <w:r>
        <w:rPr>
          <w:rFonts w:ascii="標楷體" w:eastAsia="標楷體" w:hAnsi="標楷體" w:hint="eastAsia"/>
          <w:sz w:val="32"/>
          <w:lang w:eastAsia="zh-TW"/>
        </w:rPr>
        <w:t>苗栗縣後龍鎮</w:t>
      </w:r>
      <w:r w:rsidR="00416575" w:rsidRPr="00F260F1">
        <w:rPr>
          <w:rFonts w:ascii="標楷體" w:eastAsia="標楷體" w:hAnsi="標楷體"/>
          <w:sz w:val="32"/>
          <w:lang w:eastAsia="zh-TW"/>
        </w:rPr>
        <w:t>公所作業層級自行評估部分落實/未落實項目一覽表</w:t>
      </w:r>
    </w:p>
    <w:p w:rsidR="00416575" w:rsidRPr="00F260F1" w:rsidRDefault="00416575" w:rsidP="00416575">
      <w:pPr>
        <w:spacing w:line="534" w:lineRule="exact"/>
        <w:ind w:right="347"/>
        <w:jc w:val="center"/>
        <w:rPr>
          <w:rFonts w:ascii="標楷體" w:eastAsia="標楷體" w:hAnsi="標楷體"/>
          <w:sz w:val="32"/>
          <w:lang w:eastAsia="zh-TW"/>
        </w:rPr>
      </w:pPr>
      <w:r w:rsidRPr="00F260F1">
        <w:rPr>
          <w:rFonts w:ascii="標楷體" w:eastAsia="標楷體" w:hAnsi="標楷體"/>
          <w:sz w:val="32"/>
          <w:lang w:eastAsia="zh-TW"/>
        </w:rPr>
        <w:t>○○年度</w:t>
      </w:r>
    </w:p>
    <w:p w:rsidR="00416575" w:rsidRPr="00F260F1" w:rsidRDefault="00611580" w:rsidP="00416575">
      <w:pPr>
        <w:spacing w:line="492" w:lineRule="exact"/>
        <w:ind w:left="607"/>
        <w:rPr>
          <w:rFonts w:ascii="標楷體" w:eastAsia="標楷體" w:hAnsi="標楷體"/>
          <w:sz w:val="26"/>
          <w:lang w:eastAsia="zh-TW"/>
        </w:rPr>
      </w:pPr>
      <w:r w:rsidRPr="00611580">
        <w:rPr>
          <w:rFonts w:ascii="標楷體" w:eastAsia="標楷體" w:hAnsi="標楷體"/>
          <w:sz w:val="22"/>
          <w:lang w:val="zh-TW" w:bidi="zh-TW"/>
        </w:rPr>
        <w:pict>
          <v:shape id="_x0000_s2810" type="#_x0000_t202" style="position:absolute;left:0;text-align:left;margin-left:55.2pt;margin-top:23.35pt;width:484.25pt;height:427.8pt;z-index:251728384;mso-position-horizontal-relative:page" filled="f" stroked="f">
            <v:textbox style="mso-next-textbox:#_x0000_s2810"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275"/>
                    <w:gridCol w:w="2521"/>
                    <w:gridCol w:w="3421"/>
                    <w:gridCol w:w="2425"/>
                  </w:tblGrid>
                  <w:tr w:rsidR="008531AB">
                    <w:trPr>
                      <w:trHeight w:val="1508"/>
                    </w:trPr>
                    <w:tc>
                      <w:tcPr>
                        <w:tcW w:w="1275" w:type="dxa"/>
                        <w:shd w:val="clear" w:color="auto" w:fill="DFDFDF"/>
                      </w:tcPr>
                      <w:p w:rsidR="008531AB" w:rsidRPr="00F260F1" w:rsidRDefault="008531AB">
                        <w:pPr>
                          <w:pStyle w:val="TableParagraph"/>
                          <w:spacing w:before="12"/>
                          <w:rPr>
                            <w:rFonts w:ascii="標楷體" w:eastAsia="標楷體" w:hAnsi="標楷體"/>
                          </w:rPr>
                        </w:pPr>
                      </w:p>
                      <w:p w:rsidR="008531AB" w:rsidRPr="00F260F1" w:rsidRDefault="008531AB">
                        <w:pPr>
                          <w:pStyle w:val="TableParagraph"/>
                          <w:ind w:left="95" w:right="69"/>
                          <w:jc w:val="center"/>
                          <w:rPr>
                            <w:rFonts w:ascii="標楷體" w:eastAsia="標楷體" w:hAnsi="標楷體"/>
                            <w:sz w:val="26"/>
                          </w:rPr>
                        </w:pPr>
                        <w:r w:rsidRPr="00F260F1">
                          <w:rPr>
                            <w:rFonts w:ascii="標楷體" w:eastAsia="標楷體" w:hAnsi="標楷體"/>
                            <w:sz w:val="26"/>
                          </w:rPr>
                          <w:t>評估單位</w:t>
                        </w:r>
                      </w:p>
                    </w:tc>
                    <w:tc>
                      <w:tcPr>
                        <w:tcW w:w="2521" w:type="dxa"/>
                        <w:shd w:val="clear" w:color="auto" w:fill="DFDFDF"/>
                      </w:tcPr>
                      <w:p w:rsidR="008531AB" w:rsidRPr="00F260F1" w:rsidRDefault="008531AB">
                        <w:pPr>
                          <w:pStyle w:val="TableParagraph"/>
                          <w:spacing w:before="12"/>
                          <w:rPr>
                            <w:rFonts w:ascii="標楷體" w:eastAsia="標楷體" w:hAnsi="標楷體"/>
                          </w:rPr>
                        </w:pPr>
                      </w:p>
                      <w:p w:rsidR="008531AB" w:rsidRPr="00F260F1" w:rsidRDefault="008531AB">
                        <w:pPr>
                          <w:pStyle w:val="TableParagraph"/>
                          <w:ind w:left="719" w:right="692"/>
                          <w:jc w:val="center"/>
                          <w:rPr>
                            <w:rFonts w:ascii="標楷體" w:eastAsia="標楷體" w:hAnsi="標楷體"/>
                            <w:sz w:val="26"/>
                          </w:rPr>
                        </w:pPr>
                        <w:r w:rsidRPr="00F260F1">
                          <w:rPr>
                            <w:rFonts w:ascii="標楷體" w:eastAsia="標楷體" w:hAnsi="標楷體"/>
                            <w:sz w:val="26"/>
                          </w:rPr>
                          <w:t>評估重點</w:t>
                        </w:r>
                      </w:p>
                    </w:tc>
                    <w:tc>
                      <w:tcPr>
                        <w:tcW w:w="3421" w:type="dxa"/>
                        <w:shd w:val="clear" w:color="auto" w:fill="DFDFDF"/>
                      </w:tcPr>
                      <w:p w:rsidR="008531AB" w:rsidRPr="00F260F1" w:rsidRDefault="008531AB">
                        <w:pPr>
                          <w:pStyle w:val="TableParagraph"/>
                          <w:spacing w:before="10"/>
                          <w:rPr>
                            <w:rFonts w:ascii="標楷體" w:eastAsia="標楷體" w:hAnsi="標楷體"/>
                            <w:sz w:val="16"/>
                            <w:lang w:eastAsia="zh-TW"/>
                          </w:rPr>
                        </w:pPr>
                      </w:p>
                      <w:p w:rsidR="008531AB" w:rsidRPr="00F260F1" w:rsidRDefault="008531AB">
                        <w:pPr>
                          <w:pStyle w:val="TableParagraph"/>
                          <w:spacing w:line="175" w:lineRule="auto"/>
                          <w:ind w:left="1189" w:right="706" w:hanging="457"/>
                          <w:rPr>
                            <w:rFonts w:ascii="標楷體" w:eastAsia="標楷體" w:hAnsi="標楷體"/>
                            <w:sz w:val="26"/>
                            <w:lang w:eastAsia="zh-TW"/>
                          </w:rPr>
                        </w:pPr>
                        <w:r w:rsidRPr="00F260F1">
                          <w:rPr>
                            <w:rFonts w:ascii="標楷體" w:eastAsia="標楷體" w:hAnsi="標楷體"/>
                            <w:sz w:val="26"/>
                            <w:lang w:eastAsia="zh-TW"/>
                          </w:rPr>
                          <w:t>部分落實/未落實情形說明</w:t>
                        </w:r>
                      </w:p>
                    </w:tc>
                    <w:tc>
                      <w:tcPr>
                        <w:tcW w:w="2425" w:type="dxa"/>
                        <w:shd w:val="clear" w:color="auto" w:fill="DFDFDF"/>
                      </w:tcPr>
                      <w:p w:rsidR="008531AB" w:rsidRPr="00F260F1" w:rsidRDefault="008531AB">
                        <w:pPr>
                          <w:pStyle w:val="TableParagraph"/>
                          <w:spacing w:before="12"/>
                          <w:rPr>
                            <w:rFonts w:ascii="標楷體" w:eastAsia="標楷體" w:hAnsi="標楷體"/>
                            <w:lang w:eastAsia="zh-TW"/>
                          </w:rPr>
                        </w:pPr>
                      </w:p>
                      <w:p w:rsidR="008531AB" w:rsidRPr="00F260F1" w:rsidRDefault="008531AB">
                        <w:pPr>
                          <w:pStyle w:val="TableParagraph"/>
                          <w:ind w:left="670" w:right="644"/>
                          <w:jc w:val="center"/>
                          <w:rPr>
                            <w:rFonts w:ascii="標楷體" w:eastAsia="標楷體" w:hAnsi="標楷體"/>
                            <w:sz w:val="26"/>
                          </w:rPr>
                        </w:pPr>
                        <w:r w:rsidRPr="00F260F1">
                          <w:rPr>
                            <w:rFonts w:ascii="標楷體" w:eastAsia="標楷體" w:hAnsi="標楷體"/>
                            <w:sz w:val="26"/>
                          </w:rPr>
                          <w:t>改善措施</w:t>
                        </w:r>
                      </w:p>
                    </w:tc>
                  </w:tr>
                  <w:tr w:rsidR="008531AB">
                    <w:trPr>
                      <w:trHeight w:val="2833"/>
                    </w:trPr>
                    <w:tc>
                      <w:tcPr>
                        <w:tcW w:w="1275" w:type="dxa"/>
                      </w:tcPr>
                      <w:p w:rsidR="008531AB" w:rsidRDefault="008531AB">
                        <w:pPr>
                          <w:pStyle w:val="TableParagraph"/>
                          <w:rPr>
                            <w:rFonts w:ascii="Times New Roman"/>
                            <w:sz w:val="26"/>
                          </w:rPr>
                        </w:pPr>
                      </w:p>
                    </w:tc>
                    <w:tc>
                      <w:tcPr>
                        <w:tcW w:w="2521" w:type="dxa"/>
                      </w:tcPr>
                      <w:p w:rsidR="008531AB" w:rsidRDefault="008531AB">
                        <w:pPr>
                          <w:pStyle w:val="TableParagraph"/>
                          <w:rPr>
                            <w:rFonts w:ascii="Times New Roman"/>
                            <w:sz w:val="26"/>
                          </w:rPr>
                        </w:pPr>
                      </w:p>
                    </w:tc>
                    <w:tc>
                      <w:tcPr>
                        <w:tcW w:w="3421" w:type="dxa"/>
                      </w:tcPr>
                      <w:p w:rsidR="008531AB" w:rsidRDefault="008531AB">
                        <w:pPr>
                          <w:pStyle w:val="TableParagraph"/>
                          <w:rPr>
                            <w:rFonts w:ascii="Times New Roman"/>
                            <w:sz w:val="26"/>
                          </w:rPr>
                        </w:pPr>
                      </w:p>
                    </w:tc>
                    <w:tc>
                      <w:tcPr>
                        <w:tcW w:w="2425" w:type="dxa"/>
                      </w:tcPr>
                      <w:p w:rsidR="008531AB" w:rsidRDefault="008531AB">
                        <w:pPr>
                          <w:pStyle w:val="TableParagraph"/>
                          <w:rPr>
                            <w:rFonts w:ascii="Times New Roman"/>
                            <w:sz w:val="26"/>
                          </w:rPr>
                        </w:pPr>
                      </w:p>
                    </w:tc>
                  </w:tr>
                  <w:tr w:rsidR="008531AB">
                    <w:trPr>
                      <w:trHeight w:val="890"/>
                    </w:trPr>
                    <w:tc>
                      <w:tcPr>
                        <w:tcW w:w="1275" w:type="dxa"/>
                        <w:tcBorders>
                          <w:bottom w:val="nil"/>
                        </w:tcBorders>
                      </w:tcPr>
                      <w:p w:rsidR="008531AB" w:rsidRDefault="008531AB">
                        <w:pPr>
                          <w:pStyle w:val="TableParagraph"/>
                          <w:spacing w:before="6"/>
                        </w:pPr>
                      </w:p>
                      <w:p w:rsidR="008531AB" w:rsidRDefault="008531AB">
                        <w:pPr>
                          <w:pStyle w:val="TableParagraph"/>
                          <w:spacing w:line="397" w:lineRule="exact"/>
                          <w:ind w:left="31"/>
                          <w:jc w:val="center"/>
                          <w:rPr>
                            <w:sz w:val="24"/>
                          </w:rPr>
                        </w:pPr>
                        <w:r>
                          <w:rPr>
                            <w:sz w:val="24"/>
                          </w:rPr>
                          <w:t>.</w:t>
                        </w:r>
                      </w:p>
                    </w:tc>
                    <w:tc>
                      <w:tcPr>
                        <w:tcW w:w="2521" w:type="dxa"/>
                        <w:tcBorders>
                          <w:bottom w:val="nil"/>
                        </w:tcBorders>
                      </w:tcPr>
                      <w:p w:rsidR="008531AB" w:rsidRDefault="008531AB">
                        <w:pPr>
                          <w:pStyle w:val="TableParagraph"/>
                          <w:spacing w:before="6"/>
                        </w:pPr>
                      </w:p>
                      <w:p w:rsidR="008531AB" w:rsidRDefault="008531AB">
                        <w:pPr>
                          <w:pStyle w:val="TableParagraph"/>
                          <w:spacing w:line="397" w:lineRule="exact"/>
                          <w:ind w:left="28"/>
                          <w:jc w:val="center"/>
                          <w:rPr>
                            <w:sz w:val="24"/>
                          </w:rPr>
                        </w:pPr>
                        <w:r>
                          <w:rPr>
                            <w:sz w:val="24"/>
                          </w:rPr>
                          <w:t>.</w:t>
                        </w:r>
                      </w:p>
                    </w:tc>
                    <w:tc>
                      <w:tcPr>
                        <w:tcW w:w="3421" w:type="dxa"/>
                        <w:tcBorders>
                          <w:bottom w:val="nil"/>
                        </w:tcBorders>
                      </w:tcPr>
                      <w:p w:rsidR="008531AB" w:rsidRDefault="008531AB">
                        <w:pPr>
                          <w:pStyle w:val="TableParagraph"/>
                          <w:spacing w:before="6"/>
                        </w:pPr>
                      </w:p>
                      <w:p w:rsidR="008531AB" w:rsidRDefault="008531AB">
                        <w:pPr>
                          <w:pStyle w:val="TableParagraph"/>
                          <w:spacing w:line="397" w:lineRule="exact"/>
                          <w:ind w:right="1618"/>
                          <w:jc w:val="right"/>
                          <w:rPr>
                            <w:sz w:val="24"/>
                          </w:rPr>
                        </w:pPr>
                        <w:r>
                          <w:rPr>
                            <w:sz w:val="24"/>
                          </w:rPr>
                          <w:t>.</w:t>
                        </w:r>
                      </w:p>
                    </w:tc>
                    <w:tc>
                      <w:tcPr>
                        <w:tcW w:w="2425" w:type="dxa"/>
                        <w:tcBorders>
                          <w:bottom w:val="nil"/>
                        </w:tcBorders>
                      </w:tcPr>
                      <w:p w:rsidR="008531AB" w:rsidRDefault="008531AB">
                        <w:pPr>
                          <w:pStyle w:val="TableParagraph"/>
                          <w:spacing w:before="5"/>
                        </w:pPr>
                      </w:p>
                      <w:p w:rsidR="008531AB" w:rsidRDefault="008531AB">
                        <w:pPr>
                          <w:pStyle w:val="TableParagraph"/>
                          <w:spacing w:line="441" w:lineRule="exact"/>
                          <w:ind w:left="26"/>
                          <w:jc w:val="center"/>
                          <w:rPr>
                            <w:sz w:val="24"/>
                          </w:rPr>
                        </w:pPr>
                        <w:r>
                          <w:rPr>
                            <w:sz w:val="24"/>
                          </w:rPr>
                          <w:t>.</w:t>
                        </w:r>
                      </w:p>
                    </w:tc>
                  </w:tr>
                  <w:tr w:rsidR="008531AB">
                    <w:trPr>
                      <w:trHeight w:val="333"/>
                    </w:trPr>
                    <w:tc>
                      <w:tcPr>
                        <w:tcW w:w="1275" w:type="dxa"/>
                        <w:tcBorders>
                          <w:top w:val="nil"/>
                          <w:bottom w:val="nil"/>
                        </w:tcBorders>
                      </w:tcPr>
                      <w:p w:rsidR="008531AB" w:rsidRDefault="008531AB">
                        <w:pPr>
                          <w:pStyle w:val="TableParagraph"/>
                          <w:spacing w:line="314" w:lineRule="exact"/>
                          <w:ind w:left="31"/>
                          <w:jc w:val="center"/>
                          <w:rPr>
                            <w:sz w:val="24"/>
                          </w:rPr>
                        </w:pPr>
                        <w:r>
                          <w:rPr>
                            <w:sz w:val="24"/>
                          </w:rPr>
                          <w:t>.</w:t>
                        </w:r>
                      </w:p>
                    </w:tc>
                    <w:tc>
                      <w:tcPr>
                        <w:tcW w:w="2521" w:type="dxa"/>
                        <w:tcBorders>
                          <w:top w:val="nil"/>
                          <w:bottom w:val="nil"/>
                        </w:tcBorders>
                      </w:tcPr>
                      <w:p w:rsidR="008531AB" w:rsidRDefault="008531AB">
                        <w:pPr>
                          <w:pStyle w:val="TableParagraph"/>
                          <w:spacing w:line="314" w:lineRule="exact"/>
                          <w:ind w:left="28"/>
                          <w:jc w:val="center"/>
                          <w:rPr>
                            <w:sz w:val="24"/>
                          </w:rPr>
                        </w:pPr>
                        <w:r>
                          <w:rPr>
                            <w:sz w:val="24"/>
                          </w:rPr>
                          <w:t>.</w:t>
                        </w:r>
                      </w:p>
                    </w:tc>
                    <w:tc>
                      <w:tcPr>
                        <w:tcW w:w="3421" w:type="dxa"/>
                        <w:tcBorders>
                          <w:top w:val="nil"/>
                          <w:bottom w:val="nil"/>
                        </w:tcBorders>
                      </w:tcPr>
                      <w:p w:rsidR="008531AB" w:rsidRDefault="008531AB">
                        <w:pPr>
                          <w:pStyle w:val="TableParagraph"/>
                          <w:spacing w:line="314" w:lineRule="exact"/>
                          <w:ind w:right="1618"/>
                          <w:jc w:val="right"/>
                          <w:rPr>
                            <w:sz w:val="24"/>
                          </w:rPr>
                        </w:pPr>
                        <w:r>
                          <w:rPr>
                            <w:sz w:val="24"/>
                          </w:rPr>
                          <w:t>.</w:t>
                        </w:r>
                      </w:p>
                    </w:tc>
                    <w:tc>
                      <w:tcPr>
                        <w:tcW w:w="2425" w:type="dxa"/>
                        <w:tcBorders>
                          <w:top w:val="nil"/>
                          <w:bottom w:val="nil"/>
                        </w:tcBorders>
                      </w:tcPr>
                      <w:p w:rsidR="008531AB" w:rsidRDefault="008531AB">
                        <w:pPr>
                          <w:pStyle w:val="TableParagraph"/>
                          <w:spacing w:line="314" w:lineRule="exact"/>
                          <w:ind w:left="26"/>
                          <w:jc w:val="center"/>
                          <w:rPr>
                            <w:sz w:val="24"/>
                          </w:rPr>
                        </w:pPr>
                        <w:r>
                          <w:rPr>
                            <w:sz w:val="24"/>
                          </w:rPr>
                          <w:t>.</w:t>
                        </w:r>
                      </w:p>
                    </w:tc>
                  </w:tr>
                  <w:tr w:rsidR="008531AB">
                    <w:trPr>
                      <w:trHeight w:val="909"/>
                    </w:trPr>
                    <w:tc>
                      <w:tcPr>
                        <w:tcW w:w="1275" w:type="dxa"/>
                        <w:tcBorders>
                          <w:top w:val="nil"/>
                        </w:tcBorders>
                      </w:tcPr>
                      <w:p w:rsidR="008531AB" w:rsidRDefault="008531AB">
                        <w:pPr>
                          <w:pStyle w:val="TableParagraph"/>
                          <w:spacing w:line="382" w:lineRule="exact"/>
                          <w:ind w:left="31"/>
                          <w:jc w:val="center"/>
                          <w:rPr>
                            <w:sz w:val="24"/>
                          </w:rPr>
                        </w:pPr>
                        <w:r>
                          <w:rPr>
                            <w:sz w:val="24"/>
                          </w:rPr>
                          <w:t>.</w:t>
                        </w:r>
                      </w:p>
                    </w:tc>
                    <w:tc>
                      <w:tcPr>
                        <w:tcW w:w="2521" w:type="dxa"/>
                        <w:tcBorders>
                          <w:top w:val="nil"/>
                        </w:tcBorders>
                      </w:tcPr>
                      <w:p w:rsidR="008531AB" w:rsidRDefault="008531AB">
                        <w:pPr>
                          <w:pStyle w:val="TableParagraph"/>
                          <w:spacing w:line="382" w:lineRule="exact"/>
                          <w:ind w:left="28"/>
                          <w:jc w:val="center"/>
                          <w:rPr>
                            <w:sz w:val="24"/>
                          </w:rPr>
                        </w:pPr>
                        <w:r>
                          <w:rPr>
                            <w:sz w:val="24"/>
                          </w:rPr>
                          <w:t>.</w:t>
                        </w:r>
                      </w:p>
                    </w:tc>
                    <w:tc>
                      <w:tcPr>
                        <w:tcW w:w="3421" w:type="dxa"/>
                        <w:tcBorders>
                          <w:top w:val="nil"/>
                        </w:tcBorders>
                      </w:tcPr>
                      <w:p w:rsidR="008531AB" w:rsidRDefault="008531AB">
                        <w:pPr>
                          <w:pStyle w:val="TableParagraph"/>
                          <w:spacing w:line="382" w:lineRule="exact"/>
                          <w:ind w:right="1618"/>
                          <w:jc w:val="right"/>
                          <w:rPr>
                            <w:sz w:val="24"/>
                          </w:rPr>
                        </w:pPr>
                        <w:r>
                          <w:rPr>
                            <w:sz w:val="24"/>
                          </w:rPr>
                          <w:t>.</w:t>
                        </w:r>
                      </w:p>
                    </w:tc>
                    <w:tc>
                      <w:tcPr>
                        <w:tcW w:w="2425" w:type="dxa"/>
                        <w:tcBorders>
                          <w:top w:val="nil"/>
                        </w:tcBorders>
                      </w:tcPr>
                      <w:p w:rsidR="008531AB" w:rsidRDefault="008531AB">
                        <w:pPr>
                          <w:pStyle w:val="TableParagraph"/>
                          <w:spacing w:line="425" w:lineRule="exact"/>
                          <w:ind w:left="26"/>
                          <w:jc w:val="center"/>
                          <w:rPr>
                            <w:sz w:val="24"/>
                          </w:rPr>
                        </w:pPr>
                        <w:r>
                          <w:rPr>
                            <w:sz w:val="24"/>
                          </w:rPr>
                          <w:t>.</w:t>
                        </w:r>
                      </w:p>
                    </w:tc>
                  </w:tr>
                  <w:tr w:rsidR="008531AB">
                    <w:trPr>
                      <w:trHeight w:val="810"/>
                    </w:trPr>
                    <w:tc>
                      <w:tcPr>
                        <w:tcW w:w="1275" w:type="dxa"/>
                        <w:tcBorders>
                          <w:bottom w:val="nil"/>
                        </w:tcBorders>
                      </w:tcPr>
                      <w:p w:rsidR="008531AB" w:rsidRDefault="008531AB">
                        <w:pPr>
                          <w:pStyle w:val="TableParagraph"/>
                          <w:spacing w:before="11"/>
                          <w:rPr>
                            <w:sz w:val="17"/>
                          </w:rPr>
                        </w:pPr>
                      </w:p>
                      <w:p w:rsidR="008531AB" w:rsidRDefault="008531AB">
                        <w:pPr>
                          <w:pStyle w:val="TableParagraph"/>
                          <w:spacing w:line="419" w:lineRule="exact"/>
                          <w:ind w:left="31"/>
                          <w:jc w:val="center"/>
                          <w:rPr>
                            <w:sz w:val="24"/>
                          </w:rPr>
                        </w:pPr>
                        <w:r>
                          <w:rPr>
                            <w:sz w:val="24"/>
                          </w:rPr>
                          <w:t>.</w:t>
                        </w:r>
                      </w:p>
                    </w:tc>
                    <w:tc>
                      <w:tcPr>
                        <w:tcW w:w="2521" w:type="dxa"/>
                        <w:tcBorders>
                          <w:bottom w:val="nil"/>
                        </w:tcBorders>
                      </w:tcPr>
                      <w:p w:rsidR="008531AB" w:rsidRDefault="008531AB">
                        <w:pPr>
                          <w:pStyle w:val="TableParagraph"/>
                          <w:spacing w:before="11"/>
                          <w:rPr>
                            <w:sz w:val="17"/>
                          </w:rPr>
                        </w:pPr>
                      </w:p>
                      <w:p w:rsidR="008531AB" w:rsidRDefault="008531AB">
                        <w:pPr>
                          <w:pStyle w:val="TableParagraph"/>
                          <w:spacing w:line="419" w:lineRule="exact"/>
                          <w:ind w:left="28"/>
                          <w:jc w:val="center"/>
                          <w:rPr>
                            <w:sz w:val="24"/>
                          </w:rPr>
                        </w:pPr>
                        <w:r>
                          <w:rPr>
                            <w:sz w:val="24"/>
                          </w:rPr>
                          <w:t>.</w:t>
                        </w:r>
                      </w:p>
                    </w:tc>
                    <w:tc>
                      <w:tcPr>
                        <w:tcW w:w="3421" w:type="dxa"/>
                        <w:tcBorders>
                          <w:bottom w:val="nil"/>
                        </w:tcBorders>
                      </w:tcPr>
                      <w:p w:rsidR="008531AB" w:rsidRDefault="008531AB">
                        <w:pPr>
                          <w:pStyle w:val="TableParagraph"/>
                          <w:spacing w:before="11"/>
                          <w:rPr>
                            <w:sz w:val="17"/>
                          </w:rPr>
                        </w:pPr>
                      </w:p>
                      <w:p w:rsidR="008531AB" w:rsidRDefault="008531AB">
                        <w:pPr>
                          <w:pStyle w:val="TableParagraph"/>
                          <w:spacing w:line="419" w:lineRule="exact"/>
                          <w:ind w:right="1618"/>
                          <w:jc w:val="right"/>
                          <w:rPr>
                            <w:sz w:val="24"/>
                          </w:rPr>
                        </w:pPr>
                        <w:r>
                          <w:rPr>
                            <w:sz w:val="24"/>
                          </w:rPr>
                          <w:t>.</w:t>
                        </w:r>
                      </w:p>
                    </w:tc>
                    <w:tc>
                      <w:tcPr>
                        <w:tcW w:w="2425" w:type="dxa"/>
                        <w:tcBorders>
                          <w:bottom w:val="nil"/>
                        </w:tcBorders>
                      </w:tcPr>
                      <w:p w:rsidR="008531AB" w:rsidRDefault="008531AB">
                        <w:pPr>
                          <w:pStyle w:val="TableParagraph"/>
                          <w:spacing w:before="11"/>
                          <w:rPr>
                            <w:sz w:val="17"/>
                          </w:rPr>
                        </w:pPr>
                      </w:p>
                      <w:p w:rsidR="008531AB" w:rsidRDefault="008531AB">
                        <w:pPr>
                          <w:pStyle w:val="TableParagraph"/>
                          <w:spacing w:line="419" w:lineRule="exact"/>
                          <w:ind w:left="26"/>
                          <w:jc w:val="center"/>
                          <w:rPr>
                            <w:sz w:val="24"/>
                          </w:rPr>
                        </w:pPr>
                        <w:r>
                          <w:rPr>
                            <w:sz w:val="24"/>
                          </w:rPr>
                          <w:t>.</w:t>
                        </w:r>
                      </w:p>
                    </w:tc>
                  </w:tr>
                  <w:tr w:rsidR="008531AB">
                    <w:trPr>
                      <w:trHeight w:val="312"/>
                    </w:trPr>
                    <w:tc>
                      <w:tcPr>
                        <w:tcW w:w="1275" w:type="dxa"/>
                        <w:tcBorders>
                          <w:top w:val="nil"/>
                          <w:bottom w:val="nil"/>
                        </w:tcBorders>
                      </w:tcPr>
                      <w:p w:rsidR="008531AB" w:rsidRDefault="008531AB">
                        <w:pPr>
                          <w:pStyle w:val="TableParagraph"/>
                          <w:spacing w:line="292" w:lineRule="exact"/>
                          <w:ind w:left="31"/>
                          <w:jc w:val="center"/>
                          <w:rPr>
                            <w:sz w:val="24"/>
                          </w:rPr>
                        </w:pPr>
                        <w:r>
                          <w:rPr>
                            <w:sz w:val="24"/>
                          </w:rPr>
                          <w:t>.</w:t>
                        </w:r>
                      </w:p>
                    </w:tc>
                    <w:tc>
                      <w:tcPr>
                        <w:tcW w:w="2521" w:type="dxa"/>
                        <w:tcBorders>
                          <w:top w:val="nil"/>
                          <w:bottom w:val="nil"/>
                        </w:tcBorders>
                      </w:tcPr>
                      <w:p w:rsidR="008531AB" w:rsidRDefault="008531AB">
                        <w:pPr>
                          <w:pStyle w:val="TableParagraph"/>
                          <w:spacing w:line="292" w:lineRule="exact"/>
                          <w:ind w:left="28"/>
                          <w:jc w:val="center"/>
                          <w:rPr>
                            <w:sz w:val="24"/>
                          </w:rPr>
                        </w:pPr>
                        <w:r>
                          <w:rPr>
                            <w:sz w:val="24"/>
                          </w:rPr>
                          <w:t>.</w:t>
                        </w:r>
                      </w:p>
                    </w:tc>
                    <w:tc>
                      <w:tcPr>
                        <w:tcW w:w="3421" w:type="dxa"/>
                        <w:tcBorders>
                          <w:top w:val="nil"/>
                          <w:bottom w:val="nil"/>
                        </w:tcBorders>
                      </w:tcPr>
                      <w:p w:rsidR="008531AB" w:rsidRDefault="008531AB">
                        <w:pPr>
                          <w:pStyle w:val="TableParagraph"/>
                          <w:spacing w:line="292" w:lineRule="exact"/>
                          <w:ind w:right="1618"/>
                          <w:jc w:val="right"/>
                          <w:rPr>
                            <w:sz w:val="24"/>
                          </w:rPr>
                        </w:pPr>
                        <w:r>
                          <w:rPr>
                            <w:sz w:val="24"/>
                          </w:rPr>
                          <w:t>.</w:t>
                        </w:r>
                      </w:p>
                    </w:tc>
                    <w:tc>
                      <w:tcPr>
                        <w:tcW w:w="2425" w:type="dxa"/>
                        <w:tcBorders>
                          <w:top w:val="nil"/>
                          <w:bottom w:val="nil"/>
                        </w:tcBorders>
                      </w:tcPr>
                      <w:p w:rsidR="008531AB" w:rsidRDefault="008531AB">
                        <w:pPr>
                          <w:pStyle w:val="TableParagraph"/>
                          <w:spacing w:line="292" w:lineRule="exact"/>
                          <w:ind w:left="26"/>
                          <w:jc w:val="center"/>
                          <w:rPr>
                            <w:sz w:val="24"/>
                          </w:rPr>
                        </w:pPr>
                        <w:r>
                          <w:rPr>
                            <w:sz w:val="24"/>
                          </w:rPr>
                          <w:t>.</w:t>
                        </w:r>
                      </w:p>
                    </w:tc>
                  </w:tr>
                  <w:tr w:rsidR="008531AB">
                    <w:trPr>
                      <w:trHeight w:val="808"/>
                    </w:trPr>
                    <w:tc>
                      <w:tcPr>
                        <w:tcW w:w="1275" w:type="dxa"/>
                        <w:tcBorders>
                          <w:top w:val="nil"/>
                        </w:tcBorders>
                      </w:tcPr>
                      <w:p w:rsidR="008531AB" w:rsidRDefault="008531AB">
                        <w:pPr>
                          <w:pStyle w:val="TableParagraph"/>
                          <w:spacing w:line="382" w:lineRule="exact"/>
                          <w:ind w:left="31"/>
                          <w:jc w:val="center"/>
                          <w:rPr>
                            <w:sz w:val="24"/>
                          </w:rPr>
                        </w:pPr>
                        <w:r>
                          <w:rPr>
                            <w:sz w:val="24"/>
                          </w:rPr>
                          <w:t>.</w:t>
                        </w:r>
                      </w:p>
                    </w:tc>
                    <w:tc>
                      <w:tcPr>
                        <w:tcW w:w="2521" w:type="dxa"/>
                        <w:tcBorders>
                          <w:top w:val="nil"/>
                        </w:tcBorders>
                      </w:tcPr>
                      <w:p w:rsidR="008531AB" w:rsidRDefault="008531AB">
                        <w:pPr>
                          <w:pStyle w:val="TableParagraph"/>
                          <w:spacing w:line="382" w:lineRule="exact"/>
                          <w:ind w:left="28"/>
                          <w:jc w:val="center"/>
                          <w:rPr>
                            <w:sz w:val="24"/>
                          </w:rPr>
                        </w:pPr>
                        <w:r>
                          <w:rPr>
                            <w:sz w:val="24"/>
                          </w:rPr>
                          <w:t>.</w:t>
                        </w:r>
                      </w:p>
                    </w:tc>
                    <w:tc>
                      <w:tcPr>
                        <w:tcW w:w="3421" w:type="dxa"/>
                        <w:tcBorders>
                          <w:top w:val="nil"/>
                        </w:tcBorders>
                      </w:tcPr>
                      <w:p w:rsidR="008531AB" w:rsidRDefault="008531AB">
                        <w:pPr>
                          <w:pStyle w:val="TableParagraph"/>
                          <w:spacing w:line="382" w:lineRule="exact"/>
                          <w:ind w:right="1618"/>
                          <w:jc w:val="right"/>
                          <w:rPr>
                            <w:sz w:val="24"/>
                          </w:rPr>
                        </w:pPr>
                        <w:r>
                          <w:rPr>
                            <w:sz w:val="24"/>
                          </w:rPr>
                          <w:t>.</w:t>
                        </w:r>
                      </w:p>
                    </w:tc>
                    <w:tc>
                      <w:tcPr>
                        <w:tcW w:w="2425" w:type="dxa"/>
                        <w:tcBorders>
                          <w:top w:val="nil"/>
                        </w:tcBorders>
                      </w:tcPr>
                      <w:p w:rsidR="008531AB" w:rsidRDefault="008531AB">
                        <w:pPr>
                          <w:pStyle w:val="TableParagraph"/>
                          <w:spacing w:line="382" w:lineRule="exact"/>
                          <w:ind w:left="26"/>
                          <w:jc w:val="center"/>
                          <w:rPr>
                            <w:sz w:val="24"/>
                          </w:rPr>
                        </w:pPr>
                        <w:r>
                          <w:rPr>
                            <w:sz w:val="24"/>
                          </w:rPr>
                          <w:t>.</w:t>
                        </w:r>
                      </w:p>
                    </w:tc>
                  </w:tr>
                </w:tbl>
                <w:p w:rsidR="008531AB" w:rsidRDefault="008531AB" w:rsidP="00416575">
                  <w:pPr>
                    <w:pStyle w:val="a3"/>
                  </w:pPr>
                </w:p>
              </w:txbxContent>
            </v:textbox>
            <w10:wrap anchorx="page"/>
          </v:shape>
        </w:pict>
      </w:r>
      <w:r w:rsidR="00416575" w:rsidRPr="00F260F1">
        <w:rPr>
          <w:rFonts w:ascii="標楷體" w:eastAsia="標楷體" w:hAnsi="標楷體"/>
          <w:sz w:val="26"/>
          <w:lang w:eastAsia="zh-TW"/>
        </w:rPr>
        <w:t>評估期間：○○年○○月○○日至○○年○○月○○日</w:t>
      </w: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rPr>
          <w:sz w:val="26"/>
          <w:lang w:eastAsia="zh-TW"/>
        </w:rPr>
      </w:pPr>
    </w:p>
    <w:p w:rsidR="00416575" w:rsidRDefault="00416575" w:rsidP="00416575">
      <w:pPr>
        <w:pStyle w:val="a3"/>
        <w:spacing w:before="10"/>
        <w:rPr>
          <w:rFonts w:eastAsiaTheme="minorEastAsia" w:hint="eastAsia"/>
          <w:sz w:val="32"/>
          <w:lang w:eastAsia="zh-TW"/>
        </w:rPr>
      </w:pPr>
    </w:p>
    <w:p w:rsidR="00FB19A2" w:rsidRDefault="00FB19A2" w:rsidP="00416575">
      <w:pPr>
        <w:pStyle w:val="a3"/>
        <w:spacing w:before="10"/>
        <w:rPr>
          <w:rFonts w:eastAsiaTheme="minorEastAsia" w:hint="eastAsia"/>
          <w:sz w:val="32"/>
          <w:lang w:eastAsia="zh-TW"/>
        </w:rPr>
      </w:pPr>
    </w:p>
    <w:p w:rsidR="00FB19A2" w:rsidRDefault="00FB19A2" w:rsidP="00416575">
      <w:pPr>
        <w:pStyle w:val="a3"/>
        <w:spacing w:before="10"/>
        <w:rPr>
          <w:rFonts w:eastAsiaTheme="minorEastAsia" w:hint="eastAsia"/>
          <w:sz w:val="32"/>
          <w:lang w:eastAsia="zh-TW"/>
        </w:rPr>
      </w:pPr>
    </w:p>
    <w:p w:rsidR="00FB19A2" w:rsidRDefault="00FB19A2" w:rsidP="00416575">
      <w:pPr>
        <w:pStyle w:val="a3"/>
        <w:spacing w:before="10"/>
        <w:rPr>
          <w:rFonts w:eastAsiaTheme="minorEastAsia" w:hint="eastAsia"/>
          <w:sz w:val="32"/>
          <w:lang w:eastAsia="zh-TW"/>
        </w:rPr>
      </w:pPr>
    </w:p>
    <w:p w:rsidR="00FB19A2" w:rsidRDefault="00FB19A2" w:rsidP="00416575">
      <w:pPr>
        <w:pStyle w:val="a3"/>
        <w:spacing w:before="10"/>
        <w:rPr>
          <w:rFonts w:eastAsiaTheme="minorEastAsia" w:hint="eastAsia"/>
          <w:sz w:val="32"/>
          <w:lang w:eastAsia="zh-TW"/>
        </w:rPr>
      </w:pPr>
    </w:p>
    <w:p w:rsidR="00FB19A2" w:rsidRDefault="00FB19A2" w:rsidP="00416575">
      <w:pPr>
        <w:pStyle w:val="a3"/>
        <w:spacing w:before="10"/>
        <w:rPr>
          <w:rFonts w:eastAsiaTheme="minorEastAsia" w:hint="eastAsia"/>
          <w:sz w:val="32"/>
          <w:lang w:eastAsia="zh-TW"/>
        </w:rPr>
      </w:pPr>
    </w:p>
    <w:p w:rsidR="00FB19A2" w:rsidRDefault="00FB19A2" w:rsidP="00416575">
      <w:pPr>
        <w:pStyle w:val="a3"/>
        <w:spacing w:before="10"/>
        <w:rPr>
          <w:rFonts w:eastAsiaTheme="minorEastAsia" w:hint="eastAsia"/>
          <w:sz w:val="32"/>
          <w:lang w:eastAsia="zh-TW"/>
        </w:rPr>
      </w:pPr>
    </w:p>
    <w:p w:rsidR="00FB19A2" w:rsidRDefault="00FB19A2" w:rsidP="00416575">
      <w:pPr>
        <w:pStyle w:val="a3"/>
        <w:spacing w:before="10"/>
        <w:rPr>
          <w:rFonts w:eastAsiaTheme="minorEastAsia" w:hint="eastAsia"/>
          <w:sz w:val="32"/>
          <w:lang w:eastAsia="zh-TW"/>
        </w:rPr>
      </w:pPr>
    </w:p>
    <w:p w:rsidR="00FB19A2" w:rsidRDefault="00FB19A2" w:rsidP="00416575">
      <w:pPr>
        <w:pStyle w:val="a3"/>
        <w:spacing w:before="10"/>
        <w:rPr>
          <w:rFonts w:eastAsiaTheme="minorEastAsia" w:hint="eastAsia"/>
          <w:sz w:val="32"/>
          <w:lang w:eastAsia="zh-TW"/>
        </w:rPr>
      </w:pPr>
    </w:p>
    <w:p w:rsidR="00FB19A2" w:rsidRDefault="00FB19A2" w:rsidP="00416575">
      <w:pPr>
        <w:pStyle w:val="a3"/>
        <w:spacing w:before="10"/>
        <w:rPr>
          <w:rFonts w:eastAsiaTheme="minorEastAsia" w:hint="eastAsia"/>
          <w:sz w:val="32"/>
          <w:lang w:eastAsia="zh-TW"/>
        </w:rPr>
      </w:pPr>
    </w:p>
    <w:p w:rsidR="00FB19A2" w:rsidRDefault="00FB19A2" w:rsidP="00416575">
      <w:pPr>
        <w:pStyle w:val="a3"/>
        <w:spacing w:before="10"/>
        <w:rPr>
          <w:rFonts w:eastAsiaTheme="minorEastAsia" w:hint="eastAsia"/>
          <w:sz w:val="32"/>
          <w:lang w:eastAsia="zh-TW"/>
        </w:rPr>
      </w:pPr>
    </w:p>
    <w:p w:rsidR="00FB19A2" w:rsidRPr="00FB19A2" w:rsidRDefault="00FB19A2" w:rsidP="00416575">
      <w:pPr>
        <w:pStyle w:val="a3"/>
        <w:spacing w:before="10"/>
        <w:rPr>
          <w:rFonts w:eastAsiaTheme="minorEastAsia" w:hint="eastAsia"/>
          <w:sz w:val="32"/>
          <w:lang w:eastAsia="zh-TW"/>
        </w:rPr>
      </w:pPr>
    </w:p>
    <w:p w:rsidR="00416575" w:rsidRPr="00837B3E" w:rsidRDefault="00416575" w:rsidP="00837B3E">
      <w:pPr>
        <w:pStyle w:val="a3"/>
        <w:ind w:left="593"/>
        <w:rPr>
          <w:rFonts w:ascii="標楷體" w:eastAsia="標楷體" w:hAnsi="標楷體"/>
          <w:lang w:eastAsia="zh-TW"/>
        </w:rPr>
        <w:sectPr w:rsidR="00416575" w:rsidRPr="00837B3E" w:rsidSect="003745A5">
          <w:pgSz w:w="11910" w:h="16840"/>
          <w:pgMar w:top="1080" w:right="220" w:bottom="720" w:left="540" w:header="0" w:footer="459" w:gutter="0"/>
          <w:cols w:space="720"/>
        </w:sectPr>
      </w:pPr>
      <w:r w:rsidRPr="00F260F1">
        <w:rPr>
          <w:rFonts w:ascii="標楷體" w:eastAsia="標楷體" w:hAnsi="標楷體"/>
          <w:lang w:eastAsia="zh-TW"/>
        </w:rPr>
        <w:t>註：本表應由</w:t>
      </w:r>
      <w:r w:rsidR="00837B3E">
        <w:rPr>
          <w:rFonts w:ascii="標楷體" w:eastAsia="標楷體" w:hAnsi="標楷體"/>
          <w:lang w:eastAsia="zh-TW"/>
        </w:rPr>
        <w:t>內部控制</w:t>
      </w:r>
      <w:r w:rsidR="00012033" w:rsidRPr="00012033">
        <w:rPr>
          <w:rFonts w:ascii="標楷體" w:eastAsia="標楷體" w:hAnsi="標楷體" w:hint="eastAsia"/>
          <w:sz w:val="22"/>
          <w:szCs w:val="22"/>
          <w:lang w:eastAsia="zh-TW"/>
        </w:rPr>
        <w:t>推動及督導</w:t>
      </w:r>
      <w:r w:rsidR="00837B3E">
        <w:rPr>
          <w:rFonts w:ascii="標楷體" w:eastAsia="標楷體" w:hAnsi="標楷體"/>
          <w:lang w:eastAsia="zh-TW"/>
        </w:rPr>
        <w:t>小組幕僚單位彙整後交由內部稽核單位追蹤後續改善情</w:t>
      </w:r>
      <w:r w:rsidR="00514B97">
        <w:rPr>
          <w:rFonts w:ascii="標楷體" w:eastAsia="標楷體" w:hAnsi="標楷體" w:hint="eastAsia"/>
          <w:lang w:eastAsia="zh-TW"/>
        </w:rPr>
        <w:t>形</w:t>
      </w:r>
    </w:p>
    <w:p w:rsidR="00667317" w:rsidRPr="006373DC" w:rsidRDefault="00667317">
      <w:pPr>
        <w:pStyle w:val="a3"/>
        <w:spacing w:before="16"/>
        <w:rPr>
          <w:rFonts w:eastAsiaTheme="minorEastAsia" w:hint="eastAsia"/>
          <w:sz w:val="18"/>
          <w:lang w:eastAsia="zh-TW"/>
        </w:rPr>
      </w:pPr>
      <w:bookmarkStart w:id="80" w:name="_TOC_250003"/>
      <w:bookmarkStart w:id="81" w:name="_TOC_250001"/>
      <w:bookmarkEnd w:id="80"/>
      <w:bookmarkEnd w:id="81"/>
    </w:p>
    <w:p w:rsidR="00667317" w:rsidRPr="00196F86" w:rsidRDefault="009A279E">
      <w:pPr>
        <w:pStyle w:val="Heading2"/>
        <w:spacing w:line="475" w:lineRule="exact"/>
        <w:rPr>
          <w:rFonts w:ascii="標楷體" w:eastAsia="標楷體" w:hAnsi="標楷體"/>
          <w:lang w:eastAsia="zh-TW"/>
        </w:rPr>
      </w:pPr>
      <w:r w:rsidRPr="00196F86">
        <w:rPr>
          <w:rFonts w:ascii="標楷體" w:eastAsia="標楷體" w:hAnsi="標楷體"/>
          <w:lang w:eastAsia="zh-TW"/>
        </w:rPr>
        <w:t>附件</w:t>
      </w:r>
    </w:p>
    <w:p w:rsidR="00667317" w:rsidRPr="00196F86" w:rsidRDefault="009A279E" w:rsidP="00196F86">
      <w:pPr>
        <w:pStyle w:val="Heading4"/>
        <w:spacing w:before="7" w:line="440" w:lineRule="exact"/>
        <w:ind w:left="493" w:right="907" w:firstLine="561"/>
        <w:rPr>
          <w:rFonts w:ascii="標楷體" w:eastAsia="標楷體" w:hAnsi="標楷體"/>
          <w:lang w:eastAsia="zh-TW"/>
        </w:rPr>
      </w:pPr>
      <w:r w:rsidRPr="00196F86">
        <w:rPr>
          <w:rFonts w:ascii="標楷體" w:eastAsia="標楷體" w:hAnsi="標楷體"/>
          <w:lang w:eastAsia="zh-TW"/>
        </w:rPr>
        <w:t>本所之作業流程包含內部各單位之業務，所設計之控制作業</w:t>
      </w:r>
      <w:r w:rsidRPr="00196F86">
        <w:rPr>
          <w:rFonts w:ascii="標楷體" w:eastAsia="標楷體" w:hAnsi="標楷體"/>
          <w:w w:val="130"/>
          <w:lang w:eastAsia="zh-TW"/>
        </w:rPr>
        <w:t>(</w:t>
      </w:r>
      <w:r w:rsidRPr="00196F86">
        <w:rPr>
          <w:rFonts w:ascii="標楷體" w:eastAsia="標楷體" w:hAnsi="標楷體"/>
          <w:lang w:eastAsia="zh-TW"/>
        </w:rPr>
        <w:t>重點</w:t>
      </w:r>
      <w:r w:rsidRPr="00196F86">
        <w:rPr>
          <w:rFonts w:ascii="標楷體" w:eastAsia="標楷體" w:hAnsi="標楷體"/>
          <w:w w:val="130"/>
          <w:lang w:eastAsia="zh-TW"/>
        </w:rPr>
        <w:t>)</w:t>
      </w:r>
      <w:r w:rsidRPr="00196F86">
        <w:rPr>
          <w:rFonts w:ascii="標楷體" w:eastAsia="標楷體" w:hAnsi="標楷體"/>
          <w:lang w:eastAsia="zh-TW"/>
        </w:rPr>
        <w:t>皆</w:t>
      </w:r>
      <w:proofErr w:type="gramStart"/>
      <w:r w:rsidRPr="00196F86">
        <w:rPr>
          <w:rFonts w:ascii="標楷體" w:eastAsia="標楷體" w:hAnsi="標楷體"/>
          <w:lang w:eastAsia="zh-TW"/>
        </w:rPr>
        <w:t>併</w:t>
      </w:r>
      <w:proofErr w:type="gramEnd"/>
      <w:r w:rsidRPr="00196F86">
        <w:rPr>
          <w:rFonts w:ascii="標楷體" w:eastAsia="標楷體" w:hAnsi="標楷體"/>
          <w:lang w:eastAsia="zh-TW"/>
        </w:rPr>
        <w:t>作業流程中設計，各作業項目</w:t>
      </w:r>
      <w:proofErr w:type="gramStart"/>
      <w:r w:rsidRPr="00196F86">
        <w:rPr>
          <w:rFonts w:ascii="標楷體" w:eastAsia="標楷體" w:hAnsi="標楷體"/>
          <w:lang w:eastAsia="zh-TW"/>
        </w:rPr>
        <w:t>詳列如</w:t>
      </w:r>
      <w:proofErr w:type="gramEnd"/>
      <w:r w:rsidRPr="00196F86">
        <w:rPr>
          <w:rFonts w:ascii="標楷體" w:eastAsia="標楷體" w:hAnsi="標楷體"/>
          <w:lang w:eastAsia="zh-TW"/>
        </w:rPr>
        <w:t>下：</w:t>
      </w:r>
    </w:p>
    <w:p w:rsidR="00667317" w:rsidRPr="00196F86" w:rsidRDefault="009A279E">
      <w:pPr>
        <w:spacing w:after="53" w:line="616" w:lineRule="exact"/>
        <w:ind w:left="785"/>
        <w:rPr>
          <w:rFonts w:ascii="標楷體" w:eastAsia="標楷體" w:hAnsi="標楷體"/>
          <w:sz w:val="28"/>
        </w:rPr>
      </w:pPr>
      <w:r w:rsidRPr="00196F86">
        <w:rPr>
          <w:rFonts w:ascii="標楷體" w:eastAsia="標楷體" w:hAnsi="標楷體"/>
          <w:spacing w:val="13"/>
          <w:sz w:val="32"/>
        </w:rPr>
        <w:t>一、</w:t>
      </w:r>
      <w:r w:rsidRPr="00196F86">
        <w:rPr>
          <w:rFonts w:ascii="標楷體" w:eastAsia="標楷體" w:hAnsi="標楷體"/>
          <w:spacing w:val="-1"/>
          <w:sz w:val="28"/>
        </w:rPr>
        <w:t>共通性業務</w:t>
      </w: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6"/>
        <w:gridCol w:w="1843"/>
        <w:gridCol w:w="1274"/>
        <w:gridCol w:w="5620"/>
      </w:tblGrid>
      <w:tr w:rsidR="00667317">
        <w:trPr>
          <w:trHeight w:val="801"/>
        </w:trPr>
        <w:tc>
          <w:tcPr>
            <w:tcW w:w="806" w:type="dxa"/>
          </w:tcPr>
          <w:p w:rsidR="00667317" w:rsidRPr="00130373" w:rsidRDefault="009A279E">
            <w:pPr>
              <w:pStyle w:val="TableParagraph"/>
              <w:spacing w:before="106"/>
              <w:ind w:left="105" w:right="91"/>
              <w:jc w:val="center"/>
              <w:rPr>
                <w:rFonts w:ascii="標楷體" w:eastAsia="標楷體" w:hAnsi="標楷體"/>
                <w:sz w:val="28"/>
              </w:rPr>
            </w:pPr>
            <w:r w:rsidRPr="00130373">
              <w:rPr>
                <w:rFonts w:ascii="標楷體" w:eastAsia="標楷體" w:hAnsi="標楷體"/>
                <w:sz w:val="28"/>
              </w:rPr>
              <w:t>項次</w:t>
            </w:r>
          </w:p>
        </w:tc>
        <w:tc>
          <w:tcPr>
            <w:tcW w:w="1843" w:type="dxa"/>
          </w:tcPr>
          <w:p w:rsidR="00667317" w:rsidRPr="00130373" w:rsidRDefault="009A279E">
            <w:pPr>
              <w:pStyle w:val="TableParagraph"/>
              <w:spacing w:line="403" w:lineRule="exact"/>
              <w:ind w:left="88" w:right="78"/>
              <w:jc w:val="center"/>
              <w:rPr>
                <w:rFonts w:ascii="標楷體" w:eastAsia="標楷體" w:hAnsi="標楷體"/>
                <w:sz w:val="28"/>
              </w:rPr>
            </w:pPr>
            <w:r w:rsidRPr="00130373">
              <w:rPr>
                <w:rFonts w:ascii="標楷體" w:eastAsia="標楷體" w:hAnsi="標楷體"/>
                <w:sz w:val="28"/>
              </w:rPr>
              <w:t>承辦</w:t>
            </w:r>
          </w:p>
          <w:p w:rsidR="00667317" w:rsidRPr="00130373" w:rsidRDefault="009A279E">
            <w:pPr>
              <w:pStyle w:val="TableParagraph"/>
              <w:spacing w:line="378" w:lineRule="exact"/>
              <w:ind w:left="88" w:right="78"/>
              <w:jc w:val="center"/>
              <w:rPr>
                <w:rFonts w:ascii="標楷體" w:eastAsia="標楷體" w:hAnsi="標楷體"/>
                <w:sz w:val="28"/>
              </w:rPr>
            </w:pPr>
            <w:r w:rsidRPr="00130373">
              <w:rPr>
                <w:rFonts w:ascii="標楷體" w:eastAsia="標楷體" w:hAnsi="標楷體"/>
                <w:sz w:val="28"/>
              </w:rPr>
              <w:t>單位</w:t>
            </w:r>
          </w:p>
        </w:tc>
        <w:tc>
          <w:tcPr>
            <w:tcW w:w="1274" w:type="dxa"/>
          </w:tcPr>
          <w:p w:rsidR="00667317" w:rsidRPr="00130373" w:rsidRDefault="009A279E">
            <w:pPr>
              <w:pStyle w:val="TableParagraph"/>
              <w:spacing w:line="403" w:lineRule="exact"/>
              <w:ind w:left="216"/>
              <w:rPr>
                <w:rFonts w:ascii="標楷體" w:eastAsia="標楷體" w:hAnsi="標楷體"/>
                <w:sz w:val="28"/>
              </w:rPr>
            </w:pPr>
            <w:r w:rsidRPr="00130373">
              <w:rPr>
                <w:rFonts w:ascii="標楷體" w:eastAsia="標楷體" w:hAnsi="標楷體"/>
                <w:sz w:val="28"/>
              </w:rPr>
              <w:t>控制作</w:t>
            </w:r>
          </w:p>
          <w:p w:rsidR="00667317" w:rsidRPr="00130373" w:rsidRDefault="009A279E">
            <w:pPr>
              <w:pStyle w:val="TableParagraph"/>
              <w:spacing w:line="378" w:lineRule="exact"/>
              <w:ind w:left="216"/>
              <w:rPr>
                <w:rFonts w:ascii="標楷體" w:eastAsia="標楷體" w:hAnsi="標楷體"/>
                <w:sz w:val="28"/>
              </w:rPr>
            </w:pPr>
            <w:r w:rsidRPr="00130373">
              <w:rPr>
                <w:rFonts w:ascii="標楷體" w:eastAsia="標楷體" w:hAnsi="標楷體"/>
                <w:sz w:val="28"/>
              </w:rPr>
              <w:t>業代號</w:t>
            </w:r>
          </w:p>
        </w:tc>
        <w:tc>
          <w:tcPr>
            <w:tcW w:w="5620" w:type="dxa"/>
          </w:tcPr>
          <w:p w:rsidR="00667317" w:rsidRPr="00130373" w:rsidRDefault="009A279E">
            <w:pPr>
              <w:pStyle w:val="TableParagraph"/>
              <w:spacing w:before="106"/>
              <w:ind w:left="2233" w:right="2216"/>
              <w:jc w:val="center"/>
              <w:rPr>
                <w:rFonts w:ascii="標楷體" w:eastAsia="標楷體" w:hAnsi="標楷體"/>
                <w:sz w:val="28"/>
              </w:rPr>
            </w:pPr>
            <w:r w:rsidRPr="00130373">
              <w:rPr>
                <w:rFonts w:ascii="標楷體" w:eastAsia="標楷體" w:hAnsi="標楷體"/>
                <w:sz w:val="28"/>
              </w:rPr>
              <w:t>風險名稱</w:t>
            </w:r>
          </w:p>
        </w:tc>
      </w:tr>
      <w:tr w:rsidR="00667317">
        <w:trPr>
          <w:trHeight w:val="498"/>
        </w:trPr>
        <w:tc>
          <w:tcPr>
            <w:tcW w:w="806" w:type="dxa"/>
          </w:tcPr>
          <w:p w:rsidR="00667317" w:rsidRDefault="009A279E">
            <w:pPr>
              <w:pStyle w:val="TableParagraph"/>
              <w:spacing w:before="15" w:line="463" w:lineRule="exact"/>
              <w:ind w:left="10"/>
              <w:jc w:val="center"/>
              <w:rPr>
                <w:sz w:val="26"/>
              </w:rPr>
            </w:pPr>
            <w:r>
              <w:rPr>
                <w:w w:val="89"/>
                <w:sz w:val="26"/>
              </w:rPr>
              <w:t>1</w:t>
            </w:r>
          </w:p>
        </w:tc>
        <w:tc>
          <w:tcPr>
            <w:tcW w:w="1843" w:type="dxa"/>
          </w:tcPr>
          <w:p w:rsidR="00667317" w:rsidRPr="00180E38" w:rsidRDefault="00CC4500" w:rsidP="00130373">
            <w:pPr>
              <w:pStyle w:val="TableParagraph"/>
              <w:spacing w:before="15" w:line="440" w:lineRule="exact"/>
              <w:ind w:left="530"/>
              <w:rPr>
                <w:rFonts w:ascii="標楷體" w:eastAsia="標楷體" w:hAnsi="標楷體"/>
                <w:sz w:val="28"/>
                <w:szCs w:val="28"/>
              </w:rPr>
            </w:pPr>
            <w:r w:rsidRPr="00180E38">
              <w:rPr>
                <w:rFonts w:ascii="標楷體" w:eastAsia="標楷體" w:hAnsi="標楷體"/>
                <w:sz w:val="28"/>
                <w:szCs w:val="28"/>
              </w:rPr>
              <w:t>人事室</w:t>
            </w:r>
          </w:p>
        </w:tc>
        <w:tc>
          <w:tcPr>
            <w:tcW w:w="1274" w:type="dxa"/>
          </w:tcPr>
          <w:p w:rsidR="00667317" w:rsidRPr="00180E38" w:rsidRDefault="009A279E" w:rsidP="00F566AA">
            <w:pPr>
              <w:pStyle w:val="TableParagraph"/>
              <w:spacing w:before="15" w:line="440" w:lineRule="exact"/>
              <w:ind w:left="377"/>
              <w:rPr>
                <w:rFonts w:ascii="標楷體" w:eastAsia="標楷體" w:hAnsi="標楷體"/>
                <w:sz w:val="28"/>
                <w:szCs w:val="28"/>
              </w:rPr>
            </w:pPr>
            <w:r w:rsidRPr="00180E38">
              <w:rPr>
                <w:rFonts w:ascii="標楷體" w:eastAsia="標楷體" w:hAnsi="標楷體"/>
                <w:sz w:val="28"/>
                <w:szCs w:val="28"/>
              </w:rPr>
              <w:t>A</w:t>
            </w:r>
            <w:r w:rsidR="00F566AA" w:rsidRPr="00180E38">
              <w:rPr>
                <w:rFonts w:ascii="標楷體" w:eastAsia="標楷體" w:hAnsi="標楷體" w:hint="eastAsia"/>
                <w:sz w:val="28"/>
                <w:szCs w:val="28"/>
                <w:lang w:eastAsia="zh-TW"/>
              </w:rPr>
              <w:t>A</w:t>
            </w:r>
            <w:r w:rsidRPr="00180E38">
              <w:rPr>
                <w:rFonts w:ascii="標楷體" w:eastAsia="標楷體" w:hAnsi="標楷體"/>
                <w:sz w:val="28"/>
                <w:szCs w:val="28"/>
              </w:rPr>
              <w:t>01</w:t>
            </w:r>
          </w:p>
        </w:tc>
        <w:tc>
          <w:tcPr>
            <w:tcW w:w="5620" w:type="dxa"/>
          </w:tcPr>
          <w:p w:rsidR="00667317" w:rsidRPr="00180E38" w:rsidRDefault="00CC4500" w:rsidP="00130373">
            <w:pPr>
              <w:pStyle w:val="TableParagraph"/>
              <w:spacing w:line="440" w:lineRule="exact"/>
              <w:ind w:left="108"/>
              <w:rPr>
                <w:rFonts w:ascii="標楷體" w:eastAsia="標楷體" w:hAnsi="標楷體"/>
                <w:sz w:val="28"/>
                <w:szCs w:val="28"/>
                <w:lang w:eastAsia="zh-TW"/>
              </w:rPr>
            </w:pPr>
            <w:r w:rsidRPr="00180E38">
              <w:rPr>
                <w:rFonts w:ascii="標楷體" w:eastAsia="標楷體" w:hAnsi="標楷體"/>
                <w:sz w:val="28"/>
                <w:szCs w:val="28"/>
              </w:rPr>
              <w:t>薪給核發作業</w:t>
            </w:r>
          </w:p>
        </w:tc>
      </w:tr>
      <w:tr w:rsidR="00667317" w:rsidTr="00CC4500">
        <w:trPr>
          <w:trHeight w:val="525"/>
        </w:trPr>
        <w:tc>
          <w:tcPr>
            <w:tcW w:w="806" w:type="dxa"/>
          </w:tcPr>
          <w:p w:rsidR="00667317" w:rsidRDefault="00667317">
            <w:pPr>
              <w:pStyle w:val="TableParagraph"/>
              <w:spacing w:before="9"/>
              <w:rPr>
                <w:sz w:val="14"/>
                <w:lang w:eastAsia="zh-TW"/>
              </w:rPr>
            </w:pPr>
          </w:p>
          <w:p w:rsidR="00667317" w:rsidRDefault="009A279E">
            <w:pPr>
              <w:pStyle w:val="TableParagraph"/>
              <w:ind w:left="10"/>
              <w:jc w:val="center"/>
              <w:rPr>
                <w:sz w:val="26"/>
              </w:rPr>
            </w:pPr>
            <w:r>
              <w:rPr>
                <w:w w:val="89"/>
                <w:sz w:val="26"/>
              </w:rPr>
              <w:t>2</w:t>
            </w:r>
          </w:p>
        </w:tc>
        <w:tc>
          <w:tcPr>
            <w:tcW w:w="1843" w:type="dxa"/>
          </w:tcPr>
          <w:p w:rsidR="00667317" w:rsidRPr="00180E38" w:rsidRDefault="00CC4500" w:rsidP="00130373">
            <w:pPr>
              <w:pStyle w:val="TableParagraph"/>
              <w:spacing w:line="440" w:lineRule="exact"/>
              <w:ind w:left="530"/>
              <w:rPr>
                <w:rFonts w:ascii="標楷體" w:eastAsia="標楷體" w:hAnsi="標楷體"/>
                <w:sz w:val="28"/>
                <w:szCs w:val="28"/>
              </w:rPr>
            </w:pPr>
            <w:proofErr w:type="gramStart"/>
            <w:r w:rsidRPr="00180E38">
              <w:rPr>
                <w:rFonts w:ascii="標楷體" w:eastAsia="標楷體" w:hAnsi="標楷體" w:hint="eastAsia"/>
                <w:sz w:val="28"/>
                <w:szCs w:val="28"/>
                <w:lang w:eastAsia="zh-TW"/>
              </w:rPr>
              <w:t>財行課</w:t>
            </w:r>
            <w:proofErr w:type="gramEnd"/>
          </w:p>
        </w:tc>
        <w:tc>
          <w:tcPr>
            <w:tcW w:w="1274" w:type="dxa"/>
          </w:tcPr>
          <w:p w:rsidR="00667317" w:rsidRPr="00180E38" w:rsidRDefault="00F566AA" w:rsidP="00130373">
            <w:pPr>
              <w:pStyle w:val="TableParagraph"/>
              <w:spacing w:line="440" w:lineRule="exact"/>
              <w:ind w:left="377"/>
              <w:rPr>
                <w:rFonts w:ascii="標楷體" w:eastAsia="標楷體" w:hAnsi="標楷體"/>
                <w:sz w:val="28"/>
                <w:szCs w:val="28"/>
                <w:lang w:eastAsia="zh-TW"/>
              </w:rPr>
            </w:pPr>
            <w:r w:rsidRPr="00180E38">
              <w:rPr>
                <w:rFonts w:ascii="標楷體" w:eastAsia="標楷體" w:hAnsi="標楷體" w:hint="eastAsia"/>
                <w:sz w:val="28"/>
                <w:szCs w:val="28"/>
                <w:lang w:eastAsia="zh-TW"/>
              </w:rPr>
              <w:t>BA01</w:t>
            </w:r>
          </w:p>
        </w:tc>
        <w:tc>
          <w:tcPr>
            <w:tcW w:w="5620" w:type="dxa"/>
          </w:tcPr>
          <w:p w:rsidR="00667317" w:rsidRPr="00180E38" w:rsidRDefault="00F566AA" w:rsidP="00130373">
            <w:pPr>
              <w:pStyle w:val="TableParagraph"/>
              <w:spacing w:line="440" w:lineRule="exact"/>
              <w:ind w:left="108"/>
              <w:rPr>
                <w:rFonts w:ascii="標楷體" w:eastAsia="標楷體" w:hAnsi="標楷體"/>
                <w:sz w:val="28"/>
                <w:szCs w:val="28"/>
              </w:rPr>
            </w:pPr>
            <w:r w:rsidRPr="00180E38">
              <w:rPr>
                <w:rFonts w:ascii="標楷體" w:eastAsia="標楷體" w:hAnsi="標楷體" w:hint="eastAsia"/>
                <w:sz w:val="28"/>
                <w:szCs w:val="28"/>
              </w:rPr>
              <w:t>財產管理有缺失</w:t>
            </w:r>
          </w:p>
        </w:tc>
      </w:tr>
      <w:tr w:rsidR="00667317">
        <w:trPr>
          <w:trHeight w:val="499"/>
        </w:trPr>
        <w:tc>
          <w:tcPr>
            <w:tcW w:w="806" w:type="dxa"/>
          </w:tcPr>
          <w:p w:rsidR="00667317" w:rsidRDefault="009A279E">
            <w:pPr>
              <w:pStyle w:val="TableParagraph"/>
              <w:spacing w:before="16" w:line="463" w:lineRule="exact"/>
              <w:ind w:left="10"/>
              <w:jc w:val="center"/>
              <w:rPr>
                <w:sz w:val="26"/>
              </w:rPr>
            </w:pPr>
            <w:r>
              <w:rPr>
                <w:w w:val="89"/>
                <w:sz w:val="26"/>
              </w:rPr>
              <w:t>3</w:t>
            </w:r>
          </w:p>
        </w:tc>
        <w:tc>
          <w:tcPr>
            <w:tcW w:w="1843" w:type="dxa"/>
          </w:tcPr>
          <w:p w:rsidR="00667317" w:rsidRPr="00180E38" w:rsidRDefault="00CC4500" w:rsidP="00130373">
            <w:pPr>
              <w:pStyle w:val="TableParagraph"/>
              <w:spacing w:before="16" w:line="440" w:lineRule="exact"/>
              <w:ind w:left="530"/>
              <w:rPr>
                <w:rFonts w:ascii="標楷體" w:eastAsia="標楷體" w:hAnsi="標楷體"/>
                <w:sz w:val="28"/>
                <w:szCs w:val="28"/>
              </w:rPr>
            </w:pPr>
            <w:proofErr w:type="gramStart"/>
            <w:r w:rsidRPr="00180E38">
              <w:rPr>
                <w:rFonts w:ascii="標楷體" w:eastAsia="標楷體" w:hAnsi="標楷體" w:hint="eastAsia"/>
                <w:sz w:val="28"/>
                <w:szCs w:val="28"/>
                <w:lang w:eastAsia="zh-TW"/>
              </w:rPr>
              <w:t>財行課</w:t>
            </w:r>
            <w:proofErr w:type="gramEnd"/>
          </w:p>
        </w:tc>
        <w:tc>
          <w:tcPr>
            <w:tcW w:w="1274" w:type="dxa"/>
          </w:tcPr>
          <w:p w:rsidR="00667317" w:rsidRPr="00180E38" w:rsidRDefault="00F566AA" w:rsidP="00130373">
            <w:pPr>
              <w:pStyle w:val="TableParagraph"/>
              <w:spacing w:before="16" w:line="440" w:lineRule="exact"/>
              <w:ind w:left="377"/>
              <w:rPr>
                <w:rFonts w:ascii="標楷體" w:eastAsia="標楷體" w:hAnsi="標楷體"/>
                <w:sz w:val="28"/>
                <w:szCs w:val="28"/>
                <w:lang w:eastAsia="zh-TW"/>
              </w:rPr>
            </w:pPr>
            <w:r w:rsidRPr="00180E38">
              <w:rPr>
                <w:rFonts w:ascii="標楷體" w:eastAsia="標楷體" w:hAnsi="標楷體" w:hint="eastAsia"/>
                <w:w w:val="95"/>
                <w:sz w:val="28"/>
                <w:szCs w:val="28"/>
                <w:lang w:eastAsia="zh-TW"/>
              </w:rPr>
              <w:t>BA02</w:t>
            </w:r>
          </w:p>
        </w:tc>
        <w:tc>
          <w:tcPr>
            <w:tcW w:w="5620" w:type="dxa"/>
          </w:tcPr>
          <w:p w:rsidR="00667317" w:rsidRPr="00180E38" w:rsidRDefault="00F566AA" w:rsidP="00130373">
            <w:pPr>
              <w:pStyle w:val="TableParagraph"/>
              <w:spacing w:before="16" w:line="440" w:lineRule="exact"/>
              <w:ind w:left="108"/>
              <w:rPr>
                <w:rFonts w:ascii="標楷體" w:eastAsia="標楷體" w:hAnsi="標楷體"/>
                <w:sz w:val="28"/>
                <w:szCs w:val="28"/>
              </w:rPr>
            </w:pPr>
            <w:r w:rsidRPr="00180E38">
              <w:rPr>
                <w:rFonts w:ascii="標楷體" w:eastAsia="標楷體" w:hAnsi="標楷體" w:hint="eastAsia"/>
                <w:sz w:val="28"/>
                <w:szCs w:val="28"/>
              </w:rPr>
              <w:t>零用金控管疏漏</w:t>
            </w:r>
          </w:p>
        </w:tc>
      </w:tr>
      <w:tr w:rsidR="00667317">
        <w:trPr>
          <w:trHeight w:val="501"/>
        </w:trPr>
        <w:tc>
          <w:tcPr>
            <w:tcW w:w="806" w:type="dxa"/>
          </w:tcPr>
          <w:p w:rsidR="00667317" w:rsidRPr="00F566AA" w:rsidRDefault="00F566AA">
            <w:pPr>
              <w:pStyle w:val="TableParagraph"/>
              <w:spacing w:before="15" w:line="466" w:lineRule="exact"/>
              <w:ind w:left="10"/>
              <w:jc w:val="center"/>
              <w:rPr>
                <w:rFonts w:eastAsiaTheme="minorEastAsia" w:hint="eastAsia"/>
                <w:sz w:val="26"/>
                <w:lang w:eastAsia="zh-TW"/>
              </w:rPr>
            </w:pPr>
            <w:r>
              <w:rPr>
                <w:rFonts w:eastAsiaTheme="minorEastAsia" w:hint="eastAsia"/>
                <w:w w:val="89"/>
                <w:sz w:val="26"/>
                <w:lang w:eastAsia="zh-TW"/>
              </w:rPr>
              <w:t>4</w:t>
            </w:r>
          </w:p>
        </w:tc>
        <w:tc>
          <w:tcPr>
            <w:tcW w:w="1843" w:type="dxa"/>
          </w:tcPr>
          <w:p w:rsidR="00667317" w:rsidRPr="00180E38" w:rsidRDefault="009A279E" w:rsidP="00130373">
            <w:pPr>
              <w:pStyle w:val="TableParagraph"/>
              <w:spacing w:before="15" w:line="440" w:lineRule="exact"/>
              <w:ind w:left="530"/>
              <w:rPr>
                <w:rFonts w:ascii="標楷體" w:eastAsia="標楷體" w:hAnsi="標楷體"/>
                <w:sz w:val="28"/>
                <w:szCs w:val="28"/>
              </w:rPr>
            </w:pPr>
            <w:r w:rsidRPr="00180E38">
              <w:rPr>
                <w:rFonts w:ascii="標楷體" w:eastAsia="標楷體" w:hAnsi="標楷體"/>
                <w:sz w:val="28"/>
                <w:szCs w:val="28"/>
              </w:rPr>
              <w:t>政風室</w:t>
            </w:r>
          </w:p>
        </w:tc>
        <w:tc>
          <w:tcPr>
            <w:tcW w:w="1274" w:type="dxa"/>
          </w:tcPr>
          <w:p w:rsidR="00667317" w:rsidRPr="00180E38" w:rsidRDefault="009A279E" w:rsidP="00F566AA">
            <w:pPr>
              <w:pStyle w:val="TableParagraph"/>
              <w:spacing w:before="15" w:line="440" w:lineRule="exact"/>
              <w:ind w:left="377"/>
              <w:rPr>
                <w:rFonts w:ascii="標楷體" w:eastAsia="標楷體" w:hAnsi="標楷體"/>
                <w:sz w:val="28"/>
                <w:szCs w:val="28"/>
                <w:lang w:eastAsia="zh-TW"/>
              </w:rPr>
            </w:pPr>
            <w:r w:rsidRPr="00180E38">
              <w:rPr>
                <w:rFonts w:ascii="標楷體" w:eastAsia="標楷體" w:hAnsi="標楷體"/>
                <w:sz w:val="28"/>
                <w:szCs w:val="28"/>
              </w:rPr>
              <w:t>C</w:t>
            </w:r>
            <w:r w:rsidR="00F566AA" w:rsidRPr="00180E38">
              <w:rPr>
                <w:rFonts w:ascii="標楷體" w:eastAsia="標楷體" w:hAnsi="標楷體" w:hint="eastAsia"/>
                <w:sz w:val="28"/>
                <w:szCs w:val="28"/>
                <w:lang w:eastAsia="zh-TW"/>
              </w:rPr>
              <w:t>A</w:t>
            </w:r>
            <w:r w:rsidRPr="00180E38">
              <w:rPr>
                <w:rFonts w:ascii="標楷體" w:eastAsia="標楷體" w:hAnsi="標楷體"/>
                <w:sz w:val="28"/>
                <w:szCs w:val="28"/>
              </w:rPr>
              <w:t>0</w:t>
            </w:r>
            <w:r w:rsidR="00F566AA" w:rsidRPr="00180E38">
              <w:rPr>
                <w:rFonts w:ascii="標楷體" w:eastAsia="標楷體" w:hAnsi="標楷體" w:hint="eastAsia"/>
                <w:sz w:val="28"/>
                <w:szCs w:val="28"/>
                <w:lang w:eastAsia="zh-TW"/>
              </w:rPr>
              <w:t>1</w:t>
            </w:r>
          </w:p>
        </w:tc>
        <w:tc>
          <w:tcPr>
            <w:tcW w:w="5620" w:type="dxa"/>
          </w:tcPr>
          <w:p w:rsidR="00667317" w:rsidRPr="00180E38" w:rsidRDefault="009A279E" w:rsidP="00130373">
            <w:pPr>
              <w:pStyle w:val="TableParagraph"/>
              <w:spacing w:before="15" w:line="440" w:lineRule="exact"/>
              <w:ind w:left="108"/>
              <w:rPr>
                <w:rFonts w:ascii="標楷體" w:eastAsia="標楷體" w:hAnsi="標楷體"/>
                <w:sz w:val="28"/>
                <w:szCs w:val="28"/>
              </w:rPr>
            </w:pPr>
            <w:r w:rsidRPr="00180E38">
              <w:rPr>
                <w:rFonts w:ascii="標楷體" w:eastAsia="標楷體" w:hAnsi="標楷體"/>
                <w:sz w:val="28"/>
                <w:szCs w:val="28"/>
              </w:rPr>
              <w:t>高風險業務稽核作業</w:t>
            </w:r>
          </w:p>
        </w:tc>
      </w:tr>
      <w:tr w:rsidR="00667317">
        <w:trPr>
          <w:trHeight w:val="498"/>
        </w:trPr>
        <w:tc>
          <w:tcPr>
            <w:tcW w:w="806" w:type="dxa"/>
          </w:tcPr>
          <w:p w:rsidR="00667317" w:rsidRPr="00F566AA" w:rsidRDefault="00F566AA">
            <w:pPr>
              <w:pStyle w:val="TableParagraph"/>
              <w:spacing w:before="15" w:line="463" w:lineRule="exact"/>
              <w:ind w:left="10"/>
              <w:jc w:val="center"/>
              <w:rPr>
                <w:rFonts w:eastAsiaTheme="minorEastAsia" w:hint="eastAsia"/>
                <w:sz w:val="26"/>
                <w:lang w:eastAsia="zh-TW"/>
              </w:rPr>
            </w:pPr>
            <w:r>
              <w:rPr>
                <w:rFonts w:eastAsiaTheme="minorEastAsia" w:hint="eastAsia"/>
                <w:w w:val="89"/>
                <w:sz w:val="26"/>
                <w:lang w:eastAsia="zh-TW"/>
              </w:rPr>
              <w:t>5</w:t>
            </w:r>
          </w:p>
        </w:tc>
        <w:tc>
          <w:tcPr>
            <w:tcW w:w="1843" w:type="dxa"/>
          </w:tcPr>
          <w:p w:rsidR="00667317" w:rsidRPr="00180E38" w:rsidRDefault="009A279E" w:rsidP="00130373">
            <w:pPr>
              <w:pStyle w:val="TableParagraph"/>
              <w:spacing w:before="15" w:line="440" w:lineRule="exact"/>
              <w:ind w:left="530"/>
              <w:rPr>
                <w:rFonts w:ascii="標楷體" w:eastAsia="標楷體" w:hAnsi="標楷體"/>
                <w:sz w:val="28"/>
                <w:szCs w:val="28"/>
              </w:rPr>
            </w:pPr>
            <w:r w:rsidRPr="00180E38">
              <w:rPr>
                <w:rFonts w:ascii="標楷體" w:eastAsia="標楷體" w:hAnsi="標楷體"/>
                <w:sz w:val="28"/>
                <w:szCs w:val="28"/>
              </w:rPr>
              <w:t>政風室</w:t>
            </w:r>
          </w:p>
        </w:tc>
        <w:tc>
          <w:tcPr>
            <w:tcW w:w="1274" w:type="dxa"/>
          </w:tcPr>
          <w:p w:rsidR="00667317" w:rsidRPr="00180E38" w:rsidRDefault="009A279E" w:rsidP="00F566AA">
            <w:pPr>
              <w:pStyle w:val="TableParagraph"/>
              <w:spacing w:before="15" w:line="440" w:lineRule="exact"/>
              <w:ind w:left="377"/>
              <w:rPr>
                <w:rFonts w:ascii="標楷體" w:eastAsia="標楷體" w:hAnsi="標楷體"/>
                <w:sz w:val="28"/>
                <w:szCs w:val="28"/>
                <w:lang w:eastAsia="zh-TW"/>
              </w:rPr>
            </w:pPr>
            <w:r w:rsidRPr="00180E38">
              <w:rPr>
                <w:rFonts w:ascii="標楷體" w:eastAsia="標楷體" w:hAnsi="標楷體"/>
                <w:sz w:val="28"/>
                <w:szCs w:val="28"/>
              </w:rPr>
              <w:t>C</w:t>
            </w:r>
            <w:r w:rsidR="00F566AA" w:rsidRPr="00180E38">
              <w:rPr>
                <w:rFonts w:ascii="標楷體" w:eastAsia="標楷體" w:hAnsi="標楷體" w:hint="eastAsia"/>
                <w:sz w:val="28"/>
                <w:szCs w:val="28"/>
                <w:lang w:eastAsia="zh-TW"/>
              </w:rPr>
              <w:t>A</w:t>
            </w:r>
            <w:r w:rsidRPr="00180E38">
              <w:rPr>
                <w:rFonts w:ascii="標楷體" w:eastAsia="標楷體" w:hAnsi="標楷體"/>
                <w:sz w:val="28"/>
                <w:szCs w:val="28"/>
              </w:rPr>
              <w:t>0</w:t>
            </w:r>
            <w:r w:rsidR="00F566AA" w:rsidRPr="00180E38">
              <w:rPr>
                <w:rFonts w:ascii="標楷體" w:eastAsia="標楷體" w:hAnsi="標楷體" w:hint="eastAsia"/>
                <w:sz w:val="28"/>
                <w:szCs w:val="28"/>
                <w:lang w:eastAsia="zh-TW"/>
              </w:rPr>
              <w:t>2</w:t>
            </w:r>
          </w:p>
        </w:tc>
        <w:tc>
          <w:tcPr>
            <w:tcW w:w="5620" w:type="dxa"/>
          </w:tcPr>
          <w:p w:rsidR="00667317" w:rsidRPr="00180E38" w:rsidRDefault="009A279E" w:rsidP="00130373">
            <w:pPr>
              <w:pStyle w:val="TableParagraph"/>
              <w:spacing w:before="15" w:line="440" w:lineRule="exact"/>
              <w:ind w:left="108"/>
              <w:rPr>
                <w:rFonts w:ascii="標楷體" w:eastAsia="標楷體" w:hAnsi="標楷體"/>
                <w:sz w:val="28"/>
                <w:szCs w:val="28"/>
              </w:rPr>
            </w:pPr>
            <w:r w:rsidRPr="00180E38">
              <w:rPr>
                <w:rFonts w:ascii="標楷體" w:eastAsia="標楷體" w:hAnsi="標楷體"/>
                <w:sz w:val="28"/>
                <w:szCs w:val="28"/>
              </w:rPr>
              <w:t>預警作為</w:t>
            </w:r>
          </w:p>
        </w:tc>
      </w:tr>
    </w:tbl>
    <w:p w:rsidR="00667317" w:rsidRPr="00130373" w:rsidRDefault="009A279E">
      <w:pPr>
        <w:spacing w:before="263"/>
        <w:ind w:left="797"/>
        <w:rPr>
          <w:rFonts w:ascii="標楷體" w:eastAsia="標楷體" w:hAnsi="標楷體"/>
          <w:sz w:val="28"/>
        </w:rPr>
      </w:pPr>
      <w:r w:rsidRPr="00130373">
        <w:rPr>
          <w:rFonts w:ascii="標楷體" w:eastAsia="標楷體" w:hAnsi="標楷體"/>
          <w:sz w:val="32"/>
        </w:rPr>
        <w:t>二、</w:t>
      </w:r>
      <w:r w:rsidRPr="00130373">
        <w:rPr>
          <w:rFonts w:ascii="標楷體" w:eastAsia="標楷體" w:hAnsi="標楷體"/>
          <w:spacing w:val="-1"/>
          <w:sz w:val="28"/>
        </w:rPr>
        <w:t>個別性業務</w:t>
      </w: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1843"/>
        <w:gridCol w:w="1274"/>
        <w:gridCol w:w="5709"/>
      </w:tblGrid>
      <w:tr w:rsidR="00667317" w:rsidRPr="00130373">
        <w:trPr>
          <w:trHeight w:val="798"/>
        </w:trPr>
        <w:tc>
          <w:tcPr>
            <w:tcW w:w="852" w:type="dxa"/>
          </w:tcPr>
          <w:p w:rsidR="00667317" w:rsidRPr="00130373" w:rsidRDefault="009A279E">
            <w:pPr>
              <w:pStyle w:val="TableParagraph"/>
              <w:spacing w:before="84"/>
              <w:ind w:left="129" w:right="113"/>
              <w:jc w:val="center"/>
              <w:rPr>
                <w:rFonts w:ascii="標楷體" w:eastAsia="標楷體" w:hAnsi="標楷體"/>
                <w:sz w:val="28"/>
              </w:rPr>
            </w:pPr>
            <w:r w:rsidRPr="00130373">
              <w:rPr>
                <w:rFonts w:ascii="標楷體" w:eastAsia="標楷體" w:hAnsi="標楷體"/>
                <w:sz w:val="28"/>
              </w:rPr>
              <w:t>項次</w:t>
            </w:r>
          </w:p>
        </w:tc>
        <w:tc>
          <w:tcPr>
            <w:tcW w:w="1843" w:type="dxa"/>
          </w:tcPr>
          <w:p w:rsidR="00667317" w:rsidRPr="00130373" w:rsidRDefault="009A279E">
            <w:pPr>
              <w:pStyle w:val="TableParagraph"/>
              <w:spacing w:line="382" w:lineRule="exact"/>
              <w:ind w:left="88" w:right="79"/>
              <w:jc w:val="center"/>
              <w:rPr>
                <w:rFonts w:ascii="標楷體" w:eastAsia="標楷體" w:hAnsi="標楷體"/>
                <w:sz w:val="28"/>
              </w:rPr>
            </w:pPr>
            <w:r w:rsidRPr="00130373">
              <w:rPr>
                <w:rFonts w:ascii="標楷體" w:eastAsia="標楷體" w:hAnsi="標楷體"/>
                <w:sz w:val="28"/>
              </w:rPr>
              <w:t>承辦</w:t>
            </w:r>
          </w:p>
          <w:p w:rsidR="00667317" w:rsidRPr="00130373" w:rsidRDefault="009A279E">
            <w:pPr>
              <w:pStyle w:val="TableParagraph"/>
              <w:spacing w:line="397" w:lineRule="exact"/>
              <w:ind w:left="88" w:right="79"/>
              <w:jc w:val="center"/>
              <w:rPr>
                <w:rFonts w:ascii="標楷體" w:eastAsia="標楷體" w:hAnsi="標楷體"/>
                <w:sz w:val="28"/>
              </w:rPr>
            </w:pPr>
            <w:r w:rsidRPr="00130373">
              <w:rPr>
                <w:rFonts w:ascii="標楷體" w:eastAsia="標楷體" w:hAnsi="標楷體"/>
                <w:sz w:val="28"/>
              </w:rPr>
              <w:t>單位</w:t>
            </w:r>
          </w:p>
        </w:tc>
        <w:tc>
          <w:tcPr>
            <w:tcW w:w="1274" w:type="dxa"/>
          </w:tcPr>
          <w:p w:rsidR="00667317" w:rsidRPr="00130373" w:rsidRDefault="009A279E">
            <w:pPr>
              <w:pStyle w:val="TableParagraph"/>
              <w:spacing w:line="382" w:lineRule="exact"/>
              <w:ind w:left="215"/>
              <w:rPr>
                <w:rFonts w:ascii="標楷體" w:eastAsia="標楷體" w:hAnsi="標楷體"/>
                <w:sz w:val="28"/>
              </w:rPr>
            </w:pPr>
            <w:r w:rsidRPr="00130373">
              <w:rPr>
                <w:rFonts w:ascii="標楷體" w:eastAsia="標楷體" w:hAnsi="標楷體"/>
                <w:sz w:val="28"/>
              </w:rPr>
              <w:t>控制作</w:t>
            </w:r>
          </w:p>
          <w:p w:rsidR="00667317" w:rsidRPr="00130373" w:rsidRDefault="009A279E">
            <w:pPr>
              <w:pStyle w:val="TableParagraph"/>
              <w:spacing w:line="397" w:lineRule="exact"/>
              <w:ind w:left="215"/>
              <w:rPr>
                <w:rFonts w:ascii="標楷體" w:eastAsia="標楷體" w:hAnsi="標楷體"/>
                <w:sz w:val="28"/>
              </w:rPr>
            </w:pPr>
            <w:r w:rsidRPr="00130373">
              <w:rPr>
                <w:rFonts w:ascii="標楷體" w:eastAsia="標楷體" w:hAnsi="標楷體"/>
                <w:sz w:val="28"/>
              </w:rPr>
              <w:t>業代號</w:t>
            </w:r>
          </w:p>
        </w:tc>
        <w:tc>
          <w:tcPr>
            <w:tcW w:w="5709" w:type="dxa"/>
          </w:tcPr>
          <w:p w:rsidR="00667317" w:rsidRPr="00130373" w:rsidRDefault="009A279E">
            <w:pPr>
              <w:pStyle w:val="TableParagraph"/>
              <w:spacing w:before="84"/>
              <w:ind w:left="2276" w:right="2263"/>
              <w:jc w:val="center"/>
              <w:rPr>
                <w:rFonts w:ascii="標楷體" w:eastAsia="標楷體" w:hAnsi="標楷體"/>
                <w:sz w:val="28"/>
              </w:rPr>
            </w:pPr>
            <w:r w:rsidRPr="00130373">
              <w:rPr>
                <w:rFonts w:ascii="標楷體" w:eastAsia="標楷體" w:hAnsi="標楷體"/>
                <w:sz w:val="28"/>
              </w:rPr>
              <w:t>風險名稱</w:t>
            </w:r>
          </w:p>
        </w:tc>
      </w:tr>
      <w:tr w:rsidR="00667317" w:rsidRPr="00130373">
        <w:trPr>
          <w:trHeight w:val="501"/>
        </w:trPr>
        <w:tc>
          <w:tcPr>
            <w:tcW w:w="852" w:type="dxa"/>
          </w:tcPr>
          <w:p w:rsidR="00667317" w:rsidRPr="00130373" w:rsidRDefault="009A279E">
            <w:pPr>
              <w:pStyle w:val="TableParagraph"/>
              <w:spacing w:line="481" w:lineRule="exact"/>
              <w:ind w:left="12"/>
              <w:jc w:val="center"/>
              <w:rPr>
                <w:rFonts w:ascii="標楷體" w:eastAsia="標楷體" w:hAnsi="標楷體"/>
                <w:sz w:val="26"/>
              </w:rPr>
            </w:pPr>
            <w:r w:rsidRPr="00130373">
              <w:rPr>
                <w:rFonts w:ascii="標楷體" w:eastAsia="標楷體" w:hAnsi="標楷體"/>
                <w:w w:val="89"/>
                <w:sz w:val="26"/>
              </w:rPr>
              <w:t>1</w:t>
            </w:r>
          </w:p>
        </w:tc>
        <w:tc>
          <w:tcPr>
            <w:tcW w:w="1843" w:type="dxa"/>
          </w:tcPr>
          <w:p w:rsidR="00667317" w:rsidRPr="00180E38" w:rsidRDefault="003A41C4">
            <w:pPr>
              <w:pStyle w:val="TableParagraph"/>
              <w:spacing w:line="481" w:lineRule="exact"/>
              <w:ind w:left="88" w:right="83"/>
              <w:jc w:val="center"/>
              <w:rPr>
                <w:rFonts w:ascii="標楷體" w:eastAsia="標楷體" w:hAnsi="標楷體"/>
                <w:sz w:val="28"/>
                <w:szCs w:val="28"/>
              </w:rPr>
            </w:pPr>
            <w:r w:rsidRPr="00180E38">
              <w:rPr>
                <w:rFonts w:ascii="標楷體" w:eastAsia="標楷體" w:hAnsi="標楷體" w:hint="eastAsia"/>
                <w:sz w:val="28"/>
                <w:szCs w:val="28"/>
                <w:lang w:eastAsia="zh-TW"/>
              </w:rPr>
              <w:t>社會福利</w:t>
            </w:r>
            <w:r w:rsidR="009A279E" w:rsidRPr="00180E38">
              <w:rPr>
                <w:rFonts w:ascii="標楷體" w:eastAsia="標楷體" w:hAnsi="標楷體"/>
                <w:sz w:val="28"/>
                <w:szCs w:val="28"/>
              </w:rPr>
              <w:t>課</w:t>
            </w:r>
          </w:p>
        </w:tc>
        <w:tc>
          <w:tcPr>
            <w:tcW w:w="1274" w:type="dxa"/>
          </w:tcPr>
          <w:p w:rsidR="00667317" w:rsidRPr="00180E38" w:rsidRDefault="009A279E">
            <w:pPr>
              <w:pStyle w:val="TableParagraph"/>
              <w:spacing w:line="481" w:lineRule="exact"/>
              <w:ind w:right="366"/>
              <w:jc w:val="right"/>
              <w:rPr>
                <w:rFonts w:ascii="標楷體" w:eastAsia="標楷體" w:hAnsi="標楷體"/>
                <w:sz w:val="28"/>
                <w:szCs w:val="28"/>
              </w:rPr>
            </w:pPr>
            <w:r w:rsidRPr="00180E38">
              <w:rPr>
                <w:rFonts w:ascii="標楷體" w:eastAsia="標楷體" w:hAnsi="標楷體"/>
                <w:w w:val="85"/>
                <w:sz w:val="28"/>
                <w:szCs w:val="28"/>
              </w:rPr>
              <w:t>LA01</w:t>
            </w:r>
          </w:p>
        </w:tc>
        <w:tc>
          <w:tcPr>
            <w:tcW w:w="5709" w:type="dxa"/>
          </w:tcPr>
          <w:p w:rsidR="00667317" w:rsidRPr="00180E38" w:rsidRDefault="003A41C4">
            <w:pPr>
              <w:pStyle w:val="TableParagraph"/>
              <w:spacing w:line="481" w:lineRule="exact"/>
              <w:ind w:left="108"/>
              <w:rPr>
                <w:rFonts w:ascii="標楷體" w:eastAsia="標楷體" w:hAnsi="標楷體"/>
                <w:sz w:val="28"/>
                <w:szCs w:val="28"/>
                <w:lang w:eastAsia="zh-TW"/>
              </w:rPr>
            </w:pPr>
            <w:r w:rsidRPr="00180E38">
              <w:rPr>
                <w:rFonts w:ascii="標楷體" w:eastAsia="標楷體" w:hAnsi="標楷體" w:hint="eastAsia"/>
                <w:sz w:val="28"/>
                <w:szCs w:val="28"/>
                <w:lang w:eastAsia="zh-TW"/>
              </w:rPr>
              <w:t>災害應變中心設立作業</w:t>
            </w:r>
          </w:p>
        </w:tc>
      </w:tr>
      <w:tr w:rsidR="00667317" w:rsidRPr="00130373">
        <w:trPr>
          <w:trHeight w:val="498"/>
        </w:trPr>
        <w:tc>
          <w:tcPr>
            <w:tcW w:w="852" w:type="dxa"/>
          </w:tcPr>
          <w:p w:rsidR="00667317" w:rsidRPr="00130373" w:rsidRDefault="009A279E">
            <w:pPr>
              <w:pStyle w:val="TableParagraph"/>
              <w:spacing w:line="479" w:lineRule="exact"/>
              <w:ind w:left="12"/>
              <w:jc w:val="center"/>
              <w:rPr>
                <w:rFonts w:ascii="標楷體" w:eastAsia="標楷體" w:hAnsi="標楷體"/>
                <w:sz w:val="26"/>
              </w:rPr>
            </w:pPr>
            <w:r w:rsidRPr="00130373">
              <w:rPr>
                <w:rFonts w:ascii="標楷體" w:eastAsia="標楷體" w:hAnsi="標楷體"/>
                <w:w w:val="89"/>
                <w:sz w:val="26"/>
              </w:rPr>
              <w:t>2</w:t>
            </w:r>
          </w:p>
        </w:tc>
        <w:tc>
          <w:tcPr>
            <w:tcW w:w="1843" w:type="dxa"/>
          </w:tcPr>
          <w:p w:rsidR="00667317" w:rsidRPr="00180E38" w:rsidRDefault="00180E38">
            <w:pPr>
              <w:pStyle w:val="TableParagraph"/>
              <w:spacing w:line="479" w:lineRule="exact"/>
              <w:ind w:left="88" w:right="83"/>
              <w:jc w:val="center"/>
              <w:rPr>
                <w:rFonts w:ascii="標楷體" w:eastAsia="標楷體" w:hAnsi="標楷體"/>
                <w:sz w:val="28"/>
                <w:szCs w:val="28"/>
              </w:rPr>
            </w:pPr>
            <w:r w:rsidRPr="00180E38">
              <w:rPr>
                <w:rFonts w:ascii="標楷體" w:eastAsia="標楷體" w:hAnsi="標楷體" w:hint="eastAsia"/>
                <w:sz w:val="28"/>
                <w:szCs w:val="28"/>
                <w:lang w:eastAsia="zh-TW"/>
              </w:rPr>
              <w:t>文化觀光</w:t>
            </w:r>
            <w:r w:rsidR="009A279E" w:rsidRPr="00180E38">
              <w:rPr>
                <w:rFonts w:ascii="標楷體" w:eastAsia="標楷體" w:hAnsi="標楷體"/>
                <w:sz w:val="28"/>
                <w:szCs w:val="28"/>
              </w:rPr>
              <w:t>課</w:t>
            </w:r>
          </w:p>
        </w:tc>
        <w:tc>
          <w:tcPr>
            <w:tcW w:w="1274" w:type="dxa"/>
          </w:tcPr>
          <w:p w:rsidR="00667317" w:rsidRPr="00180E38" w:rsidRDefault="009A279E">
            <w:pPr>
              <w:pStyle w:val="TableParagraph"/>
              <w:spacing w:line="479" w:lineRule="exact"/>
              <w:ind w:right="366"/>
              <w:jc w:val="right"/>
              <w:rPr>
                <w:rFonts w:ascii="標楷體" w:eastAsia="標楷體" w:hAnsi="標楷體"/>
                <w:sz w:val="28"/>
                <w:szCs w:val="28"/>
              </w:rPr>
            </w:pPr>
            <w:r w:rsidRPr="00180E38">
              <w:rPr>
                <w:rFonts w:ascii="標楷體" w:eastAsia="標楷體" w:hAnsi="標楷體"/>
                <w:w w:val="85"/>
                <w:sz w:val="28"/>
                <w:szCs w:val="28"/>
              </w:rPr>
              <w:t>LB01</w:t>
            </w:r>
          </w:p>
        </w:tc>
        <w:tc>
          <w:tcPr>
            <w:tcW w:w="5709" w:type="dxa"/>
          </w:tcPr>
          <w:p w:rsidR="00667317" w:rsidRPr="00180E38" w:rsidRDefault="00180E38">
            <w:pPr>
              <w:pStyle w:val="TableParagraph"/>
              <w:spacing w:line="479" w:lineRule="exact"/>
              <w:ind w:left="108"/>
              <w:rPr>
                <w:rFonts w:ascii="標楷體" w:eastAsia="標楷體" w:hAnsi="標楷體"/>
                <w:sz w:val="28"/>
                <w:szCs w:val="28"/>
                <w:lang w:eastAsia="zh-TW"/>
              </w:rPr>
            </w:pPr>
            <w:r w:rsidRPr="00180E38">
              <w:rPr>
                <w:rFonts w:ascii="標楷體" w:eastAsia="標楷體" w:hAnsi="標楷體" w:cs="DFKaiShu-SB-Estd-BF" w:hint="eastAsia"/>
                <w:sz w:val="28"/>
                <w:szCs w:val="28"/>
                <w:lang w:eastAsia="zh-TW"/>
              </w:rPr>
              <w:t>藝文節慶活動安全控制作業</w:t>
            </w:r>
          </w:p>
        </w:tc>
      </w:tr>
      <w:tr w:rsidR="00667317" w:rsidRPr="00130373">
        <w:trPr>
          <w:trHeight w:val="501"/>
        </w:trPr>
        <w:tc>
          <w:tcPr>
            <w:tcW w:w="852" w:type="dxa"/>
          </w:tcPr>
          <w:p w:rsidR="00667317" w:rsidRPr="00130373" w:rsidRDefault="009A279E">
            <w:pPr>
              <w:pStyle w:val="TableParagraph"/>
              <w:spacing w:line="481" w:lineRule="exact"/>
              <w:ind w:left="12"/>
              <w:jc w:val="center"/>
              <w:rPr>
                <w:rFonts w:ascii="標楷體" w:eastAsia="標楷體" w:hAnsi="標楷體"/>
                <w:sz w:val="26"/>
              </w:rPr>
            </w:pPr>
            <w:r w:rsidRPr="00130373">
              <w:rPr>
                <w:rFonts w:ascii="標楷體" w:eastAsia="標楷體" w:hAnsi="標楷體"/>
                <w:w w:val="89"/>
                <w:sz w:val="26"/>
              </w:rPr>
              <w:t>3</w:t>
            </w:r>
          </w:p>
        </w:tc>
        <w:tc>
          <w:tcPr>
            <w:tcW w:w="1843" w:type="dxa"/>
          </w:tcPr>
          <w:p w:rsidR="00667317" w:rsidRPr="00180E38" w:rsidRDefault="009A279E">
            <w:pPr>
              <w:pStyle w:val="TableParagraph"/>
              <w:spacing w:line="481" w:lineRule="exact"/>
              <w:ind w:left="88" w:right="81"/>
              <w:jc w:val="center"/>
              <w:rPr>
                <w:rFonts w:ascii="標楷體" w:eastAsia="標楷體" w:hAnsi="標楷體"/>
                <w:sz w:val="28"/>
                <w:szCs w:val="28"/>
              </w:rPr>
            </w:pPr>
            <w:r w:rsidRPr="00180E38">
              <w:rPr>
                <w:rFonts w:ascii="標楷體" w:eastAsia="標楷體" w:hAnsi="標楷體"/>
                <w:sz w:val="28"/>
                <w:szCs w:val="28"/>
              </w:rPr>
              <w:t>建設課</w:t>
            </w:r>
          </w:p>
        </w:tc>
        <w:tc>
          <w:tcPr>
            <w:tcW w:w="1274" w:type="dxa"/>
          </w:tcPr>
          <w:p w:rsidR="00667317" w:rsidRPr="00180E38" w:rsidRDefault="009A279E">
            <w:pPr>
              <w:pStyle w:val="TableParagraph"/>
              <w:spacing w:line="481" w:lineRule="exact"/>
              <w:ind w:right="366"/>
              <w:jc w:val="right"/>
              <w:rPr>
                <w:rFonts w:ascii="標楷體" w:eastAsia="標楷體" w:hAnsi="標楷體"/>
                <w:sz w:val="28"/>
                <w:szCs w:val="28"/>
              </w:rPr>
            </w:pPr>
            <w:r w:rsidRPr="00180E38">
              <w:rPr>
                <w:rFonts w:ascii="標楷體" w:eastAsia="標楷體" w:hAnsi="標楷體"/>
                <w:w w:val="85"/>
                <w:sz w:val="28"/>
                <w:szCs w:val="28"/>
              </w:rPr>
              <w:t>LC01</w:t>
            </w:r>
          </w:p>
        </w:tc>
        <w:tc>
          <w:tcPr>
            <w:tcW w:w="5709" w:type="dxa"/>
          </w:tcPr>
          <w:p w:rsidR="00667317" w:rsidRPr="00180E38" w:rsidRDefault="00180E38">
            <w:pPr>
              <w:pStyle w:val="TableParagraph"/>
              <w:spacing w:line="481" w:lineRule="exact"/>
              <w:ind w:left="108"/>
              <w:rPr>
                <w:rFonts w:ascii="標楷體" w:eastAsia="標楷體" w:hAnsi="標楷體"/>
                <w:sz w:val="28"/>
                <w:szCs w:val="28"/>
                <w:lang w:eastAsia="zh-TW"/>
              </w:rPr>
            </w:pPr>
            <w:r w:rsidRPr="00180E38">
              <w:rPr>
                <w:rFonts w:ascii="標楷體" w:eastAsia="標楷體" w:hAnsi="標楷體" w:cs="標楷體" w:hint="eastAsia"/>
                <w:sz w:val="28"/>
                <w:szCs w:val="28"/>
                <w:lang w:eastAsia="zh-TW"/>
              </w:rPr>
              <w:t>道路暨附屬設施維護及緊急修復作業</w:t>
            </w:r>
          </w:p>
        </w:tc>
      </w:tr>
      <w:tr w:rsidR="00667317" w:rsidRPr="00130373">
        <w:trPr>
          <w:trHeight w:val="498"/>
        </w:trPr>
        <w:tc>
          <w:tcPr>
            <w:tcW w:w="852" w:type="dxa"/>
          </w:tcPr>
          <w:p w:rsidR="00667317" w:rsidRPr="00130373" w:rsidRDefault="009A279E">
            <w:pPr>
              <w:pStyle w:val="TableParagraph"/>
              <w:spacing w:line="479" w:lineRule="exact"/>
              <w:ind w:left="12"/>
              <w:jc w:val="center"/>
              <w:rPr>
                <w:rFonts w:ascii="標楷體" w:eastAsia="標楷體" w:hAnsi="標楷體"/>
                <w:sz w:val="26"/>
              </w:rPr>
            </w:pPr>
            <w:r w:rsidRPr="00130373">
              <w:rPr>
                <w:rFonts w:ascii="標楷體" w:eastAsia="標楷體" w:hAnsi="標楷體"/>
                <w:w w:val="89"/>
                <w:sz w:val="26"/>
              </w:rPr>
              <w:t>4</w:t>
            </w:r>
          </w:p>
        </w:tc>
        <w:tc>
          <w:tcPr>
            <w:tcW w:w="1843" w:type="dxa"/>
          </w:tcPr>
          <w:p w:rsidR="00667317" w:rsidRPr="00180E38" w:rsidRDefault="009A279E">
            <w:pPr>
              <w:pStyle w:val="TableParagraph"/>
              <w:spacing w:line="479" w:lineRule="exact"/>
              <w:ind w:left="56" w:right="113"/>
              <w:jc w:val="center"/>
              <w:rPr>
                <w:rFonts w:ascii="標楷體" w:eastAsia="標楷體" w:hAnsi="標楷體"/>
                <w:sz w:val="28"/>
                <w:szCs w:val="28"/>
              </w:rPr>
            </w:pPr>
            <w:r w:rsidRPr="00180E38">
              <w:rPr>
                <w:rFonts w:ascii="標楷體" w:eastAsia="標楷體" w:hAnsi="標楷體"/>
                <w:sz w:val="28"/>
                <w:szCs w:val="28"/>
              </w:rPr>
              <w:t>建設課</w:t>
            </w:r>
          </w:p>
        </w:tc>
        <w:tc>
          <w:tcPr>
            <w:tcW w:w="1274" w:type="dxa"/>
          </w:tcPr>
          <w:p w:rsidR="00667317" w:rsidRPr="00180E38" w:rsidRDefault="009A279E">
            <w:pPr>
              <w:pStyle w:val="TableParagraph"/>
              <w:spacing w:line="479" w:lineRule="exact"/>
              <w:ind w:right="366"/>
              <w:jc w:val="right"/>
              <w:rPr>
                <w:rFonts w:ascii="標楷體" w:eastAsia="標楷體" w:hAnsi="標楷體"/>
                <w:sz w:val="28"/>
                <w:szCs w:val="28"/>
              </w:rPr>
            </w:pPr>
            <w:r w:rsidRPr="00180E38">
              <w:rPr>
                <w:rFonts w:ascii="標楷體" w:eastAsia="標楷體" w:hAnsi="標楷體"/>
                <w:w w:val="85"/>
                <w:sz w:val="28"/>
                <w:szCs w:val="28"/>
              </w:rPr>
              <w:t>LC02</w:t>
            </w:r>
          </w:p>
        </w:tc>
        <w:tc>
          <w:tcPr>
            <w:tcW w:w="5709" w:type="dxa"/>
          </w:tcPr>
          <w:p w:rsidR="00667317" w:rsidRPr="00180E38" w:rsidRDefault="00180E38">
            <w:pPr>
              <w:pStyle w:val="TableParagraph"/>
              <w:spacing w:line="479" w:lineRule="exact"/>
              <w:ind w:left="108"/>
              <w:rPr>
                <w:rFonts w:ascii="標楷體" w:eastAsia="標楷體" w:hAnsi="標楷體"/>
                <w:sz w:val="28"/>
                <w:szCs w:val="28"/>
                <w:lang w:eastAsia="zh-TW"/>
              </w:rPr>
            </w:pPr>
            <w:r w:rsidRPr="00180E38">
              <w:rPr>
                <w:rFonts w:ascii="標楷體" w:eastAsia="標楷體" w:hAnsi="標楷體" w:cs="標楷體" w:hint="eastAsia"/>
                <w:sz w:val="28"/>
                <w:szCs w:val="28"/>
              </w:rPr>
              <w:t>路燈查修作業</w:t>
            </w:r>
          </w:p>
        </w:tc>
      </w:tr>
      <w:tr w:rsidR="00667317" w:rsidRPr="00130373" w:rsidTr="00225700">
        <w:trPr>
          <w:trHeight w:val="501"/>
        </w:trPr>
        <w:tc>
          <w:tcPr>
            <w:tcW w:w="852" w:type="dxa"/>
          </w:tcPr>
          <w:p w:rsidR="00667317" w:rsidRPr="00130373" w:rsidRDefault="009A279E">
            <w:pPr>
              <w:pStyle w:val="TableParagraph"/>
              <w:spacing w:line="481" w:lineRule="exact"/>
              <w:ind w:left="12"/>
              <w:jc w:val="center"/>
              <w:rPr>
                <w:rFonts w:ascii="標楷體" w:eastAsia="標楷體" w:hAnsi="標楷體"/>
                <w:sz w:val="26"/>
              </w:rPr>
            </w:pPr>
            <w:r w:rsidRPr="00130373">
              <w:rPr>
                <w:rFonts w:ascii="標楷體" w:eastAsia="標楷體" w:hAnsi="標楷體"/>
                <w:w w:val="89"/>
                <w:sz w:val="26"/>
              </w:rPr>
              <w:t>5</w:t>
            </w:r>
          </w:p>
        </w:tc>
        <w:tc>
          <w:tcPr>
            <w:tcW w:w="1843" w:type="dxa"/>
          </w:tcPr>
          <w:p w:rsidR="00667317" w:rsidRPr="00180E38" w:rsidRDefault="00180E38">
            <w:pPr>
              <w:pStyle w:val="TableParagraph"/>
              <w:spacing w:line="481" w:lineRule="exact"/>
              <w:ind w:left="88" w:right="83"/>
              <w:jc w:val="center"/>
              <w:rPr>
                <w:rFonts w:ascii="標楷體" w:eastAsia="標楷體" w:hAnsi="標楷體"/>
                <w:sz w:val="28"/>
                <w:szCs w:val="28"/>
              </w:rPr>
            </w:pPr>
            <w:r w:rsidRPr="00180E38">
              <w:rPr>
                <w:rFonts w:ascii="標楷體" w:eastAsia="標楷體" w:hAnsi="標楷體" w:hint="eastAsia"/>
                <w:sz w:val="28"/>
                <w:szCs w:val="28"/>
                <w:lang w:eastAsia="zh-TW"/>
              </w:rPr>
              <w:t>農業</w:t>
            </w:r>
            <w:r w:rsidR="009A279E" w:rsidRPr="00180E38">
              <w:rPr>
                <w:rFonts w:ascii="標楷體" w:eastAsia="標楷體" w:hAnsi="標楷體"/>
                <w:sz w:val="28"/>
                <w:szCs w:val="28"/>
              </w:rPr>
              <w:t>課</w:t>
            </w:r>
          </w:p>
        </w:tc>
        <w:tc>
          <w:tcPr>
            <w:tcW w:w="1274" w:type="dxa"/>
          </w:tcPr>
          <w:p w:rsidR="00667317" w:rsidRPr="00180E38" w:rsidRDefault="009A279E">
            <w:pPr>
              <w:pStyle w:val="TableParagraph"/>
              <w:spacing w:line="481" w:lineRule="exact"/>
              <w:ind w:right="366"/>
              <w:jc w:val="right"/>
              <w:rPr>
                <w:rFonts w:ascii="標楷體" w:eastAsia="標楷體" w:hAnsi="標楷體"/>
                <w:sz w:val="28"/>
                <w:szCs w:val="28"/>
              </w:rPr>
            </w:pPr>
            <w:r w:rsidRPr="00180E38">
              <w:rPr>
                <w:rFonts w:ascii="標楷體" w:eastAsia="標楷體" w:hAnsi="標楷體"/>
                <w:w w:val="85"/>
                <w:sz w:val="28"/>
                <w:szCs w:val="28"/>
              </w:rPr>
              <w:t>LD01</w:t>
            </w:r>
          </w:p>
        </w:tc>
        <w:tc>
          <w:tcPr>
            <w:tcW w:w="5709" w:type="dxa"/>
            <w:vAlign w:val="center"/>
          </w:tcPr>
          <w:p w:rsidR="00667317" w:rsidRPr="00225700" w:rsidRDefault="00225700" w:rsidP="00225700">
            <w:pPr>
              <w:jc w:val="both"/>
              <w:rPr>
                <w:rFonts w:ascii="標楷體" w:eastAsia="標楷體" w:hAnsi="標楷體"/>
                <w:sz w:val="28"/>
                <w:szCs w:val="28"/>
                <w:lang w:eastAsia="zh-TW"/>
              </w:rPr>
            </w:pPr>
            <w:r w:rsidRPr="00225700">
              <w:rPr>
                <w:rFonts w:ascii="標楷體" w:eastAsia="標楷體" w:hAnsi="標楷體"/>
                <w:sz w:val="28"/>
                <w:szCs w:val="28"/>
                <w:lang w:eastAsia="zh-TW"/>
              </w:rPr>
              <w:t>農產業天然災害現金救助審查作業</w:t>
            </w:r>
          </w:p>
        </w:tc>
      </w:tr>
      <w:tr w:rsidR="00667317" w:rsidRPr="00130373">
        <w:trPr>
          <w:trHeight w:val="498"/>
        </w:trPr>
        <w:tc>
          <w:tcPr>
            <w:tcW w:w="852" w:type="dxa"/>
          </w:tcPr>
          <w:p w:rsidR="00667317" w:rsidRPr="00130373" w:rsidRDefault="009A279E">
            <w:pPr>
              <w:pStyle w:val="TableParagraph"/>
              <w:spacing w:line="479" w:lineRule="exact"/>
              <w:ind w:left="12"/>
              <w:jc w:val="center"/>
              <w:rPr>
                <w:rFonts w:ascii="標楷體" w:eastAsia="標楷體" w:hAnsi="標楷體"/>
                <w:sz w:val="26"/>
              </w:rPr>
            </w:pPr>
            <w:r w:rsidRPr="00130373">
              <w:rPr>
                <w:rFonts w:ascii="標楷體" w:eastAsia="標楷體" w:hAnsi="標楷體"/>
                <w:w w:val="89"/>
                <w:sz w:val="26"/>
              </w:rPr>
              <w:t>6</w:t>
            </w:r>
          </w:p>
        </w:tc>
        <w:tc>
          <w:tcPr>
            <w:tcW w:w="1843" w:type="dxa"/>
          </w:tcPr>
          <w:p w:rsidR="00667317" w:rsidRPr="00180E38" w:rsidRDefault="00180E38">
            <w:pPr>
              <w:pStyle w:val="TableParagraph"/>
              <w:spacing w:line="479" w:lineRule="exact"/>
              <w:ind w:left="88" w:right="83"/>
              <w:jc w:val="center"/>
              <w:rPr>
                <w:rFonts w:ascii="標楷體" w:eastAsia="標楷體" w:hAnsi="標楷體"/>
                <w:sz w:val="28"/>
                <w:szCs w:val="28"/>
              </w:rPr>
            </w:pPr>
            <w:r w:rsidRPr="00180E38">
              <w:rPr>
                <w:rFonts w:ascii="標楷體" w:eastAsia="標楷體" w:hAnsi="標楷體" w:hint="eastAsia"/>
                <w:sz w:val="28"/>
                <w:szCs w:val="28"/>
                <w:lang w:eastAsia="zh-TW"/>
              </w:rPr>
              <w:t>民政</w:t>
            </w:r>
            <w:r w:rsidR="009A279E" w:rsidRPr="00180E38">
              <w:rPr>
                <w:rFonts w:ascii="標楷體" w:eastAsia="標楷體" w:hAnsi="標楷體"/>
                <w:sz w:val="28"/>
                <w:szCs w:val="28"/>
              </w:rPr>
              <w:t>課</w:t>
            </w:r>
          </w:p>
        </w:tc>
        <w:tc>
          <w:tcPr>
            <w:tcW w:w="1274" w:type="dxa"/>
          </w:tcPr>
          <w:p w:rsidR="00667317" w:rsidRPr="00180E38" w:rsidRDefault="009A279E" w:rsidP="00180E38">
            <w:pPr>
              <w:pStyle w:val="TableParagraph"/>
              <w:spacing w:line="479" w:lineRule="exact"/>
              <w:ind w:right="366"/>
              <w:jc w:val="right"/>
              <w:rPr>
                <w:rFonts w:ascii="標楷體" w:eastAsia="標楷體" w:hAnsi="標楷體"/>
                <w:sz w:val="28"/>
                <w:szCs w:val="28"/>
                <w:lang w:eastAsia="zh-TW"/>
              </w:rPr>
            </w:pPr>
            <w:r w:rsidRPr="00180E38">
              <w:rPr>
                <w:rFonts w:ascii="標楷體" w:eastAsia="標楷體" w:hAnsi="標楷體"/>
                <w:w w:val="85"/>
                <w:sz w:val="28"/>
                <w:szCs w:val="28"/>
              </w:rPr>
              <w:t>L</w:t>
            </w:r>
            <w:r w:rsidR="00180E38" w:rsidRPr="00180E38">
              <w:rPr>
                <w:rFonts w:ascii="標楷體" w:eastAsia="標楷體" w:hAnsi="標楷體" w:hint="eastAsia"/>
                <w:w w:val="85"/>
                <w:sz w:val="28"/>
                <w:szCs w:val="28"/>
                <w:lang w:eastAsia="zh-TW"/>
              </w:rPr>
              <w:t>E</w:t>
            </w:r>
            <w:r w:rsidRPr="00180E38">
              <w:rPr>
                <w:rFonts w:ascii="標楷體" w:eastAsia="標楷體" w:hAnsi="標楷體"/>
                <w:w w:val="85"/>
                <w:sz w:val="28"/>
                <w:szCs w:val="28"/>
              </w:rPr>
              <w:t>0</w:t>
            </w:r>
            <w:r w:rsidR="00180E38" w:rsidRPr="00180E38">
              <w:rPr>
                <w:rFonts w:ascii="標楷體" w:eastAsia="標楷體" w:hAnsi="標楷體" w:hint="eastAsia"/>
                <w:w w:val="85"/>
                <w:sz w:val="28"/>
                <w:szCs w:val="28"/>
                <w:lang w:eastAsia="zh-TW"/>
              </w:rPr>
              <w:t>1</w:t>
            </w:r>
          </w:p>
        </w:tc>
        <w:tc>
          <w:tcPr>
            <w:tcW w:w="5709" w:type="dxa"/>
          </w:tcPr>
          <w:p w:rsidR="00667317" w:rsidRPr="00180E38" w:rsidRDefault="00180E38" w:rsidP="00180E38">
            <w:pPr>
              <w:spacing w:line="440" w:lineRule="exact"/>
              <w:ind w:firstLineChars="50" w:firstLine="140"/>
              <w:jc w:val="both"/>
              <w:rPr>
                <w:rFonts w:ascii="標楷體" w:eastAsia="標楷體" w:hAnsi="標楷體" w:cs="標楷體"/>
                <w:sz w:val="28"/>
                <w:szCs w:val="28"/>
                <w:lang w:eastAsia="zh-TW"/>
              </w:rPr>
            </w:pPr>
            <w:r w:rsidRPr="00180E38">
              <w:rPr>
                <w:rFonts w:ascii="標楷體" w:eastAsia="標楷體" w:hAnsi="標楷體" w:cs="標楷體" w:hint="eastAsia"/>
                <w:sz w:val="28"/>
                <w:szCs w:val="28"/>
              </w:rPr>
              <w:t>防災業務作業</w:t>
            </w:r>
          </w:p>
        </w:tc>
      </w:tr>
      <w:tr w:rsidR="00667317" w:rsidRPr="00130373">
        <w:trPr>
          <w:trHeight w:val="501"/>
        </w:trPr>
        <w:tc>
          <w:tcPr>
            <w:tcW w:w="852" w:type="dxa"/>
          </w:tcPr>
          <w:p w:rsidR="00667317" w:rsidRPr="00130373" w:rsidRDefault="009A279E">
            <w:pPr>
              <w:pStyle w:val="TableParagraph"/>
              <w:spacing w:line="481" w:lineRule="exact"/>
              <w:ind w:left="12"/>
              <w:jc w:val="center"/>
              <w:rPr>
                <w:rFonts w:ascii="標楷體" w:eastAsia="標楷體" w:hAnsi="標楷體"/>
                <w:sz w:val="26"/>
              </w:rPr>
            </w:pPr>
            <w:r w:rsidRPr="00130373">
              <w:rPr>
                <w:rFonts w:ascii="標楷體" w:eastAsia="標楷體" w:hAnsi="標楷體"/>
                <w:w w:val="89"/>
                <w:sz w:val="26"/>
              </w:rPr>
              <w:t>7</w:t>
            </w:r>
          </w:p>
        </w:tc>
        <w:tc>
          <w:tcPr>
            <w:tcW w:w="1843" w:type="dxa"/>
          </w:tcPr>
          <w:p w:rsidR="00667317" w:rsidRPr="00180E38" w:rsidRDefault="00180E38">
            <w:pPr>
              <w:pStyle w:val="TableParagraph"/>
              <w:spacing w:line="481" w:lineRule="exact"/>
              <w:ind w:left="88" w:right="83"/>
              <w:jc w:val="center"/>
              <w:rPr>
                <w:rFonts w:ascii="標楷體" w:eastAsia="標楷體" w:hAnsi="標楷體"/>
                <w:sz w:val="28"/>
                <w:szCs w:val="28"/>
              </w:rPr>
            </w:pPr>
            <w:r w:rsidRPr="00180E38">
              <w:rPr>
                <w:rFonts w:ascii="標楷體" w:eastAsia="標楷體" w:hAnsi="標楷體" w:hint="eastAsia"/>
                <w:sz w:val="28"/>
                <w:szCs w:val="28"/>
                <w:lang w:eastAsia="zh-TW"/>
              </w:rPr>
              <w:t>民政</w:t>
            </w:r>
            <w:r w:rsidR="009A279E" w:rsidRPr="00180E38">
              <w:rPr>
                <w:rFonts w:ascii="標楷體" w:eastAsia="標楷體" w:hAnsi="標楷體"/>
                <w:sz w:val="28"/>
                <w:szCs w:val="28"/>
              </w:rPr>
              <w:t>課</w:t>
            </w:r>
          </w:p>
        </w:tc>
        <w:tc>
          <w:tcPr>
            <w:tcW w:w="1274" w:type="dxa"/>
          </w:tcPr>
          <w:p w:rsidR="00667317" w:rsidRPr="00180E38" w:rsidRDefault="009A279E" w:rsidP="00180E38">
            <w:pPr>
              <w:pStyle w:val="TableParagraph"/>
              <w:spacing w:line="481" w:lineRule="exact"/>
              <w:ind w:right="366"/>
              <w:jc w:val="right"/>
              <w:rPr>
                <w:rFonts w:ascii="標楷體" w:eastAsia="標楷體" w:hAnsi="標楷體"/>
                <w:sz w:val="28"/>
                <w:szCs w:val="28"/>
                <w:lang w:eastAsia="zh-TW"/>
              </w:rPr>
            </w:pPr>
            <w:r w:rsidRPr="00180E38">
              <w:rPr>
                <w:rFonts w:ascii="標楷體" w:eastAsia="標楷體" w:hAnsi="標楷體"/>
                <w:w w:val="85"/>
                <w:sz w:val="28"/>
                <w:szCs w:val="28"/>
              </w:rPr>
              <w:t>LE0</w:t>
            </w:r>
            <w:r w:rsidR="00180E38" w:rsidRPr="00180E38">
              <w:rPr>
                <w:rFonts w:ascii="標楷體" w:eastAsia="標楷體" w:hAnsi="標楷體" w:hint="eastAsia"/>
                <w:w w:val="85"/>
                <w:sz w:val="28"/>
                <w:szCs w:val="28"/>
                <w:lang w:eastAsia="zh-TW"/>
              </w:rPr>
              <w:t>2</w:t>
            </w:r>
          </w:p>
        </w:tc>
        <w:tc>
          <w:tcPr>
            <w:tcW w:w="5709" w:type="dxa"/>
          </w:tcPr>
          <w:p w:rsidR="00667317" w:rsidRPr="00180E38" w:rsidRDefault="009A279E">
            <w:pPr>
              <w:pStyle w:val="TableParagraph"/>
              <w:spacing w:line="481" w:lineRule="exact"/>
              <w:ind w:left="108"/>
              <w:rPr>
                <w:rFonts w:ascii="標楷體" w:eastAsia="標楷體" w:hAnsi="標楷體"/>
                <w:sz w:val="28"/>
                <w:szCs w:val="28"/>
              </w:rPr>
            </w:pPr>
            <w:r w:rsidRPr="00180E38">
              <w:rPr>
                <w:rFonts w:ascii="標楷體" w:eastAsia="標楷體" w:hAnsi="標楷體"/>
                <w:sz w:val="28"/>
                <w:szCs w:val="28"/>
              </w:rPr>
              <w:t>兵籍調查作業</w:t>
            </w:r>
          </w:p>
        </w:tc>
      </w:tr>
      <w:tr w:rsidR="00180E38" w:rsidRPr="00130373">
        <w:trPr>
          <w:trHeight w:val="501"/>
        </w:trPr>
        <w:tc>
          <w:tcPr>
            <w:tcW w:w="852" w:type="dxa"/>
          </w:tcPr>
          <w:p w:rsidR="00180E38" w:rsidRPr="00130373" w:rsidRDefault="00180E38">
            <w:pPr>
              <w:pStyle w:val="TableParagraph"/>
              <w:spacing w:line="481" w:lineRule="exact"/>
              <w:ind w:left="12"/>
              <w:jc w:val="center"/>
              <w:rPr>
                <w:rFonts w:ascii="標楷體" w:eastAsia="標楷體" w:hAnsi="標楷體"/>
                <w:w w:val="89"/>
                <w:sz w:val="26"/>
                <w:lang w:eastAsia="zh-TW"/>
              </w:rPr>
            </w:pPr>
            <w:r>
              <w:rPr>
                <w:rFonts w:ascii="標楷體" w:eastAsia="標楷體" w:hAnsi="標楷體" w:hint="eastAsia"/>
                <w:w w:val="89"/>
                <w:sz w:val="26"/>
                <w:lang w:eastAsia="zh-TW"/>
              </w:rPr>
              <w:t>8</w:t>
            </w:r>
          </w:p>
        </w:tc>
        <w:tc>
          <w:tcPr>
            <w:tcW w:w="1843" w:type="dxa"/>
          </w:tcPr>
          <w:p w:rsidR="00180E38" w:rsidRPr="00180E38" w:rsidRDefault="00180E38">
            <w:pPr>
              <w:pStyle w:val="TableParagraph"/>
              <w:spacing w:line="481" w:lineRule="exact"/>
              <w:ind w:left="88" w:right="83"/>
              <w:jc w:val="center"/>
              <w:rPr>
                <w:rFonts w:ascii="標楷體" w:eastAsia="標楷體" w:hAnsi="標楷體"/>
                <w:sz w:val="28"/>
                <w:szCs w:val="28"/>
                <w:lang w:eastAsia="zh-TW"/>
              </w:rPr>
            </w:pPr>
            <w:r w:rsidRPr="00180E38">
              <w:rPr>
                <w:rFonts w:ascii="標楷體" w:eastAsia="標楷體" w:hAnsi="標楷體" w:hint="eastAsia"/>
                <w:sz w:val="28"/>
                <w:szCs w:val="28"/>
                <w:lang w:eastAsia="zh-TW"/>
              </w:rPr>
              <w:t>清潔隊</w:t>
            </w:r>
          </w:p>
        </w:tc>
        <w:tc>
          <w:tcPr>
            <w:tcW w:w="1274" w:type="dxa"/>
          </w:tcPr>
          <w:p w:rsidR="00180E38" w:rsidRPr="00180E38" w:rsidRDefault="00180E38" w:rsidP="00180E38">
            <w:pPr>
              <w:pStyle w:val="TableParagraph"/>
              <w:spacing w:line="481" w:lineRule="exact"/>
              <w:ind w:right="366"/>
              <w:jc w:val="right"/>
              <w:rPr>
                <w:rFonts w:ascii="標楷體" w:eastAsia="標楷體" w:hAnsi="標楷體"/>
                <w:w w:val="85"/>
                <w:sz w:val="28"/>
                <w:szCs w:val="28"/>
                <w:lang w:eastAsia="zh-TW"/>
              </w:rPr>
            </w:pPr>
            <w:r w:rsidRPr="00180E38">
              <w:rPr>
                <w:rFonts w:ascii="標楷體" w:eastAsia="標楷體" w:hAnsi="標楷體" w:hint="eastAsia"/>
                <w:w w:val="85"/>
                <w:sz w:val="28"/>
                <w:szCs w:val="28"/>
                <w:lang w:eastAsia="zh-TW"/>
              </w:rPr>
              <w:t>LF01</w:t>
            </w:r>
          </w:p>
        </w:tc>
        <w:tc>
          <w:tcPr>
            <w:tcW w:w="5709" w:type="dxa"/>
          </w:tcPr>
          <w:p w:rsidR="00180E38" w:rsidRPr="00180E38" w:rsidRDefault="00180E38">
            <w:pPr>
              <w:pStyle w:val="TableParagraph"/>
              <w:spacing w:line="481" w:lineRule="exact"/>
              <w:ind w:left="108"/>
              <w:rPr>
                <w:rFonts w:ascii="標楷體" w:eastAsia="標楷體" w:hAnsi="標楷體"/>
                <w:sz w:val="28"/>
                <w:szCs w:val="28"/>
                <w:lang w:eastAsia="zh-TW"/>
              </w:rPr>
            </w:pPr>
            <w:r w:rsidRPr="00180E38">
              <w:rPr>
                <w:rFonts w:ascii="標楷體" w:eastAsia="標楷體" w:hAnsi="標楷體" w:cs="標楷體" w:hint="eastAsia"/>
                <w:sz w:val="28"/>
                <w:szCs w:val="28"/>
                <w:lang w:eastAsia="zh-TW"/>
              </w:rPr>
              <w:t>清潔隊人員工作安全作業</w:t>
            </w:r>
          </w:p>
        </w:tc>
      </w:tr>
    </w:tbl>
    <w:p w:rsidR="00667317" w:rsidRDefault="00667317">
      <w:pPr>
        <w:spacing w:line="481" w:lineRule="exact"/>
        <w:rPr>
          <w:rFonts w:eastAsiaTheme="minorEastAsia" w:hint="eastAsia"/>
          <w:sz w:val="26"/>
          <w:lang w:eastAsia="zh-TW"/>
        </w:rPr>
      </w:pPr>
    </w:p>
    <w:p w:rsidR="00B96BFE" w:rsidRDefault="00B96BFE">
      <w:pPr>
        <w:spacing w:line="481" w:lineRule="exact"/>
        <w:rPr>
          <w:rFonts w:eastAsiaTheme="minorEastAsia" w:hint="eastAsia"/>
          <w:sz w:val="26"/>
          <w:lang w:eastAsia="zh-TW"/>
        </w:rPr>
      </w:pPr>
    </w:p>
    <w:p w:rsidR="00B96BFE" w:rsidRDefault="00B96BFE">
      <w:pPr>
        <w:spacing w:line="481" w:lineRule="exact"/>
        <w:rPr>
          <w:rFonts w:eastAsiaTheme="minorEastAsia" w:hint="eastAsia"/>
          <w:sz w:val="26"/>
          <w:lang w:eastAsia="zh-TW"/>
        </w:rPr>
      </w:pPr>
    </w:p>
    <w:p w:rsidR="00B96BFE" w:rsidRDefault="00B96BFE">
      <w:pPr>
        <w:spacing w:line="481" w:lineRule="exact"/>
        <w:rPr>
          <w:rFonts w:eastAsiaTheme="minorEastAsia" w:hint="eastAsia"/>
          <w:sz w:val="26"/>
          <w:lang w:eastAsia="zh-TW"/>
        </w:rPr>
      </w:pPr>
    </w:p>
    <w:p w:rsidR="00B96BFE" w:rsidRDefault="00B96BFE">
      <w:pPr>
        <w:spacing w:line="481" w:lineRule="exact"/>
        <w:rPr>
          <w:rFonts w:eastAsiaTheme="minorEastAsia" w:hint="eastAsia"/>
          <w:sz w:val="26"/>
          <w:lang w:eastAsia="zh-TW"/>
        </w:rPr>
      </w:pPr>
    </w:p>
    <w:p w:rsidR="00B96BFE" w:rsidRDefault="00B96BFE">
      <w:pPr>
        <w:spacing w:line="481" w:lineRule="exact"/>
        <w:rPr>
          <w:rFonts w:eastAsiaTheme="minorEastAsia" w:hint="eastAsia"/>
          <w:sz w:val="26"/>
          <w:lang w:eastAsia="zh-TW"/>
        </w:rPr>
      </w:pPr>
    </w:p>
    <w:p w:rsidR="00B96BFE" w:rsidRDefault="00B96BFE">
      <w:pPr>
        <w:spacing w:line="481" w:lineRule="exact"/>
        <w:rPr>
          <w:rFonts w:eastAsiaTheme="minorEastAsia" w:hint="eastAsia"/>
          <w:sz w:val="26"/>
          <w:lang w:eastAsia="zh-TW"/>
        </w:rPr>
      </w:pPr>
    </w:p>
    <w:p w:rsidR="00F92B2E" w:rsidRPr="00712687" w:rsidRDefault="00F92B2E" w:rsidP="00F92B2E">
      <w:pPr>
        <w:rPr>
          <w:rFonts w:ascii="標楷體" w:eastAsia="標楷體" w:hAnsi="標楷體"/>
          <w:b/>
          <w:sz w:val="28"/>
          <w:szCs w:val="28"/>
          <w:lang w:eastAsia="zh-TW"/>
        </w:rPr>
      </w:pPr>
      <w:r>
        <w:rPr>
          <w:rFonts w:ascii="標楷體" w:eastAsia="標楷體" w:hAnsi="標楷體" w:hint="eastAsia"/>
          <w:b/>
          <w:sz w:val="28"/>
          <w:szCs w:val="28"/>
          <w:lang w:eastAsia="zh-TW"/>
        </w:rPr>
        <w:lastRenderedPageBreak/>
        <w:t>LA01</w:t>
      </w:r>
    </w:p>
    <w:p w:rsidR="00E87629" w:rsidRPr="004E31B7" w:rsidRDefault="00E87629" w:rsidP="00921619">
      <w:pPr>
        <w:spacing w:line="360" w:lineRule="exact"/>
        <w:ind w:leftChars="-354" w:left="142" w:rightChars="-378" w:right="-756" w:hangingChars="236" w:hanging="850"/>
        <w:jc w:val="center"/>
        <w:rPr>
          <w:rFonts w:ascii="標楷體" w:eastAsia="標楷體" w:hAnsi="標楷體"/>
          <w:sz w:val="36"/>
          <w:szCs w:val="36"/>
          <w:lang w:eastAsia="zh-TW"/>
        </w:rPr>
      </w:pPr>
      <w:r w:rsidRPr="004E31B7">
        <w:rPr>
          <w:rFonts w:ascii="標楷體" w:eastAsia="標楷體" w:hAnsi="標楷體" w:hint="eastAsia"/>
          <w:b/>
          <w:sz w:val="36"/>
          <w:szCs w:val="36"/>
          <w:lang w:eastAsia="zh-TW"/>
        </w:rPr>
        <w:t>風險評估及處理表</w:t>
      </w:r>
      <w:r w:rsidRPr="004E31B7">
        <w:rPr>
          <w:rFonts w:ascii="標楷體" w:eastAsia="標楷體" w:hAnsi="標楷體" w:hint="eastAsia"/>
          <w:sz w:val="36"/>
          <w:szCs w:val="36"/>
          <w:lang w:eastAsia="zh-TW"/>
        </w:rPr>
        <w:t>【</w:t>
      </w:r>
      <w:r>
        <w:rPr>
          <w:rFonts w:ascii="標楷體" w:eastAsia="標楷體" w:hAnsi="標楷體" w:hint="eastAsia"/>
          <w:sz w:val="36"/>
          <w:szCs w:val="36"/>
          <w:lang w:eastAsia="zh-TW"/>
        </w:rPr>
        <w:t>社會福利課</w:t>
      </w:r>
      <w:r w:rsidRPr="004E31B7">
        <w:rPr>
          <w:rFonts w:ascii="標楷體" w:eastAsia="標楷體" w:hAnsi="標楷體" w:hint="eastAsia"/>
          <w:sz w:val="36"/>
          <w:szCs w:val="36"/>
          <w:lang w:eastAsia="zh-TW"/>
        </w:rPr>
        <w:t>】</w:t>
      </w:r>
    </w:p>
    <w:p w:rsidR="00B96BFE" w:rsidRPr="00E87629" w:rsidRDefault="00B96BFE" w:rsidP="00921619">
      <w:pPr>
        <w:spacing w:line="481" w:lineRule="exact"/>
        <w:ind w:rightChars="313" w:right="626"/>
        <w:rPr>
          <w:rFonts w:eastAsiaTheme="minorEastAsia" w:hint="eastAsia"/>
          <w:sz w:val="26"/>
          <w:lang w:eastAsia="zh-TW"/>
        </w:rPr>
      </w:pPr>
    </w:p>
    <w:tbl>
      <w:tblPr>
        <w:tblStyle w:val="ad"/>
        <w:tblW w:w="0" w:type="auto"/>
        <w:jc w:val="center"/>
        <w:tblLook w:val="04A0"/>
      </w:tblPr>
      <w:tblGrid>
        <w:gridCol w:w="697"/>
        <w:gridCol w:w="968"/>
        <w:gridCol w:w="1824"/>
        <w:gridCol w:w="514"/>
        <w:gridCol w:w="456"/>
        <w:gridCol w:w="456"/>
        <w:gridCol w:w="1834"/>
        <w:gridCol w:w="505"/>
        <w:gridCol w:w="456"/>
        <w:gridCol w:w="456"/>
        <w:gridCol w:w="728"/>
      </w:tblGrid>
      <w:tr w:rsidR="00B96BFE" w:rsidRPr="00101821" w:rsidTr="004B407F">
        <w:trPr>
          <w:trHeight w:val="841"/>
          <w:jc w:val="center"/>
        </w:trPr>
        <w:tc>
          <w:tcPr>
            <w:tcW w:w="697" w:type="dxa"/>
            <w:vMerge w:val="restart"/>
          </w:tcPr>
          <w:p w:rsidR="00B96BFE" w:rsidRPr="00101821" w:rsidRDefault="00B96BFE" w:rsidP="00C14AC1">
            <w:pPr>
              <w:rPr>
                <w:rFonts w:ascii="標楷體" w:eastAsia="標楷體" w:hAnsi="標楷體"/>
              </w:rPr>
            </w:pPr>
            <w:r w:rsidRPr="00101821">
              <w:rPr>
                <w:rFonts w:ascii="標楷體" w:eastAsia="標楷體" w:hAnsi="標楷體" w:hint="eastAsia"/>
              </w:rPr>
              <w:t>風險項目</w:t>
            </w:r>
          </w:p>
        </w:tc>
        <w:tc>
          <w:tcPr>
            <w:tcW w:w="968" w:type="dxa"/>
            <w:vMerge w:val="restart"/>
          </w:tcPr>
          <w:p w:rsidR="00B96BFE" w:rsidRPr="00101821" w:rsidRDefault="00B96BFE" w:rsidP="00C14AC1">
            <w:pPr>
              <w:rPr>
                <w:rFonts w:ascii="標楷體" w:eastAsia="標楷體" w:hAnsi="標楷體"/>
              </w:rPr>
            </w:pPr>
            <w:r w:rsidRPr="00101821">
              <w:rPr>
                <w:rFonts w:ascii="標楷體" w:eastAsia="標楷體" w:hAnsi="標楷體" w:hint="eastAsia"/>
              </w:rPr>
              <w:t>風險情境</w:t>
            </w:r>
          </w:p>
        </w:tc>
        <w:tc>
          <w:tcPr>
            <w:tcW w:w="1824" w:type="dxa"/>
            <w:vMerge w:val="restart"/>
          </w:tcPr>
          <w:p w:rsidR="00B96BFE" w:rsidRDefault="00B96BFE" w:rsidP="00C14AC1">
            <w:pPr>
              <w:rPr>
                <w:rFonts w:ascii="標楷體" w:eastAsia="標楷體" w:hAnsi="標楷體"/>
              </w:rPr>
            </w:pPr>
          </w:p>
          <w:p w:rsidR="00B96BFE" w:rsidRDefault="00B96BFE" w:rsidP="00C14AC1">
            <w:pPr>
              <w:rPr>
                <w:rFonts w:ascii="標楷體" w:eastAsia="標楷體" w:hAnsi="標楷體"/>
              </w:rPr>
            </w:pPr>
          </w:p>
          <w:p w:rsidR="00B96BFE" w:rsidRDefault="00B96BFE" w:rsidP="00C14AC1">
            <w:pPr>
              <w:rPr>
                <w:rFonts w:ascii="標楷體" w:eastAsia="標楷體" w:hAnsi="標楷體"/>
              </w:rPr>
            </w:pPr>
          </w:p>
          <w:p w:rsidR="00B96BFE" w:rsidRPr="00101821" w:rsidRDefault="00B96BFE" w:rsidP="00C14AC1">
            <w:pPr>
              <w:rPr>
                <w:rFonts w:ascii="標楷體" w:eastAsia="標楷體" w:hAnsi="標楷體"/>
              </w:rPr>
            </w:pPr>
            <w:r w:rsidRPr="00101821">
              <w:rPr>
                <w:rFonts w:ascii="標楷體" w:eastAsia="標楷體" w:hAnsi="標楷體" w:hint="eastAsia"/>
              </w:rPr>
              <w:t>現有控制機制</w:t>
            </w:r>
          </w:p>
        </w:tc>
        <w:tc>
          <w:tcPr>
            <w:tcW w:w="970" w:type="dxa"/>
            <w:gridSpan w:val="2"/>
          </w:tcPr>
          <w:p w:rsidR="00B96BFE" w:rsidRPr="00101821" w:rsidRDefault="00B96BFE" w:rsidP="00C14AC1">
            <w:pPr>
              <w:rPr>
                <w:rFonts w:ascii="標楷體" w:eastAsia="標楷體" w:hAnsi="標楷體"/>
              </w:rPr>
            </w:pPr>
            <w:r w:rsidRPr="00101821">
              <w:rPr>
                <w:rFonts w:ascii="標楷體" w:eastAsia="標楷體" w:hAnsi="標楷體" w:hint="eastAsia"/>
              </w:rPr>
              <w:t>現有風險分析</w:t>
            </w:r>
          </w:p>
        </w:tc>
        <w:tc>
          <w:tcPr>
            <w:tcW w:w="456" w:type="dxa"/>
            <w:vMerge w:val="restart"/>
          </w:tcPr>
          <w:p w:rsidR="00B96BFE" w:rsidRPr="00101821" w:rsidRDefault="00B96BFE" w:rsidP="00C14AC1">
            <w:pPr>
              <w:rPr>
                <w:rFonts w:ascii="標楷體" w:eastAsia="標楷體" w:hAnsi="標楷體"/>
              </w:rPr>
            </w:pPr>
            <w:r w:rsidRPr="00101821">
              <w:rPr>
                <w:rFonts w:ascii="標楷體" w:eastAsia="標楷體" w:hAnsi="標楷體" w:hint="eastAsia"/>
              </w:rPr>
              <w:t>殘餘風險值</w:t>
            </w:r>
          </w:p>
        </w:tc>
        <w:tc>
          <w:tcPr>
            <w:tcW w:w="1834" w:type="dxa"/>
            <w:vMerge w:val="restart"/>
          </w:tcPr>
          <w:p w:rsidR="00B96BFE" w:rsidRDefault="00B96BFE" w:rsidP="00C14AC1">
            <w:pPr>
              <w:jc w:val="center"/>
              <w:rPr>
                <w:rFonts w:ascii="標楷體" w:eastAsia="標楷體" w:hAnsi="標楷體"/>
              </w:rPr>
            </w:pPr>
          </w:p>
          <w:p w:rsidR="00B96BFE" w:rsidRDefault="00B96BFE" w:rsidP="00C14AC1">
            <w:pPr>
              <w:jc w:val="center"/>
              <w:rPr>
                <w:rFonts w:ascii="標楷體" w:eastAsia="標楷體" w:hAnsi="標楷體"/>
              </w:rPr>
            </w:pPr>
          </w:p>
          <w:p w:rsidR="00B96BFE" w:rsidRDefault="00B96BFE" w:rsidP="00C14AC1">
            <w:pPr>
              <w:jc w:val="center"/>
              <w:rPr>
                <w:rFonts w:ascii="標楷體" w:eastAsia="標楷體" w:hAnsi="標楷體"/>
              </w:rPr>
            </w:pPr>
          </w:p>
          <w:p w:rsidR="00B96BFE" w:rsidRPr="00101821" w:rsidRDefault="00B96BFE" w:rsidP="00C14AC1">
            <w:pPr>
              <w:jc w:val="center"/>
              <w:rPr>
                <w:rFonts w:ascii="標楷體" w:eastAsia="標楷體" w:hAnsi="標楷體"/>
              </w:rPr>
            </w:pPr>
            <w:r w:rsidRPr="00101821">
              <w:rPr>
                <w:rFonts w:ascii="標楷體" w:eastAsia="標楷體" w:hAnsi="標楷體" w:hint="eastAsia"/>
              </w:rPr>
              <w:t>新增控制機制</w:t>
            </w:r>
          </w:p>
        </w:tc>
        <w:tc>
          <w:tcPr>
            <w:tcW w:w="961" w:type="dxa"/>
            <w:gridSpan w:val="2"/>
          </w:tcPr>
          <w:p w:rsidR="00B96BFE" w:rsidRPr="00101821" w:rsidRDefault="00B96BFE" w:rsidP="00C14AC1">
            <w:pPr>
              <w:rPr>
                <w:rFonts w:ascii="標楷體" w:eastAsia="標楷體" w:hAnsi="標楷體"/>
              </w:rPr>
            </w:pPr>
            <w:r>
              <w:rPr>
                <w:rFonts w:ascii="標楷體" w:eastAsia="標楷體" w:hAnsi="標楷體" w:hint="eastAsia"/>
              </w:rPr>
              <w:t>殘餘風險分析</w:t>
            </w:r>
          </w:p>
        </w:tc>
        <w:tc>
          <w:tcPr>
            <w:tcW w:w="456" w:type="dxa"/>
            <w:vMerge w:val="restart"/>
          </w:tcPr>
          <w:p w:rsidR="00B96BFE" w:rsidRPr="00101821" w:rsidRDefault="00B96BFE" w:rsidP="00C14AC1">
            <w:pPr>
              <w:rPr>
                <w:rFonts w:ascii="標楷體" w:eastAsia="標楷體" w:hAnsi="標楷體"/>
              </w:rPr>
            </w:pPr>
            <w:r w:rsidRPr="00101821">
              <w:rPr>
                <w:rFonts w:ascii="標楷體" w:eastAsia="標楷體" w:hAnsi="標楷體" w:hint="eastAsia"/>
              </w:rPr>
              <w:t>殘餘風險值</w:t>
            </w:r>
          </w:p>
        </w:tc>
        <w:tc>
          <w:tcPr>
            <w:tcW w:w="728" w:type="dxa"/>
            <w:vMerge w:val="restart"/>
          </w:tcPr>
          <w:p w:rsidR="00B96BFE" w:rsidRPr="00101821" w:rsidRDefault="00B96BFE" w:rsidP="00C14AC1">
            <w:pPr>
              <w:rPr>
                <w:rFonts w:ascii="標楷體" w:eastAsia="標楷體" w:hAnsi="標楷體"/>
              </w:rPr>
            </w:pPr>
            <w:r w:rsidRPr="00101821">
              <w:rPr>
                <w:rFonts w:ascii="標楷體" w:eastAsia="標楷體" w:hAnsi="標楷體" w:hint="eastAsia"/>
              </w:rPr>
              <w:t>負責單位</w:t>
            </w:r>
          </w:p>
        </w:tc>
      </w:tr>
      <w:tr w:rsidR="00B96BFE" w:rsidRPr="00101821" w:rsidTr="004B407F">
        <w:trPr>
          <w:trHeight w:val="1412"/>
          <w:jc w:val="center"/>
        </w:trPr>
        <w:tc>
          <w:tcPr>
            <w:tcW w:w="697" w:type="dxa"/>
            <w:vMerge/>
          </w:tcPr>
          <w:p w:rsidR="00B96BFE" w:rsidRPr="00101821" w:rsidRDefault="00B96BFE" w:rsidP="00C14AC1">
            <w:pPr>
              <w:rPr>
                <w:rFonts w:ascii="標楷體" w:eastAsia="標楷體" w:hAnsi="標楷體"/>
              </w:rPr>
            </w:pPr>
          </w:p>
        </w:tc>
        <w:tc>
          <w:tcPr>
            <w:tcW w:w="968" w:type="dxa"/>
            <w:vMerge/>
          </w:tcPr>
          <w:p w:rsidR="00B96BFE" w:rsidRPr="00101821" w:rsidRDefault="00B96BFE" w:rsidP="00C14AC1">
            <w:pPr>
              <w:rPr>
                <w:rFonts w:ascii="標楷體" w:eastAsia="標楷體" w:hAnsi="標楷體"/>
              </w:rPr>
            </w:pPr>
          </w:p>
        </w:tc>
        <w:tc>
          <w:tcPr>
            <w:tcW w:w="1824" w:type="dxa"/>
            <w:vMerge/>
          </w:tcPr>
          <w:p w:rsidR="00B96BFE" w:rsidRPr="00101821" w:rsidRDefault="00B96BFE" w:rsidP="00C14AC1">
            <w:pPr>
              <w:rPr>
                <w:rFonts w:ascii="標楷體" w:eastAsia="標楷體" w:hAnsi="標楷體"/>
              </w:rPr>
            </w:pPr>
          </w:p>
        </w:tc>
        <w:tc>
          <w:tcPr>
            <w:tcW w:w="514" w:type="dxa"/>
          </w:tcPr>
          <w:p w:rsidR="00B96BFE" w:rsidRPr="00101821" w:rsidRDefault="00B96BFE" w:rsidP="00C14AC1">
            <w:pPr>
              <w:rPr>
                <w:rFonts w:ascii="標楷體" w:eastAsia="標楷體" w:hAnsi="標楷體"/>
              </w:rPr>
            </w:pPr>
            <w:r w:rsidRPr="00101821">
              <w:rPr>
                <w:rFonts w:ascii="標楷體" w:eastAsia="標楷體" w:hAnsi="標楷體" w:hint="eastAsia"/>
              </w:rPr>
              <w:t>可</w:t>
            </w:r>
          </w:p>
          <w:p w:rsidR="00B96BFE" w:rsidRPr="00101821" w:rsidRDefault="00B96BFE" w:rsidP="00C14AC1">
            <w:pPr>
              <w:rPr>
                <w:rFonts w:ascii="標楷體" w:eastAsia="標楷體" w:hAnsi="標楷體"/>
              </w:rPr>
            </w:pPr>
            <w:r w:rsidRPr="00101821">
              <w:rPr>
                <w:rFonts w:ascii="標楷體" w:eastAsia="標楷體" w:hAnsi="標楷體" w:hint="eastAsia"/>
              </w:rPr>
              <w:t>能</w:t>
            </w:r>
          </w:p>
          <w:p w:rsidR="00B96BFE" w:rsidRPr="00101821" w:rsidRDefault="00B96BFE" w:rsidP="00C14AC1">
            <w:pPr>
              <w:rPr>
                <w:rFonts w:ascii="標楷體" w:eastAsia="標楷體" w:hAnsi="標楷體"/>
              </w:rPr>
            </w:pPr>
            <w:r w:rsidRPr="00101821">
              <w:rPr>
                <w:rFonts w:ascii="標楷體" w:eastAsia="標楷體" w:hAnsi="標楷體" w:hint="eastAsia"/>
              </w:rPr>
              <w:t>性</w:t>
            </w:r>
          </w:p>
        </w:tc>
        <w:tc>
          <w:tcPr>
            <w:tcW w:w="456" w:type="dxa"/>
          </w:tcPr>
          <w:p w:rsidR="00B96BFE" w:rsidRPr="00101821" w:rsidRDefault="00B96BFE" w:rsidP="00C14AC1">
            <w:pPr>
              <w:rPr>
                <w:rFonts w:ascii="標楷體" w:eastAsia="標楷體" w:hAnsi="標楷體"/>
              </w:rPr>
            </w:pPr>
            <w:r w:rsidRPr="00101821">
              <w:rPr>
                <w:rFonts w:ascii="標楷體" w:eastAsia="標楷體" w:hAnsi="標楷體" w:hint="eastAsia"/>
              </w:rPr>
              <w:t>影響程度</w:t>
            </w:r>
          </w:p>
        </w:tc>
        <w:tc>
          <w:tcPr>
            <w:tcW w:w="456" w:type="dxa"/>
            <w:vMerge/>
          </w:tcPr>
          <w:p w:rsidR="00B96BFE" w:rsidRPr="00101821" w:rsidRDefault="00B96BFE" w:rsidP="00C14AC1">
            <w:pPr>
              <w:rPr>
                <w:rFonts w:ascii="標楷體" w:eastAsia="標楷體" w:hAnsi="標楷體"/>
              </w:rPr>
            </w:pPr>
          </w:p>
        </w:tc>
        <w:tc>
          <w:tcPr>
            <w:tcW w:w="1834" w:type="dxa"/>
            <w:vMerge/>
          </w:tcPr>
          <w:p w:rsidR="00B96BFE" w:rsidRPr="00101821" w:rsidRDefault="00B96BFE" w:rsidP="00C14AC1">
            <w:pPr>
              <w:rPr>
                <w:rFonts w:ascii="標楷體" w:eastAsia="標楷體" w:hAnsi="標楷體"/>
              </w:rPr>
            </w:pPr>
          </w:p>
        </w:tc>
        <w:tc>
          <w:tcPr>
            <w:tcW w:w="505" w:type="dxa"/>
          </w:tcPr>
          <w:p w:rsidR="00B96BFE" w:rsidRPr="00101821" w:rsidRDefault="00B96BFE" w:rsidP="00C14AC1">
            <w:pPr>
              <w:rPr>
                <w:rFonts w:ascii="標楷體" w:eastAsia="標楷體" w:hAnsi="標楷體"/>
              </w:rPr>
            </w:pPr>
            <w:r w:rsidRPr="00101821">
              <w:rPr>
                <w:rFonts w:ascii="標楷體" w:eastAsia="標楷體" w:hAnsi="標楷體" w:hint="eastAsia"/>
              </w:rPr>
              <w:t>可</w:t>
            </w:r>
          </w:p>
          <w:p w:rsidR="00B96BFE" w:rsidRPr="00101821" w:rsidRDefault="00B96BFE" w:rsidP="00C14AC1">
            <w:pPr>
              <w:rPr>
                <w:rFonts w:ascii="標楷體" w:eastAsia="標楷體" w:hAnsi="標楷體"/>
              </w:rPr>
            </w:pPr>
            <w:r w:rsidRPr="00101821">
              <w:rPr>
                <w:rFonts w:ascii="標楷體" w:eastAsia="標楷體" w:hAnsi="標楷體" w:hint="eastAsia"/>
              </w:rPr>
              <w:t>能</w:t>
            </w:r>
          </w:p>
          <w:p w:rsidR="00B96BFE" w:rsidRPr="00101821" w:rsidRDefault="00B96BFE" w:rsidP="00C14AC1">
            <w:pPr>
              <w:rPr>
                <w:rFonts w:ascii="標楷體" w:eastAsia="標楷體" w:hAnsi="標楷體"/>
              </w:rPr>
            </w:pPr>
            <w:r w:rsidRPr="00101821">
              <w:rPr>
                <w:rFonts w:ascii="標楷體" w:eastAsia="標楷體" w:hAnsi="標楷體" w:hint="eastAsia"/>
              </w:rPr>
              <w:t>性</w:t>
            </w:r>
          </w:p>
        </w:tc>
        <w:tc>
          <w:tcPr>
            <w:tcW w:w="456" w:type="dxa"/>
          </w:tcPr>
          <w:p w:rsidR="00B96BFE" w:rsidRPr="00101821" w:rsidRDefault="00B96BFE" w:rsidP="00C14AC1">
            <w:pPr>
              <w:rPr>
                <w:rFonts w:ascii="標楷體" w:eastAsia="標楷體" w:hAnsi="標楷體"/>
              </w:rPr>
            </w:pPr>
            <w:r w:rsidRPr="00101821">
              <w:rPr>
                <w:rFonts w:ascii="標楷體" w:eastAsia="標楷體" w:hAnsi="標楷體" w:hint="eastAsia"/>
              </w:rPr>
              <w:t>影</w:t>
            </w:r>
          </w:p>
          <w:p w:rsidR="00B96BFE" w:rsidRPr="00101821" w:rsidRDefault="00B96BFE" w:rsidP="00C14AC1">
            <w:pPr>
              <w:rPr>
                <w:rFonts w:ascii="標楷體" w:eastAsia="標楷體" w:hAnsi="標楷體"/>
              </w:rPr>
            </w:pPr>
            <w:r w:rsidRPr="00101821">
              <w:rPr>
                <w:rFonts w:ascii="標楷體" w:eastAsia="標楷體" w:hAnsi="標楷體" w:hint="eastAsia"/>
              </w:rPr>
              <w:t>響</w:t>
            </w:r>
          </w:p>
          <w:p w:rsidR="00B96BFE" w:rsidRPr="00101821" w:rsidRDefault="00B96BFE" w:rsidP="00C14AC1">
            <w:pPr>
              <w:rPr>
                <w:rFonts w:ascii="標楷體" w:eastAsia="標楷體" w:hAnsi="標楷體"/>
              </w:rPr>
            </w:pPr>
            <w:r w:rsidRPr="00101821">
              <w:rPr>
                <w:rFonts w:ascii="標楷體" w:eastAsia="標楷體" w:hAnsi="標楷體" w:hint="eastAsia"/>
              </w:rPr>
              <w:t>程</w:t>
            </w:r>
          </w:p>
          <w:p w:rsidR="00B96BFE" w:rsidRPr="00101821" w:rsidRDefault="00B96BFE" w:rsidP="00C14AC1">
            <w:pPr>
              <w:rPr>
                <w:rFonts w:ascii="標楷體" w:eastAsia="標楷體" w:hAnsi="標楷體"/>
              </w:rPr>
            </w:pPr>
            <w:r w:rsidRPr="00101821">
              <w:rPr>
                <w:rFonts w:ascii="標楷體" w:eastAsia="標楷體" w:hAnsi="標楷體" w:hint="eastAsia"/>
              </w:rPr>
              <w:t>度</w:t>
            </w:r>
          </w:p>
        </w:tc>
        <w:tc>
          <w:tcPr>
            <w:tcW w:w="456" w:type="dxa"/>
            <w:vMerge/>
          </w:tcPr>
          <w:p w:rsidR="00B96BFE" w:rsidRPr="00101821" w:rsidRDefault="00B96BFE" w:rsidP="00C14AC1">
            <w:pPr>
              <w:rPr>
                <w:rFonts w:ascii="標楷體" w:eastAsia="標楷體" w:hAnsi="標楷體"/>
              </w:rPr>
            </w:pPr>
          </w:p>
        </w:tc>
        <w:tc>
          <w:tcPr>
            <w:tcW w:w="728" w:type="dxa"/>
            <w:vMerge/>
          </w:tcPr>
          <w:p w:rsidR="00B96BFE" w:rsidRPr="00101821" w:rsidRDefault="00B96BFE" w:rsidP="00C14AC1">
            <w:pPr>
              <w:rPr>
                <w:rFonts w:ascii="標楷體" w:eastAsia="標楷體" w:hAnsi="標楷體"/>
              </w:rPr>
            </w:pPr>
          </w:p>
        </w:tc>
      </w:tr>
      <w:tr w:rsidR="00B96BFE" w:rsidRPr="00101821" w:rsidTr="004B407F">
        <w:trPr>
          <w:trHeight w:val="7868"/>
          <w:jc w:val="center"/>
        </w:trPr>
        <w:tc>
          <w:tcPr>
            <w:tcW w:w="697" w:type="dxa"/>
          </w:tcPr>
          <w:p w:rsidR="00B96BFE" w:rsidRPr="00101821" w:rsidRDefault="00B96BFE" w:rsidP="00C14AC1">
            <w:pPr>
              <w:rPr>
                <w:rFonts w:ascii="標楷體" w:eastAsia="標楷體" w:hAnsi="標楷體"/>
              </w:rPr>
            </w:pPr>
            <w:r>
              <w:rPr>
                <w:rFonts w:ascii="標楷體" w:eastAsia="標楷體" w:hAnsi="標楷體" w:hint="eastAsia"/>
              </w:rPr>
              <w:t>災害應變中心設立</w:t>
            </w:r>
            <w:r w:rsidR="00E87629">
              <w:rPr>
                <w:rFonts w:ascii="標楷體" w:eastAsia="標楷體" w:hAnsi="標楷體" w:hint="eastAsia"/>
              </w:rPr>
              <w:t>作業</w:t>
            </w:r>
          </w:p>
        </w:tc>
        <w:tc>
          <w:tcPr>
            <w:tcW w:w="968" w:type="dxa"/>
          </w:tcPr>
          <w:p w:rsidR="004B407F" w:rsidRPr="00866087" w:rsidRDefault="004B407F" w:rsidP="004B407F">
            <w:pPr>
              <w:pStyle w:val="Default"/>
              <w:rPr>
                <w:rFonts w:ascii="標楷體" w:hAnsi="標楷體"/>
                <w:color w:val="auto"/>
              </w:rPr>
            </w:pPr>
            <w:r w:rsidRPr="00866087">
              <w:rPr>
                <w:rFonts w:ascii="標楷體" w:hAnsi="標楷體" w:hint="eastAsia"/>
                <w:color w:val="auto"/>
              </w:rPr>
              <w:t>未確實執行</w:t>
            </w:r>
            <w:r>
              <w:rPr>
                <w:rFonts w:ascii="標楷體" w:hAnsi="標楷體" w:hint="eastAsia"/>
              </w:rPr>
              <w:t>災害應變中心設立作業</w:t>
            </w:r>
            <w:r w:rsidRPr="00866087">
              <w:rPr>
                <w:rFonts w:ascii="標楷體" w:hAnsi="標楷體"/>
                <w:color w:val="auto"/>
              </w:rPr>
              <w:t xml:space="preserve"> </w:t>
            </w:r>
            <w:r>
              <w:rPr>
                <w:rFonts w:ascii="標楷體" w:hAnsi="標楷體" w:hint="eastAsia"/>
                <w:color w:val="auto"/>
              </w:rPr>
              <w:t>，將使災民流離失所，</w:t>
            </w:r>
            <w:r w:rsidRPr="008C0316">
              <w:rPr>
                <w:rFonts w:ascii="標楷體" w:hAnsi="標楷體" w:cs="標楷體" w:hint="eastAsia"/>
              </w:rPr>
              <w:t>影響機關形象。</w:t>
            </w:r>
          </w:p>
          <w:p w:rsidR="00B96BFE" w:rsidRPr="004B407F" w:rsidRDefault="00B96BFE" w:rsidP="00C14AC1">
            <w:pPr>
              <w:rPr>
                <w:rFonts w:ascii="標楷體" w:eastAsia="標楷體" w:hAnsi="標楷體"/>
              </w:rPr>
            </w:pPr>
          </w:p>
        </w:tc>
        <w:tc>
          <w:tcPr>
            <w:tcW w:w="1824" w:type="dxa"/>
          </w:tcPr>
          <w:p w:rsidR="00B96BFE" w:rsidRPr="006D483F" w:rsidRDefault="00B96BFE" w:rsidP="00B96BFE">
            <w:pPr>
              <w:pStyle w:val="a5"/>
              <w:numPr>
                <w:ilvl w:val="0"/>
                <w:numId w:val="57"/>
              </w:numPr>
              <w:rPr>
                <w:rFonts w:ascii="標楷體" w:eastAsia="標楷體" w:hAnsi="標楷體"/>
              </w:rPr>
            </w:pPr>
            <w:r>
              <w:rPr>
                <w:rFonts w:ascii="標楷體" w:eastAsia="標楷體" w:hAnsi="標楷體" w:hint="eastAsia"/>
              </w:rPr>
              <w:t>災害應變</w:t>
            </w:r>
            <w:r w:rsidRPr="006D483F">
              <w:rPr>
                <w:rFonts w:ascii="標楷體" w:eastAsia="標楷體" w:hAnsi="標楷體" w:hint="eastAsia"/>
              </w:rPr>
              <w:t>中心</w:t>
            </w:r>
            <w:r>
              <w:rPr>
                <w:rFonts w:ascii="標楷體" w:eastAsia="標楷體" w:hAnsi="標楷體" w:hint="eastAsia"/>
              </w:rPr>
              <w:t>人員編組及職責分派。</w:t>
            </w:r>
          </w:p>
          <w:p w:rsidR="00B96BFE" w:rsidRDefault="00B96BFE" w:rsidP="00B96BFE">
            <w:pPr>
              <w:pStyle w:val="a5"/>
              <w:numPr>
                <w:ilvl w:val="0"/>
                <w:numId w:val="57"/>
              </w:numPr>
              <w:rPr>
                <w:rFonts w:ascii="標楷體" w:eastAsia="標楷體" w:hAnsi="標楷體"/>
              </w:rPr>
            </w:pPr>
            <w:r>
              <w:rPr>
                <w:rFonts w:ascii="標楷體" w:eastAsia="標楷體" w:hAnsi="標楷體" w:hint="eastAsia"/>
              </w:rPr>
              <w:t>定時檢查及清點避難收容中心物資及設備。</w:t>
            </w:r>
          </w:p>
          <w:p w:rsidR="00B96BFE" w:rsidRDefault="00B96BFE" w:rsidP="00B96BFE">
            <w:pPr>
              <w:pStyle w:val="a5"/>
              <w:numPr>
                <w:ilvl w:val="0"/>
                <w:numId w:val="57"/>
              </w:numPr>
              <w:rPr>
                <w:rFonts w:ascii="標楷體" w:eastAsia="標楷體" w:hAnsi="標楷體"/>
              </w:rPr>
            </w:pPr>
            <w:r>
              <w:rPr>
                <w:rFonts w:ascii="標楷體" w:eastAsia="標楷體" w:hAnsi="標楷體" w:hint="eastAsia"/>
              </w:rPr>
              <w:t>與廠商訂定開口合約，協助災害發生時的物資提供及災害搶救。</w:t>
            </w:r>
          </w:p>
          <w:p w:rsidR="00B96BFE" w:rsidRPr="006D483F" w:rsidRDefault="00B96BFE" w:rsidP="00B96BFE">
            <w:pPr>
              <w:pStyle w:val="a5"/>
              <w:numPr>
                <w:ilvl w:val="0"/>
                <w:numId w:val="57"/>
              </w:numPr>
              <w:rPr>
                <w:rFonts w:ascii="標楷體" w:eastAsia="標楷體" w:hAnsi="標楷體"/>
              </w:rPr>
            </w:pPr>
            <w:r w:rsidRPr="003330D2">
              <w:rPr>
                <w:rFonts w:ascii="標楷體" w:eastAsia="標楷體" w:hAnsi="標楷體" w:hint="eastAsia"/>
                <w:szCs w:val="24"/>
              </w:rPr>
              <w:t>針對危險區域之民眾，進行疏散或撤離。並依避難、收容之需求，開設轄區內收容場所，立即辦理民眾安置與安全照護。</w:t>
            </w:r>
          </w:p>
        </w:tc>
        <w:tc>
          <w:tcPr>
            <w:tcW w:w="514" w:type="dxa"/>
          </w:tcPr>
          <w:p w:rsidR="00B96BFE" w:rsidRPr="00101821" w:rsidRDefault="004B407F" w:rsidP="00C14AC1">
            <w:pPr>
              <w:rPr>
                <w:rFonts w:ascii="標楷體" w:eastAsia="標楷體" w:hAnsi="標楷體"/>
              </w:rPr>
            </w:pPr>
            <w:r>
              <w:rPr>
                <w:rFonts w:ascii="標楷體" w:eastAsia="標楷體" w:hAnsi="標楷體" w:hint="eastAsia"/>
              </w:rPr>
              <w:t>2</w:t>
            </w:r>
          </w:p>
        </w:tc>
        <w:tc>
          <w:tcPr>
            <w:tcW w:w="456" w:type="dxa"/>
          </w:tcPr>
          <w:p w:rsidR="00B96BFE" w:rsidRPr="00101821" w:rsidRDefault="004B407F" w:rsidP="00C14AC1">
            <w:pPr>
              <w:rPr>
                <w:rFonts w:ascii="標楷體" w:eastAsia="標楷體" w:hAnsi="標楷體"/>
              </w:rPr>
            </w:pPr>
            <w:r>
              <w:rPr>
                <w:rFonts w:ascii="標楷體" w:eastAsia="標楷體" w:hAnsi="標楷體" w:hint="eastAsia"/>
              </w:rPr>
              <w:t>2</w:t>
            </w:r>
          </w:p>
        </w:tc>
        <w:tc>
          <w:tcPr>
            <w:tcW w:w="456" w:type="dxa"/>
          </w:tcPr>
          <w:p w:rsidR="00B96BFE" w:rsidRPr="00101821" w:rsidRDefault="004B407F" w:rsidP="00C14AC1">
            <w:pPr>
              <w:rPr>
                <w:rFonts w:ascii="標楷體" w:eastAsia="標楷體" w:hAnsi="標楷體"/>
              </w:rPr>
            </w:pPr>
            <w:r>
              <w:rPr>
                <w:rFonts w:ascii="標楷體" w:eastAsia="標楷體" w:hAnsi="標楷體" w:hint="eastAsia"/>
              </w:rPr>
              <w:t>4</w:t>
            </w:r>
          </w:p>
        </w:tc>
        <w:tc>
          <w:tcPr>
            <w:tcW w:w="1834" w:type="dxa"/>
          </w:tcPr>
          <w:p w:rsidR="00B96BFE" w:rsidRPr="00101821" w:rsidRDefault="00B96BFE" w:rsidP="00C14AC1">
            <w:pPr>
              <w:rPr>
                <w:rFonts w:ascii="標楷體" w:eastAsia="標楷體" w:hAnsi="標楷體"/>
              </w:rPr>
            </w:pPr>
            <w:r>
              <w:rPr>
                <w:rFonts w:ascii="標楷體" w:eastAsia="標楷體" w:hAnsi="標楷體" w:hint="eastAsia"/>
              </w:rPr>
              <w:t>持續落實並執行「災害</w:t>
            </w:r>
            <w:r w:rsidR="004B407F">
              <w:rPr>
                <w:rFonts w:ascii="標楷體" w:eastAsia="標楷體" w:hAnsi="標楷體" w:hint="eastAsia"/>
              </w:rPr>
              <w:t>應變</w:t>
            </w:r>
            <w:r>
              <w:rPr>
                <w:rFonts w:ascii="標楷體" w:eastAsia="標楷體" w:hAnsi="標楷體" w:hint="eastAsia"/>
              </w:rPr>
              <w:t>中心設立」項目作業程序及控制重點。</w:t>
            </w:r>
          </w:p>
        </w:tc>
        <w:tc>
          <w:tcPr>
            <w:tcW w:w="505" w:type="dxa"/>
          </w:tcPr>
          <w:p w:rsidR="00B96BFE" w:rsidRPr="00101821" w:rsidRDefault="004B407F" w:rsidP="00C14AC1">
            <w:pPr>
              <w:rPr>
                <w:rFonts w:ascii="標楷體" w:eastAsia="標楷體" w:hAnsi="標楷體"/>
              </w:rPr>
            </w:pPr>
            <w:r>
              <w:rPr>
                <w:rFonts w:ascii="標楷體" w:eastAsia="標楷體" w:hAnsi="標楷體" w:hint="eastAsia"/>
              </w:rPr>
              <w:t>2</w:t>
            </w:r>
          </w:p>
        </w:tc>
        <w:tc>
          <w:tcPr>
            <w:tcW w:w="456" w:type="dxa"/>
          </w:tcPr>
          <w:p w:rsidR="00B96BFE" w:rsidRPr="00101821" w:rsidRDefault="004B407F" w:rsidP="00C14AC1">
            <w:pPr>
              <w:rPr>
                <w:rFonts w:ascii="標楷體" w:eastAsia="標楷體" w:hAnsi="標楷體"/>
              </w:rPr>
            </w:pPr>
            <w:r>
              <w:rPr>
                <w:rFonts w:ascii="標楷體" w:eastAsia="標楷體" w:hAnsi="標楷體" w:hint="eastAsia"/>
              </w:rPr>
              <w:t>2</w:t>
            </w:r>
          </w:p>
        </w:tc>
        <w:tc>
          <w:tcPr>
            <w:tcW w:w="456" w:type="dxa"/>
          </w:tcPr>
          <w:p w:rsidR="00B96BFE" w:rsidRPr="00101821" w:rsidRDefault="004B407F" w:rsidP="00C14AC1">
            <w:pPr>
              <w:rPr>
                <w:rFonts w:ascii="標楷體" w:eastAsia="標楷體" w:hAnsi="標楷體"/>
              </w:rPr>
            </w:pPr>
            <w:r>
              <w:rPr>
                <w:rFonts w:ascii="標楷體" w:eastAsia="標楷體" w:hAnsi="標楷體" w:hint="eastAsia"/>
              </w:rPr>
              <w:t>4</w:t>
            </w:r>
          </w:p>
        </w:tc>
        <w:tc>
          <w:tcPr>
            <w:tcW w:w="728" w:type="dxa"/>
          </w:tcPr>
          <w:p w:rsidR="00B96BFE" w:rsidRPr="00101821" w:rsidRDefault="004B407F" w:rsidP="00C14AC1">
            <w:pPr>
              <w:rPr>
                <w:rFonts w:ascii="標楷體" w:eastAsia="標楷體" w:hAnsi="標楷體"/>
              </w:rPr>
            </w:pPr>
            <w:r>
              <w:rPr>
                <w:rFonts w:ascii="標楷體" w:eastAsia="標楷體" w:hAnsi="標楷體" w:hint="eastAsia"/>
              </w:rPr>
              <w:t>社會福利課</w:t>
            </w:r>
          </w:p>
        </w:tc>
      </w:tr>
    </w:tbl>
    <w:p w:rsidR="00B96BFE" w:rsidRDefault="00B96BFE" w:rsidP="00B96BFE">
      <w:pPr>
        <w:rPr>
          <w:lang w:eastAsia="zh-TW"/>
        </w:rPr>
      </w:pPr>
    </w:p>
    <w:p w:rsidR="00B96BFE" w:rsidRDefault="00B96BFE" w:rsidP="00B96BFE">
      <w:pPr>
        <w:rPr>
          <w:lang w:eastAsia="zh-TW"/>
        </w:rPr>
      </w:pPr>
    </w:p>
    <w:p w:rsidR="00B96BFE" w:rsidRDefault="00B96BFE" w:rsidP="00B96BFE">
      <w:pPr>
        <w:rPr>
          <w:lang w:eastAsia="zh-TW"/>
        </w:rPr>
      </w:pPr>
    </w:p>
    <w:p w:rsidR="00B96BFE" w:rsidRDefault="00B96BFE" w:rsidP="00B96BFE">
      <w:pPr>
        <w:rPr>
          <w:rFonts w:eastAsiaTheme="minorEastAsia" w:hint="eastAsia"/>
          <w:lang w:eastAsia="zh-TW"/>
        </w:rPr>
      </w:pPr>
    </w:p>
    <w:p w:rsidR="00684E3C" w:rsidRDefault="00684E3C" w:rsidP="00B96BFE">
      <w:pPr>
        <w:rPr>
          <w:rFonts w:eastAsiaTheme="minorEastAsia" w:hint="eastAsia"/>
          <w:lang w:eastAsia="zh-TW"/>
        </w:rPr>
      </w:pPr>
    </w:p>
    <w:p w:rsidR="00684E3C" w:rsidRDefault="00684E3C" w:rsidP="00B96BFE">
      <w:pPr>
        <w:rPr>
          <w:rFonts w:eastAsiaTheme="minorEastAsia" w:hint="eastAsia"/>
          <w:lang w:eastAsia="zh-TW"/>
        </w:rPr>
      </w:pPr>
    </w:p>
    <w:p w:rsidR="00684E3C" w:rsidRDefault="00684E3C" w:rsidP="00B96BFE">
      <w:pPr>
        <w:rPr>
          <w:rFonts w:eastAsiaTheme="minorEastAsia" w:hint="eastAsia"/>
          <w:lang w:eastAsia="zh-TW"/>
        </w:rPr>
      </w:pPr>
    </w:p>
    <w:p w:rsidR="00684E3C" w:rsidRDefault="00684E3C" w:rsidP="00B96BFE">
      <w:pPr>
        <w:rPr>
          <w:rFonts w:eastAsiaTheme="minorEastAsia" w:hint="eastAsia"/>
          <w:lang w:eastAsia="zh-TW"/>
        </w:rPr>
      </w:pPr>
    </w:p>
    <w:p w:rsidR="00684E3C" w:rsidRDefault="00684E3C" w:rsidP="00B96BFE">
      <w:pPr>
        <w:rPr>
          <w:rFonts w:eastAsiaTheme="minorEastAsia" w:hint="eastAsia"/>
          <w:lang w:eastAsia="zh-TW"/>
        </w:rPr>
      </w:pPr>
    </w:p>
    <w:p w:rsidR="00684E3C" w:rsidRDefault="00684E3C" w:rsidP="00B96BFE">
      <w:pPr>
        <w:rPr>
          <w:rFonts w:eastAsiaTheme="minorEastAsia" w:hint="eastAsia"/>
          <w:lang w:eastAsia="zh-TW"/>
        </w:rPr>
      </w:pPr>
    </w:p>
    <w:p w:rsidR="00684E3C" w:rsidRDefault="00684E3C" w:rsidP="00B96BFE">
      <w:pPr>
        <w:rPr>
          <w:rFonts w:eastAsiaTheme="minorEastAsia" w:hint="eastAsia"/>
          <w:lang w:eastAsia="zh-TW"/>
        </w:rPr>
      </w:pPr>
    </w:p>
    <w:p w:rsidR="00684E3C" w:rsidRDefault="00684E3C" w:rsidP="00B96BFE">
      <w:pPr>
        <w:rPr>
          <w:rFonts w:eastAsiaTheme="minorEastAsia" w:hint="eastAsia"/>
          <w:lang w:eastAsia="zh-TW"/>
        </w:rPr>
      </w:pPr>
    </w:p>
    <w:p w:rsidR="00684E3C" w:rsidRPr="00684E3C" w:rsidRDefault="00684E3C" w:rsidP="00B96BFE">
      <w:pPr>
        <w:rPr>
          <w:rFonts w:eastAsiaTheme="minorEastAsia" w:hint="eastAsia"/>
          <w:lang w:eastAsia="zh-TW"/>
        </w:rPr>
      </w:pPr>
    </w:p>
    <w:p w:rsidR="00F92B2E" w:rsidRPr="00712687" w:rsidRDefault="00F92B2E" w:rsidP="00F92B2E">
      <w:pPr>
        <w:rPr>
          <w:rFonts w:ascii="標楷體" w:eastAsia="標楷體" w:hAnsi="標楷體"/>
          <w:b/>
          <w:sz w:val="28"/>
          <w:szCs w:val="28"/>
          <w:lang w:eastAsia="zh-TW"/>
        </w:rPr>
      </w:pPr>
    </w:p>
    <w:p w:rsidR="00B96BFE" w:rsidRDefault="00B96BFE" w:rsidP="00B96BFE">
      <w:pPr>
        <w:rPr>
          <w:lang w:eastAsia="zh-TW"/>
        </w:rPr>
      </w:pPr>
    </w:p>
    <w:p w:rsidR="00684E3C" w:rsidRPr="008F2C3D" w:rsidRDefault="00684E3C" w:rsidP="00684E3C">
      <w:pPr>
        <w:jc w:val="center"/>
        <w:rPr>
          <w:rFonts w:ascii="標楷體" w:eastAsia="標楷體" w:hAnsi="標楷體"/>
          <w:b/>
          <w:sz w:val="28"/>
          <w:lang w:eastAsia="zh-TW"/>
        </w:rPr>
      </w:pPr>
      <w:r w:rsidRPr="008F2C3D">
        <w:rPr>
          <w:rFonts w:ascii="標楷體" w:eastAsia="標楷體" w:hAnsi="標楷體" w:hint="eastAsia"/>
          <w:b/>
          <w:sz w:val="28"/>
          <w:lang w:eastAsia="zh-TW"/>
        </w:rPr>
        <w:t>苗栗縣後龍鎮公所</w:t>
      </w:r>
      <w:r>
        <w:rPr>
          <w:rFonts w:ascii="標楷體" w:eastAsia="標楷體" w:hAnsi="標楷體" w:hint="eastAsia"/>
          <w:b/>
          <w:sz w:val="28"/>
          <w:lang w:eastAsia="zh-TW"/>
        </w:rPr>
        <w:t>社會福利課</w:t>
      </w:r>
      <w:r w:rsidRPr="008F2C3D">
        <w:rPr>
          <w:rFonts w:ascii="標楷體" w:eastAsia="標楷體" w:hAnsi="標楷體" w:hint="eastAsia"/>
          <w:b/>
          <w:sz w:val="28"/>
          <w:lang w:eastAsia="zh-TW"/>
        </w:rPr>
        <w:t>作業程序說明表</w:t>
      </w:r>
    </w:p>
    <w:p w:rsidR="00684E3C" w:rsidRDefault="00684E3C" w:rsidP="00684E3C">
      <w:pPr>
        <w:rPr>
          <w:lang w:eastAsia="zh-TW"/>
        </w:rPr>
      </w:pPr>
    </w:p>
    <w:tbl>
      <w:tblPr>
        <w:tblStyle w:val="ad"/>
        <w:tblW w:w="0" w:type="auto"/>
        <w:jc w:val="center"/>
        <w:tblLook w:val="04A0"/>
      </w:tblPr>
      <w:tblGrid>
        <w:gridCol w:w="1384"/>
        <w:gridCol w:w="6942"/>
      </w:tblGrid>
      <w:tr w:rsidR="00684E3C" w:rsidRPr="00171805" w:rsidTr="00C14AC1">
        <w:trPr>
          <w:trHeight w:val="474"/>
          <w:jc w:val="center"/>
        </w:trPr>
        <w:tc>
          <w:tcPr>
            <w:tcW w:w="1384" w:type="dxa"/>
          </w:tcPr>
          <w:p w:rsidR="00684E3C" w:rsidRPr="00171805" w:rsidRDefault="00684E3C" w:rsidP="00C14AC1">
            <w:pPr>
              <w:rPr>
                <w:rFonts w:ascii="標楷體" w:eastAsia="標楷體" w:hAnsi="標楷體"/>
                <w:szCs w:val="24"/>
              </w:rPr>
            </w:pPr>
            <w:r w:rsidRPr="00171805">
              <w:rPr>
                <w:rFonts w:ascii="標楷體" w:eastAsia="標楷體" w:hAnsi="標楷體" w:hint="eastAsia"/>
                <w:szCs w:val="24"/>
              </w:rPr>
              <w:t>項目編號</w:t>
            </w:r>
          </w:p>
        </w:tc>
        <w:tc>
          <w:tcPr>
            <w:tcW w:w="6942" w:type="dxa"/>
          </w:tcPr>
          <w:p w:rsidR="00684E3C" w:rsidRPr="00171805" w:rsidRDefault="00684E3C" w:rsidP="00C14AC1">
            <w:pPr>
              <w:rPr>
                <w:rFonts w:ascii="標楷體" w:eastAsia="標楷體" w:hAnsi="標楷體"/>
                <w:szCs w:val="24"/>
              </w:rPr>
            </w:pPr>
            <w:r>
              <w:rPr>
                <w:rFonts w:ascii="標楷體" w:eastAsia="標楷體" w:hAnsi="標楷體" w:hint="eastAsia"/>
                <w:szCs w:val="24"/>
              </w:rPr>
              <w:t>LA01</w:t>
            </w:r>
          </w:p>
        </w:tc>
      </w:tr>
      <w:tr w:rsidR="00684E3C" w:rsidRPr="00171805" w:rsidTr="00C14AC1">
        <w:trPr>
          <w:trHeight w:val="409"/>
          <w:jc w:val="center"/>
        </w:trPr>
        <w:tc>
          <w:tcPr>
            <w:tcW w:w="1384" w:type="dxa"/>
          </w:tcPr>
          <w:p w:rsidR="00684E3C" w:rsidRPr="00171805" w:rsidRDefault="00684E3C" w:rsidP="00C14AC1">
            <w:pPr>
              <w:rPr>
                <w:rFonts w:ascii="標楷體" w:eastAsia="標楷體" w:hAnsi="標楷體"/>
                <w:szCs w:val="24"/>
              </w:rPr>
            </w:pPr>
            <w:r w:rsidRPr="00171805">
              <w:rPr>
                <w:rFonts w:ascii="標楷體" w:eastAsia="標楷體" w:hAnsi="標楷體" w:hint="eastAsia"/>
                <w:szCs w:val="24"/>
              </w:rPr>
              <w:t>項目名稱</w:t>
            </w:r>
          </w:p>
        </w:tc>
        <w:tc>
          <w:tcPr>
            <w:tcW w:w="6942" w:type="dxa"/>
          </w:tcPr>
          <w:p w:rsidR="00684E3C" w:rsidRPr="00171805" w:rsidRDefault="00684E3C" w:rsidP="00684E3C">
            <w:pPr>
              <w:rPr>
                <w:rFonts w:ascii="標楷體" w:eastAsia="標楷體" w:hAnsi="標楷體"/>
                <w:szCs w:val="24"/>
              </w:rPr>
            </w:pPr>
            <w:r>
              <w:rPr>
                <w:rFonts w:ascii="標楷體" w:eastAsia="標楷體" w:hAnsi="標楷體" w:hint="eastAsia"/>
                <w:szCs w:val="24"/>
              </w:rPr>
              <w:t>災害應變</w:t>
            </w:r>
            <w:r w:rsidRPr="00171805">
              <w:rPr>
                <w:rFonts w:ascii="標楷體" w:eastAsia="標楷體" w:hAnsi="標楷體" w:hint="eastAsia"/>
                <w:szCs w:val="24"/>
              </w:rPr>
              <w:t>中心</w:t>
            </w:r>
            <w:r>
              <w:rPr>
                <w:rFonts w:ascii="標楷體" w:eastAsia="標楷體" w:hAnsi="標楷體" w:hint="eastAsia"/>
                <w:szCs w:val="24"/>
              </w:rPr>
              <w:t>設</w:t>
            </w:r>
            <w:r w:rsidRPr="00171805">
              <w:rPr>
                <w:rFonts w:ascii="標楷體" w:eastAsia="標楷體" w:hAnsi="標楷體" w:hint="eastAsia"/>
                <w:szCs w:val="24"/>
              </w:rPr>
              <w:t>立</w:t>
            </w:r>
            <w:r>
              <w:rPr>
                <w:rFonts w:ascii="標楷體" w:eastAsia="標楷體" w:hAnsi="標楷體" w:hint="eastAsia"/>
                <w:szCs w:val="24"/>
              </w:rPr>
              <w:t>作業</w:t>
            </w:r>
          </w:p>
        </w:tc>
      </w:tr>
      <w:tr w:rsidR="00684E3C" w:rsidRPr="00171805" w:rsidTr="00C14AC1">
        <w:trPr>
          <w:trHeight w:val="414"/>
          <w:jc w:val="center"/>
        </w:trPr>
        <w:tc>
          <w:tcPr>
            <w:tcW w:w="1384" w:type="dxa"/>
          </w:tcPr>
          <w:p w:rsidR="00684E3C" w:rsidRPr="00171805" w:rsidRDefault="00684E3C" w:rsidP="00C14AC1">
            <w:pPr>
              <w:rPr>
                <w:rFonts w:ascii="標楷體" w:eastAsia="標楷體" w:hAnsi="標楷體"/>
                <w:szCs w:val="24"/>
              </w:rPr>
            </w:pPr>
            <w:r w:rsidRPr="00171805">
              <w:rPr>
                <w:rFonts w:ascii="標楷體" w:eastAsia="標楷體" w:hAnsi="標楷體" w:hint="eastAsia"/>
                <w:szCs w:val="24"/>
              </w:rPr>
              <w:t>承辦單位</w:t>
            </w:r>
          </w:p>
        </w:tc>
        <w:tc>
          <w:tcPr>
            <w:tcW w:w="6942" w:type="dxa"/>
          </w:tcPr>
          <w:p w:rsidR="00684E3C" w:rsidRPr="00171805" w:rsidRDefault="00684E3C" w:rsidP="00C14AC1">
            <w:pPr>
              <w:rPr>
                <w:rFonts w:ascii="標楷體" w:eastAsia="標楷體" w:hAnsi="標楷體"/>
                <w:szCs w:val="24"/>
              </w:rPr>
            </w:pPr>
            <w:r>
              <w:rPr>
                <w:rFonts w:ascii="標楷體" w:eastAsia="標楷體" w:hAnsi="標楷體" w:hint="eastAsia"/>
                <w:szCs w:val="24"/>
              </w:rPr>
              <w:t>社會福利課</w:t>
            </w:r>
          </w:p>
        </w:tc>
      </w:tr>
      <w:tr w:rsidR="00684E3C" w:rsidRPr="00171805" w:rsidTr="00C14AC1">
        <w:trPr>
          <w:trHeight w:val="915"/>
          <w:jc w:val="center"/>
        </w:trPr>
        <w:tc>
          <w:tcPr>
            <w:tcW w:w="1384" w:type="dxa"/>
          </w:tcPr>
          <w:p w:rsidR="00684E3C" w:rsidRPr="00171805" w:rsidRDefault="00684E3C" w:rsidP="00C14AC1">
            <w:pPr>
              <w:rPr>
                <w:rFonts w:ascii="標楷體" w:eastAsia="標楷體" w:hAnsi="標楷體"/>
                <w:szCs w:val="24"/>
              </w:rPr>
            </w:pPr>
            <w:r w:rsidRPr="00171805">
              <w:rPr>
                <w:rFonts w:ascii="標楷體" w:eastAsia="標楷體" w:hAnsi="標楷體" w:hint="eastAsia"/>
                <w:szCs w:val="24"/>
              </w:rPr>
              <w:t>作業程序說明</w:t>
            </w:r>
          </w:p>
        </w:tc>
        <w:tc>
          <w:tcPr>
            <w:tcW w:w="6942" w:type="dxa"/>
          </w:tcPr>
          <w:p w:rsidR="00684E3C" w:rsidRPr="00171805" w:rsidRDefault="00684E3C" w:rsidP="00C14AC1">
            <w:pPr>
              <w:pStyle w:val="a5"/>
              <w:numPr>
                <w:ilvl w:val="0"/>
                <w:numId w:val="58"/>
              </w:numPr>
              <w:rPr>
                <w:rFonts w:ascii="標楷體" w:eastAsia="標楷體" w:hAnsi="標楷體"/>
                <w:szCs w:val="24"/>
              </w:rPr>
            </w:pPr>
            <w:r w:rsidRPr="00171805">
              <w:rPr>
                <w:rFonts w:ascii="標楷體" w:eastAsia="標楷體" w:hAnsi="標楷體" w:hint="eastAsia"/>
                <w:szCs w:val="24"/>
              </w:rPr>
              <w:t>地區有發生災害之虞或發生災害時，或接獲苗栗縣災害應變中心災害通報，即通知編組人員進駐應變中心待命。</w:t>
            </w:r>
          </w:p>
          <w:p w:rsidR="00684E3C" w:rsidRPr="00171805" w:rsidRDefault="00684E3C" w:rsidP="00C14AC1">
            <w:pPr>
              <w:pStyle w:val="a5"/>
              <w:numPr>
                <w:ilvl w:val="0"/>
                <w:numId w:val="58"/>
              </w:numPr>
              <w:rPr>
                <w:rFonts w:ascii="標楷體" w:eastAsia="標楷體" w:hAnsi="標楷體"/>
                <w:szCs w:val="24"/>
              </w:rPr>
            </w:pPr>
            <w:r w:rsidRPr="00171805">
              <w:rPr>
                <w:rFonts w:ascii="標楷體" w:eastAsia="標楷體" w:hAnsi="標楷體" w:hint="eastAsia"/>
                <w:szCs w:val="24"/>
              </w:rPr>
              <w:t>備齊開設</w:t>
            </w:r>
            <w:r>
              <w:rPr>
                <w:rFonts w:ascii="標楷體" w:eastAsia="標楷體" w:hAnsi="標楷體" w:hint="eastAsia"/>
                <w:szCs w:val="24"/>
              </w:rPr>
              <w:t>災害應變</w:t>
            </w:r>
            <w:r w:rsidRPr="00171805">
              <w:rPr>
                <w:rFonts w:ascii="標楷體" w:eastAsia="標楷體" w:hAnsi="標楷體" w:hint="eastAsia"/>
                <w:szCs w:val="24"/>
              </w:rPr>
              <w:t>中心所需各項設備、物資、書面資料及報表等，完成應變中心場地佈置。</w:t>
            </w:r>
          </w:p>
          <w:p w:rsidR="00684E3C" w:rsidRPr="00171805" w:rsidRDefault="00684E3C" w:rsidP="00C14AC1">
            <w:pPr>
              <w:pStyle w:val="a5"/>
              <w:numPr>
                <w:ilvl w:val="0"/>
                <w:numId w:val="58"/>
              </w:numPr>
              <w:rPr>
                <w:rFonts w:ascii="標楷體" w:eastAsia="標楷體" w:hAnsi="標楷體"/>
                <w:szCs w:val="24"/>
              </w:rPr>
            </w:pPr>
            <w:r w:rsidRPr="00171805">
              <w:rPr>
                <w:rFonts w:ascii="標楷體" w:eastAsia="標楷體" w:hAnsi="標楷體" w:hint="eastAsia"/>
                <w:szCs w:val="24"/>
              </w:rPr>
              <w:t>應變中心人員完成進駐後辦理：聯繫、災情掌握與彙整、災情通報等應變作業。</w:t>
            </w:r>
          </w:p>
          <w:p w:rsidR="00684E3C" w:rsidRPr="00171805" w:rsidRDefault="00684E3C" w:rsidP="00C14AC1">
            <w:pPr>
              <w:pStyle w:val="a5"/>
              <w:numPr>
                <w:ilvl w:val="0"/>
                <w:numId w:val="58"/>
              </w:numPr>
              <w:rPr>
                <w:rFonts w:ascii="標楷體" w:eastAsia="標楷體" w:hAnsi="標楷體"/>
                <w:szCs w:val="24"/>
              </w:rPr>
            </w:pPr>
            <w:r w:rsidRPr="00171805">
              <w:rPr>
                <w:rFonts w:ascii="標楷體" w:eastAsia="標楷體" w:hAnsi="標楷體" w:hint="eastAsia"/>
                <w:szCs w:val="24"/>
              </w:rPr>
              <w:t>撤除時機：</w:t>
            </w:r>
            <w:r>
              <w:rPr>
                <w:rFonts w:ascii="標楷體" w:eastAsia="標楷體" w:hAnsi="標楷體" w:hint="eastAsia"/>
                <w:szCs w:val="24"/>
              </w:rPr>
              <w:t>當緊急災害危機解除，</w:t>
            </w:r>
            <w:r w:rsidRPr="00171805">
              <w:rPr>
                <w:rFonts w:ascii="標楷體" w:eastAsia="標楷體" w:hAnsi="標楷體" w:hint="eastAsia"/>
                <w:szCs w:val="24"/>
              </w:rPr>
              <w:t>接獲指示得撤除時。</w:t>
            </w:r>
          </w:p>
        </w:tc>
      </w:tr>
      <w:tr w:rsidR="00684E3C" w:rsidRPr="00171805" w:rsidTr="00C14AC1">
        <w:trPr>
          <w:trHeight w:val="915"/>
          <w:jc w:val="center"/>
        </w:trPr>
        <w:tc>
          <w:tcPr>
            <w:tcW w:w="1384" w:type="dxa"/>
          </w:tcPr>
          <w:p w:rsidR="00684E3C" w:rsidRPr="00171805" w:rsidRDefault="00684E3C" w:rsidP="00C14AC1">
            <w:pPr>
              <w:rPr>
                <w:rFonts w:ascii="標楷體" w:eastAsia="標楷體" w:hAnsi="標楷體"/>
                <w:szCs w:val="24"/>
              </w:rPr>
            </w:pPr>
            <w:r w:rsidRPr="00171805">
              <w:rPr>
                <w:rFonts w:ascii="標楷體" w:eastAsia="標楷體" w:hAnsi="標楷體" w:hint="eastAsia"/>
                <w:szCs w:val="24"/>
              </w:rPr>
              <w:t>控制重點</w:t>
            </w:r>
          </w:p>
        </w:tc>
        <w:tc>
          <w:tcPr>
            <w:tcW w:w="6942" w:type="dxa"/>
          </w:tcPr>
          <w:p w:rsidR="00684E3C" w:rsidRDefault="00684E3C" w:rsidP="00C14AC1">
            <w:pPr>
              <w:pStyle w:val="a5"/>
              <w:numPr>
                <w:ilvl w:val="0"/>
                <w:numId w:val="59"/>
              </w:numPr>
              <w:rPr>
                <w:rFonts w:ascii="標楷體" w:eastAsia="標楷體" w:hAnsi="標楷體"/>
                <w:szCs w:val="24"/>
              </w:rPr>
            </w:pPr>
            <w:r w:rsidRPr="003330D2">
              <w:rPr>
                <w:rFonts w:ascii="標楷體" w:eastAsia="標楷體" w:hAnsi="標楷體" w:hint="eastAsia"/>
                <w:szCs w:val="24"/>
              </w:rPr>
              <w:t>各編組單位進駐人員能依權責執行應變措施</w:t>
            </w:r>
            <w:r>
              <w:rPr>
                <w:rFonts w:ascii="標楷體" w:eastAsia="標楷體" w:hAnsi="標楷體" w:hint="eastAsia"/>
                <w:szCs w:val="24"/>
              </w:rPr>
              <w:t>。</w:t>
            </w:r>
          </w:p>
          <w:p w:rsidR="00684E3C" w:rsidRPr="003330D2" w:rsidRDefault="00684E3C" w:rsidP="00C14AC1">
            <w:pPr>
              <w:pStyle w:val="a5"/>
              <w:numPr>
                <w:ilvl w:val="0"/>
                <w:numId w:val="59"/>
              </w:numPr>
              <w:rPr>
                <w:rFonts w:ascii="標楷體" w:eastAsia="標楷體" w:hAnsi="標楷體"/>
                <w:szCs w:val="24"/>
              </w:rPr>
            </w:pPr>
            <w:r w:rsidRPr="003330D2">
              <w:rPr>
                <w:rFonts w:ascii="標楷體" w:eastAsia="標楷體" w:hAnsi="標楷體" w:hint="eastAsia"/>
                <w:szCs w:val="24"/>
              </w:rPr>
              <w:t>協同里長及相關單位，針對危險區域之民眾，進行疏散或撤離。並依避難、收容之需求，開設轄區內收容場所，立即辦理民眾安置與安全照護。</w:t>
            </w:r>
          </w:p>
          <w:p w:rsidR="00684E3C" w:rsidRPr="00171805" w:rsidRDefault="00684E3C" w:rsidP="00C14AC1">
            <w:pPr>
              <w:pStyle w:val="a5"/>
              <w:numPr>
                <w:ilvl w:val="0"/>
                <w:numId w:val="59"/>
              </w:numPr>
              <w:rPr>
                <w:rFonts w:ascii="標楷體" w:eastAsia="標楷體" w:hAnsi="標楷體"/>
                <w:szCs w:val="24"/>
              </w:rPr>
            </w:pPr>
            <w:r w:rsidRPr="00171805">
              <w:rPr>
                <w:rFonts w:ascii="標楷體" w:eastAsia="標楷體" w:hAnsi="標楷體" w:hint="eastAsia"/>
                <w:szCs w:val="24"/>
              </w:rPr>
              <w:t>必要時聯絡緊急開口合約廠商(包含：物資開口合約、工程開口合約、車輛開口合約等)，協助進行搶救災。</w:t>
            </w:r>
          </w:p>
          <w:p w:rsidR="00684E3C" w:rsidRPr="00171805" w:rsidRDefault="00684E3C" w:rsidP="00C14AC1">
            <w:pPr>
              <w:pStyle w:val="a5"/>
              <w:numPr>
                <w:ilvl w:val="0"/>
                <w:numId w:val="59"/>
              </w:numPr>
              <w:rPr>
                <w:rFonts w:ascii="標楷體" w:eastAsia="標楷體" w:hAnsi="標楷體"/>
                <w:szCs w:val="24"/>
              </w:rPr>
            </w:pPr>
            <w:r w:rsidRPr="00171805">
              <w:rPr>
                <w:rFonts w:ascii="標楷體" w:eastAsia="標楷體" w:hAnsi="標楷體" w:hint="eastAsia"/>
                <w:szCs w:val="28"/>
              </w:rPr>
              <w:t>確實掌握災情，並填表紀錄，包含：災情之管制回報、彙整傳輸及統計作業等，並隨時向指揮官報告執行情形。</w:t>
            </w:r>
          </w:p>
          <w:p w:rsidR="00684E3C" w:rsidRPr="006417A0" w:rsidRDefault="00684E3C" w:rsidP="00C14AC1">
            <w:pPr>
              <w:pStyle w:val="a5"/>
              <w:numPr>
                <w:ilvl w:val="0"/>
                <w:numId w:val="59"/>
              </w:numPr>
              <w:rPr>
                <w:rFonts w:ascii="標楷體" w:eastAsia="標楷體" w:hAnsi="標楷體"/>
                <w:szCs w:val="24"/>
              </w:rPr>
            </w:pPr>
            <w:r w:rsidRPr="00171805">
              <w:rPr>
                <w:rFonts w:ascii="標楷體" w:eastAsia="標楷體" w:hAnsi="標楷體" w:hint="eastAsia"/>
                <w:szCs w:val="28"/>
              </w:rPr>
              <w:t>有關各任務編組災害防救工作標準依據，熟悉並依據各組標準作業程序辦理</w:t>
            </w:r>
          </w:p>
          <w:p w:rsidR="00684E3C" w:rsidRPr="00171805" w:rsidRDefault="00684E3C" w:rsidP="00C14AC1">
            <w:pPr>
              <w:pStyle w:val="a5"/>
              <w:numPr>
                <w:ilvl w:val="0"/>
                <w:numId w:val="59"/>
              </w:numPr>
              <w:rPr>
                <w:rFonts w:ascii="標楷體" w:eastAsia="標楷體" w:hAnsi="標楷體"/>
                <w:szCs w:val="24"/>
              </w:rPr>
            </w:pPr>
            <w:r>
              <w:rPr>
                <w:rFonts w:ascii="標楷體" w:eastAsia="標楷體" w:hAnsi="標楷體" w:hint="eastAsia"/>
                <w:szCs w:val="28"/>
              </w:rPr>
              <w:t>緊急災害發生時，是否與</w:t>
            </w:r>
            <w:r w:rsidRPr="00171805">
              <w:rPr>
                <w:rFonts w:ascii="標楷體" w:eastAsia="標楷體" w:hAnsi="標楷體" w:hint="eastAsia"/>
                <w:szCs w:val="28"/>
              </w:rPr>
              <w:t>防救災相關機關</w:t>
            </w:r>
            <w:r>
              <w:rPr>
                <w:rFonts w:ascii="標楷體" w:eastAsia="標楷體" w:hAnsi="標楷體" w:hint="eastAsia"/>
                <w:szCs w:val="28"/>
              </w:rPr>
              <w:t>之</w:t>
            </w:r>
            <w:r w:rsidRPr="00171805">
              <w:rPr>
                <w:rFonts w:ascii="標楷體" w:eastAsia="標楷體" w:hAnsi="標楷體" w:hint="eastAsia"/>
                <w:szCs w:val="28"/>
              </w:rPr>
              <w:t>縱向、橫向</w:t>
            </w:r>
            <w:r>
              <w:rPr>
                <w:rFonts w:ascii="標楷體" w:eastAsia="標楷體" w:hAnsi="標楷體" w:hint="eastAsia"/>
                <w:szCs w:val="28"/>
              </w:rPr>
              <w:t>有效</w:t>
            </w:r>
            <w:r w:rsidRPr="00171805">
              <w:rPr>
                <w:rFonts w:ascii="標楷體" w:eastAsia="標楷體" w:hAnsi="標楷體" w:hint="eastAsia"/>
                <w:szCs w:val="28"/>
              </w:rPr>
              <w:t>聯繫。</w:t>
            </w:r>
          </w:p>
        </w:tc>
      </w:tr>
      <w:tr w:rsidR="00684E3C" w:rsidRPr="00171805" w:rsidTr="00C14AC1">
        <w:trPr>
          <w:trHeight w:val="915"/>
          <w:jc w:val="center"/>
        </w:trPr>
        <w:tc>
          <w:tcPr>
            <w:tcW w:w="1384" w:type="dxa"/>
          </w:tcPr>
          <w:p w:rsidR="00684E3C" w:rsidRPr="00171805" w:rsidRDefault="00684E3C" w:rsidP="00C14AC1">
            <w:pPr>
              <w:rPr>
                <w:rFonts w:ascii="標楷體" w:eastAsia="標楷體" w:hAnsi="標楷體"/>
                <w:szCs w:val="24"/>
              </w:rPr>
            </w:pPr>
            <w:r w:rsidRPr="00171805">
              <w:rPr>
                <w:rFonts w:ascii="標楷體" w:eastAsia="標楷體" w:hAnsi="標楷體" w:hint="eastAsia"/>
                <w:szCs w:val="24"/>
              </w:rPr>
              <w:t>法令依據</w:t>
            </w:r>
          </w:p>
        </w:tc>
        <w:tc>
          <w:tcPr>
            <w:tcW w:w="6942" w:type="dxa"/>
          </w:tcPr>
          <w:p w:rsidR="00684E3C" w:rsidRPr="00171805" w:rsidRDefault="00684E3C" w:rsidP="00C14AC1">
            <w:pPr>
              <w:rPr>
                <w:rFonts w:ascii="標楷體" w:eastAsia="標楷體" w:hAnsi="標楷體"/>
                <w:szCs w:val="24"/>
              </w:rPr>
            </w:pPr>
            <w:r>
              <w:rPr>
                <w:rFonts w:ascii="標楷體" w:eastAsia="標楷體" w:hAnsi="標楷體" w:hint="eastAsia"/>
                <w:szCs w:val="24"/>
              </w:rPr>
              <w:t>災害防救法</w:t>
            </w:r>
          </w:p>
        </w:tc>
      </w:tr>
      <w:tr w:rsidR="00684E3C" w:rsidRPr="00171805" w:rsidTr="00C14AC1">
        <w:trPr>
          <w:trHeight w:val="945"/>
          <w:jc w:val="center"/>
        </w:trPr>
        <w:tc>
          <w:tcPr>
            <w:tcW w:w="1384" w:type="dxa"/>
          </w:tcPr>
          <w:p w:rsidR="00684E3C" w:rsidRPr="00171805" w:rsidRDefault="00684E3C" w:rsidP="00C14AC1">
            <w:pPr>
              <w:rPr>
                <w:rFonts w:ascii="標楷體" w:eastAsia="標楷體" w:hAnsi="標楷體"/>
                <w:szCs w:val="24"/>
              </w:rPr>
            </w:pPr>
            <w:r w:rsidRPr="00171805">
              <w:rPr>
                <w:rFonts w:ascii="標楷體" w:eastAsia="標楷體" w:hAnsi="標楷體" w:hint="eastAsia"/>
                <w:szCs w:val="24"/>
              </w:rPr>
              <w:t>使用表單</w:t>
            </w:r>
          </w:p>
        </w:tc>
        <w:tc>
          <w:tcPr>
            <w:tcW w:w="6942" w:type="dxa"/>
          </w:tcPr>
          <w:p w:rsidR="00684E3C" w:rsidRPr="00171805" w:rsidRDefault="00684E3C" w:rsidP="00C14AC1">
            <w:pPr>
              <w:rPr>
                <w:rFonts w:ascii="標楷體" w:eastAsia="標楷體" w:hAnsi="標楷體"/>
                <w:szCs w:val="24"/>
              </w:rPr>
            </w:pPr>
          </w:p>
        </w:tc>
      </w:tr>
    </w:tbl>
    <w:p w:rsidR="00B96BFE" w:rsidRDefault="00B96BFE" w:rsidP="00B96BFE">
      <w:pPr>
        <w:rPr>
          <w:lang w:eastAsia="zh-TW"/>
        </w:rPr>
      </w:pPr>
    </w:p>
    <w:p w:rsidR="00F92B2E" w:rsidRPr="007E2EFA" w:rsidRDefault="00B96BFE" w:rsidP="007E2EFA">
      <w:pPr>
        <w:widowControl/>
        <w:rPr>
          <w:rFonts w:eastAsiaTheme="minorEastAsia" w:hint="eastAsia"/>
          <w:lang w:eastAsia="zh-TW"/>
        </w:rPr>
      </w:pPr>
      <w:r>
        <w:rPr>
          <w:lang w:eastAsia="zh-TW"/>
        </w:rPr>
        <w:br w:type="page"/>
      </w:r>
    </w:p>
    <w:p w:rsidR="007E2EFA" w:rsidRDefault="00F24719" w:rsidP="00921619">
      <w:pPr>
        <w:spacing w:line="360" w:lineRule="exact"/>
        <w:ind w:leftChars="-354" w:left="47" w:rightChars="-378" w:right="-756" w:hangingChars="236" w:hanging="755"/>
        <w:jc w:val="center"/>
        <w:rPr>
          <w:rFonts w:ascii="標楷體" w:eastAsia="標楷體" w:hAnsi="標楷體"/>
          <w:sz w:val="36"/>
          <w:szCs w:val="36"/>
          <w:lang w:eastAsia="zh-TW"/>
        </w:rPr>
      </w:pPr>
      <w:r w:rsidRPr="00F24719">
        <w:rPr>
          <w:rFonts w:ascii="標楷體" w:eastAsia="標楷體" w:hAnsi="標楷體" w:hint="eastAsia"/>
          <w:sz w:val="32"/>
          <w:szCs w:val="32"/>
          <w:lang w:eastAsia="zh-TW"/>
        </w:rPr>
        <w:lastRenderedPageBreak/>
        <w:t>災害應變中心設立作業流程圖</w:t>
      </w:r>
      <w:r w:rsidR="00684E3C" w:rsidRPr="004E31B7">
        <w:rPr>
          <w:rFonts w:ascii="標楷體" w:eastAsia="標楷體" w:hAnsi="標楷體" w:hint="eastAsia"/>
          <w:sz w:val="36"/>
          <w:szCs w:val="36"/>
          <w:lang w:eastAsia="zh-TW"/>
        </w:rPr>
        <w:t>【</w:t>
      </w:r>
      <w:r w:rsidR="00684E3C">
        <w:rPr>
          <w:rFonts w:ascii="標楷體" w:eastAsia="標楷體" w:hAnsi="標楷體" w:hint="eastAsia"/>
          <w:sz w:val="36"/>
          <w:szCs w:val="36"/>
          <w:lang w:eastAsia="zh-TW"/>
        </w:rPr>
        <w:t>社會福利課</w:t>
      </w:r>
      <w:r w:rsidR="00684E3C" w:rsidRPr="004E31B7">
        <w:rPr>
          <w:rFonts w:ascii="標楷體" w:eastAsia="標楷體" w:hAnsi="標楷體" w:hint="eastAsia"/>
          <w:sz w:val="36"/>
          <w:szCs w:val="36"/>
          <w:lang w:eastAsia="zh-TW"/>
        </w:rPr>
        <w:t>】</w:t>
      </w:r>
    </w:p>
    <w:p w:rsidR="00674B1B" w:rsidRPr="00F92B2E" w:rsidRDefault="00611580" w:rsidP="00921619">
      <w:pPr>
        <w:spacing w:line="360" w:lineRule="exact"/>
        <w:ind w:leftChars="-354" w:left="-47" w:rightChars="-378" w:right="-756" w:hangingChars="236" w:hanging="661"/>
        <w:jc w:val="center"/>
        <w:rPr>
          <w:rFonts w:ascii="標楷體" w:eastAsia="標楷體" w:hAnsi="標楷體"/>
          <w:sz w:val="36"/>
          <w:szCs w:val="36"/>
          <w:lang w:eastAsia="zh-TW"/>
        </w:rPr>
      </w:pPr>
      <w:r w:rsidRPr="00611580">
        <w:rPr>
          <w:rFonts w:ascii="標楷體" w:eastAsia="標楷體" w:hAnsi="標楷體"/>
          <w:b/>
          <w:noProof/>
          <w:sz w:val="28"/>
          <w:lang w:eastAsia="zh-TW"/>
        </w:rPr>
        <w:pict>
          <v:shape id="_x0000_s39126" type="#_x0000_t32" style="position:absolute;left:0;text-align:left;margin-left:30.35pt;margin-top:15.15pt;width:22pt;height:.05pt;z-index:252416512" o:connectortype="straight"/>
        </w:pict>
      </w:r>
      <w:r w:rsidRPr="00611580">
        <w:rPr>
          <w:rFonts w:ascii="標楷體" w:eastAsia="標楷體" w:hAnsi="標楷體"/>
          <w:b/>
          <w:noProof/>
          <w:sz w:val="28"/>
          <w:lang w:eastAsia="zh-TW"/>
        </w:rPr>
        <w:pict>
          <v:shape id="_x0000_s39133" type="#_x0000_t32" style="position:absolute;left:0;text-align:left;margin-left:42pt;margin-top:15.3pt;width:.65pt;height:52.25pt;flip:x y;z-index:252423680" o:connectortype="straight">
            <v:stroke endarrow="block"/>
          </v:shape>
        </w:pict>
      </w:r>
      <w:r w:rsidRPr="00611580">
        <w:rPr>
          <w:rFonts w:ascii="標楷體" w:eastAsia="標楷體" w:hAnsi="標楷體"/>
          <w:b/>
          <w:noProof/>
          <w:sz w:val="28"/>
          <w:lang w:eastAsia="zh-TW"/>
        </w:rPr>
        <w:pict>
          <v:shapetype id="_x0000_t109" coordsize="21600,21600" o:spt="109" path="m,l,21600r21600,l21600,xe">
            <v:stroke joinstyle="miter"/>
            <v:path gradientshapeok="t" o:connecttype="rect"/>
          </v:shapetype>
          <v:shape id="_x0000_s39091" type="#_x0000_t109" style="position:absolute;left:0;text-align:left;margin-left:102.35pt;margin-top:15.3pt;width:152pt;height:37.7pt;z-index:252384768">
            <v:textbox>
              <w:txbxContent>
                <w:p w:rsidR="008531AB" w:rsidRPr="00F24719" w:rsidRDefault="008531AB" w:rsidP="00F24719">
                  <w:pPr>
                    <w:jc w:val="center"/>
                    <w:rPr>
                      <w:rFonts w:ascii="標楷體" w:eastAsia="標楷體" w:hAnsi="標楷體"/>
                    </w:rPr>
                  </w:pPr>
                  <w:r w:rsidRPr="00F24719">
                    <w:rPr>
                      <w:rFonts w:ascii="標楷體" w:eastAsia="標楷體" w:hAnsi="標楷體"/>
                    </w:rPr>
                    <w:t>成立災害應變中心</w:t>
                  </w:r>
                </w:p>
              </w:txbxContent>
            </v:textbox>
          </v:shape>
        </w:pict>
      </w:r>
    </w:p>
    <w:p w:rsidR="007E2EFA" w:rsidRDefault="007E2EFA" w:rsidP="004F72F2">
      <w:pPr>
        <w:rPr>
          <w:rFonts w:ascii="標楷體" w:eastAsia="標楷體" w:hAnsi="標楷體"/>
          <w:b/>
          <w:sz w:val="28"/>
          <w:lang w:eastAsia="zh-TW"/>
        </w:rPr>
      </w:pP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09" type="#_x0000_t32" style="position:absolute;left:0;text-align:left;margin-left:174.35pt;margin-top:16.55pt;width:0;height:23.35pt;z-index:252400128"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30" type="#_x0000_t109" style="position:absolute;left:0;text-align:left;margin-left:29.05pt;margin-top:12.55pt;width:23.3pt;height:87.25pt;z-index:252420608">
            <v:textbox>
              <w:txbxContent>
                <w:p w:rsidR="008531AB" w:rsidRPr="00F320B5" w:rsidRDefault="008531AB" w:rsidP="00F320B5">
                  <w:pPr>
                    <w:rPr>
                      <w:rFonts w:ascii="標楷體" w:eastAsia="標楷體" w:hAnsi="標楷體"/>
                    </w:rPr>
                  </w:pPr>
                  <w:r w:rsidRPr="00F320B5">
                    <w:rPr>
                      <w:rFonts w:ascii="標楷體" w:eastAsia="標楷體" w:hAnsi="標楷體"/>
                    </w:rPr>
                    <w:t>災害整備</w:t>
                  </w:r>
                </w:p>
              </w:txbxContent>
            </v:textbox>
          </v:shape>
        </w:pict>
      </w:r>
    </w:p>
    <w:p w:rsidR="00674B1B" w:rsidRDefault="00611580" w:rsidP="004F72F2">
      <w:pPr>
        <w:rPr>
          <w:rFonts w:ascii="標楷體" w:eastAsia="標楷體" w:hAnsi="標楷體"/>
          <w:b/>
          <w:sz w:val="28"/>
          <w:lang w:eastAsia="zh-TW"/>
        </w:rPr>
      </w:pPr>
      <w:r>
        <w:rPr>
          <w:rFonts w:ascii="標楷體" w:eastAsia="標楷體" w:hAnsi="標楷體"/>
          <w:b/>
          <w:noProof/>
          <w:sz w:val="28"/>
          <w:lang w:eastAsia="zh-TW"/>
        </w:rPr>
        <w:pict>
          <v:shape id="_x0000_s39092" type="#_x0000_t109" style="position:absolute;margin-left:104.35pt;margin-top:3.5pt;width:154pt;height:35.3pt;z-index:252385792">
            <v:textbox>
              <w:txbxContent>
                <w:p w:rsidR="008531AB" w:rsidRPr="00F24719" w:rsidRDefault="008531AB" w:rsidP="00F24719">
                  <w:pPr>
                    <w:jc w:val="center"/>
                    <w:rPr>
                      <w:rFonts w:ascii="標楷體" w:eastAsia="標楷體" w:hAnsi="標楷體"/>
                    </w:rPr>
                  </w:pPr>
                  <w:r w:rsidRPr="00F24719">
                    <w:rPr>
                      <w:rFonts w:ascii="標楷體" w:eastAsia="標楷體" w:hAnsi="標楷體"/>
                    </w:rPr>
                    <w:t>編組人員進駐</w:t>
                  </w:r>
                </w:p>
              </w:txbxContent>
            </v:textbox>
          </v:shape>
        </w:pict>
      </w:r>
    </w:p>
    <w:p w:rsidR="00674B1B" w:rsidRDefault="00674B1B" w:rsidP="004F72F2">
      <w:pPr>
        <w:rPr>
          <w:rFonts w:ascii="標楷體" w:eastAsia="標楷體" w:hAnsi="標楷體"/>
          <w:b/>
          <w:sz w:val="28"/>
          <w:lang w:eastAsia="zh-TW"/>
        </w:rPr>
      </w:pP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10" type="#_x0000_t32" style="position:absolute;left:0;text-align:left;margin-left:174.35pt;margin-top:2.35pt;width:0;height:22pt;z-index:252401152"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093" type="#_x0000_t109" style="position:absolute;left:0;text-align:left;margin-left:106.35pt;margin-top:6.15pt;width:152pt;height:39.35pt;z-index:252386816">
            <v:textbox>
              <w:txbxContent>
                <w:p w:rsidR="008531AB" w:rsidRPr="00F24719" w:rsidRDefault="008531AB" w:rsidP="00F24719">
                  <w:pPr>
                    <w:jc w:val="center"/>
                    <w:rPr>
                      <w:rFonts w:ascii="標楷體" w:eastAsia="標楷體" w:hAnsi="標楷體"/>
                    </w:rPr>
                  </w:pPr>
                  <w:r w:rsidRPr="00F24719">
                    <w:rPr>
                      <w:rFonts w:ascii="標楷體" w:eastAsia="標楷體" w:hAnsi="標楷體"/>
                    </w:rPr>
                    <w:t>召開災害整備會議</w:t>
                  </w:r>
                </w:p>
              </w:txbxContent>
            </v:textbox>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36" type="#_x0000_t32" style="position:absolute;left:0;text-align:left;margin-left:42pt;margin-top:8.75pt;width:0;height:73.1pt;z-index:252424704"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11" type="#_x0000_t32" style="position:absolute;left:0;text-align:left;margin-left:174.35pt;margin-top:9.1pt;width:0;height:18.05pt;z-index:252402176"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39105" type="#_x0000_t114" style="position:absolute;left:0;text-align:left;margin-left:310.6pt;margin-top:8.95pt;width:140.35pt;height:58.1pt;z-index:252398080">
            <v:textbox>
              <w:txbxContent>
                <w:p w:rsidR="008531AB" w:rsidRPr="00F24719" w:rsidRDefault="008531AB" w:rsidP="00F24719">
                  <w:pPr>
                    <w:rPr>
                      <w:rFonts w:ascii="標楷體" w:eastAsia="標楷體" w:hAnsi="標楷體"/>
                      <w:lang w:eastAsia="zh-TW"/>
                    </w:rPr>
                  </w:pPr>
                  <w:r w:rsidRPr="00F24719">
                    <w:rPr>
                      <w:rFonts w:ascii="標楷體" w:eastAsia="標楷體" w:hAnsi="標楷體"/>
                      <w:lang w:eastAsia="zh-TW"/>
                    </w:rPr>
                    <w:t>1.通報區域聯防支援單位2.通報民間團體</w:t>
                  </w:r>
                </w:p>
                <w:p w:rsidR="008531AB" w:rsidRPr="00F24719" w:rsidRDefault="008531AB" w:rsidP="00F24719">
                  <w:pPr>
                    <w:rPr>
                      <w:rFonts w:ascii="標楷體" w:eastAsia="標楷體" w:hAnsi="標楷體"/>
                      <w:lang w:eastAsia="zh-TW"/>
                    </w:rPr>
                  </w:pPr>
                  <w:r w:rsidRPr="00F24719">
                    <w:rPr>
                      <w:rFonts w:ascii="標楷體" w:eastAsia="標楷體" w:hAnsi="標楷體"/>
                      <w:lang w:eastAsia="zh-TW"/>
                    </w:rPr>
                    <w:t>3.通報物資開口協定廠商</w:t>
                  </w:r>
                </w:p>
              </w:txbxContent>
            </v:textbox>
          </v:shape>
        </w:pict>
      </w:r>
      <w:r>
        <w:rPr>
          <w:rFonts w:ascii="標楷體" w:eastAsia="標楷體" w:hAnsi="標楷體"/>
          <w:b/>
          <w:noProof/>
          <w:sz w:val="28"/>
          <w:lang w:eastAsia="zh-TW"/>
        </w:rPr>
        <w:pict>
          <v:shapetype id="_x0000_t110" coordsize="21600,21600" o:spt="110" path="m10800,l,10800,10800,21600,21600,10800xe">
            <v:stroke joinstyle="miter"/>
            <v:path gradientshapeok="t" o:connecttype="rect" textboxrect="5400,5400,16200,16200"/>
          </v:shapetype>
          <v:shape id="_x0000_s39101" type="#_x0000_t110" style="position:absolute;left:0;text-align:left;margin-left:114.65pt;margin-top:8.95pt;width:117.35pt;height:57.65pt;z-index:252395008">
            <v:textbox>
              <w:txbxContent>
                <w:p w:rsidR="008531AB" w:rsidRPr="00F24719" w:rsidRDefault="008531AB" w:rsidP="00F24719">
                  <w:pPr>
                    <w:jc w:val="center"/>
                    <w:rPr>
                      <w:rFonts w:ascii="標楷體" w:eastAsia="標楷體" w:hAnsi="標楷體"/>
                    </w:rPr>
                  </w:pPr>
                  <w:r w:rsidRPr="00F24719">
                    <w:rPr>
                      <w:rFonts w:ascii="標楷體" w:eastAsia="標楷體" w:hAnsi="標楷體"/>
                    </w:rPr>
                    <w:t>災害發生</w:t>
                  </w:r>
                </w:p>
              </w:txbxContent>
            </v:textbox>
          </v:shape>
        </w:pict>
      </w:r>
    </w:p>
    <w:p w:rsidR="00674B1B" w:rsidRDefault="00674B1B" w:rsidP="00A612FC">
      <w:pPr>
        <w:jc w:val="center"/>
        <w:rPr>
          <w:rFonts w:ascii="標楷體" w:eastAsia="標楷體" w:hAnsi="標楷體"/>
          <w:b/>
          <w:sz w:val="28"/>
          <w:lang w:eastAsia="zh-TW"/>
        </w:rPr>
      </w:pP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19" type="#_x0000_t32" style="position:absolute;left:0;text-align:left;margin-left:232pt;margin-top:1pt;width:75.95pt;height:.35pt;z-index:252410368" o:connectortype="straight">
            <v:stroke endarrow="block"/>
          </v:shape>
        </w:pict>
      </w:r>
      <w:r>
        <w:rPr>
          <w:rFonts w:ascii="標楷體" w:eastAsia="標楷體" w:hAnsi="標楷體"/>
          <w:b/>
          <w:noProof/>
          <w:sz w:val="28"/>
          <w:lang w:eastAsia="zh-TW"/>
        </w:rPr>
        <w:pict>
          <v:shape id="_x0000_s39137" type="#_x0000_t32" style="position:absolute;left:0;text-align:left;margin-left:42.65pt;margin-top:9pt;width:0;height:94.2pt;flip:y;z-index:252425728" o:connectortype="straight">
            <v:stroke endarrow="block"/>
          </v:shape>
        </w:pict>
      </w:r>
      <w:r>
        <w:rPr>
          <w:rFonts w:ascii="標楷體" w:eastAsia="標楷體" w:hAnsi="標楷體"/>
          <w:b/>
          <w:noProof/>
          <w:sz w:val="28"/>
          <w:lang w:eastAsia="zh-TW"/>
        </w:rPr>
        <w:pict>
          <v:shape id="_x0000_s39127" type="#_x0000_t32" style="position:absolute;left:0;text-align:left;margin-left:33.05pt;margin-top:9pt;width:21.3pt;height:.65pt;flip:y;z-index:252417536" o:connectortype="straight"/>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12" type="#_x0000_t32" style="position:absolute;left:0;text-align:left;margin-left:174.35pt;margin-top:11.95pt;width:0;height:15.6pt;z-index:252403200"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094" type="#_x0000_t109" style="position:absolute;left:0;text-align:left;margin-left:106.35pt;margin-top:9.35pt;width:152pt;height:39.35pt;z-index:252387840">
            <v:textbox>
              <w:txbxContent>
                <w:p w:rsidR="008531AB" w:rsidRPr="00F24719" w:rsidRDefault="008531AB" w:rsidP="00F24719">
                  <w:pPr>
                    <w:jc w:val="center"/>
                    <w:rPr>
                      <w:rFonts w:ascii="標楷體" w:eastAsia="標楷體" w:hAnsi="標楷體"/>
                      <w:lang w:eastAsia="zh-TW"/>
                    </w:rPr>
                  </w:pPr>
                  <w:r w:rsidRPr="00F24719">
                    <w:rPr>
                      <w:rFonts w:ascii="標楷體" w:eastAsia="標楷體" w:hAnsi="標楷體"/>
                      <w:lang w:eastAsia="zh-TW"/>
                    </w:rPr>
                    <w:t>依指揮官指示進行災害應變</w:t>
                  </w:r>
                </w:p>
              </w:txbxContent>
            </v:textbox>
          </v:shape>
        </w:pict>
      </w:r>
    </w:p>
    <w:p w:rsidR="00674B1B" w:rsidRDefault="00674B1B" w:rsidP="00A612FC">
      <w:pPr>
        <w:jc w:val="center"/>
        <w:rPr>
          <w:rFonts w:ascii="標楷體" w:eastAsia="標楷體" w:hAnsi="標楷體"/>
          <w:b/>
          <w:sz w:val="28"/>
          <w:lang w:eastAsia="zh-TW"/>
        </w:rPr>
      </w:pP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21" type="#_x0000_t32" style="position:absolute;left:0;text-align:left;margin-left:399pt;margin-top:17.75pt;width:0;height:27pt;z-index:252412416" o:connectortype="straight">
            <v:stroke endarrow="block"/>
          </v:shape>
        </w:pict>
      </w:r>
      <w:r>
        <w:rPr>
          <w:rFonts w:ascii="標楷體" w:eastAsia="標楷體" w:hAnsi="標楷體"/>
          <w:b/>
          <w:noProof/>
          <w:sz w:val="28"/>
          <w:lang w:eastAsia="zh-TW"/>
        </w:rPr>
        <w:pict>
          <v:shape id="_x0000_s39120" type="#_x0000_t32" style="position:absolute;left:0;text-align:left;margin-left:174.35pt;margin-top:17.75pt;width:224.65pt;height:.3pt;flip:y;z-index:252411392" o:connectortype="straight"/>
        </w:pict>
      </w:r>
      <w:r>
        <w:rPr>
          <w:rFonts w:ascii="標楷體" w:eastAsia="標楷體" w:hAnsi="標楷體"/>
          <w:b/>
          <w:noProof/>
          <w:sz w:val="28"/>
          <w:lang w:eastAsia="zh-TW"/>
        </w:rPr>
        <w:pict>
          <v:shape id="_x0000_s39113" type="#_x0000_t32" style="position:absolute;left:0;text-align:left;margin-left:174.35pt;margin-top:12.25pt;width:0;height:14.95pt;z-index:252404224"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32" type="#_x0000_t109" style="position:absolute;left:0;text-align:left;margin-left:30.35pt;margin-top:12.15pt;width:24pt;height:87.25pt;z-index:252422656">
            <v:textbox>
              <w:txbxContent>
                <w:p w:rsidR="008531AB" w:rsidRPr="00F320B5" w:rsidRDefault="008531AB">
                  <w:pPr>
                    <w:rPr>
                      <w:rFonts w:ascii="標楷體" w:eastAsia="標楷體" w:hAnsi="標楷體"/>
                    </w:rPr>
                  </w:pPr>
                  <w:r w:rsidRPr="00F320B5">
                    <w:rPr>
                      <w:rFonts w:ascii="標楷體" w:eastAsia="標楷體" w:hAnsi="標楷體"/>
                    </w:rPr>
                    <w:t>災害應變</w:t>
                  </w:r>
                </w:p>
              </w:txbxContent>
            </v:textbox>
          </v:shape>
        </w:pict>
      </w:r>
      <w:r>
        <w:rPr>
          <w:rFonts w:ascii="標楷體" w:eastAsia="標楷體" w:hAnsi="標楷體"/>
          <w:b/>
          <w:noProof/>
          <w:sz w:val="28"/>
          <w:lang w:eastAsia="zh-TW"/>
        </w:rPr>
        <w:pict>
          <v:shape id="_x0000_s39095" type="#_x0000_t109" style="position:absolute;left:0;text-align:left;margin-left:108.3pt;margin-top:9pt;width:152pt;height:67.7pt;z-index:252388864">
            <v:textbox>
              <w:txbxContent>
                <w:p w:rsidR="008531AB" w:rsidRPr="00F24719" w:rsidRDefault="008531AB">
                  <w:pPr>
                    <w:rPr>
                      <w:rFonts w:ascii="標楷體" w:eastAsia="標楷體" w:hAnsi="標楷體"/>
                      <w:lang w:eastAsia="zh-TW"/>
                    </w:rPr>
                  </w:pPr>
                  <w:r w:rsidRPr="00F24719">
                    <w:rPr>
                      <w:rFonts w:ascii="標楷體" w:eastAsia="標楷體" w:hAnsi="標楷體"/>
                      <w:lang w:eastAsia="zh-TW"/>
                    </w:rPr>
                    <w:t>1.依據災情查報組物資統計數量，進行物資採購與協調2.依據災情查通報組人力需求統計，進行申請與協調</w:t>
                  </w:r>
                </w:p>
              </w:txbxContent>
            </v:textbox>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04" type="#_x0000_t114" style="position:absolute;left:0;text-align:left;margin-left:331.65pt;margin-top:8.35pt;width:140.35pt;height:58pt;z-index:252397056">
            <v:textbox>
              <w:txbxContent>
                <w:p w:rsidR="008531AB" w:rsidRPr="00F24719" w:rsidRDefault="008531AB">
                  <w:pPr>
                    <w:rPr>
                      <w:rFonts w:ascii="標楷體" w:eastAsia="標楷體" w:hAnsi="標楷體"/>
                    </w:rPr>
                  </w:pPr>
                  <w:r w:rsidRPr="00F24719">
                    <w:rPr>
                      <w:rFonts w:ascii="標楷體" w:eastAsia="標楷體" w:hAnsi="標楷體"/>
                    </w:rPr>
                    <w:t>1.指定物資集中輸送地</w:t>
                  </w:r>
                </w:p>
              </w:txbxContent>
            </v:textbox>
          </v:shape>
        </w:pict>
      </w:r>
    </w:p>
    <w:p w:rsidR="00674B1B" w:rsidRDefault="00674B1B" w:rsidP="00A612FC">
      <w:pPr>
        <w:jc w:val="center"/>
        <w:rPr>
          <w:rFonts w:ascii="標楷體" w:eastAsia="標楷體" w:hAnsi="標楷體"/>
          <w:b/>
          <w:sz w:val="28"/>
          <w:lang w:eastAsia="zh-TW"/>
        </w:rPr>
      </w:pPr>
    </w:p>
    <w:p w:rsidR="00674B1B" w:rsidRDefault="00674B1B" w:rsidP="00A612FC">
      <w:pPr>
        <w:jc w:val="center"/>
        <w:rPr>
          <w:rFonts w:ascii="標楷體" w:eastAsia="標楷體" w:hAnsi="標楷體"/>
          <w:b/>
          <w:sz w:val="28"/>
          <w:lang w:eastAsia="zh-TW"/>
        </w:rPr>
      </w:pP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14" type="#_x0000_t32" style="position:absolute;left:0;text-align:left;margin-left:177.35pt;margin-top:3.85pt;width:.65pt;height:22.7pt;z-index:252405248"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38" type="#_x0000_t32" style="position:absolute;left:0;text-align:left;margin-left:42.65pt;margin-top:8.35pt;width:0;height:108.9pt;z-index:252426752" o:connectortype="straight">
            <v:stroke endarrow="block"/>
          </v:shape>
        </w:pict>
      </w:r>
      <w:r>
        <w:rPr>
          <w:rFonts w:ascii="標楷體" w:eastAsia="標楷體" w:hAnsi="標楷體"/>
          <w:b/>
          <w:noProof/>
          <w:sz w:val="28"/>
          <w:lang w:eastAsia="zh-TW"/>
        </w:rPr>
        <w:pict>
          <v:shape id="_x0000_s39106" type="#_x0000_t110" style="position:absolute;left:0;text-align:left;margin-left:338.65pt;margin-top:16.8pt;width:125pt;height:34pt;z-index:252399104">
            <v:textbox>
              <w:txbxContent>
                <w:p w:rsidR="008531AB" w:rsidRPr="00F24719" w:rsidRDefault="008531AB">
                  <w:pPr>
                    <w:rPr>
                      <w:rFonts w:ascii="標楷體" w:eastAsia="標楷體" w:hAnsi="標楷體"/>
                    </w:rPr>
                  </w:pPr>
                  <w:r w:rsidRPr="00F24719">
                    <w:rPr>
                      <w:rFonts w:ascii="標楷體" w:eastAsia="標楷體" w:hAnsi="標楷體"/>
                    </w:rPr>
                    <w:t>需求擴大</w:t>
                  </w:r>
                </w:p>
              </w:txbxContent>
            </v:textbox>
          </v:shape>
        </w:pict>
      </w:r>
      <w:r>
        <w:rPr>
          <w:rFonts w:ascii="標楷體" w:eastAsia="標楷體" w:hAnsi="標楷體"/>
          <w:b/>
          <w:noProof/>
          <w:sz w:val="28"/>
          <w:lang w:eastAsia="zh-TW"/>
        </w:rPr>
        <w:pict>
          <v:shape id="_x0000_s39096" type="#_x0000_t109" style="position:absolute;left:0;text-align:left;margin-left:108.3pt;margin-top:8.35pt;width:152pt;height:49.65pt;z-index:252389888">
            <v:textbox>
              <w:txbxContent>
                <w:p w:rsidR="008531AB" w:rsidRPr="00F24719" w:rsidRDefault="008531AB">
                  <w:pPr>
                    <w:rPr>
                      <w:rFonts w:ascii="標楷體" w:eastAsia="標楷體" w:hAnsi="標楷體"/>
                      <w:lang w:eastAsia="zh-TW"/>
                    </w:rPr>
                  </w:pPr>
                  <w:r>
                    <w:rPr>
                      <w:lang w:eastAsia="zh-TW"/>
                    </w:rPr>
                    <w:t>1</w:t>
                  </w:r>
                  <w:r w:rsidRPr="00F24719">
                    <w:rPr>
                      <w:rFonts w:ascii="標楷體" w:eastAsia="標楷體" w:hAnsi="標楷體"/>
                      <w:lang w:eastAsia="zh-TW"/>
                    </w:rPr>
                    <w:t>.物資點收與統計</w:t>
                  </w:r>
                </w:p>
                <w:p w:rsidR="008531AB" w:rsidRPr="00F24719" w:rsidRDefault="008531AB">
                  <w:pPr>
                    <w:rPr>
                      <w:rFonts w:ascii="標楷體" w:eastAsia="標楷體" w:hAnsi="標楷體"/>
                      <w:lang w:eastAsia="zh-TW"/>
                    </w:rPr>
                  </w:pPr>
                  <w:r w:rsidRPr="00F24719">
                    <w:rPr>
                      <w:rFonts w:ascii="標楷體" w:eastAsia="標楷體" w:hAnsi="標楷體"/>
                      <w:lang w:eastAsia="zh-TW"/>
                    </w:rPr>
                    <w:t>2.物資供給分配與輸送至各避難收容所</w:t>
                  </w:r>
                </w:p>
              </w:txbxContent>
            </v:textbox>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22" type="#_x0000_t32" style="position:absolute;left:0;text-align:left;margin-left:260.3pt;margin-top:15.3pt;width:78.35pt;height:.65pt;flip:y;z-index:252413440"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23" type="#_x0000_t32" style="position:absolute;left:0;text-align:left;margin-left:401.65pt;margin-top:14.4pt;width:.35pt;height:11.35pt;z-index:252414464"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15" type="#_x0000_t32" style="position:absolute;left:0;text-align:left;margin-left:178pt;margin-top:3.35pt;width:0;height:31.5pt;z-index:252406272" o:connectortype="straight">
            <v:stroke endarrow="block"/>
          </v:shape>
        </w:pict>
      </w:r>
      <w:r>
        <w:rPr>
          <w:rFonts w:ascii="標楷體" w:eastAsia="標楷體" w:hAnsi="標楷體"/>
          <w:b/>
          <w:noProof/>
          <w:sz w:val="28"/>
          <w:lang w:eastAsia="zh-TW"/>
        </w:rPr>
        <w:pict>
          <v:shape id="_x0000_s39103" type="#_x0000_t114" style="position:absolute;left:0;text-align:left;margin-left:331.65pt;margin-top:7.5pt;width:140.35pt;height:58pt;z-index:252396032">
            <v:textbox>
              <w:txbxContent>
                <w:p w:rsidR="008531AB" w:rsidRPr="00F24719" w:rsidRDefault="008531AB">
                  <w:pPr>
                    <w:rPr>
                      <w:rFonts w:ascii="標楷體" w:eastAsia="標楷體" w:hAnsi="標楷體"/>
                      <w:lang w:eastAsia="zh-TW"/>
                    </w:rPr>
                  </w:pPr>
                  <w:r>
                    <w:rPr>
                      <w:lang w:eastAsia="zh-TW"/>
                    </w:rPr>
                    <w:t>1</w:t>
                  </w:r>
                  <w:r w:rsidRPr="00F24719">
                    <w:rPr>
                      <w:rFonts w:ascii="標楷體" w:eastAsia="標楷體" w:hAnsi="標楷體"/>
                      <w:lang w:eastAsia="zh-TW"/>
                    </w:rPr>
                    <w:t>.請求</w:t>
                  </w:r>
                  <w:r w:rsidRPr="00F24719">
                    <w:rPr>
                      <w:rFonts w:ascii="標楷體" w:eastAsia="標楷體" w:hAnsi="標楷體" w:hint="eastAsia"/>
                      <w:lang w:eastAsia="zh-TW"/>
                    </w:rPr>
                    <w:t>縣</w:t>
                  </w:r>
                  <w:r w:rsidRPr="00F24719">
                    <w:rPr>
                      <w:rFonts w:ascii="標楷體" w:eastAsia="標楷體" w:hAnsi="標楷體"/>
                      <w:lang w:eastAsia="zh-TW"/>
                    </w:rPr>
                    <w:t>府災害應變中心or區域聯防or民間團體o 支援</w:t>
                  </w:r>
                </w:p>
              </w:txbxContent>
            </v:textbox>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25" type="#_x0000_t32" style="position:absolute;left:0;text-align:left;margin-left:178pt;margin-top:2.3pt;width:153.65pt;height:1.35pt;z-index:252415488" o:connectortype="straight"/>
        </w:pict>
      </w:r>
      <w:r>
        <w:rPr>
          <w:rFonts w:ascii="標楷體" w:eastAsia="標楷體" w:hAnsi="標楷體"/>
          <w:b/>
          <w:noProof/>
          <w:sz w:val="28"/>
          <w:lang w:eastAsia="zh-TW"/>
        </w:rPr>
        <w:pict>
          <v:shape id="_x0000_s39097" type="#_x0000_t109" style="position:absolute;left:0;text-align:left;margin-left:108.3pt;margin-top:16.65pt;width:152pt;height:39.35pt;z-index:252390912">
            <v:textbox>
              <w:txbxContent>
                <w:p w:rsidR="008531AB" w:rsidRPr="00F24719" w:rsidRDefault="008531AB">
                  <w:pPr>
                    <w:rPr>
                      <w:rFonts w:ascii="標楷體" w:eastAsia="標楷體" w:hAnsi="標楷體"/>
                      <w:lang w:eastAsia="zh-TW"/>
                    </w:rPr>
                  </w:pPr>
                  <w:r w:rsidRPr="00F24719">
                    <w:rPr>
                      <w:rFonts w:ascii="標楷體" w:eastAsia="標楷體" w:hAnsi="標楷體"/>
                      <w:lang w:eastAsia="zh-TW"/>
                    </w:rPr>
                    <w:t>回報</w:t>
                  </w:r>
                  <w:r w:rsidRPr="00F24719">
                    <w:rPr>
                      <w:rFonts w:ascii="標楷體" w:eastAsia="標楷體" w:hAnsi="標楷體" w:hint="eastAsia"/>
                      <w:lang w:eastAsia="zh-TW"/>
                    </w:rPr>
                    <w:t>鎮</w:t>
                  </w:r>
                  <w:r w:rsidRPr="00F24719">
                    <w:rPr>
                      <w:rFonts w:ascii="標楷體" w:eastAsia="標楷體" w:hAnsi="標楷體"/>
                      <w:lang w:eastAsia="zh-TW"/>
                    </w:rPr>
                    <w:t>級災害應變中心</w:t>
                  </w:r>
                </w:p>
                <w:p w:rsidR="008531AB" w:rsidRPr="00F24719" w:rsidRDefault="008531AB">
                  <w:pPr>
                    <w:rPr>
                      <w:rFonts w:ascii="標楷體" w:eastAsia="標楷體" w:hAnsi="標楷體"/>
                      <w:lang w:eastAsia="zh-TW"/>
                    </w:rPr>
                  </w:pPr>
                  <w:r w:rsidRPr="00F24719">
                    <w:rPr>
                      <w:rFonts w:ascii="標楷體" w:eastAsia="標楷體" w:hAnsi="標楷體"/>
                      <w:lang w:eastAsia="zh-TW"/>
                    </w:rPr>
                    <w:t>災情查通報組現況</w:t>
                  </w:r>
                </w:p>
              </w:txbxContent>
            </v:textbox>
          </v:shape>
        </w:pict>
      </w:r>
    </w:p>
    <w:p w:rsidR="00674B1B" w:rsidRDefault="00674B1B" w:rsidP="00A612FC">
      <w:pPr>
        <w:jc w:val="center"/>
        <w:rPr>
          <w:rFonts w:ascii="標楷體" w:eastAsia="標楷體" w:hAnsi="標楷體"/>
          <w:b/>
          <w:sz w:val="28"/>
          <w:lang w:eastAsia="zh-TW"/>
        </w:rPr>
      </w:pP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39" type="#_x0000_t32" style="position:absolute;left:0;text-align:left;margin-left:42.65pt;margin-top:8.65pt;width:0;height:56.75pt;flip:y;z-index:252427776" o:connectortype="straight">
            <v:stroke endarrow="block"/>
          </v:shape>
        </w:pict>
      </w:r>
      <w:r>
        <w:rPr>
          <w:rFonts w:ascii="標楷體" w:eastAsia="標楷體" w:hAnsi="標楷體"/>
          <w:b/>
          <w:noProof/>
          <w:sz w:val="28"/>
          <w:lang w:eastAsia="zh-TW"/>
        </w:rPr>
        <w:pict>
          <v:shape id="_x0000_s39128" type="#_x0000_t32" style="position:absolute;left:0;text-align:left;margin-left:33.05pt;margin-top:8pt;width:23.25pt;height:.65pt;flip:y;z-index:252418560" o:connectortype="straight"/>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16" type="#_x0000_t32" style="position:absolute;left:0;text-align:left;margin-left:178pt;margin-top:1.35pt;width:.05pt;height:24.3pt;z-index:252407296"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099" type="#_x0000_t109" style="position:absolute;left:0;text-align:left;margin-left:108.3pt;margin-top:7.45pt;width:152pt;height:39.35pt;z-index:252392960">
            <v:textbox>
              <w:txbxContent>
                <w:p w:rsidR="008531AB" w:rsidRPr="00F24719" w:rsidRDefault="008531AB">
                  <w:pPr>
                    <w:rPr>
                      <w:rFonts w:ascii="標楷體" w:eastAsia="標楷體" w:hAnsi="標楷體"/>
                      <w:lang w:eastAsia="zh-TW"/>
                    </w:rPr>
                  </w:pPr>
                  <w:r>
                    <w:rPr>
                      <w:lang w:eastAsia="zh-TW"/>
                    </w:rPr>
                    <w:t>1</w:t>
                  </w:r>
                  <w:r w:rsidRPr="00F24719">
                    <w:rPr>
                      <w:rFonts w:ascii="標楷體" w:eastAsia="標楷體" w:hAnsi="標楷體"/>
                      <w:lang w:eastAsia="zh-TW"/>
                    </w:rPr>
                    <w:t>.物資清點與統計</w:t>
                  </w:r>
                </w:p>
                <w:p w:rsidR="008531AB" w:rsidRPr="00F24719" w:rsidRDefault="008531AB">
                  <w:pPr>
                    <w:rPr>
                      <w:rFonts w:ascii="標楷體" w:eastAsia="標楷體" w:hAnsi="標楷體"/>
                      <w:lang w:eastAsia="zh-TW"/>
                    </w:rPr>
                  </w:pPr>
                  <w:r w:rsidRPr="00F24719">
                    <w:rPr>
                      <w:rFonts w:ascii="標楷體" w:eastAsia="標楷體" w:hAnsi="標楷體"/>
                      <w:lang w:eastAsia="zh-TW"/>
                    </w:rPr>
                    <w:t>2.彙整物資報表</w:t>
                  </w:r>
                </w:p>
              </w:txbxContent>
            </v:textbox>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31" type="#_x0000_t109" style="position:absolute;left:0;text-align:left;margin-left:30.35pt;margin-top:10.75pt;width:25.95pt;height:94.25pt;z-index:252421632">
            <v:textbox>
              <w:txbxContent>
                <w:p w:rsidR="008531AB" w:rsidRPr="00F320B5" w:rsidRDefault="008531AB">
                  <w:pPr>
                    <w:rPr>
                      <w:rFonts w:ascii="標楷體" w:eastAsia="標楷體" w:hAnsi="標楷體"/>
                    </w:rPr>
                  </w:pPr>
                  <w:r w:rsidRPr="00F320B5">
                    <w:rPr>
                      <w:rFonts w:ascii="標楷體" w:eastAsia="標楷體" w:hAnsi="標楷體"/>
                    </w:rPr>
                    <w:t>災後復原重建</w:t>
                  </w:r>
                </w:p>
              </w:txbxContent>
            </v:textbox>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17" type="#_x0000_t32" style="position:absolute;left:0;text-align:left;margin-left:178pt;margin-top:10.4pt;width:0;height:23.5pt;z-index:252408320"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098" type="#_x0000_t109" style="position:absolute;left:0;text-align:left;margin-left:108.3pt;margin-top:15.7pt;width:152pt;height:39.35pt;z-index:252391936">
            <v:textbox>
              <w:txbxContent>
                <w:p w:rsidR="008531AB" w:rsidRPr="00F24719" w:rsidRDefault="008531AB">
                  <w:pPr>
                    <w:rPr>
                      <w:rFonts w:ascii="標楷體" w:eastAsia="標楷體" w:hAnsi="標楷體"/>
                      <w:lang w:eastAsia="zh-TW"/>
                    </w:rPr>
                  </w:pPr>
                  <w:r w:rsidRPr="00F24719">
                    <w:rPr>
                      <w:rFonts w:ascii="標楷體" w:eastAsia="標楷體" w:hAnsi="標楷體"/>
                      <w:lang w:eastAsia="zh-TW"/>
                    </w:rPr>
                    <w:t>撤除</w:t>
                  </w:r>
                  <w:r w:rsidRPr="00F24719">
                    <w:rPr>
                      <w:rFonts w:ascii="標楷體" w:eastAsia="標楷體" w:hAnsi="標楷體" w:hint="eastAsia"/>
                      <w:lang w:eastAsia="zh-TW"/>
                    </w:rPr>
                    <w:t>鎮</w:t>
                  </w:r>
                  <w:r w:rsidRPr="00F24719">
                    <w:rPr>
                      <w:rFonts w:ascii="標楷體" w:eastAsia="標楷體" w:hAnsi="標楷體"/>
                      <w:lang w:eastAsia="zh-TW"/>
                    </w:rPr>
                    <w:t>級災害應變中心輪值</w:t>
                  </w:r>
                </w:p>
              </w:txbxContent>
            </v:textbox>
          </v:shape>
        </w:pict>
      </w:r>
    </w:p>
    <w:p w:rsidR="00674B1B" w:rsidRDefault="00674B1B" w:rsidP="00A612FC">
      <w:pPr>
        <w:jc w:val="center"/>
        <w:rPr>
          <w:rFonts w:ascii="標楷體" w:eastAsia="標楷體" w:hAnsi="標楷體"/>
          <w:b/>
          <w:sz w:val="28"/>
          <w:lang w:eastAsia="zh-TW"/>
        </w:rPr>
      </w:pPr>
    </w:p>
    <w:p w:rsidR="00674B1B" w:rsidRDefault="00674B1B" w:rsidP="00A612FC">
      <w:pPr>
        <w:jc w:val="center"/>
        <w:rPr>
          <w:rFonts w:ascii="標楷體" w:eastAsia="標楷體" w:hAnsi="標楷體"/>
          <w:b/>
          <w:sz w:val="28"/>
          <w:lang w:eastAsia="zh-TW"/>
        </w:rPr>
      </w:pP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40" type="#_x0000_t32" style="position:absolute;left:0;text-align:left;margin-left:44.65pt;margin-top:13.95pt;width:0;height:54pt;z-index:252428800" o:connectortype="straight">
            <v:stroke endarrow="block"/>
          </v:shape>
        </w:pict>
      </w:r>
      <w:r>
        <w:rPr>
          <w:rFonts w:ascii="標楷體" w:eastAsia="標楷體" w:hAnsi="標楷體"/>
          <w:b/>
          <w:noProof/>
          <w:sz w:val="28"/>
          <w:lang w:eastAsia="zh-TW"/>
        </w:rPr>
        <w:pict>
          <v:shape id="_x0000_s39118" type="#_x0000_t32" style="position:absolute;left:0;text-align:left;margin-left:178pt;margin-top:.4pt;width:0;height:23.35pt;z-index:252409344" o:connectortype="straight">
            <v:stroke endarrow="block"/>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00" type="#_x0000_t109" style="position:absolute;left:0;text-align:left;margin-left:108.3pt;margin-top:5.55pt;width:152pt;height:39.35pt;z-index:252393984">
            <v:textbox>
              <w:txbxContent>
                <w:p w:rsidR="008531AB" w:rsidRPr="00F24719" w:rsidRDefault="008531AB">
                  <w:pPr>
                    <w:rPr>
                      <w:rFonts w:ascii="標楷體" w:eastAsia="標楷體" w:hAnsi="標楷體"/>
                      <w:lang w:eastAsia="zh-TW"/>
                    </w:rPr>
                  </w:pPr>
                  <w:r w:rsidRPr="00F24719">
                    <w:rPr>
                      <w:rFonts w:ascii="標楷體" w:eastAsia="標楷體" w:hAnsi="標楷體"/>
                      <w:lang w:eastAsia="zh-TW"/>
                    </w:rPr>
                    <w:t>檢討災害應變處置情形與處置報告</w:t>
                  </w:r>
                </w:p>
              </w:txbxContent>
            </v:textbox>
          </v:shape>
        </w:pict>
      </w:r>
    </w:p>
    <w:p w:rsidR="00674B1B" w:rsidRDefault="00611580" w:rsidP="00A612FC">
      <w:pPr>
        <w:jc w:val="center"/>
        <w:rPr>
          <w:rFonts w:ascii="標楷體" w:eastAsia="標楷體" w:hAnsi="標楷體"/>
          <w:b/>
          <w:sz w:val="28"/>
          <w:lang w:eastAsia="zh-TW"/>
        </w:rPr>
      </w:pPr>
      <w:r>
        <w:rPr>
          <w:rFonts w:ascii="標楷體" w:eastAsia="標楷體" w:hAnsi="標楷體"/>
          <w:b/>
          <w:noProof/>
          <w:sz w:val="28"/>
          <w:lang w:eastAsia="zh-TW"/>
        </w:rPr>
        <w:pict>
          <v:shape id="_x0000_s39129" type="#_x0000_t32" style="position:absolute;left:0;text-align:left;margin-left:33.05pt;margin-top:30.85pt;width:23.25pt;height:.65pt;flip:y;z-index:252419584" o:connectortype="straight"/>
        </w:pict>
      </w:r>
    </w:p>
    <w:p w:rsidR="002A3E4F" w:rsidRPr="00684E3C" w:rsidRDefault="002A3E4F" w:rsidP="00B96BFE">
      <w:pPr>
        <w:rPr>
          <w:rFonts w:eastAsiaTheme="minorEastAsia" w:hint="eastAsia"/>
          <w:lang w:eastAsia="zh-TW"/>
        </w:rPr>
      </w:pPr>
    </w:p>
    <w:p w:rsidR="00B96BFE" w:rsidRPr="000C4515" w:rsidRDefault="00B96BFE" w:rsidP="00B96BFE">
      <w:pPr>
        <w:jc w:val="center"/>
        <w:rPr>
          <w:rFonts w:ascii="標楷體" w:eastAsia="標楷體" w:hAnsi="標楷體"/>
          <w:b/>
          <w:sz w:val="32"/>
          <w:lang w:eastAsia="zh-TW"/>
        </w:rPr>
      </w:pPr>
      <w:r w:rsidRPr="000C4515">
        <w:rPr>
          <w:rFonts w:ascii="標楷體" w:eastAsia="標楷體" w:hAnsi="標楷體" w:hint="eastAsia"/>
          <w:b/>
          <w:sz w:val="32"/>
          <w:lang w:eastAsia="zh-TW"/>
        </w:rPr>
        <w:lastRenderedPageBreak/>
        <w:t>苗栗縣後龍鎮公所內部控制制度控制作業自行評估表</w:t>
      </w:r>
    </w:p>
    <w:p w:rsidR="00B96BFE" w:rsidRPr="00E26B8C" w:rsidRDefault="003E069D" w:rsidP="00B96BFE">
      <w:pPr>
        <w:jc w:val="center"/>
        <w:rPr>
          <w:rFonts w:ascii="標楷體" w:eastAsia="標楷體" w:hAnsi="標楷體"/>
          <w:b/>
          <w:sz w:val="28"/>
          <w:lang w:eastAsia="zh-TW"/>
        </w:rPr>
      </w:pPr>
      <w:proofErr w:type="gramStart"/>
      <w:r>
        <w:rPr>
          <w:rFonts w:ascii="標楷體" w:eastAsia="標楷體" w:hAnsi="標楷體" w:hint="eastAsia"/>
          <w:b/>
          <w:sz w:val="28"/>
          <w:lang w:eastAsia="zh-TW"/>
        </w:rPr>
        <w:t>00</w:t>
      </w:r>
      <w:proofErr w:type="gramEnd"/>
      <w:r w:rsidR="00B96BFE" w:rsidRPr="00E26B8C">
        <w:rPr>
          <w:rFonts w:ascii="標楷體" w:eastAsia="標楷體" w:hAnsi="標楷體" w:hint="eastAsia"/>
          <w:b/>
          <w:sz w:val="28"/>
          <w:lang w:eastAsia="zh-TW"/>
        </w:rPr>
        <w:t>年度</w:t>
      </w:r>
    </w:p>
    <w:p w:rsidR="00B96BFE" w:rsidRPr="00E26B8C" w:rsidRDefault="00B96BFE" w:rsidP="00B96BFE">
      <w:pPr>
        <w:rPr>
          <w:rFonts w:ascii="標楷體" w:eastAsia="標楷體" w:hAnsi="標楷體"/>
          <w:lang w:eastAsia="zh-TW"/>
        </w:rPr>
      </w:pPr>
      <w:r w:rsidRPr="00E26B8C">
        <w:rPr>
          <w:rFonts w:ascii="標楷體" w:eastAsia="標楷體" w:hAnsi="標楷體" w:hint="eastAsia"/>
          <w:lang w:eastAsia="zh-TW"/>
        </w:rPr>
        <w:t xml:space="preserve">評估單位 : </w:t>
      </w:r>
      <w:r w:rsidR="00684E3C">
        <w:rPr>
          <w:rFonts w:ascii="標楷體" w:eastAsia="標楷體" w:hAnsi="標楷體" w:hint="eastAsia"/>
          <w:lang w:eastAsia="zh-TW"/>
        </w:rPr>
        <w:t>社會福利課</w:t>
      </w:r>
    </w:p>
    <w:p w:rsidR="00B96BFE" w:rsidRPr="00E26B8C" w:rsidRDefault="00B96BFE" w:rsidP="00B96BFE">
      <w:pPr>
        <w:rPr>
          <w:rFonts w:ascii="標楷體" w:eastAsia="標楷體" w:hAnsi="標楷體"/>
          <w:lang w:eastAsia="zh-TW"/>
        </w:rPr>
      </w:pPr>
      <w:r w:rsidRPr="00E26B8C">
        <w:rPr>
          <w:rFonts w:ascii="標楷體" w:eastAsia="標楷體" w:hAnsi="標楷體" w:hint="eastAsia"/>
          <w:lang w:eastAsia="zh-TW"/>
        </w:rPr>
        <w:t xml:space="preserve">作業類別(項目) : </w:t>
      </w:r>
      <w:r w:rsidR="00684E3C">
        <w:rPr>
          <w:rFonts w:ascii="標楷體" w:eastAsia="標楷體" w:hAnsi="標楷體" w:hint="eastAsia"/>
          <w:szCs w:val="24"/>
          <w:lang w:eastAsia="zh-TW"/>
        </w:rPr>
        <w:t>災害應變</w:t>
      </w:r>
      <w:r w:rsidR="00684E3C" w:rsidRPr="00171805">
        <w:rPr>
          <w:rFonts w:ascii="標楷體" w:eastAsia="標楷體" w:hAnsi="標楷體" w:hint="eastAsia"/>
          <w:szCs w:val="24"/>
          <w:lang w:eastAsia="zh-TW"/>
        </w:rPr>
        <w:t>中心</w:t>
      </w:r>
      <w:r w:rsidR="00684E3C">
        <w:rPr>
          <w:rFonts w:ascii="標楷體" w:eastAsia="標楷體" w:hAnsi="標楷體" w:hint="eastAsia"/>
          <w:szCs w:val="24"/>
          <w:lang w:eastAsia="zh-TW"/>
        </w:rPr>
        <w:t>設</w:t>
      </w:r>
      <w:r w:rsidR="00684E3C" w:rsidRPr="00171805">
        <w:rPr>
          <w:rFonts w:ascii="標楷體" w:eastAsia="標楷體" w:hAnsi="標楷體" w:hint="eastAsia"/>
          <w:szCs w:val="24"/>
          <w:lang w:eastAsia="zh-TW"/>
        </w:rPr>
        <w:t>立</w:t>
      </w:r>
      <w:r w:rsidR="00684E3C">
        <w:rPr>
          <w:rFonts w:ascii="標楷體" w:eastAsia="標楷體" w:hAnsi="標楷體" w:hint="eastAsia"/>
          <w:szCs w:val="24"/>
          <w:lang w:eastAsia="zh-TW"/>
        </w:rPr>
        <w:t>作業</w:t>
      </w:r>
    </w:p>
    <w:p w:rsidR="00B96BFE" w:rsidRDefault="00B96BFE" w:rsidP="00B96BFE">
      <w:pPr>
        <w:rPr>
          <w:rFonts w:ascii="標楷體" w:eastAsia="標楷體" w:hAnsi="標楷體"/>
          <w:lang w:eastAsia="zh-TW"/>
        </w:rPr>
      </w:pPr>
      <w:r w:rsidRPr="00E26B8C">
        <w:rPr>
          <w:rFonts w:ascii="標楷體" w:eastAsia="標楷體" w:hAnsi="標楷體" w:hint="eastAsia"/>
          <w:lang w:eastAsia="zh-TW"/>
        </w:rPr>
        <w:t xml:space="preserve">評估期間 : </w:t>
      </w:r>
      <w:r>
        <w:rPr>
          <w:rFonts w:ascii="標楷體" w:eastAsia="標楷體" w:hAnsi="標楷體" w:hint="eastAsia"/>
          <w:lang w:eastAsia="zh-TW"/>
        </w:rPr>
        <w:t xml:space="preserve">  年   月   日至   年   月   日</w:t>
      </w:r>
    </w:p>
    <w:p w:rsidR="00B96BFE" w:rsidRPr="00E26B8C" w:rsidRDefault="00B96BFE" w:rsidP="00B96BFE">
      <w:pPr>
        <w:jc w:val="right"/>
        <w:rPr>
          <w:rFonts w:ascii="標楷體" w:eastAsia="標楷體" w:hAnsi="標楷體"/>
        </w:rPr>
      </w:pPr>
      <w:r w:rsidRPr="00E26B8C">
        <w:rPr>
          <w:rFonts w:ascii="標楷體" w:eastAsia="標楷體" w:hAnsi="標楷體" w:hint="eastAsia"/>
          <w:lang w:eastAsia="zh-TW"/>
        </w:rPr>
        <w:t xml:space="preserve">                                           </w:t>
      </w:r>
      <w:r w:rsidRPr="00E26B8C">
        <w:rPr>
          <w:rFonts w:ascii="標楷體" w:eastAsia="標楷體" w:hAnsi="標楷體" w:hint="eastAsia"/>
        </w:rPr>
        <w:t>評估日期   年   月   日</w:t>
      </w:r>
    </w:p>
    <w:tbl>
      <w:tblPr>
        <w:tblStyle w:val="ad"/>
        <w:tblW w:w="0" w:type="auto"/>
        <w:jc w:val="center"/>
        <w:tblLook w:val="04A0"/>
      </w:tblPr>
      <w:tblGrid>
        <w:gridCol w:w="4158"/>
        <w:gridCol w:w="456"/>
        <w:gridCol w:w="456"/>
        <w:gridCol w:w="505"/>
        <w:gridCol w:w="456"/>
        <w:gridCol w:w="456"/>
        <w:gridCol w:w="1875"/>
      </w:tblGrid>
      <w:tr w:rsidR="00B96BFE" w:rsidRPr="0007462A" w:rsidTr="00A612FC">
        <w:trPr>
          <w:jc w:val="center"/>
        </w:trPr>
        <w:tc>
          <w:tcPr>
            <w:tcW w:w="4158" w:type="dxa"/>
            <w:vMerge w:val="restart"/>
          </w:tcPr>
          <w:p w:rsidR="00B96BFE" w:rsidRDefault="00B96BFE" w:rsidP="00C14AC1">
            <w:pPr>
              <w:rPr>
                <w:rFonts w:ascii="標楷體" w:eastAsia="標楷體" w:hAnsi="標楷體"/>
              </w:rPr>
            </w:pPr>
          </w:p>
          <w:p w:rsidR="00B96BFE" w:rsidRDefault="00B96BFE" w:rsidP="00C14AC1">
            <w:pPr>
              <w:rPr>
                <w:rFonts w:ascii="標楷體" w:eastAsia="標楷體" w:hAnsi="標楷體"/>
              </w:rPr>
            </w:pPr>
          </w:p>
          <w:p w:rsidR="00B96BFE" w:rsidRPr="0007462A" w:rsidRDefault="00B96BFE" w:rsidP="00C14AC1">
            <w:pPr>
              <w:jc w:val="center"/>
              <w:rPr>
                <w:rFonts w:ascii="標楷體" w:eastAsia="標楷體" w:hAnsi="標楷體"/>
              </w:rPr>
            </w:pPr>
            <w:r w:rsidRPr="0007462A">
              <w:rPr>
                <w:rFonts w:ascii="標楷體" w:eastAsia="標楷體" w:hAnsi="標楷體" w:hint="eastAsia"/>
              </w:rPr>
              <w:t>控制重點</w:t>
            </w:r>
          </w:p>
        </w:tc>
        <w:tc>
          <w:tcPr>
            <w:tcW w:w="2329" w:type="dxa"/>
            <w:gridSpan w:val="5"/>
          </w:tcPr>
          <w:p w:rsidR="00B96BFE" w:rsidRPr="0007462A" w:rsidRDefault="00B96BFE" w:rsidP="00C14AC1">
            <w:pPr>
              <w:jc w:val="center"/>
              <w:rPr>
                <w:rFonts w:ascii="標楷體" w:eastAsia="標楷體" w:hAnsi="標楷體"/>
              </w:rPr>
            </w:pPr>
            <w:r w:rsidRPr="0007462A">
              <w:rPr>
                <w:rFonts w:ascii="標楷體" w:eastAsia="標楷體" w:hAnsi="標楷體" w:hint="eastAsia"/>
              </w:rPr>
              <w:t>評估情形</w:t>
            </w:r>
          </w:p>
        </w:tc>
        <w:tc>
          <w:tcPr>
            <w:tcW w:w="1875" w:type="dxa"/>
            <w:vMerge w:val="restart"/>
          </w:tcPr>
          <w:p w:rsidR="00B96BFE" w:rsidRDefault="00B96BFE" w:rsidP="00C14AC1">
            <w:pPr>
              <w:rPr>
                <w:rFonts w:ascii="標楷體" w:eastAsia="標楷體" w:hAnsi="標楷體"/>
              </w:rPr>
            </w:pPr>
          </w:p>
          <w:p w:rsidR="00B96BFE" w:rsidRDefault="00B96BFE" w:rsidP="00C14AC1">
            <w:pPr>
              <w:rPr>
                <w:rFonts w:ascii="標楷體" w:eastAsia="標楷體" w:hAnsi="標楷體"/>
              </w:rPr>
            </w:pPr>
          </w:p>
          <w:p w:rsidR="00B96BFE" w:rsidRPr="0007462A" w:rsidRDefault="00B96BFE" w:rsidP="00C14AC1">
            <w:pPr>
              <w:jc w:val="center"/>
              <w:rPr>
                <w:rFonts w:ascii="標楷體" w:eastAsia="標楷體" w:hAnsi="標楷體"/>
              </w:rPr>
            </w:pPr>
            <w:r w:rsidRPr="0007462A">
              <w:rPr>
                <w:rFonts w:ascii="標楷體" w:eastAsia="標楷體" w:hAnsi="標楷體" w:hint="eastAsia"/>
              </w:rPr>
              <w:t>改善措施</w:t>
            </w:r>
          </w:p>
        </w:tc>
      </w:tr>
      <w:tr w:rsidR="00B96BFE" w:rsidRPr="0007462A" w:rsidTr="00A612FC">
        <w:trPr>
          <w:jc w:val="center"/>
        </w:trPr>
        <w:tc>
          <w:tcPr>
            <w:tcW w:w="4158" w:type="dxa"/>
            <w:vMerge/>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r w:rsidRPr="0007462A">
              <w:rPr>
                <w:rFonts w:ascii="標楷體" w:eastAsia="標楷體" w:hAnsi="標楷體" w:hint="eastAsia"/>
              </w:rPr>
              <w:t>落實</w:t>
            </w:r>
          </w:p>
        </w:tc>
        <w:tc>
          <w:tcPr>
            <w:tcW w:w="456" w:type="dxa"/>
          </w:tcPr>
          <w:p w:rsidR="00B96BFE" w:rsidRPr="0007462A" w:rsidRDefault="00B96BFE" w:rsidP="00C14AC1">
            <w:pPr>
              <w:rPr>
                <w:rFonts w:ascii="標楷體" w:eastAsia="標楷體" w:hAnsi="標楷體"/>
              </w:rPr>
            </w:pPr>
            <w:r w:rsidRPr="0007462A">
              <w:rPr>
                <w:rFonts w:ascii="標楷體" w:eastAsia="標楷體" w:hAnsi="標楷體" w:hint="eastAsia"/>
              </w:rPr>
              <w:t>部分落實</w:t>
            </w:r>
          </w:p>
        </w:tc>
        <w:tc>
          <w:tcPr>
            <w:tcW w:w="505" w:type="dxa"/>
          </w:tcPr>
          <w:p w:rsidR="00B96BFE" w:rsidRPr="0007462A" w:rsidRDefault="00B96BFE" w:rsidP="00C14AC1">
            <w:pPr>
              <w:rPr>
                <w:rFonts w:ascii="標楷體" w:eastAsia="標楷體" w:hAnsi="標楷體"/>
              </w:rPr>
            </w:pPr>
            <w:r w:rsidRPr="0007462A">
              <w:rPr>
                <w:rFonts w:ascii="標楷體" w:eastAsia="標楷體" w:hAnsi="標楷體" w:hint="eastAsia"/>
              </w:rPr>
              <w:t>未落實</w:t>
            </w:r>
          </w:p>
        </w:tc>
        <w:tc>
          <w:tcPr>
            <w:tcW w:w="456" w:type="dxa"/>
          </w:tcPr>
          <w:p w:rsidR="00B96BFE" w:rsidRPr="0007462A" w:rsidRDefault="00B96BFE" w:rsidP="00C14AC1">
            <w:pPr>
              <w:rPr>
                <w:rFonts w:ascii="標楷體" w:eastAsia="標楷體" w:hAnsi="標楷體"/>
              </w:rPr>
            </w:pPr>
            <w:r w:rsidRPr="0007462A">
              <w:rPr>
                <w:rFonts w:ascii="標楷體" w:eastAsia="標楷體" w:hAnsi="標楷體" w:hint="eastAsia"/>
              </w:rPr>
              <w:t>不適用</w:t>
            </w:r>
          </w:p>
        </w:tc>
        <w:tc>
          <w:tcPr>
            <w:tcW w:w="456" w:type="dxa"/>
          </w:tcPr>
          <w:p w:rsidR="00B96BFE" w:rsidRPr="0007462A" w:rsidRDefault="00B96BFE" w:rsidP="00C14AC1">
            <w:pPr>
              <w:jc w:val="center"/>
              <w:rPr>
                <w:rFonts w:ascii="標楷體" w:eastAsia="標楷體" w:hAnsi="標楷體"/>
              </w:rPr>
            </w:pPr>
            <w:r w:rsidRPr="0007462A">
              <w:rPr>
                <w:rFonts w:ascii="標楷體" w:eastAsia="標楷體" w:hAnsi="標楷體" w:hint="eastAsia"/>
              </w:rPr>
              <w:t>其他</w:t>
            </w:r>
          </w:p>
        </w:tc>
        <w:tc>
          <w:tcPr>
            <w:tcW w:w="1875" w:type="dxa"/>
            <w:vMerge/>
          </w:tcPr>
          <w:p w:rsidR="00B96BFE" w:rsidRPr="0007462A" w:rsidRDefault="00B96BFE" w:rsidP="00C14AC1">
            <w:pPr>
              <w:rPr>
                <w:rFonts w:ascii="標楷體" w:eastAsia="標楷體" w:hAnsi="標楷體"/>
              </w:rPr>
            </w:pPr>
          </w:p>
        </w:tc>
      </w:tr>
      <w:tr w:rsidR="00B96BFE" w:rsidRPr="0007462A" w:rsidTr="00A612FC">
        <w:trPr>
          <w:jc w:val="center"/>
        </w:trPr>
        <w:tc>
          <w:tcPr>
            <w:tcW w:w="4158" w:type="dxa"/>
          </w:tcPr>
          <w:p w:rsidR="00B96BFE" w:rsidRPr="005B6E84" w:rsidRDefault="00B96BFE" w:rsidP="00C14AC1">
            <w:pPr>
              <w:rPr>
                <w:rFonts w:ascii="標楷體" w:eastAsia="標楷體" w:hAnsi="標楷體"/>
              </w:rPr>
            </w:pPr>
            <w:r w:rsidRPr="005B6E84">
              <w:rPr>
                <w:rFonts w:ascii="標楷體" w:eastAsia="標楷體" w:hAnsi="標楷體" w:hint="eastAsia"/>
              </w:rPr>
              <w:t>(</w:t>
            </w:r>
            <w:proofErr w:type="gramStart"/>
            <w:r w:rsidRPr="005B6E84">
              <w:rPr>
                <w:rFonts w:ascii="標楷體" w:eastAsia="標楷體" w:hAnsi="標楷體" w:hint="eastAsia"/>
              </w:rPr>
              <w:t>一</w:t>
            </w:r>
            <w:proofErr w:type="gramEnd"/>
            <w:r w:rsidRPr="005B6E84">
              <w:rPr>
                <w:rFonts w:ascii="標楷體" w:eastAsia="標楷體" w:hAnsi="標楷體" w:hint="eastAsia"/>
              </w:rPr>
              <w:t>)</w:t>
            </w:r>
            <w:r w:rsidRPr="005B6E84">
              <w:rPr>
                <w:rFonts w:ascii="標楷體" w:eastAsia="標楷體" w:hAnsi="標楷體" w:hint="eastAsia"/>
                <w:szCs w:val="24"/>
              </w:rPr>
              <w:t>各編組單位進駐人員</w:t>
            </w:r>
            <w:r>
              <w:rPr>
                <w:rFonts w:ascii="標楷體" w:eastAsia="標楷體" w:hAnsi="標楷體" w:hint="eastAsia"/>
                <w:szCs w:val="24"/>
              </w:rPr>
              <w:t>是否</w:t>
            </w:r>
            <w:r w:rsidRPr="005B6E84">
              <w:rPr>
                <w:rFonts w:ascii="標楷體" w:eastAsia="標楷體" w:hAnsi="標楷體" w:hint="eastAsia"/>
                <w:szCs w:val="24"/>
              </w:rPr>
              <w:t>能依權責執行應變措施。</w:t>
            </w: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505"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1875" w:type="dxa"/>
          </w:tcPr>
          <w:p w:rsidR="00B96BFE" w:rsidRPr="0007462A" w:rsidRDefault="00B96BFE" w:rsidP="00C14AC1">
            <w:pPr>
              <w:rPr>
                <w:rFonts w:ascii="標楷體" w:eastAsia="標楷體" w:hAnsi="標楷體"/>
              </w:rPr>
            </w:pPr>
          </w:p>
        </w:tc>
      </w:tr>
      <w:tr w:rsidR="00B96BFE" w:rsidRPr="0007462A" w:rsidTr="00A612FC">
        <w:trPr>
          <w:jc w:val="center"/>
        </w:trPr>
        <w:tc>
          <w:tcPr>
            <w:tcW w:w="4158" w:type="dxa"/>
          </w:tcPr>
          <w:p w:rsidR="00B96BFE" w:rsidRPr="0007462A" w:rsidRDefault="00B96BFE" w:rsidP="00C14AC1">
            <w:pPr>
              <w:rPr>
                <w:rFonts w:ascii="標楷體" w:eastAsia="標楷體" w:hAnsi="標楷體"/>
              </w:rPr>
            </w:pPr>
            <w:r>
              <w:rPr>
                <w:rFonts w:ascii="標楷體" w:eastAsia="標楷體" w:hAnsi="標楷體" w:hint="eastAsia"/>
              </w:rPr>
              <w:t>(二)</w:t>
            </w:r>
            <w:r>
              <w:rPr>
                <w:rFonts w:ascii="標楷體" w:eastAsia="標楷體" w:hAnsi="標楷體" w:hint="eastAsia"/>
                <w:szCs w:val="24"/>
              </w:rPr>
              <w:t>是否能</w:t>
            </w:r>
            <w:r w:rsidRPr="003330D2">
              <w:rPr>
                <w:rFonts w:ascii="標楷體" w:eastAsia="標楷體" w:hAnsi="標楷體" w:hint="eastAsia"/>
                <w:szCs w:val="24"/>
              </w:rPr>
              <w:t>協同里長及相關單位，針對危險區域之民眾，進行疏散或撤離。並依避難、收容之需求，開設轄區內收容場所，立即辦理民眾安置與安全照護。</w:t>
            </w: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505"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1875" w:type="dxa"/>
          </w:tcPr>
          <w:p w:rsidR="00B96BFE" w:rsidRPr="0007462A" w:rsidRDefault="00B96BFE" w:rsidP="00C14AC1">
            <w:pPr>
              <w:rPr>
                <w:rFonts w:ascii="標楷體" w:eastAsia="標楷體" w:hAnsi="標楷體"/>
              </w:rPr>
            </w:pPr>
          </w:p>
        </w:tc>
      </w:tr>
      <w:tr w:rsidR="00B96BFE" w:rsidRPr="0007462A" w:rsidTr="00A612FC">
        <w:trPr>
          <w:jc w:val="center"/>
        </w:trPr>
        <w:tc>
          <w:tcPr>
            <w:tcW w:w="4158" w:type="dxa"/>
          </w:tcPr>
          <w:p w:rsidR="00B96BFE" w:rsidRPr="0007462A" w:rsidRDefault="00B96BFE" w:rsidP="00C14AC1">
            <w:pPr>
              <w:rPr>
                <w:rFonts w:ascii="標楷體" w:eastAsia="標楷體" w:hAnsi="標楷體"/>
              </w:rPr>
            </w:pPr>
            <w:r>
              <w:rPr>
                <w:rFonts w:ascii="標楷體" w:eastAsia="標楷體" w:hAnsi="標楷體" w:hint="eastAsia"/>
              </w:rPr>
              <w:t>(三)</w:t>
            </w:r>
            <w:r w:rsidRPr="00171805">
              <w:rPr>
                <w:rFonts w:ascii="標楷體" w:eastAsia="標楷體" w:hAnsi="標楷體" w:hint="eastAsia"/>
                <w:szCs w:val="24"/>
              </w:rPr>
              <w:t>必要時聯絡緊急開口合約廠商(包含：物資開口合約、工程開口合約、車輛開口合約等)，協助進行搶救災。</w:t>
            </w: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505"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1875" w:type="dxa"/>
          </w:tcPr>
          <w:p w:rsidR="00B96BFE" w:rsidRPr="0007462A" w:rsidRDefault="00B96BFE" w:rsidP="00C14AC1">
            <w:pPr>
              <w:rPr>
                <w:rFonts w:ascii="標楷體" w:eastAsia="標楷體" w:hAnsi="標楷體"/>
              </w:rPr>
            </w:pPr>
          </w:p>
        </w:tc>
      </w:tr>
      <w:tr w:rsidR="00B96BFE" w:rsidRPr="0007462A" w:rsidTr="00A612FC">
        <w:trPr>
          <w:jc w:val="center"/>
        </w:trPr>
        <w:tc>
          <w:tcPr>
            <w:tcW w:w="4158" w:type="dxa"/>
          </w:tcPr>
          <w:p w:rsidR="00B96BFE" w:rsidRPr="00E26B8C" w:rsidRDefault="00B96BFE" w:rsidP="00C14AC1">
            <w:pPr>
              <w:rPr>
                <w:rFonts w:ascii="標楷體" w:eastAsia="標楷體" w:hAnsi="標楷體"/>
              </w:rPr>
            </w:pPr>
            <w:r w:rsidRPr="00E26B8C">
              <w:rPr>
                <w:rFonts w:ascii="標楷體" w:eastAsia="標楷體" w:hAnsi="標楷體" w:hint="eastAsia"/>
              </w:rPr>
              <w:t>(四)</w:t>
            </w:r>
            <w:r>
              <w:rPr>
                <w:rFonts w:ascii="標楷體" w:eastAsia="標楷體" w:hAnsi="標楷體" w:hint="eastAsia"/>
              </w:rPr>
              <w:t>能否</w:t>
            </w:r>
            <w:r w:rsidRPr="00E26B8C">
              <w:rPr>
                <w:rFonts w:ascii="標楷體" w:eastAsia="標楷體" w:hAnsi="標楷體" w:hint="eastAsia"/>
                <w:szCs w:val="28"/>
              </w:rPr>
              <w:t>確實掌握災情，並填表紀錄，包含：災情之管制回報、彙整傳輸及統計作業等，並隨時向指揮官報告執行情形。</w:t>
            </w: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505"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1875" w:type="dxa"/>
          </w:tcPr>
          <w:p w:rsidR="00B96BFE" w:rsidRPr="0007462A" w:rsidRDefault="00B96BFE" w:rsidP="00C14AC1">
            <w:pPr>
              <w:rPr>
                <w:rFonts w:ascii="標楷體" w:eastAsia="標楷體" w:hAnsi="標楷體"/>
              </w:rPr>
            </w:pPr>
          </w:p>
        </w:tc>
      </w:tr>
      <w:tr w:rsidR="00B96BFE" w:rsidRPr="0007462A" w:rsidTr="00A612FC">
        <w:trPr>
          <w:jc w:val="center"/>
        </w:trPr>
        <w:tc>
          <w:tcPr>
            <w:tcW w:w="4158" w:type="dxa"/>
          </w:tcPr>
          <w:p w:rsidR="00B96BFE" w:rsidRPr="0007462A" w:rsidRDefault="00B96BFE" w:rsidP="00C14AC1">
            <w:pPr>
              <w:rPr>
                <w:rFonts w:ascii="標楷體" w:eastAsia="標楷體" w:hAnsi="標楷體"/>
              </w:rPr>
            </w:pPr>
            <w:r>
              <w:rPr>
                <w:rFonts w:ascii="標楷體" w:eastAsia="標楷體" w:hAnsi="標楷體" w:hint="eastAsia"/>
              </w:rPr>
              <w:t>(五)有關</w:t>
            </w:r>
            <w:r w:rsidRPr="00171805">
              <w:rPr>
                <w:rFonts w:ascii="標楷體" w:eastAsia="標楷體" w:hAnsi="標楷體" w:hint="eastAsia"/>
                <w:szCs w:val="28"/>
              </w:rPr>
              <w:t>各任務編組災害防救工作標準依據，</w:t>
            </w:r>
            <w:r>
              <w:rPr>
                <w:rFonts w:ascii="標楷體" w:eastAsia="標楷體" w:hAnsi="標楷體" w:hint="eastAsia"/>
                <w:szCs w:val="28"/>
              </w:rPr>
              <w:t>人員是否</w:t>
            </w:r>
            <w:r w:rsidRPr="00171805">
              <w:rPr>
                <w:rFonts w:ascii="標楷體" w:eastAsia="標楷體" w:hAnsi="標楷體" w:hint="eastAsia"/>
                <w:szCs w:val="28"/>
              </w:rPr>
              <w:t>熟悉並依據</w:t>
            </w:r>
            <w:r>
              <w:rPr>
                <w:rFonts w:ascii="標楷體" w:eastAsia="標楷體" w:hAnsi="標楷體" w:hint="eastAsia"/>
                <w:szCs w:val="28"/>
              </w:rPr>
              <w:t>各組標準作業程序辦理</w:t>
            </w: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505"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1875" w:type="dxa"/>
          </w:tcPr>
          <w:p w:rsidR="00B96BFE" w:rsidRPr="0007462A" w:rsidRDefault="00B96BFE" w:rsidP="00C14AC1">
            <w:pPr>
              <w:rPr>
                <w:rFonts w:ascii="標楷體" w:eastAsia="標楷體" w:hAnsi="標楷體"/>
              </w:rPr>
            </w:pPr>
          </w:p>
        </w:tc>
      </w:tr>
      <w:tr w:rsidR="00B96BFE" w:rsidRPr="0007462A" w:rsidTr="00A612FC">
        <w:trPr>
          <w:jc w:val="center"/>
        </w:trPr>
        <w:tc>
          <w:tcPr>
            <w:tcW w:w="4158" w:type="dxa"/>
          </w:tcPr>
          <w:p w:rsidR="00B96BFE" w:rsidRDefault="00B96BFE" w:rsidP="00C14AC1">
            <w:pPr>
              <w:rPr>
                <w:rFonts w:ascii="標楷體" w:eastAsia="標楷體" w:hAnsi="標楷體"/>
              </w:rPr>
            </w:pPr>
            <w:r>
              <w:rPr>
                <w:rFonts w:ascii="標楷體" w:eastAsia="標楷體" w:hAnsi="標楷體" w:hint="eastAsia"/>
              </w:rPr>
              <w:t>(六)</w:t>
            </w:r>
            <w:r>
              <w:rPr>
                <w:rFonts w:ascii="標楷體" w:eastAsia="標楷體" w:hAnsi="標楷體" w:hint="eastAsia"/>
                <w:szCs w:val="28"/>
              </w:rPr>
              <w:t>緊急災害發生時，是否與</w:t>
            </w:r>
            <w:r w:rsidRPr="00171805">
              <w:rPr>
                <w:rFonts w:ascii="標楷體" w:eastAsia="標楷體" w:hAnsi="標楷體" w:hint="eastAsia"/>
                <w:szCs w:val="28"/>
              </w:rPr>
              <w:t>防救災相關機關</w:t>
            </w:r>
            <w:r>
              <w:rPr>
                <w:rFonts w:ascii="標楷體" w:eastAsia="標楷體" w:hAnsi="標楷體" w:hint="eastAsia"/>
                <w:szCs w:val="28"/>
              </w:rPr>
              <w:t>之</w:t>
            </w:r>
            <w:r w:rsidRPr="00171805">
              <w:rPr>
                <w:rFonts w:ascii="標楷體" w:eastAsia="標楷體" w:hAnsi="標楷體" w:hint="eastAsia"/>
                <w:szCs w:val="28"/>
              </w:rPr>
              <w:t>縱向、橫向</w:t>
            </w:r>
            <w:r>
              <w:rPr>
                <w:rFonts w:ascii="標楷體" w:eastAsia="標楷體" w:hAnsi="標楷體" w:hint="eastAsia"/>
                <w:szCs w:val="28"/>
              </w:rPr>
              <w:t>有效</w:t>
            </w:r>
            <w:r w:rsidRPr="00171805">
              <w:rPr>
                <w:rFonts w:ascii="標楷體" w:eastAsia="標楷體" w:hAnsi="標楷體" w:hint="eastAsia"/>
                <w:szCs w:val="28"/>
              </w:rPr>
              <w:t>聯繫。</w:t>
            </w: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505"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456" w:type="dxa"/>
          </w:tcPr>
          <w:p w:rsidR="00B96BFE" w:rsidRPr="0007462A" w:rsidRDefault="00B96BFE" w:rsidP="00C14AC1">
            <w:pPr>
              <w:rPr>
                <w:rFonts w:ascii="標楷體" w:eastAsia="標楷體" w:hAnsi="標楷體"/>
              </w:rPr>
            </w:pPr>
          </w:p>
        </w:tc>
        <w:tc>
          <w:tcPr>
            <w:tcW w:w="1875" w:type="dxa"/>
          </w:tcPr>
          <w:p w:rsidR="00B96BFE" w:rsidRPr="0007462A" w:rsidRDefault="00B96BFE" w:rsidP="00C14AC1">
            <w:pPr>
              <w:rPr>
                <w:rFonts w:ascii="標楷體" w:eastAsia="標楷體" w:hAnsi="標楷體"/>
              </w:rPr>
            </w:pPr>
          </w:p>
        </w:tc>
      </w:tr>
      <w:tr w:rsidR="003E069D" w:rsidRPr="0007462A" w:rsidTr="00C14AC1">
        <w:trPr>
          <w:jc w:val="center"/>
        </w:trPr>
        <w:tc>
          <w:tcPr>
            <w:tcW w:w="8362" w:type="dxa"/>
            <w:gridSpan w:val="7"/>
          </w:tcPr>
          <w:p w:rsidR="003E069D" w:rsidRPr="0007462A" w:rsidRDefault="003E069D" w:rsidP="00C14AC1">
            <w:pPr>
              <w:rPr>
                <w:rFonts w:ascii="標楷體" w:eastAsia="標楷體" w:hAnsi="標楷體"/>
              </w:rPr>
            </w:pPr>
            <w:r w:rsidRPr="00885129">
              <w:rPr>
                <w:rFonts w:ascii="標楷體" w:eastAsia="標楷體" w:hAnsi="標楷體"/>
                <w:sz w:val="26"/>
              </w:rPr>
              <w:t>填表人：</w:t>
            </w:r>
            <w:r w:rsidRPr="00885129">
              <w:rPr>
                <w:rFonts w:ascii="標楷體" w:eastAsia="標楷體" w:hAnsi="標楷體"/>
                <w:sz w:val="26"/>
              </w:rPr>
              <w:tab/>
            </w:r>
            <w:r>
              <w:rPr>
                <w:rFonts w:ascii="標楷體" w:eastAsia="標楷體" w:hAnsi="標楷體" w:hint="eastAsia"/>
                <w:sz w:val="26"/>
              </w:rPr>
              <w:t xml:space="preserve">                </w:t>
            </w:r>
            <w:r w:rsidRPr="00885129">
              <w:rPr>
                <w:rFonts w:ascii="標楷體" w:eastAsia="標楷體" w:hAnsi="標楷體"/>
                <w:sz w:val="26"/>
              </w:rPr>
              <w:t>複核：</w:t>
            </w:r>
          </w:p>
        </w:tc>
      </w:tr>
    </w:tbl>
    <w:p w:rsidR="00B96BFE" w:rsidRDefault="00B96BFE" w:rsidP="00B96BFE">
      <w:pPr>
        <w:rPr>
          <w:lang w:eastAsia="zh-TW"/>
        </w:rPr>
      </w:pPr>
    </w:p>
    <w:p w:rsidR="003E069D" w:rsidRPr="00885129" w:rsidRDefault="003E069D" w:rsidP="003E069D">
      <w:pPr>
        <w:pStyle w:val="a3"/>
        <w:spacing w:line="300" w:lineRule="exact"/>
        <w:ind w:left="492"/>
        <w:rPr>
          <w:rFonts w:ascii="標楷體" w:eastAsia="標楷體" w:hAnsi="標楷體"/>
        </w:rPr>
      </w:pPr>
      <w:r w:rsidRPr="00885129">
        <w:rPr>
          <w:rFonts w:ascii="標楷體" w:eastAsia="標楷體" w:hAnsi="標楷體"/>
        </w:rPr>
        <w:t>註：</w:t>
      </w:r>
    </w:p>
    <w:p w:rsidR="003E069D" w:rsidRPr="00885129" w:rsidRDefault="003E069D" w:rsidP="003E069D">
      <w:pPr>
        <w:pStyle w:val="a5"/>
        <w:numPr>
          <w:ilvl w:val="0"/>
          <w:numId w:val="11"/>
        </w:numPr>
        <w:tabs>
          <w:tab w:val="left" w:pos="853"/>
        </w:tabs>
        <w:spacing w:before="37" w:line="300" w:lineRule="exact"/>
        <w:ind w:right="965"/>
        <w:rPr>
          <w:rFonts w:ascii="標楷體" w:eastAsia="標楷體" w:hAnsi="標楷體"/>
          <w:sz w:val="24"/>
          <w:lang w:eastAsia="zh-TW"/>
        </w:rPr>
      </w:pPr>
      <w:r w:rsidRPr="00885129">
        <w:rPr>
          <w:rFonts w:ascii="標楷體" w:eastAsia="標楷體" w:hAnsi="標楷體"/>
          <w:spacing w:val="-1"/>
          <w:sz w:val="24"/>
          <w:lang w:eastAsia="zh-TW"/>
        </w:rPr>
        <w:t xml:space="preserve">機關得就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項作業流程製作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份自行評估表，亦得將各項作業流程依性質分類，同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類之作業流程合併 </w:t>
      </w:r>
      <w:r w:rsidRPr="00885129">
        <w:rPr>
          <w:rFonts w:ascii="標楷體" w:eastAsia="標楷體" w:hAnsi="標楷體"/>
          <w:sz w:val="24"/>
          <w:lang w:eastAsia="zh-TW"/>
        </w:rPr>
        <w:t>1 份自行評估表，將作業流程之控制重點納入評估。</w:t>
      </w:r>
    </w:p>
    <w:p w:rsidR="003E069D" w:rsidRPr="003E069D" w:rsidRDefault="003E069D" w:rsidP="00A16B58">
      <w:pPr>
        <w:pStyle w:val="a5"/>
        <w:numPr>
          <w:ilvl w:val="0"/>
          <w:numId w:val="11"/>
        </w:numPr>
        <w:tabs>
          <w:tab w:val="left" w:pos="853"/>
        </w:tabs>
        <w:spacing w:line="300" w:lineRule="exact"/>
        <w:ind w:left="924" w:right="845" w:hanging="357"/>
        <w:rPr>
          <w:rFonts w:ascii="標楷體" w:eastAsia="標楷體" w:hAnsi="標楷體"/>
          <w:lang w:eastAsia="zh-TW"/>
        </w:rPr>
      </w:pPr>
      <w:r w:rsidRPr="003E069D">
        <w:rPr>
          <w:rFonts w:ascii="標楷體" w:eastAsia="標楷體" w:hAnsi="標楷體"/>
          <w:spacing w:val="-27"/>
          <w:sz w:val="24"/>
          <w:lang w:eastAsia="zh-TW"/>
        </w:rPr>
        <w:t>各機關依評估結果於評估情形欄勾選「落實」、「部分落實」、「未落實」、「不適用」或「其</w:t>
      </w:r>
      <w:r w:rsidRPr="003E069D">
        <w:rPr>
          <w:rFonts w:ascii="標楷體" w:eastAsia="標楷體" w:hAnsi="標楷體"/>
          <w:spacing w:val="-14"/>
          <w:sz w:val="24"/>
          <w:lang w:eastAsia="zh-TW"/>
        </w:rPr>
        <w:t>他」；其中「不適用」係指評估期間法令規定或作法已修正，但控制重點未及配合修正者；</w:t>
      </w:r>
      <w:r w:rsidRPr="003E069D">
        <w:rPr>
          <w:rFonts w:ascii="標楷體" w:eastAsia="標楷體" w:hAnsi="標楷體"/>
          <w:lang w:eastAsia="zh-TW"/>
        </w:rPr>
        <w:t>「其他」係指評估期間未發生控制重點所規範情形等，致無法評估者；遇有「部分落實」、「未落實」或「不適用」情形，於改善</w:t>
      </w:r>
      <w:proofErr w:type="gramStart"/>
      <w:r w:rsidRPr="003E069D">
        <w:rPr>
          <w:rFonts w:ascii="標楷體" w:eastAsia="標楷體" w:hAnsi="標楷體"/>
          <w:lang w:eastAsia="zh-TW"/>
        </w:rPr>
        <w:t>措施欄敘明</w:t>
      </w:r>
      <w:proofErr w:type="gramEnd"/>
      <w:r w:rsidRPr="003E069D">
        <w:rPr>
          <w:rFonts w:ascii="標楷體" w:eastAsia="標楷體" w:hAnsi="標楷體"/>
          <w:lang w:eastAsia="zh-TW"/>
        </w:rPr>
        <w:t>需</w:t>
      </w:r>
      <w:proofErr w:type="gramStart"/>
      <w:r w:rsidRPr="003E069D">
        <w:rPr>
          <w:rFonts w:ascii="標楷體" w:eastAsia="標楷體" w:hAnsi="標楷體"/>
          <w:lang w:eastAsia="zh-TW"/>
        </w:rPr>
        <w:t>採</w:t>
      </w:r>
      <w:proofErr w:type="gramEnd"/>
      <w:r w:rsidRPr="003E069D">
        <w:rPr>
          <w:rFonts w:ascii="標楷體" w:eastAsia="標楷體" w:hAnsi="標楷體"/>
          <w:lang w:eastAsia="zh-TW"/>
        </w:rPr>
        <w:t>行之改善措施。</w:t>
      </w:r>
    </w:p>
    <w:p w:rsidR="00B96BFE" w:rsidRDefault="00B96BFE">
      <w:pPr>
        <w:spacing w:line="481" w:lineRule="exact"/>
        <w:rPr>
          <w:rFonts w:eastAsiaTheme="minorEastAsia" w:hint="eastAsia"/>
          <w:sz w:val="26"/>
          <w:lang w:eastAsia="zh-TW"/>
        </w:rPr>
      </w:pPr>
    </w:p>
    <w:p w:rsidR="000E5D72" w:rsidRDefault="000E5D72">
      <w:pPr>
        <w:spacing w:line="481" w:lineRule="exact"/>
        <w:rPr>
          <w:rFonts w:eastAsiaTheme="minorEastAsia" w:hint="eastAsia"/>
          <w:sz w:val="26"/>
          <w:lang w:eastAsia="zh-TW"/>
        </w:rPr>
      </w:pPr>
    </w:p>
    <w:p w:rsidR="000E5D72" w:rsidRDefault="000E5D72">
      <w:pPr>
        <w:spacing w:line="481" w:lineRule="exact"/>
        <w:rPr>
          <w:rFonts w:eastAsiaTheme="minorEastAsia" w:hint="eastAsia"/>
          <w:sz w:val="26"/>
          <w:lang w:eastAsia="zh-TW"/>
        </w:rPr>
      </w:pPr>
    </w:p>
    <w:p w:rsidR="000E5D72" w:rsidRDefault="000E5D72">
      <w:pPr>
        <w:spacing w:line="481" w:lineRule="exact"/>
        <w:rPr>
          <w:rFonts w:eastAsiaTheme="minorEastAsia" w:hint="eastAsia"/>
          <w:sz w:val="26"/>
          <w:lang w:eastAsia="zh-TW"/>
        </w:rPr>
      </w:pPr>
    </w:p>
    <w:p w:rsidR="000E5D72" w:rsidRPr="003E069D" w:rsidRDefault="000E5D72">
      <w:pPr>
        <w:spacing w:line="481" w:lineRule="exact"/>
        <w:rPr>
          <w:rFonts w:eastAsiaTheme="minorEastAsia" w:hint="eastAsia"/>
          <w:sz w:val="26"/>
          <w:lang w:eastAsia="zh-TW"/>
        </w:rPr>
      </w:pPr>
    </w:p>
    <w:p w:rsidR="003658C9" w:rsidRPr="004E31B7" w:rsidRDefault="00611580" w:rsidP="00921619">
      <w:pPr>
        <w:spacing w:line="360" w:lineRule="exact"/>
        <w:ind w:leftChars="-354" w:left="142" w:rightChars="-378" w:right="-756" w:hangingChars="236" w:hanging="850"/>
        <w:jc w:val="center"/>
        <w:rPr>
          <w:rFonts w:ascii="標楷體" w:eastAsia="標楷體" w:hAnsi="標楷體"/>
          <w:sz w:val="36"/>
          <w:szCs w:val="36"/>
          <w:lang w:eastAsia="zh-TW"/>
        </w:rPr>
      </w:pPr>
      <w:r w:rsidRPr="00611580">
        <w:rPr>
          <w:rFonts w:ascii="標楷體" w:eastAsia="標楷體" w:hAnsi="標楷體"/>
          <w:b/>
          <w:noProof/>
          <w:sz w:val="36"/>
          <w:szCs w:val="36"/>
        </w:rPr>
        <w:lastRenderedPageBreak/>
        <w:pict>
          <v:shape id="_x0000_s39154" type="#_x0000_t202" style="position:absolute;left:0;text-align:left;margin-left:6.7pt;margin-top:-10.35pt;width:65.5pt;height:36pt;z-index:252439040" filled="f" stroked="f">
            <v:textbox style="mso-next-textbox:#_x0000_s39154">
              <w:txbxContent>
                <w:p w:rsidR="008531AB" w:rsidRPr="00712687" w:rsidRDefault="008531AB" w:rsidP="003658C9">
                  <w:pPr>
                    <w:rPr>
                      <w:rFonts w:ascii="標楷體" w:eastAsia="標楷體" w:hAnsi="標楷體"/>
                      <w:b/>
                      <w:sz w:val="28"/>
                      <w:szCs w:val="28"/>
                      <w:lang w:eastAsia="zh-TW"/>
                    </w:rPr>
                  </w:pPr>
                  <w:r>
                    <w:rPr>
                      <w:rFonts w:ascii="標楷體" w:eastAsia="標楷體" w:hAnsi="標楷體" w:hint="eastAsia"/>
                      <w:b/>
                      <w:sz w:val="28"/>
                      <w:szCs w:val="28"/>
                      <w:lang w:eastAsia="zh-TW"/>
                    </w:rPr>
                    <w:t>LB01</w:t>
                  </w:r>
                </w:p>
              </w:txbxContent>
            </v:textbox>
          </v:shape>
        </w:pict>
      </w:r>
      <w:r w:rsidR="003658C9" w:rsidRPr="004E31B7">
        <w:rPr>
          <w:rFonts w:ascii="標楷體" w:eastAsia="標楷體" w:hAnsi="標楷體" w:hint="eastAsia"/>
          <w:b/>
          <w:sz w:val="36"/>
          <w:szCs w:val="36"/>
          <w:lang w:eastAsia="zh-TW"/>
        </w:rPr>
        <w:t>風險評估及處理表</w:t>
      </w:r>
      <w:r w:rsidR="003658C9" w:rsidRPr="004E31B7">
        <w:rPr>
          <w:rFonts w:ascii="標楷體" w:eastAsia="標楷體" w:hAnsi="標楷體" w:hint="eastAsia"/>
          <w:sz w:val="36"/>
          <w:szCs w:val="36"/>
          <w:lang w:eastAsia="zh-TW"/>
        </w:rPr>
        <w:t>【</w:t>
      </w:r>
      <w:r w:rsidR="003658C9">
        <w:rPr>
          <w:rFonts w:ascii="標楷體" w:eastAsia="標楷體" w:hAnsi="標楷體" w:hint="eastAsia"/>
          <w:sz w:val="36"/>
          <w:szCs w:val="36"/>
          <w:lang w:eastAsia="zh-TW"/>
        </w:rPr>
        <w:t>文化觀光課</w:t>
      </w:r>
      <w:r w:rsidR="003658C9" w:rsidRPr="004E31B7">
        <w:rPr>
          <w:rFonts w:ascii="標楷體" w:eastAsia="標楷體" w:hAnsi="標楷體" w:hint="eastAsia"/>
          <w:sz w:val="36"/>
          <w:szCs w:val="36"/>
          <w:lang w:eastAsia="zh-TW"/>
        </w:rPr>
        <w:t>】</w:t>
      </w:r>
    </w:p>
    <w:p w:rsidR="003658C9" w:rsidRPr="004E31B7" w:rsidRDefault="003658C9" w:rsidP="003658C9">
      <w:pPr>
        <w:spacing w:line="360" w:lineRule="exact"/>
        <w:rPr>
          <w:rFonts w:ascii="標楷體" w:eastAsia="標楷體" w:hAnsi="標楷體"/>
          <w:b/>
          <w:sz w:val="36"/>
          <w:szCs w:val="36"/>
          <w:lang w:eastAsia="zh-TW"/>
        </w:rPr>
      </w:pPr>
    </w:p>
    <w:tbl>
      <w:tblPr>
        <w:tblW w:w="935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26"/>
        <w:gridCol w:w="993"/>
        <w:gridCol w:w="1701"/>
        <w:gridCol w:w="425"/>
        <w:gridCol w:w="567"/>
        <w:gridCol w:w="992"/>
        <w:gridCol w:w="1843"/>
        <w:gridCol w:w="425"/>
        <w:gridCol w:w="425"/>
        <w:gridCol w:w="851"/>
        <w:gridCol w:w="609"/>
      </w:tblGrid>
      <w:tr w:rsidR="003658C9" w:rsidRPr="004E31B7" w:rsidTr="00072D19">
        <w:trPr>
          <w:trHeight w:val="592"/>
          <w:tblCellSpacing w:w="0" w:type="dxa"/>
          <w:jc w:val="center"/>
        </w:trPr>
        <w:tc>
          <w:tcPr>
            <w:tcW w:w="526" w:type="dxa"/>
            <w:vMerge w:val="restart"/>
            <w:shd w:val="clear" w:color="auto" w:fill="auto"/>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風險</w:t>
            </w:r>
          </w:p>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項目</w:t>
            </w:r>
          </w:p>
        </w:tc>
        <w:tc>
          <w:tcPr>
            <w:tcW w:w="993" w:type="dxa"/>
            <w:vMerge w:val="restart"/>
            <w:shd w:val="clear" w:color="auto" w:fill="auto"/>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風險情境</w:t>
            </w:r>
          </w:p>
        </w:tc>
        <w:tc>
          <w:tcPr>
            <w:tcW w:w="1701" w:type="dxa"/>
            <w:vMerge w:val="restart"/>
            <w:shd w:val="clear" w:color="auto" w:fill="auto"/>
            <w:vAlign w:val="center"/>
          </w:tcPr>
          <w:p w:rsidR="003658C9" w:rsidRPr="004E31B7" w:rsidRDefault="003658C9" w:rsidP="00072D19">
            <w:pPr>
              <w:spacing w:line="420" w:lineRule="exact"/>
              <w:rPr>
                <w:rFonts w:ascii="標楷體" w:eastAsia="標楷體" w:hAnsi="標楷體"/>
                <w:b/>
              </w:rPr>
            </w:pPr>
          </w:p>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現有控制機制</w:t>
            </w:r>
          </w:p>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(註)</w:t>
            </w:r>
          </w:p>
        </w:tc>
        <w:tc>
          <w:tcPr>
            <w:tcW w:w="992" w:type="dxa"/>
            <w:gridSpan w:val="2"/>
            <w:shd w:val="clear" w:color="auto" w:fill="auto"/>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現有風險分析</w:t>
            </w:r>
          </w:p>
        </w:tc>
        <w:tc>
          <w:tcPr>
            <w:tcW w:w="992" w:type="dxa"/>
            <w:vMerge w:val="restart"/>
            <w:shd w:val="clear" w:color="auto" w:fill="auto"/>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殘餘風險值</w:t>
            </w:r>
          </w:p>
          <w:p w:rsidR="003658C9" w:rsidRPr="004E31B7" w:rsidRDefault="003658C9" w:rsidP="00072D19">
            <w:pPr>
              <w:spacing w:line="420" w:lineRule="exact"/>
              <w:rPr>
                <w:rFonts w:ascii="標楷體" w:eastAsia="標楷體" w:hAnsi="標楷體"/>
                <w:b/>
              </w:rPr>
            </w:pPr>
            <w:r w:rsidRPr="004E31B7">
              <w:rPr>
                <w:rFonts w:ascii="標楷體" w:eastAsia="標楷體" w:hAnsi="標楷體"/>
                <w:b/>
              </w:rPr>
              <w:t xml:space="preserve">(R)= </w:t>
            </w:r>
          </w:p>
          <w:p w:rsidR="003658C9" w:rsidRPr="004E31B7" w:rsidRDefault="003658C9" w:rsidP="00072D19">
            <w:pPr>
              <w:spacing w:line="420" w:lineRule="exact"/>
              <w:rPr>
                <w:rFonts w:ascii="標楷體" w:eastAsia="標楷體" w:hAnsi="標楷體"/>
                <w:b/>
              </w:rPr>
            </w:pPr>
            <w:r w:rsidRPr="004E31B7">
              <w:rPr>
                <w:rFonts w:ascii="標楷體" w:eastAsia="標楷體" w:hAnsi="標楷體"/>
                <w:b/>
              </w:rPr>
              <w:t>(L)x(I)</w:t>
            </w:r>
          </w:p>
        </w:tc>
        <w:tc>
          <w:tcPr>
            <w:tcW w:w="1843" w:type="dxa"/>
            <w:vMerge w:val="restart"/>
            <w:tcBorders>
              <w:right w:val="single" w:sz="4" w:space="0" w:color="000000"/>
            </w:tcBorders>
            <w:shd w:val="clear" w:color="auto" w:fill="auto"/>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新增控制機制</w:t>
            </w:r>
          </w:p>
        </w:tc>
        <w:tc>
          <w:tcPr>
            <w:tcW w:w="850" w:type="dxa"/>
            <w:gridSpan w:val="2"/>
            <w:tcBorders>
              <w:left w:val="single" w:sz="4" w:space="0" w:color="000000"/>
              <w:bottom w:val="single" w:sz="4" w:space="0" w:color="000000"/>
              <w:right w:val="single" w:sz="4" w:space="0" w:color="000000"/>
            </w:tcBorders>
            <w:shd w:val="clear" w:color="auto" w:fill="auto"/>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殘餘風險分析</w:t>
            </w:r>
          </w:p>
        </w:tc>
        <w:tc>
          <w:tcPr>
            <w:tcW w:w="851" w:type="dxa"/>
            <w:vMerge w:val="restart"/>
            <w:tcBorders>
              <w:left w:val="single" w:sz="4" w:space="0" w:color="000000"/>
            </w:tcBorders>
            <w:shd w:val="clear" w:color="auto" w:fill="auto"/>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殘餘風險值</w:t>
            </w:r>
          </w:p>
          <w:p w:rsidR="003658C9" w:rsidRPr="00F22FCB" w:rsidRDefault="003658C9" w:rsidP="00072D19">
            <w:pPr>
              <w:spacing w:line="420" w:lineRule="exact"/>
              <w:rPr>
                <w:rFonts w:ascii="標楷體" w:eastAsia="標楷體" w:hAnsi="標楷體"/>
                <w:b/>
              </w:rPr>
            </w:pPr>
            <w:r w:rsidRPr="00F22FCB">
              <w:rPr>
                <w:rFonts w:ascii="標楷體" w:eastAsia="標楷體" w:hAnsi="標楷體"/>
                <w:b/>
              </w:rPr>
              <w:t xml:space="preserve">(R)= </w:t>
            </w:r>
          </w:p>
          <w:p w:rsidR="003658C9" w:rsidRPr="004E31B7" w:rsidRDefault="003658C9" w:rsidP="00072D19">
            <w:pPr>
              <w:spacing w:line="420" w:lineRule="exact"/>
              <w:rPr>
                <w:rFonts w:ascii="標楷體" w:eastAsia="標楷體" w:hAnsi="標楷體"/>
                <w:b/>
              </w:rPr>
            </w:pPr>
            <w:r w:rsidRPr="00F22FCB">
              <w:rPr>
                <w:rFonts w:ascii="標楷體" w:eastAsia="標楷體" w:hAnsi="標楷體"/>
                <w:b/>
              </w:rPr>
              <w:t>(L)x(I)</w:t>
            </w:r>
          </w:p>
        </w:tc>
        <w:tc>
          <w:tcPr>
            <w:tcW w:w="609" w:type="dxa"/>
            <w:vMerge w:val="restart"/>
            <w:shd w:val="clear" w:color="auto" w:fill="auto"/>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負責單位</w:t>
            </w:r>
          </w:p>
        </w:tc>
      </w:tr>
      <w:tr w:rsidR="003658C9" w:rsidRPr="004E31B7" w:rsidTr="00072D19">
        <w:trPr>
          <w:trHeight w:val="648"/>
          <w:tblCellSpacing w:w="0" w:type="dxa"/>
          <w:jc w:val="center"/>
        </w:trPr>
        <w:tc>
          <w:tcPr>
            <w:tcW w:w="526" w:type="dxa"/>
            <w:vMerge/>
            <w:vAlign w:val="center"/>
          </w:tcPr>
          <w:p w:rsidR="003658C9" w:rsidRPr="004E31B7" w:rsidRDefault="003658C9" w:rsidP="00072D19">
            <w:pPr>
              <w:spacing w:line="420" w:lineRule="exact"/>
              <w:jc w:val="both"/>
              <w:rPr>
                <w:rFonts w:ascii="標楷體" w:eastAsia="標楷體" w:hAnsi="標楷體"/>
              </w:rPr>
            </w:pPr>
          </w:p>
        </w:tc>
        <w:tc>
          <w:tcPr>
            <w:tcW w:w="993" w:type="dxa"/>
            <w:vMerge/>
            <w:vAlign w:val="center"/>
          </w:tcPr>
          <w:p w:rsidR="003658C9" w:rsidRPr="004E31B7" w:rsidRDefault="003658C9" w:rsidP="00072D19">
            <w:pPr>
              <w:spacing w:line="420" w:lineRule="exact"/>
              <w:jc w:val="both"/>
              <w:rPr>
                <w:rFonts w:ascii="標楷體" w:eastAsia="標楷體" w:hAnsi="標楷體"/>
              </w:rPr>
            </w:pPr>
          </w:p>
        </w:tc>
        <w:tc>
          <w:tcPr>
            <w:tcW w:w="1701" w:type="dxa"/>
            <w:vMerge/>
            <w:vAlign w:val="center"/>
          </w:tcPr>
          <w:p w:rsidR="003658C9" w:rsidRPr="004E31B7" w:rsidRDefault="003658C9" w:rsidP="00072D19">
            <w:pPr>
              <w:spacing w:line="420" w:lineRule="exact"/>
              <w:jc w:val="both"/>
              <w:rPr>
                <w:rFonts w:ascii="標楷體" w:eastAsia="標楷體" w:hAnsi="標楷體"/>
              </w:rPr>
            </w:pPr>
          </w:p>
        </w:tc>
        <w:tc>
          <w:tcPr>
            <w:tcW w:w="425" w:type="dxa"/>
            <w:shd w:val="clear" w:color="auto" w:fill="auto"/>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可能性</w:t>
            </w:r>
          </w:p>
          <w:p w:rsidR="003658C9" w:rsidRPr="004E31B7" w:rsidRDefault="003658C9" w:rsidP="00072D19">
            <w:pPr>
              <w:spacing w:line="420" w:lineRule="exact"/>
              <w:rPr>
                <w:rFonts w:ascii="標楷體" w:eastAsia="標楷體" w:hAnsi="標楷體"/>
                <w:b/>
              </w:rPr>
            </w:pPr>
            <w:r w:rsidRPr="004E31B7">
              <w:rPr>
                <w:rFonts w:ascii="標楷體" w:eastAsia="標楷體" w:hAnsi="標楷體"/>
                <w:b/>
              </w:rPr>
              <w:t>(L)</w:t>
            </w:r>
          </w:p>
        </w:tc>
        <w:tc>
          <w:tcPr>
            <w:tcW w:w="567" w:type="dxa"/>
            <w:shd w:val="clear" w:color="auto" w:fill="auto"/>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影響程度</w:t>
            </w:r>
          </w:p>
          <w:p w:rsidR="003658C9" w:rsidRPr="004E31B7" w:rsidRDefault="003658C9" w:rsidP="00072D19">
            <w:pPr>
              <w:spacing w:line="420" w:lineRule="exact"/>
              <w:rPr>
                <w:rFonts w:ascii="標楷體" w:eastAsia="標楷體" w:hAnsi="標楷體"/>
                <w:b/>
              </w:rPr>
            </w:pPr>
            <w:r w:rsidRPr="004E31B7">
              <w:rPr>
                <w:rFonts w:ascii="標楷體" w:eastAsia="標楷體" w:hAnsi="標楷體"/>
                <w:b/>
              </w:rPr>
              <w:t>(I)</w:t>
            </w:r>
          </w:p>
        </w:tc>
        <w:tc>
          <w:tcPr>
            <w:tcW w:w="992" w:type="dxa"/>
            <w:vMerge/>
            <w:vAlign w:val="center"/>
          </w:tcPr>
          <w:p w:rsidR="003658C9" w:rsidRPr="004E31B7" w:rsidRDefault="003658C9" w:rsidP="00072D19">
            <w:pPr>
              <w:spacing w:line="420" w:lineRule="exact"/>
              <w:jc w:val="both"/>
              <w:rPr>
                <w:rFonts w:ascii="標楷體" w:eastAsia="標楷體" w:hAnsi="標楷體"/>
                <w:b/>
              </w:rPr>
            </w:pPr>
          </w:p>
        </w:tc>
        <w:tc>
          <w:tcPr>
            <w:tcW w:w="1843" w:type="dxa"/>
            <w:vMerge/>
            <w:tcBorders>
              <w:right w:val="single" w:sz="4" w:space="0" w:color="000000"/>
            </w:tcBorders>
            <w:vAlign w:val="center"/>
          </w:tcPr>
          <w:p w:rsidR="003658C9" w:rsidRPr="004E31B7" w:rsidRDefault="003658C9" w:rsidP="00072D19">
            <w:pPr>
              <w:spacing w:line="420" w:lineRule="exact"/>
              <w:jc w:val="both"/>
              <w:rPr>
                <w:rFonts w:ascii="標楷體" w:eastAsia="標楷體" w:hAnsi="標楷體"/>
                <w:b/>
              </w:rPr>
            </w:pPr>
          </w:p>
        </w:tc>
        <w:tc>
          <w:tcPr>
            <w:tcW w:w="425" w:type="dxa"/>
            <w:tcBorders>
              <w:top w:val="single" w:sz="4" w:space="0" w:color="000000"/>
              <w:left w:val="single" w:sz="4" w:space="0" w:color="000000"/>
              <w:right w:val="single" w:sz="4" w:space="0" w:color="000000"/>
            </w:tcBorders>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可能性</w:t>
            </w:r>
          </w:p>
          <w:p w:rsidR="003658C9" w:rsidRPr="004E31B7" w:rsidRDefault="003658C9" w:rsidP="00072D19">
            <w:pPr>
              <w:spacing w:line="420" w:lineRule="exact"/>
              <w:rPr>
                <w:rFonts w:ascii="標楷體" w:eastAsia="標楷體" w:hAnsi="標楷體"/>
                <w:b/>
              </w:rPr>
            </w:pPr>
            <w:r w:rsidRPr="004E31B7">
              <w:rPr>
                <w:rFonts w:ascii="標楷體" w:eastAsia="標楷體" w:hAnsi="標楷體"/>
                <w:b/>
              </w:rPr>
              <w:t>(L)</w:t>
            </w:r>
          </w:p>
        </w:tc>
        <w:tc>
          <w:tcPr>
            <w:tcW w:w="425" w:type="dxa"/>
            <w:tcBorders>
              <w:top w:val="single" w:sz="4" w:space="0" w:color="000000"/>
              <w:left w:val="single" w:sz="4" w:space="0" w:color="000000"/>
              <w:right w:val="single" w:sz="4" w:space="0" w:color="000000"/>
            </w:tcBorders>
            <w:vAlign w:val="center"/>
          </w:tcPr>
          <w:p w:rsidR="003658C9" w:rsidRPr="004E31B7" w:rsidRDefault="003658C9" w:rsidP="00072D19">
            <w:pPr>
              <w:spacing w:line="420" w:lineRule="exact"/>
              <w:rPr>
                <w:rFonts w:ascii="標楷體" w:eastAsia="標楷體" w:hAnsi="標楷體"/>
                <w:b/>
              </w:rPr>
            </w:pPr>
            <w:r w:rsidRPr="004E31B7">
              <w:rPr>
                <w:rFonts w:ascii="標楷體" w:eastAsia="標楷體" w:hAnsi="標楷體" w:hint="eastAsia"/>
                <w:b/>
              </w:rPr>
              <w:t>影響程度</w:t>
            </w:r>
          </w:p>
          <w:p w:rsidR="003658C9" w:rsidRPr="004E31B7" w:rsidRDefault="003658C9" w:rsidP="00072D19">
            <w:pPr>
              <w:spacing w:line="420" w:lineRule="exact"/>
              <w:rPr>
                <w:rFonts w:ascii="標楷體" w:eastAsia="標楷體" w:hAnsi="標楷體"/>
                <w:b/>
              </w:rPr>
            </w:pPr>
            <w:r w:rsidRPr="004E31B7">
              <w:rPr>
                <w:rFonts w:ascii="標楷體" w:eastAsia="標楷體" w:hAnsi="標楷體"/>
                <w:b/>
              </w:rPr>
              <w:t>(I)</w:t>
            </w:r>
          </w:p>
        </w:tc>
        <w:tc>
          <w:tcPr>
            <w:tcW w:w="851" w:type="dxa"/>
            <w:vMerge/>
            <w:tcBorders>
              <w:left w:val="single" w:sz="4" w:space="0" w:color="000000"/>
            </w:tcBorders>
            <w:vAlign w:val="center"/>
          </w:tcPr>
          <w:p w:rsidR="003658C9" w:rsidRPr="004E31B7" w:rsidRDefault="003658C9" w:rsidP="00072D19">
            <w:pPr>
              <w:spacing w:line="420" w:lineRule="exact"/>
              <w:jc w:val="both"/>
              <w:rPr>
                <w:rFonts w:ascii="標楷體" w:eastAsia="標楷體" w:hAnsi="標楷體"/>
              </w:rPr>
            </w:pPr>
          </w:p>
        </w:tc>
        <w:tc>
          <w:tcPr>
            <w:tcW w:w="609" w:type="dxa"/>
            <w:vMerge/>
            <w:vAlign w:val="center"/>
          </w:tcPr>
          <w:p w:rsidR="003658C9" w:rsidRPr="004E31B7" w:rsidRDefault="003658C9" w:rsidP="00072D19">
            <w:pPr>
              <w:spacing w:line="420" w:lineRule="exact"/>
              <w:jc w:val="both"/>
              <w:rPr>
                <w:rFonts w:ascii="標楷體" w:eastAsia="標楷體" w:hAnsi="標楷體"/>
              </w:rPr>
            </w:pPr>
          </w:p>
        </w:tc>
      </w:tr>
      <w:tr w:rsidR="003658C9" w:rsidRPr="004E31B7" w:rsidTr="00072D19">
        <w:trPr>
          <w:trHeight w:val="444"/>
          <w:tblCellSpacing w:w="0" w:type="dxa"/>
          <w:jc w:val="center"/>
        </w:trPr>
        <w:tc>
          <w:tcPr>
            <w:tcW w:w="526" w:type="dxa"/>
          </w:tcPr>
          <w:p w:rsidR="003658C9" w:rsidRPr="00F22FCB" w:rsidRDefault="003658C9" w:rsidP="00072D19">
            <w:pPr>
              <w:rPr>
                <w:rFonts w:ascii="標楷體" w:eastAsia="標楷體" w:hAnsi="標楷體"/>
                <w:lang w:eastAsia="zh-TW"/>
              </w:rPr>
            </w:pPr>
            <w:r w:rsidRPr="00742A43">
              <w:rPr>
                <w:rFonts w:ascii="標楷體" w:eastAsia="標楷體" w:hAnsi="標楷體" w:cs="DFKaiShu-SB-Estd-BF" w:hint="eastAsia"/>
                <w:szCs w:val="24"/>
                <w:lang w:eastAsia="zh-TW"/>
              </w:rPr>
              <w:t>藝文節慶活動安全控制作業</w:t>
            </w:r>
          </w:p>
        </w:tc>
        <w:tc>
          <w:tcPr>
            <w:tcW w:w="993" w:type="dxa"/>
          </w:tcPr>
          <w:p w:rsidR="003658C9" w:rsidRPr="00C964F7" w:rsidRDefault="003658C9" w:rsidP="00072D19">
            <w:pPr>
              <w:rPr>
                <w:rFonts w:ascii="標楷體" w:eastAsia="標楷體" w:hAnsi="標楷體"/>
                <w:lang w:eastAsia="zh-TW"/>
              </w:rPr>
            </w:pPr>
            <w:proofErr w:type="gramStart"/>
            <w:r w:rsidRPr="00742A43">
              <w:rPr>
                <w:rFonts w:ascii="標楷體" w:eastAsia="標楷體" w:hAnsi="標楷體" w:cs="DFKaiShu-SB-Estd-BF" w:hint="eastAsia"/>
                <w:szCs w:val="24"/>
                <w:lang w:eastAsia="zh-TW"/>
              </w:rPr>
              <w:t>佈</w:t>
            </w:r>
            <w:proofErr w:type="gramEnd"/>
            <w:r w:rsidRPr="00742A43">
              <w:rPr>
                <w:rFonts w:ascii="標楷體" w:eastAsia="標楷體" w:hAnsi="標楷體" w:cs="DFKaiShu-SB-Estd-BF" w:hint="eastAsia"/>
                <w:szCs w:val="24"/>
                <w:lang w:eastAsia="zh-TW"/>
              </w:rPr>
              <w:t>展裝潢施工及策展場所未落實管理，導致他人受傷或財物損失。</w:t>
            </w:r>
          </w:p>
        </w:tc>
        <w:tc>
          <w:tcPr>
            <w:tcW w:w="1701" w:type="dxa"/>
          </w:tcPr>
          <w:p w:rsidR="003658C9" w:rsidRPr="00065AF4" w:rsidRDefault="003658C9" w:rsidP="00072D19">
            <w:pPr>
              <w:adjustRightInd w:val="0"/>
              <w:spacing w:line="440" w:lineRule="exact"/>
              <w:rPr>
                <w:rFonts w:ascii="標楷體" w:eastAsia="標楷體" w:hAnsi="標楷體" w:cs="DFKaiShu-SB-Estd-BF"/>
                <w:sz w:val="28"/>
                <w:szCs w:val="28"/>
                <w:lang w:eastAsia="zh-TW"/>
              </w:rPr>
            </w:pPr>
            <w:r>
              <w:rPr>
                <w:rFonts w:ascii="標楷體" w:eastAsia="標楷體" w:hAnsi="標楷體" w:hint="eastAsia"/>
                <w:lang w:eastAsia="zh-TW"/>
              </w:rPr>
              <w:t>1.</w:t>
            </w:r>
            <w:r>
              <w:rPr>
                <w:rFonts w:ascii="DFKaiShu-SB-Estd-BF" w:eastAsia="DFKaiShu-SB-Estd-BF" w:hAnsiTheme="minorHAnsi" w:cs="DFKaiShu-SB-Estd-BF" w:hint="eastAsia"/>
                <w:sz w:val="28"/>
                <w:szCs w:val="28"/>
                <w:lang w:eastAsia="zh-TW"/>
              </w:rPr>
              <w:t xml:space="preserve"> </w:t>
            </w:r>
            <w:r w:rsidRPr="00065AF4">
              <w:rPr>
                <w:rFonts w:ascii="標楷體" w:eastAsia="標楷體" w:hAnsi="標楷體" w:cs="DFKaiShu-SB-Estd-BF" w:hint="eastAsia"/>
                <w:sz w:val="28"/>
                <w:szCs w:val="28"/>
                <w:lang w:eastAsia="zh-TW"/>
              </w:rPr>
              <w:t>於活動規劃階段，業務承辦人確認執行廠商依契約規定完成保險內容。</w:t>
            </w:r>
          </w:p>
          <w:p w:rsidR="003658C9" w:rsidRPr="00065AF4" w:rsidRDefault="003658C9" w:rsidP="00072D19">
            <w:pPr>
              <w:adjustRightInd w:val="0"/>
              <w:spacing w:line="440" w:lineRule="exact"/>
              <w:rPr>
                <w:rFonts w:ascii="標楷體" w:eastAsia="標楷體" w:hAnsi="標楷體" w:cs="DFKaiShu-SB-Estd-BF"/>
                <w:sz w:val="28"/>
                <w:szCs w:val="28"/>
                <w:lang w:eastAsia="zh-TW"/>
              </w:rPr>
            </w:pPr>
            <w:r>
              <w:rPr>
                <w:rFonts w:ascii="標楷體" w:eastAsia="標楷體" w:hAnsi="標楷體" w:cs="DFKaiShu-SB-Estd-BF" w:hint="eastAsia"/>
                <w:sz w:val="28"/>
                <w:szCs w:val="28"/>
                <w:lang w:eastAsia="zh-TW"/>
              </w:rPr>
              <w:t>2.</w:t>
            </w:r>
            <w:r w:rsidRPr="00065AF4">
              <w:rPr>
                <w:rFonts w:ascii="標楷體" w:eastAsia="標楷體" w:hAnsi="標楷體" w:cs="DFKaiShu-SB-Estd-BF"/>
                <w:sz w:val="28"/>
                <w:szCs w:val="28"/>
                <w:lang w:eastAsia="zh-TW"/>
              </w:rPr>
              <w:t xml:space="preserve"> </w:t>
            </w:r>
            <w:r w:rsidRPr="00065AF4">
              <w:rPr>
                <w:rFonts w:ascii="標楷體" w:eastAsia="標楷體" w:hAnsi="標楷體" w:cs="DFKaiShu-SB-Estd-BF" w:hint="eastAsia"/>
                <w:sz w:val="28"/>
                <w:szCs w:val="28"/>
                <w:lang w:eastAsia="zh-TW"/>
              </w:rPr>
              <w:t>於活動執行階段，業務承辦人或值班人員於演出前到場確認廠商於現場依安全計畫執行。</w:t>
            </w:r>
          </w:p>
          <w:p w:rsidR="003658C9" w:rsidRPr="00065AF4" w:rsidRDefault="003658C9" w:rsidP="00072D19">
            <w:pPr>
              <w:adjustRightInd w:val="0"/>
              <w:spacing w:line="440" w:lineRule="exact"/>
              <w:rPr>
                <w:rFonts w:ascii="標楷體" w:eastAsia="標楷體" w:hAnsi="標楷體" w:cs="DFKaiShu-SB-Estd-BF"/>
                <w:sz w:val="28"/>
                <w:szCs w:val="28"/>
                <w:lang w:eastAsia="zh-TW"/>
              </w:rPr>
            </w:pPr>
            <w:r>
              <w:rPr>
                <w:rFonts w:ascii="標楷體" w:eastAsia="標楷體" w:hAnsi="標楷體" w:cs="DFKaiShu-SB-Estd-BF" w:hint="eastAsia"/>
                <w:sz w:val="28"/>
                <w:szCs w:val="28"/>
                <w:lang w:eastAsia="zh-TW"/>
              </w:rPr>
              <w:t>3.</w:t>
            </w:r>
            <w:r w:rsidRPr="00065AF4">
              <w:rPr>
                <w:rFonts w:ascii="標楷體" w:eastAsia="標楷體" w:hAnsi="標楷體" w:cs="DFKaiShu-SB-Estd-BF"/>
                <w:sz w:val="28"/>
                <w:szCs w:val="28"/>
                <w:lang w:eastAsia="zh-TW"/>
              </w:rPr>
              <w:t xml:space="preserve"> </w:t>
            </w:r>
            <w:r w:rsidRPr="00065AF4">
              <w:rPr>
                <w:rFonts w:ascii="標楷體" w:eastAsia="標楷體" w:hAnsi="標楷體" w:cs="DFKaiShu-SB-Estd-BF" w:hint="eastAsia"/>
                <w:sz w:val="28"/>
                <w:szCs w:val="28"/>
                <w:lang w:eastAsia="zh-TW"/>
              </w:rPr>
              <w:t>於活動執行階段，業務承辦人或值班人員於演出前於場地確認是否有危險物品或安全相關問題，如有問題請執行廠商立</w:t>
            </w:r>
          </w:p>
          <w:p w:rsidR="003658C9" w:rsidRPr="005910FE" w:rsidRDefault="003658C9" w:rsidP="00072D19">
            <w:pPr>
              <w:adjustRightInd w:val="0"/>
              <w:spacing w:line="440" w:lineRule="exact"/>
              <w:rPr>
                <w:rFonts w:ascii="標楷體" w:eastAsia="標楷體" w:hAnsi="標楷體" w:cs="DFKaiShu-SB-Estd-BF"/>
                <w:sz w:val="28"/>
                <w:szCs w:val="28"/>
              </w:rPr>
            </w:pPr>
            <w:r w:rsidRPr="00065AF4">
              <w:rPr>
                <w:rFonts w:ascii="標楷體" w:eastAsia="標楷體" w:hAnsi="標楷體" w:cs="DFKaiShu-SB-Estd-BF" w:hint="eastAsia"/>
                <w:sz w:val="28"/>
                <w:szCs w:val="28"/>
              </w:rPr>
              <w:t>即排除。</w:t>
            </w:r>
          </w:p>
        </w:tc>
        <w:tc>
          <w:tcPr>
            <w:tcW w:w="425" w:type="dxa"/>
          </w:tcPr>
          <w:p w:rsidR="003658C9" w:rsidRPr="00362C5B" w:rsidRDefault="003658C9" w:rsidP="00072D19">
            <w:pPr>
              <w:rPr>
                <w:rFonts w:ascii="標楷體" w:eastAsia="標楷體" w:hAnsi="標楷體"/>
              </w:rPr>
            </w:pPr>
            <w:r w:rsidRPr="00362C5B">
              <w:rPr>
                <w:rFonts w:ascii="標楷體" w:eastAsia="標楷體" w:hAnsi="標楷體" w:hint="eastAsia"/>
              </w:rPr>
              <w:t>2</w:t>
            </w:r>
          </w:p>
        </w:tc>
        <w:tc>
          <w:tcPr>
            <w:tcW w:w="567" w:type="dxa"/>
          </w:tcPr>
          <w:p w:rsidR="003658C9" w:rsidRPr="00362C5B" w:rsidRDefault="003658C9" w:rsidP="00072D19">
            <w:pPr>
              <w:rPr>
                <w:rFonts w:ascii="標楷體" w:eastAsia="標楷體" w:hAnsi="標楷體"/>
              </w:rPr>
            </w:pPr>
            <w:r w:rsidRPr="00362C5B">
              <w:rPr>
                <w:rFonts w:ascii="標楷體" w:eastAsia="標楷體" w:hAnsi="標楷體" w:hint="eastAsia"/>
              </w:rPr>
              <w:t>2</w:t>
            </w:r>
          </w:p>
        </w:tc>
        <w:tc>
          <w:tcPr>
            <w:tcW w:w="992" w:type="dxa"/>
          </w:tcPr>
          <w:p w:rsidR="003658C9" w:rsidRPr="00362C5B" w:rsidRDefault="003658C9" w:rsidP="00072D19">
            <w:pPr>
              <w:rPr>
                <w:rFonts w:ascii="標楷體" w:eastAsia="標楷體" w:hAnsi="標楷體"/>
              </w:rPr>
            </w:pPr>
            <w:r w:rsidRPr="00362C5B">
              <w:rPr>
                <w:rFonts w:ascii="標楷體" w:eastAsia="標楷體" w:hAnsi="標楷體" w:hint="eastAsia"/>
              </w:rPr>
              <w:t>4</w:t>
            </w:r>
          </w:p>
        </w:tc>
        <w:tc>
          <w:tcPr>
            <w:tcW w:w="1843" w:type="dxa"/>
            <w:tcBorders>
              <w:right w:val="single" w:sz="4" w:space="0" w:color="000000"/>
            </w:tcBorders>
          </w:tcPr>
          <w:p w:rsidR="003658C9" w:rsidRPr="00362C5B" w:rsidRDefault="003658C9" w:rsidP="00072D19">
            <w:pPr>
              <w:pStyle w:val="Default"/>
              <w:rPr>
                <w:sz w:val="23"/>
                <w:szCs w:val="23"/>
              </w:rPr>
            </w:pPr>
            <w:r>
              <w:rPr>
                <w:rFonts w:hint="eastAsia"/>
                <w:sz w:val="23"/>
                <w:szCs w:val="23"/>
              </w:rPr>
              <w:t>新增現場危安狀況處理及通報等作業程序納入</w:t>
            </w:r>
            <w:r w:rsidRPr="00362C5B">
              <w:rPr>
                <w:rFonts w:hint="eastAsia"/>
                <w:sz w:val="23"/>
                <w:szCs w:val="23"/>
              </w:rPr>
              <w:t>控制重點。</w:t>
            </w:r>
            <w:r w:rsidRPr="00362C5B">
              <w:rPr>
                <w:sz w:val="23"/>
                <w:szCs w:val="23"/>
              </w:rPr>
              <w:t xml:space="preserve"> </w:t>
            </w:r>
          </w:p>
          <w:p w:rsidR="003658C9" w:rsidRPr="00362C5B" w:rsidRDefault="003658C9" w:rsidP="00921619">
            <w:pPr>
              <w:ind w:left="208" w:hangingChars="104" w:hanging="208"/>
              <w:rPr>
                <w:rFonts w:ascii="標楷體" w:eastAsia="標楷體" w:hAnsi="標楷體"/>
                <w:lang w:eastAsia="zh-TW"/>
              </w:rPr>
            </w:pPr>
          </w:p>
        </w:tc>
        <w:tc>
          <w:tcPr>
            <w:tcW w:w="425" w:type="dxa"/>
            <w:tcBorders>
              <w:left w:val="single" w:sz="4" w:space="0" w:color="000000"/>
              <w:right w:val="single" w:sz="4" w:space="0" w:color="000000"/>
            </w:tcBorders>
          </w:tcPr>
          <w:p w:rsidR="003658C9" w:rsidRPr="004E31B7" w:rsidRDefault="003658C9" w:rsidP="00072D19">
            <w:r>
              <w:rPr>
                <w:rFonts w:ascii="標楷體" w:eastAsia="標楷體" w:hAnsi="標楷體" w:hint="eastAsia"/>
              </w:rPr>
              <w:t>2</w:t>
            </w:r>
          </w:p>
        </w:tc>
        <w:tc>
          <w:tcPr>
            <w:tcW w:w="425" w:type="dxa"/>
            <w:tcBorders>
              <w:left w:val="single" w:sz="4" w:space="0" w:color="000000"/>
              <w:right w:val="single" w:sz="4" w:space="0" w:color="000000"/>
            </w:tcBorders>
          </w:tcPr>
          <w:p w:rsidR="003658C9" w:rsidRPr="004E31B7" w:rsidRDefault="003658C9" w:rsidP="00072D19">
            <w:r w:rsidRPr="004E31B7">
              <w:rPr>
                <w:rFonts w:ascii="標楷體" w:eastAsia="標楷體" w:hAnsi="標楷體" w:hint="eastAsia"/>
              </w:rPr>
              <w:t>2</w:t>
            </w:r>
          </w:p>
        </w:tc>
        <w:tc>
          <w:tcPr>
            <w:tcW w:w="851" w:type="dxa"/>
            <w:tcBorders>
              <w:left w:val="single" w:sz="4" w:space="0" w:color="000000"/>
            </w:tcBorders>
          </w:tcPr>
          <w:p w:rsidR="003658C9" w:rsidRPr="004E31B7" w:rsidRDefault="003658C9" w:rsidP="00072D19">
            <w:r>
              <w:rPr>
                <w:rFonts w:ascii="標楷體" w:eastAsia="標楷體" w:hAnsi="標楷體" w:hint="eastAsia"/>
              </w:rPr>
              <w:t>4</w:t>
            </w:r>
          </w:p>
        </w:tc>
        <w:tc>
          <w:tcPr>
            <w:tcW w:w="609" w:type="dxa"/>
          </w:tcPr>
          <w:p w:rsidR="003658C9" w:rsidRPr="009C44BD" w:rsidRDefault="003658C9" w:rsidP="00072D19">
            <w:pPr>
              <w:rPr>
                <w:rFonts w:ascii="標楷體" w:eastAsia="標楷體" w:hAnsi="標楷體"/>
              </w:rPr>
            </w:pPr>
            <w:r>
              <w:rPr>
                <w:rFonts w:ascii="標楷體" w:eastAsia="標楷體" w:hAnsi="標楷體" w:hint="eastAsia"/>
              </w:rPr>
              <w:t>文化觀光課</w:t>
            </w:r>
          </w:p>
        </w:tc>
      </w:tr>
    </w:tbl>
    <w:p w:rsidR="003658C9" w:rsidRDefault="003658C9" w:rsidP="003658C9">
      <w:pPr>
        <w:jc w:val="both"/>
      </w:pPr>
    </w:p>
    <w:p w:rsidR="003E069D" w:rsidRPr="00B96BFE" w:rsidRDefault="003E069D">
      <w:pPr>
        <w:spacing w:line="481" w:lineRule="exact"/>
        <w:rPr>
          <w:rFonts w:eastAsiaTheme="minorEastAsia" w:hint="eastAsia"/>
          <w:sz w:val="26"/>
          <w:lang w:eastAsia="zh-TW"/>
        </w:rPr>
        <w:sectPr w:rsidR="003E069D" w:rsidRPr="00B96BFE" w:rsidSect="003745A5">
          <w:footerReference w:type="default" r:id="rId9"/>
          <w:pgSz w:w="11900" w:h="16840"/>
          <w:pgMar w:top="780" w:right="843" w:bottom="1180" w:left="640" w:header="0" w:footer="997" w:gutter="0"/>
          <w:cols w:space="720"/>
        </w:sectPr>
      </w:pPr>
    </w:p>
    <w:p w:rsidR="00F85413" w:rsidRPr="003658C9" w:rsidRDefault="003658C9" w:rsidP="00F85413">
      <w:pPr>
        <w:spacing w:after="57" w:line="593" w:lineRule="exact"/>
        <w:ind w:left="2629"/>
        <w:rPr>
          <w:rFonts w:ascii="標楷體" w:eastAsia="標楷體" w:hAnsi="標楷體"/>
          <w:sz w:val="32"/>
          <w:lang w:eastAsia="zh-TW"/>
        </w:rPr>
      </w:pPr>
      <w:r>
        <w:rPr>
          <w:rFonts w:asciiTheme="minorEastAsia" w:eastAsiaTheme="minorEastAsia" w:hAnsiTheme="minorEastAsia" w:hint="eastAsia"/>
          <w:sz w:val="32"/>
          <w:lang w:eastAsia="zh-TW"/>
        </w:rPr>
        <w:lastRenderedPageBreak/>
        <w:t xml:space="preserve">    </w:t>
      </w:r>
      <w:r w:rsidRPr="003658C9">
        <w:rPr>
          <w:rFonts w:ascii="標楷體" w:eastAsia="標楷體" w:hAnsi="標楷體" w:hint="eastAsia"/>
          <w:sz w:val="32"/>
          <w:lang w:eastAsia="zh-TW"/>
        </w:rPr>
        <w:t>苗栗縣後龍鎮公所</w:t>
      </w:r>
      <w:r w:rsidRPr="003658C9">
        <w:rPr>
          <w:rFonts w:ascii="標楷體" w:eastAsia="標楷體" w:hAnsi="標楷體"/>
          <w:sz w:val="32"/>
          <w:lang w:eastAsia="zh-TW"/>
        </w:rPr>
        <w:t>作業程序說明表</w:t>
      </w:r>
    </w:p>
    <w:tbl>
      <w:tblPr>
        <w:tblStyle w:val="TableNormal"/>
        <w:tblW w:w="0" w:type="auto"/>
        <w:tblInd w:w="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31"/>
        <w:gridCol w:w="7920"/>
      </w:tblGrid>
      <w:tr w:rsidR="003658C9" w:rsidRPr="003658C9" w:rsidTr="00072D19">
        <w:trPr>
          <w:trHeight w:val="440"/>
        </w:trPr>
        <w:tc>
          <w:tcPr>
            <w:tcW w:w="1531" w:type="dxa"/>
            <w:tcBorders>
              <w:left w:val="single" w:sz="12" w:space="0" w:color="000000"/>
              <w:bottom w:val="single" w:sz="12" w:space="0" w:color="000000"/>
            </w:tcBorders>
          </w:tcPr>
          <w:p w:rsidR="003658C9" w:rsidRPr="003658C9" w:rsidRDefault="003658C9" w:rsidP="00072D19">
            <w:pPr>
              <w:pStyle w:val="TableParagraph"/>
              <w:spacing w:line="421" w:lineRule="exact"/>
              <w:ind w:right="176"/>
              <w:jc w:val="right"/>
              <w:rPr>
                <w:rFonts w:ascii="標楷體" w:eastAsia="標楷體" w:hAnsi="標楷體"/>
                <w:sz w:val="28"/>
              </w:rPr>
            </w:pPr>
            <w:r w:rsidRPr="003658C9">
              <w:rPr>
                <w:rFonts w:ascii="標楷體" w:eastAsia="標楷體" w:hAnsi="標楷體"/>
                <w:sz w:val="28"/>
              </w:rPr>
              <w:t>項目編號</w:t>
            </w:r>
          </w:p>
        </w:tc>
        <w:tc>
          <w:tcPr>
            <w:tcW w:w="7920" w:type="dxa"/>
            <w:tcBorders>
              <w:bottom w:val="single" w:sz="12" w:space="0" w:color="000000"/>
              <w:right w:val="single" w:sz="12" w:space="0" w:color="000000"/>
            </w:tcBorders>
          </w:tcPr>
          <w:p w:rsidR="003658C9" w:rsidRPr="003658C9" w:rsidRDefault="003658C9" w:rsidP="00072D19">
            <w:pPr>
              <w:pStyle w:val="TableParagraph"/>
              <w:spacing w:before="93"/>
              <w:ind w:left="33"/>
              <w:rPr>
                <w:rFonts w:ascii="標楷體" w:eastAsia="標楷體" w:hAnsi="標楷體"/>
                <w:sz w:val="28"/>
                <w:lang w:eastAsia="zh-TW"/>
              </w:rPr>
            </w:pPr>
            <w:r>
              <w:rPr>
                <w:rFonts w:ascii="標楷體" w:eastAsia="標楷體" w:hAnsi="標楷體" w:hint="eastAsia"/>
                <w:sz w:val="28"/>
                <w:lang w:eastAsia="zh-TW"/>
              </w:rPr>
              <w:t>LB01</w:t>
            </w:r>
          </w:p>
        </w:tc>
      </w:tr>
      <w:tr w:rsidR="003658C9" w:rsidRPr="003658C9" w:rsidTr="00072D19">
        <w:trPr>
          <w:trHeight w:val="440"/>
        </w:trPr>
        <w:tc>
          <w:tcPr>
            <w:tcW w:w="1531" w:type="dxa"/>
            <w:tcBorders>
              <w:top w:val="single" w:sz="12" w:space="0" w:color="000000"/>
              <w:left w:val="single" w:sz="12" w:space="0" w:color="000000"/>
              <w:bottom w:val="single" w:sz="12" w:space="0" w:color="000000"/>
            </w:tcBorders>
          </w:tcPr>
          <w:p w:rsidR="003658C9" w:rsidRPr="003658C9" w:rsidRDefault="003658C9" w:rsidP="00072D19">
            <w:pPr>
              <w:pStyle w:val="TableParagraph"/>
              <w:spacing w:line="420" w:lineRule="exact"/>
              <w:ind w:right="176"/>
              <w:jc w:val="right"/>
              <w:rPr>
                <w:rFonts w:ascii="標楷體" w:eastAsia="標楷體" w:hAnsi="標楷體"/>
                <w:sz w:val="28"/>
              </w:rPr>
            </w:pPr>
            <w:r w:rsidRPr="003658C9">
              <w:rPr>
                <w:rFonts w:ascii="標楷體" w:eastAsia="標楷體" w:hAnsi="標楷體"/>
                <w:sz w:val="28"/>
              </w:rPr>
              <w:t>項目名稱</w:t>
            </w:r>
          </w:p>
        </w:tc>
        <w:tc>
          <w:tcPr>
            <w:tcW w:w="7920" w:type="dxa"/>
            <w:tcBorders>
              <w:top w:val="single" w:sz="12" w:space="0" w:color="000000"/>
              <w:bottom w:val="single" w:sz="12" w:space="0" w:color="000000"/>
              <w:right w:val="single" w:sz="12" w:space="0" w:color="000000"/>
            </w:tcBorders>
          </w:tcPr>
          <w:p w:rsidR="003658C9" w:rsidRPr="003658C9" w:rsidRDefault="003658C9" w:rsidP="00072D19">
            <w:pPr>
              <w:pStyle w:val="TableParagraph"/>
              <w:spacing w:line="420" w:lineRule="exact"/>
              <w:ind w:left="33"/>
              <w:rPr>
                <w:rFonts w:ascii="標楷體" w:eastAsia="標楷體" w:hAnsi="標楷體"/>
                <w:sz w:val="28"/>
                <w:lang w:eastAsia="zh-TW"/>
              </w:rPr>
            </w:pPr>
            <w:r w:rsidRPr="003658C9">
              <w:rPr>
                <w:rFonts w:ascii="標楷體" w:eastAsia="標楷體" w:hAnsi="標楷體"/>
                <w:sz w:val="28"/>
                <w:lang w:eastAsia="zh-TW"/>
              </w:rPr>
              <w:t>藝文節慶活動安全控制作業</w:t>
            </w:r>
          </w:p>
        </w:tc>
      </w:tr>
      <w:tr w:rsidR="003658C9" w:rsidRPr="003658C9" w:rsidTr="00072D19">
        <w:trPr>
          <w:trHeight w:val="440"/>
        </w:trPr>
        <w:tc>
          <w:tcPr>
            <w:tcW w:w="1531" w:type="dxa"/>
            <w:tcBorders>
              <w:top w:val="single" w:sz="12" w:space="0" w:color="000000"/>
              <w:left w:val="single" w:sz="12" w:space="0" w:color="000000"/>
              <w:bottom w:val="single" w:sz="12" w:space="0" w:color="000000"/>
            </w:tcBorders>
          </w:tcPr>
          <w:p w:rsidR="003658C9" w:rsidRPr="003658C9" w:rsidRDefault="003658C9" w:rsidP="00072D19">
            <w:pPr>
              <w:pStyle w:val="TableParagraph"/>
              <w:spacing w:line="420" w:lineRule="exact"/>
              <w:ind w:right="176"/>
              <w:jc w:val="right"/>
              <w:rPr>
                <w:rFonts w:ascii="標楷體" w:eastAsia="標楷體" w:hAnsi="標楷體"/>
                <w:sz w:val="28"/>
              </w:rPr>
            </w:pPr>
            <w:r w:rsidRPr="003658C9">
              <w:rPr>
                <w:rFonts w:ascii="標楷體" w:eastAsia="標楷體" w:hAnsi="標楷體"/>
                <w:sz w:val="28"/>
              </w:rPr>
              <w:t>承辦單位</w:t>
            </w:r>
          </w:p>
        </w:tc>
        <w:tc>
          <w:tcPr>
            <w:tcW w:w="7920" w:type="dxa"/>
            <w:tcBorders>
              <w:top w:val="single" w:sz="12" w:space="0" w:color="000000"/>
              <w:bottom w:val="single" w:sz="12" w:space="0" w:color="000000"/>
              <w:right w:val="single" w:sz="12" w:space="0" w:color="000000"/>
            </w:tcBorders>
          </w:tcPr>
          <w:p w:rsidR="003658C9" w:rsidRPr="003658C9" w:rsidRDefault="003658C9" w:rsidP="00072D19">
            <w:pPr>
              <w:pStyle w:val="TableParagraph"/>
              <w:spacing w:line="420" w:lineRule="exact"/>
              <w:ind w:left="33"/>
              <w:rPr>
                <w:rFonts w:ascii="標楷體" w:eastAsia="標楷體" w:hAnsi="標楷體"/>
                <w:sz w:val="28"/>
              </w:rPr>
            </w:pPr>
            <w:r w:rsidRPr="003658C9">
              <w:rPr>
                <w:rFonts w:ascii="標楷體" w:eastAsia="標楷體" w:hAnsi="標楷體" w:hint="eastAsia"/>
                <w:sz w:val="28"/>
                <w:lang w:eastAsia="zh-TW"/>
              </w:rPr>
              <w:t>文化觀光課</w:t>
            </w:r>
          </w:p>
        </w:tc>
      </w:tr>
      <w:tr w:rsidR="003658C9" w:rsidRPr="003658C9" w:rsidTr="00072D19">
        <w:trPr>
          <w:trHeight w:val="6621"/>
        </w:trPr>
        <w:tc>
          <w:tcPr>
            <w:tcW w:w="1531" w:type="dxa"/>
            <w:tcBorders>
              <w:top w:val="single" w:sz="12" w:space="0" w:color="000000"/>
              <w:left w:val="single" w:sz="12" w:space="0" w:color="000000"/>
              <w:bottom w:val="single" w:sz="12" w:space="0" w:color="000000"/>
            </w:tcBorders>
          </w:tcPr>
          <w:p w:rsidR="003658C9" w:rsidRPr="003658C9" w:rsidRDefault="003658C9" w:rsidP="00072D19">
            <w:pPr>
              <w:pStyle w:val="TableParagraph"/>
              <w:spacing w:before="45"/>
              <w:ind w:left="484" w:right="176" w:hanging="279"/>
              <w:rPr>
                <w:rFonts w:ascii="標楷體" w:eastAsia="標楷體" w:hAnsi="標楷體"/>
                <w:sz w:val="28"/>
              </w:rPr>
            </w:pPr>
            <w:r w:rsidRPr="003658C9">
              <w:rPr>
                <w:rFonts w:ascii="標楷體" w:eastAsia="標楷體" w:hAnsi="標楷體"/>
                <w:sz w:val="28"/>
              </w:rPr>
              <w:t>作業程序說明</w:t>
            </w:r>
          </w:p>
        </w:tc>
        <w:tc>
          <w:tcPr>
            <w:tcW w:w="7920" w:type="dxa"/>
            <w:tcBorders>
              <w:top w:val="single" w:sz="12" w:space="0" w:color="000000"/>
              <w:bottom w:val="single" w:sz="12" w:space="0" w:color="000000"/>
              <w:right w:val="single" w:sz="12" w:space="0" w:color="000000"/>
            </w:tcBorders>
          </w:tcPr>
          <w:p w:rsidR="003658C9" w:rsidRPr="003658C9" w:rsidRDefault="003658C9" w:rsidP="00072D19">
            <w:pPr>
              <w:pStyle w:val="TableParagraph"/>
              <w:spacing w:before="45"/>
              <w:ind w:left="650" w:right="-15" w:hanging="617"/>
              <w:jc w:val="both"/>
              <w:rPr>
                <w:rFonts w:ascii="標楷體" w:eastAsia="標楷體" w:hAnsi="標楷體"/>
                <w:sz w:val="28"/>
                <w:lang w:eastAsia="zh-TW"/>
              </w:rPr>
            </w:pPr>
            <w:r w:rsidRPr="003658C9">
              <w:rPr>
                <w:rFonts w:ascii="標楷體" w:eastAsia="標楷體" w:hAnsi="標楷體"/>
                <w:spacing w:val="-4"/>
                <w:sz w:val="28"/>
                <w:lang w:eastAsia="zh-TW"/>
              </w:rPr>
              <w:t>一、於規格設計階段，業務承辦人參考</w:t>
            </w:r>
            <w:r w:rsidRPr="003658C9">
              <w:rPr>
                <w:rFonts w:ascii="標楷體" w:eastAsia="標楷體" w:hAnsi="標楷體" w:hint="eastAsia"/>
                <w:spacing w:val="-4"/>
                <w:sz w:val="28"/>
                <w:lang w:eastAsia="zh-TW"/>
              </w:rPr>
              <w:t>金融管理監督委員會「公共意外責任保險-活動事件保險金額規劃表」，</w:t>
            </w:r>
            <w:r w:rsidRPr="003658C9">
              <w:rPr>
                <w:rFonts w:ascii="標楷體" w:eastAsia="標楷體" w:hAnsi="標楷體"/>
                <w:spacing w:val="-8"/>
                <w:sz w:val="28"/>
                <w:lang w:eastAsia="zh-TW"/>
              </w:rPr>
              <w:t>於各活動案標</w:t>
            </w:r>
            <w:proofErr w:type="gramStart"/>
            <w:r w:rsidRPr="003658C9">
              <w:rPr>
                <w:rFonts w:ascii="標楷體" w:eastAsia="標楷體" w:hAnsi="標楷體"/>
                <w:spacing w:val="-8"/>
                <w:sz w:val="28"/>
                <w:lang w:eastAsia="zh-TW"/>
              </w:rPr>
              <w:t>規</w:t>
            </w:r>
            <w:proofErr w:type="gramEnd"/>
            <w:r w:rsidRPr="003658C9">
              <w:rPr>
                <w:rFonts w:ascii="標楷體" w:eastAsia="標楷體" w:hAnsi="標楷體"/>
                <w:spacing w:val="-8"/>
                <w:sz w:val="28"/>
                <w:lang w:eastAsia="zh-TW"/>
              </w:rPr>
              <w:t>中設計相關保險及安全相</w:t>
            </w:r>
            <w:r w:rsidRPr="003658C9">
              <w:rPr>
                <w:rFonts w:ascii="標楷體" w:eastAsia="標楷體" w:hAnsi="標楷體"/>
                <w:spacing w:val="-5"/>
                <w:sz w:val="28"/>
                <w:lang w:eastAsia="zh-TW"/>
              </w:rPr>
              <w:t>關軟硬體配套。</w:t>
            </w:r>
          </w:p>
          <w:p w:rsidR="003658C9" w:rsidRPr="003658C9" w:rsidRDefault="003658C9" w:rsidP="00072D19">
            <w:pPr>
              <w:pStyle w:val="TableParagraph"/>
              <w:spacing w:before="2"/>
              <w:ind w:left="652" w:right="-15" w:hanging="620"/>
              <w:jc w:val="both"/>
              <w:rPr>
                <w:rFonts w:ascii="標楷體" w:eastAsia="標楷體" w:hAnsi="標楷體"/>
                <w:sz w:val="28"/>
                <w:lang w:eastAsia="zh-TW"/>
              </w:rPr>
            </w:pPr>
            <w:r w:rsidRPr="003658C9">
              <w:rPr>
                <w:rFonts w:ascii="標楷體" w:eastAsia="標楷體" w:hAnsi="標楷體"/>
                <w:spacing w:val="-5"/>
                <w:sz w:val="28"/>
                <w:lang w:eastAsia="zh-TW"/>
              </w:rPr>
              <w:t>二、於活動規劃階段，業務承辦人確認執行廠商依契約規定完成</w:t>
            </w:r>
            <w:r w:rsidRPr="003658C9">
              <w:rPr>
                <w:rFonts w:ascii="標楷體" w:eastAsia="標楷體" w:hAnsi="標楷體"/>
                <w:spacing w:val="-4"/>
                <w:sz w:val="28"/>
                <w:lang w:eastAsia="zh-TW"/>
              </w:rPr>
              <w:t>保險內容。</w:t>
            </w:r>
          </w:p>
          <w:p w:rsidR="003658C9" w:rsidRPr="003658C9" w:rsidRDefault="003658C9" w:rsidP="00072D19">
            <w:pPr>
              <w:pStyle w:val="TableParagraph"/>
              <w:spacing w:before="3"/>
              <w:ind w:left="652" w:right="-15" w:hanging="620"/>
              <w:jc w:val="both"/>
              <w:rPr>
                <w:rFonts w:ascii="標楷體" w:eastAsia="標楷體" w:hAnsi="標楷體"/>
                <w:sz w:val="28"/>
                <w:lang w:eastAsia="zh-TW"/>
              </w:rPr>
            </w:pPr>
            <w:r w:rsidRPr="003658C9">
              <w:rPr>
                <w:rFonts w:ascii="標楷體" w:eastAsia="標楷體" w:hAnsi="標楷體"/>
                <w:spacing w:val="-5"/>
                <w:sz w:val="28"/>
                <w:lang w:eastAsia="zh-TW"/>
              </w:rPr>
              <w:t>三</w:t>
            </w:r>
            <w:r w:rsidRPr="003658C9">
              <w:rPr>
                <w:rFonts w:ascii="標楷體" w:eastAsia="標楷體" w:hAnsi="標楷體" w:hint="eastAsia"/>
                <w:spacing w:val="-5"/>
                <w:sz w:val="28"/>
                <w:lang w:eastAsia="zh-TW"/>
              </w:rPr>
              <w:t>、</w:t>
            </w:r>
            <w:r w:rsidRPr="003658C9">
              <w:rPr>
                <w:rFonts w:ascii="標楷體" w:eastAsia="標楷體" w:hAnsi="標楷體"/>
                <w:spacing w:val="-5"/>
                <w:sz w:val="28"/>
                <w:lang w:eastAsia="zh-TW"/>
              </w:rPr>
              <w:t>於活動執行階段，業務承辦人或值班人員於演出前到場確認</w:t>
            </w:r>
            <w:r w:rsidRPr="003658C9">
              <w:rPr>
                <w:rFonts w:ascii="標楷體" w:eastAsia="標楷體" w:hAnsi="標楷體"/>
                <w:spacing w:val="-4"/>
                <w:sz w:val="28"/>
                <w:lang w:eastAsia="zh-TW"/>
              </w:rPr>
              <w:t>廠商於現場依安全計畫執行。</w:t>
            </w:r>
          </w:p>
          <w:p w:rsidR="003658C9" w:rsidRPr="003658C9" w:rsidRDefault="003658C9" w:rsidP="00072D19">
            <w:pPr>
              <w:pStyle w:val="TableParagraph"/>
              <w:spacing w:before="2"/>
              <w:ind w:left="652" w:right="-15" w:hanging="620"/>
              <w:jc w:val="both"/>
              <w:rPr>
                <w:rFonts w:ascii="標楷體" w:eastAsia="標楷體" w:hAnsi="標楷體"/>
                <w:sz w:val="28"/>
                <w:lang w:eastAsia="zh-TW"/>
              </w:rPr>
            </w:pPr>
            <w:r w:rsidRPr="003658C9">
              <w:rPr>
                <w:rFonts w:ascii="標楷體" w:eastAsia="標楷體" w:hAnsi="標楷體"/>
                <w:spacing w:val="-5"/>
                <w:sz w:val="28"/>
                <w:lang w:eastAsia="zh-TW"/>
              </w:rPr>
              <w:t>四、於活動執行階段，業務承辦人或值班人員於演出前於場地確</w:t>
            </w:r>
            <w:r w:rsidRPr="003658C9">
              <w:rPr>
                <w:rFonts w:ascii="標楷體" w:eastAsia="標楷體" w:hAnsi="標楷體"/>
                <w:spacing w:val="-7"/>
                <w:sz w:val="28"/>
                <w:lang w:eastAsia="zh-TW"/>
              </w:rPr>
              <w:t>認是否有危險物品或安全相關問題，如有問題請執行廠商立即排除。</w:t>
            </w:r>
          </w:p>
          <w:p w:rsidR="003658C9" w:rsidRPr="003658C9" w:rsidRDefault="003658C9" w:rsidP="00072D19">
            <w:pPr>
              <w:pStyle w:val="TableParagraph"/>
              <w:ind w:left="33"/>
              <w:rPr>
                <w:rFonts w:ascii="標楷體" w:eastAsia="標楷體" w:hAnsi="標楷體"/>
                <w:sz w:val="28"/>
                <w:lang w:eastAsia="zh-TW"/>
              </w:rPr>
            </w:pPr>
            <w:r w:rsidRPr="003658C9">
              <w:rPr>
                <w:rFonts w:ascii="標楷體" w:eastAsia="標楷體" w:hAnsi="標楷體"/>
                <w:spacing w:val="-5"/>
                <w:sz w:val="28"/>
                <w:lang w:eastAsia="zh-TW"/>
              </w:rPr>
              <w:t>五、</w:t>
            </w:r>
            <w:r w:rsidRPr="003658C9">
              <w:rPr>
                <w:rFonts w:ascii="標楷體" w:eastAsia="標楷體" w:hAnsi="標楷體"/>
                <w:sz w:val="28"/>
                <w:lang w:eastAsia="zh-TW"/>
              </w:rPr>
              <w:t>若有現場危安狀況，視情況進行處理及通報：</w:t>
            </w:r>
          </w:p>
          <w:p w:rsidR="003658C9" w:rsidRPr="003658C9" w:rsidRDefault="003658C9" w:rsidP="00072D19">
            <w:pPr>
              <w:pStyle w:val="TableParagraph"/>
              <w:spacing w:before="31"/>
              <w:ind w:left="789" w:right="-15" w:hanging="474"/>
              <w:jc w:val="both"/>
              <w:rPr>
                <w:rFonts w:ascii="標楷體" w:eastAsia="標楷體" w:hAnsi="標楷體"/>
                <w:sz w:val="28"/>
                <w:lang w:eastAsia="zh-TW"/>
              </w:rPr>
            </w:pPr>
            <w:r w:rsidRPr="003658C9">
              <w:rPr>
                <w:rFonts w:ascii="標楷體" w:eastAsia="標楷體" w:hAnsi="標楷體"/>
                <w:sz w:val="28"/>
                <w:lang w:eastAsia="zh-TW"/>
              </w:rPr>
              <w:t>(</w:t>
            </w:r>
            <w:proofErr w:type="gramStart"/>
            <w:r w:rsidRPr="003658C9">
              <w:rPr>
                <w:rFonts w:ascii="標楷體" w:eastAsia="標楷體" w:hAnsi="標楷體"/>
                <w:sz w:val="28"/>
                <w:lang w:eastAsia="zh-TW"/>
              </w:rPr>
              <w:t>一</w:t>
            </w:r>
            <w:proofErr w:type="gramEnd"/>
            <w:r w:rsidRPr="003658C9">
              <w:rPr>
                <w:rFonts w:ascii="標楷體" w:eastAsia="標楷體" w:hAnsi="標楷體"/>
                <w:sz w:val="28"/>
                <w:lang w:eastAsia="zh-TW"/>
              </w:rPr>
              <w:t>)個人意外個案受傷情事：依現場安全計畫，轉送醫護站並視情形就地醫護或轉送醫院。</w:t>
            </w:r>
          </w:p>
          <w:p w:rsidR="003658C9" w:rsidRPr="003658C9" w:rsidRDefault="003658C9" w:rsidP="00072D19">
            <w:pPr>
              <w:pStyle w:val="TableParagraph"/>
              <w:spacing w:before="2"/>
              <w:ind w:left="789" w:right="-29" w:hanging="473"/>
              <w:jc w:val="both"/>
              <w:rPr>
                <w:rFonts w:ascii="標楷體" w:eastAsia="標楷體" w:hAnsi="標楷體"/>
                <w:sz w:val="28"/>
                <w:lang w:eastAsia="zh-TW"/>
              </w:rPr>
            </w:pPr>
            <w:r w:rsidRPr="003658C9">
              <w:rPr>
                <w:rFonts w:ascii="標楷體" w:eastAsia="標楷體" w:hAnsi="標楷體"/>
                <w:sz w:val="28"/>
                <w:lang w:eastAsia="zh-TW"/>
              </w:rPr>
              <w:t>(二)</w:t>
            </w:r>
            <w:proofErr w:type="gramStart"/>
            <w:r w:rsidRPr="003658C9">
              <w:rPr>
                <w:rFonts w:ascii="標楷體" w:eastAsia="標楷體" w:hAnsi="標楷體"/>
                <w:sz w:val="28"/>
                <w:lang w:eastAsia="zh-TW"/>
              </w:rPr>
              <w:t>多人危安</w:t>
            </w:r>
            <w:proofErr w:type="gramEnd"/>
            <w:r w:rsidRPr="003658C9">
              <w:rPr>
                <w:rFonts w:ascii="標楷體" w:eastAsia="標楷體" w:hAnsi="標楷體"/>
                <w:sz w:val="28"/>
                <w:lang w:eastAsia="zh-TW"/>
              </w:rPr>
              <w:t>或嚴重傷亡情事：立即通報單位長官及急救單位，依長官裁示立即停止活動，並依現場安全計畫進行現場緊急救護、疏散及傷者後送。</w:t>
            </w:r>
          </w:p>
          <w:p w:rsidR="003658C9" w:rsidRPr="003658C9" w:rsidRDefault="003658C9" w:rsidP="00072D19">
            <w:pPr>
              <w:pStyle w:val="TableParagraph"/>
              <w:spacing w:before="2"/>
              <w:ind w:left="652" w:right="-15" w:hanging="620"/>
              <w:jc w:val="both"/>
              <w:rPr>
                <w:rFonts w:ascii="標楷體" w:eastAsia="標楷體" w:hAnsi="標楷體"/>
                <w:sz w:val="28"/>
                <w:lang w:eastAsia="zh-TW"/>
              </w:rPr>
            </w:pPr>
            <w:r w:rsidRPr="003658C9">
              <w:rPr>
                <w:rFonts w:ascii="標楷體" w:eastAsia="標楷體" w:hAnsi="標楷體"/>
                <w:spacing w:val="-5"/>
                <w:sz w:val="28"/>
                <w:lang w:eastAsia="zh-TW"/>
              </w:rPr>
              <w:t>六、</w:t>
            </w:r>
            <w:proofErr w:type="gramStart"/>
            <w:r w:rsidRPr="003658C9">
              <w:rPr>
                <w:rFonts w:ascii="標楷體" w:eastAsia="標楷體" w:hAnsi="標楷體"/>
                <w:sz w:val="28"/>
                <w:lang w:eastAsia="zh-TW"/>
              </w:rPr>
              <w:t>若有危安</w:t>
            </w:r>
            <w:proofErr w:type="gramEnd"/>
            <w:r w:rsidRPr="003658C9">
              <w:rPr>
                <w:rFonts w:ascii="標楷體" w:eastAsia="標楷體" w:hAnsi="標楷體"/>
                <w:sz w:val="28"/>
                <w:lang w:eastAsia="zh-TW"/>
              </w:rPr>
              <w:t>情事發生，請執行廠商辦理後續保險償付事宜。</w:t>
            </w:r>
          </w:p>
        </w:tc>
      </w:tr>
      <w:tr w:rsidR="003658C9" w:rsidRPr="003658C9" w:rsidTr="00072D19">
        <w:trPr>
          <w:trHeight w:val="1259"/>
        </w:trPr>
        <w:tc>
          <w:tcPr>
            <w:tcW w:w="1531" w:type="dxa"/>
            <w:tcBorders>
              <w:top w:val="single" w:sz="12" w:space="0" w:color="000000"/>
              <w:left w:val="single" w:sz="12" w:space="0" w:color="000000"/>
              <w:bottom w:val="single" w:sz="12" w:space="0" w:color="000000"/>
            </w:tcBorders>
          </w:tcPr>
          <w:p w:rsidR="003658C9" w:rsidRPr="003658C9" w:rsidRDefault="003658C9" w:rsidP="00072D19">
            <w:pPr>
              <w:pStyle w:val="TableParagraph"/>
              <w:spacing w:line="531" w:lineRule="exact"/>
              <w:ind w:right="176"/>
              <w:jc w:val="right"/>
              <w:rPr>
                <w:rFonts w:ascii="標楷體" w:eastAsia="標楷體" w:hAnsi="標楷體"/>
                <w:sz w:val="28"/>
              </w:rPr>
            </w:pPr>
            <w:r w:rsidRPr="003658C9">
              <w:rPr>
                <w:rFonts w:ascii="標楷體" w:eastAsia="標楷體" w:hAnsi="標楷體"/>
                <w:sz w:val="28"/>
              </w:rPr>
              <w:t>控制重點</w:t>
            </w:r>
          </w:p>
        </w:tc>
        <w:tc>
          <w:tcPr>
            <w:tcW w:w="7920" w:type="dxa"/>
            <w:tcBorders>
              <w:top w:val="single" w:sz="12" w:space="0" w:color="000000"/>
              <w:bottom w:val="single" w:sz="12" w:space="0" w:color="000000"/>
              <w:right w:val="single" w:sz="12" w:space="0" w:color="000000"/>
            </w:tcBorders>
          </w:tcPr>
          <w:p w:rsidR="003658C9" w:rsidRPr="003658C9" w:rsidRDefault="003658C9" w:rsidP="003658C9">
            <w:pPr>
              <w:pStyle w:val="TableParagraph"/>
              <w:spacing w:before="45" w:line="178" w:lineRule="auto"/>
              <w:ind w:left="550" w:right="-17" w:hangingChars="200" w:hanging="550"/>
              <w:rPr>
                <w:rFonts w:ascii="標楷體" w:eastAsia="標楷體" w:hAnsi="標楷體"/>
                <w:sz w:val="28"/>
                <w:lang w:eastAsia="zh-TW"/>
              </w:rPr>
            </w:pPr>
            <w:r w:rsidRPr="003658C9">
              <w:rPr>
                <w:rFonts w:ascii="標楷體" w:eastAsia="標楷體" w:hAnsi="標楷體"/>
                <w:spacing w:val="-5"/>
                <w:sz w:val="28"/>
                <w:lang w:eastAsia="zh-TW"/>
              </w:rPr>
              <w:t>一、規格設計階段：於標</w:t>
            </w:r>
            <w:proofErr w:type="gramStart"/>
            <w:r w:rsidRPr="003658C9">
              <w:rPr>
                <w:rFonts w:ascii="標楷體" w:eastAsia="標楷體" w:hAnsi="標楷體"/>
                <w:spacing w:val="-5"/>
                <w:sz w:val="28"/>
                <w:lang w:eastAsia="zh-TW"/>
              </w:rPr>
              <w:t>規</w:t>
            </w:r>
            <w:proofErr w:type="gramEnd"/>
            <w:r w:rsidRPr="003658C9">
              <w:rPr>
                <w:rFonts w:ascii="標楷體" w:eastAsia="標楷體" w:hAnsi="標楷體"/>
                <w:spacing w:val="-5"/>
                <w:sz w:val="28"/>
                <w:lang w:eastAsia="zh-TW"/>
              </w:rPr>
              <w:t>中規範活動相關保險及安全相關軟硬體配套。</w:t>
            </w:r>
          </w:p>
          <w:p w:rsidR="003658C9" w:rsidRPr="003658C9" w:rsidRDefault="003658C9" w:rsidP="003658C9">
            <w:pPr>
              <w:pStyle w:val="TableParagraph"/>
              <w:spacing w:line="411" w:lineRule="exact"/>
              <w:rPr>
                <w:rFonts w:ascii="標楷體" w:eastAsia="標楷體" w:hAnsi="標楷體"/>
                <w:sz w:val="28"/>
                <w:lang w:eastAsia="zh-TW"/>
              </w:rPr>
            </w:pPr>
            <w:r w:rsidRPr="003658C9">
              <w:rPr>
                <w:rFonts w:ascii="標楷體" w:eastAsia="標楷體" w:hAnsi="標楷體"/>
                <w:sz w:val="28"/>
                <w:lang w:eastAsia="zh-TW"/>
              </w:rPr>
              <w:t>二、活動規劃階段：依契約規格提出保險內容。</w:t>
            </w:r>
          </w:p>
          <w:p w:rsidR="003658C9" w:rsidRPr="003658C9" w:rsidRDefault="003658C9" w:rsidP="00072D19">
            <w:pPr>
              <w:pStyle w:val="TableParagraph"/>
              <w:spacing w:before="30" w:line="177" w:lineRule="auto"/>
              <w:ind w:right="1229"/>
              <w:rPr>
                <w:rFonts w:ascii="標楷體" w:eastAsia="標楷體" w:hAnsi="標楷體"/>
                <w:sz w:val="28"/>
                <w:lang w:eastAsia="zh-TW"/>
              </w:rPr>
            </w:pPr>
            <w:r w:rsidRPr="003658C9">
              <w:rPr>
                <w:rFonts w:ascii="標楷體" w:eastAsia="標楷體" w:hAnsi="標楷體"/>
                <w:sz w:val="28"/>
                <w:lang w:eastAsia="zh-TW"/>
              </w:rPr>
              <w:t>三、活動執行階段：</w:t>
            </w:r>
          </w:p>
          <w:p w:rsidR="003658C9" w:rsidRDefault="003658C9" w:rsidP="003658C9">
            <w:pPr>
              <w:pStyle w:val="TableParagraph"/>
              <w:spacing w:line="411" w:lineRule="exact"/>
              <w:rPr>
                <w:rFonts w:ascii="標楷體" w:eastAsia="標楷體" w:hAnsi="標楷體"/>
                <w:sz w:val="28"/>
                <w:lang w:eastAsia="zh-TW"/>
              </w:rPr>
            </w:pPr>
            <w:r w:rsidRPr="003658C9">
              <w:rPr>
                <w:rFonts w:ascii="標楷體" w:eastAsia="標楷體" w:hAnsi="標楷體"/>
                <w:sz w:val="28"/>
                <w:lang w:eastAsia="zh-TW"/>
              </w:rPr>
              <w:t>(</w:t>
            </w:r>
            <w:proofErr w:type="gramStart"/>
            <w:r w:rsidRPr="003658C9">
              <w:rPr>
                <w:rFonts w:ascii="標楷體" w:eastAsia="標楷體" w:hAnsi="標楷體"/>
                <w:sz w:val="28"/>
                <w:lang w:eastAsia="zh-TW"/>
              </w:rPr>
              <w:t>一</w:t>
            </w:r>
            <w:proofErr w:type="gramEnd"/>
            <w:r w:rsidRPr="003658C9">
              <w:rPr>
                <w:rFonts w:ascii="標楷體" w:eastAsia="標楷體" w:hAnsi="標楷體"/>
                <w:sz w:val="28"/>
                <w:lang w:eastAsia="zh-TW"/>
              </w:rPr>
              <w:t>)承辦人或值班人員親至現場確認廠商依計畫執行。</w:t>
            </w:r>
          </w:p>
          <w:p w:rsidR="003658C9" w:rsidRDefault="003658C9" w:rsidP="003658C9">
            <w:pPr>
              <w:pStyle w:val="TableParagraph"/>
              <w:spacing w:before="31" w:line="178" w:lineRule="auto"/>
              <w:ind w:right="391"/>
              <w:rPr>
                <w:rFonts w:ascii="標楷體" w:eastAsia="標楷體" w:hAnsi="標楷體"/>
                <w:sz w:val="28"/>
                <w:lang w:eastAsia="zh-TW"/>
              </w:rPr>
            </w:pPr>
            <w:r w:rsidRPr="003658C9">
              <w:rPr>
                <w:rFonts w:ascii="標楷體" w:eastAsia="標楷體" w:hAnsi="標楷體"/>
                <w:sz w:val="28"/>
                <w:lang w:eastAsia="zh-TW"/>
              </w:rPr>
              <w:t>(二)承辦人或值班人員檢視現場安全狀況並減少危險因素。</w:t>
            </w:r>
          </w:p>
          <w:p w:rsidR="003658C9" w:rsidRPr="003658C9" w:rsidRDefault="003658C9" w:rsidP="003658C9">
            <w:pPr>
              <w:pStyle w:val="TableParagraph"/>
              <w:spacing w:before="31" w:line="177" w:lineRule="auto"/>
              <w:ind w:right="390"/>
              <w:rPr>
                <w:rFonts w:ascii="標楷體" w:eastAsia="標楷體" w:hAnsi="標楷體"/>
                <w:sz w:val="28"/>
                <w:lang w:eastAsia="zh-TW"/>
              </w:rPr>
            </w:pPr>
            <w:r w:rsidRPr="003658C9">
              <w:rPr>
                <w:rFonts w:ascii="標楷體" w:eastAsia="標楷體" w:hAnsi="標楷體"/>
                <w:sz w:val="28"/>
                <w:lang w:eastAsia="zh-TW"/>
              </w:rPr>
              <w:t xml:space="preserve">四、 </w:t>
            </w:r>
            <w:proofErr w:type="gramStart"/>
            <w:r w:rsidRPr="003658C9">
              <w:rPr>
                <w:rFonts w:ascii="標楷體" w:eastAsia="標楷體" w:hAnsi="標楷體"/>
                <w:sz w:val="28"/>
                <w:lang w:eastAsia="zh-TW"/>
              </w:rPr>
              <w:t>依危安</w:t>
            </w:r>
            <w:proofErr w:type="gramEnd"/>
            <w:r w:rsidRPr="003658C9">
              <w:rPr>
                <w:rFonts w:ascii="標楷體" w:eastAsia="標楷體" w:hAnsi="標楷體"/>
                <w:sz w:val="28"/>
                <w:lang w:eastAsia="zh-TW"/>
              </w:rPr>
              <w:t>狀況進行通報或緊急處理。</w:t>
            </w:r>
          </w:p>
          <w:p w:rsidR="003658C9" w:rsidRPr="003658C9" w:rsidRDefault="003658C9" w:rsidP="00072D19">
            <w:pPr>
              <w:pStyle w:val="TableParagraph"/>
              <w:spacing w:line="411" w:lineRule="exact"/>
              <w:ind w:left="30"/>
              <w:rPr>
                <w:rFonts w:ascii="標楷體" w:eastAsia="標楷體" w:hAnsi="標楷體"/>
                <w:sz w:val="28"/>
                <w:lang w:eastAsia="zh-TW"/>
              </w:rPr>
            </w:pPr>
            <w:r w:rsidRPr="003658C9">
              <w:rPr>
                <w:rFonts w:ascii="標楷體" w:eastAsia="標楷體" w:hAnsi="標楷體"/>
                <w:sz w:val="28"/>
                <w:lang w:eastAsia="zh-TW"/>
              </w:rPr>
              <w:t xml:space="preserve">五、 </w:t>
            </w:r>
            <w:proofErr w:type="gramStart"/>
            <w:r w:rsidRPr="003658C9">
              <w:rPr>
                <w:rFonts w:ascii="標楷體" w:eastAsia="標楷體" w:hAnsi="標楷體"/>
                <w:sz w:val="28"/>
                <w:lang w:eastAsia="zh-TW"/>
              </w:rPr>
              <w:t>倘危安</w:t>
            </w:r>
            <w:proofErr w:type="gramEnd"/>
            <w:r w:rsidRPr="003658C9">
              <w:rPr>
                <w:rFonts w:ascii="標楷體" w:eastAsia="標楷體" w:hAnsi="標楷體"/>
                <w:sz w:val="28"/>
                <w:lang w:eastAsia="zh-TW"/>
              </w:rPr>
              <w:t>狀況發生，確認完成保險償付事項。</w:t>
            </w:r>
          </w:p>
        </w:tc>
      </w:tr>
    </w:tbl>
    <w:p w:rsidR="003658C9" w:rsidRDefault="003658C9" w:rsidP="003658C9">
      <w:pPr>
        <w:spacing w:line="403" w:lineRule="exact"/>
        <w:rPr>
          <w:rFonts w:ascii="標楷體" w:eastAsia="標楷體" w:hAnsi="標楷體"/>
          <w:sz w:val="28"/>
          <w:lang w:eastAsia="zh-TW"/>
        </w:rPr>
      </w:pPr>
    </w:p>
    <w:p w:rsidR="00F85413" w:rsidRDefault="00F85413" w:rsidP="003658C9">
      <w:pPr>
        <w:spacing w:line="403" w:lineRule="exact"/>
        <w:rPr>
          <w:rFonts w:ascii="標楷體" w:eastAsia="標楷體" w:hAnsi="標楷體"/>
          <w:sz w:val="28"/>
          <w:lang w:eastAsia="zh-TW"/>
        </w:rPr>
      </w:pPr>
    </w:p>
    <w:p w:rsidR="00F85413" w:rsidRDefault="00F85413" w:rsidP="003658C9">
      <w:pPr>
        <w:spacing w:line="403" w:lineRule="exact"/>
        <w:rPr>
          <w:rFonts w:ascii="標楷體" w:eastAsia="標楷體" w:hAnsi="標楷體"/>
          <w:sz w:val="28"/>
          <w:lang w:eastAsia="zh-TW"/>
        </w:rPr>
      </w:pPr>
    </w:p>
    <w:p w:rsidR="00F85413" w:rsidRDefault="00F85413" w:rsidP="003658C9">
      <w:pPr>
        <w:spacing w:line="403" w:lineRule="exact"/>
        <w:rPr>
          <w:rFonts w:ascii="標楷體" w:eastAsia="標楷體" w:hAnsi="標楷體"/>
          <w:sz w:val="28"/>
          <w:lang w:eastAsia="zh-TW"/>
        </w:rPr>
      </w:pPr>
    </w:p>
    <w:p w:rsidR="00F85413" w:rsidRDefault="00F85413" w:rsidP="003658C9">
      <w:pPr>
        <w:spacing w:line="403" w:lineRule="exact"/>
        <w:rPr>
          <w:rFonts w:ascii="標楷體" w:eastAsia="標楷體" w:hAnsi="標楷體"/>
          <w:sz w:val="28"/>
          <w:lang w:eastAsia="zh-TW"/>
        </w:rPr>
      </w:pPr>
    </w:p>
    <w:p w:rsidR="00F85413" w:rsidRDefault="00F85413" w:rsidP="003658C9">
      <w:pPr>
        <w:spacing w:line="403" w:lineRule="exact"/>
        <w:rPr>
          <w:rFonts w:ascii="標楷體" w:eastAsia="標楷體" w:hAnsi="標楷體"/>
          <w:sz w:val="28"/>
          <w:lang w:eastAsia="zh-TW"/>
        </w:rPr>
      </w:pPr>
    </w:p>
    <w:p w:rsidR="00F85413" w:rsidRDefault="00F85413" w:rsidP="003658C9">
      <w:pPr>
        <w:spacing w:line="403" w:lineRule="exact"/>
        <w:rPr>
          <w:rFonts w:ascii="標楷體" w:eastAsia="標楷體" w:hAnsi="標楷體"/>
          <w:sz w:val="28"/>
          <w:lang w:eastAsia="zh-TW"/>
        </w:rPr>
      </w:pPr>
    </w:p>
    <w:p w:rsidR="00F85413" w:rsidRPr="003658C9" w:rsidRDefault="00F85413" w:rsidP="003658C9">
      <w:pPr>
        <w:spacing w:line="403" w:lineRule="exact"/>
        <w:rPr>
          <w:rFonts w:ascii="標楷體" w:eastAsia="標楷體" w:hAnsi="標楷體"/>
          <w:sz w:val="28"/>
          <w:lang w:eastAsia="zh-TW"/>
        </w:rPr>
        <w:sectPr w:rsidR="00F85413" w:rsidRPr="003658C9" w:rsidSect="00072D19">
          <w:footerReference w:type="default" r:id="rId10"/>
          <w:pgSz w:w="11910" w:h="16840"/>
          <w:pgMar w:top="720" w:right="382" w:bottom="1360" w:left="920" w:header="0" w:footer="1170" w:gutter="0"/>
          <w:cols w:space="720"/>
        </w:sectPr>
      </w:pPr>
    </w:p>
    <w:p w:rsidR="003658C9" w:rsidRPr="003658C9" w:rsidRDefault="00611580" w:rsidP="003658C9">
      <w:pPr>
        <w:spacing w:line="489" w:lineRule="exact"/>
        <w:ind w:left="2948"/>
        <w:rPr>
          <w:rFonts w:ascii="標楷體" w:eastAsia="標楷體" w:hAnsi="標楷體"/>
          <w:sz w:val="32"/>
          <w:lang w:eastAsia="zh-TW"/>
        </w:rPr>
      </w:pPr>
      <w:r w:rsidRPr="00611580">
        <w:rPr>
          <w:rFonts w:ascii="標楷體" w:eastAsia="標楷體" w:hAnsi="標楷體"/>
          <w:noProof/>
          <w:sz w:val="22"/>
          <w:lang w:eastAsia="zh-TW"/>
        </w:rPr>
        <w:lastRenderedPageBreak/>
        <w:pict>
          <v:rect id="矩形 33" o:spid="_x0000_s39193" style="position:absolute;left:0;text-align:left;margin-left:70.6pt;margin-top:244.2pt;width:200.1pt;height:24.8pt;z-index:-250867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" stroked="f">
            <w10:wrap anchorx="page" anchory="page"/>
          </v:rect>
        </w:pict>
      </w:r>
      <w:r w:rsidR="003658C9">
        <w:rPr>
          <w:rFonts w:ascii="標楷體" w:eastAsia="標楷體" w:hAnsi="標楷體" w:hint="eastAsia"/>
          <w:sz w:val="32"/>
          <w:lang w:eastAsia="zh-TW"/>
        </w:rPr>
        <w:t>苗栗縣</w:t>
      </w:r>
      <w:r w:rsidR="003658C9" w:rsidRPr="003658C9">
        <w:rPr>
          <w:rFonts w:ascii="標楷體" w:eastAsia="標楷體" w:hAnsi="標楷體" w:hint="eastAsia"/>
          <w:sz w:val="32"/>
          <w:lang w:eastAsia="zh-TW"/>
        </w:rPr>
        <w:t>後龍鎮公所</w:t>
      </w:r>
      <w:r w:rsidR="003658C9" w:rsidRPr="003658C9">
        <w:rPr>
          <w:rFonts w:ascii="標楷體" w:eastAsia="標楷體" w:hAnsi="標楷體"/>
          <w:sz w:val="32"/>
          <w:lang w:eastAsia="zh-TW"/>
        </w:rPr>
        <w:t>作業流程圖</w:t>
      </w:r>
    </w:p>
    <w:p w:rsidR="003658C9" w:rsidRPr="003658C9" w:rsidRDefault="003658C9" w:rsidP="003658C9">
      <w:pPr>
        <w:spacing w:line="630" w:lineRule="exact"/>
        <w:ind w:left="3270"/>
        <w:rPr>
          <w:rFonts w:ascii="標楷體" w:eastAsia="標楷體" w:hAnsi="標楷體"/>
          <w:sz w:val="32"/>
          <w:lang w:eastAsia="zh-TW"/>
        </w:rPr>
      </w:pPr>
      <w:r w:rsidRPr="003658C9">
        <w:rPr>
          <w:rFonts w:ascii="標楷體" w:eastAsia="標楷體" w:hAnsi="標楷體"/>
          <w:w w:val="95"/>
          <w:sz w:val="32"/>
          <w:lang w:eastAsia="zh-TW"/>
        </w:rPr>
        <w:t>藝文節慶活動安全控制作業</w:t>
      </w:r>
    </w:p>
    <w:p w:rsidR="001652B4" w:rsidRDefault="00611580" w:rsidP="00FA1F90">
      <w:pPr>
        <w:pStyle w:val="31"/>
        <w:spacing w:line="474" w:lineRule="exact"/>
        <w:ind w:left="0" w:right="1874"/>
        <w:jc w:val="center"/>
        <w:rPr>
          <w:rFonts w:ascii="標楷體" w:eastAsia="標楷體" w:hAnsi="標楷體"/>
          <w:sz w:val="20"/>
          <w:szCs w:val="24"/>
          <w:lang w:eastAsia="zh-TW"/>
        </w:rPr>
      </w:pPr>
      <w:r>
        <w:rPr>
          <w:rFonts w:ascii="標楷體" w:eastAsia="標楷體" w:hAnsi="標楷體"/>
          <w:noProof/>
          <w:sz w:val="20"/>
          <w:szCs w:val="24"/>
          <w:lang w:eastAsia="zh-TW"/>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9217" type="#_x0000_t120" style="position:absolute;left:0;text-align:left;margin-left:5in;margin-top:4.35pt;width:61pt;height:55.65pt;z-index:252472832">
            <v:textbox>
              <w:txbxContent>
                <w:p w:rsidR="008531AB" w:rsidRPr="00FA1F90" w:rsidRDefault="008531AB" w:rsidP="00FA1F90">
                  <w:pPr>
                    <w:jc w:val="center"/>
                    <w:rPr>
                      <w:rFonts w:eastAsiaTheme="minorEastAsia" w:hint="eastAsia"/>
                      <w:lang w:eastAsia="zh-TW"/>
                    </w:rPr>
                  </w:pPr>
                  <w:r>
                    <w:rPr>
                      <w:rFonts w:eastAsiaTheme="minorEastAsia" w:hint="eastAsia"/>
                      <w:lang w:eastAsia="zh-TW"/>
                    </w:rPr>
                    <w:t>A</w:t>
                  </w:r>
                </w:p>
              </w:txbxContent>
            </v:textbox>
          </v:shape>
        </w:pict>
      </w:r>
      <w:r>
        <w:rPr>
          <w:rFonts w:ascii="標楷體" w:eastAsia="標楷體" w:hAnsi="標楷體"/>
          <w:noProof/>
          <w:sz w:val="20"/>
          <w:szCs w:val="24"/>
          <w:lang w:eastAsia="zh-TW"/>
        </w:rPr>
        <w:pict>
          <v:shape id="_x0000_s39201" type="#_x0000_t176" style="position:absolute;left:0;text-align:left;margin-left:85.65pt;margin-top:20.7pt;width:71.7pt;height:34.7pt;z-index:252456448">
            <v:textbox>
              <w:txbxContent>
                <w:p w:rsidR="008531AB" w:rsidRPr="00840B71" w:rsidRDefault="008531AB" w:rsidP="00840B71">
                  <w:pPr>
                    <w:jc w:val="center"/>
                    <w:rPr>
                      <w:rFonts w:ascii="標楷體" w:eastAsia="標楷體" w:hAnsi="標楷體"/>
                      <w:sz w:val="24"/>
                      <w:szCs w:val="24"/>
                    </w:rPr>
                  </w:pPr>
                  <w:r w:rsidRPr="00840B71">
                    <w:rPr>
                      <w:rFonts w:ascii="標楷體" w:eastAsia="標楷體" w:hAnsi="標楷體" w:cs="DFKaiShu-SB-Estd-BF" w:hint="eastAsia"/>
                      <w:sz w:val="24"/>
                      <w:szCs w:val="24"/>
                    </w:rPr>
                    <w:t>開始</w:t>
                  </w:r>
                </w:p>
              </w:txbxContent>
            </v:textbox>
          </v:shape>
        </w:pict>
      </w:r>
      <w:r w:rsidR="00FA1F90">
        <w:rPr>
          <w:rFonts w:ascii="標楷體" w:eastAsia="標楷體" w:hAnsi="標楷體" w:hint="eastAsia"/>
          <w:sz w:val="20"/>
          <w:szCs w:val="24"/>
          <w:lang w:eastAsia="zh-TW"/>
        </w:rPr>
        <w:t xml:space="preserve">                         </w:t>
      </w:r>
    </w:p>
    <w:p w:rsidR="001652B4" w:rsidRDefault="00FA1F90" w:rsidP="001652B4">
      <w:pPr>
        <w:pStyle w:val="31"/>
        <w:spacing w:line="474" w:lineRule="exact"/>
        <w:ind w:left="0" w:right="1874"/>
        <w:rPr>
          <w:rFonts w:ascii="標楷體" w:eastAsia="標楷體" w:hAnsi="標楷體"/>
          <w:sz w:val="20"/>
          <w:szCs w:val="24"/>
          <w:lang w:eastAsia="zh-TW"/>
        </w:rPr>
      </w:pPr>
      <w:r>
        <w:rPr>
          <w:rFonts w:ascii="標楷體" w:eastAsia="標楷體" w:hAnsi="標楷體" w:hint="eastAsia"/>
          <w:sz w:val="20"/>
          <w:szCs w:val="24"/>
          <w:lang w:eastAsia="zh-TW"/>
        </w:rPr>
        <w:t xml:space="preserve">                          </w: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19" type="#_x0000_t32" style="position:absolute;margin-left:391.7pt;margin-top:16.65pt;width:0;height:34.7pt;z-index:252474880" o:connectortype="straight">
            <v:stroke endarrow="block"/>
          </v:shape>
        </w:pict>
      </w:r>
      <w:r>
        <w:rPr>
          <w:rFonts w:ascii="標楷體" w:eastAsia="標楷體" w:hAnsi="標楷體"/>
          <w:noProof/>
          <w:sz w:val="20"/>
          <w:szCs w:val="24"/>
          <w:lang w:eastAsia="zh-TW"/>
        </w:rPr>
        <w:pict>
          <v:shape id="_x0000_s39212" type="#_x0000_t32" style="position:absolute;margin-left:121.35pt;margin-top:8pt;width:0;height:38.3pt;z-index:252467712" o:connectortype="straight">
            <v:stroke endarrow="block"/>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02" type="#_x0000_t109" style="position:absolute;margin-left:48.65pt;margin-top:22.6pt;width:176.05pt;height:82.35pt;z-index:252457472">
            <v:textbox>
              <w:txbxContent>
                <w:p w:rsidR="008531AB" w:rsidRPr="00840B71" w:rsidRDefault="008531AB" w:rsidP="00840B71">
                  <w:pPr>
                    <w:rPr>
                      <w:rFonts w:ascii="標楷體" w:eastAsia="標楷體" w:hAnsi="標楷體"/>
                      <w:lang w:eastAsia="zh-TW"/>
                    </w:rPr>
                  </w:pPr>
                  <w:r w:rsidRPr="00840B71">
                    <w:rPr>
                      <w:rFonts w:ascii="標楷體" w:eastAsia="標楷體" w:hAnsi="標楷體"/>
                      <w:sz w:val="23"/>
                      <w:lang w:eastAsia="zh-TW"/>
                    </w:rPr>
                    <w:t>規格設計階段</w:t>
                  </w:r>
                  <w:r w:rsidRPr="00840B71">
                    <w:rPr>
                      <w:rFonts w:ascii="標楷體" w:eastAsia="標楷體" w:hAnsi="標楷體"/>
                      <w:w w:val="160"/>
                      <w:sz w:val="23"/>
                      <w:lang w:eastAsia="zh-TW"/>
                    </w:rPr>
                    <w:t>:</w:t>
                  </w:r>
                  <w:r w:rsidRPr="00840B71">
                    <w:rPr>
                      <w:rFonts w:ascii="標楷體" w:eastAsia="標楷體" w:hAnsi="標楷體"/>
                      <w:spacing w:val="-10"/>
                      <w:sz w:val="23"/>
                      <w:lang w:eastAsia="zh-TW"/>
                    </w:rPr>
                    <w:t>參考</w:t>
                  </w:r>
                  <w:r w:rsidRPr="00840B71">
                    <w:rPr>
                      <w:rFonts w:ascii="標楷體" w:eastAsia="標楷體" w:hAnsi="標楷體" w:hint="eastAsia"/>
                      <w:spacing w:val="-10"/>
                      <w:sz w:val="23"/>
                      <w:lang w:eastAsia="zh-TW"/>
                    </w:rPr>
                    <w:t>金融管理監督委員會「公共意外責任保險-活動事件保險金額規劃表」</w:t>
                  </w:r>
                  <w:r w:rsidRPr="00840B71">
                    <w:rPr>
                      <w:rFonts w:ascii="標楷體" w:eastAsia="標楷體" w:hAnsi="標楷體"/>
                      <w:spacing w:val="-10"/>
                      <w:sz w:val="23"/>
                      <w:lang w:eastAsia="zh-TW"/>
                    </w:rPr>
                    <w:t>於各活動案標</w:t>
                  </w:r>
                  <w:proofErr w:type="gramStart"/>
                  <w:r w:rsidRPr="00840B71">
                    <w:rPr>
                      <w:rFonts w:ascii="標楷體" w:eastAsia="標楷體" w:hAnsi="標楷體"/>
                      <w:spacing w:val="-10"/>
                      <w:sz w:val="23"/>
                      <w:lang w:eastAsia="zh-TW"/>
                    </w:rPr>
                    <w:t>規</w:t>
                  </w:r>
                  <w:proofErr w:type="gramEnd"/>
                  <w:r w:rsidRPr="00840B71">
                    <w:rPr>
                      <w:rFonts w:ascii="標楷體" w:eastAsia="標楷體" w:hAnsi="標楷體"/>
                      <w:spacing w:val="-10"/>
                      <w:sz w:val="23"/>
                      <w:lang w:eastAsia="zh-TW"/>
                    </w:rPr>
                    <w:t>中設計相關保險及安全相關軟硬</w:t>
                  </w:r>
                  <w:r w:rsidRPr="00840B71">
                    <w:rPr>
                      <w:rFonts w:ascii="標楷體" w:eastAsia="標楷體" w:hAnsi="標楷體"/>
                      <w:sz w:val="23"/>
                      <w:lang w:eastAsia="zh-TW"/>
                    </w:rPr>
                    <w:t>體配套</w:t>
                  </w:r>
                </w:p>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18" type="#_x0000_t110" style="position:absolute;margin-left:322.95pt;margin-top:6.95pt;width:138.7pt;height:86.35pt;z-index:252473856">
            <v:textbox>
              <w:txbxContent>
                <w:p w:rsidR="008531AB" w:rsidRPr="008C3CB5" w:rsidRDefault="008531AB" w:rsidP="008C3CB5">
                  <w:pPr>
                    <w:spacing w:line="228" w:lineRule="exact"/>
                    <w:rPr>
                      <w:rFonts w:ascii="標楷體" w:eastAsia="標楷體" w:hAnsi="標楷體"/>
                      <w:sz w:val="24"/>
                      <w:szCs w:val="24"/>
                      <w:lang w:eastAsia="zh-TW"/>
                    </w:rPr>
                  </w:pPr>
                  <w:r w:rsidRPr="008C3CB5">
                    <w:rPr>
                      <w:rFonts w:ascii="標楷體" w:eastAsia="標楷體" w:hAnsi="標楷體"/>
                      <w:sz w:val="24"/>
                      <w:szCs w:val="24"/>
                      <w:lang w:eastAsia="zh-TW"/>
                    </w:rPr>
                    <w:t>危安狀況發生:事態嚴重與否?</w:t>
                  </w:r>
                </w:p>
                <w:p w:rsidR="008531AB" w:rsidRDefault="008531AB">
                  <w:pPr>
                    <w:rPr>
                      <w:lang w:eastAsia="zh-TW"/>
                    </w:rPr>
                  </w:pPr>
                </w:p>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37" type="#_x0000_t202" style="position:absolute;margin-left:470pt;margin-top:13.6pt;width:63.65pt;height:32.45pt;z-index:252491264" stroked="f">
            <v:textbox>
              <w:txbxContent>
                <w:p w:rsidR="008531AB" w:rsidRPr="000873D1" w:rsidRDefault="008531AB" w:rsidP="000873D1">
                  <w:pPr>
                    <w:spacing w:line="228" w:lineRule="exact"/>
                    <w:rPr>
                      <w:rFonts w:ascii="標楷體" w:eastAsia="標楷體" w:hAnsi="標楷體"/>
                      <w:sz w:val="24"/>
                      <w:szCs w:val="24"/>
                    </w:rPr>
                  </w:pPr>
                  <w:r w:rsidRPr="000873D1">
                    <w:rPr>
                      <w:rFonts w:ascii="標楷體" w:eastAsia="標楷體" w:hAnsi="標楷體"/>
                      <w:sz w:val="24"/>
                      <w:szCs w:val="24"/>
                    </w:rPr>
                    <w:t>個人意外</w:t>
                  </w:r>
                </w:p>
                <w:p w:rsidR="008531AB" w:rsidRPr="000873D1" w:rsidRDefault="008531AB" w:rsidP="000873D1">
                  <w:pPr>
                    <w:spacing w:line="283" w:lineRule="exact"/>
                    <w:rPr>
                      <w:rFonts w:ascii="標楷體" w:eastAsia="標楷體" w:hAnsi="標楷體"/>
                      <w:sz w:val="24"/>
                      <w:szCs w:val="24"/>
                    </w:rPr>
                  </w:pPr>
                  <w:r w:rsidRPr="000873D1">
                    <w:rPr>
                      <w:rFonts w:ascii="標楷體" w:eastAsia="標楷體" w:hAnsi="標楷體"/>
                      <w:sz w:val="24"/>
                      <w:szCs w:val="24"/>
                    </w:rPr>
                    <w:t>受傷情事</w:t>
                  </w:r>
                </w:p>
                <w:p w:rsidR="008531AB" w:rsidRDefault="008531AB"/>
              </w:txbxContent>
            </v:textbox>
          </v:shape>
        </w:pict>
      </w:r>
      <w:r>
        <w:rPr>
          <w:rFonts w:ascii="標楷體" w:eastAsia="標楷體" w:hAnsi="標楷體"/>
          <w:noProof/>
          <w:sz w:val="20"/>
          <w:szCs w:val="24"/>
          <w:lang w:eastAsia="zh-TW"/>
        </w:rPr>
        <w:pict>
          <v:shape id="_x0000_s39233" type="#_x0000_t202" style="position:absolute;margin-left:265pt;margin-top:18.9pt;width:32.35pt;height:23pt;z-index:252488192" stroked="f">
            <v:textbox style="layout-flow:vertical-ideographic">
              <w:txbxContent>
                <w:p w:rsidR="008531AB" w:rsidRPr="00BF4540" w:rsidRDefault="008531AB">
                  <w:pPr>
                    <w:rPr>
                      <w:rFonts w:ascii="標楷體" w:eastAsia="標楷體" w:hAnsi="標楷體"/>
                      <w:sz w:val="28"/>
                      <w:szCs w:val="28"/>
                    </w:rPr>
                  </w:pPr>
                  <w:proofErr w:type="gramStart"/>
                  <w:r w:rsidRPr="00BF4540">
                    <w:rPr>
                      <w:rFonts w:ascii="標楷體" w:eastAsia="標楷體" w:hAnsi="標楷體" w:hint="eastAsia"/>
                      <w:sz w:val="28"/>
                      <w:szCs w:val="28"/>
                      <w:lang w:eastAsia="zh-TW"/>
                    </w:rPr>
                    <w:t>否</w:t>
                  </w:r>
                  <w:proofErr w:type="gramEnd"/>
                </w:p>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39" type="#_x0000_t32" style="position:absolute;margin-left:510.65pt;margin-top:22.5pt;width:0;height:195.7pt;z-index:252493312" o:connectortype="straight"/>
        </w:pict>
      </w:r>
      <w:r>
        <w:rPr>
          <w:rFonts w:ascii="標楷體" w:eastAsia="標楷體" w:hAnsi="標楷體"/>
          <w:noProof/>
          <w:sz w:val="20"/>
          <w:szCs w:val="24"/>
          <w:lang w:eastAsia="zh-TW"/>
        </w:rPr>
        <w:pict>
          <v:shape id="_x0000_s39234" type="#_x0000_t32" style="position:absolute;margin-left:281pt;margin-top:20.5pt;width:3.05pt;height:371pt;z-index:252489216" o:connectortype="straight"/>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20" type="#_x0000_t32" style="position:absolute;margin-left:391.7pt;margin-top:22.2pt;width:0;height:26.95pt;z-index:252475904" o:connectortype="straight">
            <v:stroke endarrow="block"/>
          </v:shape>
        </w:pict>
      </w:r>
      <w:r>
        <w:rPr>
          <w:rFonts w:ascii="標楷體" w:eastAsia="標楷體" w:hAnsi="標楷體"/>
          <w:noProof/>
          <w:sz w:val="20"/>
          <w:szCs w:val="24"/>
          <w:lang w:eastAsia="zh-TW"/>
        </w:rPr>
        <w:pict>
          <v:shape id="_x0000_s39204" type="#_x0000_t109" style="position:absolute;margin-left:48.65pt;margin-top:10.15pt;width:176.05pt;height:23.35pt;flip:y;z-index:252459520">
            <v:textbox>
              <w:txbxContent>
                <w:p w:rsidR="008531AB" w:rsidRPr="00840B71" w:rsidRDefault="008531AB" w:rsidP="00840B71">
                  <w:pPr>
                    <w:jc w:val="center"/>
                    <w:rPr>
                      <w:rFonts w:ascii="標楷體" w:eastAsia="標楷體" w:hAnsi="標楷體"/>
                    </w:rPr>
                  </w:pPr>
                  <w:r w:rsidRPr="00840B71">
                    <w:rPr>
                      <w:rFonts w:ascii="標楷體" w:eastAsia="標楷體" w:hAnsi="標楷體"/>
                      <w:sz w:val="23"/>
                    </w:rPr>
                    <w:t>業務承辦人</w:t>
                  </w:r>
                </w:p>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38" type="#_x0000_t202" style="position:absolute;margin-left:398.65pt;margin-top:5.1pt;width:88pt;height:20.35pt;z-index:252492288" stroked="f">
            <v:textbox>
              <w:txbxContent>
                <w:p w:rsidR="008531AB" w:rsidRPr="000873D1" w:rsidRDefault="008531AB">
                  <w:pPr>
                    <w:rPr>
                      <w:rFonts w:ascii="標楷體" w:eastAsia="標楷體" w:hAnsi="標楷體"/>
                      <w:sz w:val="24"/>
                      <w:szCs w:val="24"/>
                    </w:rPr>
                  </w:pPr>
                  <w:r w:rsidRPr="000873D1">
                    <w:rPr>
                      <w:rFonts w:ascii="標楷體" w:eastAsia="標楷體" w:hAnsi="標楷體" w:hint="eastAsia"/>
                      <w:lang w:eastAsia="zh-TW"/>
                    </w:rPr>
                    <w:t>嚴重傷亡情</w:t>
                  </w:r>
                  <w:r w:rsidRPr="000873D1">
                    <w:rPr>
                      <w:rFonts w:ascii="標楷體" w:eastAsia="標楷體" w:hAnsi="標楷體" w:hint="eastAsia"/>
                      <w:sz w:val="24"/>
                      <w:szCs w:val="24"/>
                      <w:lang w:eastAsia="zh-TW"/>
                    </w:rPr>
                    <w:t>事</w:t>
                  </w:r>
                </w:p>
              </w:txbxContent>
            </v:textbox>
          </v:shape>
        </w:pict>
      </w:r>
      <w:r>
        <w:rPr>
          <w:rFonts w:ascii="標楷體" w:eastAsia="標楷體" w:hAnsi="標楷體"/>
          <w:noProof/>
          <w:sz w:val="20"/>
          <w:szCs w:val="24"/>
          <w:lang w:eastAsia="zh-TW"/>
        </w:rPr>
        <w:pict>
          <v:shape id="_x0000_s39213" type="#_x0000_t32" style="position:absolute;margin-left:129.65pt;margin-top:9.8pt;width:.7pt;height:35.65pt;z-index:252468736" o:connectortype="straight">
            <v:stroke endarrow="block"/>
          </v:shape>
        </w:pict>
      </w:r>
    </w:p>
    <w:p w:rsidR="001652B4" w:rsidRPr="00840B71" w:rsidRDefault="00611580" w:rsidP="00840B71">
      <w:pPr>
        <w:rPr>
          <w:rFonts w:ascii="標楷體" w:eastAsiaTheme="minorEastAsia" w:hAnsi="標楷體"/>
          <w:szCs w:val="24"/>
          <w:lang w:eastAsia="zh-TW"/>
        </w:rPr>
      </w:pPr>
      <w:r>
        <w:rPr>
          <w:rFonts w:ascii="標楷體" w:eastAsiaTheme="minorEastAsia" w:hAnsi="標楷體"/>
          <w:noProof/>
          <w:szCs w:val="24"/>
          <w:lang w:eastAsia="zh-TW"/>
        </w:rPr>
        <w:pict>
          <v:shape id="_x0000_s39221" type="#_x0000_t109" style="position:absolute;margin-left:307pt;margin-top:9.4pt;width:168pt;height:44pt;z-index:252476928">
            <v:textbox>
              <w:txbxContent>
                <w:p w:rsidR="008531AB" w:rsidRPr="000A7272" w:rsidRDefault="008531AB">
                  <w:pPr>
                    <w:rPr>
                      <w:rFonts w:ascii="標楷體" w:eastAsia="標楷體" w:hAnsi="標楷體"/>
                      <w:sz w:val="24"/>
                      <w:szCs w:val="24"/>
                      <w:lang w:eastAsia="zh-TW"/>
                    </w:rPr>
                  </w:pPr>
                  <w:r w:rsidRPr="000A7272">
                    <w:rPr>
                      <w:rFonts w:ascii="標楷體" w:eastAsia="標楷體" w:hAnsi="標楷體"/>
                      <w:spacing w:val="-11"/>
                      <w:sz w:val="24"/>
                      <w:szCs w:val="24"/>
                      <w:lang w:eastAsia="zh-TW"/>
                    </w:rPr>
                    <w:t>通報單位長官及急救單位，依</w:t>
                  </w:r>
                  <w:r w:rsidRPr="000A7272">
                    <w:rPr>
                      <w:rFonts w:ascii="標楷體" w:eastAsia="標楷體" w:hAnsi="標楷體"/>
                      <w:spacing w:val="-10"/>
                      <w:sz w:val="24"/>
                      <w:szCs w:val="24"/>
                      <w:lang w:eastAsia="zh-TW"/>
                    </w:rPr>
                    <w:t>長官裁示立即停止活動</w:t>
                  </w:r>
                </w:p>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05" type="#_x0000_t109" style="position:absolute;margin-left:55.35pt;margin-top:8.75pt;width:173.65pt;height:44pt;z-index:252460544">
            <v:textbox>
              <w:txbxContent>
                <w:p w:rsidR="008531AB" w:rsidRPr="00840B71" w:rsidRDefault="008531AB">
                  <w:pPr>
                    <w:rPr>
                      <w:rFonts w:ascii="標楷體" w:eastAsia="標楷體" w:hAnsi="標楷體"/>
                      <w:lang w:eastAsia="zh-TW"/>
                    </w:rPr>
                  </w:pPr>
                  <w:r w:rsidRPr="00840B71">
                    <w:rPr>
                      <w:rFonts w:ascii="標楷體" w:eastAsia="標楷體" w:hAnsi="標楷體"/>
                      <w:sz w:val="23"/>
                      <w:lang w:eastAsia="zh-TW"/>
                    </w:rPr>
                    <w:t>活動規劃階段:確認執行廠商依契約規定完成保險內容</w:t>
                  </w:r>
                </w:p>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22" type="#_x0000_t109" style="position:absolute;margin-left:307pt;margin-top:16.7pt;width:168pt;height:25.7pt;z-index:252477952">
            <v:textbox>
              <w:txbxContent>
                <w:p w:rsidR="008531AB" w:rsidRPr="00840B71" w:rsidRDefault="008531AB" w:rsidP="000A7272">
                  <w:pPr>
                    <w:jc w:val="center"/>
                    <w:rPr>
                      <w:rFonts w:ascii="標楷體" w:eastAsia="標楷體" w:hAnsi="標楷體"/>
                      <w:lang w:eastAsia="zh-TW"/>
                    </w:rPr>
                  </w:pPr>
                  <w:r w:rsidRPr="00840B71">
                    <w:rPr>
                      <w:rFonts w:ascii="標楷體" w:eastAsia="標楷體" w:hAnsi="標楷體"/>
                      <w:sz w:val="23"/>
                    </w:rPr>
                    <w:t>業務承辦人</w:t>
                  </w:r>
                  <w:r>
                    <w:rPr>
                      <w:rFonts w:ascii="標楷體" w:eastAsia="標楷體" w:hAnsi="標楷體" w:hint="eastAsia"/>
                      <w:sz w:val="23"/>
                      <w:lang w:eastAsia="zh-TW"/>
                    </w:rPr>
                    <w:t>或值班人員</w:t>
                  </w:r>
                </w:p>
                <w:p w:rsidR="008531AB" w:rsidRDefault="008531AB"/>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23" type="#_x0000_t32" style="position:absolute;margin-left:391.7pt;margin-top:18.7pt;width:0;height:32.3pt;z-index:252478976" o:connectortype="straight">
            <v:stroke endarrow="block"/>
          </v:shape>
        </w:pict>
      </w:r>
      <w:r>
        <w:rPr>
          <w:rFonts w:ascii="標楷體" w:eastAsia="標楷體" w:hAnsi="標楷體"/>
          <w:noProof/>
          <w:sz w:val="20"/>
          <w:szCs w:val="24"/>
          <w:lang w:eastAsia="zh-TW"/>
        </w:rPr>
        <w:pict>
          <v:shape id="_x0000_s39206" type="#_x0000_t109" style="position:absolute;margin-left:55.35pt;margin-top:5.35pt;width:173.65pt;height:20pt;z-index:252461568">
            <v:textbox>
              <w:txbxContent>
                <w:p w:rsidR="008531AB" w:rsidRPr="00840B71" w:rsidRDefault="008531AB" w:rsidP="00840B71">
                  <w:pPr>
                    <w:jc w:val="center"/>
                    <w:rPr>
                      <w:rFonts w:ascii="標楷體" w:eastAsia="標楷體" w:hAnsi="標楷體"/>
                    </w:rPr>
                  </w:pPr>
                  <w:r w:rsidRPr="00840B71">
                    <w:rPr>
                      <w:rFonts w:ascii="標楷體" w:eastAsia="標楷體" w:hAnsi="標楷體"/>
                      <w:sz w:val="23"/>
                    </w:rPr>
                    <w:t>業務承辦人</w:t>
                  </w:r>
                </w:p>
                <w:p w:rsidR="008531AB" w:rsidRDefault="008531AB"/>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14" type="#_x0000_t32" style="position:absolute;margin-left:133.65pt;margin-top:1.65pt;width:1.35pt;height:103.35pt;z-index:252469760" o:connectortype="straight">
            <v:stroke endarrow="block"/>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rect id="_x0000_s39224" style="position:absolute;margin-left:303.35pt;margin-top:3.6pt;width:174pt;height:39.35pt;z-index:252480000">
            <v:textbox>
              <w:txbxContent>
                <w:p w:rsidR="008531AB" w:rsidRPr="000A7272" w:rsidRDefault="008531AB">
                  <w:pPr>
                    <w:rPr>
                      <w:rFonts w:ascii="標楷體" w:eastAsia="標楷體" w:hAnsi="標楷體"/>
                      <w:sz w:val="24"/>
                      <w:szCs w:val="24"/>
                      <w:lang w:eastAsia="zh-TW"/>
                    </w:rPr>
                  </w:pPr>
                  <w:r w:rsidRPr="000A7272">
                    <w:rPr>
                      <w:rFonts w:ascii="標楷體" w:eastAsia="標楷體" w:hAnsi="標楷體"/>
                      <w:sz w:val="24"/>
                      <w:szCs w:val="24"/>
                      <w:lang w:eastAsia="zh-TW"/>
                    </w:rPr>
                    <w:t>依現場安全計畫進行現場緊急救護及處理</w:t>
                  </w:r>
                </w:p>
              </w:txbxContent>
            </v:textbox>
          </v:rect>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40" type="#_x0000_t32" style="position:absolute;margin-left:477.35pt;margin-top:15.6pt;width:33.3pt;height:0;flip:x;z-index:252494336" o:connectortype="straight">
            <v:stroke endarrow="block"/>
          </v:shape>
        </w:pict>
      </w:r>
      <w:r>
        <w:rPr>
          <w:rFonts w:ascii="標楷體" w:eastAsia="標楷體" w:hAnsi="標楷體"/>
          <w:noProof/>
          <w:sz w:val="20"/>
          <w:szCs w:val="24"/>
          <w:lang w:eastAsia="zh-TW"/>
        </w:rPr>
        <w:pict>
          <v:shape id="_x0000_s39225" type="#_x0000_t109" style="position:absolute;margin-left:303.35pt;margin-top:19.25pt;width:174pt;height:21.65pt;z-index:252481024">
            <v:textbox>
              <w:txbxContent>
                <w:p w:rsidR="008531AB" w:rsidRPr="00840B71" w:rsidRDefault="008531AB" w:rsidP="000A7272">
                  <w:pPr>
                    <w:jc w:val="center"/>
                    <w:rPr>
                      <w:rFonts w:ascii="標楷體" w:eastAsia="標楷體" w:hAnsi="標楷體"/>
                      <w:lang w:eastAsia="zh-TW"/>
                    </w:rPr>
                  </w:pPr>
                  <w:r w:rsidRPr="00840B71">
                    <w:rPr>
                      <w:rFonts w:ascii="標楷體" w:eastAsia="標楷體" w:hAnsi="標楷體"/>
                      <w:sz w:val="23"/>
                    </w:rPr>
                    <w:t>業務承辦人</w:t>
                  </w:r>
                  <w:r>
                    <w:rPr>
                      <w:rFonts w:ascii="標楷體" w:eastAsia="標楷體" w:hAnsi="標楷體" w:hint="eastAsia"/>
                      <w:sz w:val="23"/>
                      <w:lang w:eastAsia="zh-TW"/>
                    </w:rPr>
                    <w:t>或值班人員</w:t>
                  </w:r>
                </w:p>
                <w:p w:rsidR="008531AB" w:rsidRDefault="008531AB"/>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26" type="#_x0000_t32" style="position:absolute;margin-left:391.7pt;margin-top:17.2pt;width:0;height:26.35pt;z-index:252482048" o:connectortype="straight">
            <v:stroke endarrow="block"/>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27" type="#_x0000_t109" style="position:absolute;margin-left:305pt;margin-top:19.85pt;width:175.35pt;height:40.65pt;z-index:252483072">
            <v:textbox>
              <w:txbxContent>
                <w:p w:rsidR="008531AB" w:rsidRPr="000A7272" w:rsidRDefault="008531AB">
                  <w:pPr>
                    <w:rPr>
                      <w:rFonts w:ascii="標楷體" w:eastAsia="標楷體" w:hAnsi="標楷體"/>
                      <w:sz w:val="24"/>
                      <w:szCs w:val="24"/>
                      <w:lang w:eastAsia="zh-TW"/>
                    </w:rPr>
                  </w:pPr>
                  <w:r w:rsidRPr="000A7272">
                    <w:rPr>
                      <w:rFonts w:ascii="標楷體" w:eastAsia="標楷體" w:hAnsi="標楷體"/>
                      <w:sz w:val="24"/>
                      <w:szCs w:val="24"/>
                      <w:lang w:eastAsia="zh-TW"/>
                    </w:rPr>
                    <w:t>請執行廠商辦理後續保險償付事宜</w:t>
                  </w:r>
                </w:p>
                <w:p w:rsidR="008531AB" w:rsidRDefault="008531AB">
                  <w:pPr>
                    <w:rPr>
                      <w:lang w:eastAsia="zh-TW"/>
                    </w:rPr>
                  </w:pPr>
                </w:p>
              </w:txbxContent>
            </v:textbox>
          </v:shape>
        </w:pict>
      </w:r>
      <w:r>
        <w:rPr>
          <w:rFonts w:ascii="標楷體" w:eastAsia="標楷體" w:hAnsi="標楷體"/>
          <w:noProof/>
          <w:sz w:val="20"/>
          <w:szCs w:val="24"/>
          <w:lang w:eastAsia="zh-TW"/>
        </w:rPr>
        <w:pict>
          <v:shape id="_x0000_s39210" type="#_x0000_t109" style="position:absolute;margin-left:55.35pt;margin-top:10.2pt;width:178pt;height:42.65pt;z-index:252465664">
            <v:textbox>
              <w:txbxContent>
                <w:p w:rsidR="008531AB" w:rsidRPr="00FA1F90" w:rsidRDefault="008531AB" w:rsidP="00FA1F90">
                  <w:pPr>
                    <w:pStyle w:val="TableParagraph"/>
                    <w:spacing w:line="332" w:lineRule="exact"/>
                    <w:rPr>
                      <w:rFonts w:ascii="標楷體" w:eastAsia="標楷體" w:hAnsi="標楷體"/>
                      <w:lang w:eastAsia="zh-TW"/>
                    </w:rPr>
                  </w:pPr>
                  <w:r w:rsidRPr="00FA1F90">
                    <w:rPr>
                      <w:rFonts w:ascii="標楷體" w:eastAsia="標楷體" w:hAnsi="標楷體"/>
                      <w:w w:val="105"/>
                      <w:sz w:val="23"/>
                      <w:lang w:eastAsia="zh-TW"/>
                    </w:rPr>
                    <w:t>活動執行階段</w:t>
                  </w:r>
                  <w:r w:rsidRPr="00FA1F90">
                    <w:rPr>
                      <w:rFonts w:ascii="標楷體" w:eastAsia="標楷體" w:hAnsi="標楷體"/>
                      <w:w w:val="160"/>
                      <w:sz w:val="23"/>
                      <w:lang w:eastAsia="zh-TW"/>
                    </w:rPr>
                    <w:t>:</w:t>
                  </w:r>
                  <w:r w:rsidRPr="00FA1F90">
                    <w:rPr>
                      <w:rFonts w:ascii="標楷體" w:eastAsia="標楷體" w:hAnsi="標楷體"/>
                      <w:w w:val="105"/>
                      <w:sz w:val="23"/>
                      <w:lang w:eastAsia="zh-TW"/>
                    </w:rPr>
                    <w:t>於演出前到場確認廠</w:t>
                  </w:r>
                  <w:r w:rsidRPr="00FA1F90">
                    <w:rPr>
                      <w:rFonts w:ascii="標楷體" w:eastAsia="標楷體" w:hAnsi="標楷體"/>
                      <w:sz w:val="23"/>
                      <w:lang w:eastAsia="zh-TW"/>
                    </w:rPr>
                    <w:t>商於現場依安全計畫執行</w:t>
                  </w:r>
                </w:p>
              </w:txbxContent>
            </v:textbox>
          </v:shape>
        </w:pict>
      </w:r>
    </w:p>
    <w:p w:rsidR="001652B4" w:rsidRDefault="001652B4" w:rsidP="001652B4">
      <w:pPr>
        <w:pStyle w:val="31"/>
        <w:spacing w:line="474" w:lineRule="exact"/>
        <w:ind w:left="0" w:right="1874"/>
        <w:rPr>
          <w:rFonts w:ascii="標楷體" w:eastAsia="標楷體" w:hAnsi="標楷體"/>
          <w:sz w:val="20"/>
          <w:szCs w:val="24"/>
          <w:lang w:eastAsia="zh-TW"/>
        </w:rPr>
      </w:pP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29" type="#_x0000_t109" style="position:absolute;margin-left:305pt;margin-top:13.1pt;width:175.35pt;height:22.35pt;z-index:252484096">
            <v:textbox>
              <w:txbxContent>
                <w:p w:rsidR="008531AB" w:rsidRPr="00840B71" w:rsidRDefault="008531AB" w:rsidP="000A7272">
                  <w:pPr>
                    <w:jc w:val="center"/>
                    <w:rPr>
                      <w:rFonts w:ascii="標楷體" w:eastAsia="標楷體" w:hAnsi="標楷體"/>
                      <w:lang w:eastAsia="zh-TW"/>
                    </w:rPr>
                  </w:pPr>
                  <w:r w:rsidRPr="00840B71">
                    <w:rPr>
                      <w:rFonts w:ascii="標楷體" w:eastAsia="標楷體" w:hAnsi="標楷體"/>
                      <w:sz w:val="23"/>
                    </w:rPr>
                    <w:t>業務承辦人</w:t>
                  </w:r>
                </w:p>
                <w:p w:rsidR="008531AB" w:rsidRDefault="008531AB"/>
              </w:txbxContent>
            </v:textbox>
          </v:shape>
        </w:pict>
      </w:r>
      <w:r>
        <w:rPr>
          <w:rFonts w:ascii="標楷體" w:eastAsia="標楷體" w:hAnsi="標楷體"/>
          <w:noProof/>
          <w:sz w:val="20"/>
          <w:szCs w:val="24"/>
          <w:lang w:eastAsia="zh-TW"/>
        </w:rPr>
        <w:pict>
          <v:shape id="_x0000_s39211" type="#_x0000_t109" style="position:absolute;margin-left:55.35pt;margin-top:5.45pt;width:178pt;height:20.35pt;z-index:252466688">
            <v:textbox>
              <w:txbxContent>
                <w:p w:rsidR="008531AB" w:rsidRPr="00840B71" w:rsidRDefault="008531AB" w:rsidP="00FA1F90">
                  <w:pPr>
                    <w:jc w:val="center"/>
                    <w:rPr>
                      <w:rFonts w:ascii="標楷體" w:eastAsia="標楷體" w:hAnsi="標楷體"/>
                      <w:lang w:eastAsia="zh-TW"/>
                    </w:rPr>
                  </w:pPr>
                  <w:r w:rsidRPr="00840B71">
                    <w:rPr>
                      <w:rFonts w:ascii="標楷體" w:eastAsia="標楷體" w:hAnsi="標楷體"/>
                      <w:sz w:val="23"/>
                    </w:rPr>
                    <w:t>業務承辦人</w:t>
                  </w:r>
                  <w:r>
                    <w:rPr>
                      <w:rFonts w:ascii="標楷體" w:eastAsia="標楷體" w:hAnsi="標楷體" w:hint="eastAsia"/>
                      <w:sz w:val="23"/>
                      <w:lang w:eastAsia="zh-TW"/>
                    </w:rPr>
                    <w:t>或值班人員</w:t>
                  </w:r>
                </w:p>
                <w:p w:rsidR="008531AB" w:rsidRDefault="008531AB"/>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30" type="#_x0000_t32" style="position:absolute;margin-left:391.7pt;margin-top:13.4pt;width:0;height:28pt;z-index:252485120" o:connectortype="straight">
            <v:stroke endarrow="block"/>
          </v:shape>
        </w:pict>
      </w:r>
      <w:r>
        <w:rPr>
          <w:rFonts w:ascii="標楷體" w:eastAsia="標楷體" w:hAnsi="標楷體"/>
          <w:noProof/>
          <w:sz w:val="20"/>
          <w:szCs w:val="24"/>
          <w:lang w:eastAsia="zh-TW"/>
        </w:rPr>
        <w:pict>
          <v:shape id="_x0000_s39215" type="#_x0000_t32" style="position:absolute;margin-left:139pt;margin-top:2.1pt;width:0;height:35.65pt;z-index:252470784" o:connectortype="straight">
            <v:stroke endarrow="block"/>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08" type="#_x0000_t109" style="position:absolute;margin-left:55.35pt;margin-top:14.05pt;width:180.65pt;height:35pt;z-index:252463616">
            <v:textbox style="mso-next-textbox:#_x0000_s39208">
              <w:txbxContent>
                <w:p w:rsidR="008531AB" w:rsidRPr="00FA1F90" w:rsidRDefault="008531AB" w:rsidP="00FA1F90">
                  <w:pPr>
                    <w:pStyle w:val="TableParagraph"/>
                    <w:spacing w:line="229" w:lineRule="exact"/>
                    <w:rPr>
                      <w:rFonts w:ascii="標楷體" w:eastAsia="標楷體" w:hAnsi="標楷體"/>
                      <w:sz w:val="24"/>
                      <w:szCs w:val="24"/>
                      <w:lang w:eastAsia="zh-TW"/>
                    </w:rPr>
                  </w:pPr>
                  <w:r w:rsidRPr="00FA1F90">
                    <w:rPr>
                      <w:rFonts w:ascii="標楷體" w:eastAsia="標楷體" w:hAnsi="標楷體"/>
                      <w:w w:val="105"/>
                      <w:sz w:val="24"/>
                      <w:szCs w:val="24"/>
                      <w:lang w:eastAsia="zh-TW"/>
                    </w:rPr>
                    <w:t>活動執行階段</w:t>
                  </w:r>
                  <w:r w:rsidRPr="00FA1F90">
                    <w:rPr>
                      <w:rFonts w:ascii="標楷體" w:eastAsia="標楷體" w:hAnsi="標楷體"/>
                      <w:w w:val="160"/>
                      <w:sz w:val="24"/>
                      <w:szCs w:val="24"/>
                      <w:lang w:eastAsia="zh-TW"/>
                    </w:rPr>
                    <w:t>:</w:t>
                  </w:r>
                  <w:r w:rsidRPr="00FA1F90">
                    <w:rPr>
                      <w:rFonts w:ascii="標楷體" w:eastAsia="標楷體" w:hAnsi="標楷體"/>
                      <w:w w:val="105"/>
                      <w:sz w:val="24"/>
                      <w:szCs w:val="24"/>
                      <w:lang w:eastAsia="zh-TW"/>
                    </w:rPr>
                    <w:t>檢視現場是否有危險</w:t>
                  </w:r>
                  <w:r w:rsidRPr="00FA1F90">
                    <w:rPr>
                      <w:rFonts w:ascii="標楷體" w:eastAsia="標楷體" w:hAnsi="標楷體"/>
                      <w:sz w:val="24"/>
                      <w:szCs w:val="24"/>
                      <w:lang w:eastAsia="zh-TW"/>
                    </w:rPr>
                    <w:t>因素須排除</w:t>
                  </w:r>
                </w:p>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oval id="_x0000_s39232" style="position:absolute;margin-left:332.6pt;margin-top:1.7pt;width:123.65pt;height:39.7pt;z-index:252487168">
            <v:textbox>
              <w:txbxContent>
                <w:p w:rsidR="008531AB" w:rsidRPr="000A7272" w:rsidRDefault="008531AB" w:rsidP="000A7272">
                  <w:pPr>
                    <w:jc w:val="center"/>
                    <w:rPr>
                      <w:rFonts w:ascii="標楷體" w:eastAsia="標楷體" w:hAnsi="標楷體"/>
                      <w:sz w:val="24"/>
                      <w:szCs w:val="24"/>
                    </w:rPr>
                  </w:pPr>
                  <w:r w:rsidRPr="000A7272">
                    <w:rPr>
                      <w:rFonts w:ascii="標楷體" w:eastAsia="標楷體" w:hAnsi="標楷體" w:hint="eastAsia"/>
                      <w:sz w:val="24"/>
                      <w:szCs w:val="24"/>
                      <w:lang w:eastAsia="zh-TW"/>
                    </w:rPr>
                    <w:t>結束</w:t>
                  </w:r>
                </w:p>
              </w:txbxContent>
            </v:textbox>
          </v:oval>
        </w:pict>
      </w:r>
      <w:r>
        <w:rPr>
          <w:rFonts w:ascii="標楷體" w:eastAsia="標楷體" w:hAnsi="標楷體"/>
          <w:noProof/>
          <w:sz w:val="20"/>
          <w:szCs w:val="24"/>
          <w:lang w:eastAsia="zh-TW"/>
        </w:rPr>
        <w:pict>
          <v:shape id="_x0000_s39235" type="#_x0000_t32" style="position:absolute;margin-left:284.05pt;margin-top:23pt;width:45.95pt;height:0;z-index:252490240" o:connectortype="straight">
            <v:stroke endarrow="block"/>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09" type="#_x0000_t109" style="position:absolute;margin-left:55.35pt;margin-top:1.65pt;width:180.65pt;height:23.35pt;z-index:252464640">
            <v:textbox>
              <w:txbxContent>
                <w:p w:rsidR="008531AB" w:rsidRPr="00840B71" w:rsidRDefault="008531AB" w:rsidP="00FA1F90">
                  <w:pPr>
                    <w:jc w:val="center"/>
                    <w:rPr>
                      <w:rFonts w:ascii="標楷體" w:eastAsia="標楷體" w:hAnsi="標楷體"/>
                      <w:lang w:eastAsia="zh-TW"/>
                    </w:rPr>
                  </w:pPr>
                  <w:r w:rsidRPr="00840B71">
                    <w:rPr>
                      <w:rFonts w:ascii="標楷體" w:eastAsia="標楷體" w:hAnsi="標楷體"/>
                      <w:sz w:val="23"/>
                    </w:rPr>
                    <w:t>業務承辦人</w:t>
                  </w:r>
                  <w:r>
                    <w:rPr>
                      <w:rFonts w:ascii="標楷體" w:eastAsia="標楷體" w:hAnsi="標楷體" w:hint="eastAsia"/>
                      <w:sz w:val="23"/>
                      <w:lang w:eastAsia="zh-TW"/>
                    </w:rPr>
                    <w:t>或值班人員</w:t>
                  </w:r>
                </w:p>
                <w:p w:rsidR="008531AB" w:rsidRDefault="008531AB"/>
              </w:txbxContent>
            </v:textbox>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16" type="#_x0000_t32" style="position:absolute;margin-left:143.35pt;margin-top:1.3pt;width:.3pt;height:23.3pt;z-index:252471808" o:connectortype="straight">
            <v:stroke endarrow="block"/>
          </v:shape>
        </w:pict>
      </w:r>
    </w:p>
    <w:p w:rsidR="001652B4" w:rsidRDefault="00611580" w:rsidP="001652B4">
      <w:pPr>
        <w:pStyle w:val="31"/>
        <w:spacing w:line="474" w:lineRule="exact"/>
        <w:ind w:left="0" w:right="1874"/>
        <w:rPr>
          <w:rFonts w:ascii="標楷體" w:eastAsia="標楷體" w:hAnsi="標楷體"/>
          <w:sz w:val="20"/>
          <w:szCs w:val="24"/>
          <w:lang w:eastAsia="zh-TW"/>
        </w:rPr>
      </w:pPr>
      <w:r>
        <w:rPr>
          <w:rFonts w:ascii="標楷體" w:eastAsia="標楷體" w:hAnsi="標楷體"/>
          <w:noProof/>
          <w:sz w:val="20"/>
          <w:szCs w:val="24"/>
          <w:lang w:eastAsia="zh-TW"/>
        </w:rPr>
        <w:pict>
          <v:shape id="_x0000_s39207" type="#_x0000_t120" style="position:absolute;margin-left:113pt;margin-top:6.25pt;width:61pt;height:55.65pt;z-index:252462592">
            <v:textbox>
              <w:txbxContent>
                <w:p w:rsidR="008531AB" w:rsidRPr="00FA1F90" w:rsidRDefault="008531AB" w:rsidP="00FA1F90">
                  <w:pPr>
                    <w:jc w:val="center"/>
                    <w:rPr>
                      <w:rFonts w:eastAsiaTheme="minorEastAsia" w:hint="eastAsia"/>
                      <w:lang w:eastAsia="zh-TW"/>
                    </w:rPr>
                  </w:pPr>
                  <w:r>
                    <w:rPr>
                      <w:rFonts w:eastAsiaTheme="minorEastAsia" w:hint="eastAsia"/>
                      <w:lang w:eastAsia="zh-TW"/>
                    </w:rPr>
                    <w:t>A</w:t>
                  </w:r>
                </w:p>
              </w:txbxContent>
            </v:textbox>
          </v:shape>
        </w:pict>
      </w:r>
    </w:p>
    <w:p w:rsidR="001652B4" w:rsidRDefault="001652B4" w:rsidP="001652B4">
      <w:pPr>
        <w:pStyle w:val="31"/>
        <w:spacing w:line="474" w:lineRule="exact"/>
        <w:ind w:left="0" w:right="1874"/>
        <w:rPr>
          <w:rFonts w:ascii="標楷體" w:eastAsia="標楷體" w:hAnsi="標楷體"/>
          <w:lang w:eastAsia="zh-TW"/>
        </w:rPr>
      </w:pPr>
    </w:p>
    <w:p w:rsidR="00A6100E" w:rsidRDefault="00A6100E" w:rsidP="001652B4">
      <w:pPr>
        <w:pStyle w:val="31"/>
        <w:spacing w:line="474" w:lineRule="exact"/>
        <w:ind w:left="0" w:right="1874"/>
        <w:rPr>
          <w:rFonts w:ascii="標楷體" w:eastAsia="標楷體" w:hAnsi="標楷體"/>
          <w:lang w:eastAsia="zh-TW"/>
        </w:rPr>
      </w:pPr>
    </w:p>
    <w:p w:rsidR="003658C9" w:rsidRPr="003658C9" w:rsidRDefault="003658C9" w:rsidP="003658C9">
      <w:pPr>
        <w:pStyle w:val="31"/>
        <w:spacing w:line="474" w:lineRule="exact"/>
        <w:ind w:left="1334" w:right="1874"/>
        <w:jc w:val="center"/>
        <w:rPr>
          <w:rFonts w:ascii="標楷體" w:eastAsia="標楷體" w:hAnsi="標楷體"/>
          <w:lang w:eastAsia="zh-TW"/>
        </w:rPr>
      </w:pPr>
      <w:r w:rsidRPr="003658C9">
        <w:rPr>
          <w:rFonts w:ascii="標楷體" w:eastAsia="標楷體" w:hAnsi="標楷體" w:hint="eastAsia"/>
          <w:lang w:eastAsia="zh-TW"/>
        </w:rPr>
        <w:lastRenderedPageBreak/>
        <w:t>後龍鎮公所</w:t>
      </w:r>
      <w:r w:rsidRPr="003658C9">
        <w:rPr>
          <w:rFonts w:ascii="標楷體" w:eastAsia="標楷體" w:hAnsi="標楷體"/>
          <w:lang w:eastAsia="zh-TW"/>
        </w:rPr>
        <w:t>內部控制制度控制作業自行評估表</w:t>
      </w:r>
    </w:p>
    <w:p w:rsidR="003658C9" w:rsidRPr="003658C9" w:rsidRDefault="003658C9" w:rsidP="003658C9">
      <w:pPr>
        <w:pStyle w:val="41"/>
        <w:spacing w:line="501" w:lineRule="exact"/>
        <w:ind w:left="1334" w:right="1872"/>
        <w:jc w:val="center"/>
        <w:rPr>
          <w:rFonts w:ascii="標楷體" w:eastAsia="標楷體" w:hAnsi="標楷體"/>
          <w:lang w:eastAsia="zh-TW"/>
        </w:rPr>
      </w:pPr>
      <w:r w:rsidRPr="003658C9">
        <w:rPr>
          <w:rFonts w:ascii="標楷體" w:eastAsia="標楷體" w:hAnsi="標楷體"/>
          <w:lang w:eastAsia="zh-TW"/>
        </w:rPr>
        <w:t>○○年度</w:t>
      </w:r>
    </w:p>
    <w:p w:rsidR="003658C9" w:rsidRPr="003658C9" w:rsidRDefault="003658C9" w:rsidP="003658C9">
      <w:pPr>
        <w:pStyle w:val="a3"/>
        <w:spacing w:line="271" w:lineRule="exact"/>
        <w:ind w:left="212"/>
        <w:rPr>
          <w:rFonts w:ascii="標楷體" w:eastAsia="標楷體" w:hAnsi="標楷體"/>
          <w:lang w:eastAsia="zh-TW"/>
        </w:rPr>
      </w:pPr>
      <w:r w:rsidRPr="003658C9">
        <w:rPr>
          <w:rFonts w:ascii="標楷體" w:eastAsia="標楷體" w:hAnsi="標楷體"/>
          <w:lang w:eastAsia="zh-TW"/>
        </w:rPr>
        <w:t>評估單位：</w:t>
      </w:r>
      <w:r w:rsidRPr="003658C9">
        <w:rPr>
          <w:rFonts w:ascii="標楷體" w:eastAsia="標楷體" w:hAnsi="標楷體" w:hint="eastAsia"/>
          <w:lang w:eastAsia="zh-TW"/>
        </w:rPr>
        <w:t>文化觀光課</w:t>
      </w:r>
    </w:p>
    <w:p w:rsidR="003658C9" w:rsidRPr="003658C9" w:rsidRDefault="003658C9" w:rsidP="003658C9">
      <w:pPr>
        <w:pStyle w:val="a3"/>
        <w:spacing w:line="360" w:lineRule="exact"/>
        <w:ind w:left="212"/>
        <w:rPr>
          <w:rFonts w:ascii="標楷體" w:eastAsia="標楷體" w:hAnsi="標楷體"/>
          <w:lang w:eastAsia="zh-TW"/>
        </w:rPr>
      </w:pPr>
      <w:r w:rsidRPr="003658C9">
        <w:rPr>
          <w:rFonts w:ascii="標楷體" w:eastAsia="標楷體" w:hAnsi="標楷體"/>
          <w:lang w:eastAsia="zh-TW"/>
        </w:rPr>
        <w:t>作業類別（項目</w:t>
      </w:r>
      <w:r w:rsidRPr="003658C9">
        <w:rPr>
          <w:rFonts w:ascii="標楷體" w:eastAsia="標楷體" w:hAnsi="標楷體"/>
          <w:spacing w:val="-120"/>
          <w:lang w:eastAsia="zh-TW"/>
        </w:rPr>
        <w:t>）</w:t>
      </w:r>
      <w:r w:rsidRPr="003658C9">
        <w:rPr>
          <w:rFonts w:ascii="標楷體" w:eastAsia="標楷體" w:hAnsi="標楷體"/>
          <w:lang w:eastAsia="zh-TW"/>
        </w:rPr>
        <w:t>：藝文節慶活動安全控制作業</w:t>
      </w:r>
    </w:p>
    <w:p w:rsidR="004C605F" w:rsidRPr="00E26B8C" w:rsidRDefault="004C605F" w:rsidP="004C605F">
      <w:pPr>
        <w:ind w:right="880"/>
        <w:rPr>
          <w:rFonts w:ascii="標楷體" w:eastAsia="標楷體" w:hAnsi="標楷體"/>
          <w:lang w:eastAsia="zh-TW"/>
        </w:rPr>
      </w:pPr>
      <w:r>
        <w:rPr>
          <w:rFonts w:ascii="標楷體" w:eastAsia="標楷體" w:hAnsi="標楷體" w:hint="eastAsia"/>
          <w:lang w:eastAsia="zh-TW"/>
        </w:rPr>
        <w:t xml:space="preserve">  </w:t>
      </w:r>
      <w:r w:rsidR="003658C9" w:rsidRPr="003658C9">
        <w:rPr>
          <w:rFonts w:ascii="標楷體" w:eastAsia="標楷體" w:hAnsi="標楷體"/>
          <w:lang w:eastAsia="zh-TW"/>
        </w:rPr>
        <w:t>評估期間：○○年○○月○○日至○○月○○</w:t>
      </w:r>
      <w:r w:rsidR="003658C9" w:rsidRPr="003658C9">
        <w:rPr>
          <w:rFonts w:ascii="標楷體" w:eastAsia="標楷體" w:hAnsi="標楷體" w:hint="eastAsia"/>
          <w:lang w:eastAsia="zh-TW"/>
        </w:rPr>
        <w:t>日</w:t>
      </w:r>
      <w:r>
        <w:rPr>
          <w:rFonts w:ascii="標楷體" w:eastAsia="標楷體" w:hAnsi="標楷體" w:hint="eastAsia"/>
          <w:lang w:eastAsia="zh-TW"/>
        </w:rPr>
        <w:t xml:space="preserve">                     </w:t>
      </w:r>
      <w:r w:rsidRPr="00E26B8C">
        <w:rPr>
          <w:rFonts w:ascii="標楷體" w:eastAsia="標楷體" w:hAnsi="標楷體" w:hint="eastAsia"/>
          <w:lang w:eastAsia="zh-TW"/>
        </w:rPr>
        <w:t>評估日期   年   月   日</w:t>
      </w:r>
    </w:p>
    <w:p w:rsidR="003658C9" w:rsidRDefault="00611580" w:rsidP="004C605F">
      <w:pPr>
        <w:rPr>
          <w:rFonts w:ascii="標楷體" w:eastAsia="標楷體" w:hAnsi="標楷體"/>
          <w:lang w:eastAsia="zh-TW"/>
        </w:rPr>
      </w:pPr>
      <w:r>
        <w:rPr>
          <w:rFonts w:ascii="標楷體" w:eastAsia="標楷體" w:hAnsi="標楷體"/>
          <w:noProof/>
          <w:lang w:eastAsia="zh-TW"/>
        </w:rPr>
        <w:pict>
          <v:shape id="_x0000_s39199" type="#_x0000_t202" style="position:absolute;margin-left:51pt;margin-top:5.15pt;width:485.4pt;height:381.9pt;z-index:2524554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" filled="f" stroked="f">
            <v:textbox style="mso-next-textbox:#_x0000_s39199"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48"/>
                    <w:gridCol w:w="691"/>
                    <w:gridCol w:w="806"/>
                    <w:gridCol w:w="808"/>
                    <w:gridCol w:w="808"/>
                    <w:gridCol w:w="806"/>
                    <w:gridCol w:w="2424"/>
                  </w:tblGrid>
                  <w:tr w:rsidR="008531AB">
                    <w:trPr>
                      <w:trHeight w:val="361"/>
                    </w:trPr>
                    <w:tc>
                      <w:tcPr>
                        <w:tcW w:w="3348" w:type="dxa"/>
                        <w:vMerge w:val="restart"/>
                        <w:shd w:val="clear" w:color="auto" w:fill="E1E1E1"/>
                      </w:tcPr>
                      <w:p w:rsidR="008531AB" w:rsidRPr="003658C9" w:rsidRDefault="008531AB">
                        <w:pPr>
                          <w:pStyle w:val="TableParagraph"/>
                          <w:spacing w:before="182"/>
                          <w:ind w:left="128" w:right="121"/>
                          <w:jc w:val="center"/>
                          <w:rPr>
                            <w:rFonts w:ascii="標楷體" w:eastAsia="標楷體" w:hAnsi="標楷體"/>
                            <w:sz w:val="24"/>
                          </w:rPr>
                        </w:pPr>
                        <w:r w:rsidRPr="003658C9">
                          <w:rPr>
                            <w:rFonts w:ascii="標楷體" w:eastAsia="標楷體" w:hAnsi="標楷體"/>
                            <w:sz w:val="24"/>
                          </w:rPr>
                          <w:t>控制重點</w:t>
                        </w:r>
                      </w:p>
                    </w:tc>
                    <w:tc>
                      <w:tcPr>
                        <w:tcW w:w="3919" w:type="dxa"/>
                        <w:gridSpan w:val="5"/>
                        <w:shd w:val="clear" w:color="auto" w:fill="E1E1E1"/>
                      </w:tcPr>
                      <w:p w:rsidR="008531AB" w:rsidRPr="003658C9" w:rsidRDefault="008531AB">
                        <w:pPr>
                          <w:pStyle w:val="TableParagraph"/>
                          <w:spacing w:line="342" w:lineRule="exact"/>
                          <w:ind w:left="1460" w:right="1448"/>
                          <w:jc w:val="center"/>
                          <w:rPr>
                            <w:rFonts w:ascii="標楷體" w:eastAsia="標楷體" w:hAnsi="標楷體"/>
                            <w:sz w:val="24"/>
                          </w:rPr>
                        </w:pPr>
                        <w:r w:rsidRPr="003658C9">
                          <w:rPr>
                            <w:rFonts w:ascii="標楷體" w:eastAsia="標楷體" w:hAnsi="標楷體"/>
                            <w:sz w:val="24"/>
                          </w:rPr>
                          <w:t>評估情形</w:t>
                        </w:r>
                      </w:p>
                    </w:tc>
                    <w:tc>
                      <w:tcPr>
                        <w:tcW w:w="2424" w:type="dxa"/>
                        <w:vMerge w:val="restart"/>
                        <w:shd w:val="clear" w:color="auto" w:fill="E1E1E1"/>
                      </w:tcPr>
                      <w:p w:rsidR="008531AB" w:rsidRPr="003658C9" w:rsidRDefault="008531AB">
                        <w:pPr>
                          <w:pStyle w:val="TableParagraph"/>
                          <w:tabs>
                            <w:tab w:val="left" w:pos="1336"/>
                          </w:tabs>
                          <w:spacing w:before="105" w:line="170" w:lineRule="auto"/>
                          <w:ind w:left="856" w:right="715" w:hanging="120"/>
                          <w:rPr>
                            <w:rFonts w:ascii="標楷體" w:eastAsia="標楷體" w:hAnsi="標楷體"/>
                            <w:sz w:val="24"/>
                          </w:rPr>
                        </w:pPr>
                        <w:r w:rsidRPr="0007462A">
                          <w:rPr>
                            <w:rFonts w:ascii="標楷體" w:eastAsia="標楷體" w:hAnsi="標楷體" w:hint="eastAsia"/>
                          </w:rPr>
                          <w:t>改善措施</w:t>
                        </w:r>
                      </w:p>
                    </w:tc>
                  </w:tr>
                  <w:tr w:rsidR="008531AB">
                    <w:trPr>
                      <w:trHeight w:val="558"/>
                    </w:trPr>
                    <w:tc>
                      <w:tcPr>
                        <w:tcW w:w="3348" w:type="dxa"/>
                        <w:vMerge/>
                        <w:tcBorders>
                          <w:top w:val="nil"/>
                        </w:tcBorders>
                        <w:shd w:val="clear" w:color="auto" w:fill="E1E1E1"/>
                      </w:tcPr>
                      <w:p w:rsidR="008531AB" w:rsidRPr="003658C9" w:rsidRDefault="008531AB">
                        <w:pPr>
                          <w:rPr>
                            <w:rFonts w:ascii="標楷體" w:eastAsia="標楷體" w:hAnsi="標楷體"/>
                            <w:sz w:val="2"/>
                            <w:szCs w:val="2"/>
                          </w:rPr>
                        </w:pPr>
                      </w:p>
                    </w:tc>
                    <w:tc>
                      <w:tcPr>
                        <w:tcW w:w="691" w:type="dxa"/>
                        <w:shd w:val="clear" w:color="auto" w:fill="E1E1E1"/>
                      </w:tcPr>
                      <w:p w:rsidR="008531AB" w:rsidRPr="003658C9" w:rsidRDefault="008531AB">
                        <w:pPr>
                          <w:pStyle w:val="TableParagraph"/>
                          <w:spacing w:line="261" w:lineRule="exact"/>
                          <w:ind w:left="223"/>
                          <w:rPr>
                            <w:rFonts w:ascii="標楷體" w:eastAsia="標楷體" w:hAnsi="標楷體"/>
                            <w:sz w:val="24"/>
                          </w:rPr>
                        </w:pPr>
                        <w:r w:rsidRPr="003658C9">
                          <w:rPr>
                            <w:rFonts w:ascii="標楷體" w:eastAsia="標楷體" w:hAnsi="標楷體"/>
                            <w:sz w:val="24"/>
                          </w:rPr>
                          <w:t>落</w:t>
                        </w:r>
                      </w:p>
                      <w:p w:rsidR="008531AB" w:rsidRPr="003658C9" w:rsidRDefault="008531AB">
                        <w:pPr>
                          <w:pStyle w:val="TableParagraph"/>
                          <w:spacing w:line="277" w:lineRule="exact"/>
                          <w:ind w:left="223"/>
                          <w:rPr>
                            <w:rFonts w:ascii="標楷體" w:eastAsia="標楷體" w:hAnsi="標楷體"/>
                            <w:sz w:val="24"/>
                          </w:rPr>
                        </w:pPr>
                        <w:r w:rsidRPr="003658C9">
                          <w:rPr>
                            <w:rFonts w:ascii="標楷體" w:eastAsia="標楷體" w:hAnsi="標楷體"/>
                            <w:sz w:val="24"/>
                          </w:rPr>
                          <w:t>實</w:t>
                        </w:r>
                      </w:p>
                    </w:tc>
                    <w:tc>
                      <w:tcPr>
                        <w:tcW w:w="806" w:type="dxa"/>
                        <w:shd w:val="clear" w:color="auto" w:fill="E1E1E1"/>
                      </w:tcPr>
                      <w:p w:rsidR="008531AB" w:rsidRPr="003658C9" w:rsidRDefault="008531AB">
                        <w:pPr>
                          <w:pStyle w:val="TableParagraph"/>
                          <w:spacing w:line="261" w:lineRule="exact"/>
                          <w:ind w:left="163"/>
                          <w:rPr>
                            <w:rFonts w:ascii="標楷體" w:eastAsia="標楷體" w:hAnsi="標楷體"/>
                            <w:sz w:val="24"/>
                          </w:rPr>
                        </w:pPr>
                        <w:r w:rsidRPr="003658C9">
                          <w:rPr>
                            <w:rFonts w:ascii="標楷體" w:eastAsia="標楷體" w:hAnsi="標楷體"/>
                            <w:sz w:val="24"/>
                          </w:rPr>
                          <w:t>部分</w:t>
                        </w:r>
                      </w:p>
                      <w:p w:rsidR="008531AB" w:rsidRPr="003658C9" w:rsidRDefault="008531AB">
                        <w:pPr>
                          <w:pStyle w:val="TableParagraph"/>
                          <w:spacing w:line="277" w:lineRule="exact"/>
                          <w:ind w:left="163"/>
                          <w:rPr>
                            <w:rFonts w:ascii="標楷體" w:eastAsia="標楷體" w:hAnsi="標楷體"/>
                            <w:sz w:val="24"/>
                          </w:rPr>
                        </w:pPr>
                        <w:r w:rsidRPr="003658C9">
                          <w:rPr>
                            <w:rFonts w:ascii="標楷體" w:eastAsia="標楷體" w:hAnsi="標楷體"/>
                            <w:sz w:val="24"/>
                          </w:rPr>
                          <w:t>落實</w:t>
                        </w:r>
                      </w:p>
                    </w:tc>
                    <w:tc>
                      <w:tcPr>
                        <w:tcW w:w="808" w:type="dxa"/>
                        <w:shd w:val="clear" w:color="auto" w:fill="E1E1E1"/>
                      </w:tcPr>
                      <w:p w:rsidR="008531AB" w:rsidRPr="003658C9" w:rsidRDefault="008531AB">
                        <w:pPr>
                          <w:pStyle w:val="TableParagraph"/>
                          <w:spacing w:line="261" w:lineRule="exact"/>
                          <w:ind w:left="142" w:right="128"/>
                          <w:jc w:val="center"/>
                          <w:rPr>
                            <w:rFonts w:ascii="標楷體" w:eastAsia="標楷體" w:hAnsi="標楷體"/>
                            <w:sz w:val="24"/>
                          </w:rPr>
                        </w:pPr>
                        <w:r w:rsidRPr="003658C9">
                          <w:rPr>
                            <w:rFonts w:ascii="標楷體" w:eastAsia="標楷體" w:hAnsi="標楷體"/>
                            <w:sz w:val="24"/>
                          </w:rPr>
                          <w:t>未落</w:t>
                        </w:r>
                      </w:p>
                      <w:p w:rsidR="008531AB" w:rsidRPr="003658C9" w:rsidRDefault="008531AB">
                        <w:pPr>
                          <w:pStyle w:val="TableParagraph"/>
                          <w:spacing w:line="277" w:lineRule="exact"/>
                          <w:ind w:left="14"/>
                          <w:jc w:val="center"/>
                          <w:rPr>
                            <w:rFonts w:ascii="標楷體" w:eastAsia="標楷體" w:hAnsi="標楷體"/>
                            <w:sz w:val="24"/>
                          </w:rPr>
                        </w:pPr>
                        <w:r w:rsidRPr="003658C9">
                          <w:rPr>
                            <w:rFonts w:ascii="標楷體" w:eastAsia="標楷體" w:hAnsi="標楷體"/>
                            <w:sz w:val="24"/>
                          </w:rPr>
                          <w:t>實</w:t>
                        </w:r>
                      </w:p>
                    </w:tc>
                    <w:tc>
                      <w:tcPr>
                        <w:tcW w:w="808" w:type="dxa"/>
                        <w:shd w:val="clear" w:color="auto" w:fill="E1E1E1"/>
                      </w:tcPr>
                      <w:p w:rsidR="008531AB" w:rsidRPr="003658C9" w:rsidRDefault="008531AB">
                        <w:pPr>
                          <w:pStyle w:val="TableParagraph"/>
                          <w:spacing w:line="261" w:lineRule="exact"/>
                          <w:ind w:left="142" w:right="132"/>
                          <w:jc w:val="center"/>
                          <w:rPr>
                            <w:rFonts w:ascii="標楷體" w:eastAsia="標楷體" w:hAnsi="標楷體"/>
                            <w:sz w:val="24"/>
                          </w:rPr>
                        </w:pPr>
                        <w:r w:rsidRPr="003658C9">
                          <w:rPr>
                            <w:rFonts w:ascii="標楷體" w:eastAsia="標楷體" w:hAnsi="標楷體"/>
                            <w:sz w:val="24"/>
                          </w:rPr>
                          <w:t>不適</w:t>
                        </w:r>
                      </w:p>
                      <w:p w:rsidR="008531AB" w:rsidRPr="003658C9" w:rsidRDefault="008531AB">
                        <w:pPr>
                          <w:pStyle w:val="TableParagraph"/>
                          <w:spacing w:line="277" w:lineRule="exact"/>
                          <w:ind w:left="10"/>
                          <w:jc w:val="center"/>
                          <w:rPr>
                            <w:rFonts w:ascii="標楷體" w:eastAsia="標楷體" w:hAnsi="標楷體"/>
                            <w:sz w:val="24"/>
                          </w:rPr>
                        </w:pPr>
                        <w:r w:rsidRPr="003658C9">
                          <w:rPr>
                            <w:rFonts w:ascii="標楷體" w:eastAsia="標楷體" w:hAnsi="標楷體"/>
                            <w:sz w:val="24"/>
                          </w:rPr>
                          <w:t>用</w:t>
                        </w:r>
                      </w:p>
                    </w:tc>
                    <w:tc>
                      <w:tcPr>
                        <w:tcW w:w="806" w:type="dxa"/>
                        <w:shd w:val="clear" w:color="auto" w:fill="E1E1E1"/>
                      </w:tcPr>
                      <w:p w:rsidR="008531AB" w:rsidRPr="003658C9" w:rsidRDefault="008531AB">
                        <w:pPr>
                          <w:pStyle w:val="TableParagraph"/>
                          <w:spacing w:before="7"/>
                          <w:ind w:left="165"/>
                          <w:rPr>
                            <w:rFonts w:ascii="標楷體" w:eastAsia="標楷體" w:hAnsi="標楷體"/>
                            <w:sz w:val="24"/>
                          </w:rPr>
                        </w:pPr>
                        <w:r w:rsidRPr="003658C9">
                          <w:rPr>
                            <w:rFonts w:ascii="標楷體" w:eastAsia="標楷體" w:hAnsi="標楷體"/>
                            <w:sz w:val="24"/>
                          </w:rPr>
                          <w:t>其他</w:t>
                        </w:r>
                      </w:p>
                    </w:tc>
                    <w:tc>
                      <w:tcPr>
                        <w:tcW w:w="2424" w:type="dxa"/>
                        <w:vMerge/>
                        <w:tcBorders>
                          <w:top w:val="nil"/>
                        </w:tcBorders>
                        <w:shd w:val="clear" w:color="auto" w:fill="E1E1E1"/>
                      </w:tcPr>
                      <w:p w:rsidR="008531AB" w:rsidRDefault="008531AB">
                        <w:pPr>
                          <w:rPr>
                            <w:sz w:val="2"/>
                            <w:szCs w:val="2"/>
                          </w:rPr>
                        </w:pPr>
                      </w:p>
                    </w:tc>
                  </w:tr>
                  <w:tr w:rsidR="008531AB" w:rsidTr="003658C9">
                    <w:trPr>
                      <w:trHeight w:val="887"/>
                    </w:trPr>
                    <w:tc>
                      <w:tcPr>
                        <w:tcW w:w="3348" w:type="dxa"/>
                      </w:tcPr>
                      <w:p w:rsidR="008531AB" w:rsidRPr="003658C9" w:rsidRDefault="008531AB" w:rsidP="00072D19">
                        <w:pPr>
                          <w:pStyle w:val="TableParagraph"/>
                          <w:spacing w:line="240" w:lineRule="exact"/>
                          <w:ind w:left="590" w:right="96" w:hanging="480"/>
                          <w:rPr>
                            <w:rFonts w:ascii="標楷體" w:eastAsia="標楷體" w:hAnsi="標楷體"/>
                            <w:sz w:val="24"/>
                            <w:lang w:eastAsia="zh-TW"/>
                          </w:rPr>
                        </w:pPr>
                        <w:r w:rsidRPr="003658C9">
                          <w:rPr>
                            <w:rFonts w:ascii="標楷體" w:eastAsia="標楷體" w:hAnsi="標楷體"/>
                            <w:sz w:val="24"/>
                            <w:lang w:eastAsia="zh-TW"/>
                          </w:rPr>
                          <w:t>一、規格設計階段：是否於標</w:t>
                        </w:r>
                        <w:proofErr w:type="gramStart"/>
                        <w:r w:rsidRPr="003658C9">
                          <w:rPr>
                            <w:rFonts w:ascii="標楷體" w:eastAsia="標楷體" w:hAnsi="標楷體"/>
                            <w:sz w:val="24"/>
                            <w:lang w:eastAsia="zh-TW"/>
                          </w:rPr>
                          <w:t>規</w:t>
                        </w:r>
                        <w:proofErr w:type="gramEnd"/>
                        <w:r w:rsidRPr="003658C9">
                          <w:rPr>
                            <w:rFonts w:ascii="標楷體" w:eastAsia="標楷體" w:hAnsi="標楷體"/>
                            <w:sz w:val="24"/>
                            <w:lang w:eastAsia="zh-TW"/>
                          </w:rPr>
                          <w:t>中規範活動相關保險及</w:t>
                        </w:r>
                      </w:p>
                      <w:p w:rsidR="008531AB" w:rsidRPr="003658C9" w:rsidRDefault="008531AB" w:rsidP="00072D19">
                        <w:pPr>
                          <w:pStyle w:val="TableParagraph"/>
                          <w:spacing w:line="240" w:lineRule="exact"/>
                          <w:ind w:left="590"/>
                          <w:rPr>
                            <w:rFonts w:ascii="標楷體" w:eastAsia="標楷體" w:hAnsi="標楷體"/>
                            <w:sz w:val="24"/>
                            <w:lang w:eastAsia="zh-TW"/>
                          </w:rPr>
                        </w:pPr>
                        <w:r w:rsidRPr="003658C9">
                          <w:rPr>
                            <w:rFonts w:ascii="標楷體" w:eastAsia="標楷體" w:hAnsi="標楷體"/>
                            <w:sz w:val="24"/>
                            <w:lang w:eastAsia="zh-TW"/>
                          </w:rPr>
                          <w:t>安全相關軟硬體配套？</w:t>
                        </w:r>
                      </w:p>
                    </w:tc>
                    <w:tc>
                      <w:tcPr>
                        <w:tcW w:w="691" w:type="dxa"/>
                      </w:tcPr>
                      <w:p w:rsidR="008531AB" w:rsidRPr="003658C9" w:rsidRDefault="008531AB">
                        <w:pPr>
                          <w:pStyle w:val="TableParagraph"/>
                          <w:rPr>
                            <w:rFonts w:ascii="標楷體" w:eastAsia="標楷體" w:hAnsi="標楷體"/>
                            <w:sz w:val="24"/>
                            <w:lang w:eastAsia="zh-TW"/>
                          </w:rPr>
                        </w:pPr>
                      </w:p>
                    </w:tc>
                    <w:tc>
                      <w:tcPr>
                        <w:tcW w:w="806" w:type="dxa"/>
                      </w:tcPr>
                      <w:p w:rsidR="008531AB" w:rsidRPr="003658C9" w:rsidRDefault="008531AB">
                        <w:pPr>
                          <w:pStyle w:val="TableParagraph"/>
                          <w:rPr>
                            <w:rFonts w:ascii="標楷體" w:eastAsia="標楷體" w:hAnsi="標楷體"/>
                            <w:sz w:val="24"/>
                            <w:lang w:eastAsia="zh-TW"/>
                          </w:rPr>
                        </w:pPr>
                      </w:p>
                    </w:tc>
                    <w:tc>
                      <w:tcPr>
                        <w:tcW w:w="808" w:type="dxa"/>
                      </w:tcPr>
                      <w:p w:rsidR="008531AB" w:rsidRPr="003658C9" w:rsidRDefault="008531AB">
                        <w:pPr>
                          <w:pStyle w:val="TableParagraph"/>
                          <w:rPr>
                            <w:rFonts w:ascii="標楷體" w:eastAsia="標楷體" w:hAnsi="標楷體"/>
                            <w:sz w:val="24"/>
                            <w:lang w:eastAsia="zh-TW"/>
                          </w:rPr>
                        </w:pPr>
                      </w:p>
                    </w:tc>
                    <w:tc>
                      <w:tcPr>
                        <w:tcW w:w="808" w:type="dxa"/>
                      </w:tcPr>
                      <w:p w:rsidR="008531AB" w:rsidRPr="003658C9" w:rsidRDefault="008531AB">
                        <w:pPr>
                          <w:pStyle w:val="TableParagraph"/>
                          <w:rPr>
                            <w:rFonts w:ascii="標楷體" w:eastAsia="標楷體" w:hAnsi="標楷體"/>
                            <w:sz w:val="24"/>
                            <w:lang w:eastAsia="zh-TW"/>
                          </w:rPr>
                        </w:pPr>
                      </w:p>
                    </w:tc>
                    <w:tc>
                      <w:tcPr>
                        <w:tcW w:w="806" w:type="dxa"/>
                      </w:tcPr>
                      <w:p w:rsidR="008531AB" w:rsidRPr="003658C9" w:rsidRDefault="008531AB">
                        <w:pPr>
                          <w:pStyle w:val="TableParagraph"/>
                          <w:rPr>
                            <w:rFonts w:ascii="標楷體" w:eastAsia="標楷體" w:hAnsi="標楷體"/>
                            <w:sz w:val="24"/>
                            <w:lang w:eastAsia="zh-TW"/>
                          </w:rPr>
                        </w:pPr>
                      </w:p>
                    </w:tc>
                    <w:tc>
                      <w:tcPr>
                        <w:tcW w:w="2424" w:type="dxa"/>
                      </w:tcPr>
                      <w:p w:rsidR="008531AB" w:rsidRDefault="008531AB">
                        <w:pPr>
                          <w:pStyle w:val="TableParagraph"/>
                          <w:rPr>
                            <w:rFonts w:ascii="Times New Roman"/>
                            <w:sz w:val="24"/>
                            <w:lang w:eastAsia="zh-TW"/>
                          </w:rPr>
                        </w:pPr>
                      </w:p>
                    </w:tc>
                  </w:tr>
                  <w:tr w:rsidR="008531AB">
                    <w:trPr>
                      <w:trHeight w:val="359"/>
                    </w:trPr>
                    <w:tc>
                      <w:tcPr>
                        <w:tcW w:w="3348" w:type="dxa"/>
                      </w:tcPr>
                      <w:p w:rsidR="008531AB" w:rsidRPr="003658C9" w:rsidRDefault="008531AB" w:rsidP="003658C9">
                        <w:pPr>
                          <w:pStyle w:val="TableParagraph"/>
                          <w:spacing w:line="333" w:lineRule="exact"/>
                          <w:ind w:left="480" w:hangingChars="200" w:hanging="480"/>
                          <w:rPr>
                            <w:rFonts w:ascii="標楷體" w:eastAsia="標楷體" w:hAnsi="標楷體"/>
                            <w:sz w:val="24"/>
                            <w:lang w:eastAsia="zh-TW"/>
                          </w:rPr>
                        </w:pPr>
                        <w:r w:rsidRPr="003658C9">
                          <w:rPr>
                            <w:rFonts w:ascii="標楷體" w:eastAsia="標楷體" w:hAnsi="標楷體"/>
                            <w:sz w:val="24"/>
                            <w:lang w:eastAsia="zh-TW"/>
                          </w:rPr>
                          <w:t>二、活動規劃階段：是否依契約規格提出保險內容？</w:t>
                        </w:r>
                      </w:p>
                    </w:tc>
                    <w:tc>
                      <w:tcPr>
                        <w:tcW w:w="691" w:type="dxa"/>
                      </w:tcPr>
                      <w:p w:rsidR="008531AB" w:rsidRPr="003658C9" w:rsidRDefault="008531AB">
                        <w:pPr>
                          <w:pStyle w:val="TableParagraph"/>
                          <w:rPr>
                            <w:rFonts w:ascii="標楷體" w:eastAsia="標楷體" w:hAnsi="標楷體"/>
                            <w:sz w:val="24"/>
                            <w:lang w:eastAsia="zh-TW"/>
                          </w:rPr>
                        </w:pPr>
                      </w:p>
                    </w:tc>
                    <w:tc>
                      <w:tcPr>
                        <w:tcW w:w="806" w:type="dxa"/>
                      </w:tcPr>
                      <w:p w:rsidR="008531AB" w:rsidRPr="003658C9" w:rsidRDefault="008531AB">
                        <w:pPr>
                          <w:pStyle w:val="TableParagraph"/>
                          <w:rPr>
                            <w:rFonts w:ascii="標楷體" w:eastAsia="標楷體" w:hAnsi="標楷體"/>
                            <w:sz w:val="24"/>
                            <w:lang w:eastAsia="zh-TW"/>
                          </w:rPr>
                        </w:pPr>
                      </w:p>
                    </w:tc>
                    <w:tc>
                      <w:tcPr>
                        <w:tcW w:w="808" w:type="dxa"/>
                      </w:tcPr>
                      <w:p w:rsidR="008531AB" w:rsidRPr="003658C9" w:rsidRDefault="008531AB">
                        <w:pPr>
                          <w:pStyle w:val="TableParagraph"/>
                          <w:rPr>
                            <w:rFonts w:ascii="標楷體" w:eastAsia="標楷體" w:hAnsi="標楷體"/>
                            <w:sz w:val="24"/>
                            <w:lang w:eastAsia="zh-TW"/>
                          </w:rPr>
                        </w:pPr>
                      </w:p>
                    </w:tc>
                    <w:tc>
                      <w:tcPr>
                        <w:tcW w:w="808" w:type="dxa"/>
                      </w:tcPr>
                      <w:p w:rsidR="008531AB" w:rsidRPr="003658C9" w:rsidRDefault="008531AB">
                        <w:pPr>
                          <w:pStyle w:val="TableParagraph"/>
                          <w:rPr>
                            <w:rFonts w:ascii="標楷體" w:eastAsia="標楷體" w:hAnsi="標楷體"/>
                            <w:sz w:val="24"/>
                            <w:lang w:eastAsia="zh-TW"/>
                          </w:rPr>
                        </w:pPr>
                      </w:p>
                    </w:tc>
                    <w:tc>
                      <w:tcPr>
                        <w:tcW w:w="806" w:type="dxa"/>
                      </w:tcPr>
                      <w:p w:rsidR="008531AB" w:rsidRPr="003658C9" w:rsidRDefault="008531AB">
                        <w:pPr>
                          <w:pStyle w:val="TableParagraph"/>
                          <w:rPr>
                            <w:rFonts w:ascii="標楷體" w:eastAsia="標楷體" w:hAnsi="標楷體"/>
                            <w:sz w:val="24"/>
                            <w:lang w:eastAsia="zh-TW"/>
                          </w:rPr>
                        </w:pPr>
                      </w:p>
                    </w:tc>
                    <w:tc>
                      <w:tcPr>
                        <w:tcW w:w="2424" w:type="dxa"/>
                      </w:tcPr>
                      <w:p w:rsidR="008531AB" w:rsidRDefault="008531AB">
                        <w:pPr>
                          <w:pStyle w:val="TableParagraph"/>
                          <w:rPr>
                            <w:rFonts w:ascii="Times New Roman"/>
                            <w:sz w:val="24"/>
                            <w:lang w:eastAsia="zh-TW"/>
                          </w:rPr>
                        </w:pPr>
                      </w:p>
                    </w:tc>
                  </w:tr>
                  <w:tr w:rsidR="008531AB">
                    <w:trPr>
                      <w:trHeight w:val="359"/>
                    </w:trPr>
                    <w:tc>
                      <w:tcPr>
                        <w:tcW w:w="3348" w:type="dxa"/>
                      </w:tcPr>
                      <w:p w:rsidR="008531AB" w:rsidRPr="003658C9" w:rsidRDefault="008531AB" w:rsidP="003658C9">
                        <w:pPr>
                          <w:pStyle w:val="TableParagraph"/>
                          <w:spacing w:line="340" w:lineRule="exact"/>
                          <w:rPr>
                            <w:rFonts w:ascii="標楷體" w:eastAsia="標楷體" w:hAnsi="標楷體"/>
                            <w:sz w:val="24"/>
                          </w:rPr>
                        </w:pPr>
                        <w:r w:rsidRPr="003658C9">
                          <w:rPr>
                            <w:rFonts w:ascii="標楷體" w:eastAsia="標楷體" w:hAnsi="標楷體"/>
                            <w:sz w:val="24"/>
                          </w:rPr>
                          <w:t>三、活動執行階段：</w:t>
                        </w:r>
                      </w:p>
                    </w:tc>
                    <w:tc>
                      <w:tcPr>
                        <w:tcW w:w="691" w:type="dxa"/>
                      </w:tcPr>
                      <w:p w:rsidR="008531AB" w:rsidRPr="003658C9" w:rsidRDefault="008531AB">
                        <w:pPr>
                          <w:pStyle w:val="TableParagraph"/>
                          <w:rPr>
                            <w:rFonts w:ascii="標楷體" w:eastAsia="標楷體" w:hAnsi="標楷體"/>
                            <w:sz w:val="24"/>
                          </w:rPr>
                        </w:pPr>
                      </w:p>
                    </w:tc>
                    <w:tc>
                      <w:tcPr>
                        <w:tcW w:w="806" w:type="dxa"/>
                      </w:tcPr>
                      <w:p w:rsidR="008531AB" w:rsidRPr="003658C9" w:rsidRDefault="008531AB">
                        <w:pPr>
                          <w:pStyle w:val="TableParagraph"/>
                          <w:rPr>
                            <w:rFonts w:ascii="標楷體" w:eastAsia="標楷體" w:hAnsi="標楷體"/>
                            <w:sz w:val="24"/>
                          </w:rPr>
                        </w:pPr>
                      </w:p>
                    </w:tc>
                    <w:tc>
                      <w:tcPr>
                        <w:tcW w:w="808" w:type="dxa"/>
                      </w:tcPr>
                      <w:p w:rsidR="008531AB" w:rsidRPr="003658C9" w:rsidRDefault="008531AB">
                        <w:pPr>
                          <w:pStyle w:val="TableParagraph"/>
                          <w:rPr>
                            <w:rFonts w:ascii="標楷體" w:eastAsia="標楷體" w:hAnsi="標楷體"/>
                            <w:sz w:val="24"/>
                          </w:rPr>
                        </w:pPr>
                      </w:p>
                    </w:tc>
                    <w:tc>
                      <w:tcPr>
                        <w:tcW w:w="808" w:type="dxa"/>
                      </w:tcPr>
                      <w:p w:rsidR="008531AB" w:rsidRPr="003658C9" w:rsidRDefault="008531AB">
                        <w:pPr>
                          <w:pStyle w:val="TableParagraph"/>
                          <w:rPr>
                            <w:rFonts w:ascii="標楷體" w:eastAsia="標楷體" w:hAnsi="標楷體"/>
                            <w:sz w:val="24"/>
                          </w:rPr>
                        </w:pPr>
                      </w:p>
                    </w:tc>
                    <w:tc>
                      <w:tcPr>
                        <w:tcW w:w="806" w:type="dxa"/>
                      </w:tcPr>
                      <w:p w:rsidR="008531AB" w:rsidRPr="003658C9" w:rsidRDefault="008531AB">
                        <w:pPr>
                          <w:pStyle w:val="TableParagraph"/>
                          <w:rPr>
                            <w:rFonts w:ascii="標楷體" w:eastAsia="標楷體" w:hAnsi="標楷體"/>
                            <w:sz w:val="24"/>
                          </w:rPr>
                        </w:pPr>
                      </w:p>
                    </w:tc>
                    <w:tc>
                      <w:tcPr>
                        <w:tcW w:w="2424" w:type="dxa"/>
                      </w:tcPr>
                      <w:p w:rsidR="008531AB" w:rsidRDefault="008531AB">
                        <w:pPr>
                          <w:pStyle w:val="TableParagraph"/>
                          <w:rPr>
                            <w:rFonts w:ascii="Times New Roman"/>
                            <w:sz w:val="24"/>
                          </w:rPr>
                        </w:pPr>
                      </w:p>
                    </w:tc>
                  </w:tr>
                  <w:tr w:rsidR="008531AB">
                    <w:trPr>
                      <w:trHeight w:val="1079"/>
                    </w:trPr>
                    <w:tc>
                      <w:tcPr>
                        <w:tcW w:w="3348" w:type="dxa"/>
                      </w:tcPr>
                      <w:p w:rsidR="008531AB" w:rsidRPr="003658C9" w:rsidRDefault="008531AB" w:rsidP="00072D19">
                        <w:pPr>
                          <w:pStyle w:val="TableParagraph"/>
                          <w:ind w:left="532" w:right="90" w:hanging="425"/>
                          <w:rPr>
                            <w:rFonts w:ascii="標楷體" w:eastAsia="標楷體" w:hAnsi="標楷體"/>
                            <w:sz w:val="24"/>
                            <w:lang w:eastAsia="zh-TW"/>
                          </w:rPr>
                        </w:pPr>
                        <w:r w:rsidRPr="003658C9">
                          <w:rPr>
                            <w:rFonts w:ascii="標楷體" w:eastAsia="標楷體" w:hAnsi="標楷體"/>
                            <w:sz w:val="24"/>
                            <w:lang w:eastAsia="zh-TW"/>
                          </w:rPr>
                          <w:t>(</w:t>
                        </w:r>
                        <w:proofErr w:type="gramStart"/>
                        <w:r w:rsidRPr="003658C9">
                          <w:rPr>
                            <w:rFonts w:ascii="標楷體" w:eastAsia="標楷體" w:hAnsi="標楷體"/>
                            <w:sz w:val="24"/>
                            <w:lang w:eastAsia="zh-TW"/>
                          </w:rPr>
                          <w:t>一</w:t>
                        </w:r>
                        <w:proofErr w:type="gramEnd"/>
                        <w:r w:rsidRPr="003658C9">
                          <w:rPr>
                            <w:rFonts w:ascii="標楷體" w:eastAsia="標楷體" w:hAnsi="標楷體"/>
                            <w:sz w:val="24"/>
                            <w:lang w:eastAsia="zh-TW"/>
                          </w:rPr>
                          <w:t>)承辦人或值班人員有無親至現場確認廠商依安全計</w:t>
                        </w:r>
                      </w:p>
                      <w:p w:rsidR="008531AB" w:rsidRPr="003658C9" w:rsidRDefault="008531AB" w:rsidP="00072D19">
                        <w:pPr>
                          <w:pStyle w:val="TableParagraph"/>
                          <w:ind w:left="532"/>
                          <w:rPr>
                            <w:rFonts w:ascii="標楷體" w:eastAsia="標楷體" w:hAnsi="標楷體"/>
                            <w:sz w:val="24"/>
                          </w:rPr>
                        </w:pPr>
                        <w:r w:rsidRPr="003658C9">
                          <w:rPr>
                            <w:rFonts w:ascii="標楷體" w:eastAsia="標楷體" w:hAnsi="標楷體"/>
                            <w:sz w:val="24"/>
                          </w:rPr>
                          <w:t>畫執行？</w:t>
                        </w:r>
                      </w:p>
                    </w:tc>
                    <w:tc>
                      <w:tcPr>
                        <w:tcW w:w="691" w:type="dxa"/>
                      </w:tcPr>
                      <w:p w:rsidR="008531AB" w:rsidRPr="003658C9" w:rsidRDefault="008531AB">
                        <w:pPr>
                          <w:pStyle w:val="TableParagraph"/>
                          <w:rPr>
                            <w:rFonts w:ascii="標楷體" w:eastAsia="標楷體" w:hAnsi="標楷體"/>
                            <w:sz w:val="24"/>
                          </w:rPr>
                        </w:pPr>
                      </w:p>
                    </w:tc>
                    <w:tc>
                      <w:tcPr>
                        <w:tcW w:w="806" w:type="dxa"/>
                      </w:tcPr>
                      <w:p w:rsidR="008531AB" w:rsidRPr="003658C9" w:rsidRDefault="008531AB">
                        <w:pPr>
                          <w:pStyle w:val="TableParagraph"/>
                          <w:rPr>
                            <w:rFonts w:ascii="標楷體" w:eastAsia="標楷體" w:hAnsi="標楷體"/>
                            <w:sz w:val="24"/>
                          </w:rPr>
                        </w:pPr>
                      </w:p>
                    </w:tc>
                    <w:tc>
                      <w:tcPr>
                        <w:tcW w:w="808" w:type="dxa"/>
                      </w:tcPr>
                      <w:p w:rsidR="008531AB" w:rsidRPr="003658C9" w:rsidRDefault="008531AB">
                        <w:pPr>
                          <w:pStyle w:val="TableParagraph"/>
                          <w:rPr>
                            <w:rFonts w:ascii="標楷體" w:eastAsia="標楷體" w:hAnsi="標楷體"/>
                            <w:sz w:val="24"/>
                          </w:rPr>
                        </w:pPr>
                      </w:p>
                    </w:tc>
                    <w:tc>
                      <w:tcPr>
                        <w:tcW w:w="808" w:type="dxa"/>
                      </w:tcPr>
                      <w:p w:rsidR="008531AB" w:rsidRPr="003658C9" w:rsidRDefault="008531AB">
                        <w:pPr>
                          <w:pStyle w:val="TableParagraph"/>
                          <w:rPr>
                            <w:rFonts w:ascii="標楷體" w:eastAsia="標楷體" w:hAnsi="標楷體"/>
                            <w:sz w:val="24"/>
                          </w:rPr>
                        </w:pPr>
                      </w:p>
                    </w:tc>
                    <w:tc>
                      <w:tcPr>
                        <w:tcW w:w="806" w:type="dxa"/>
                      </w:tcPr>
                      <w:p w:rsidR="008531AB" w:rsidRPr="003658C9" w:rsidRDefault="008531AB">
                        <w:pPr>
                          <w:pStyle w:val="TableParagraph"/>
                          <w:rPr>
                            <w:rFonts w:ascii="標楷體" w:eastAsia="標楷體" w:hAnsi="標楷體"/>
                            <w:sz w:val="24"/>
                          </w:rPr>
                        </w:pPr>
                      </w:p>
                    </w:tc>
                    <w:tc>
                      <w:tcPr>
                        <w:tcW w:w="2424" w:type="dxa"/>
                      </w:tcPr>
                      <w:p w:rsidR="008531AB" w:rsidRDefault="008531AB">
                        <w:pPr>
                          <w:pStyle w:val="TableParagraph"/>
                          <w:rPr>
                            <w:rFonts w:ascii="Times New Roman"/>
                            <w:sz w:val="24"/>
                          </w:rPr>
                        </w:pPr>
                      </w:p>
                    </w:tc>
                  </w:tr>
                  <w:tr w:rsidR="008531AB">
                    <w:trPr>
                      <w:trHeight w:val="1079"/>
                    </w:trPr>
                    <w:tc>
                      <w:tcPr>
                        <w:tcW w:w="3348" w:type="dxa"/>
                      </w:tcPr>
                      <w:p w:rsidR="008531AB" w:rsidRPr="003658C9" w:rsidRDefault="008531AB" w:rsidP="00072D19">
                        <w:pPr>
                          <w:pStyle w:val="TableParagraph"/>
                          <w:ind w:left="532" w:right="96" w:hanging="425"/>
                          <w:rPr>
                            <w:rFonts w:ascii="標楷體" w:eastAsia="標楷體" w:hAnsi="標楷體"/>
                            <w:sz w:val="24"/>
                            <w:lang w:eastAsia="zh-TW"/>
                          </w:rPr>
                        </w:pPr>
                        <w:r w:rsidRPr="003658C9">
                          <w:rPr>
                            <w:rFonts w:ascii="標楷體" w:eastAsia="標楷體" w:hAnsi="標楷體"/>
                            <w:sz w:val="24"/>
                            <w:lang w:eastAsia="zh-TW"/>
                          </w:rPr>
                          <w:t>(二)承辦人或值班人員是否檢視現場安全狀況並減少危</w:t>
                        </w:r>
                      </w:p>
                      <w:p w:rsidR="008531AB" w:rsidRPr="003658C9" w:rsidRDefault="008531AB" w:rsidP="00072D19">
                        <w:pPr>
                          <w:pStyle w:val="TableParagraph"/>
                          <w:ind w:left="532"/>
                          <w:rPr>
                            <w:rFonts w:ascii="標楷體" w:eastAsia="標楷體" w:hAnsi="標楷體"/>
                            <w:sz w:val="24"/>
                          </w:rPr>
                        </w:pPr>
                        <w:r w:rsidRPr="003658C9">
                          <w:rPr>
                            <w:rFonts w:ascii="標楷體" w:eastAsia="標楷體" w:hAnsi="標楷體"/>
                            <w:sz w:val="24"/>
                          </w:rPr>
                          <w:t>險因素？</w:t>
                        </w:r>
                      </w:p>
                    </w:tc>
                    <w:tc>
                      <w:tcPr>
                        <w:tcW w:w="691" w:type="dxa"/>
                      </w:tcPr>
                      <w:p w:rsidR="008531AB" w:rsidRPr="003658C9" w:rsidRDefault="008531AB">
                        <w:pPr>
                          <w:pStyle w:val="TableParagraph"/>
                          <w:rPr>
                            <w:rFonts w:ascii="標楷體" w:eastAsia="標楷體" w:hAnsi="標楷體"/>
                            <w:sz w:val="24"/>
                          </w:rPr>
                        </w:pPr>
                      </w:p>
                    </w:tc>
                    <w:tc>
                      <w:tcPr>
                        <w:tcW w:w="806" w:type="dxa"/>
                      </w:tcPr>
                      <w:p w:rsidR="008531AB" w:rsidRPr="003658C9" w:rsidRDefault="008531AB">
                        <w:pPr>
                          <w:pStyle w:val="TableParagraph"/>
                          <w:rPr>
                            <w:rFonts w:ascii="標楷體" w:eastAsia="標楷體" w:hAnsi="標楷體"/>
                            <w:sz w:val="24"/>
                          </w:rPr>
                        </w:pPr>
                      </w:p>
                    </w:tc>
                    <w:tc>
                      <w:tcPr>
                        <w:tcW w:w="808" w:type="dxa"/>
                      </w:tcPr>
                      <w:p w:rsidR="008531AB" w:rsidRPr="003658C9" w:rsidRDefault="008531AB">
                        <w:pPr>
                          <w:pStyle w:val="TableParagraph"/>
                          <w:rPr>
                            <w:rFonts w:ascii="標楷體" w:eastAsia="標楷體" w:hAnsi="標楷體"/>
                            <w:sz w:val="24"/>
                          </w:rPr>
                        </w:pPr>
                      </w:p>
                    </w:tc>
                    <w:tc>
                      <w:tcPr>
                        <w:tcW w:w="808" w:type="dxa"/>
                      </w:tcPr>
                      <w:p w:rsidR="008531AB" w:rsidRPr="003658C9" w:rsidRDefault="008531AB">
                        <w:pPr>
                          <w:pStyle w:val="TableParagraph"/>
                          <w:rPr>
                            <w:rFonts w:ascii="標楷體" w:eastAsia="標楷體" w:hAnsi="標楷體"/>
                            <w:sz w:val="24"/>
                          </w:rPr>
                        </w:pPr>
                      </w:p>
                    </w:tc>
                    <w:tc>
                      <w:tcPr>
                        <w:tcW w:w="806" w:type="dxa"/>
                      </w:tcPr>
                      <w:p w:rsidR="008531AB" w:rsidRPr="003658C9" w:rsidRDefault="008531AB">
                        <w:pPr>
                          <w:pStyle w:val="TableParagraph"/>
                          <w:rPr>
                            <w:rFonts w:ascii="標楷體" w:eastAsia="標楷體" w:hAnsi="標楷體"/>
                            <w:sz w:val="24"/>
                          </w:rPr>
                        </w:pPr>
                      </w:p>
                    </w:tc>
                    <w:tc>
                      <w:tcPr>
                        <w:tcW w:w="2424" w:type="dxa"/>
                      </w:tcPr>
                      <w:p w:rsidR="008531AB" w:rsidRDefault="008531AB">
                        <w:pPr>
                          <w:pStyle w:val="TableParagraph"/>
                          <w:rPr>
                            <w:rFonts w:ascii="Times New Roman"/>
                            <w:sz w:val="24"/>
                          </w:rPr>
                        </w:pPr>
                      </w:p>
                    </w:tc>
                  </w:tr>
                  <w:tr w:rsidR="008531AB">
                    <w:trPr>
                      <w:trHeight w:val="721"/>
                    </w:trPr>
                    <w:tc>
                      <w:tcPr>
                        <w:tcW w:w="3348" w:type="dxa"/>
                      </w:tcPr>
                      <w:p w:rsidR="008531AB" w:rsidRPr="003658C9" w:rsidRDefault="008531AB">
                        <w:pPr>
                          <w:pStyle w:val="TableParagraph"/>
                          <w:spacing w:line="333" w:lineRule="exact"/>
                          <w:ind w:left="107"/>
                          <w:rPr>
                            <w:rFonts w:ascii="標楷體" w:eastAsia="標楷體" w:hAnsi="標楷體"/>
                            <w:sz w:val="24"/>
                            <w:lang w:eastAsia="zh-TW"/>
                          </w:rPr>
                        </w:pPr>
                        <w:r w:rsidRPr="003658C9">
                          <w:rPr>
                            <w:rFonts w:ascii="標楷體" w:eastAsia="標楷體" w:hAnsi="標楷體"/>
                            <w:sz w:val="24"/>
                            <w:lang w:eastAsia="zh-TW"/>
                          </w:rPr>
                          <w:t>四、</w:t>
                        </w:r>
                        <w:proofErr w:type="gramStart"/>
                        <w:r w:rsidRPr="003658C9">
                          <w:rPr>
                            <w:rFonts w:ascii="標楷體" w:eastAsia="標楷體" w:hAnsi="標楷體"/>
                            <w:sz w:val="24"/>
                            <w:lang w:eastAsia="zh-TW"/>
                          </w:rPr>
                          <w:t>是否依危安</w:t>
                        </w:r>
                        <w:proofErr w:type="gramEnd"/>
                        <w:r w:rsidRPr="003658C9">
                          <w:rPr>
                            <w:rFonts w:ascii="標楷體" w:eastAsia="標楷體" w:hAnsi="標楷體"/>
                            <w:sz w:val="24"/>
                            <w:lang w:eastAsia="zh-TW"/>
                          </w:rPr>
                          <w:t>狀況進行通報</w:t>
                        </w:r>
                      </w:p>
                      <w:p w:rsidR="008531AB" w:rsidRPr="003658C9" w:rsidRDefault="008531AB">
                        <w:pPr>
                          <w:pStyle w:val="TableParagraph"/>
                          <w:spacing w:line="369" w:lineRule="exact"/>
                          <w:ind w:left="587"/>
                          <w:rPr>
                            <w:rFonts w:ascii="標楷體" w:eastAsia="標楷體" w:hAnsi="標楷體"/>
                            <w:sz w:val="24"/>
                          </w:rPr>
                        </w:pPr>
                        <w:r w:rsidRPr="003658C9">
                          <w:rPr>
                            <w:rFonts w:ascii="標楷體" w:eastAsia="標楷體" w:hAnsi="標楷體"/>
                            <w:sz w:val="24"/>
                          </w:rPr>
                          <w:t>或緊急處理？</w:t>
                        </w:r>
                      </w:p>
                    </w:tc>
                    <w:tc>
                      <w:tcPr>
                        <w:tcW w:w="691" w:type="dxa"/>
                      </w:tcPr>
                      <w:p w:rsidR="008531AB" w:rsidRPr="003658C9" w:rsidRDefault="008531AB">
                        <w:pPr>
                          <w:pStyle w:val="TableParagraph"/>
                          <w:rPr>
                            <w:rFonts w:ascii="標楷體" w:eastAsia="標楷體" w:hAnsi="標楷體"/>
                            <w:sz w:val="24"/>
                          </w:rPr>
                        </w:pPr>
                      </w:p>
                    </w:tc>
                    <w:tc>
                      <w:tcPr>
                        <w:tcW w:w="806" w:type="dxa"/>
                      </w:tcPr>
                      <w:p w:rsidR="008531AB" w:rsidRPr="003658C9" w:rsidRDefault="008531AB">
                        <w:pPr>
                          <w:pStyle w:val="TableParagraph"/>
                          <w:rPr>
                            <w:rFonts w:ascii="標楷體" w:eastAsia="標楷體" w:hAnsi="標楷體"/>
                            <w:sz w:val="24"/>
                          </w:rPr>
                        </w:pPr>
                      </w:p>
                    </w:tc>
                    <w:tc>
                      <w:tcPr>
                        <w:tcW w:w="808" w:type="dxa"/>
                      </w:tcPr>
                      <w:p w:rsidR="008531AB" w:rsidRPr="003658C9" w:rsidRDefault="008531AB">
                        <w:pPr>
                          <w:pStyle w:val="TableParagraph"/>
                          <w:rPr>
                            <w:rFonts w:ascii="標楷體" w:eastAsia="標楷體" w:hAnsi="標楷體"/>
                            <w:sz w:val="24"/>
                          </w:rPr>
                        </w:pPr>
                      </w:p>
                    </w:tc>
                    <w:tc>
                      <w:tcPr>
                        <w:tcW w:w="808" w:type="dxa"/>
                      </w:tcPr>
                      <w:p w:rsidR="008531AB" w:rsidRPr="003658C9" w:rsidRDefault="008531AB">
                        <w:pPr>
                          <w:pStyle w:val="TableParagraph"/>
                          <w:rPr>
                            <w:rFonts w:ascii="標楷體" w:eastAsia="標楷體" w:hAnsi="標楷體"/>
                            <w:sz w:val="24"/>
                          </w:rPr>
                        </w:pPr>
                      </w:p>
                    </w:tc>
                    <w:tc>
                      <w:tcPr>
                        <w:tcW w:w="806" w:type="dxa"/>
                      </w:tcPr>
                      <w:p w:rsidR="008531AB" w:rsidRPr="003658C9" w:rsidRDefault="008531AB">
                        <w:pPr>
                          <w:pStyle w:val="TableParagraph"/>
                          <w:rPr>
                            <w:rFonts w:ascii="標楷體" w:eastAsia="標楷體" w:hAnsi="標楷體"/>
                            <w:sz w:val="24"/>
                          </w:rPr>
                        </w:pPr>
                      </w:p>
                    </w:tc>
                    <w:tc>
                      <w:tcPr>
                        <w:tcW w:w="2424" w:type="dxa"/>
                      </w:tcPr>
                      <w:p w:rsidR="008531AB" w:rsidRDefault="008531AB">
                        <w:pPr>
                          <w:pStyle w:val="TableParagraph"/>
                          <w:rPr>
                            <w:rFonts w:ascii="Times New Roman"/>
                            <w:sz w:val="24"/>
                          </w:rPr>
                        </w:pPr>
                      </w:p>
                    </w:tc>
                  </w:tr>
                  <w:tr w:rsidR="008531AB">
                    <w:trPr>
                      <w:trHeight w:val="719"/>
                    </w:trPr>
                    <w:tc>
                      <w:tcPr>
                        <w:tcW w:w="3348" w:type="dxa"/>
                      </w:tcPr>
                      <w:p w:rsidR="008531AB" w:rsidRPr="003658C9" w:rsidRDefault="008531AB">
                        <w:pPr>
                          <w:pStyle w:val="TableParagraph"/>
                          <w:spacing w:line="331" w:lineRule="exact"/>
                          <w:ind w:left="107"/>
                          <w:rPr>
                            <w:rFonts w:ascii="標楷體" w:eastAsia="標楷體" w:hAnsi="標楷體"/>
                            <w:sz w:val="24"/>
                            <w:lang w:eastAsia="zh-TW"/>
                          </w:rPr>
                        </w:pPr>
                        <w:r w:rsidRPr="003658C9">
                          <w:rPr>
                            <w:rFonts w:ascii="標楷體" w:eastAsia="標楷體" w:hAnsi="標楷體"/>
                            <w:sz w:val="24"/>
                            <w:lang w:eastAsia="zh-TW"/>
                          </w:rPr>
                          <w:t>五、</w:t>
                        </w:r>
                        <w:proofErr w:type="gramStart"/>
                        <w:r w:rsidRPr="003658C9">
                          <w:rPr>
                            <w:rFonts w:ascii="標楷體" w:eastAsia="標楷體" w:hAnsi="標楷體"/>
                            <w:sz w:val="24"/>
                            <w:lang w:eastAsia="zh-TW"/>
                          </w:rPr>
                          <w:t>倘危安</w:t>
                        </w:r>
                        <w:proofErr w:type="gramEnd"/>
                        <w:r w:rsidRPr="003658C9">
                          <w:rPr>
                            <w:rFonts w:ascii="標楷體" w:eastAsia="標楷體" w:hAnsi="標楷體"/>
                            <w:sz w:val="24"/>
                            <w:lang w:eastAsia="zh-TW"/>
                          </w:rPr>
                          <w:t>狀況發生，是否確</w:t>
                        </w:r>
                      </w:p>
                      <w:p w:rsidR="008531AB" w:rsidRPr="003658C9" w:rsidRDefault="008531AB">
                        <w:pPr>
                          <w:pStyle w:val="TableParagraph"/>
                          <w:spacing w:line="369" w:lineRule="exact"/>
                          <w:ind w:left="587"/>
                          <w:rPr>
                            <w:rFonts w:ascii="標楷體" w:eastAsia="標楷體" w:hAnsi="標楷體"/>
                            <w:sz w:val="24"/>
                            <w:lang w:eastAsia="zh-TW"/>
                          </w:rPr>
                        </w:pPr>
                        <w:r w:rsidRPr="003658C9">
                          <w:rPr>
                            <w:rFonts w:ascii="標楷體" w:eastAsia="標楷體" w:hAnsi="標楷體"/>
                            <w:sz w:val="24"/>
                            <w:lang w:eastAsia="zh-TW"/>
                          </w:rPr>
                          <w:t>認完成保險償付事項？</w:t>
                        </w:r>
                      </w:p>
                    </w:tc>
                    <w:tc>
                      <w:tcPr>
                        <w:tcW w:w="691" w:type="dxa"/>
                      </w:tcPr>
                      <w:p w:rsidR="008531AB" w:rsidRPr="003658C9" w:rsidRDefault="008531AB">
                        <w:pPr>
                          <w:pStyle w:val="TableParagraph"/>
                          <w:rPr>
                            <w:rFonts w:ascii="標楷體" w:eastAsia="標楷體" w:hAnsi="標楷體"/>
                            <w:sz w:val="24"/>
                            <w:lang w:eastAsia="zh-TW"/>
                          </w:rPr>
                        </w:pPr>
                      </w:p>
                    </w:tc>
                    <w:tc>
                      <w:tcPr>
                        <w:tcW w:w="806" w:type="dxa"/>
                      </w:tcPr>
                      <w:p w:rsidR="008531AB" w:rsidRPr="003658C9" w:rsidRDefault="008531AB">
                        <w:pPr>
                          <w:pStyle w:val="TableParagraph"/>
                          <w:rPr>
                            <w:rFonts w:ascii="標楷體" w:eastAsia="標楷體" w:hAnsi="標楷體"/>
                            <w:sz w:val="24"/>
                            <w:lang w:eastAsia="zh-TW"/>
                          </w:rPr>
                        </w:pPr>
                      </w:p>
                    </w:tc>
                    <w:tc>
                      <w:tcPr>
                        <w:tcW w:w="808" w:type="dxa"/>
                      </w:tcPr>
                      <w:p w:rsidR="008531AB" w:rsidRPr="003658C9" w:rsidRDefault="008531AB">
                        <w:pPr>
                          <w:pStyle w:val="TableParagraph"/>
                          <w:rPr>
                            <w:rFonts w:ascii="標楷體" w:eastAsia="標楷體" w:hAnsi="標楷體"/>
                            <w:sz w:val="24"/>
                            <w:lang w:eastAsia="zh-TW"/>
                          </w:rPr>
                        </w:pPr>
                      </w:p>
                    </w:tc>
                    <w:tc>
                      <w:tcPr>
                        <w:tcW w:w="808" w:type="dxa"/>
                      </w:tcPr>
                      <w:p w:rsidR="008531AB" w:rsidRPr="003658C9" w:rsidRDefault="008531AB">
                        <w:pPr>
                          <w:pStyle w:val="TableParagraph"/>
                          <w:rPr>
                            <w:rFonts w:ascii="標楷體" w:eastAsia="標楷體" w:hAnsi="標楷體"/>
                            <w:sz w:val="24"/>
                            <w:lang w:eastAsia="zh-TW"/>
                          </w:rPr>
                        </w:pPr>
                      </w:p>
                    </w:tc>
                    <w:tc>
                      <w:tcPr>
                        <w:tcW w:w="806" w:type="dxa"/>
                      </w:tcPr>
                      <w:p w:rsidR="008531AB" w:rsidRPr="003658C9" w:rsidRDefault="008531AB">
                        <w:pPr>
                          <w:pStyle w:val="TableParagraph"/>
                          <w:rPr>
                            <w:rFonts w:ascii="標楷體" w:eastAsia="標楷體" w:hAnsi="標楷體"/>
                            <w:sz w:val="24"/>
                            <w:lang w:eastAsia="zh-TW"/>
                          </w:rPr>
                        </w:pPr>
                      </w:p>
                    </w:tc>
                    <w:tc>
                      <w:tcPr>
                        <w:tcW w:w="2424" w:type="dxa"/>
                      </w:tcPr>
                      <w:p w:rsidR="008531AB" w:rsidRDefault="008531AB">
                        <w:pPr>
                          <w:pStyle w:val="TableParagraph"/>
                          <w:rPr>
                            <w:rFonts w:ascii="Times New Roman"/>
                            <w:sz w:val="24"/>
                            <w:lang w:eastAsia="zh-TW"/>
                          </w:rPr>
                        </w:pPr>
                      </w:p>
                    </w:tc>
                  </w:tr>
                  <w:tr w:rsidR="008531AB" w:rsidTr="004C605F">
                    <w:trPr>
                      <w:trHeight w:val="980"/>
                    </w:trPr>
                    <w:tc>
                      <w:tcPr>
                        <w:tcW w:w="9691" w:type="dxa"/>
                        <w:gridSpan w:val="7"/>
                      </w:tcPr>
                      <w:p w:rsidR="008531AB" w:rsidRPr="003658C9" w:rsidRDefault="008531AB">
                        <w:pPr>
                          <w:pStyle w:val="TableParagraph"/>
                          <w:spacing w:before="1"/>
                          <w:rPr>
                            <w:rFonts w:ascii="標楷體" w:eastAsia="標楷體" w:hAnsi="標楷體"/>
                            <w:lang w:eastAsia="zh-TW"/>
                          </w:rPr>
                        </w:pPr>
                      </w:p>
                      <w:p w:rsidR="008531AB" w:rsidRDefault="008531AB" w:rsidP="004C605F">
                        <w:pPr>
                          <w:pStyle w:val="TableParagraph"/>
                          <w:tabs>
                            <w:tab w:val="left" w:pos="2267"/>
                          </w:tabs>
                          <w:spacing w:line="443" w:lineRule="exact"/>
                          <w:ind w:left="107"/>
                          <w:rPr>
                            <w:rFonts w:ascii="Times New Roman"/>
                            <w:sz w:val="24"/>
                          </w:rPr>
                        </w:pPr>
                        <w:r w:rsidRPr="003658C9">
                          <w:rPr>
                            <w:rFonts w:ascii="標楷體" w:eastAsia="標楷體" w:hAnsi="標楷體"/>
                            <w:sz w:val="24"/>
                          </w:rPr>
                          <w:t>填表人：</w:t>
                        </w:r>
                        <w:r>
                          <w:rPr>
                            <w:rFonts w:ascii="標楷體" w:eastAsia="標楷體" w:hAnsi="標楷體" w:hint="eastAsia"/>
                            <w:sz w:val="24"/>
                            <w:u w:val="single"/>
                            <w:lang w:eastAsia="zh-TW"/>
                          </w:rPr>
                          <w:t xml:space="preserve">            </w:t>
                        </w:r>
                        <w:r w:rsidRPr="003658C9">
                          <w:rPr>
                            <w:rFonts w:ascii="標楷體" w:eastAsia="標楷體" w:hAnsi="標楷體"/>
                            <w:sz w:val="24"/>
                          </w:rPr>
                          <w:t>複核：</w:t>
                        </w:r>
                        <w:r>
                          <w:rPr>
                            <w:rFonts w:ascii="標楷體" w:eastAsia="標楷體" w:hAnsi="標楷體" w:hint="eastAsia"/>
                            <w:sz w:val="24"/>
                            <w:lang w:eastAsia="zh-TW"/>
                          </w:rPr>
                          <w:t xml:space="preserve"> </w:t>
                        </w:r>
                        <w:r w:rsidRPr="003658C9">
                          <w:rPr>
                            <w:rFonts w:ascii="標楷體" w:eastAsia="標楷體" w:hAnsi="標楷體"/>
                            <w:sz w:val="24"/>
                            <w:u w:val="single"/>
                          </w:rPr>
                          <w:t xml:space="preserve"> </w:t>
                        </w:r>
                        <w:r w:rsidRPr="003658C9">
                          <w:rPr>
                            <w:rFonts w:ascii="標楷體" w:eastAsia="標楷體" w:hAnsi="標楷體"/>
                            <w:sz w:val="24"/>
                            <w:u w:val="single"/>
                          </w:rPr>
                          <w:tab/>
                        </w:r>
                        <w:r>
                          <w:rPr>
                            <w:rFonts w:ascii="標楷體" w:eastAsia="標楷體" w:hAnsi="標楷體" w:hint="eastAsia"/>
                            <w:sz w:val="24"/>
                            <w:u w:val="single"/>
                            <w:lang w:eastAsia="zh-TW"/>
                          </w:rPr>
                          <w:t xml:space="preserve">          </w:t>
                        </w:r>
                      </w:p>
                    </w:tc>
                  </w:tr>
                </w:tbl>
                <w:p w:rsidR="008531AB" w:rsidRDefault="008531AB" w:rsidP="003658C9">
                  <w:pPr>
                    <w:pStyle w:val="a3"/>
                    <w:rPr>
                      <w:rFonts w:eastAsiaTheme="minorEastAsia" w:hint="eastAsia"/>
                      <w:lang w:eastAsia="zh-TW"/>
                    </w:rPr>
                  </w:pPr>
                </w:p>
                <w:p w:rsidR="008531AB" w:rsidRDefault="008531AB" w:rsidP="003658C9">
                  <w:pPr>
                    <w:pStyle w:val="a3"/>
                    <w:rPr>
                      <w:rFonts w:eastAsiaTheme="minorEastAsia" w:hint="eastAsia"/>
                      <w:lang w:eastAsia="zh-TW"/>
                    </w:rPr>
                  </w:pPr>
                </w:p>
                <w:p w:rsidR="008531AB" w:rsidRDefault="008531AB" w:rsidP="003658C9">
                  <w:pPr>
                    <w:pStyle w:val="a3"/>
                    <w:rPr>
                      <w:rFonts w:eastAsiaTheme="minorEastAsia" w:hint="eastAsia"/>
                      <w:lang w:eastAsia="zh-TW"/>
                    </w:rPr>
                  </w:pPr>
                </w:p>
                <w:p w:rsidR="008531AB" w:rsidRPr="004C605F" w:rsidRDefault="008531AB" w:rsidP="003658C9">
                  <w:pPr>
                    <w:pStyle w:val="a3"/>
                    <w:rPr>
                      <w:rFonts w:eastAsiaTheme="minorEastAsia" w:hint="eastAsia"/>
                      <w:lang w:eastAsia="zh-TW"/>
                    </w:rPr>
                  </w:pPr>
                </w:p>
              </w:txbxContent>
            </v:textbox>
            <w10:wrap anchorx="page"/>
          </v:shape>
        </w:pict>
      </w: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4C605F" w:rsidRDefault="004C605F" w:rsidP="004C605F">
      <w:pPr>
        <w:rPr>
          <w:rFonts w:ascii="標楷體" w:eastAsia="標楷體" w:hAnsi="標楷體"/>
          <w:lang w:eastAsia="zh-TW"/>
        </w:rPr>
      </w:pPr>
    </w:p>
    <w:p w:rsidR="00514B97" w:rsidRDefault="00514B97" w:rsidP="00A16B58">
      <w:pPr>
        <w:pStyle w:val="a3"/>
        <w:spacing w:line="300" w:lineRule="exact"/>
        <w:ind w:left="492"/>
        <w:rPr>
          <w:rFonts w:ascii="標楷體" w:eastAsia="標楷體" w:hAnsi="標楷體"/>
          <w:lang w:eastAsia="zh-TW"/>
        </w:rPr>
      </w:pPr>
    </w:p>
    <w:p w:rsidR="00514B97" w:rsidRDefault="00514B97" w:rsidP="00A16B58">
      <w:pPr>
        <w:pStyle w:val="a3"/>
        <w:spacing w:line="300" w:lineRule="exact"/>
        <w:ind w:left="492"/>
        <w:rPr>
          <w:rFonts w:ascii="標楷體" w:eastAsia="標楷體" w:hAnsi="標楷體"/>
          <w:lang w:eastAsia="zh-TW"/>
        </w:rPr>
      </w:pPr>
    </w:p>
    <w:p w:rsidR="00514B97" w:rsidRDefault="00514B97" w:rsidP="00A16B58">
      <w:pPr>
        <w:pStyle w:val="a3"/>
        <w:spacing w:line="300" w:lineRule="exact"/>
        <w:ind w:left="492"/>
        <w:rPr>
          <w:rFonts w:ascii="標楷體" w:eastAsia="標楷體" w:hAnsi="標楷體"/>
          <w:lang w:eastAsia="zh-TW"/>
        </w:rPr>
      </w:pPr>
    </w:p>
    <w:p w:rsidR="00A16B58" w:rsidRPr="00885129" w:rsidRDefault="00A16B58" w:rsidP="00A16B58">
      <w:pPr>
        <w:pStyle w:val="a3"/>
        <w:spacing w:line="300" w:lineRule="exact"/>
        <w:ind w:left="492"/>
        <w:rPr>
          <w:rFonts w:ascii="標楷體" w:eastAsia="標楷體" w:hAnsi="標楷體"/>
        </w:rPr>
      </w:pPr>
      <w:r w:rsidRPr="00885129">
        <w:rPr>
          <w:rFonts w:ascii="標楷體" w:eastAsia="標楷體" w:hAnsi="標楷體"/>
        </w:rPr>
        <w:t>註：</w:t>
      </w:r>
    </w:p>
    <w:p w:rsidR="00A16B58" w:rsidRPr="00885129" w:rsidRDefault="00A16B58" w:rsidP="00A16B58">
      <w:pPr>
        <w:pStyle w:val="a5"/>
        <w:numPr>
          <w:ilvl w:val="0"/>
          <w:numId w:val="67"/>
        </w:numPr>
        <w:tabs>
          <w:tab w:val="left" w:pos="853"/>
        </w:tabs>
        <w:spacing w:before="37" w:line="300" w:lineRule="exact"/>
        <w:ind w:right="965"/>
        <w:rPr>
          <w:rFonts w:ascii="標楷體" w:eastAsia="標楷體" w:hAnsi="標楷體"/>
          <w:sz w:val="24"/>
          <w:lang w:eastAsia="zh-TW"/>
        </w:rPr>
      </w:pPr>
      <w:r w:rsidRPr="00885129">
        <w:rPr>
          <w:rFonts w:ascii="標楷體" w:eastAsia="標楷體" w:hAnsi="標楷體"/>
          <w:spacing w:val="-1"/>
          <w:sz w:val="24"/>
          <w:lang w:eastAsia="zh-TW"/>
        </w:rPr>
        <w:t xml:space="preserve">機關得就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項作業流程製作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份自行評估表，亦得將各項作業流程依性質分類，同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類之作業流程合併 </w:t>
      </w:r>
      <w:r w:rsidRPr="00885129">
        <w:rPr>
          <w:rFonts w:ascii="標楷體" w:eastAsia="標楷體" w:hAnsi="標楷體"/>
          <w:sz w:val="24"/>
          <w:lang w:eastAsia="zh-TW"/>
        </w:rPr>
        <w:t>1 份自行評估表，將作業流程之控制重點納入評估。</w:t>
      </w:r>
    </w:p>
    <w:p w:rsidR="004C605F" w:rsidRDefault="00A16B58" w:rsidP="004C605F">
      <w:pPr>
        <w:pStyle w:val="a5"/>
        <w:numPr>
          <w:ilvl w:val="0"/>
          <w:numId w:val="67"/>
        </w:numPr>
        <w:tabs>
          <w:tab w:val="left" w:pos="853"/>
        </w:tabs>
        <w:spacing w:line="300" w:lineRule="exact"/>
        <w:ind w:left="924" w:right="845" w:hanging="357"/>
        <w:rPr>
          <w:rFonts w:ascii="標楷體" w:eastAsia="標楷體" w:hAnsi="標楷體"/>
          <w:lang w:eastAsia="zh-TW"/>
        </w:rPr>
      </w:pPr>
      <w:r w:rsidRPr="003E069D">
        <w:rPr>
          <w:rFonts w:ascii="標楷體" w:eastAsia="標楷體" w:hAnsi="標楷體"/>
          <w:spacing w:val="-27"/>
          <w:sz w:val="24"/>
          <w:lang w:eastAsia="zh-TW"/>
        </w:rPr>
        <w:t>各機關依評估結果於評估情形欄勾選「落實」、「部分落實」、「未落實」、「不適用」或「其</w:t>
      </w:r>
      <w:r w:rsidRPr="003E069D">
        <w:rPr>
          <w:rFonts w:ascii="標楷體" w:eastAsia="標楷體" w:hAnsi="標楷體"/>
          <w:spacing w:val="-14"/>
          <w:sz w:val="24"/>
          <w:lang w:eastAsia="zh-TW"/>
        </w:rPr>
        <w:t>他」；其中「不適用」係指評估期間法令規定或作法已修正，但控制重點未及配合修正者；</w:t>
      </w:r>
      <w:r w:rsidRPr="003E069D">
        <w:rPr>
          <w:rFonts w:ascii="標楷體" w:eastAsia="標楷體" w:hAnsi="標楷體"/>
          <w:lang w:eastAsia="zh-TW"/>
        </w:rPr>
        <w:t>「其他」係指評估期間未發生控制重點所規範情形等，致無法評估者；遇有「部分落實」、「未落實」或「不適用」情形，於改善</w:t>
      </w:r>
      <w:proofErr w:type="gramStart"/>
      <w:r w:rsidRPr="003E069D">
        <w:rPr>
          <w:rFonts w:ascii="標楷體" w:eastAsia="標楷體" w:hAnsi="標楷體"/>
          <w:lang w:eastAsia="zh-TW"/>
        </w:rPr>
        <w:t>措施欄敘明</w:t>
      </w:r>
      <w:proofErr w:type="gramEnd"/>
      <w:r w:rsidRPr="003E069D">
        <w:rPr>
          <w:rFonts w:ascii="標楷體" w:eastAsia="標楷體" w:hAnsi="標楷體"/>
          <w:lang w:eastAsia="zh-TW"/>
        </w:rPr>
        <w:t>需</w:t>
      </w:r>
      <w:proofErr w:type="gramStart"/>
      <w:r w:rsidRPr="003E069D">
        <w:rPr>
          <w:rFonts w:ascii="標楷體" w:eastAsia="標楷體" w:hAnsi="標楷體"/>
          <w:lang w:eastAsia="zh-TW"/>
        </w:rPr>
        <w:t>採</w:t>
      </w:r>
      <w:proofErr w:type="gramEnd"/>
      <w:r w:rsidRPr="003E069D">
        <w:rPr>
          <w:rFonts w:ascii="標楷體" w:eastAsia="標楷體" w:hAnsi="標楷體"/>
          <w:lang w:eastAsia="zh-TW"/>
        </w:rPr>
        <w:t>行之改善措施</w:t>
      </w:r>
      <w:r w:rsidR="00D15526">
        <w:rPr>
          <w:rFonts w:ascii="標楷體" w:eastAsia="標楷體" w:hAnsi="標楷體" w:hint="eastAsia"/>
          <w:lang w:eastAsia="zh-TW"/>
        </w:rPr>
        <w:t>。</w:t>
      </w:r>
    </w:p>
    <w:p w:rsidR="00676C42" w:rsidRPr="00676C42" w:rsidRDefault="00676C42" w:rsidP="00676C42">
      <w:pPr>
        <w:tabs>
          <w:tab w:val="left" w:pos="853"/>
        </w:tabs>
        <w:spacing w:line="300" w:lineRule="exact"/>
        <w:ind w:right="845"/>
        <w:rPr>
          <w:rFonts w:ascii="標楷體" w:eastAsia="標楷體" w:hAnsi="標楷體"/>
          <w:lang w:eastAsia="zh-TW"/>
        </w:rPr>
        <w:sectPr w:rsidR="00676C42" w:rsidRPr="00676C42" w:rsidSect="003745A5">
          <w:footerReference w:type="default" r:id="rId11"/>
          <w:pgSz w:w="11910" w:h="16840"/>
          <w:pgMar w:top="1120" w:right="382" w:bottom="1360" w:left="920" w:header="0" w:footer="1170" w:gutter="0"/>
          <w:cols w:space="720"/>
        </w:sectPr>
      </w:pPr>
    </w:p>
    <w:p w:rsidR="00D15526" w:rsidRDefault="00D15526" w:rsidP="00D15526">
      <w:pPr>
        <w:rPr>
          <w:rFonts w:ascii="標楷體" w:eastAsia="標楷體" w:hAnsi="標楷體"/>
          <w:b/>
          <w:sz w:val="28"/>
          <w:szCs w:val="28"/>
          <w:lang w:eastAsia="zh-TW"/>
        </w:rPr>
      </w:pPr>
      <w:r>
        <w:rPr>
          <w:rFonts w:ascii="標楷體" w:eastAsia="標楷體" w:hAnsi="標楷體" w:hint="eastAsia"/>
          <w:b/>
          <w:sz w:val="28"/>
          <w:szCs w:val="28"/>
          <w:lang w:eastAsia="zh-TW"/>
        </w:rPr>
        <w:lastRenderedPageBreak/>
        <w:t>LC01</w:t>
      </w:r>
    </w:p>
    <w:p w:rsidR="00D15526" w:rsidRPr="00676C42" w:rsidRDefault="00D15526" w:rsidP="00D15526">
      <w:pPr>
        <w:jc w:val="center"/>
        <w:rPr>
          <w:rFonts w:ascii="標楷體" w:eastAsia="標楷體" w:hAnsi="標楷體"/>
          <w:b/>
          <w:sz w:val="28"/>
          <w:szCs w:val="28"/>
          <w:lang w:eastAsia="zh-TW"/>
        </w:rPr>
      </w:pPr>
      <w:r w:rsidRPr="004E31B7">
        <w:rPr>
          <w:rFonts w:ascii="標楷體" w:eastAsia="標楷體" w:hAnsi="標楷體" w:hint="eastAsia"/>
          <w:b/>
          <w:sz w:val="36"/>
          <w:szCs w:val="36"/>
          <w:lang w:eastAsia="zh-TW"/>
        </w:rPr>
        <w:t>風險評估及處理表</w:t>
      </w:r>
      <w:r w:rsidRPr="004E31B7">
        <w:rPr>
          <w:rFonts w:ascii="標楷體" w:eastAsia="標楷體" w:hAnsi="標楷體" w:hint="eastAsia"/>
          <w:sz w:val="36"/>
          <w:szCs w:val="36"/>
          <w:lang w:eastAsia="zh-TW"/>
        </w:rPr>
        <w:t>【</w:t>
      </w:r>
      <w:r>
        <w:rPr>
          <w:rFonts w:ascii="標楷體" w:eastAsia="標楷體" w:hAnsi="標楷體" w:hint="eastAsia"/>
          <w:sz w:val="36"/>
          <w:szCs w:val="36"/>
          <w:lang w:eastAsia="zh-TW"/>
        </w:rPr>
        <w:t>建設課</w:t>
      </w:r>
      <w:r w:rsidRPr="004E31B7">
        <w:rPr>
          <w:rFonts w:ascii="標楷體" w:eastAsia="標楷體" w:hAnsi="標楷體" w:hint="eastAsia"/>
          <w:sz w:val="36"/>
          <w:szCs w:val="36"/>
          <w:lang w:eastAsia="zh-TW"/>
        </w:rPr>
        <w:t>】</w:t>
      </w:r>
    </w:p>
    <w:p w:rsidR="00D15526" w:rsidRPr="004E31B7" w:rsidRDefault="00D15526" w:rsidP="00D15526">
      <w:pPr>
        <w:spacing w:line="360" w:lineRule="exact"/>
        <w:rPr>
          <w:rFonts w:ascii="標楷體" w:eastAsia="標楷體" w:hAnsi="標楷體"/>
          <w:b/>
          <w:sz w:val="36"/>
          <w:szCs w:val="36"/>
          <w:lang w:eastAsia="zh-TW"/>
        </w:rPr>
      </w:pPr>
    </w:p>
    <w:tbl>
      <w:tblPr>
        <w:tblW w:w="935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26"/>
        <w:gridCol w:w="993"/>
        <w:gridCol w:w="1701"/>
        <w:gridCol w:w="425"/>
        <w:gridCol w:w="567"/>
        <w:gridCol w:w="992"/>
        <w:gridCol w:w="1843"/>
        <w:gridCol w:w="425"/>
        <w:gridCol w:w="425"/>
        <w:gridCol w:w="851"/>
        <w:gridCol w:w="609"/>
      </w:tblGrid>
      <w:tr w:rsidR="00D15526" w:rsidRPr="004E31B7" w:rsidTr="00AB6DA0">
        <w:trPr>
          <w:trHeight w:val="592"/>
          <w:tblCellSpacing w:w="0" w:type="dxa"/>
          <w:jc w:val="center"/>
        </w:trPr>
        <w:tc>
          <w:tcPr>
            <w:tcW w:w="526" w:type="dxa"/>
            <w:vMerge w:val="restart"/>
            <w:shd w:val="clear" w:color="auto" w:fill="auto"/>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風險</w:t>
            </w:r>
          </w:p>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項目</w:t>
            </w:r>
          </w:p>
        </w:tc>
        <w:tc>
          <w:tcPr>
            <w:tcW w:w="993" w:type="dxa"/>
            <w:vMerge w:val="restart"/>
            <w:shd w:val="clear" w:color="auto" w:fill="auto"/>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風險情境</w:t>
            </w:r>
          </w:p>
        </w:tc>
        <w:tc>
          <w:tcPr>
            <w:tcW w:w="1701" w:type="dxa"/>
            <w:vMerge w:val="restart"/>
            <w:shd w:val="clear" w:color="auto" w:fill="auto"/>
            <w:vAlign w:val="center"/>
          </w:tcPr>
          <w:p w:rsidR="00D15526" w:rsidRPr="004E31B7" w:rsidRDefault="00D15526" w:rsidP="00AB6DA0">
            <w:pPr>
              <w:spacing w:line="420" w:lineRule="exact"/>
              <w:rPr>
                <w:rFonts w:ascii="標楷體" w:eastAsia="標楷體" w:hAnsi="標楷體"/>
                <w:b/>
              </w:rPr>
            </w:pPr>
          </w:p>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現有控制機制</w:t>
            </w:r>
          </w:p>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(註)</w:t>
            </w:r>
          </w:p>
        </w:tc>
        <w:tc>
          <w:tcPr>
            <w:tcW w:w="992" w:type="dxa"/>
            <w:gridSpan w:val="2"/>
            <w:shd w:val="clear" w:color="auto" w:fill="auto"/>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現有風險分析</w:t>
            </w:r>
          </w:p>
        </w:tc>
        <w:tc>
          <w:tcPr>
            <w:tcW w:w="992" w:type="dxa"/>
            <w:vMerge w:val="restart"/>
            <w:shd w:val="clear" w:color="auto" w:fill="auto"/>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殘餘風險值</w:t>
            </w:r>
          </w:p>
          <w:p w:rsidR="00D15526" w:rsidRPr="004E31B7" w:rsidRDefault="00D15526" w:rsidP="00AB6DA0">
            <w:pPr>
              <w:spacing w:line="420" w:lineRule="exact"/>
              <w:rPr>
                <w:rFonts w:ascii="標楷體" w:eastAsia="標楷體" w:hAnsi="標楷體"/>
                <w:b/>
              </w:rPr>
            </w:pPr>
            <w:r w:rsidRPr="004E31B7">
              <w:rPr>
                <w:rFonts w:ascii="標楷體" w:eastAsia="標楷體" w:hAnsi="標楷體"/>
                <w:b/>
              </w:rPr>
              <w:t xml:space="preserve">(R)= </w:t>
            </w:r>
          </w:p>
          <w:p w:rsidR="00D15526" w:rsidRPr="004E31B7" w:rsidRDefault="00D15526" w:rsidP="00AB6DA0">
            <w:pPr>
              <w:spacing w:line="420" w:lineRule="exact"/>
              <w:rPr>
                <w:rFonts w:ascii="標楷體" w:eastAsia="標楷體" w:hAnsi="標楷體"/>
                <w:b/>
              </w:rPr>
            </w:pPr>
            <w:r w:rsidRPr="004E31B7">
              <w:rPr>
                <w:rFonts w:ascii="標楷體" w:eastAsia="標楷體" w:hAnsi="標楷體"/>
                <w:b/>
              </w:rPr>
              <w:t>(L)x(I)</w:t>
            </w:r>
          </w:p>
        </w:tc>
        <w:tc>
          <w:tcPr>
            <w:tcW w:w="1843" w:type="dxa"/>
            <w:vMerge w:val="restart"/>
            <w:tcBorders>
              <w:right w:val="single" w:sz="4" w:space="0" w:color="000000"/>
            </w:tcBorders>
            <w:shd w:val="clear" w:color="auto" w:fill="auto"/>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新增控制機制</w:t>
            </w:r>
          </w:p>
        </w:tc>
        <w:tc>
          <w:tcPr>
            <w:tcW w:w="850" w:type="dxa"/>
            <w:gridSpan w:val="2"/>
            <w:tcBorders>
              <w:left w:val="single" w:sz="4" w:space="0" w:color="000000"/>
              <w:bottom w:val="single" w:sz="4" w:space="0" w:color="000000"/>
              <w:right w:val="single" w:sz="4" w:space="0" w:color="000000"/>
            </w:tcBorders>
            <w:shd w:val="clear" w:color="auto" w:fill="auto"/>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殘餘風險分析</w:t>
            </w:r>
          </w:p>
        </w:tc>
        <w:tc>
          <w:tcPr>
            <w:tcW w:w="851" w:type="dxa"/>
            <w:vMerge w:val="restart"/>
            <w:tcBorders>
              <w:left w:val="single" w:sz="4" w:space="0" w:color="000000"/>
            </w:tcBorders>
            <w:shd w:val="clear" w:color="auto" w:fill="auto"/>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殘餘風險值</w:t>
            </w:r>
          </w:p>
          <w:p w:rsidR="00D15526" w:rsidRPr="00F22FCB" w:rsidRDefault="00D15526" w:rsidP="00AB6DA0">
            <w:pPr>
              <w:spacing w:line="420" w:lineRule="exact"/>
              <w:rPr>
                <w:rFonts w:ascii="標楷體" w:eastAsia="標楷體" w:hAnsi="標楷體"/>
                <w:b/>
              </w:rPr>
            </w:pPr>
            <w:r w:rsidRPr="00F22FCB">
              <w:rPr>
                <w:rFonts w:ascii="標楷體" w:eastAsia="標楷體" w:hAnsi="標楷體"/>
                <w:b/>
              </w:rPr>
              <w:t xml:space="preserve">(R)= </w:t>
            </w:r>
          </w:p>
          <w:p w:rsidR="00D15526" w:rsidRPr="004E31B7" w:rsidRDefault="00D15526" w:rsidP="00AB6DA0">
            <w:pPr>
              <w:spacing w:line="420" w:lineRule="exact"/>
              <w:rPr>
                <w:rFonts w:ascii="標楷體" w:eastAsia="標楷體" w:hAnsi="標楷體"/>
                <w:b/>
              </w:rPr>
            </w:pPr>
            <w:r w:rsidRPr="00F22FCB">
              <w:rPr>
                <w:rFonts w:ascii="標楷體" w:eastAsia="標楷體" w:hAnsi="標楷體"/>
                <w:b/>
              </w:rPr>
              <w:t>(L)x(I)</w:t>
            </w:r>
          </w:p>
        </w:tc>
        <w:tc>
          <w:tcPr>
            <w:tcW w:w="609" w:type="dxa"/>
            <w:vMerge w:val="restart"/>
            <w:shd w:val="clear" w:color="auto" w:fill="auto"/>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負責單位</w:t>
            </w:r>
          </w:p>
        </w:tc>
      </w:tr>
      <w:tr w:rsidR="00D15526" w:rsidRPr="004E31B7" w:rsidTr="00AB6DA0">
        <w:trPr>
          <w:trHeight w:val="648"/>
          <w:tblCellSpacing w:w="0" w:type="dxa"/>
          <w:jc w:val="center"/>
        </w:trPr>
        <w:tc>
          <w:tcPr>
            <w:tcW w:w="526" w:type="dxa"/>
            <w:vMerge/>
            <w:vAlign w:val="center"/>
          </w:tcPr>
          <w:p w:rsidR="00D15526" w:rsidRPr="004E31B7" w:rsidRDefault="00D15526" w:rsidP="00AB6DA0">
            <w:pPr>
              <w:spacing w:line="420" w:lineRule="exact"/>
              <w:jc w:val="both"/>
              <w:rPr>
                <w:rFonts w:ascii="標楷體" w:eastAsia="標楷體" w:hAnsi="標楷體"/>
              </w:rPr>
            </w:pPr>
          </w:p>
        </w:tc>
        <w:tc>
          <w:tcPr>
            <w:tcW w:w="993" w:type="dxa"/>
            <w:vMerge/>
            <w:vAlign w:val="center"/>
          </w:tcPr>
          <w:p w:rsidR="00D15526" w:rsidRPr="004E31B7" w:rsidRDefault="00D15526" w:rsidP="00AB6DA0">
            <w:pPr>
              <w:spacing w:line="420" w:lineRule="exact"/>
              <w:jc w:val="both"/>
              <w:rPr>
                <w:rFonts w:ascii="標楷體" w:eastAsia="標楷體" w:hAnsi="標楷體"/>
              </w:rPr>
            </w:pPr>
          </w:p>
        </w:tc>
        <w:tc>
          <w:tcPr>
            <w:tcW w:w="1701" w:type="dxa"/>
            <w:vMerge/>
            <w:vAlign w:val="center"/>
          </w:tcPr>
          <w:p w:rsidR="00D15526" w:rsidRPr="004E31B7" w:rsidRDefault="00D15526" w:rsidP="00AB6DA0">
            <w:pPr>
              <w:spacing w:line="420" w:lineRule="exact"/>
              <w:jc w:val="both"/>
              <w:rPr>
                <w:rFonts w:ascii="標楷體" w:eastAsia="標楷體" w:hAnsi="標楷體"/>
              </w:rPr>
            </w:pPr>
          </w:p>
        </w:tc>
        <w:tc>
          <w:tcPr>
            <w:tcW w:w="425" w:type="dxa"/>
            <w:shd w:val="clear" w:color="auto" w:fill="auto"/>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可能性</w:t>
            </w:r>
          </w:p>
          <w:p w:rsidR="00D15526" w:rsidRPr="004E31B7" w:rsidRDefault="00D15526" w:rsidP="00AB6DA0">
            <w:pPr>
              <w:spacing w:line="420" w:lineRule="exact"/>
              <w:rPr>
                <w:rFonts w:ascii="標楷體" w:eastAsia="標楷體" w:hAnsi="標楷體"/>
                <w:b/>
              </w:rPr>
            </w:pPr>
            <w:r w:rsidRPr="004E31B7">
              <w:rPr>
                <w:rFonts w:ascii="標楷體" w:eastAsia="標楷體" w:hAnsi="標楷體"/>
                <w:b/>
              </w:rPr>
              <w:t>(L)</w:t>
            </w:r>
          </w:p>
        </w:tc>
        <w:tc>
          <w:tcPr>
            <w:tcW w:w="567" w:type="dxa"/>
            <w:shd w:val="clear" w:color="auto" w:fill="auto"/>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影響程度</w:t>
            </w:r>
          </w:p>
          <w:p w:rsidR="00D15526" w:rsidRPr="004E31B7" w:rsidRDefault="00D15526" w:rsidP="00AB6DA0">
            <w:pPr>
              <w:spacing w:line="420" w:lineRule="exact"/>
              <w:rPr>
                <w:rFonts w:ascii="標楷體" w:eastAsia="標楷體" w:hAnsi="標楷體"/>
                <w:b/>
              </w:rPr>
            </w:pPr>
            <w:r w:rsidRPr="004E31B7">
              <w:rPr>
                <w:rFonts w:ascii="標楷體" w:eastAsia="標楷體" w:hAnsi="標楷體"/>
                <w:b/>
              </w:rPr>
              <w:t>(I)</w:t>
            </w:r>
          </w:p>
        </w:tc>
        <w:tc>
          <w:tcPr>
            <w:tcW w:w="992" w:type="dxa"/>
            <w:vMerge/>
            <w:vAlign w:val="center"/>
          </w:tcPr>
          <w:p w:rsidR="00D15526" w:rsidRPr="004E31B7" w:rsidRDefault="00D15526" w:rsidP="00AB6DA0">
            <w:pPr>
              <w:spacing w:line="420" w:lineRule="exact"/>
              <w:jc w:val="both"/>
              <w:rPr>
                <w:rFonts w:ascii="標楷體" w:eastAsia="標楷體" w:hAnsi="標楷體"/>
                <w:b/>
              </w:rPr>
            </w:pPr>
          </w:p>
        </w:tc>
        <w:tc>
          <w:tcPr>
            <w:tcW w:w="1843" w:type="dxa"/>
            <w:vMerge/>
            <w:tcBorders>
              <w:right w:val="single" w:sz="4" w:space="0" w:color="000000"/>
            </w:tcBorders>
            <w:vAlign w:val="center"/>
          </w:tcPr>
          <w:p w:rsidR="00D15526" w:rsidRPr="004E31B7" w:rsidRDefault="00D15526" w:rsidP="00AB6DA0">
            <w:pPr>
              <w:spacing w:line="420" w:lineRule="exact"/>
              <w:jc w:val="both"/>
              <w:rPr>
                <w:rFonts w:ascii="標楷體" w:eastAsia="標楷體" w:hAnsi="標楷體"/>
                <w:b/>
              </w:rPr>
            </w:pPr>
          </w:p>
        </w:tc>
        <w:tc>
          <w:tcPr>
            <w:tcW w:w="425" w:type="dxa"/>
            <w:tcBorders>
              <w:top w:val="single" w:sz="4" w:space="0" w:color="000000"/>
              <w:left w:val="single" w:sz="4" w:space="0" w:color="000000"/>
              <w:right w:val="single" w:sz="4" w:space="0" w:color="000000"/>
            </w:tcBorders>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可能性</w:t>
            </w:r>
          </w:p>
          <w:p w:rsidR="00D15526" w:rsidRPr="004E31B7" w:rsidRDefault="00D15526" w:rsidP="00AB6DA0">
            <w:pPr>
              <w:spacing w:line="420" w:lineRule="exact"/>
              <w:rPr>
                <w:rFonts w:ascii="標楷體" w:eastAsia="標楷體" w:hAnsi="標楷體"/>
                <w:b/>
              </w:rPr>
            </w:pPr>
            <w:r w:rsidRPr="004E31B7">
              <w:rPr>
                <w:rFonts w:ascii="標楷體" w:eastAsia="標楷體" w:hAnsi="標楷體"/>
                <w:b/>
              </w:rPr>
              <w:t>(L)</w:t>
            </w:r>
          </w:p>
        </w:tc>
        <w:tc>
          <w:tcPr>
            <w:tcW w:w="425" w:type="dxa"/>
            <w:tcBorders>
              <w:top w:val="single" w:sz="4" w:space="0" w:color="000000"/>
              <w:left w:val="single" w:sz="4" w:space="0" w:color="000000"/>
              <w:right w:val="single" w:sz="4" w:space="0" w:color="000000"/>
            </w:tcBorders>
            <w:vAlign w:val="center"/>
          </w:tcPr>
          <w:p w:rsidR="00D15526" w:rsidRPr="004E31B7" w:rsidRDefault="00D15526" w:rsidP="00AB6DA0">
            <w:pPr>
              <w:spacing w:line="420" w:lineRule="exact"/>
              <w:rPr>
                <w:rFonts w:ascii="標楷體" w:eastAsia="標楷體" w:hAnsi="標楷體"/>
                <w:b/>
              </w:rPr>
            </w:pPr>
            <w:r w:rsidRPr="004E31B7">
              <w:rPr>
                <w:rFonts w:ascii="標楷體" w:eastAsia="標楷體" w:hAnsi="標楷體" w:hint="eastAsia"/>
                <w:b/>
              </w:rPr>
              <w:t>影響程度</w:t>
            </w:r>
          </w:p>
          <w:p w:rsidR="00D15526" w:rsidRPr="004E31B7" w:rsidRDefault="00D15526" w:rsidP="00AB6DA0">
            <w:pPr>
              <w:spacing w:line="420" w:lineRule="exact"/>
              <w:rPr>
                <w:rFonts w:ascii="標楷體" w:eastAsia="標楷體" w:hAnsi="標楷體"/>
                <w:b/>
              </w:rPr>
            </w:pPr>
            <w:r w:rsidRPr="004E31B7">
              <w:rPr>
                <w:rFonts w:ascii="標楷體" w:eastAsia="標楷體" w:hAnsi="標楷體"/>
                <w:b/>
              </w:rPr>
              <w:t>(I)</w:t>
            </w:r>
          </w:p>
        </w:tc>
        <w:tc>
          <w:tcPr>
            <w:tcW w:w="851" w:type="dxa"/>
            <w:vMerge/>
            <w:tcBorders>
              <w:left w:val="single" w:sz="4" w:space="0" w:color="000000"/>
            </w:tcBorders>
            <w:vAlign w:val="center"/>
          </w:tcPr>
          <w:p w:rsidR="00D15526" w:rsidRPr="004E31B7" w:rsidRDefault="00D15526" w:rsidP="00AB6DA0">
            <w:pPr>
              <w:spacing w:line="420" w:lineRule="exact"/>
              <w:jc w:val="both"/>
              <w:rPr>
                <w:rFonts w:ascii="標楷體" w:eastAsia="標楷體" w:hAnsi="標楷體"/>
              </w:rPr>
            </w:pPr>
          </w:p>
        </w:tc>
        <w:tc>
          <w:tcPr>
            <w:tcW w:w="609" w:type="dxa"/>
            <w:vMerge/>
            <w:vAlign w:val="center"/>
          </w:tcPr>
          <w:p w:rsidR="00D15526" w:rsidRPr="004E31B7" w:rsidRDefault="00D15526" w:rsidP="00AB6DA0">
            <w:pPr>
              <w:spacing w:line="420" w:lineRule="exact"/>
              <w:jc w:val="both"/>
              <w:rPr>
                <w:rFonts w:ascii="標楷體" w:eastAsia="標楷體" w:hAnsi="標楷體"/>
              </w:rPr>
            </w:pPr>
          </w:p>
        </w:tc>
      </w:tr>
      <w:tr w:rsidR="00D15526" w:rsidRPr="004E31B7" w:rsidTr="00AB6DA0">
        <w:trPr>
          <w:trHeight w:val="444"/>
          <w:tblCellSpacing w:w="0" w:type="dxa"/>
          <w:jc w:val="center"/>
        </w:trPr>
        <w:tc>
          <w:tcPr>
            <w:tcW w:w="526" w:type="dxa"/>
          </w:tcPr>
          <w:p w:rsidR="00D15526" w:rsidRPr="000354DA" w:rsidRDefault="00D15526" w:rsidP="00AB6DA0">
            <w:pPr>
              <w:rPr>
                <w:rFonts w:ascii="標楷體" w:eastAsia="標楷體" w:hAnsi="標楷體"/>
                <w:sz w:val="24"/>
                <w:szCs w:val="24"/>
                <w:lang w:eastAsia="zh-TW"/>
              </w:rPr>
            </w:pPr>
            <w:r w:rsidRPr="000354DA">
              <w:rPr>
                <w:rFonts w:ascii="標楷體" w:eastAsia="標楷體" w:hAnsi="標楷體" w:cs="標楷體" w:hint="eastAsia"/>
                <w:sz w:val="24"/>
                <w:szCs w:val="24"/>
                <w:lang w:eastAsia="zh-TW"/>
              </w:rPr>
              <w:t>道路暨附屬設施維護及緊急修復作業</w:t>
            </w:r>
          </w:p>
        </w:tc>
        <w:tc>
          <w:tcPr>
            <w:tcW w:w="993" w:type="dxa"/>
          </w:tcPr>
          <w:p w:rsidR="00D15526" w:rsidRPr="000354DA" w:rsidRDefault="00D15526" w:rsidP="00AB6DA0">
            <w:pPr>
              <w:pStyle w:val="Default"/>
              <w:jc w:val="center"/>
              <w:rPr>
                <w:rFonts w:ascii="標楷體" w:hAnsi="標楷體"/>
              </w:rPr>
            </w:pPr>
            <w:r w:rsidRPr="000354DA">
              <w:rPr>
                <w:rFonts w:ascii="標楷體" w:hAnsi="標楷體" w:hint="eastAsia"/>
              </w:rPr>
              <w:t>未能及時排除路面坑洞、水溝蓋損壞等問題，</w:t>
            </w:r>
          </w:p>
          <w:p w:rsidR="00D15526" w:rsidRPr="000354DA" w:rsidRDefault="00D15526" w:rsidP="00AB6DA0">
            <w:pPr>
              <w:rPr>
                <w:rFonts w:ascii="標楷體" w:eastAsia="標楷體" w:hAnsi="標楷體"/>
                <w:sz w:val="24"/>
                <w:szCs w:val="24"/>
                <w:lang w:eastAsia="zh-TW"/>
              </w:rPr>
            </w:pPr>
            <w:r w:rsidRPr="000354DA">
              <w:rPr>
                <w:rFonts w:ascii="標楷體" w:eastAsia="標楷體" w:hAnsi="標楷體" w:hint="eastAsia"/>
                <w:sz w:val="24"/>
                <w:szCs w:val="24"/>
                <w:lang w:eastAsia="zh-TW"/>
              </w:rPr>
              <w:t>可能對民眾的生命財產安全造成危害</w:t>
            </w:r>
          </w:p>
        </w:tc>
        <w:tc>
          <w:tcPr>
            <w:tcW w:w="1701" w:type="dxa"/>
          </w:tcPr>
          <w:p w:rsidR="00D15526" w:rsidRPr="00274F01" w:rsidRDefault="00D15526" w:rsidP="00AB6DA0">
            <w:pPr>
              <w:pStyle w:val="TableParagraph"/>
              <w:spacing w:before="41" w:line="400" w:lineRule="exact"/>
              <w:ind w:right="104"/>
              <w:jc w:val="both"/>
              <w:rPr>
                <w:rFonts w:ascii="標楷體" w:eastAsia="標楷體" w:hAnsi="標楷體" w:cs="細明體"/>
                <w:spacing w:val="-11"/>
                <w:sz w:val="24"/>
                <w:szCs w:val="24"/>
                <w:lang w:eastAsia="zh-TW"/>
              </w:rPr>
            </w:pPr>
            <w:r w:rsidRPr="00274F01">
              <w:rPr>
                <w:rFonts w:ascii="標楷體" w:eastAsia="標楷體" w:hAnsi="標楷體" w:cs="細明體" w:hint="eastAsia"/>
                <w:spacing w:val="-11"/>
                <w:sz w:val="24"/>
                <w:szCs w:val="24"/>
                <w:lang w:eastAsia="zh-TW"/>
              </w:rPr>
              <w:t>受理民眾查報案件，</w:t>
            </w:r>
            <w:r w:rsidRPr="00274F01">
              <w:rPr>
                <w:rFonts w:ascii="標楷體" w:eastAsia="標楷體" w:hAnsi="標楷體" w:hint="eastAsia"/>
                <w:sz w:val="24"/>
                <w:szCs w:val="24"/>
                <w:lang w:eastAsia="zh-TW"/>
              </w:rPr>
              <w:t>進行現場勘查</w:t>
            </w:r>
            <w:r w:rsidRPr="00274F01">
              <w:rPr>
                <w:rFonts w:ascii="標楷體" w:eastAsia="標楷體" w:hAnsi="標楷體" w:cs="細明體" w:hint="eastAsia"/>
                <w:spacing w:val="-11"/>
                <w:sz w:val="24"/>
                <w:szCs w:val="24"/>
                <w:lang w:eastAsia="zh-TW"/>
              </w:rPr>
              <w:t>評估</w:t>
            </w:r>
            <w:r w:rsidRPr="00274F01">
              <w:rPr>
                <w:rFonts w:ascii="標楷體" w:eastAsia="標楷體" w:hAnsi="標楷體" w:hint="eastAsia"/>
                <w:sz w:val="24"/>
                <w:szCs w:val="24"/>
                <w:lang w:eastAsia="zh-TW"/>
              </w:rPr>
              <w:t>確認，</w:t>
            </w:r>
            <w:proofErr w:type="gramStart"/>
            <w:r w:rsidRPr="00274F01">
              <w:rPr>
                <w:rFonts w:ascii="標楷體" w:eastAsia="標楷體" w:hAnsi="標楷體" w:hint="eastAsia"/>
                <w:sz w:val="24"/>
                <w:szCs w:val="24"/>
                <w:lang w:eastAsia="zh-TW"/>
              </w:rPr>
              <w:t>以派工單</w:t>
            </w:r>
            <w:proofErr w:type="gramEnd"/>
            <w:r w:rsidRPr="00274F01">
              <w:rPr>
                <w:rFonts w:ascii="標楷體" w:eastAsia="標楷體" w:hAnsi="標楷體" w:hint="eastAsia"/>
                <w:sz w:val="24"/>
                <w:szCs w:val="24"/>
                <w:lang w:eastAsia="zh-TW"/>
              </w:rPr>
              <w:t>請承攬廠商至現場修復，通知</w:t>
            </w:r>
            <w:r w:rsidRPr="00274F01">
              <w:rPr>
                <w:rFonts w:ascii="標楷體" w:eastAsia="標楷體" w:hAnsi="標楷體"/>
                <w:sz w:val="24"/>
                <w:szCs w:val="24"/>
                <w:lang w:eastAsia="zh-TW"/>
              </w:rPr>
              <w:t>契約廠商於工期內申報竣工後由本所派員驗收結案。</w:t>
            </w:r>
          </w:p>
          <w:p w:rsidR="00D15526" w:rsidRPr="000354DA" w:rsidRDefault="00D15526" w:rsidP="00AB6DA0">
            <w:pPr>
              <w:pStyle w:val="Default"/>
              <w:rPr>
                <w:rFonts w:ascii="標楷體" w:hAnsi="標楷體" w:cs="標楷體"/>
              </w:rPr>
            </w:pPr>
          </w:p>
          <w:p w:rsidR="00D15526" w:rsidRPr="000354DA" w:rsidRDefault="00D15526" w:rsidP="00AB6DA0">
            <w:pPr>
              <w:pStyle w:val="TableParagraph"/>
              <w:tabs>
                <w:tab w:val="left" w:pos="294"/>
              </w:tabs>
              <w:spacing w:line="400" w:lineRule="exact"/>
              <w:rPr>
                <w:rFonts w:ascii="標楷體" w:eastAsia="標楷體" w:hAnsi="標楷體"/>
                <w:sz w:val="24"/>
                <w:szCs w:val="24"/>
                <w:lang w:eastAsia="zh-TW"/>
              </w:rPr>
            </w:pPr>
          </w:p>
        </w:tc>
        <w:tc>
          <w:tcPr>
            <w:tcW w:w="425" w:type="dxa"/>
          </w:tcPr>
          <w:p w:rsidR="00D15526" w:rsidRPr="004E31B7" w:rsidRDefault="00D15526" w:rsidP="00AB6DA0">
            <w:r w:rsidRPr="004E31B7">
              <w:rPr>
                <w:rFonts w:ascii="標楷體" w:eastAsia="標楷體" w:hAnsi="標楷體" w:hint="eastAsia"/>
              </w:rPr>
              <w:t>2</w:t>
            </w:r>
          </w:p>
        </w:tc>
        <w:tc>
          <w:tcPr>
            <w:tcW w:w="567" w:type="dxa"/>
          </w:tcPr>
          <w:p w:rsidR="00D15526" w:rsidRPr="004E31B7" w:rsidRDefault="00D15526" w:rsidP="00AB6DA0">
            <w:r>
              <w:rPr>
                <w:rFonts w:ascii="標楷體" w:eastAsia="標楷體" w:hAnsi="標楷體" w:hint="eastAsia"/>
              </w:rPr>
              <w:t>2</w:t>
            </w:r>
          </w:p>
        </w:tc>
        <w:tc>
          <w:tcPr>
            <w:tcW w:w="992" w:type="dxa"/>
          </w:tcPr>
          <w:p w:rsidR="00D15526" w:rsidRPr="004E31B7" w:rsidRDefault="00D15526" w:rsidP="00AB6DA0">
            <w:r>
              <w:rPr>
                <w:rFonts w:ascii="標楷體" w:eastAsia="標楷體" w:hAnsi="標楷體" w:hint="eastAsia"/>
              </w:rPr>
              <w:t>4</w:t>
            </w:r>
          </w:p>
        </w:tc>
        <w:tc>
          <w:tcPr>
            <w:tcW w:w="1843" w:type="dxa"/>
            <w:tcBorders>
              <w:right w:val="single" w:sz="4" w:space="0" w:color="000000"/>
            </w:tcBorders>
          </w:tcPr>
          <w:p w:rsidR="00D15526" w:rsidRPr="00C964F7" w:rsidRDefault="00D15526" w:rsidP="00AB6DA0">
            <w:pPr>
              <w:pStyle w:val="Default"/>
              <w:rPr>
                <w:rFonts w:ascii="標楷體" w:hAnsi="標楷體"/>
                <w:sz w:val="23"/>
                <w:szCs w:val="23"/>
              </w:rPr>
            </w:pPr>
            <w:r w:rsidRPr="00C964F7">
              <w:rPr>
                <w:rFonts w:ascii="標楷體" w:hAnsi="標楷體" w:hint="eastAsia"/>
                <w:sz w:val="23"/>
                <w:szCs w:val="23"/>
              </w:rPr>
              <w:t>持續</w:t>
            </w:r>
            <w:r>
              <w:rPr>
                <w:rFonts w:ascii="標楷體" w:hAnsi="標楷體" w:hint="eastAsia"/>
                <w:sz w:val="23"/>
                <w:szCs w:val="23"/>
              </w:rPr>
              <w:t>落實執行「</w:t>
            </w:r>
            <w:r w:rsidRPr="000354DA">
              <w:rPr>
                <w:rFonts w:ascii="標楷體" w:hAnsi="標楷體" w:cs="標楷體" w:hint="eastAsia"/>
              </w:rPr>
              <w:t>道路暨附屬設施維護及緊急修復作業</w:t>
            </w:r>
            <w:r>
              <w:rPr>
                <w:rFonts w:ascii="標楷體" w:hAnsi="標楷體" w:hint="eastAsia"/>
                <w:sz w:val="23"/>
                <w:szCs w:val="23"/>
              </w:rPr>
              <w:t>」項目作業程序及控制重點。</w:t>
            </w:r>
          </w:p>
          <w:p w:rsidR="00D15526" w:rsidRPr="00F62571" w:rsidRDefault="00D15526" w:rsidP="00AB6DA0">
            <w:pPr>
              <w:pStyle w:val="Default"/>
              <w:rPr>
                <w:rFonts w:ascii="標楷體" w:hAnsi="標楷體"/>
              </w:rPr>
            </w:pPr>
          </w:p>
        </w:tc>
        <w:tc>
          <w:tcPr>
            <w:tcW w:w="425" w:type="dxa"/>
            <w:tcBorders>
              <w:left w:val="single" w:sz="4" w:space="0" w:color="000000"/>
              <w:right w:val="single" w:sz="4" w:space="0" w:color="000000"/>
            </w:tcBorders>
          </w:tcPr>
          <w:p w:rsidR="00D15526" w:rsidRPr="004E31B7" w:rsidRDefault="00D15526" w:rsidP="00AB6DA0">
            <w:r>
              <w:rPr>
                <w:rFonts w:ascii="標楷體" w:eastAsia="標楷體" w:hAnsi="標楷體" w:hint="eastAsia"/>
              </w:rPr>
              <w:t>2</w:t>
            </w:r>
          </w:p>
        </w:tc>
        <w:tc>
          <w:tcPr>
            <w:tcW w:w="425" w:type="dxa"/>
            <w:tcBorders>
              <w:left w:val="single" w:sz="4" w:space="0" w:color="000000"/>
              <w:right w:val="single" w:sz="4" w:space="0" w:color="000000"/>
            </w:tcBorders>
          </w:tcPr>
          <w:p w:rsidR="00D15526" w:rsidRPr="004E31B7" w:rsidRDefault="00D15526" w:rsidP="00AB6DA0">
            <w:r w:rsidRPr="004E31B7">
              <w:rPr>
                <w:rFonts w:ascii="標楷體" w:eastAsia="標楷體" w:hAnsi="標楷體" w:hint="eastAsia"/>
              </w:rPr>
              <w:t>2</w:t>
            </w:r>
          </w:p>
        </w:tc>
        <w:tc>
          <w:tcPr>
            <w:tcW w:w="851" w:type="dxa"/>
            <w:tcBorders>
              <w:left w:val="single" w:sz="4" w:space="0" w:color="000000"/>
            </w:tcBorders>
          </w:tcPr>
          <w:p w:rsidR="00D15526" w:rsidRPr="004E31B7" w:rsidRDefault="00D15526" w:rsidP="00AB6DA0">
            <w:r>
              <w:rPr>
                <w:rFonts w:ascii="標楷體" w:eastAsia="標楷體" w:hAnsi="標楷體" w:hint="eastAsia"/>
              </w:rPr>
              <w:t>4</w:t>
            </w:r>
          </w:p>
        </w:tc>
        <w:tc>
          <w:tcPr>
            <w:tcW w:w="609" w:type="dxa"/>
          </w:tcPr>
          <w:p w:rsidR="00D15526" w:rsidRPr="009C44BD" w:rsidRDefault="00D15526" w:rsidP="00AB6DA0">
            <w:pPr>
              <w:rPr>
                <w:rFonts w:ascii="標楷體" w:eastAsia="標楷體" w:hAnsi="標楷體"/>
              </w:rPr>
            </w:pPr>
            <w:r>
              <w:rPr>
                <w:rFonts w:ascii="標楷體" w:eastAsia="標楷體" w:hAnsi="標楷體" w:hint="eastAsia"/>
                <w:lang w:eastAsia="zh-TW"/>
              </w:rPr>
              <w:t>建設課</w:t>
            </w:r>
          </w:p>
        </w:tc>
      </w:tr>
    </w:tbl>
    <w:p w:rsidR="00667317" w:rsidRDefault="00667317" w:rsidP="005561DF">
      <w:pPr>
        <w:rPr>
          <w:rFonts w:eastAsiaTheme="minorEastAsia" w:hint="eastAsia"/>
          <w:sz w:val="24"/>
          <w:lang w:eastAsia="zh-TW"/>
        </w:rPr>
      </w:pPr>
    </w:p>
    <w:p w:rsidR="00D15526" w:rsidRPr="005561DF" w:rsidRDefault="00D15526" w:rsidP="005561DF">
      <w:pPr>
        <w:rPr>
          <w:rFonts w:eastAsiaTheme="minorEastAsia" w:hint="eastAsia"/>
          <w:sz w:val="24"/>
          <w:lang w:eastAsia="zh-TW"/>
        </w:rPr>
        <w:sectPr w:rsidR="00D15526" w:rsidRPr="005561DF" w:rsidSect="003745A5">
          <w:pgSz w:w="11900" w:h="16840"/>
          <w:pgMar w:top="620" w:right="80" w:bottom="1180" w:left="640" w:header="0" w:footer="997" w:gutter="0"/>
          <w:cols w:space="720"/>
        </w:sectPr>
      </w:pPr>
    </w:p>
    <w:p w:rsidR="00F62571" w:rsidRDefault="00F62571" w:rsidP="00085330">
      <w:pPr>
        <w:pStyle w:val="a3"/>
        <w:jc w:val="center"/>
        <w:rPr>
          <w:rFonts w:eastAsiaTheme="minorEastAsia" w:hint="eastAsia"/>
          <w:sz w:val="20"/>
          <w:lang w:eastAsia="zh-TW"/>
        </w:rPr>
      </w:pPr>
    </w:p>
    <w:p w:rsidR="00F62571" w:rsidRDefault="00F62571" w:rsidP="00085330">
      <w:pPr>
        <w:pStyle w:val="a3"/>
        <w:jc w:val="center"/>
        <w:rPr>
          <w:rFonts w:eastAsiaTheme="minorEastAsia" w:hint="eastAsia"/>
          <w:sz w:val="20"/>
          <w:lang w:eastAsia="zh-TW"/>
        </w:rPr>
      </w:pPr>
    </w:p>
    <w:p w:rsidR="00B919C3" w:rsidRDefault="00BD54B7" w:rsidP="00D15526">
      <w:pPr>
        <w:pStyle w:val="31"/>
        <w:spacing w:line="400" w:lineRule="exact"/>
        <w:ind w:left="0"/>
        <w:jc w:val="center"/>
        <w:rPr>
          <w:rFonts w:ascii="標楷體" w:eastAsia="標楷體" w:hAnsi="標楷體"/>
          <w:sz w:val="28"/>
          <w:szCs w:val="28"/>
          <w:lang w:eastAsia="zh-TW"/>
        </w:rPr>
      </w:pPr>
      <w:r>
        <w:rPr>
          <w:rFonts w:ascii="標楷體" w:eastAsia="標楷體" w:hAnsi="標楷體" w:hint="eastAsia"/>
          <w:sz w:val="28"/>
          <w:szCs w:val="28"/>
          <w:lang w:eastAsia="zh-TW"/>
        </w:rPr>
        <w:t>苗栗縣後龍鎮</w:t>
      </w:r>
      <w:r>
        <w:rPr>
          <w:rFonts w:ascii="標楷體" w:eastAsia="標楷體" w:hAnsi="標楷體"/>
          <w:sz w:val="28"/>
          <w:szCs w:val="28"/>
          <w:lang w:eastAsia="zh-TW"/>
        </w:rPr>
        <w:t>公所</w:t>
      </w:r>
      <w:r>
        <w:rPr>
          <w:rFonts w:ascii="標楷體" w:eastAsia="標楷體" w:hAnsi="標楷體" w:hint="eastAsia"/>
          <w:sz w:val="28"/>
          <w:szCs w:val="28"/>
          <w:lang w:eastAsia="zh-TW"/>
        </w:rPr>
        <w:t>建設課</w:t>
      </w:r>
      <w:r w:rsidRPr="00BC7151">
        <w:rPr>
          <w:rFonts w:ascii="標楷體" w:eastAsia="標楷體" w:hAnsi="標楷體"/>
          <w:sz w:val="28"/>
          <w:szCs w:val="28"/>
          <w:lang w:eastAsia="zh-TW"/>
        </w:rPr>
        <w:t>作業程序說明表</w:t>
      </w:r>
    </w:p>
    <w:tbl>
      <w:tblPr>
        <w:tblpPr w:leftFromText="181" w:rightFromText="181" w:vertAnchor="page" w:horzAnchor="margin" w:tblpXSpec="center" w:tblpY="2303"/>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8402"/>
      </w:tblGrid>
      <w:tr w:rsidR="00B919C3" w:rsidRPr="00E619D3" w:rsidTr="00FC4905">
        <w:trPr>
          <w:trHeight w:val="411"/>
        </w:trPr>
        <w:tc>
          <w:tcPr>
            <w:tcW w:w="1526" w:type="dxa"/>
          </w:tcPr>
          <w:p w:rsidR="00B919C3" w:rsidRPr="00E619D3" w:rsidRDefault="00B919C3" w:rsidP="00FC4905">
            <w:pPr>
              <w:pStyle w:val="TableParagraph"/>
              <w:spacing w:line="486" w:lineRule="exact"/>
              <w:ind w:left="201"/>
              <w:rPr>
                <w:rFonts w:ascii="標楷體" w:eastAsia="標楷體" w:hAnsi="標楷體"/>
                <w:sz w:val="28"/>
                <w:szCs w:val="28"/>
              </w:rPr>
            </w:pPr>
            <w:r w:rsidRPr="00E619D3">
              <w:rPr>
                <w:rFonts w:ascii="標楷體" w:eastAsia="標楷體" w:hAnsi="標楷體"/>
                <w:sz w:val="28"/>
                <w:szCs w:val="28"/>
              </w:rPr>
              <w:t>項目編號</w:t>
            </w:r>
          </w:p>
        </w:tc>
        <w:tc>
          <w:tcPr>
            <w:tcW w:w="8402" w:type="dxa"/>
          </w:tcPr>
          <w:p w:rsidR="00B919C3" w:rsidRPr="00E619D3" w:rsidRDefault="00B919C3" w:rsidP="00FC4905">
            <w:pPr>
              <w:pStyle w:val="TableParagraph"/>
              <w:spacing w:line="548" w:lineRule="exact"/>
              <w:ind w:left="108"/>
              <w:rPr>
                <w:rFonts w:ascii="標楷體" w:eastAsia="標楷體" w:hAnsi="標楷體"/>
                <w:sz w:val="28"/>
                <w:szCs w:val="28"/>
                <w:lang w:eastAsia="zh-TW"/>
              </w:rPr>
            </w:pPr>
            <w:r>
              <w:rPr>
                <w:rFonts w:ascii="標楷體" w:eastAsia="標楷體" w:hAnsi="標楷體" w:hint="eastAsia"/>
                <w:w w:val="95"/>
                <w:sz w:val="28"/>
                <w:szCs w:val="28"/>
                <w:lang w:eastAsia="zh-TW"/>
              </w:rPr>
              <w:t>LC</w:t>
            </w:r>
            <w:r>
              <w:rPr>
                <w:rFonts w:ascii="標楷體" w:eastAsia="標楷體" w:hAnsi="標楷體"/>
                <w:w w:val="95"/>
                <w:sz w:val="28"/>
                <w:szCs w:val="28"/>
              </w:rPr>
              <w:t>0</w:t>
            </w:r>
            <w:r w:rsidR="00706091">
              <w:rPr>
                <w:rFonts w:ascii="標楷體" w:eastAsia="標楷體" w:hAnsi="標楷體" w:hint="eastAsia"/>
                <w:w w:val="95"/>
                <w:sz w:val="28"/>
                <w:szCs w:val="28"/>
                <w:lang w:eastAsia="zh-TW"/>
              </w:rPr>
              <w:t>1</w:t>
            </w:r>
          </w:p>
        </w:tc>
      </w:tr>
      <w:tr w:rsidR="00B919C3" w:rsidRPr="00E619D3" w:rsidTr="00FC4905">
        <w:trPr>
          <w:trHeight w:val="565"/>
        </w:trPr>
        <w:tc>
          <w:tcPr>
            <w:tcW w:w="1526" w:type="dxa"/>
          </w:tcPr>
          <w:p w:rsidR="00B919C3" w:rsidRPr="00E619D3" w:rsidRDefault="00B919C3" w:rsidP="00FC4905">
            <w:pPr>
              <w:pStyle w:val="TableParagraph"/>
              <w:spacing w:line="484" w:lineRule="exact"/>
              <w:ind w:left="201"/>
              <w:rPr>
                <w:rFonts w:ascii="標楷體" w:eastAsia="標楷體" w:hAnsi="標楷體"/>
                <w:sz w:val="28"/>
                <w:szCs w:val="28"/>
              </w:rPr>
            </w:pPr>
            <w:r w:rsidRPr="00E619D3">
              <w:rPr>
                <w:rFonts w:ascii="標楷體" w:eastAsia="標楷體" w:hAnsi="標楷體"/>
                <w:sz w:val="28"/>
                <w:szCs w:val="28"/>
              </w:rPr>
              <w:t>項目名稱</w:t>
            </w:r>
          </w:p>
        </w:tc>
        <w:tc>
          <w:tcPr>
            <w:tcW w:w="8402" w:type="dxa"/>
          </w:tcPr>
          <w:p w:rsidR="00B919C3" w:rsidRPr="00E619D3" w:rsidRDefault="00B919C3" w:rsidP="00FC4905">
            <w:pPr>
              <w:pStyle w:val="TableParagraph"/>
              <w:spacing w:line="546" w:lineRule="exact"/>
              <w:ind w:left="108"/>
              <w:rPr>
                <w:rFonts w:ascii="標楷體" w:eastAsia="標楷體" w:hAnsi="標楷體"/>
                <w:sz w:val="28"/>
                <w:szCs w:val="28"/>
                <w:lang w:eastAsia="zh-TW"/>
              </w:rPr>
            </w:pPr>
            <w:r>
              <w:rPr>
                <w:rFonts w:ascii="標楷體" w:eastAsia="標楷體" w:hAnsi="標楷體" w:hint="eastAsia"/>
                <w:sz w:val="28"/>
                <w:szCs w:val="28"/>
                <w:lang w:eastAsia="zh-TW"/>
              </w:rPr>
              <w:t>道路暨附屬設施維護及緊急修復作業</w:t>
            </w:r>
          </w:p>
        </w:tc>
      </w:tr>
      <w:tr w:rsidR="00B919C3" w:rsidRPr="00E619D3" w:rsidTr="00FC4905">
        <w:trPr>
          <w:trHeight w:val="568"/>
        </w:trPr>
        <w:tc>
          <w:tcPr>
            <w:tcW w:w="1526" w:type="dxa"/>
          </w:tcPr>
          <w:p w:rsidR="00B919C3" w:rsidRPr="00E619D3" w:rsidRDefault="00B919C3" w:rsidP="00FC4905">
            <w:pPr>
              <w:pStyle w:val="TableParagraph"/>
              <w:spacing w:line="484" w:lineRule="exact"/>
              <w:ind w:left="201"/>
              <w:rPr>
                <w:rFonts w:ascii="標楷體" w:eastAsia="標楷體" w:hAnsi="標楷體"/>
                <w:sz w:val="28"/>
                <w:szCs w:val="28"/>
              </w:rPr>
            </w:pPr>
            <w:r w:rsidRPr="00E619D3">
              <w:rPr>
                <w:rFonts w:ascii="標楷體" w:eastAsia="標楷體" w:hAnsi="標楷體"/>
                <w:sz w:val="28"/>
                <w:szCs w:val="28"/>
              </w:rPr>
              <w:t>承辦單位</w:t>
            </w:r>
          </w:p>
        </w:tc>
        <w:tc>
          <w:tcPr>
            <w:tcW w:w="8402" w:type="dxa"/>
          </w:tcPr>
          <w:p w:rsidR="00B919C3" w:rsidRPr="00E619D3" w:rsidRDefault="00B919C3" w:rsidP="00FC4905">
            <w:pPr>
              <w:pStyle w:val="TableParagraph"/>
              <w:spacing w:line="548" w:lineRule="exact"/>
              <w:ind w:left="108"/>
              <w:rPr>
                <w:rFonts w:ascii="標楷體" w:eastAsia="標楷體" w:hAnsi="標楷體"/>
                <w:sz w:val="28"/>
                <w:szCs w:val="28"/>
                <w:lang w:eastAsia="zh-TW"/>
              </w:rPr>
            </w:pPr>
            <w:r>
              <w:rPr>
                <w:rFonts w:ascii="標楷體" w:eastAsia="標楷體" w:hAnsi="標楷體" w:hint="eastAsia"/>
                <w:sz w:val="28"/>
                <w:szCs w:val="28"/>
                <w:lang w:eastAsia="zh-TW"/>
              </w:rPr>
              <w:t>建設課</w:t>
            </w:r>
          </w:p>
        </w:tc>
      </w:tr>
      <w:tr w:rsidR="00B919C3" w:rsidRPr="00E619D3" w:rsidTr="00FC4905">
        <w:trPr>
          <w:trHeight w:val="9192"/>
        </w:trPr>
        <w:tc>
          <w:tcPr>
            <w:tcW w:w="1526" w:type="dxa"/>
          </w:tcPr>
          <w:p w:rsidR="00B919C3" w:rsidRPr="00E619D3" w:rsidRDefault="00B919C3" w:rsidP="00FC4905">
            <w:pPr>
              <w:pStyle w:val="TableParagraph"/>
              <w:spacing w:before="39" w:line="400" w:lineRule="exact"/>
              <w:ind w:left="482" w:right="189" w:hanging="281"/>
              <w:rPr>
                <w:rFonts w:ascii="標楷體" w:eastAsia="標楷體" w:hAnsi="標楷體"/>
                <w:sz w:val="28"/>
                <w:szCs w:val="28"/>
              </w:rPr>
            </w:pPr>
            <w:r w:rsidRPr="00E619D3">
              <w:rPr>
                <w:rFonts w:ascii="標楷體" w:eastAsia="標楷體" w:hAnsi="標楷體"/>
                <w:sz w:val="28"/>
                <w:szCs w:val="28"/>
              </w:rPr>
              <w:t>作業程序說明</w:t>
            </w:r>
          </w:p>
        </w:tc>
        <w:tc>
          <w:tcPr>
            <w:tcW w:w="8402" w:type="dxa"/>
          </w:tcPr>
          <w:p w:rsidR="00B919C3" w:rsidRDefault="00B919C3" w:rsidP="00FC4905">
            <w:pPr>
              <w:pStyle w:val="TableParagraph"/>
              <w:spacing w:line="400" w:lineRule="exact"/>
              <w:ind w:left="560" w:hangingChars="200" w:hanging="560"/>
              <w:rPr>
                <w:rFonts w:ascii="標楷體" w:eastAsia="標楷體" w:hAnsi="標楷體"/>
                <w:sz w:val="28"/>
                <w:szCs w:val="28"/>
                <w:lang w:eastAsia="zh-TW"/>
              </w:rPr>
            </w:pPr>
            <w:proofErr w:type="gramStart"/>
            <w:r w:rsidRPr="00E619D3">
              <w:rPr>
                <w:rFonts w:ascii="標楷體" w:eastAsia="標楷體" w:hAnsi="標楷體"/>
                <w:sz w:val="28"/>
                <w:szCs w:val="28"/>
                <w:lang w:eastAsia="zh-TW"/>
              </w:rPr>
              <w:t>ㄧ</w:t>
            </w:r>
            <w:proofErr w:type="gramEnd"/>
            <w:r w:rsidRPr="00E619D3">
              <w:rPr>
                <w:rFonts w:ascii="標楷體" w:eastAsia="標楷體" w:hAnsi="標楷體"/>
                <w:sz w:val="28"/>
                <w:szCs w:val="28"/>
                <w:lang w:eastAsia="zh-TW"/>
              </w:rPr>
              <w:t>、</w:t>
            </w:r>
            <w:r>
              <w:rPr>
                <w:rFonts w:ascii="標楷體" w:eastAsia="標楷體" w:hAnsi="標楷體" w:hint="eastAsia"/>
                <w:sz w:val="28"/>
                <w:szCs w:val="28"/>
                <w:lang w:eastAsia="zh-TW"/>
              </w:rPr>
              <w:t xml:space="preserve">申請：接獲電話通報、親至本所通報、縣民熱線1999、鄰里長函文、 </w:t>
            </w:r>
            <w:r w:rsidRPr="00CD3CFA">
              <w:rPr>
                <w:rFonts w:ascii="標楷體" w:eastAsia="標楷體" w:hAnsi="標楷體" w:hint="eastAsia"/>
                <w:sz w:val="28"/>
                <w:szCs w:val="28"/>
                <w:lang w:eastAsia="zh-TW"/>
              </w:rPr>
              <w:t>facebook</w:t>
            </w:r>
            <w:r>
              <w:rPr>
                <w:rFonts w:ascii="標楷體" w:eastAsia="標楷體" w:hAnsi="標楷體" w:hint="eastAsia"/>
                <w:sz w:val="28"/>
                <w:szCs w:val="28"/>
                <w:lang w:eastAsia="zh-TW"/>
              </w:rPr>
              <w:t>鎮民大小事</w:t>
            </w:r>
            <w:r w:rsidRPr="00CD3CFA">
              <w:rPr>
                <w:rFonts w:ascii="標楷體" w:eastAsia="標楷體" w:hAnsi="標楷體" w:hint="eastAsia"/>
                <w:sz w:val="28"/>
                <w:szCs w:val="28"/>
                <w:lang w:eastAsia="zh-TW"/>
              </w:rPr>
              <w:t>、鎮長信箱</w:t>
            </w:r>
            <w:r w:rsidRPr="00CD3CFA">
              <w:rPr>
                <w:rFonts w:ascii="標楷體" w:eastAsia="標楷體" w:hAnsi="標楷體"/>
                <w:sz w:val="28"/>
                <w:szCs w:val="28"/>
                <w:lang w:eastAsia="zh-TW"/>
              </w:rPr>
              <w:t>e</w:t>
            </w:r>
            <w:r w:rsidRPr="00CD3CFA">
              <w:rPr>
                <w:rFonts w:ascii="標楷體" w:eastAsia="標楷體" w:hAnsi="標楷體" w:hint="eastAsia"/>
                <w:sz w:val="28"/>
                <w:szCs w:val="28"/>
                <w:lang w:eastAsia="zh-TW"/>
              </w:rPr>
              <w:t>-mail</w:t>
            </w:r>
            <w:r>
              <w:rPr>
                <w:rFonts w:ascii="標楷體" w:eastAsia="標楷體" w:hAnsi="標楷體" w:hint="eastAsia"/>
                <w:sz w:val="28"/>
                <w:szCs w:val="28"/>
                <w:lang w:eastAsia="zh-TW"/>
              </w:rPr>
              <w:t>等通報道路維護及其附屬設施緊急搶修申請</w:t>
            </w:r>
            <w:r w:rsidRPr="00CD3CFA">
              <w:rPr>
                <w:rFonts w:ascii="標楷體" w:eastAsia="標楷體" w:hAnsi="標楷體"/>
                <w:sz w:val="28"/>
                <w:szCs w:val="28"/>
                <w:lang w:eastAsia="zh-TW"/>
              </w:rPr>
              <w:t>。</w:t>
            </w:r>
          </w:p>
          <w:p w:rsidR="00B919C3" w:rsidRDefault="00B919C3" w:rsidP="00FC4905">
            <w:pPr>
              <w:pStyle w:val="TableParagraph"/>
              <w:spacing w:line="400" w:lineRule="exact"/>
              <w:ind w:left="560" w:hangingChars="200" w:hanging="560"/>
              <w:rPr>
                <w:rFonts w:ascii="標楷體" w:eastAsia="標楷體" w:hAnsi="標楷體"/>
                <w:spacing w:val="15"/>
                <w:sz w:val="28"/>
                <w:szCs w:val="28"/>
                <w:lang w:eastAsia="zh-TW"/>
              </w:rPr>
            </w:pPr>
            <w:r w:rsidRPr="00E619D3">
              <w:rPr>
                <w:rFonts w:ascii="標楷體" w:eastAsia="標楷體" w:hAnsi="標楷體"/>
                <w:sz w:val="28"/>
                <w:szCs w:val="28"/>
                <w:lang w:eastAsia="zh-TW"/>
              </w:rPr>
              <w:t>二、</w:t>
            </w:r>
            <w:r>
              <w:rPr>
                <w:rFonts w:ascii="標楷體" w:eastAsia="標楷體" w:hAnsi="標楷體" w:hint="eastAsia"/>
                <w:sz w:val="28"/>
                <w:szCs w:val="28"/>
                <w:lang w:eastAsia="zh-TW"/>
              </w:rPr>
              <w:t>勘查：接受申請後派員進行現場勘查，必要時邀集申請人、里長及相關單位辦理會</w:t>
            </w:r>
            <w:proofErr w:type="gramStart"/>
            <w:r>
              <w:rPr>
                <w:rFonts w:ascii="標楷體" w:eastAsia="標楷體" w:hAnsi="標楷體" w:hint="eastAsia"/>
                <w:sz w:val="28"/>
                <w:szCs w:val="28"/>
                <w:lang w:eastAsia="zh-TW"/>
              </w:rPr>
              <w:t>勘</w:t>
            </w:r>
            <w:proofErr w:type="gramEnd"/>
            <w:r>
              <w:rPr>
                <w:rFonts w:ascii="標楷體" w:eastAsia="標楷體" w:hAnsi="標楷體" w:hint="eastAsia"/>
                <w:sz w:val="28"/>
                <w:szCs w:val="28"/>
                <w:lang w:eastAsia="zh-TW"/>
              </w:rPr>
              <w:t>，確認須修復位置及範圍</w:t>
            </w:r>
            <w:r>
              <w:rPr>
                <w:rFonts w:ascii="標楷體" w:eastAsia="標楷體" w:hAnsi="標楷體" w:hint="eastAsia"/>
                <w:spacing w:val="15"/>
                <w:sz w:val="28"/>
                <w:szCs w:val="28"/>
                <w:lang w:eastAsia="zh-TW"/>
              </w:rPr>
              <w:t>。</w:t>
            </w:r>
          </w:p>
          <w:p w:rsidR="00B919C3" w:rsidRDefault="00B919C3" w:rsidP="00921619">
            <w:pPr>
              <w:pStyle w:val="TableParagraph"/>
              <w:spacing w:before="40" w:line="400" w:lineRule="exact"/>
              <w:ind w:left="586" w:rightChars="15" w:right="30" w:hangingChars="200" w:hanging="586"/>
              <w:rPr>
                <w:rFonts w:ascii="標楷體" w:eastAsia="標楷體" w:hAnsi="標楷體"/>
                <w:sz w:val="28"/>
                <w:szCs w:val="28"/>
                <w:lang w:eastAsia="zh-TW"/>
              </w:rPr>
            </w:pPr>
            <w:r w:rsidRPr="00E619D3">
              <w:rPr>
                <w:rFonts w:ascii="標楷體" w:eastAsia="標楷體" w:hAnsi="標楷體"/>
                <w:spacing w:val="13"/>
                <w:sz w:val="28"/>
                <w:szCs w:val="28"/>
                <w:lang w:eastAsia="zh-TW"/>
              </w:rPr>
              <w:t>三、</w:t>
            </w:r>
            <w:r>
              <w:rPr>
                <w:rFonts w:ascii="標楷體" w:eastAsia="標楷體" w:hAnsi="標楷體" w:hint="eastAsia"/>
                <w:spacing w:val="13"/>
                <w:sz w:val="28"/>
                <w:szCs w:val="28"/>
                <w:lang w:eastAsia="zh-TW"/>
              </w:rPr>
              <w:t>評估：現</w:t>
            </w:r>
            <w:proofErr w:type="gramStart"/>
            <w:r>
              <w:rPr>
                <w:rFonts w:ascii="標楷體" w:eastAsia="標楷體" w:hAnsi="標楷體" w:hint="eastAsia"/>
                <w:spacing w:val="13"/>
                <w:sz w:val="28"/>
                <w:szCs w:val="28"/>
                <w:lang w:eastAsia="zh-TW"/>
              </w:rPr>
              <w:t>勘</w:t>
            </w:r>
            <w:proofErr w:type="gramEnd"/>
            <w:r>
              <w:rPr>
                <w:rFonts w:ascii="標楷體" w:eastAsia="標楷體" w:hAnsi="標楷體" w:hint="eastAsia"/>
                <w:spacing w:val="13"/>
                <w:sz w:val="28"/>
                <w:szCs w:val="28"/>
                <w:lang w:eastAsia="zh-TW"/>
              </w:rPr>
              <w:t>或會</w:t>
            </w:r>
            <w:proofErr w:type="gramStart"/>
            <w:r>
              <w:rPr>
                <w:rFonts w:ascii="標楷體" w:eastAsia="標楷體" w:hAnsi="標楷體" w:hint="eastAsia"/>
                <w:spacing w:val="13"/>
                <w:sz w:val="28"/>
                <w:szCs w:val="28"/>
                <w:lang w:eastAsia="zh-TW"/>
              </w:rPr>
              <w:t>勘</w:t>
            </w:r>
            <w:proofErr w:type="gramEnd"/>
            <w:r>
              <w:rPr>
                <w:rFonts w:ascii="標楷體" w:eastAsia="標楷體" w:hAnsi="標楷體" w:hint="eastAsia"/>
                <w:spacing w:val="13"/>
                <w:sz w:val="28"/>
                <w:szCs w:val="28"/>
                <w:lang w:eastAsia="zh-TW"/>
              </w:rPr>
              <w:t>後，若為轄區範圍(1)整理相關資料，如設施尚堪使用，</w:t>
            </w:r>
            <w:proofErr w:type="gramStart"/>
            <w:r>
              <w:rPr>
                <w:rFonts w:ascii="標楷體" w:eastAsia="標楷體" w:hAnsi="標楷體" w:hint="eastAsia"/>
                <w:spacing w:val="13"/>
                <w:sz w:val="28"/>
                <w:szCs w:val="28"/>
                <w:lang w:eastAsia="zh-TW"/>
              </w:rPr>
              <w:t>逕</w:t>
            </w:r>
            <w:proofErr w:type="gramEnd"/>
            <w:r>
              <w:rPr>
                <w:rFonts w:ascii="標楷體" w:eastAsia="標楷體" w:hAnsi="標楷體" w:hint="eastAsia"/>
                <w:spacing w:val="13"/>
                <w:sz w:val="28"/>
                <w:szCs w:val="28"/>
                <w:lang w:eastAsia="zh-TW"/>
              </w:rPr>
              <w:t>復陳情人及語彙單位辦理情形</w:t>
            </w:r>
            <w:r w:rsidRPr="00E619D3">
              <w:rPr>
                <w:rFonts w:ascii="標楷體" w:eastAsia="標楷體" w:hAnsi="標楷體"/>
                <w:sz w:val="28"/>
                <w:szCs w:val="28"/>
                <w:lang w:eastAsia="zh-TW"/>
              </w:rPr>
              <w:t>。</w:t>
            </w:r>
            <w:r>
              <w:rPr>
                <w:rFonts w:ascii="標楷體" w:eastAsia="標楷體" w:hAnsi="標楷體" w:hint="eastAsia"/>
                <w:sz w:val="28"/>
                <w:szCs w:val="28"/>
                <w:lang w:eastAsia="zh-TW"/>
              </w:rPr>
              <w:t>(2)若確認範圍屬於公用設施及符合公眾利益，簽報納入開口合約辦理。</w:t>
            </w:r>
          </w:p>
          <w:p w:rsidR="00B919C3" w:rsidRDefault="00B919C3" w:rsidP="00FC4905">
            <w:pPr>
              <w:pStyle w:val="TableParagraph"/>
              <w:spacing w:before="41" w:line="400" w:lineRule="exact"/>
              <w:ind w:right="104"/>
              <w:jc w:val="both"/>
              <w:rPr>
                <w:rFonts w:ascii="標楷體" w:eastAsia="標楷體" w:hAnsi="標楷體"/>
                <w:sz w:val="28"/>
                <w:szCs w:val="28"/>
                <w:lang w:eastAsia="zh-TW"/>
              </w:rPr>
            </w:pPr>
            <w:r w:rsidRPr="00E619D3">
              <w:rPr>
                <w:rFonts w:ascii="標楷體" w:eastAsia="標楷體" w:hAnsi="標楷體"/>
                <w:sz w:val="28"/>
                <w:szCs w:val="28"/>
                <w:lang w:eastAsia="zh-TW"/>
              </w:rPr>
              <w:t>四、</w:t>
            </w:r>
            <w:r>
              <w:rPr>
                <w:rFonts w:ascii="標楷體" w:eastAsia="標楷體" w:hAnsi="標楷體" w:hint="eastAsia"/>
                <w:sz w:val="28"/>
                <w:szCs w:val="28"/>
                <w:lang w:eastAsia="zh-TW"/>
              </w:rPr>
              <w:t>修復：奉核可後，</w:t>
            </w:r>
            <w:proofErr w:type="gramStart"/>
            <w:r>
              <w:rPr>
                <w:rFonts w:ascii="標楷體" w:eastAsia="標楷體" w:hAnsi="標楷體" w:hint="eastAsia"/>
                <w:sz w:val="28"/>
                <w:szCs w:val="28"/>
                <w:lang w:eastAsia="zh-TW"/>
              </w:rPr>
              <w:t>以派工單</w:t>
            </w:r>
            <w:proofErr w:type="gramEnd"/>
            <w:r>
              <w:rPr>
                <w:rFonts w:ascii="標楷體" w:eastAsia="標楷體" w:hAnsi="標楷體" w:hint="eastAsia"/>
                <w:sz w:val="28"/>
                <w:szCs w:val="28"/>
                <w:lang w:eastAsia="zh-TW"/>
              </w:rPr>
              <w:t>請承攬廠商至現場修復。</w:t>
            </w:r>
          </w:p>
          <w:p w:rsidR="00B919C3" w:rsidRDefault="00B919C3" w:rsidP="00FC4905">
            <w:pPr>
              <w:pStyle w:val="TableParagraph"/>
              <w:spacing w:before="41" w:line="400" w:lineRule="exact"/>
              <w:ind w:right="104"/>
              <w:jc w:val="both"/>
              <w:rPr>
                <w:rFonts w:ascii="標楷體" w:eastAsia="標楷體" w:hAnsi="標楷體"/>
                <w:sz w:val="28"/>
                <w:szCs w:val="28"/>
                <w:lang w:eastAsia="zh-TW"/>
              </w:rPr>
            </w:pPr>
            <w:r>
              <w:rPr>
                <w:rFonts w:ascii="標楷體" w:eastAsia="標楷體" w:hAnsi="標楷體" w:hint="eastAsia"/>
                <w:sz w:val="28"/>
                <w:szCs w:val="28"/>
                <w:lang w:eastAsia="zh-TW"/>
              </w:rPr>
              <w:t>五、回復：辦理修復完成後，將結果回復申請人。</w:t>
            </w:r>
          </w:p>
          <w:p w:rsidR="00B919C3" w:rsidRPr="00E619D3" w:rsidRDefault="00B919C3" w:rsidP="00FC4905">
            <w:pPr>
              <w:pStyle w:val="TableParagraph"/>
              <w:spacing w:before="41" w:line="400" w:lineRule="exact"/>
              <w:ind w:right="104"/>
              <w:jc w:val="both"/>
              <w:rPr>
                <w:rFonts w:ascii="標楷體" w:eastAsia="標楷體" w:hAnsi="標楷體"/>
                <w:sz w:val="28"/>
                <w:szCs w:val="28"/>
                <w:lang w:eastAsia="zh-TW"/>
              </w:rPr>
            </w:pPr>
            <w:r>
              <w:rPr>
                <w:rFonts w:ascii="標楷體" w:eastAsia="標楷體" w:hAnsi="標楷體" w:hint="eastAsia"/>
                <w:sz w:val="28"/>
                <w:szCs w:val="28"/>
                <w:lang w:eastAsia="zh-TW"/>
              </w:rPr>
              <w:t>六、結案：契約廠商則於工期內申報竣工後由本所派員驗收結案。</w:t>
            </w:r>
          </w:p>
        </w:tc>
      </w:tr>
      <w:tr w:rsidR="00B919C3" w:rsidRPr="00E619D3" w:rsidTr="00FC4905">
        <w:trPr>
          <w:trHeight w:val="8505"/>
        </w:trPr>
        <w:tc>
          <w:tcPr>
            <w:tcW w:w="1526" w:type="dxa"/>
          </w:tcPr>
          <w:p w:rsidR="00B919C3" w:rsidRPr="00E619D3" w:rsidRDefault="00B919C3" w:rsidP="00FC4905">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lastRenderedPageBreak/>
              <w:t>控制重點</w:t>
            </w:r>
          </w:p>
        </w:tc>
        <w:tc>
          <w:tcPr>
            <w:tcW w:w="8402" w:type="dxa"/>
          </w:tcPr>
          <w:p w:rsidR="00B919C3" w:rsidRPr="00E619D3" w:rsidRDefault="00B919C3" w:rsidP="00FC4905">
            <w:pPr>
              <w:pStyle w:val="TableParagraph"/>
              <w:spacing w:before="37" w:line="400" w:lineRule="exact"/>
              <w:ind w:left="722" w:right="109" w:hanging="593"/>
              <w:jc w:val="both"/>
              <w:rPr>
                <w:rFonts w:ascii="標楷體" w:eastAsia="標楷體" w:hAnsi="標楷體"/>
                <w:sz w:val="28"/>
                <w:szCs w:val="28"/>
                <w:lang w:eastAsia="zh-TW"/>
              </w:rPr>
            </w:pPr>
            <w:r w:rsidRPr="00E619D3">
              <w:rPr>
                <w:rFonts w:ascii="標楷體" w:eastAsia="標楷體" w:hAnsi="標楷體"/>
                <w:sz w:val="28"/>
                <w:szCs w:val="28"/>
                <w:lang w:eastAsia="zh-TW"/>
              </w:rPr>
              <w:t>一、</w:t>
            </w:r>
            <w:r>
              <w:rPr>
                <w:rFonts w:ascii="標楷體" w:eastAsia="標楷體" w:hAnsi="標楷體" w:hint="eastAsia"/>
                <w:sz w:val="28"/>
                <w:szCs w:val="28"/>
                <w:lang w:eastAsia="zh-TW"/>
              </w:rPr>
              <w:t>勘查階段：接獲申請後，須辦理現場勘查及會</w:t>
            </w:r>
            <w:proofErr w:type="gramStart"/>
            <w:r>
              <w:rPr>
                <w:rFonts w:ascii="標楷體" w:eastAsia="標楷體" w:hAnsi="標楷體" w:hint="eastAsia"/>
                <w:sz w:val="28"/>
                <w:szCs w:val="28"/>
                <w:lang w:eastAsia="zh-TW"/>
              </w:rPr>
              <w:t>勘</w:t>
            </w:r>
            <w:proofErr w:type="gramEnd"/>
            <w:r>
              <w:rPr>
                <w:rFonts w:ascii="標楷體" w:eastAsia="標楷體" w:hAnsi="標楷體" w:hint="eastAsia"/>
                <w:sz w:val="28"/>
                <w:szCs w:val="28"/>
                <w:lang w:eastAsia="zh-TW"/>
              </w:rPr>
              <w:t>，確認修復位置及是否需要修復</w:t>
            </w:r>
            <w:r w:rsidRPr="00E619D3">
              <w:rPr>
                <w:rFonts w:ascii="標楷體" w:eastAsia="標楷體" w:hAnsi="標楷體"/>
                <w:sz w:val="28"/>
                <w:szCs w:val="28"/>
                <w:lang w:eastAsia="zh-TW"/>
              </w:rPr>
              <w:t>。</w:t>
            </w:r>
          </w:p>
          <w:p w:rsidR="00B919C3" w:rsidRPr="00E619D3" w:rsidRDefault="00B919C3" w:rsidP="00FC4905">
            <w:pPr>
              <w:pStyle w:val="TableParagraph"/>
              <w:spacing w:line="400" w:lineRule="exact"/>
              <w:ind w:left="722" w:right="109" w:hanging="593"/>
              <w:jc w:val="both"/>
              <w:rPr>
                <w:rFonts w:ascii="標楷體" w:eastAsia="標楷體" w:hAnsi="標楷體"/>
                <w:sz w:val="28"/>
                <w:szCs w:val="28"/>
                <w:lang w:eastAsia="zh-TW"/>
              </w:rPr>
            </w:pPr>
            <w:r w:rsidRPr="00E619D3">
              <w:rPr>
                <w:rFonts w:ascii="標楷體" w:eastAsia="標楷體" w:hAnsi="標楷體"/>
                <w:sz w:val="28"/>
                <w:szCs w:val="28"/>
                <w:lang w:eastAsia="zh-TW"/>
              </w:rPr>
              <w:t>二、</w:t>
            </w:r>
            <w:r>
              <w:rPr>
                <w:rFonts w:ascii="標楷體" w:eastAsia="標楷體" w:hAnsi="標楷體" w:hint="eastAsia"/>
                <w:sz w:val="28"/>
                <w:szCs w:val="28"/>
                <w:lang w:eastAsia="zh-TW"/>
              </w:rPr>
              <w:t>評估階段：於現地勘查或辦理會</w:t>
            </w:r>
            <w:proofErr w:type="gramStart"/>
            <w:r>
              <w:rPr>
                <w:rFonts w:ascii="標楷體" w:eastAsia="標楷體" w:hAnsi="標楷體" w:hint="eastAsia"/>
                <w:sz w:val="28"/>
                <w:szCs w:val="28"/>
                <w:lang w:eastAsia="zh-TW"/>
              </w:rPr>
              <w:t>勘</w:t>
            </w:r>
            <w:proofErr w:type="gramEnd"/>
            <w:r>
              <w:rPr>
                <w:rFonts w:ascii="標楷體" w:eastAsia="標楷體" w:hAnsi="標楷體" w:hint="eastAsia"/>
                <w:sz w:val="28"/>
                <w:szCs w:val="28"/>
                <w:lang w:eastAsia="zh-TW"/>
              </w:rPr>
              <w:t>後(1)如設施尚堪使用，應</w:t>
            </w:r>
            <w:proofErr w:type="gramStart"/>
            <w:r>
              <w:rPr>
                <w:rFonts w:ascii="標楷體" w:eastAsia="標楷體" w:hAnsi="標楷體" w:hint="eastAsia"/>
                <w:sz w:val="28"/>
                <w:szCs w:val="28"/>
                <w:lang w:eastAsia="zh-TW"/>
              </w:rPr>
              <w:t>逕</w:t>
            </w:r>
            <w:proofErr w:type="gramEnd"/>
            <w:r>
              <w:rPr>
                <w:rFonts w:ascii="標楷體" w:eastAsia="標楷體" w:hAnsi="標楷體" w:hint="eastAsia"/>
                <w:sz w:val="28"/>
                <w:szCs w:val="28"/>
                <w:lang w:eastAsia="zh-TW"/>
              </w:rPr>
              <w:t>復陳情人及與會單位辦理情形(2)若狀況不明，應確認範圍是否屬於公用設施及符合公眾利益</w:t>
            </w:r>
            <w:r w:rsidRPr="00E619D3">
              <w:rPr>
                <w:rFonts w:ascii="標楷體" w:eastAsia="標楷體" w:hAnsi="標楷體"/>
                <w:sz w:val="28"/>
                <w:szCs w:val="28"/>
                <w:lang w:eastAsia="zh-TW"/>
              </w:rPr>
              <w:t>。</w:t>
            </w:r>
          </w:p>
          <w:p w:rsidR="00B919C3" w:rsidRDefault="00B919C3" w:rsidP="00FC4905">
            <w:pPr>
              <w:pStyle w:val="TableParagraph"/>
              <w:spacing w:line="400" w:lineRule="exact"/>
              <w:ind w:left="588" w:hanging="480"/>
              <w:rPr>
                <w:rFonts w:ascii="標楷體" w:eastAsia="標楷體" w:hAnsi="標楷體"/>
                <w:sz w:val="28"/>
                <w:szCs w:val="28"/>
                <w:lang w:eastAsia="zh-TW"/>
              </w:rPr>
            </w:pPr>
            <w:r w:rsidRPr="00E619D3">
              <w:rPr>
                <w:rFonts w:ascii="標楷體" w:eastAsia="標楷體" w:hAnsi="標楷體"/>
                <w:sz w:val="28"/>
                <w:szCs w:val="28"/>
                <w:lang w:eastAsia="zh-TW"/>
              </w:rPr>
              <w:t>三、</w:t>
            </w:r>
            <w:r>
              <w:rPr>
                <w:rFonts w:ascii="標楷體" w:eastAsia="標楷體" w:hAnsi="標楷體" w:hint="eastAsia"/>
                <w:sz w:val="28"/>
                <w:szCs w:val="28"/>
                <w:lang w:eastAsia="zh-TW"/>
              </w:rPr>
              <w:t>修復階段:確認民眾反映案件已</w:t>
            </w:r>
            <w:proofErr w:type="gramStart"/>
            <w:r>
              <w:rPr>
                <w:rFonts w:ascii="標楷體" w:eastAsia="標楷體" w:hAnsi="標楷體" w:hint="eastAsia"/>
                <w:sz w:val="28"/>
                <w:szCs w:val="28"/>
                <w:lang w:eastAsia="zh-TW"/>
              </w:rPr>
              <w:t>陳核奉准</w:t>
            </w:r>
            <w:proofErr w:type="gramEnd"/>
            <w:r>
              <w:rPr>
                <w:rFonts w:ascii="標楷體" w:eastAsia="標楷體" w:hAnsi="標楷體" w:hint="eastAsia"/>
                <w:sz w:val="28"/>
                <w:szCs w:val="28"/>
                <w:lang w:eastAsia="zh-TW"/>
              </w:rPr>
              <w:t>，次由承包廠商</w:t>
            </w:r>
            <w:proofErr w:type="gramStart"/>
            <w:r>
              <w:rPr>
                <w:rFonts w:ascii="標楷體" w:eastAsia="標楷體" w:hAnsi="標楷體" w:hint="eastAsia"/>
                <w:sz w:val="28"/>
                <w:szCs w:val="28"/>
                <w:lang w:eastAsia="zh-TW"/>
              </w:rPr>
              <w:t>於派工時限</w:t>
            </w:r>
            <w:proofErr w:type="gramEnd"/>
            <w:r>
              <w:rPr>
                <w:rFonts w:ascii="標楷體" w:eastAsia="標楷體" w:hAnsi="標楷體" w:hint="eastAsia"/>
                <w:sz w:val="28"/>
                <w:szCs w:val="28"/>
                <w:lang w:eastAsia="zh-TW"/>
              </w:rPr>
              <w:t>內修復完成。</w:t>
            </w:r>
          </w:p>
          <w:p w:rsidR="00B919C3" w:rsidRDefault="00B919C3" w:rsidP="00FC4905">
            <w:pPr>
              <w:pStyle w:val="TableParagraph"/>
              <w:spacing w:line="400" w:lineRule="exact"/>
              <w:ind w:left="588" w:hanging="480"/>
              <w:rPr>
                <w:rFonts w:ascii="標楷體" w:eastAsia="標楷體" w:hAnsi="標楷體"/>
                <w:sz w:val="28"/>
                <w:szCs w:val="28"/>
                <w:lang w:eastAsia="zh-TW"/>
              </w:rPr>
            </w:pPr>
            <w:r>
              <w:rPr>
                <w:rFonts w:ascii="標楷體" w:eastAsia="標楷體" w:hAnsi="標楷體" w:hint="eastAsia"/>
                <w:sz w:val="28"/>
                <w:szCs w:val="28"/>
                <w:lang w:eastAsia="zh-TW"/>
              </w:rPr>
              <w:t>四、回復階段：修復完成後，須將結果通知陳情人。</w:t>
            </w:r>
          </w:p>
          <w:p w:rsidR="00B919C3" w:rsidRPr="00964EA0" w:rsidRDefault="00B919C3" w:rsidP="00FC4905">
            <w:pPr>
              <w:pStyle w:val="TableParagraph"/>
              <w:spacing w:line="400" w:lineRule="exact"/>
              <w:ind w:left="588" w:hanging="480"/>
              <w:rPr>
                <w:rFonts w:ascii="標楷體" w:eastAsia="標楷體" w:hAnsi="標楷體"/>
                <w:sz w:val="28"/>
                <w:szCs w:val="28"/>
                <w:lang w:eastAsia="zh-TW"/>
              </w:rPr>
            </w:pPr>
            <w:r>
              <w:rPr>
                <w:rFonts w:ascii="標楷體" w:eastAsia="標楷體" w:hAnsi="標楷體" w:hint="eastAsia"/>
                <w:sz w:val="28"/>
                <w:szCs w:val="28"/>
                <w:lang w:eastAsia="zh-TW"/>
              </w:rPr>
              <w:t>五、結案階段：確認</w:t>
            </w:r>
            <w:r w:rsidRPr="00964EA0">
              <w:rPr>
                <w:rFonts w:ascii="標楷體" w:eastAsia="標楷體" w:hAnsi="標楷體" w:hint="eastAsia"/>
                <w:sz w:val="28"/>
                <w:szCs w:val="28"/>
                <w:lang w:eastAsia="zh-TW"/>
              </w:rPr>
              <w:t>契約廠商於工期內申報竣工後由本所派員驗收結案。</w:t>
            </w:r>
          </w:p>
        </w:tc>
      </w:tr>
      <w:tr w:rsidR="00B919C3" w:rsidRPr="00E619D3" w:rsidTr="00FC4905">
        <w:trPr>
          <w:trHeight w:val="537"/>
        </w:trPr>
        <w:tc>
          <w:tcPr>
            <w:tcW w:w="1526" w:type="dxa"/>
          </w:tcPr>
          <w:p w:rsidR="00B919C3" w:rsidRPr="00E619D3" w:rsidRDefault="00B919C3" w:rsidP="00FC4905">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t>法令依據</w:t>
            </w:r>
          </w:p>
        </w:tc>
        <w:tc>
          <w:tcPr>
            <w:tcW w:w="8402" w:type="dxa"/>
          </w:tcPr>
          <w:p w:rsidR="00B919C3" w:rsidRPr="00E619D3" w:rsidRDefault="00B919C3" w:rsidP="00FC4905">
            <w:pPr>
              <w:pStyle w:val="TableParagraph"/>
              <w:spacing w:before="32" w:line="400" w:lineRule="exact"/>
              <w:ind w:right="428"/>
              <w:rPr>
                <w:rFonts w:ascii="標楷體" w:eastAsia="標楷體" w:hAnsi="標楷體"/>
                <w:sz w:val="28"/>
                <w:szCs w:val="28"/>
                <w:lang w:eastAsia="zh-TW"/>
              </w:rPr>
            </w:pPr>
          </w:p>
        </w:tc>
      </w:tr>
      <w:tr w:rsidR="00B919C3" w:rsidRPr="00E619D3" w:rsidTr="00FC4905">
        <w:trPr>
          <w:trHeight w:val="550"/>
        </w:trPr>
        <w:tc>
          <w:tcPr>
            <w:tcW w:w="1526" w:type="dxa"/>
          </w:tcPr>
          <w:p w:rsidR="00B919C3" w:rsidRPr="00E619D3" w:rsidRDefault="00B919C3" w:rsidP="00FC4905">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t>使用表單</w:t>
            </w:r>
          </w:p>
        </w:tc>
        <w:tc>
          <w:tcPr>
            <w:tcW w:w="8402" w:type="dxa"/>
          </w:tcPr>
          <w:p w:rsidR="00B919C3" w:rsidRPr="00E619D3" w:rsidRDefault="00B919C3" w:rsidP="00FC4905">
            <w:pPr>
              <w:pStyle w:val="TableParagraph"/>
              <w:spacing w:before="37" w:line="400" w:lineRule="exact"/>
              <w:ind w:left="722" w:right="109" w:hanging="593"/>
              <w:jc w:val="both"/>
              <w:rPr>
                <w:rFonts w:ascii="標楷體" w:eastAsia="標楷體" w:hAnsi="標楷體"/>
                <w:sz w:val="28"/>
                <w:szCs w:val="28"/>
                <w:lang w:eastAsia="zh-TW"/>
              </w:rPr>
            </w:pPr>
            <w:r>
              <w:rPr>
                <w:rFonts w:ascii="標楷體" w:eastAsia="標楷體" w:hAnsi="標楷體" w:hint="eastAsia"/>
                <w:sz w:val="28"/>
                <w:szCs w:val="28"/>
                <w:lang w:eastAsia="zh-TW"/>
              </w:rPr>
              <w:t>相關</w:t>
            </w:r>
            <w:proofErr w:type="gramStart"/>
            <w:r>
              <w:rPr>
                <w:rFonts w:ascii="標楷體" w:eastAsia="標楷體" w:hAnsi="標楷體" w:hint="eastAsia"/>
                <w:sz w:val="28"/>
                <w:szCs w:val="28"/>
                <w:lang w:eastAsia="zh-TW"/>
              </w:rPr>
              <w:t>工程派工單</w:t>
            </w:r>
            <w:proofErr w:type="gramEnd"/>
          </w:p>
        </w:tc>
      </w:tr>
    </w:tbl>
    <w:p w:rsidR="00B919C3" w:rsidRDefault="00B919C3" w:rsidP="00B919C3">
      <w:pPr>
        <w:pStyle w:val="31"/>
        <w:spacing w:line="400" w:lineRule="exact"/>
        <w:ind w:left="0"/>
        <w:rPr>
          <w:rFonts w:ascii="標楷體" w:eastAsia="標楷體" w:hAnsi="標楷體"/>
          <w:sz w:val="28"/>
          <w:szCs w:val="28"/>
          <w:lang w:eastAsia="zh-TW"/>
        </w:rPr>
      </w:pPr>
    </w:p>
    <w:p w:rsidR="00B919C3" w:rsidRDefault="00B919C3" w:rsidP="00B919C3">
      <w:pPr>
        <w:pStyle w:val="31"/>
        <w:spacing w:line="400" w:lineRule="exact"/>
        <w:ind w:left="0"/>
        <w:rPr>
          <w:rFonts w:ascii="標楷體" w:eastAsia="標楷體" w:hAnsi="標楷體"/>
          <w:sz w:val="28"/>
          <w:szCs w:val="28"/>
          <w:lang w:eastAsia="zh-TW"/>
        </w:rPr>
      </w:pPr>
    </w:p>
    <w:p w:rsidR="00B919C3" w:rsidRDefault="00B919C3" w:rsidP="00B919C3">
      <w:pPr>
        <w:pStyle w:val="31"/>
        <w:spacing w:line="400" w:lineRule="exact"/>
        <w:ind w:left="0"/>
        <w:rPr>
          <w:rFonts w:ascii="標楷體" w:eastAsia="標楷體" w:hAnsi="標楷體"/>
          <w:sz w:val="28"/>
          <w:szCs w:val="28"/>
          <w:lang w:eastAsia="zh-TW"/>
        </w:rPr>
      </w:pPr>
    </w:p>
    <w:p w:rsidR="00B919C3" w:rsidRDefault="00B919C3" w:rsidP="00B919C3">
      <w:pPr>
        <w:pStyle w:val="31"/>
        <w:spacing w:line="400" w:lineRule="exact"/>
        <w:ind w:left="0"/>
        <w:rPr>
          <w:rFonts w:ascii="標楷體" w:eastAsia="標楷體" w:hAnsi="標楷體"/>
          <w:sz w:val="28"/>
          <w:szCs w:val="28"/>
          <w:lang w:eastAsia="zh-TW"/>
        </w:rPr>
      </w:pPr>
    </w:p>
    <w:p w:rsidR="00B919C3" w:rsidRDefault="00B919C3" w:rsidP="00B919C3">
      <w:pPr>
        <w:pStyle w:val="31"/>
        <w:spacing w:line="400" w:lineRule="exact"/>
        <w:ind w:left="0"/>
        <w:rPr>
          <w:rFonts w:ascii="標楷體" w:eastAsia="標楷體" w:hAnsi="標楷體"/>
          <w:sz w:val="28"/>
          <w:szCs w:val="28"/>
          <w:lang w:eastAsia="zh-TW"/>
        </w:rPr>
      </w:pPr>
    </w:p>
    <w:p w:rsidR="00B919C3" w:rsidRDefault="00B919C3" w:rsidP="00B919C3">
      <w:pPr>
        <w:pStyle w:val="31"/>
        <w:spacing w:line="400" w:lineRule="exact"/>
        <w:ind w:left="0"/>
        <w:rPr>
          <w:rFonts w:ascii="標楷體" w:eastAsia="標楷體" w:hAnsi="標楷體"/>
          <w:sz w:val="28"/>
          <w:szCs w:val="28"/>
          <w:lang w:eastAsia="zh-TW"/>
        </w:rPr>
      </w:pPr>
    </w:p>
    <w:p w:rsidR="00B919C3" w:rsidRDefault="00B919C3" w:rsidP="00B919C3">
      <w:pPr>
        <w:pStyle w:val="31"/>
        <w:spacing w:line="400" w:lineRule="exact"/>
        <w:ind w:left="0"/>
        <w:rPr>
          <w:rFonts w:ascii="標楷體" w:eastAsia="標楷體" w:hAnsi="標楷體"/>
          <w:sz w:val="28"/>
          <w:szCs w:val="28"/>
          <w:lang w:eastAsia="zh-TW"/>
        </w:rPr>
      </w:pPr>
    </w:p>
    <w:p w:rsidR="00B919C3" w:rsidRDefault="00B919C3" w:rsidP="00B919C3">
      <w:pPr>
        <w:pStyle w:val="31"/>
        <w:spacing w:line="400" w:lineRule="exact"/>
        <w:ind w:left="0"/>
        <w:rPr>
          <w:rFonts w:ascii="標楷體" w:eastAsia="標楷體" w:hAnsi="標楷體"/>
          <w:sz w:val="28"/>
          <w:szCs w:val="28"/>
          <w:lang w:eastAsia="zh-TW"/>
        </w:rPr>
      </w:pPr>
    </w:p>
    <w:p w:rsidR="00B919C3" w:rsidRDefault="00B919C3" w:rsidP="00B919C3">
      <w:pPr>
        <w:pStyle w:val="31"/>
        <w:spacing w:line="400" w:lineRule="exact"/>
        <w:ind w:left="0"/>
        <w:rPr>
          <w:rFonts w:ascii="標楷體" w:eastAsia="標楷體" w:hAnsi="標楷體"/>
          <w:sz w:val="28"/>
          <w:szCs w:val="28"/>
          <w:lang w:eastAsia="zh-TW"/>
        </w:rPr>
      </w:pPr>
    </w:p>
    <w:p w:rsidR="00B919C3" w:rsidRDefault="00B919C3" w:rsidP="00B919C3">
      <w:pPr>
        <w:pStyle w:val="31"/>
        <w:spacing w:line="400" w:lineRule="exact"/>
        <w:ind w:left="0"/>
        <w:rPr>
          <w:rFonts w:ascii="標楷體" w:eastAsia="標楷體" w:hAnsi="標楷體"/>
          <w:sz w:val="28"/>
          <w:szCs w:val="28"/>
          <w:lang w:eastAsia="zh-TW"/>
        </w:rPr>
      </w:pPr>
    </w:p>
    <w:p w:rsidR="00B919C3" w:rsidRDefault="00B919C3" w:rsidP="00B919C3">
      <w:pPr>
        <w:pStyle w:val="31"/>
        <w:spacing w:line="400" w:lineRule="exact"/>
        <w:ind w:left="0"/>
        <w:rPr>
          <w:rFonts w:ascii="標楷體" w:eastAsia="標楷體" w:hAnsi="標楷體"/>
          <w:sz w:val="28"/>
          <w:szCs w:val="28"/>
          <w:lang w:eastAsia="zh-TW"/>
        </w:rPr>
      </w:pPr>
    </w:p>
    <w:p w:rsidR="00B919C3" w:rsidRDefault="00B919C3" w:rsidP="00B919C3">
      <w:pPr>
        <w:pStyle w:val="31"/>
        <w:spacing w:line="400" w:lineRule="exact"/>
        <w:ind w:left="0"/>
        <w:rPr>
          <w:rFonts w:ascii="標楷體" w:eastAsia="標楷體" w:hAnsi="標楷體"/>
          <w:sz w:val="28"/>
          <w:szCs w:val="28"/>
          <w:lang w:eastAsia="zh-TW"/>
        </w:rPr>
      </w:pPr>
    </w:p>
    <w:p w:rsidR="00BD54B7" w:rsidRPr="00E619D3" w:rsidRDefault="00BD54B7" w:rsidP="00B919C3">
      <w:pPr>
        <w:pStyle w:val="31"/>
        <w:spacing w:line="400" w:lineRule="exact"/>
        <w:ind w:left="0"/>
        <w:rPr>
          <w:rFonts w:ascii="標楷體" w:eastAsia="標楷體" w:hAnsi="標楷體"/>
          <w:sz w:val="28"/>
          <w:szCs w:val="28"/>
          <w:lang w:eastAsia="zh-TW"/>
        </w:rPr>
      </w:pPr>
    </w:p>
    <w:tbl>
      <w:tblPr>
        <w:tblpPr w:leftFromText="180" w:rightFromText="180" w:vertAnchor="text" w:horzAnchor="page" w:tblpX="2453" w:tblpY="7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84"/>
      </w:tblGrid>
      <w:tr w:rsidR="00BD54B7" w:rsidTr="00B5452C">
        <w:trPr>
          <w:trHeight w:val="414"/>
        </w:trPr>
        <w:tc>
          <w:tcPr>
            <w:tcW w:w="2784" w:type="dxa"/>
          </w:tcPr>
          <w:p w:rsidR="00BD54B7" w:rsidRPr="00F77C5A" w:rsidRDefault="00BD54B7" w:rsidP="00226754">
            <w:pPr>
              <w:pStyle w:val="31"/>
              <w:spacing w:line="400" w:lineRule="exact"/>
              <w:ind w:left="0"/>
              <w:jc w:val="center"/>
              <w:rPr>
                <w:rFonts w:ascii="標楷體" w:eastAsia="標楷體" w:hAnsi="標楷體"/>
                <w:sz w:val="24"/>
                <w:szCs w:val="24"/>
                <w:lang w:eastAsia="zh-TW"/>
              </w:rPr>
            </w:pPr>
            <w:r w:rsidRPr="00F77C5A">
              <w:rPr>
                <w:rFonts w:ascii="標楷體" w:eastAsia="標楷體" w:hAnsi="標楷體" w:hint="eastAsia"/>
                <w:sz w:val="24"/>
                <w:szCs w:val="24"/>
                <w:lang w:eastAsia="zh-TW"/>
              </w:rPr>
              <w:lastRenderedPageBreak/>
              <w:t>簽報納入開口契約</w:t>
            </w:r>
          </w:p>
        </w:tc>
      </w:tr>
      <w:tr w:rsidR="00BD54B7" w:rsidTr="00B5452C">
        <w:trPr>
          <w:trHeight w:val="420"/>
        </w:trPr>
        <w:tc>
          <w:tcPr>
            <w:tcW w:w="2784" w:type="dxa"/>
          </w:tcPr>
          <w:p w:rsidR="00BD54B7" w:rsidRPr="00F77C5A" w:rsidRDefault="00BD54B7" w:rsidP="00226754">
            <w:pPr>
              <w:pStyle w:val="31"/>
              <w:spacing w:line="400" w:lineRule="exact"/>
              <w:ind w:left="0"/>
              <w:jc w:val="center"/>
              <w:rPr>
                <w:rFonts w:ascii="標楷體" w:eastAsia="標楷體" w:hAnsi="標楷體"/>
                <w:sz w:val="24"/>
                <w:szCs w:val="24"/>
                <w:lang w:eastAsia="zh-TW"/>
              </w:rPr>
            </w:pPr>
            <w:r w:rsidRPr="00F77C5A">
              <w:rPr>
                <w:rFonts w:ascii="標楷體" w:eastAsia="標楷體" w:hAnsi="標楷體" w:hint="eastAsia"/>
                <w:sz w:val="24"/>
                <w:szCs w:val="24"/>
                <w:lang w:eastAsia="zh-TW"/>
              </w:rPr>
              <w:t>業務單位</w:t>
            </w:r>
          </w:p>
        </w:tc>
      </w:tr>
    </w:tbl>
    <w:tbl>
      <w:tblPr>
        <w:tblpPr w:leftFromText="180" w:rightFromText="180" w:vertAnchor="text" w:horzAnchor="page" w:tblpX="2286" w:tblpY="10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78"/>
      </w:tblGrid>
      <w:tr w:rsidR="00BD54B7" w:rsidTr="00B5452C">
        <w:trPr>
          <w:trHeight w:val="271"/>
        </w:trPr>
        <w:tc>
          <w:tcPr>
            <w:tcW w:w="2978" w:type="dxa"/>
          </w:tcPr>
          <w:p w:rsidR="00BD54B7" w:rsidRPr="008F5C16" w:rsidRDefault="00BD54B7" w:rsidP="00226754">
            <w:pPr>
              <w:pStyle w:val="31"/>
              <w:spacing w:line="400" w:lineRule="exact"/>
              <w:ind w:left="0"/>
              <w:jc w:val="center"/>
              <w:rPr>
                <w:rFonts w:ascii="標楷體" w:eastAsia="標楷體" w:hAnsi="標楷體"/>
                <w:sz w:val="24"/>
                <w:szCs w:val="24"/>
                <w:lang w:eastAsia="zh-TW"/>
              </w:rPr>
            </w:pPr>
            <w:proofErr w:type="gramStart"/>
            <w:r w:rsidRPr="008F5C16">
              <w:rPr>
                <w:rFonts w:ascii="標楷體" w:eastAsia="標楷體" w:hAnsi="標楷體" w:hint="eastAsia"/>
                <w:sz w:val="24"/>
                <w:szCs w:val="24"/>
                <w:lang w:eastAsia="zh-TW"/>
              </w:rPr>
              <w:t>派工修復</w:t>
            </w:r>
            <w:proofErr w:type="gramEnd"/>
            <w:r w:rsidRPr="008F5C16">
              <w:rPr>
                <w:rFonts w:ascii="標楷體" w:eastAsia="標楷體" w:hAnsi="標楷體" w:hint="eastAsia"/>
                <w:sz w:val="24"/>
                <w:szCs w:val="24"/>
                <w:lang w:eastAsia="zh-TW"/>
              </w:rPr>
              <w:t>並通知里長</w:t>
            </w:r>
          </w:p>
        </w:tc>
      </w:tr>
      <w:tr w:rsidR="00BD54B7" w:rsidTr="00B5452C">
        <w:trPr>
          <w:trHeight w:val="291"/>
        </w:trPr>
        <w:tc>
          <w:tcPr>
            <w:tcW w:w="2978" w:type="dxa"/>
          </w:tcPr>
          <w:p w:rsidR="00BD54B7" w:rsidRPr="008F5C16" w:rsidRDefault="00BD54B7" w:rsidP="00226754">
            <w:pPr>
              <w:pStyle w:val="31"/>
              <w:spacing w:line="400" w:lineRule="exact"/>
              <w:ind w:left="0"/>
              <w:jc w:val="center"/>
              <w:rPr>
                <w:rFonts w:ascii="標楷體" w:eastAsia="標楷體" w:hAnsi="標楷體"/>
                <w:sz w:val="24"/>
                <w:szCs w:val="24"/>
                <w:lang w:eastAsia="zh-TW"/>
              </w:rPr>
            </w:pPr>
            <w:r w:rsidRPr="008F5C16">
              <w:rPr>
                <w:rFonts w:ascii="標楷體" w:eastAsia="標楷體" w:hAnsi="標楷體" w:hint="eastAsia"/>
                <w:sz w:val="24"/>
                <w:szCs w:val="24"/>
                <w:lang w:eastAsia="zh-TW"/>
              </w:rPr>
              <w:t>業務單位、監造、施工廠商</w:t>
            </w:r>
          </w:p>
        </w:tc>
      </w:tr>
    </w:tbl>
    <w:tbl>
      <w:tblPr>
        <w:tblpPr w:leftFromText="180" w:rightFromText="180" w:vertAnchor="text" w:horzAnchor="page" w:tblpX="2420" w:tblpY="11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84"/>
      </w:tblGrid>
      <w:tr w:rsidR="00BD54B7" w:rsidTr="00B5452C">
        <w:trPr>
          <w:trHeight w:val="271"/>
        </w:trPr>
        <w:tc>
          <w:tcPr>
            <w:tcW w:w="2484" w:type="dxa"/>
          </w:tcPr>
          <w:p w:rsidR="00BD54B7" w:rsidRPr="00E14A10" w:rsidRDefault="00611580" w:rsidP="00226754">
            <w:pPr>
              <w:pStyle w:val="31"/>
              <w:spacing w:line="400" w:lineRule="exact"/>
              <w:ind w:left="0"/>
              <w:jc w:val="center"/>
              <w:rPr>
                <w:rFonts w:ascii="標楷體" w:eastAsia="標楷體" w:hAnsi="標楷體"/>
                <w:sz w:val="24"/>
                <w:szCs w:val="24"/>
                <w:lang w:eastAsia="zh-TW"/>
              </w:rPr>
            </w:pPr>
            <w:r>
              <w:rPr>
                <w:rFonts w:ascii="標楷體" w:eastAsia="標楷體" w:hAnsi="標楷體"/>
                <w:noProof/>
                <w:sz w:val="24"/>
                <w:szCs w:val="24"/>
                <w:lang w:eastAsia="zh-TW"/>
              </w:rPr>
              <w:pict>
                <v:shape id="_x0000_s2906" type="#_x0000_t32" style="position:absolute;left:0;text-align:left;margin-left:124pt;margin-top:17.9pt;width:276pt;height:.05pt;flip:x;z-index:251761152;mso-position-horizontal-relative:text;mso-position-vertical-relative:text" o:connectortype="straight">
                  <v:stroke endarrow="block"/>
                </v:shape>
              </w:pict>
            </w:r>
            <w:r w:rsidR="00BD54B7" w:rsidRPr="00E14A10">
              <w:rPr>
                <w:rFonts w:ascii="標楷體" w:eastAsia="標楷體" w:hAnsi="標楷體" w:hint="eastAsia"/>
                <w:sz w:val="24"/>
                <w:szCs w:val="24"/>
                <w:lang w:eastAsia="zh-TW"/>
              </w:rPr>
              <w:t>回復陳情人</w:t>
            </w:r>
          </w:p>
        </w:tc>
      </w:tr>
      <w:tr w:rsidR="00BD54B7" w:rsidTr="00B5452C">
        <w:trPr>
          <w:trHeight w:val="291"/>
        </w:trPr>
        <w:tc>
          <w:tcPr>
            <w:tcW w:w="2484" w:type="dxa"/>
          </w:tcPr>
          <w:p w:rsidR="00BD54B7" w:rsidRPr="00E14A10" w:rsidRDefault="00BD54B7" w:rsidP="00226754">
            <w:pPr>
              <w:pStyle w:val="31"/>
              <w:spacing w:line="400" w:lineRule="exact"/>
              <w:ind w:left="0"/>
              <w:jc w:val="center"/>
              <w:rPr>
                <w:rFonts w:ascii="標楷體" w:eastAsia="標楷體" w:hAnsi="標楷體"/>
                <w:sz w:val="24"/>
                <w:szCs w:val="24"/>
                <w:lang w:eastAsia="zh-TW"/>
              </w:rPr>
            </w:pPr>
            <w:r w:rsidRPr="00E14A10">
              <w:rPr>
                <w:rFonts w:ascii="標楷體" w:eastAsia="標楷體" w:hAnsi="標楷體" w:hint="eastAsia"/>
                <w:sz w:val="24"/>
                <w:szCs w:val="24"/>
                <w:lang w:eastAsia="zh-TW"/>
              </w:rPr>
              <w:t>業務單位</w:t>
            </w:r>
          </w:p>
        </w:tc>
      </w:tr>
    </w:tbl>
    <w:tbl>
      <w:tblPr>
        <w:tblpPr w:leftFromText="180" w:rightFromText="180" w:vertAnchor="text" w:horzAnchor="page" w:tblpX="2426" w:tblpY="1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38"/>
      </w:tblGrid>
      <w:tr w:rsidR="00B919C3" w:rsidTr="00B919C3">
        <w:trPr>
          <w:trHeight w:val="416"/>
        </w:trPr>
        <w:tc>
          <w:tcPr>
            <w:tcW w:w="2338" w:type="dxa"/>
          </w:tcPr>
          <w:p w:rsidR="00B919C3" w:rsidRPr="009F71A8" w:rsidRDefault="00B919C3" w:rsidP="00226754">
            <w:pPr>
              <w:pStyle w:val="31"/>
              <w:spacing w:line="400" w:lineRule="exact"/>
              <w:ind w:left="0"/>
              <w:jc w:val="center"/>
              <w:rPr>
                <w:rFonts w:ascii="標楷體" w:eastAsia="標楷體" w:hAnsi="標楷體"/>
                <w:sz w:val="24"/>
                <w:szCs w:val="24"/>
                <w:lang w:eastAsia="zh-TW"/>
              </w:rPr>
            </w:pPr>
            <w:r w:rsidRPr="009F71A8">
              <w:rPr>
                <w:rFonts w:ascii="標楷體" w:eastAsia="標楷體" w:hAnsi="標楷體" w:hint="eastAsia"/>
                <w:sz w:val="24"/>
                <w:szCs w:val="24"/>
                <w:lang w:eastAsia="zh-TW"/>
              </w:rPr>
              <w:t>辦理會</w:t>
            </w:r>
            <w:proofErr w:type="gramStart"/>
            <w:r w:rsidRPr="009F71A8">
              <w:rPr>
                <w:rFonts w:ascii="標楷體" w:eastAsia="標楷體" w:hAnsi="標楷體" w:hint="eastAsia"/>
                <w:sz w:val="24"/>
                <w:szCs w:val="24"/>
                <w:lang w:eastAsia="zh-TW"/>
              </w:rPr>
              <w:t>勘</w:t>
            </w:r>
            <w:proofErr w:type="gramEnd"/>
            <w:r w:rsidRPr="009F71A8">
              <w:rPr>
                <w:rFonts w:ascii="標楷體" w:eastAsia="標楷體" w:hAnsi="標楷體" w:hint="eastAsia"/>
                <w:sz w:val="24"/>
                <w:szCs w:val="24"/>
                <w:lang w:eastAsia="zh-TW"/>
              </w:rPr>
              <w:t>或現場勘查</w:t>
            </w:r>
          </w:p>
        </w:tc>
      </w:tr>
      <w:tr w:rsidR="00B919C3" w:rsidTr="00B919C3">
        <w:trPr>
          <w:trHeight w:val="600"/>
        </w:trPr>
        <w:tc>
          <w:tcPr>
            <w:tcW w:w="2338" w:type="dxa"/>
          </w:tcPr>
          <w:p w:rsidR="00B919C3" w:rsidRPr="009F71A8" w:rsidRDefault="00B919C3" w:rsidP="00226754">
            <w:pPr>
              <w:pStyle w:val="31"/>
              <w:spacing w:line="400" w:lineRule="exact"/>
              <w:ind w:left="0"/>
              <w:jc w:val="center"/>
              <w:rPr>
                <w:rFonts w:ascii="標楷體" w:eastAsia="標楷體" w:hAnsi="標楷體"/>
                <w:sz w:val="24"/>
                <w:szCs w:val="24"/>
                <w:lang w:eastAsia="zh-TW"/>
              </w:rPr>
            </w:pPr>
            <w:r w:rsidRPr="009F71A8">
              <w:rPr>
                <w:rFonts w:ascii="標楷體" w:eastAsia="標楷體" w:hAnsi="標楷體" w:hint="eastAsia"/>
                <w:sz w:val="24"/>
                <w:szCs w:val="24"/>
                <w:lang w:eastAsia="zh-TW"/>
              </w:rPr>
              <w:t>業務單位、監造、施工廠商、陳情人</w:t>
            </w:r>
          </w:p>
        </w:tc>
      </w:tr>
    </w:tbl>
    <w:tbl>
      <w:tblPr>
        <w:tblpPr w:leftFromText="180" w:rightFromText="180" w:vertAnchor="text" w:horzAnchor="page" w:tblpX="8620" w:tblpY="4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12"/>
      </w:tblGrid>
      <w:tr w:rsidR="00B919C3" w:rsidTr="00B5452C">
        <w:trPr>
          <w:trHeight w:val="456"/>
        </w:trPr>
        <w:tc>
          <w:tcPr>
            <w:tcW w:w="2412" w:type="dxa"/>
          </w:tcPr>
          <w:p w:rsidR="00B919C3" w:rsidRPr="00844D85" w:rsidRDefault="00B919C3" w:rsidP="00226754">
            <w:pPr>
              <w:pStyle w:val="31"/>
              <w:spacing w:line="400" w:lineRule="exact"/>
              <w:ind w:left="0"/>
              <w:jc w:val="center"/>
              <w:rPr>
                <w:rFonts w:ascii="標楷體" w:eastAsia="標楷體" w:hAnsi="標楷體"/>
                <w:sz w:val="24"/>
                <w:szCs w:val="24"/>
                <w:lang w:eastAsia="zh-TW"/>
              </w:rPr>
            </w:pPr>
            <w:r w:rsidRPr="00844D85">
              <w:rPr>
                <w:rFonts w:ascii="標楷體" w:eastAsia="標楷體" w:hAnsi="標楷體" w:hint="eastAsia"/>
                <w:sz w:val="24"/>
                <w:szCs w:val="24"/>
                <w:lang w:eastAsia="zh-TW"/>
              </w:rPr>
              <w:t>移請權責單位處理</w:t>
            </w:r>
          </w:p>
        </w:tc>
      </w:tr>
      <w:tr w:rsidR="00B919C3" w:rsidRPr="00844D85" w:rsidTr="00B5452C">
        <w:trPr>
          <w:trHeight w:val="408"/>
        </w:trPr>
        <w:tc>
          <w:tcPr>
            <w:tcW w:w="2412" w:type="dxa"/>
          </w:tcPr>
          <w:p w:rsidR="00B919C3" w:rsidRPr="00844D85" w:rsidRDefault="00B919C3" w:rsidP="00226754">
            <w:pPr>
              <w:pStyle w:val="31"/>
              <w:spacing w:line="400" w:lineRule="exact"/>
              <w:ind w:left="0"/>
              <w:jc w:val="center"/>
              <w:rPr>
                <w:rFonts w:ascii="標楷體" w:eastAsia="標楷體" w:hAnsi="標楷體"/>
                <w:sz w:val="24"/>
                <w:szCs w:val="24"/>
                <w:lang w:eastAsia="zh-TW"/>
              </w:rPr>
            </w:pPr>
            <w:r w:rsidRPr="00844D85">
              <w:rPr>
                <w:rFonts w:ascii="標楷體" w:eastAsia="標楷體" w:hAnsi="標楷體" w:hint="eastAsia"/>
                <w:sz w:val="24"/>
                <w:szCs w:val="24"/>
                <w:lang w:eastAsia="zh-TW"/>
              </w:rPr>
              <w:t>相關權責單位</w:t>
            </w:r>
          </w:p>
        </w:tc>
      </w:tr>
    </w:tbl>
    <w:tbl>
      <w:tblPr>
        <w:tblpPr w:leftFromText="180" w:rightFromText="180" w:vertAnchor="text" w:horzAnchor="page" w:tblpX="2319" w:tblpY="50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40"/>
      </w:tblGrid>
      <w:tr w:rsidR="00B919C3" w:rsidTr="00B919C3">
        <w:trPr>
          <w:trHeight w:val="413"/>
        </w:trPr>
        <w:tc>
          <w:tcPr>
            <w:tcW w:w="2640" w:type="dxa"/>
          </w:tcPr>
          <w:p w:rsidR="00B919C3" w:rsidRPr="00F77C5A" w:rsidRDefault="00B919C3" w:rsidP="00226754">
            <w:pPr>
              <w:pStyle w:val="31"/>
              <w:spacing w:line="400" w:lineRule="exact"/>
              <w:ind w:left="0"/>
              <w:jc w:val="center"/>
              <w:rPr>
                <w:rFonts w:ascii="標楷體" w:eastAsia="標楷體" w:hAnsi="標楷體"/>
                <w:sz w:val="24"/>
                <w:szCs w:val="24"/>
                <w:lang w:eastAsia="zh-TW"/>
              </w:rPr>
            </w:pPr>
            <w:r w:rsidRPr="00F77C5A">
              <w:rPr>
                <w:rFonts w:ascii="標楷體" w:eastAsia="標楷體" w:hAnsi="標楷體" w:hint="eastAsia"/>
                <w:sz w:val="24"/>
                <w:szCs w:val="24"/>
                <w:lang w:eastAsia="zh-TW"/>
              </w:rPr>
              <w:t>彙整會</w:t>
            </w:r>
            <w:proofErr w:type="gramStart"/>
            <w:r w:rsidRPr="00F77C5A">
              <w:rPr>
                <w:rFonts w:ascii="標楷體" w:eastAsia="標楷體" w:hAnsi="標楷體" w:hint="eastAsia"/>
                <w:sz w:val="24"/>
                <w:szCs w:val="24"/>
                <w:lang w:eastAsia="zh-TW"/>
              </w:rPr>
              <w:t>勘</w:t>
            </w:r>
            <w:proofErr w:type="gramEnd"/>
            <w:r w:rsidRPr="00F77C5A">
              <w:rPr>
                <w:rFonts w:ascii="標楷體" w:eastAsia="標楷體" w:hAnsi="標楷體" w:hint="eastAsia"/>
                <w:sz w:val="24"/>
                <w:szCs w:val="24"/>
                <w:lang w:eastAsia="zh-TW"/>
              </w:rPr>
              <w:t>資料</w:t>
            </w:r>
          </w:p>
        </w:tc>
      </w:tr>
      <w:tr w:rsidR="00B919C3" w:rsidTr="00B919C3">
        <w:trPr>
          <w:trHeight w:val="419"/>
        </w:trPr>
        <w:tc>
          <w:tcPr>
            <w:tcW w:w="2640" w:type="dxa"/>
          </w:tcPr>
          <w:p w:rsidR="00B919C3" w:rsidRPr="00F77C5A" w:rsidRDefault="00B919C3" w:rsidP="00226754">
            <w:pPr>
              <w:pStyle w:val="31"/>
              <w:spacing w:line="400" w:lineRule="exact"/>
              <w:ind w:left="0"/>
              <w:jc w:val="center"/>
              <w:rPr>
                <w:rFonts w:ascii="標楷體" w:eastAsia="標楷體" w:hAnsi="標楷體"/>
                <w:sz w:val="24"/>
                <w:szCs w:val="24"/>
                <w:lang w:eastAsia="zh-TW"/>
              </w:rPr>
            </w:pPr>
            <w:r w:rsidRPr="00F77C5A">
              <w:rPr>
                <w:rFonts w:ascii="標楷體" w:eastAsia="標楷體" w:hAnsi="標楷體" w:hint="eastAsia"/>
                <w:sz w:val="24"/>
                <w:szCs w:val="24"/>
                <w:lang w:eastAsia="zh-TW"/>
              </w:rPr>
              <w:t>業務單位、監造</w:t>
            </w:r>
          </w:p>
        </w:tc>
      </w:tr>
    </w:tbl>
    <w:p w:rsidR="00BD54B7" w:rsidRDefault="00EE3821" w:rsidP="00BD54B7">
      <w:pPr>
        <w:pStyle w:val="31"/>
        <w:spacing w:line="400" w:lineRule="exact"/>
        <w:ind w:left="851"/>
        <w:rPr>
          <w:rFonts w:ascii="標楷體" w:eastAsia="標楷體" w:hAnsi="標楷體"/>
          <w:sz w:val="28"/>
          <w:szCs w:val="28"/>
          <w:lang w:eastAsia="zh-TW"/>
        </w:rPr>
      </w:pPr>
      <w:r w:rsidRPr="00611580">
        <w:rPr>
          <w:noProof/>
          <w:lang w:eastAsia="zh-TW"/>
        </w:rPr>
        <w:pict>
          <v:shape id="_x0000_s2908" type="#_x0000_t32" style="position:absolute;left:0;text-align:left;margin-left:459.45pt;margin-top:268.3pt;width:4.8pt;height:339.05pt;flip:x y;z-index:251763200;mso-position-horizontal-relative:text;mso-position-vertical-relative:text" o:connectortype="straight"/>
        </w:pict>
      </w:r>
      <w:r w:rsidR="00611580" w:rsidRPr="00611580">
        <w:rPr>
          <w:noProof/>
          <w:lang w:eastAsia="zh-TW"/>
        </w:rPr>
        <w:pict>
          <v:shape id="_x0000_s2891" type="#_x0000_t32" style="position:absolute;left:0;text-align:left;margin-left:163.65pt;margin-top:570.5pt;width:0;height:16.8pt;z-index:251745792;mso-position-horizontal-relative:text;mso-position-vertical-relative:text" o:connectortype="straight">
            <v:stroke endarrow="block"/>
          </v:shape>
        </w:pict>
      </w:r>
      <w:r w:rsidR="00611580" w:rsidRPr="00611580">
        <w:rPr>
          <w:noProof/>
          <w:lang w:eastAsia="zh-TW"/>
        </w:rPr>
        <w:pict>
          <v:shape id="_x0000_s2890" type="#_x0000_t32" style="position:absolute;left:0;text-align:left;margin-left:160.85pt;margin-top:503.4pt;width:0;height:19.8pt;z-index:251744768;mso-position-horizontal-relative:text;mso-position-vertical-relative:text" o:connectortype="straight">
            <v:stroke endarrow="block"/>
          </v:shape>
        </w:pict>
      </w:r>
      <w:r w:rsidR="00611580" w:rsidRPr="00611580">
        <w:rPr>
          <w:noProof/>
          <w:lang w:eastAsia="zh-TW"/>
        </w:rPr>
        <w:pict>
          <v:shape id="_x0000_s2888" type="#_x0000_t32" style="position:absolute;left:0;text-align:left;margin-left:160.85pt;margin-top:437.4pt;width:0;height:18pt;z-index:251742720;mso-position-horizontal-relative:text;mso-position-vertical-relative:text" o:connectortype="straight">
            <v:stroke endarrow="block"/>
          </v:shape>
        </w:pict>
      </w:r>
      <w:r w:rsidR="00611580" w:rsidRPr="00611580">
        <w:rPr>
          <w:noProof/>
          <w:lang w:eastAsia="zh-TW"/>
        </w:rPr>
        <w:pict>
          <v:shape id="_x0000_s2887" type="#_x0000_t32" style="position:absolute;left:0;text-align:left;margin-left:159pt;margin-top:368.6pt;width:0;height:22.2pt;z-index:251741696;mso-position-horizontal-relative:text;mso-position-vertical-relative:text" o:connectortype="straight">
            <v:stroke endarrow="block"/>
          </v:shape>
        </w:pict>
      </w:r>
      <w:r w:rsidR="00611580" w:rsidRPr="00611580">
        <w:rPr>
          <w:noProof/>
          <w:lang w:eastAsia="zh-TW"/>
        </w:rPr>
        <w:pict>
          <v:shape id="_x0000_s2885" type="#_x0000_t32" style="position:absolute;left:0;text-align:left;margin-left:156.2pt;margin-top:297.7pt;width:0;height:20.4pt;z-index:251739648;mso-position-horizontal-relative:text;mso-position-vertical-relative:text" o:connectortype="straight">
            <v:stroke endarrow="block"/>
          </v:shape>
        </w:pict>
      </w:r>
      <w:r w:rsidR="00611580" w:rsidRPr="00611580">
        <w:rPr>
          <w:noProof/>
        </w:rPr>
        <w:pict>
          <v:shapetype id="_x0000_t116" coordsize="21600,21600" o:spt="116" path="m3475,qx,10800,3475,21600l18125,21600qx21600,10800,18125,xe">
            <v:stroke joinstyle="miter"/>
            <v:path gradientshapeok="t" o:connecttype="rect" textboxrect="1018,3163,20582,18437"/>
          </v:shapetype>
          <v:shape id="_x0000_s2893" type="#_x0000_t116" style="position:absolute;left:0;text-align:left;margin-left:114.8pt;margin-top:660.35pt;width:191.9pt;height:31.8pt;z-index:25174784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lAPw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sUhDiyv&#10;dbUHaq3upxy2EoRG248YtTDhJXYftsQyjMQLBe2ZZaNRWImojMaTHBR7almfWoiiAFVij1EvLn1c&#10;o0icuYA2rngk+CGTQ84wuZH3w5aF1TjVo9fDv2DxAw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sQ6UA/AgAAUwQAAA4AAAAA&#10;AAAAAAAAAAAALgIAAGRycy9lMm9Eb2MueG1sUEsBAi0AFAAGAAgAAAAhAP0vMtbbAAAABQEAAA8A&#10;AAAAAAAAAAAAAAAAmQQAAGRycy9kb3ducmV2LnhtbFBLBQYAAAAABAAEAPMAAAChBQAAAAA=&#10;">
            <v:textbox style="mso-next-textbox:#_x0000_s2893;mso-fit-shape-to-text:t">
              <w:txbxContent>
                <w:p w:rsidR="008531AB" w:rsidRPr="00724E4D" w:rsidRDefault="008531AB" w:rsidP="00226754">
                  <w:pPr>
                    <w:jc w:val="center"/>
                    <w:rPr>
                      <w:rFonts w:ascii="標楷體" w:eastAsia="標楷體" w:hAnsi="標楷體"/>
                    </w:rPr>
                  </w:pPr>
                  <w:r w:rsidRPr="00724E4D">
                    <w:rPr>
                      <w:rFonts w:ascii="標楷體" w:eastAsia="標楷體" w:hAnsi="標楷體" w:hint="eastAsia"/>
                    </w:rPr>
                    <w:t>結束</w:t>
                  </w:r>
                </w:p>
              </w:txbxContent>
            </v:textbox>
          </v:shape>
        </w:pict>
      </w:r>
      <w:r w:rsidR="00611580" w:rsidRPr="00611580">
        <w:rPr>
          <w:noProof/>
          <w:lang w:eastAsia="zh-TW"/>
        </w:rPr>
        <w:pict>
          <v:shape id="_x0000_s2892" type="#_x0000_t32" style="position:absolute;left:0;text-align:left;margin-left:145.05pt;margin-top:633.55pt;width:33pt;height:22.2pt;z-index:251746816;mso-position-horizontal-relative:text;mso-position-vertical-relative:text" o:connectortype="straight">
            <v:stroke endarrow="block"/>
          </v:shape>
        </w:pict>
      </w:r>
      <w:r w:rsidR="00611580" w:rsidRPr="00611580">
        <w:rPr>
          <w:noProof/>
          <w:lang w:eastAsia="zh-TW"/>
        </w:rPr>
        <w:pict>
          <v:shape id="_x0000_s2904" type="#_x0000_t32" style="position:absolute;left:0;text-align:left;margin-left:272pt;margin-top:481.45pt;width:111.15pt;height:.6pt;z-index:251759104;mso-position-horizontal-relative:text;mso-position-vertical-relative:text" o:connectortype="straight">
            <v:stroke endarrow="block"/>
          </v:shape>
        </w:pict>
      </w:r>
      <w:r w:rsidR="00611580" w:rsidRPr="00611580">
        <w:rPr>
          <w:noProof/>
          <w:lang w:eastAsia="zh-TW"/>
        </w:rPr>
        <w:pict>
          <v:shape id="_x0000_s2907" type="#_x0000_t32" style="position:absolute;left:0;text-align:left;margin-left:412.65pt;margin-top:497.7pt;width:0;height:109.6pt;z-index:251762176;mso-position-horizontal-relative:text;mso-position-vertical-relative:text" o:connectortype="straight"/>
        </w:pict>
      </w:r>
      <w:r w:rsidR="00611580" w:rsidRPr="00611580">
        <w:rPr>
          <w:noProof/>
        </w:rPr>
        <w:pict>
          <v:shapetype id="_x0000_t4" coordsize="21600,21600" o:spt="4" path="m10800,l,10800,10800,21600,21600,10800xe">
            <v:stroke joinstyle="miter"/>
            <v:path gradientshapeok="t" o:connecttype="rect" textboxrect="5400,5400,16200,16200"/>
          </v:shapetype>
          <v:shape id="_x0000_s2889" type="#_x0000_t4" style="position:absolute;left:0;text-align:left;margin-left:50.4pt;margin-top:460.25pt;width:188.2pt;height:39.45pt;z-index:251743744;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bPPw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bR4CBJJL&#10;Xe2BWav7IYelBKHR9iNGLQx4gd2HLbEMI/FCQXfmw/E4bERUxpNp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B1i5s8/AgAAUgQAAA4AAAAA&#10;AAAAAAAAAAAALgIAAGRycy9lMm9Eb2MueG1sUEsBAi0AFAAGAAgAAAAhAP0vMtbbAAAABQEAAA8A&#10;AAAAAAAAAAAAAAAAmQQAAGRycy9kb3ducmV2LnhtbFBLBQYAAAAABAAEAPMAAAChBQAAAAA=&#10;">
            <v:textbox style="mso-next-textbox:#_x0000_s2889">
              <w:txbxContent>
                <w:p w:rsidR="008531AB" w:rsidRPr="008B38DE" w:rsidRDefault="008531AB" w:rsidP="00226754">
                  <w:pPr>
                    <w:jc w:val="center"/>
                    <w:rPr>
                      <w:rFonts w:ascii="標楷體" w:eastAsia="標楷體" w:hAnsi="標楷體"/>
                      <w:sz w:val="16"/>
                      <w:szCs w:val="16"/>
                    </w:rPr>
                  </w:pPr>
                  <w:r w:rsidRPr="008B38DE">
                    <w:rPr>
                      <w:rFonts w:ascii="標楷體" w:eastAsia="標楷體" w:hAnsi="標楷體" w:hint="eastAsia"/>
                      <w:sz w:val="16"/>
                      <w:szCs w:val="16"/>
                    </w:rPr>
                    <w:t>依簽報是否核准</w:t>
                  </w:r>
                </w:p>
              </w:txbxContent>
            </v:textbox>
          </v:shape>
        </w:pict>
      </w:r>
      <w:r w:rsidR="00611580" w:rsidRPr="00611580">
        <w:rPr>
          <w:noProof/>
        </w:rPr>
        <w:pict>
          <v:shape id="_x0000_s2886" type="#_x0000_t4" style="position:absolute;left:0;text-align:left;margin-left:59.3pt;margin-top:321.1pt;width:201.4pt;height:42.55pt;z-index:251740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g5Pw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bRYCBJJL&#10;Xe2BWav7IYelBKHR9iNGLQx4gd2HLbEMI/FCQXfmw/E4bERUxpNp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M/ViDk/AgAAUgQAAA4AAAAA&#10;AAAAAAAAAAAALgIAAGRycy9lMm9Eb2MueG1sUEsBAi0AFAAGAAgAAAAhAP0vMtbbAAAABQEAAA8A&#10;AAAAAAAAAAAAAAAAmQQAAGRycy9kb3ducmV2LnhtbFBLBQYAAAAABAAEAPMAAAChBQAAAAA=&#10;">
            <v:textbox style="mso-next-textbox:#_x0000_s2886">
              <w:txbxContent>
                <w:p w:rsidR="008531AB" w:rsidRDefault="008531AB" w:rsidP="00226754">
                  <w:pPr>
                    <w:jc w:val="center"/>
                    <w:rPr>
                      <w:lang w:eastAsia="zh-TW"/>
                    </w:rPr>
                  </w:pPr>
                  <w:r w:rsidRPr="00F77C5A">
                    <w:rPr>
                      <w:rFonts w:ascii="標楷體" w:eastAsia="標楷體" w:hAnsi="標楷體" w:hint="eastAsia"/>
                      <w:sz w:val="16"/>
                      <w:szCs w:val="16"/>
                      <w:lang w:eastAsia="zh-TW"/>
                    </w:rPr>
                    <w:t>依初步判斷是</w:t>
                  </w:r>
                  <w:r>
                    <w:rPr>
                      <w:rFonts w:ascii="標楷體" w:eastAsia="標楷體" w:hAnsi="標楷體" w:hint="eastAsia"/>
                      <w:sz w:val="16"/>
                      <w:szCs w:val="16"/>
                      <w:lang w:eastAsia="zh-TW"/>
                    </w:rPr>
                    <w:t>否辦理修復</w:t>
                  </w:r>
                </w:p>
              </w:txbxContent>
            </v:textbox>
          </v:shape>
        </w:pict>
      </w:r>
      <w:r w:rsidR="00611580" w:rsidRPr="00611580">
        <w:rPr>
          <w:noProof/>
          <w:lang w:eastAsia="zh-TW"/>
        </w:rPr>
        <w:pict>
          <v:shape id="_x0000_s2902" type="#_x0000_t202" style="position:absolute;left:0;text-align:left;margin-left:270pt;margin-top:316.05pt;width:35.4pt;height:21.6pt;z-index:251757056;mso-position-horizontal-relative:text;mso-position-vertical-relative:text" stroked="f">
            <v:textbox style="mso-next-textbox:#_x0000_s2902">
              <w:txbxContent>
                <w:p w:rsidR="008531AB" w:rsidRDefault="008531AB" w:rsidP="00BD54B7">
                  <w:r>
                    <w:rPr>
                      <w:rFonts w:hint="eastAsia"/>
                    </w:rPr>
                    <w:t>否</w:t>
                  </w:r>
                </w:p>
              </w:txbxContent>
            </v:textbox>
          </v:shape>
        </w:pict>
      </w:r>
      <w:r w:rsidR="00611580" w:rsidRPr="00611580">
        <w:rPr>
          <w:noProof/>
          <w:lang w:eastAsia="zh-TW"/>
        </w:rPr>
        <w:pict>
          <v:shape id="_x0000_s2900" type="#_x0000_t32" style="position:absolute;left:0;text-align:left;margin-left:262.4pt;margin-top:342pt;width:144.6pt;height:0;z-index:251755008;mso-position-horizontal-relative:text;mso-position-vertical-relative:text" o:connectortype="straight"/>
        </w:pict>
      </w:r>
      <w:r w:rsidR="00611580" w:rsidRPr="00611580">
        <w:rPr>
          <w:noProof/>
          <w:lang w:eastAsia="zh-TW"/>
        </w:rPr>
        <w:pict>
          <v:shape id="_x0000_s2901" type="#_x0000_t32" style="position:absolute;left:0;text-align:left;margin-left:407pt;margin-top:342pt;width:1.8pt;height:106.8pt;z-index:251756032;mso-position-horizontal-relative:text;mso-position-vertical-relative:text" o:connectortype="straight">
            <v:stroke endarrow="block"/>
          </v:shape>
        </w:pict>
      </w:r>
      <w:r w:rsidR="00611580" w:rsidRPr="00611580">
        <w:rPr>
          <w:noProof/>
          <w:lang w:eastAsia="zh-TW"/>
        </w:rPr>
        <w:pict>
          <v:shape id="_x0000_s2903" type="#_x0000_t202" style="position:absolute;left:0;text-align:left;margin-left:283.9pt;margin-top:452.4pt;width:35.4pt;height:21.6pt;z-index:251758080;mso-position-horizontal-relative:text;mso-position-vertical-relative:text" stroked="f">
            <v:textbox style="mso-next-textbox:#_x0000_s2903">
              <w:txbxContent>
                <w:p w:rsidR="008531AB" w:rsidRDefault="008531AB" w:rsidP="00BD54B7">
                  <w:r>
                    <w:rPr>
                      <w:rFonts w:hint="eastAsia"/>
                    </w:rPr>
                    <w:t>否</w:t>
                  </w:r>
                </w:p>
              </w:txbxContent>
            </v:textbox>
          </v:shape>
        </w:pict>
      </w:r>
      <w:r w:rsidR="00611580" w:rsidRPr="00611580">
        <w:rPr>
          <w:noProof/>
        </w:rPr>
        <w:pict>
          <v:shape id="_x0000_s2905" type="#_x0000_t116" style="position:absolute;left:0;text-align:left;margin-left:384.65pt;margin-top:460.25pt;width:60.75pt;height:32.25pt;z-index:251760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Pu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k1ChMDy&#10;Wld7oNbqfsphK0FotP2IUQsTXmL3YUssw0i8UNCeWTYahZWIymg8yUGxp5b1qYUoClAl9hj14tLH&#10;NYrEmQto44pHgh8yOeQMkxt5P2xZWI1TPXo9/AsWP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GHXPuQAIAAFMEAAAOAAAA&#10;AAAAAAAAAAAAAC4CAABkcnMvZTJvRG9jLnhtbFBLAQItABQABgAIAAAAIQD9LzLW2wAAAAUBAAAP&#10;AAAAAAAAAAAAAAAAAJoEAABkcnMvZG93bnJldi54bWxQSwUGAAAAAAQABADzAAAAogUAAAAA&#10;">
            <v:textbox style="mso-next-textbox:#_x0000_s2905">
              <w:txbxContent>
                <w:p w:rsidR="008531AB" w:rsidRDefault="008531AB" w:rsidP="00226754">
                  <w:pPr>
                    <w:jc w:val="center"/>
                  </w:pPr>
                  <w:r>
                    <w:rPr>
                      <w:rFonts w:hint="eastAsia"/>
                    </w:rPr>
                    <w:t>駁回</w:t>
                  </w:r>
                </w:p>
              </w:txbxContent>
            </v:textbox>
          </v:shape>
        </w:pict>
      </w:r>
      <w:r w:rsidR="00611580" w:rsidRPr="00611580">
        <w:rPr>
          <w:noProof/>
          <w:lang w:eastAsia="zh-TW"/>
        </w:rPr>
        <w:pict>
          <v:shape id="_x0000_s2896" type="#_x0000_t32" style="position:absolute;left:0;text-align:left;margin-left:418.2pt;margin-top:199.6pt;width:.05pt;height:15pt;z-index:251750912;mso-position-horizontal-relative:text;mso-position-vertical-relative:text" o:connectortype="straight">
            <v:stroke endarrow="block"/>
          </v:shape>
        </w:pict>
      </w:r>
      <w:r w:rsidR="00611580" w:rsidRPr="00611580">
        <w:rPr>
          <w:noProof/>
          <w:lang w:eastAsia="zh-TW"/>
        </w:rPr>
        <w:pict>
          <v:shape id="_x0000_s2894" type="#_x0000_t202" style="position:absolute;left:0;text-align:left;margin-left:296pt;margin-top:173.6pt;width:35.4pt;height:21.6pt;z-index:251748864;mso-position-horizontal-relative:text;mso-position-vertical-relative:text" stroked="f">
            <v:textbox style="mso-next-textbox:#_x0000_s2894">
              <w:txbxContent>
                <w:p w:rsidR="008531AB" w:rsidRDefault="008531AB" w:rsidP="00BD54B7">
                  <w:r>
                    <w:rPr>
                      <w:rFonts w:hint="eastAsia"/>
                    </w:rPr>
                    <w:t>否</w:t>
                  </w:r>
                </w:p>
              </w:txbxContent>
            </v:textbox>
          </v:shape>
        </w:pict>
      </w:r>
      <w:r w:rsidR="00611580" w:rsidRPr="00611580">
        <w:rPr>
          <w:noProof/>
          <w:lang w:eastAsia="zh-TW"/>
        </w:rPr>
        <w:pict>
          <v:shape id="_x0000_s2895" type="#_x0000_t32" style="position:absolute;left:0;text-align:left;margin-left:270pt;margin-top:199pt;width:148.2pt;height:.6pt;flip:y;z-index:251749888;mso-position-horizontal-relative:text;mso-position-vertical-relative:text" o:connectortype="straight"/>
        </w:pict>
      </w:r>
      <w:r w:rsidR="00611580" w:rsidRPr="00611580">
        <w:rPr>
          <w:noProof/>
          <w:lang w:eastAsia="zh-TW"/>
        </w:rPr>
        <w:pict>
          <v:shape id="_x0000_s2899" type="#_x0000_t202" style="position:absolute;left:0;text-align:left;margin-left:163.65pt;margin-top:503.4pt;width:30.25pt;height:22.2pt;z-index:251753984;mso-position-horizontal-relative:text;mso-position-vertical-relative:text" stroked="f">
            <v:textbox style="mso-next-textbox:#_x0000_s2899">
              <w:txbxContent>
                <w:p w:rsidR="008531AB" w:rsidRDefault="008531AB" w:rsidP="00BD54B7">
                  <w:r>
                    <w:rPr>
                      <w:rFonts w:hint="eastAsia"/>
                    </w:rPr>
                    <w:t>是</w:t>
                  </w:r>
                </w:p>
                <w:p w:rsidR="008531AB" w:rsidRDefault="008531AB" w:rsidP="00BD54B7"/>
              </w:txbxContent>
            </v:textbox>
          </v:shape>
        </w:pict>
      </w:r>
      <w:r w:rsidR="00611580" w:rsidRPr="00611580">
        <w:rPr>
          <w:noProof/>
          <w:lang w:eastAsia="zh-TW"/>
        </w:rPr>
        <w:pict>
          <v:shape id="_x0000_s2898" type="#_x0000_t202" style="position:absolute;left:0;text-align:left;margin-left:114.8pt;margin-top:363.65pt;width:30.25pt;height:22.2pt;z-index:251752960;mso-position-horizontal-relative:text;mso-position-vertical-relative:text" stroked="f">
            <v:textbox style="mso-next-textbox:#_x0000_s2898">
              <w:txbxContent>
                <w:p w:rsidR="008531AB" w:rsidRDefault="008531AB" w:rsidP="00BD54B7">
                  <w:r>
                    <w:rPr>
                      <w:rFonts w:hint="eastAsia"/>
                    </w:rPr>
                    <w:t>是</w:t>
                  </w:r>
                </w:p>
                <w:p w:rsidR="008531AB" w:rsidRDefault="008531AB" w:rsidP="00BD54B7"/>
              </w:txbxContent>
            </v:textbox>
          </v:shape>
        </w:pict>
      </w:r>
      <w:r w:rsidR="00611580" w:rsidRPr="00611580">
        <w:rPr>
          <w:noProof/>
          <w:lang w:eastAsia="zh-TW"/>
        </w:rPr>
        <w:pict>
          <v:shape id="_x0000_s2897" type="#_x0000_t202" style="position:absolute;left:0;text-align:left;margin-left:114.8pt;margin-top:222pt;width:30.25pt;height:22.2pt;z-index:251751936;mso-position-horizontal-relative:text;mso-position-vertical-relative:text" stroked="f">
            <v:textbox style="mso-next-textbox:#_x0000_s2897">
              <w:txbxContent>
                <w:p w:rsidR="008531AB" w:rsidRDefault="008531AB" w:rsidP="00BD54B7">
                  <w:r>
                    <w:rPr>
                      <w:rFonts w:hint="eastAsia"/>
                    </w:rPr>
                    <w:t>是</w:t>
                  </w:r>
                </w:p>
                <w:p w:rsidR="008531AB" w:rsidRDefault="008531AB" w:rsidP="00BD54B7"/>
              </w:txbxContent>
            </v:textbox>
          </v:shape>
        </w:pict>
      </w:r>
      <w:r w:rsidR="00611580" w:rsidRPr="00611580">
        <w:rPr>
          <w:noProof/>
          <w:lang w:eastAsia="zh-TW"/>
        </w:rPr>
        <w:pict>
          <v:shape id="_x0000_s2884" type="#_x0000_t32" style="position:absolute;left:0;text-align:left;margin-left:152pt;margin-top:225pt;width:0;height:26.4pt;z-index:251738624;mso-position-horizontal-relative:text;mso-position-vertical-relative:text" o:connectortype="straight">
            <v:stroke endarrow="block"/>
          </v:shape>
        </w:pict>
      </w:r>
      <w:r w:rsidR="00611580" w:rsidRPr="00611580">
        <w:rPr>
          <w:noProof/>
        </w:rPr>
        <w:pict>
          <v:shape id="文字方塊 2" o:spid="_x0000_s2883" type="#_x0000_t4" style="position:absolute;left:0;text-align:left;margin-left:33.6pt;margin-top:177.6pt;width:236.4pt;height:44.4pt;z-index:251737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NJPw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bRoCBJJL&#10;Xe2BWav7IYelBKHR9iNGLQx4gd2HLbEMI/FCQXfmw/E4bERUxpNp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KZ/o0k/AgAAUgQAAA4AAAAA&#10;AAAAAAAAAAAALgIAAGRycy9lMm9Eb2MueG1sUEsBAi0AFAAGAAgAAAAhAP0vMtbbAAAABQEAAA8A&#10;AAAAAAAAAAAAAAAAmQQAAGRycy9kb3ducmV2LnhtbFBLBQYAAAAABAAEAPMAAAChBQAAAAA=&#10;">
            <v:textbox style="mso-next-textbox:#文字方塊 2">
              <w:txbxContent>
                <w:p w:rsidR="008531AB" w:rsidRPr="009F71A8" w:rsidRDefault="008531AB" w:rsidP="00BD54B7">
                  <w:pPr>
                    <w:rPr>
                      <w:rFonts w:ascii="標楷體" w:eastAsia="標楷體" w:hAnsi="標楷體"/>
                      <w:szCs w:val="20"/>
                      <w:lang w:eastAsia="zh-TW"/>
                    </w:rPr>
                  </w:pPr>
                  <w:r w:rsidRPr="009F71A8">
                    <w:rPr>
                      <w:rFonts w:ascii="標楷體" w:eastAsia="標楷體" w:hAnsi="標楷體" w:hint="eastAsia"/>
                      <w:szCs w:val="20"/>
                      <w:lang w:eastAsia="zh-TW"/>
                    </w:rPr>
                    <w:t>是否為管理機關轄管範圍</w:t>
                  </w:r>
                </w:p>
              </w:txbxContent>
            </v:textbox>
          </v:shape>
        </w:pict>
      </w:r>
      <w:r w:rsidR="00611580">
        <w:rPr>
          <w:rFonts w:ascii="標楷體" w:eastAsia="標楷體" w:hAnsi="標楷體"/>
          <w:noProof/>
          <w:sz w:val="28"/>
          <w:szCs w:val="28"/>
          <w:lang w:eastAsia="zh-TW"/>
        </w:rPr>
        <w:pict>
          <v:shape id="_x0000_s2882" type="#_x0000_t32" style="position:absolute;left:0;text-align:left;margin-left:153.85pt;margin-top:160.95pt;width:0;height:15pt;z-index:251736576;mso-position-horizontal-relative:text;mso-position-vertical-relative:text" o:connectortype="straight">
            <v:stroke endarrow="block"/>
          </v:shape>
        </w:pict>
      </w:r>
      <w:r w:rsidR="00611580">
        <w:rPr>
          <w:rFonts w:ascii="標楷體" w:eastAsia="標楷體" w:hAnsi="標楷體"/>
          <w:noProof/>
          <w:sz w:val="28"/>
          <w:szCs w:val="28"/>
          <w:lang w:eastAsia="zh-TW"/>
        </w:rPr>
        <w:pict>
          <v:shape id="_x0000_s2881" type="#_x0000_t32" style="position:absolute;left:0;text-align:left;margin-left:153.85pt;margin-top:73.25pt;width:0;height:22.8pt;z-index:251735552;mso-position-horizontal-relative:text;mso-position-vertical-relative:text" o:connectortype="straight">
            <v:stroke endarrow="block"/>
          </v:shape>
        </w:pict>
      </w:r>
      <w:r w:rsidR="00611580">
        <w:rPr>
          <w:rFonts w:ascii="標楷體" w:eastAsia="標楷體" w:hAnsi="標楷體"/>
          <w:noProof/>
          <w:sz w:val="28"/>
          <w:szCs w:val="28"/>
          <w:lang w:eastAsia="zh-TW"/>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2880" type="#_x0000_t9" style="position:absolute;left:0;text-align:left;margin-left:80.5pt;margin-top:39.65pt;width:140.85pt;height:33.6pt;z-index:251734528;mso-position-horizontal-relative:text;mso-position-vertical-relative:text">
            <v:textbox style="mso-next-textbox:#_x0000_s2880">
              <w:txbxContent>
                <w:p w:rsidR="008531AB" w:rsidRPr="009F71A8" w:rsidRDefault="008531AB" w:rsidP="00226754">
                  <w:pPr>
                    <w:jc w:val="center"/>
                    <w:rPr>
                      <w:rFonts w:ascii="標楷體" w:eastAsia="標楷體" w:hAnsi="標楷體"/>
                    </w:rPr>
                  </w:pPr>
                  <w:r w:rsidRPr="009F71A8">
                    <w:rPr>
                      <w:rFonts w:ascii="標楷體" w:eastAsia="標楷體" w:hAnsi="標楷體" w:hint="eastAsia"/>
                    </w:rPr>
                    <w:t>接獲反映案件</w:t>
                  </w:r>
                </w:p>
              </w:txbxContent>
            </v:textbox>
          </v:shape>
        </w:pict>
      </w:r>
      <w:r w:rsidR="00BD54B7">
        <w:rPr>
          <w:rFonts w:ascii="標楷體" w:eastAsia="標楷體" w:hAnsi="標楷體" w:hint="eastAsia"/>
          <w:sz w:val="28"/>
          <w:szCs w:val="28"/>
          <w:lang w:eastAsia="zh-TW"/>
        </w:rPr>
        <w:t>苗栗縣後龍鎮</w:t>
      </w:r>
      <w:r w:rsidR="00BD54B7">
        <w:rPr>
          <w:rFonts w:ascii="標楷體" w:eastAsia="標楷體" w:hAnsi="標楷體"/>
          <w:sz w:val="28"/>
          <w:szCs w:val="28"/>
          <w:lang w:eastAsia="zh-TW"/>
        </w:rPr>
        <w:t>公所</w:t>
      </w:r>
      <w:r w:rsidR="00BD54B7">
        <w:rPr>
          <w:rFonts w:ascii="標楷體" w:eastAsia="標楷體" w:hAnsi="標楷體" w:hint="eastAsia"/>
          <w:sz w:val="28"/>
          <w:szCs w:val="28"/>
          <w:lang w:eastAsia="zh-TW"/>
        </w:rPr>
        <w:t>建設課</w:t>
      </w:r>
      <w:r w:rsidR="00BD54B7" w:rsidRPr="00112151">
        <w:rPr>
          <w:rFonts w:ascii="標楷體" w:eastAsia="標楷體" w:hAnsi="標楷體"/>
          <w:sz w:val="28"/>
          <w:szCs w:val="28"/>
          <w:lang w:eastAsia="zh-TW"/>
        </w:rPr>
        <w:t>作業流程圖</w:t>
      </w:r>
      <w:r w:rsidR="00BD54B7">
        <w:rPr>
          <w:rFonts w:ascii="標楷體" w:eastAsia="標楷體" w:hAnsi="標楷體" w:hint="eastAsia"/>
          <w:sz w:val="28"/>
          <w:szCs w:val="28"/>
          <w:lang w:eastAsia="zh-TW"/>
        </w:rPr>
        <w:t>(</w:t>
      </w:r>
      <w:r w:rsidR="00BD54B7" w:rsidRPr="002671A2">
        <w:rPr>
          <w:rFonts w:ascii="標楷體" w:eastAsia="標楷體" w:hAnsi="標楷體" w:hint="eastAsia"/>
          <w:sz w:val="28"/>
          <w:szCs w:val="28"/>
          <w:lang w:eastAsia="zh-TW"/>
        </w:rPr>
        <w:t>道路暨附屬設施維護及</w:t>
      </w:r>
      <w:r w:rsidR="00BD54B7" w:rsidRPr="000C4721">
        <w:rPr>
          <w:rFonts w:ascii="標楷體" w:eastAsia="標楷體" w:hAnsi="標楷體" w:hint="eastAsia"/>
          <w:sz w:val="28"/>
          <w:szCs w:val="28"/>
          <w:lang w:eastAsia="zh-TW"/>
        </w:rPr>
        <w:t>緊急修復作業)</w:t>
      </w:r>
      <w:r w:rsidR="00BD54B7">
        <w:rPr>
          <w:rFonts w:ascii="標楷體" w:eastAsia="標楷體" w:hAnsi="標楷體"/>
          <w:sz w:val="28"/>
          <w:szCs w:val="28"/>
          <w:lang w:eastAsia="zh-TW"/>
        </w:rPr>
        <w:br w:type="page"/>
      </w:r>
    </w:p>
    <w:p w:rsidR="00923926" w:rsidRPr="00885129" w:rsidRDefault="00923926" w:rsidP="00923926">
      <w:pPr>
        <w:pStyle w:val="Heading2"/>
        <w:spacing w:line="409" w:lineRule="exact"/>
        <w:ind w:left="1793"/>
        <w:rPr>
          <w:rFonts w:ascii="標楷體" w:eastAsia="標楷體" w:hAnsi="標楷體"/>
          <w:lang w:eastAsia="zh-TW"/>
        </w:rPr>
      </w:pPr>
      <w:r>
        <w:rPr>
          <w:rFonts w:ascii="標楷體" w:eastAsia="標楷體" w:hAnsi="標楷體" w:hint="eastAsia"/>
          <w:lang w:eastAsia="zh-TW"/>
        </w:rPr>
        <w:lastRenderedPageBreak/>
        <w:t>苗栗縣後龍鎮</w:t>
      </w:r>
      <w:r w:rsidRPr="00885129">
        <w:rPr>
          <w:rFonts w:ascii="標楷體" w:eastAsia="標楷體" w:hAnsi="標楷體"/>
          <w:lang w:eastAsia="zh-TW"/>
        </w:rPr>
        <w:t>公所內部控制制度控制作業自行評估表</w:t>
      </w:r>
    </w:p>
    <w:p w:rsidR="00923926" w:rsidRPr="00885129" w:rsidRDefault="00923926" w:rsidP="00923926">
      <w:pPr>
        <w:spacing w:line="474" w:lineRule="exact"/>
        <w:ind w:left="852" w:right="441"/>
        <w:jc w:val="center"/>
        <w:rPr>
          <w:rFonts w:ascii="標楷體" w:eastAsia="標楷體" w:hAnsi="標楷體"/>
          <w:sz w:val="32"/>
          <w:lang w:eastAsia="zh-TW"/>
        </w:rPr>
      </w:pPr>
      <w:r w:rsidRPr="00885129">
        <w:rPr>
          <w:rFonts w:ascii="標楷體" w:eastAsia="標楷體" w:hAnsi="標楷體"/>
          <w:sz w:val="32"/>
          <w:lang w:eastAsia="zh-TW"/>
        </w:rPr>
        <w:t>○○年度</w:t>
      </w:r>
    </w:p>
    <w:p w:rsidR="00923926" w:rsidRPr="00885129" w:rsidRDefault="00923926" w:rsidP="007E2EFA">
      <w:pPr>
        <w:pStyle w:val="Heading5"/>
        <w:spacing w:line="278" w:lineRule="exact"/>
        <w:ind w:left="0"/>
        <w:rPr>
          <w:rFonts w:ascii="標楷體" w:eastAsia="標楷體" w:hAnsi="標楷體"/>
          <w:lang w:eastAsia="zh-TW"/>
        </w:rPr>
      </w:pPr>
      <w:r w:rsidRPr="00885129">
        <w:rPr>
          <w:rFonts w:ascii="標楷體" w:eastAsia="標楷體" w:hAnsi="標楷體"/>
          <w:lang w:eastAsia="zh-TW"/>
        </w:rPr>
        <w:t>評估單位：</w:t>
      </w:r>
      <w:r>
        <w:rPr>
          <w:rFonts w:ascii="標楷體" w:eastAsia="標楷體" w:hAnsi="標楷體" w:hint="eastAsia"/>
          <w:lang w:eastAsia="zh-TW"/>
        </w:rPr>
        <w:t>建設課</w:t>
      </w:r>
    </w:p>
    <w:p w:rsidR="00923926" w:rsidRDefault="00923926" w:rsidP="007E2EFA">
      <w:pPr>
        <w:spacing w:line="336" w:lineRule="exact"/>
        <w:rPr>
          <w:rFonts w:ascii="標楷體" w:eastAsia="標楷體" w:hAnsi="標楷體" w:cs="標楷體"/>
          <w:sz w:val="24"/>
          <w:szCs w:val="24"/>
          <w:lang w:eastAsia="zh-TW"/>
        </w:rPr>
      </w:pPr>
      <w:r w:rsidRPr="00885129">
        <w:rPr>
          <w:rFonts w:ascii="標楷體" w:eastAsia="標楷體" w:hAnsi="標楷體"/>
          <w:w w:val="110"/>
          <w:sz w:val="26"/>
          <w:lang w:eastAsia="zh-TW"/>
        </w:rPr>
        <w:t>作業類別</w:t>
      </w:r>
      <w:r w:rsidRPr="00885129">
        <w:rPr>
          <w:rFonts w:ascii="標楷體" w:eastAsia="標楷體" w:hAnsi="標楷體"/>
          <w:w w:val="120"/>
          <w:sz w:val="26"/>
          <w:lang w:eastAsia="zh-TW"/>
        </w:rPr>
        <w:t>(</w:t>
      </w:r>
      <w:r w:rsidRPr="00885129">
        <w:rPr>
          <w:rFonts w:ascii="標楷體" w:eastAsia="標楷體" w:hAnsi="標楷體"/>
          <w:w w:val="110"/>
          <w:sz w:val="26"/>
          <w:lang w:eastAsia="zh-TW"/>
        </w:rPr>
        <w:t>項目)：</w:t>
      </w:r>
      <w:r w:rsidRPr="000354DA">
        <w:rPr>
          <w:rFonts w:ascii="標楷體" w:eastAsia="標楷體" w:hAnsi="標楷體" w:cs="標楷體" w:hint="eastAsia"/>
          <w:sz w:val="24"/>
          <w:szCs w:val="24"/>
          <w:lang w:eastAsia="zh-TW"/>
        </w:rPr>
        <w:t>道路暨附屬設施維護及緊急修復作業</w:t>
      </w:r>
    </w:p>
    <w:p w:rsidR="00923926" w:rsidRDefault="00611580" w:rsidP="007E2EFA">
      <w:pPr>
        <w:spacing w:line="336" w:lineRule="exact"/>
        <w:rPr>
          <w:sz w:val="26"/>
          <w:lang w:eastAsia="zh-TW"/>
        </w:rPr>
      </w:pPr>
      <w:r w:rsidRPr="00611580">
        <w:rPr>
          <w:rFonts w:ascii="標楷體" w:eastAsia="標楷體" w:hAnsi="標楷體"/>
          <w:sz w:val="22"/>
        </w:rPr>
        <w:pict>
          <v:shape id="_x0000_s2940" type="#_x0000_t202" style="position:absolute;margin-left:55.9pt;margin-top:27.9pt;width:506.2pt;height:496.95pt;z-index:251794944;mso-position-horizontal-relative:page" filled="f" stroked="f">
            <v:textbox style="mso-next-textbox:#_x0000_s2940"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600"/>
                    <w:gridCol w:w="900"/>
                    <w:gridCol w:w="900"/>
                    <w:gridCol w:w="1039"/>
                    <w:gridCol w:w="1008"/>
                    <w:gridCol w:w="1013"/>
                    <w:gridCol w:w="1620"/>
                  </w:tblGrid>
                  <w:tr w:rsidR="008531AB" w:rsidRPr="00885129">
                    <w:trPr>
                      <w:trHeight w:val="663"/>
                    </w:trPr>
                    <w:tc>
                      <w:tcPr>
                        <w:tcW w:w="3600" w:type="dxa"/>
                        <w:vMerge w:val="restart"/>
                        <w:tcBorders>
                          <w:bottom w:val="single" w:sz="8" w:space="0" w:color="000000"/>
                          <w:right w:val="single" w:sz="8" w:space="0" w:color="000000"/>
                        </w:tcBorders>
                      </w:tcPr>
                      <w:p w:rsidR="008531AB" w:rsidRPr="00885129" w:rsidRDefault="008531AB">
                        <w:pPr>
                          <w:pStyle w:val="TableParagraph"/>
                          <w:spacing w:before="2"/>
                          <w:rPr>
                            <w:rFonts w:ascii="標楷體" w:eastAsia="標楷體" w:hAnsi="標楷體"/>
                            <w:sz w:val="23"/>
                          </w:rPr>
                        </w:pPr>
                      </w:p>
                      <w:p w:rsidR="008531AB" w:rsidRPr="00885129" w:rsidRDefault="008531AB">
                        <w:pPr>
                          <w:pStyle w:val="TableParagraph"/>
                          <w:spacing w:before="1"/>
                          <w:ind w:left="1257" w:right="1238"/>
                          <w:jc w:val="center"/>
                          <w:rPr>
                            <w:rFonts w:ascii="標楷體" w:eastAsia="標楷體" w:hAnsi="標楷體"/>
                            <w:sz w:val="26"/>
                          </w:rPr>
                        </w:pPr>
                        <w:r w:rsidRPr="00885129">
                          <w:rPr>
                            <w:rFonts w:ascii="標楷體" w:eastAsia="標楷體" w:hAnsi="標楷體"/>
                            <w:sz w:val="26"/>
                          </w:rPr>
                          <w:t>控制重點</w:t>
                        </w:r>
                      </w:p>
                    </w:tc>
                    <w:tc>
                      <w:tcPr>
                        <w:tcW w:w="4860" w:type="dxa"/>
                        <w:gridSpan w:val="5"/>
                        <w:tcBorders>
                          <w:left w:val="single" w:sz="8" w:space="0" w:color="000000"/>
                          <w:bottom w:val="single" w:sz="8" w:space="0" w:color="000000"/>
                          <w:right w:val="single" w:sz="8" w:space="0" w:color="000000"/>
                        </w:tcBorders>
                      </w:tcPr>
                      <w:p w:rsidR="008531AB" w:rsidRPr="00885129" w:rsidRDefault="008531AB">
                        <w:pPr>
                          <w:pStyle w:val="TableParagraph"/>
                          <w:spacing w:before="80"/>
                          <w:ind w:left="1893" w:right="1867"/>
                          <w:jc w:val="center"/>
                          <w:rPr>
                            <w:rFonts w:ascii="標楷體" w:eastAsia="標楷體" w:hAnsi="標楷體"/>
                            <w:sz w:val="26"/>
                          </w:rPr>
                        </w:pPr>
                        <w:r w:rsidRPr="00885129">
                          <w:rPr>
                            <w:rFonts w:ascii="標楷體" w:eastAsia="標楷體" w:hAnsi="標楷體"/>
                            <w:sz w:val="26"/>
                          </w:rPr>
                          <w:t>評估情形</w:t>
                        </w:r>
                      </w:p>
                    </w:tc>
                    <w:tc>
                      <w:tcPr>
                        <w:tcW w:w="1620" w:type="dxa"/>
                        <w:vMerge w:val="restart"/>
                        <w:tcBorders>
                          <w:left w:val="single" w:sz="8" w:space="0" w:color="000000"/>
                          <w:bottom w:val="single" w:sz="8" w:space="0" w:color="000000"/>
                        </w:tcBorders>
                      </w:tcPr>
                      <w:p w:rsidR="008531AB" w:rsidRPr="00885129" w:rsidRDefault="008531AB">
                        <w:pPr>
                          <w:pStyle w:val="TableParagraph"/>
                          <w:spacing w:before="2"/>
                          <w:rPr>
                            <w:rFonts w:ascii="標楷體" w:eastAsia="標楷體" w:hAnsi="標楷體"/>
                            <w:sz w:val="23"/>
                          </w:rPr>
                        </w:pPr>
                      </w:p>
                      <w:p w:rsidR="008531AB" w:rsidRPr="00885129" w:rsidRDefault="008531AB">
                        <w:pPr>
                          <w:pStyle w:val="TableParagraph"/>
                          <w:spacing w:before="1"/>
                          <w:ind w:left="294"/>
                          <w:rPr>
                            <w:rFonts w:ascii="標楷體" w:eastAsia="標楷體" w:hAnsi="標楷體"/>
                            <w:sz w:val="26"/>
                          </w:rPr>
                        </w:pPr>
                        <w:r w:rsidRPr="00885129">
                          <w:rPr>
                            <w:rFonts w:ascii="標楷體" w:eastAsia="標楷體" w:hAnsi="標楷體"/>
                            <w:sz w:val="26"/>
                          </w:rPr>
                          <w:t>改善措施</w:t>
                        </w:r>
                      </w:p>
                    </w:tc>
                  </w:tr>
                  <w:tr w:rsidR="008531AB" w:rsidRPr="00885129">
                    <w:trPr>
                      <w:trHeight w:val="798"/>
                    </w:trPr>
                    <w:tc>
                      <w:tcPr>
                        <w:tcW w:w="3600" w:type="dxa"/>
                        <w:vMerge/>
                        <w:tcBorders>
                          <w:top w:val="nil"/>
                          <w:bottom w:val="single" w:sz="8" w:space="0" w:color="000000"/>
                          <w:right w:val="single" w:sz="8" w:space="0" w:color="000000"/>
                        </w:tcBorders>
                      </w:tcPr>
                      <w:p w:rsidR="008531AB" w:rsidRPr="00885129" w:rsidRDefault="008531AB">
                        <w:pPr>
                          <w:rPr>
                            <w:rFonts w:ascii="標楷體" w:eastAsia="標楷體" w:hAnsi="標楷體"/>
                            <w:sz w:val="2"/>
                            <w:szCs w:val="2"/>
                          </w:rPr>
                        </w:pPr>
                      </w:p>
                    </w:tc>
                    <w:tc>
                      <w:tcPr>
                        <w:tcW w:w="900"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21"/>
                          <w:ind w:left="193"/>
                          <w:rPr>
                            <w:rFonts w:ascii="標楷體" w:eastAsia="標楷體" w:hAnsi="標楷體"/>
                            <w:sz w:val="26"/>
                          </w:rPr>
                        </w:pPr>
                        <w:r w:rsidRPr="00885129">
                          <w:rPr>
                            <w:rFonts w:ascii="標楷體" w:eastAsia="標楷體" w:hAnsi="標楷體"/>
                            <w:sz w:val="26"/>
                          </w:rPr>
                          <w:t>落實</w:t>
                        </w:r>
                      </w:p>
                    </w:tc>
                    <w:tc>
                      <w:tcPr>
                        <w:tcW w:w="900"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line="398" w:lineRule="exact"/>
                          <w:ind w:left="193"/>
                          <w:rPr>
                            <w:rFonts w:ascii="標楷體" w:eastAsia="標楷體" w:hAnsi="標楷體"/>
                            <w:sz w:val="26"/>
                          </w:rPr>
                        </w:pPr>
                        <w:r w:rsidRPr="00885129">
                          <w:rPr>
                            <w:rFonts w:ascii="標楷體" w:eastAsia="標楷體" w:hAnsi="標楷體"/>
                            <w:w w:val="95"/>
                            <w:sz w:val="26"/>
                          </w:rPr>
                          <w:t>部分</w:t>
                        </w:r>
                      </w:p>
                      <w:p w:rsidR="008531AB" w:rsidRPr="00885129" w:rsidRDefault="008531AB">
                        <w:pPr>
                          <w:pStyle w:val="TableParagraph"/>
                          <w:spacing w:line="381" w:lineRule="exact"/>
                          <w:ind w:left="193"/>
                          <w:rPr>
                            <w:rFonts w:ascii="標楷體" w:eastAsia="標楷體" w:hAnsi="標楷體"/>
                            <w:sz w:val="26"/>
                          </w:rPr>
                        </w:pPr>
                        <w:r w:rsidRPr="00885129">
                          <w:rPr>
                            <w:rFonts w:ascii="標楷體" w:eastAsia="標楷體" w:hAnsi="標楷體"/>
                            <w:w w:val="95"/>
                            <w:sz w:val="26"/>
                          </w:rPr>
                          <w:t>落實</w:t>
                        </w:r>
                      </w:p>
                    </w:tc>
                    <w:tc>
                      <w:tcPr>
                        <w:tcW w:w="1039"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21"/>
                          <w:ind w:left="133"/>
                          <w:rPr>
                            <w:rFonts w:ascii="標楷體" w:eastAsia="標楷體" w:hAnsi="標楷體"/>
                            <w:sz w:val="26"/>
                          </w:rPr>
                        </w:pPr>
                        <w:r w:rsidRPr="00885129">
                          <w:rPr>
                            <w:rFonts w:ascii="標楷體" w:eastAsia="標楷體" w:hAnsi="標楷體"/>
                            <w:sz w:val="26"/>
                          </w:rPr>
                          <w:t>未落實</w:t>
                        </w:r>
                      </w:p>
                    </w:tc>
                    <w:tc>
                      <w:tcPr>
                        <w:tcW w:w="1008"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47"/>
                          <w:ind w:left="117"/>
                          <w:rPr>
                            <w:rFonts w:ascii="標楷體" w:eastAsia="標楷體" w:hAnsi="標楷體"/>
                            <w:sz w:val="26"/>
                          </w:rPr>
                        </w:pPr>
                        <w:r w:rsidRPr="00885129">
                          <w:rPr>
                            <w:rFonts w:ascii="標楷體" w:eastAsia="標楷體" w:hAnsi="標楷體"/>
                            <w:sz w:val="26"/>
                          </w:rPr>
                          <w:t>不適用</w:t>
                        </w:r>
                      </w:p>
                    </w:tc>
                    <w:tc>
                      <w:tcPr>
                        <w:tcW w:w="1013"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47"/>
                          <w:ind w:left="249"/>
                          <w:rPr>
                            <w:rFonts w:ascii="標楷體" w:eastAsia="標楷體" w:hAnsi="標楷體"/>
                            <w:sz w:val="26"/>
                          </w:rPr>
                        </w:pPr>
                        <w:r w:rsidRPr="00885129">
                          <w:rPr>
                            <w:rFonts w:ascii="標楷體" w:eastAsia="標楷體" w:hAnsi="標楷體"/>
                            <w:sz w:val="26"/>
                          </w:rPr>
                          <w:t>其他</w:t>
                        </w:r>
                      </w:p>
                    </w:tc>
                    <w:tc>
                      <w:tcPr>
                        <w:tcW w:w="1620" w:type="dxa"/>
                        <w:vMerge/>
                        <w:tcBorders>
                          <w:top w:val="nil"/>
                          <w:left w:val="single" w:sz="8" w:space="0" w:color="000000"/>
                          <w:bottom w:val="single" w:sz="8" w:space="0" w:color="000000"/>
                        </w:tcBorders>
                      </w:tcPr>
                      <w:p w:rsidR="008531AB" w:rsidRPr="00885129" w:rsidRDefault="008531AB">
                        <w:pPr>
                          <w:rPr>
                            <w:rFonts w:ascii="標楷體" w:eastAsia="標楷體" w:hAnsi="標楷體"/>
                            <w:sz w:val="2"/>
                            <w:szCs w:val="2"/>
                          </w:rPr>
                        </w:pPr>
                      </w:p>
                    </w:tc>
                  </w:tr>
                  <w:tr w:rsidR="008531AB">
                    <w:trPr>
                      <w:trHeight w:val="918"/>
                    </w:trPr>
                    <w:tc>
                      <w:tcPr>
                        <w:tcW w:w="3600" w:type="dxa"/>
                        <w:tcBorders>
                          <w:top w:val="single" w:sz="8" w:space="0" w:color="000000"/>
                          <w:bottom w:val="single" w:sz="8" w:space="0" w:color="000000"/>
                          <w:right w:val="single" w:sz="8" w:space="0" w:color="000000"/>
                        </w:tcBorders>
                      </w:tcPr>
                      <w:p w:rsidR="008531AB" w:rsidRPr="002E7180" w:rsidRDefault="008531AB" w:rsidP="00B7603E">
                        <w:pPr>
                          <w:pStyle w:val="TableParagraph"/>
                          <w:spacing w:line="312" w:lineRule="exact"/>
                          <w:rPr>
                            <w:rFonts w:ascii="標楷體" w:eastAsia="標楷體" w:hAnsi="標楷體" w:cs="細明體"/>
                            <w:spacing w:val="-11"/>
                            <w:sz w:val="24"/>
                            <w:szCs w:val="24"/>
                            <w:lang w:eastAsia="zh-TW"/>
                          </w:rPr>
                        </w:pPr>
                        <w:r w:rsidRPr="002E7180">
                          <w:rPr>
                            <w:rFonts w:ascii="標楷體" w:eastAsia="標楷體" w:hAnsi="標楷體" w:cs="細明體" w:hint="eastAsia"/>
                            <w:spacing w:val="-11"/>
                            <w:sz w:val="24"/>
                            <w:szCs w:val="24"/>
                            <w:lang w:eastAsia="zh-TW"/>
                          </w:rPr>
                          <w:t>受理民眾查報案件</w:t>
                        </w:r>
                      </w:p>
                      <w:p w:rsidR="008531AB" w:rsidRDefault="008531AB" w:rsidP="00B7603E">
                        <w:pPr>
                          <w:pStyle w:val="TableParagraph"/>
                          <w:rPr>
                            <w:rFonts w:ascii="Times New Roman"/>
                            <w:sz w:val="24"/>
                            <w:lang w:eastAsia="zh-TW"/>
                          </w:rPr>
                        </w:pPr>
                        <w:r w:rsidRPr="002E7180">
                          <w:rPr>
                            <w:rFonts w:ascii="標楷體" w:eastAsia="標楷體" w:hAnsi="標楷體" w:cs="細明體" w:hint="eastAsia"/>
                            <w:spacing w:val="-11"/>
                            <w:sz w:val="24"/>
                            <w:szCs w:val="24"/>
                            <w:lang w:eastAsia="zh-TW"/>
                          </w:rPr>
                          <w:t>(</w:t>
                        </w:r>
                        <w:proofErr w:type="gramStart"/>
                        <w:r w:rsidRPr="002E7180">
                          <w:rPr>
                            <w:rFonts w:ascii="標楷體" w:eastAsia="標楷體" w:hAnsi="標楷體" w:cs="細明體" w:hint="eastAsia"/>
                            <w:spacing w:val="-11"/>
                            <w:sz w:val="24"/>
                            <w:szCs w:val="24"/>
                            <w:lang w:eastAsia="zh-TW"/>
                          </w:rPr>
                          <w:t>一</w:t>
                        </w:r>
                        <w:proofErr w:type="gramEnd"/>
                        <w:r w:rsidRPr="002E7180">
                          <w:rPr>
                            <w:rFonts w:ascii="標楷體" w:eastAsia="標楷體" w:hAnsi="標楷體" w:cs="細明體" w:hint="eastAsia"/>
                            <w:spacing w:val="-11"/>
                            <w:sz w:val="24"/>
                            <w:szCs w:val="24"/>
                            <w:lang w:eastAsia="zh-TW"/>
                          </w:rPr>
                          <w:t>)勘查階段：是否於接獲申請後辦理現場勘查或會</w:t>
                        </w:r>
                        <w:proofErr w:type="gramStart"/>
                        <w:r w:rsidRPr="002E7180">
                          <w:rPr>
                            <w:rFonts w:ascii="標楷體" w:eastAsia="標楷體" w:hAnsi="標楷體" w:cs="細明體" w:hint="eastAsia"/>
                            <w:spacing w:val="-11"/>
                            <w:sz w:val="24"/>
                            <w:szCs w:val="24"/>
                            <w:lang w:eastAsia="zh-TW"/>
                          </w:rPr>
                          <w:t>勘</w:t>
                        </w:r>
                        <w:proofErr w:type="gramEnd"/>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lang w:eastAsia="zh-TW"/>
                          </w:rPr>
                        </w:pPr>
                      </w:p>
                    </w:tc>
                  </w:tr>
                  <w:tr w:rsidR="008531AB" w:rsidTr="00D261BA">
                    <w:trPr>
                      <w:trHeight w:val="1608"/>
                    </w:trPr>
                    <w:tc>
                      <w:tcPr>
                        <w:tcW w:w="3600" w:type="dxa"/>
                        <w:tcBorders>
                          <w:top w:val="single" w:sz="8" w:space="0" w:color="000000"/>
                          <w:bottom w:val="single" w:sz="8" w:space="0" w:color="000000"/>
                          <w:right w:val="single" w:sz="8" w:space="0" w:color="000000"/>
                        </w:tcBorders>
                      </w:tcPr>
                      <w:p w:rsidR="008531AB" w:rsidRPr="002E7180" w:rsidRDefault="008531AB" w:rsidP="00D261BA">
                        <w:pPr>
                          <w:pStyle w:val="TableParagraph"/>
                          <w:spacing w:before="9" w:line="300" w:lineRule="exact"/>
                          <w:ind w:left="549" w:right="2" w:hanging="521"/>
                          <w:rPr>
                            <w:rFonts w:ascii="標楷體" w:eastAsia="標楷體" w:hAnsi="標楷體" w:cs="細明體"/>
                            <w:spacing w:val="-11"/>
                            <w:sz w:val="24"/>
                            <w:szCs w:val="24"/>
                            <w:lang w:eastAsia="zh-TW"/>
                          </w:rPr>
                        </w:pPr>
                        <w:r w:rsidRPr="002E7180">
                          <w:rPr>
                            <w:rFonts w:ascii="標楷體" w:eastAsia="標楷體" w:hAnsi="標楷體" w:cs="細明體" w:hint="eastAsia"/>
                            <w:spacing w:val="-11"/>
                            <w:sz w:val="24"/>
                            <w:szCs w:val="24"/>
                            <w:lang w:eastAsia="zh-TW"/>
                          </w:rPr>
                          <w:t>(二)評估階段：</w:t>
                        </w:r>
                      </w:p>
                      <w:p w:rsidR="008531AB" w:rsidRPr="002E7180" w:rsidRDefault="008531AB" w:rsidP="00D261BA">
                        <w:pPr>
                          <w:pStyle w:val="TableParagraph"/>
                          <w:spacing w:before="9" w:line="300" w:lineRule="exact"/>
                          <w:ind w:left="549" w:right="2" w:hanging="521"/>
                          <w:rPr>
                            <w:rFonts w:ascii="標楷體" w:eastAsia="標楷體" w:hAnsi="標楷體" w:cs="細明體"/>
                            <w:spacing w:val="-11"/>
                            <w:sz w:val="24"/>
                            <w:szCs w:val="24"/>
                            <w:lang w:eastAsia="zh-TW"/>
                          </w:rPr>
                        </w:pPr>
                        <w:r>
                          <w:rPr>
                            <w:rFonts w:ascii="標楷體" w:eastAsia="標楷體" w:hAnsi="標楷體" w:cs="細明體" w:hint="eastAsia"/>
                            <w:spacing w:val="-11"/>
                            <w:sz w:val="24"/>
                            <w:szCs w:val="24"/>
                            <w:lang w:eastAsia="zh-TW"/>
                          </w:rPr>
                          <w:t xml:space="preserve"> </w:t>
                        </w:r>
                        <w:r w:rsidRPr="002E7180">
                          <w:rPr>
                            <w:rFonts w:ascii="標楷體" w:eastAsia="標楷體" w:hAnsi="標楷體" w:cs="細明體" w:hint="eastAsia"/>
                            <w:spacing w:val="-11"/>
                            <w:sz w:val="24"/>
                            <w:szCs w:val="24"/>
                            <w:lang w:eastAsia="zh-TW"/>
                          </w:rPr>
                          <w:t>(1)如相關設施尚堪使用，</w:t>
                        </w:r>
                        <w:proofErr w:type="gramStart"/>
                        <w:r w:rsidRPr="002E7180">
                          <w:rPr>
                            <w:rFonts w:ascii="標楷體" w:eastAsia="標楷體" w:hAnsi="標楷體" w:cs="細明體" w:hint="eastAsia"/>
                            <w:spacing w:val="-11"/>
                            <w:sz w:val="24"/>
                            <w:szCs w:val="24"/>
                            <w:lang w:eastAsia="zh-TW"/>
                          </w:rPr>
                          <w:t>逕</w:t>
                        </w:r>
                        <w:proofErr w:type="gramEnd"/>
                        <w:r w:rsidRPr="002E7180">
                          <w:rPr>
                            <w:rFonts w:ascii="標楷體" w:eastAsia="標楷體" w:hAnsi="標楷體" w:cs="細明體" w:hint="eastAsia"/>
                            <w:spacing w:val="-11"/>
                            <w:sz w:val="24"/>
                            <w:szCs w:val="24"/>
                            <w:lang w:eastAsia="zh-TW"/>
                          </w:rPr>
                          <w:t>復陳情人及與會單位辦理情形。</w:t>
                        </w:r>
                      </w:p>
                      <w:p w:rsidR="008531AB" w:rsidRDefault="008531AB" w:rsidP="00D261BA">
                        <w:pPr>
                          <w:pStyle w:val="TableParagraph"/>
                          <w:spacing w:line="300" w:lineRule="exact"/>
                          <w:ind w:left="343" w:hangingChars="150" w:hanging="343"/>
                          <w:rPr>
                            <w:rFonts w:ascii="Times New Roman"/>
                            <w:sz w:val="24"/>
                            <w:lang w:eastAsia="zh-TW"/>
                          </w:rPr>
                        </w:pPr>
                        <w:r>
                          <w:rPr>
                            <w:rFonts w:ascii="標楷體" w:eastAsia="標楷體" w:hAnsi="標楷體" w:cs="細明體" w:hint="eastAsia"/>
                            <w:spacing w:val="-11"/>
                            <w:sz w:val="24"/>
                            <w:szCs w:val="24"/>
                            <w:lang w:eastAsia="zh-TW"/>
                          </w:rPr>
                          <w:t xml:space="preserve"> </w:t>
                        </w:r>
                        <w:r w:rsidRPr="002E7180">
                          <w:rPr>
                            <w:rFonts w:ascii="標楷體" w:eastAsia="標楷體" w:hAnsi="標楷體" w:cs="細明體" w:hint="eastAsia"/>
                            <w:spacing w:val="-11"/>
                            <w:sz w:val="24"/>
                            <w:szCs w:val="24"/>
                            <w:lang w:eastAsia="zh-TW"/>
                          </w:rPr>
                          <w:t>(2)若狀況不明，應確認修復範圍是否屬於公用設施及符合公眾利益。</w:t>
                        </w: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lang w:eastAsia="zh-TW"/>
                          </w:rPr>
                        </w:pPr>
                      </w:p>
                    </w:tc>
                  </w:tr>
                  <w:tr w:rsidR="008531AB">
                    <w:trPr>
                      <w:trHeight w:val="1117"/>
                    </w:trPr>
                    <w:tc>
                      <w:tcPr>
                        <w:tcW w:w="3600" w:type="dxa"/>
                        <w:tcBorders>
                          <w:top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r w:rsidRPr="002E7180">
                          <w:rPr>
                            <w:rFonts w:ascii="標楷體" w:eastAsia="標楷體" w:hAnsi="標楷體" w:hint="eastAsia"/>
                            <w:spacing w:val="-10"/>
                            <w:w w:val="95"/>
                            <w:sz w:val="24"/>
                            <w:szCs w:val="24"/>
                            <w:lang w:eastAsia="zh-TW"/>
                          </w:rPr>
                          <w:t>(三)修復階段：確認民眾反映案件已陳</w:t>
                        </w:r>
                        <w:proofErr w:type="gramStart"/>
                        <w:r w:rsidRPr="002E7180">
                          <w:rPr>
                            <w:rFonts w:ascii="標楷體" w:eastAsia="標楷體" w:hAnsi="標楷體" w:hint="eastAsia"/>
                            <w:spacing w:val="-10"/>
                            <w:w w:val="95"/>
                            <w:sz w:val="24"/>
                            <w:szCs w:val="24"/>
                            <w:lang w:eastAsia="zh-TW"/>
                          </w:rPr>
                          <w:t>核奉准並完成派工</w:t>
                        </w:r>
                        <w:proofErr w:type="gramEnd"/>
                        <w:r w:rsidRPr="002E7180">
                          <w:rPr>
                            <w:rFonts w:ascii="標楷體" w:eastAsia="標楷體" w:hAnsi="標楷體" w:hint="eastAsia"/>
                            <w:spacing w:val="-10"/>
                            <w:w w:val="95"/>
                            <w:sz w:val="24"/>
                            <w:szCs w:val="24"/>
                            <w:lang w:eastAsia="zh-TW"/>
                          </w:rPr>
                          <w:t>。</w:t>
                        </w: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lang w:eastAsia="zh-TW"/>
                          </w:rPr>
                        </w:pPr>
                      </w:p>
                    </w:tc>
                  </w:tr>
                  <w:tr w:rsidR="008531AB">
                    <w:trPr>
                      <w:trHeight w:val="1206"/>
                    </w:trPr>
                    <w:tc>
                      <w:tcPr>
                        <w:tcW w:w="3600" w:type="dxa"/>
                        <w:tcBorders>
                          <w:top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r w:rsidRPr="002E7180">
                          <w:rPr>
                            <w:rFonts w:ascii="標楷體" w:eastAsia="標楷體" w:hAnsi="標楷體" w:hint="eastAsia"/>
                            <w:sz w:val="24"/>
                            <w:szCs w:val="24"/>
                            <w:lang w:eastAsia="zh-TW"/>
                          </w:rPr>
                          <w:t>(四)回復階段：</w:t>
                        </w:r>
                        <w:r>
                          <w:rPr>
                            <w:rFonts w:ascii="標楷體" w:eastAsia="標楷體" w:hAnsi="標楷體" w:hint="eastAsia"/>
                            <w:sz w:val="24"/>
                            <w:szCs w:val="24"/>
                            <w:lang w:eastAsia="zh-TW"/>
                          </w:rPr>
                          <w:t>完成後將結果通知申請人。</w:t>
                        </w: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lang w:eastAsia="zh-TW"/>
                          </w:rPr>
                        </w:pPr>
                      </w:p>
                    </w:tc>
                  </w:tr>
                  <w:tr w:rsidR="008531AB">
                    <w:trPr>
                      <w:trHeight w:val="980"/>
                    </w:trPr>
                    <w:tc>
                      <w:tcPr>
                        <w:tcW w:w="3600" w:type="dxa"/>
                        <w:tcBorders>
                          <w:top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r>
                          <w:rPr>
                            <w:rFonts w:ascii="標楷體" w:eastAsia="標楷體" w:hAnsi="標楷體" w:hint="eastAsia"/>
                            <w:sz w:val="24"/>
                            <w:szCs w:val="24"/>
                            <w:lang w:eastAsia="zh-TW"/>
                          </w:rPr>
                          <w:t>(五)結案階段：確認</w:t>
                        </w:r>
                        <w:r>
                          <w:rPr>
                            <w:rFonts w:ascii="標楷體" w:eastAsia="標楷體" w:hAnsi="標楷體"/>
                            <w:sz w:val="24"/>
                            <w:szCs w:val="24"/>
                            <w:lang w:eastAsia="zh-TW"/>
                          </w:rPr>
                          <w:t>契約廠商</w:t>
                        </w:r>
                        <w:r w:rsidRPr="00A675A9">
                          <w:rPr>
                            <w:rFonts w:ascii="標楷體" w:eastAsia="標楷體" w:hAnsi="標楷體"/>
                            <w:sz w:val="24"/>
                            <w:szCs w:val="24"/>
                            <w:lang w:eastAsia="zh-TW"/>
                          </w:rPr>
                          <w:t>於工期內申報竣工後由本所派員驗收結案。</w:t>
                        </w: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lang w:eastAsia="zh-TW"/>
                          </w:rPr>
                        </w:pPr>
                      </w:p>
                    </w:tc>
                  </w:tr>
                  <w:tr w:rsidR="008531AB">
                    <w:trPr>
                      <w:trHeight w:val="867"/>
                    </w:trPr>
                    <w:tc>
                      <w:tcPr>
                        <w:tcW w:w="10080" w:type="dxa"/>
                        <w:gridSpan w:val="7"/>
                        <w:tcBorders>
                          <w:top w:val="single" w:sz="8" w:space="0" w:color="000000"/>
                        </w:tcBorders>
                      </w:tcPr>
                      <w:p w:rsidR="008531AB" w:rsidRPr="00885129" w:rsidRDefault="008531AB">
                        <w:pPr>
                          <w:pStyle w:val="TableParagraph"/>
                          <w:tabs>
                            <w:tab w:val="left" w:pos="3095"/>
                          </w:tabs>
                          <w:spacing w:before="145"/>
                          <w:ind w:left="107"/>
                          <w:rPr>
                            <w:rFonts w:ascii="標楷體" w:eastAsia="標楷體" w:hAnsi="標楷體"/>
                            <w:sz w:val="26"/>
                          </w:rPr>
                        </w:pPr>
                        <w:r w:rsidRPr="00885129">
                          <w:rPr>
                            <w:rFonts w:ascii="標楷體" w:eastAsia="標楷體" w:hAnsi="標楷體"/>
                            <w:sz w:val="26"/>
                          </w:rPr>
                          <w:t>填表人：</w:t>
                        </w:r>
                        <w:r w:rsidRPr="00885129">
                          <w:rPr>
                            <w:rFonts w:ascii="標楷體" w:eastAsia="標楷體" w:hAnsi="標楷體"/>
                            <w:sz w:val="26"/>
                          </w:rPr>
                          <w:tab/>
                          <w:t>複核：</w:t>
                        </w:r>
                      </w:p>
                    </w:tc>
                  </w:tr>
                </w:tbl>
                <w:p w:rsidR="008531AB" w:rsidRDefault="008531AB" w:rsidP="00923926">
                  <w:pPr>
                    <w:pStyle w:val="a3"/>
                  </w:pPr>
                </w:p>
              </w:txbxContent>
            </v:textbox>
            <w10:wrap anchorx="page"/>
          </v:shape>
        </w:pict>
      </w:r>
      <w:r w:rsidR="00923926" w:rsidRPr="00885129">
        <w:rPr>
          <w:rFonts w:ascii="標楷體" w:eastAsia="標楷體" w:hAnsi="標楷體"/>
          <w:sz w:val="26"/>
          <w:lang w:eastAsia="zh-TW"/>
        </w:rPr>
        <w:t>評估期間：○○年○○月○○日至○○年○○月○○日</w:t>
      </w:r>
      <w:r w:rsidR="00923926" w:rsidRPr="00885129">
        <w:rPr>
          <w:rFonts w:ascii="標楷體" w:eastAsia="標楷體" w:hAnsi="標楷體"/>
          <w:sz w:val="26"/>
          <w:lang w:eastAsia="zh-TW"/>
        </w:rPr>
        <w:tab/>
      </w:r>
      <w:r w:rsidR="007E2EFA">
        <w:rPr>
          <w:rFonts w:ascii="標楷體" w:eastAsia="標楷體" w:hAnsi="標楷體" w:hint="eastAsia"/>
          <w:sz w:val="26"/>
          <w:lang w:eastAsia="zh-TW"/>
        </w:rPr>
        <w:t xml:space="preserve">        </w:t>
      </w:r>
      <w:r w:rsidR="00923926" w:rsidRPr="00885129">
        <w:rPr>
          <w:rFonts w:ascii="標楷體" w:eastAsia="標楷體" w:hAnsi="標楷體"/>
          <w:sz w:val="26"/>
          <w:lang w:eastAsia="zh-TW"/>
        </w:rPr>
        <w:t>評估日期：</w:t>
      </w:r>
      <w:r w:rsidR="00923926" w:rsidRPr="00885129">
        <w:rPr>
          <w:rFonts w:ascii="標楷體" w:eastAsia="標楷體" w:hAnsi="標楷體"/>
          <w:sz w:val="26"/>
          <w:lang w:eastAsia="zh-TW"/>
        </w:rPr>
        <w:tab/>
        <w:t>年</w:t>
      </w:r>
      <w:r w:rsidR="00923926" w:rsidRPr="00885129">
        <w:rPr>
          <w:rFonts w:ascii="標楷體" w:eastAsia="標楷體" w:hAnsi="標楷體"/>
          <w:sz w:val="26"/>
          <w:lang w:eastAsia="zh-TW"/>
        </w:rPr>
        <w:tab/>
      </w:r>
      <w:r w:rsidR="00B7603E">
        <w:rPr>
          <w:rFonts w:ascii="標楷體" w:eastAsia="標楷體" w:hAnsi="標楷體" w:hint="eastAsia"/>
          <w:sz w:val="26"/>
          <w:lang w:eastAsia="zh-TW"/>
        </w:rPr>
        <w:t xml:space="preserve"> </w:t>
      </w:r>
      <w:r w:rsidR="00923926" w:rsidRPr="00885129">
        <w:rPr>
          <w:rFonts w:ascii="標楷體" w:eastAsia="標楷體" w:hAnsi="標楷體"/>
          <w:sz w:val="26"/>
          <w:lang w:eastAsia="zh-TW"/>
        </w:rPr>
        <w:t>月</w:t>
      </w:r>
      <w:r w:rsidR="00923926" w:rsidRPr="00885129">
        <w:rPr>
          <w:rFonts w:ascii="標楷體" w:eastAsia="標楷體" w:hAnsi="標楷體"/>
          <w:sz w:val="26"/>
          <w:lang w:eastAsia="zh-TW"/>
        </w:rPr>
        <w:tab/>
      </w:r>
      <w:r w:rsidR="00B7603E">
        <w:rPr>
          <w:rFonts w:ascii="標楷體" w:eastAsia="標楷體" w:hAnsi="標楷體" w:hint="eastAsia"/>
          <w:sz w:val="26"/>
          <w:lang w:eastAsia="zh-TW"/>
        </w:rPr>
        <w:t xml:space="preserve"> </w:t>
      </w:r>
      <w:r w:rsidR="00923926" w:rsidRPr="00885129">
        <w:rPr>
          <w:rFonts w:ascii="標楷體" w:eastAsia="標楷體" w:hAnsi="標楷體"/>
          <w:sz w:val="26"/>
          <w:lang w:eastAsia="zh-TW"/>
        </w:rPr>
        <w:t>日</w:t>
      </w: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923926" w:rsidRDefault="00923926" w:rsidP="00923926">
      <w:pPr>
        <w:spacing w:line="300" w:lineRule="exact"/>
        <w:rPr>
          <w:rFonts w:ascii="標楷體" w:eastAsia="標楷體" w:hAnsi="標楷體"/>
          <w:sz w:val="24"/>
          <w:szCs w:val="24"/>
          <w:lang w:eastAsia="zh-TW"/>
        </w:rPr>
      </w:pPr>
    </w:p>
    <w:p w:rsidR="003E069D" w:rsidRDefault="003E069D" w:rsidP="00923926">
      <w:pPr>
        <w:pStyle w:val="a3"/>
        <w:spacing w:line="440" w:lineRule="exact"/>
        <w:ind w:left="492"/>
        <w:rPr>
          <w:rFonts w:ascii="標楷體" w:eastAsia="標楷體" w:hAnsi="標楷體"/>
          <w:lang w:eastAsia="zh-TW"/>
        </w:rPr>
      </w:pPr>
    </w:p>
    <w:p w:rsidR="003E069D" w:rsidRDefault="003E069D" w:rsidP="003E069D">
      <w:pPr>
        <w:pStyle w:val="a3"/>
        <w:spacing w:line="300" w:lineRule="exact"/>
        <w:ind w:left="492"/>
        <w:rPr>
          <w:rFonts w:ascii="標楷體" w:eastAsia="標楷體" w:hAnsi="標楷體"/>
          <w:lang w:eastAsia="zh-TW"/>
        </w:rPr>
      </w:pPr>
    </w:p>
    <w:p w:rsidR="003E069D" w:rsidRDefault="003E069D" w:rsidP="003E069D">
      <w:pPr>
        <w:pStyle w:val="a3"/>
        <w:spacing w:line="300" w:lineRule="exact"/>
        <w:ind w:left="492"/>
        <w:rPr>
          <w:rFonts w:ascii="標楷體" w:eastAsia="標楷體" w:hAnsi="標楷體"/>
          <w:lang w:eastAsia="zh-TW"/>
        </w:rPr>
      </w:pPr>
    </w:p>
    <w:p w:rsidR="003E069D" w:rsidRDefault="003E069D" w:rsidP="003E069D">
      <w:pPr>
        <w:pStyle w:val="a3"/>
        <w:spacing w:line="300" w:lineRule="exact"/>
        <w:ind w:left="492"/>
        <w:rPr>
          <w:rFonts w:ascii="標楷體" w:eastAsia="標楷體" w:hAnsi="標楷體"/>
          <w:lang w:eastAsia="zh-TW"/>
        </w:rPr>
      </w:pPr>
    </w:p>
    <w:p w:rsidR="003E069D" w:rsidRPr="007E2EFA" w:rsidRDefault="003E069D" w:rsidP="003E069D">
      <w:pPr>
        <w:pStyle w:val="a3"/>
        <w:spacing w:line="300" w:lineRule="exact"/>
        <w:ind w:left="492"/>
        <w:rPr>
          <w:rFonts w:ascii="標楷體" w:eastAsia="標楷體" w:hAnsi="標楷體"/>
          <w:lang w:eastAsia="zh-TW"/>
        </w:rPr>
      </w:pPr>
    </w:p>
    <w:p w:rsidR="00923926" w:rsidRPr="00885129" w:rsidRDefault="00923926" w:rsidP="003E069D">
      <w:pPr>
        <w:pStyle w:val="a3"/>
        <w:spacing w:line="300" w:lineRule="exact"/>
        <w:ind w:left="492"/>
        <w:rPr>
          <w:rFonts w:ascii="標楷體" w:eastAsia="標楷體" w:hAnsi="標楷體"/>
        </w:rPr>
      </w:pPr>
      <w:r w:rsidRPr="00885129">
        <w:rPr>
          <w:rFonts w:ascii="標楷體" w:eastAsia="標楷體" w:hAnsi="標楷體"/>
        </w:rPr>
        <w:t>註：</w:t>
      </w:r>
    </w:p>
    <w:p w:rsidR="00923926" w:rsidRPr="00885129" w:rsidRDefault="00923926" w:rsidP="007E2EFA">
      <w:pPr>
        <w:pStyle w:val="a5"/>
        <w:numPr>
          <w:ilvl w:val="0"/>
          <w:numId w:val="60"/>
        </w:numPr>
        <w:tabs>
          <w:tab w:val="left" w:pos="853"/>
        </w:tabs>
        <w:spacing w:before="37" w:line="300" w:lineRule="exact"/>
        <w:ind w:right="965"/>
        <w:rPr>
          <w:rFonts w:ascii="標楷體" w:eastAsia="標楷體" w:hAnsi="標楷體"/>
          <w:sz w:val="24"/>
          <w:lang w:eastAsia="zh-TW"/>
        </w:rPr>
      </w:pPr>
      <w:r w:rsidRPr="00885129">
        <w:rPr>
          <w:rFonts w:ascii="標楷體" w:eastAsia="標楷體" w:hAnsi="標楷體"/>
          <w:spacing w:val="-1"/>
          <w:sz w:val="24"/>
          <w:lang w:eastAsia="zh-TW"/>
        </w:rPr>
        <w:t xml:space="preserve">機關得就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項作業流程製作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份自行評估表，亦得將各項作業流程依性質分類，同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類之作業流程合併 </w:t>
      </w:r>
      <w:r w:rsidRPr="00885129">
        <w:rPr>
          <w:rFonts w:ascii="標楷體" w:eastAsia="標楷體" w:hAnsi="標楷體"/>
          <w:sz w:val="24"/>
          <w:lang w:eastAsia="zh-TW"/>
        </w:rPr>
        <w:t>1 份自行評估表，將作業流程之控制重點納入評估。</w:t>
      </w:r>
    </w:p>
    <w:p w:rsidR="00B919C3" w:rsidRDefault="00923926" w:rsidP="007E2EFA">
      <w:pPr>
        <w:pStyle w:val="a5"/>
        <w:numPr>
          <w:ilvl w:val="0"/>
          <w:numId w:val="60"/>
        </w:numPr>
        <w:tabs>
          <w:tab w:val="left" w:pos="853"/>
        </w:tabs>
        <w:spacing w:line="300" w:lineRule="exact"/>
        <w:ind w:left="852" w:right="845"/>
        <w:rPr>
          <w:rFonts w:ascii="標楷體" w:eastAsia="標楷體" w:hAnsi="標楷體"/>
          <w:lang w:eastAsia="zh-TW"/>
        </w:rPr>
      </w:pPr>
      <w:r w:rsidRPr="003E069D">
        <w:rPr>
          <w:rFonts w:ascii="標楷體" w:eastAsia="標楷體" w:hAnsi="標楷體"/>
          <w:spacing w:val="-27"/>
          <w:sz w:val="24"/>
          <w:lang w:eastAsia="zh-TW"/>
        </w:rPr>
        <w:t>各機關依評估結果於評估情形欄勾選「落實」、「部分落實」、「未落實」、「不適用」或「其</w:t>
      </w:r>
      <w:r w:rsidRPr="003E069D">
        <w:rPr>
          <w:rFonts w:ascii="標楷體" w:eastAsia="標楷體" w:hAnsi="標楷體"/>
          <w:spacing w:val="-14"/>
          <w:sz w:val="24"/>
          <w:lang w:eastAsia="zh-TW"/>
        </w:rPr>
        <w:t>他」；其中「不適用」係指評估期間法令規定或作法已修正，但控制重點未及配合修正者；</w:t>
      </w:r>
      <w:r w:rsidRPr="003E069D">
        <w:rPr>
          <w:rFonts w:ascii="標楷體" w:eastAsia="標楷體" w:hAnsi="標楷體"/>
          <w:lang w:eastAsia="zh-TW"/>
        </w:rPr>
        <w:t>「其他」係指評估期間未發生控制重點所規範情形等，致無法評估者；遇有「部分落實」、「未落實」或「不適用」情形，於改善</w:t>
      </w:r>
      <w:proofErr w:type="gramStart"/>
      <w:r w:rsidRPr="003E069D">
        <w:rPr>
          <w:rFonts w:ascii="標楷體" w:eastAsia="標楷體" w:hAnsi="標楷體"/>
          <w:lang w:eastAsia="zh-TW"/>
        </w:rPr>
        <w:t>措施欄敘明</w:t>
      </w:r>
      <w:proofErr w:type="gramEnd"/>
      <w:r w:rsidRPr="003E069D">
        <w:rPr>
          <w:rFonts w:ascii="標楷體" w:eastAsia="標楷體" w:hAnsi="標楷體"/>
          <w:lang w:eastAsia="zh-TW"/>
        </w:rPr>
        <w:t>需</w:t>
      </w:r>
      <w:proofErr w:type="gramStart"/>
      <w:r w:rsidRPr="003E069D">
        <w:rPr>
          <w:rFonts w:ascii="標楷體" w:eastAsia="標楷體" w:hAnsi="標楷體"/>
          <w:lang w:eastAsia="zh-TW"/>
        </w:rPr>
        <w:t>採</w:t>
      </w:r>
      <w:proofErr w:type="gramEnd"/>
      <w:r w:rsidRPr="003E069D">
        <w:rPr>
          <w:rFonts w:ascii="標楷體" w:eastAsia="標楷體" w:hAnsi="標楷體"/>
          <w:lang w:eastAsia="zh-TW"/>
        </w:rPr>
        <w:t>行之改善措施。</w:t>
      </w:r>
    </w:p>
    <w:p w:rsidR="007E2EFA" w:rsidRPr="003E069D" w:rsidRDefault="007E2EFA" w:rsidP="007E2EFA">
      <w:pPr>
        <w:pStyle w:val="a5"/>
        <w:tabs>
          <w:tab w:val="left" w:pos="853"/>
        </w:tabs>
        <w:spacing w:line="300" w:lineRule="exact"/>
        <w:ind w:right="845" w:firstLine="0"/>
        <w:rPr>
          <w:rFonts w:ascii="標楷體" w:eastAsia="標楷體" w:hAnsi="標楷體"/>
          <w:lang w:eastAsia="zh-TW"/>
        </w:rPr>
      </w:pPr>
    </w:p>
    <w:p w:rsidR="00B560CE" w:rsidRPr="00712687" w:rsidRDefault="00B560CE" w:rsidP="00B560CE">
      <w:pPr>
        <w:rPr>
          <w:rFonts w:ascii="標楷體" w:eastAsia="標楷體" w:hAnsi="標楷體"/>
          <w:b/>
          <w:sz w:val="28"/>
          <w:szCs w:val="28"/>
          <w:lang w:eastAsia="zh-TW"/>
        </w:rPr>
      </w:pPr>
      <w:r>
        <w:rPr>
          <w:rFonts w:ascii="標楷體" w:eastAsia="標楷體" w:hAnsi="標楷體" w:hint="eastAsia"/>
          <w:b/>
          <w:sz w:val="28"/>
          <w:szCs w:val="28"/>
          <w:lang w:eastAsia="zh-TW"/>
        </w:rPr>
        <w:lastRenderedPageBreak/>
        <w:t>LC02</w:t>
      </w:r>
    </w:p>
    <w:p w:rsidR="00B560CE" w:rsidRPr="004E31B7" w:rsidRDefault="00B560CE" w:rsidP="00921619">
      <w:pPr>
        <w:spacing w:line="360" w:lineRule="exact"/>
        <w:ind w:leftChars="-354" w:left="142" w:rightChars="-378" w:right="-756" w:hangingChars="236" w:hanging="850"/>
        <w:jc w:val="center"/>
        <w:rPr>
          <w:rFonts w:ascii="標楷體" w:eastAsia="標楷體" w:hAnsi="標楷體"/>
          <w:sz w:val="36"/>
          <w:szCs w:val="36"/>
          <w:lang w:eastAsia="zh-TW"/>
        </w:rPr>
      </w:pPr>
      <w:r w:rsidRPr="004E31B7">
        <w:rPr>
          <w:rFonts w:ascii="標楷體" w:eastAsia="標楷體" w:hAnsi="標楷體" w:hint="eastAsia"/>
          <w:b/>
          <w:sz w:val="36"/>
          <w:szCs w:val="36"/>
          <w:lang w:eastAsia="zh-TW"/>
        </w:rPr>
        <w:t>風險評估及處理表</w:t>
      </w:r>
      <w:r w:rsidRPr="004E31B7">
        <w:rPr>
          <w:rFonts w:ascii="標楷體" w:eastAsia="標楷體" w:hAnsi="標楷體" w:hint="eastAsia"/>
          <w:sz w:val="36"/>
          <w:szCs w:val="36"/>
          <w:lang w:eastAsia="zh-TW"/>
        </w:rPr>
        <w:t>【</w:t>
      </w:r>
      <w:r>
        <w:rPr>
          <w:rFonts w:ascii="標楷體" w:eastAsia="標楷體" w:hAnsi="標楷體" w:hint="eastAsia"/>
          <w:sz w:val="36"/>
          <w:szCs w:val="36"/>
          <w:lang w:eastAsia="zh-TW"/>
        </w:rPr>
        <w:t>建設課</w:t>
      </w:r>
      <w:r w:rsidRPr="004E31B7">
        <w:rPr>
          <w:rFonts w:ascii="標楷體" w:eastAsia="標楷體" w:hAnsi="標楷體" w:hint="eastAsia"/>
          <w:sz w:val="36"/>
          <w:szCs w:val="36"/>
          <w:lang w:eastAsia="zh-TW"/>
        </w:rPr>
        <w:t>】</w:t>
      </w:r>
    </w:p>
    <w:p w:rsidR="00B560CE" w:rsidRPr="004E31B7" w:rsidRDefault="00B560CE" w:rsidP="00B560CE">
      <w:pPr>
        <w:spacing w:line="360" w:lineRule="exact"/>
        <w:rPr>
          <w:rFonts w:ascii="標楷體" w:eastAsia="標楷體" w:hAnsi="標楷體"/>
          <w:b/>
          <w:sz w:val="36"/>
          <w:szCs w:val="36"/>
          <w:lang w:eastAsia="zh-TW"/>
        </w:rPr>
      </w:pPr>
    </w:p>
    <w:tbl>
      <w:tblPr>
        <w:tblW w:w="935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26"/>
        <w:gridCol w:w="993"/>
        <w:gridCol w:w="1701"/>
        <w:gridCol w:w="425"/>
        <w:gridCol w:w="567"/>
        <w:gridCol w:w="992"/>
        <w:gridCol w:w="1843"/>
        <w:gridCol w:w="425"/>
        <w:gridCol w:w="425"/>
        <w:gridCol w:w="851"/>
        <w:gridCol w:w="609"/>
      </w:tblGrid>
      <w:tr w:rsidR="00B560CE" w:rsidRPr="004E31B7" w:rsidTr="00FC4905">
        <w:trPr>
          <w:trHeight w:val="592"/>
          <w:tblCellSpacing w:w="0" w:type="dxa"/>
          <w:jc w:val="center"/>
        </w:trPr>
        <w:tc>
          <w:tcPr>
            <w:tcW w:w="526" w:type="dxa"/>
            <w:vMerge w:val="restart"/>
            <w:shd w:val="clear" w:color="auto" w:fill="auto"/>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風險</w:t>
            </w:r>
          </w:p>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項目</w:t>
            </w:r>
          </w:p>
        </w:tc>
        <w:tc>
          <w:tcPr>
            <w:tcW w:w="993" w:type="dxa"/>
            <w:vMerge w:val="restart"/>
            <w:shd w:val="clear" w:color="auto" w:fill="auto"/>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風險情境</w:t>
            </w:r>
          </w:p>
        </w:tc>
        <w:tc>
          <w:tcPr>
            <w:tcW w:w="1701" w:type="dxa"/>
            <w:vMerge w:val="restart"/>
            <w:shd w:val="clear" w:color="auto" w:fill="auto"/>
            <w:vAlign w:val="center"/>
          </w:tcPr>
          <w:p w:rsidR="00B560CE" w:rsidRPr="004E31B7" w:rsidRDefault="00B560CE" w:rsidP="00FC4905">
            <w:pPr>
              <w:spacing w:line="420" w:lineRule="exact"/>
              <w:rPr>
                <w:rFonts w:ascii="標楷體" w:eastAsia="標楷體" w:hAnsi="標楷體"/>
                <w:b/>
              </w:rPr>
            </w:pPr>
          </w:p>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現有控制機制</w:t>
            </w:r>
          </w:p>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(註)</w:t>
            </w:r>
          </w:p>
        </w:tc>
        <w:tc>
          <w:tcPr>
            <w:tcW w:w="992" w:type="dxa"/>
            <w:gridSpan w:val="2"/>
            <w:shd w:val="clear" w:color="auto" w:fill="auto"/>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現有風險分析</w:t>
            </w:r>
          </w:p>
        </w:tc>
        <w:tc>
          <w:tcPr>
            <w:tcW w:w="992" w:type="dxa"/>
            <w:vMerge w:val="restart"/>
            <w:shd w:val="clear" w:color="auto" w:fill="auto"/>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殘餘風險值</w:t>
            </w:r>
          </w:p>
          <w:p w:rsidR="00B560CE" w:rsidRPr="004E31B7" w:rsidRDefault="00B560CE" w:rsidP="00FC4905">
            <w:pPr>
              <w:spacing w:line="420" w:lineRule="exact"/>
              <w:rPr>
                <w:rFonts w:ascii="標楷體" w:eastAsia="標楷體" w:hAnsi="標楷體"/>
                <w:b/>
              </w:rPr>
            </w:pPr>
            <w:r w:rsidRPr="004E31B7">
              <w:rPr>
                <w:rFonts w:ascii="標楷體" w:eastAsia="標楷體" w:hAnsi="標楷體"/>
                <w:b/>
              </w:rPr>
              <w:t xml:space="preserve">(R)= </w:t>
            </w:r>
          </w:p>
          <w:p w:rsidR="00B560CE" w:rsidRPr="004E31B7" w:rsidRDefault="00B560CE" w:rsidP="00FC4905">
            <w:pPr>
              <w:spacing w:line="420" w:lineRule="exact"/>
              <w:rPr>
                <w:rFonts w:ascii="標楷體" w:eastAsia="標楷體" w:hAnsi="標楷體"/>
                <w:b/>
              </w:rPr>
            </w:pPr>
            <w:r w:rsidRPr="004E31B7">
              <w:rPr>
                <w:rFonts w:ascii="標楷體" w:eastAsia="標楷體" w:hAnsi="標楷體"/>
                <w:b/>
              </w:rPr>
              <w:t>(L)x(I)</w:t>
            </w:r>
          </w:p>
        </w:tc>
        <w:tc>
          <w:tcPr>
            <w:tcW w:w="1843" w:type="dxa"/>
            <w:vMerge w:val="restart"/>
            <w:tcBorders>
              <w:right w:val="single" w:sz="4" w:space="0" w:color="000000"/>
            </w:tcBorders>
            <w:shd w:val="clear" w:color="auto" w:fill="auto"/>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新增控制機制</w:t>
            </w:r>
          </w:p>
        </w:tc>
        <w:tc>
          <w:tcPr>
            <w:tcW w:w="850" w:type="dxa"/>
            <w:gridSpan w:val="2"/>
            <w:tcBorders>
              <w:left w:val="single" w:sz="4" w:space="0" w:color="000000"/>
              <w:bottom w:val="single" w:sz="4" w:space="0" w:color="000000"/>
              <w:right w:val="single" w:sz="4" w:space="0" w:color="000000"/>
            </w:tcBorders>
            <w:shd w:val="clear" w:color="auto" w:fill="auto"/>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殘餘風險分析</w:t>
            </w:r>
          </w:p>
        </w:tc>
        <w:tc>
          <w:tcPr>
            <w:tcW w:w="851" w:type="dxa"/>
            <w:vMerge w:val="restart"/>
            <w:tcBorders>
              <w:left w:val="single" w:sz="4" w:space="0" w:color="000000"/>
            </w:tcBorders>
            <w:shd w:val="clear" w:color="auto" w:fill="auto"/>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殘餘風險值</w:t>
            </w:r>
          </w:p>
          <w:p w:rsidR="00B560CE" w:rsidRPr="00F22FCB" w:rsidRDefault="00B560CE" w:rsidP="00FC4905">
            <w:pPr>
              <w:spacing w:line="420" w:lineRule="exact"/>
              <w:rPr>
                <w:rFonts w:ascii="標楷體" w:eastAsia="標楷體" w:hAnsi="標楷體"/>
                <w:b/>
              </w:rPr>
            </w:pPr>
            <w:r w:rsidRPr="00F22FCB">
              <w:rPr>
                <w:rFonts w:ascii="標楷體" w:eastAsia="標楷體" w:hAnsi="標楷體"/>
                <w:b/>
              </w:rPr>
              <w:t xml:space="preserve">(R)= </w:t>
            </w:r>
          </w:p>
          <w:p w:rsidR="00B560CE" w:rsidRPr="004E31B7" w:rsidRDefault="00B560CE" w:rsidP="00FC4905">
            <w:pPr>
              <w:spacing w:line="420" w:lineRule="exact"/>
              <w:rPr>
                <w:rFonts w:ascii="標楷體" w:eastAsia="標楷體" w:hAnsi="標楷體"/>
                <w:b/>
              </w:rPr>
            </w:pPr>
            <w:r w:rsidRPr="00F22FCB">
              <w:rPr>
                <w:rFonts w:ascii="標楷體" w:eastAsia="標楷體" w:hAnsi="標楷體"/>
                <w:b/>
              </w:rPr>
              <w:t>(L)x(I)</w:t>
            </w:r>
          </w:p>
        </w:tc>
        <w:tc>
          <w:tcPr>
            <w:tcW w:w="609" w:type="dxa"/>
            <w:vMerge w:val="restart"/>
            <w:shd w:val="clear" w:color="auto" w:fill="auto"/>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負責單位</w:t>
            </w:r>
          </w:p>
        </w:tc>
      </w:tr>
      <w:tr w:rsidR="00B560CE" w:rsidRPr="004E31B7" w:rsidTr="00FC4905">
        <w:trPr>
          <w:trHeight w:val="648"/>
          <w:tblCellSpacing w:w="0" w:type="dxa"/>
          <w:jc w:val="center"/>
        </w:trPr>
        <w:tc>
          <w:tcPr>
            <w:tcW w:w="526" w:type="dxa"/>
            <w:vMerge/>
            <w:vAlign w:val="center"/>
          </w:tcPr>
          <w:p w:rsidR="00B560CE" w:rsidRPr="004E31B7" w:rsidRDefault="00B560CE" w:rsidP="00FC4905">
            <w:pPr>
              <w:spacing w:line="420" w:lineRule="exact"/>
              <w:jc w:val="both"/>
              <w:rPr>
                <w:rFonts w:ascii="標楷體" w:eastAsia="標楷體" w:hAnsi="標楷體"/>
              </w:rPr>
            </w:pPr>
          </w:p>
        </w:tc>
        <w:tc>
          <w:tcPr>
            <w:tcW w:w="993" w:type="dxa"/>
            <w:vMerge/>
            <w:vAlign w:val="center"/>
          </w:tcPr>
          <w:p w:rsidR="00B560CE" w:rsidRPr="004E31B7" w:rsidRDefault="00B560CE" w:rsidP="00FC4905">
            <w:pPr>
              <w:spacing w:line="420" w:lineRule="exact"/>
              <w:jc w:val="both"/>
              <w:rPr>
                <w:rFonts w:ascii="標楷體" w:eastAsia="標楷體" w:hAnsi="標楷體"/>
              </w:rPr>
            </w:pPr>
          </w:p>
        </w:tc>
        <w:tc>
          <w:tcPr>
            <w:tcW w:w="1701" w:type="dxa"/>
            <w:vMerge/>
            <w:vAlign w:val="center"/>
          </w:tcPr>
          <w:p w:rsidR="00B560CE" w:rsidRPr="004E31B7" w:rsidRDefault="00B560CE" w:rsidP="00FC4905">
            <w:pPr>
              <w:spacing w:line="420" w:lineRule="exact"/>
              <w:jc w:val="both"/>
              <w:rPr>
                <w:rFonts w:ascii="標楷體" w:eastAsia="標楷體" w:hAnsi="標楷體"/>
              </w:rPr>
            </w:pPr>
          </w:p>
        </w:tc>
        <w:tc>
          <w:tcPr>
            <w:tcW w:w="425" w:type="dxa"/>
            <w:shd w:val="clear" w:color="auto" w:fill="auto"/>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可能性</w:t>
            </w:r>
          </w:p>
          <w:p w:rsidR="00B560CE" w:rsidRPr="004E31B7" w:rsidRDefault="00B560CE" w:rsidP="00FC4905">
            <w:pPr>
              <w:spacing w:line="420" w:lineRule="exact"/>
              <w:rPr>
                <w:rFonts w:ascii="標楷體" w:eastAsia="標楷體" w:hAnsi="標楷體"/>
                <w:b/>
              </w:rPr>
            </w:pPr>
            <w:r w:rsidRPr="004E31B7">
              <w:rPr>
                <w:rFonts w:ascii="標楷體" w:eastAsia="標楷體" w:hAnsi="標楷體"/>
                <w:b/>
              </w:rPr>
              <w:t>(L)</w:t>
            </w:r>
          </w:p>
        </w:tc>
        <w:tc>
          <w:tcPr>
            <w:tcW w:w="567" w:type="dxa"/>
            <w:shd w:val="clear" w:color="auto" w:fill="auto"/>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影響程度</w:t>
            </w:r>
          </w:p>
          <w:p w:rsidR="00B560CE" w:rsidRPr="004E31B7" w:rsidRDefault="00B560CE" w:rsidP="00FC4905">
            <w:pPr>
              <w:spacing w:line="420" w:lineRule="exact"/>
              <w:rPr>
                <w:rFonts w:ascii="標楷體" w:eastAsia="標楷體" w:hAnsi="標楷體"/>
                <w:b/>
              </w:rPr>
            </w:pPr>
            <w:r w:rsidRPr="004E31B7">
              <w:rPr>
                <w:rFonts w:ascii="標楷體" w:eastAsia="標楷體" w:hAnsi="標楷體"/>
                <w:b/>
              </w:rPr>
              <w:t>(I)</w:t>
            </w:r>
          </w:p>
        </w:tc>
        <w:tc>
          <w:tcPr>
            <w:tcW w:w="992" w:type="dxa"/>
            <w:vMerge/>
            <w:vAlign w:val="center"/>
          </w:tcPr>
          <w:p w:rsidR="00B560CE" w:rsidRPr="004E31B7" w:rsidRDefault="00B560CE" w:rsidP="00FC4905">
            <w:pPr>
              <w:spacing w:line="420" w:lineRule="exact"/>
              <w:jc w:val="both"/>
              <w:rPr>
                <w:rFonts w:ascii="標楷體" w:eastAsia="標楷體" w:hAnsi="標楷體"/>
                <w:b/>
              </w:rPr>
            </w:pPr>
          </w:p>
        </w:tc>
        <w:tc>
          <w:tcPr>
            <w:tcW w:w="1843" w:type="dxa"/>
            <w:vMerge/>
            <w:tcBorders>
              <w:right w:val="single" w:sz="4" w:space="0" w:color="000000"/>
            </w:tcBorders>
            <w:vAlign w:val="center"/>
          </w:tcPr>
          <w:p w:rsidR="00B560CE" w:rsidRPr="004E31B7" w:rsidRDefault="00B560CE" w:rsidP="00FC4905">
            <w:pPr>
              <w:spacing w:line="420" w:lineRule="exact"/>
              <w:jc w:val="both"/>
              <w:rPr>
                <w:rFonts w:ascii="標楷體" w:eastAsia="標楷體" w:hAnsi="標楷體"/>
                <w:b/>
              </w:rPr>
            </w:pPr>
          </w:p>
        </w:tc>
        <w:tc>
          <w:tcPr>
            <w:tcW w:w="425" w:type="dxa"/>
            <w:tcBorders>
              <w:top w:val="single" w:sz="4" w:space="0" w:color="000000"/>
              <w:left w:val="single" w:sz="4" w:space="0" w:color="000000"/>
              <w:right w:val="single" w:sz="4" w:space="0" w:color="000000"/>
            </w:tcBorders>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可能性</w:t>
            </w:r>
          </w:p>
          <w:p w:rsidR="00B560CE" w:rsidRPr="004E31B7" w:rsidRDefault="00B560CE" w:rsidP="00FC4905">
            <w:pPr>
              <w:spacing w:line="420" w:lineRule="exact"/>
              <w:rPr>
                <w:rFonts w:ascii="標楷體" w:eastAsia="標楷體" w:hAnsi="標楷體"/>
                <w:b/>
              </w:rPr>
            </w:pPr>
            <w:r w:rsidRPr="004E31B7">
              <w:rPr>
                <w:rFonts w:ascii="標楷體" w:eastAsia="標楷體" w:hAnsi="標楷體"/>
                <w:b/>
              </w:rPr>
              <w:t>(L)</w:t>
            </w:r>
          </w:p>
        </w:tc>
        <w:tc>
          <w:tcPr>
            <w:tcW w:w="425" w:type="dxa"/>
            <w:tcBorders>
              <w:top w:val="single" w:sz="4" w:space="0" w:color="000000"/>
              <w:left w:val="single" w:sz="4" w:space="0" w:color="000000"/>
              <w:right w:val="single" w:sz="4" w:space="0" w:color="000000"/>
            </w:tcBorders>
            <w:vAlign w:val="center"/>
          </w:tcPr>
          <w:p w:rsidR="00B560CE" w:rsidRPr="004E31B7" w:rsidRDefault="00B560CE" w:rsidP="00FC4905">
            <w:pPr>
              <w:spacing w:line="420" w:lineRule="exact"/>
              <w:rPr>
                <w:rFonts w:ascii="標楷體" w:eastAsia="標楷體" w:hAnsi="標楷體"/>
                <w:b/>
              </w:rPr>
            </w:pPr>
            <w:r w:rsidRPr="004E31B7">
              <w:rPr>
                <w:rFonts w:ascii="標楷體" w:eastAsia="標楷體" w:hAnsi="標楷體" w:hint="eastAsia"/>
                <w:b/>
              </w:rPr>
              <w:t>影響程度</w:t>
            </w:r>
          </w:p>
          <w:p w:rsidR="00B560CE" w:rsidRPr="004E31B7" w:rsidRDefault="00B560CE" w:rsidP="00FC4905">
            <w:pPr>
              <w:spacing w:line="420" w:lineRule="exact"/>
              <w:rPr>
                <w:rFonts w:ascii="標楷體" w:eastAsia="標楷體" w:hAnsi="標楷體"/>
                <w:b/>
              </w:rPr>
            </w:pPr>
            <w:r w:rsidRPr="004E31B7">
              <w:rPr>
                <w:rFonts w:ascii="標楷體" w:eastAsia="標楷體" w:hAnsi="標楷體"/>
                <w:b/>
              </w:rPr>
              <w:t>(I)</w:t>
            </w:r>
          </w:p>
        </w:tc>
        <w:tc>
          <w:tcPr>
            <w:tcW w:w="851" w:type="dxa"/>
            <w:vMerge/>
            <w:tcBorders>
              <w:left w:val="single" w:sz="4" w:space="0" w:color="000000"/>
            </w:tcBorders>
            <w:vAlign w:val="center"/>
          </w:tcPr>
          <w:p w:rsidR="00B560CE" w:rsidRPr="004E31B7" w:rsidRDefault="00B560CE" w:rsidP="00FC4905">
            <w:pPr>
              <w:spacing w:line="420" w:lineRule="exact"/>
              <w:jc w:val="both"/>
              <w:rPr>
                <w:rFonts w:ascii="標楷體" w:eastAsia="標楷體" w:hAnsi="標楷體"/>
              </w:rPr>
            </w:pPr>
          </w:p>
        </w:tc>
        <w:tc>
          <w:tcPr>
            <w:tcW w:w="609" w:type="dxa"/>
            <w:vMerge/>
            <w:vAlign w:val="center"/>
          </w:tcPr>
          <w:p w:rsidR="00B560CE" w:rsidRPr="004E31B7" w:rsidRDefault="00B560CE" w:rsidP="00FC4905">
            <w:pPr>
              <w:spacing w:line="420" w:lineRule="exact"/>
              <w:jc w:val="both"/>
              <w:rPr>
                <w:rFonts w:ascii="標楷體" w:eastAsia="標楷體" w:hAnsi="標楷體"/>
              </w:rPr>
            </w:pPr>
          </w:p>
        </w:tc>
      </w:tr>
      <w:tr w:rsidR="00B560CE" w:rsidRPr="004E31B7" w:rsidTr="00FC4905">
        <w:trPr>
          <w:trHeight w:val="444"/>
          <w:tblCellSpacing w:w="0" w:type="dxa"/>
          <w:jc w:val="center"/>
        </w:trPr>
        <w:tc>
          <w:tcPr>
            <w:tcW w:w="526" w:type="dxa"/>
          </w:tcPr>
          <w:p w:rsidR="00B560CE" w:rsidRPr="00B560CE" w:rsidRDefault="00B560CE" w:rsidP="00FC4905">
            <w:pPr>
              <w:rPr>
                <w:rFonts w:ascii="標楷體" w:eastAsia="標楷體" w:hAnsi="標楷體"/>
                <w:sz w:val="24"/>
                <w:szCs w:val="24"/>
                <w:lang w:eastAsia="zh-TW"/>
              </w:rPr>
            </w:pPr>
            <w:r w:rsidRPr="00B560CE">
              <w:rPr>
                <w:rFonts w:ascii="標楷體" w:eastAsia="標楷體" w:hAnsi="標楷體" w:hint="eastAsia"/>
                <w:sz w:val="24"/>
                <w:szCs w:val="24"/>
                <w:lang w:eastAsia="zh-TW"/>
              </w:rPr>
              <w:t>路燈查修作業</w:t>
            </w:r>
          </w:p>
        </w:tc>
        <w:tc>
          <w:tcPr>
            <w:tcW w:w="993" w:type="dxa"/>
          </w:tcPr>
          <w:p w:rsidR="00B560CE" w:rsidRPr="000354DA" w:rsidRDefault="00045FE7" w:rsidP="00FC4905">
            <w:pPr>
              <w:rPr>
                <w:rFonts w:ascii="標楷體" w:eastAsia="標楷體" w:hAnsi="標楷體"/>
                <w:sz w:val="24"/>
                <w:szCs w:val="24"/>
                <w:lang w:eastAsia="zh-TW"/>
              </w:rPr>
            </w:pPr>
            <w:r w:rsidRPr="00742A43">
              <w:rPr>
                <w:rFonts w:ascii="標楷體" w:eastAsia="標楷體" w:hAnsi="標楷體" w:cs="標楷體" w:hint="eastAsia"/>
                <w:szCs w:val="24"/>
                <w:lang w:eastAsia="zh-TW"/>
              </w:rPr>
              <w:t>夜間路燈不亮，增添民眾行及人身的安全顧慮</w:t>
            </w:r>
          </w:p>
        </w:tc>
        <w:tc>
          <w:tcPr>
            <w:tcW w:w="1701" w:type="dxa"/>
          </w:tcPr>
          <w:p w:rsidR="00B560CE" w:rsidRPr="00274F01" w:rsidRDefault="00B560CE" w:rsidP="00FC4905">
            <w:pPr>
              <w:pStyle w:val="TableParagraph"/>
              <w:spacing w:before="41" w:line="400" w:lineRule="exact"/>
              <w:ind w:right="104"/>
              <w:jc w:val="both"/>
              <w:rPr>
                <w:rFonts w:ascii="標楷體" w:eastAsia="標楷體" w:hAnsi="標楷體" w:cs="細明體"/>
                <w:spacing w:val="-11"/>
                <w:sz w:val="24"/>
                <w:szCs w:val="24"/>
                <w:lang w:eastAsia="zh-TW"/>
              </w:rPr>
            </w:pPr>
            <w:r w:rsidRPr="00274F01">
              <w:rPr>
                <w:rFonts w:ascii="標楷體" w:eastAsia="標楷體" w:hAnsi="標楷體" w:cs="細明體" w:hint="eastAsia"/>
                <w:spacing w:val="-11"/>
                <w:sz w:val="24"/>
                <w:szCs w:val="24"/>
                <w:lang w:eastAsia="zh-TW"/>
              </w:rPr>
              <w:t>受理民眾查報案件，</w:t>
            </w:r>
            <w:r w:rsidRPr="00274F01">
              <w:rPr>
                <w:rFonts w:ascii="標楷體" w:eastAsia="標楷體" w:hAnsi="標楷體" w:hint="eastAsia"/>
                <w:sz w:val="24"/>
                <w:szCs w:val="24"/>
                <w:lang w:eastAsia="zh-TW"/>
              </w:rPr>
              <w:t>進行現場勘查</w:t>
            </w:r>
            <w:r w:rsidRPr="00274F01">
              <w:rPr>
                <w:rFonts w:ascii="標楷體" w:eastAsia="標楷體" w:hAnsi="標楷體" w:cs="細明體" w:hint="eastAsia"/>
                <w:spacing w:val="-11"/>
                <w:sz w:val="24"/>
                <w:szCs w:val="24"/>
                <w:lang w:eastAsia="zh-TW"/>
              </w:rPr>
              <w:t>評估</w:t>
            </w:r>
            <w:r w:rsidRPr="00274F01">
              <w:rPr>
                <w:rFonts w:ascii="標楷體" w:eastAsia="標楷體" w:hAnsi="標楷體" w:hint="eastAsia"/>
                <w:sz w:val="24"/>
                <w:szCs w:val="24"/>
                <w:lang w:eastAsia="zh-TW"/>
              </w:rPr>
              <w:t>確認，</w:t>
            </w:r>
            <w:proofErr w:type="gramStart"/>
            <w:r w:rsidRPr="00274F01">
              <w:rPr>
                <w:rFonts w:ascii="標楷體" w:eastAsia="標楷體" w:hAnsi="標楷體" w:hint="eastAsia"/>
                <w:sz w:val="24"/>
                <w:szCs w:val="24"/>
                <w:lang w:eastAsia="zh-TW"/>
              </w:rPr>
              <w:t>以派工單</w:t>
            </w:r>
            <w:proofErr w:type="gramEnd"/>
            <w:r w:rsidRPr="00274F01">
              <w:rPr>
                <w:rFonts w:ascii="標楷體" w:eastAsia="標楷體" w:hAnsi="標楷體" w:hint="eastAsia"/>
                <w:sz w:val="24"/>
                <w:szCs w:val="24"/>
                <w:lang w:eastAsia="zh-TW"/>
              </w:rPr>
              <w:t>請承攬廠商至現場修復，通知</w:t>
            </w:r>
            <w:r w:rsidRPr="00274F01">
              <w:rPr>
                <w:rFonts w:ascii="標楷體" w:eastAsia="標楷體" w:hAnsi="標楷體"/>
                <w:sz w:val="24"/>
                <w:szCs w:val="24"/>
                <w:lang w:eastAsia="zh-TW"/>
              </w:rPr>
              <w:t>契約廠商於工期內申報竣工後由本所派員驗收結案。</w:t>
            </w:r>
          </w:p>
          <w:p w:rsidR="00B560CE" w:rsidRPr="000354DA" w:rsidRDefault="00B560CE" w:rsidP="00FC4905">
            <w:pPr>
              <w:pStyle w:val="Default"/>
              <w:rPr>
                <w:rFonts w:ascii="標楷體" w:hAnsi="標楷體" w:cs="標楷體"/>
              </w:rPr>
            </w:pPr>
          </w:p>
          <w:p w:rsidR="00B560CE" w:rsidRPr="000354DA" w:rsidRDefault="00B560CE" w:rsidP="00FC4905">
            <w:pPr>
              <w:pStyle w:val="TableParagraph"/>
              <w:tabs>
                <w:tab w:val="left" w:pos="294"/>
              </w:tabs>
              <w:spacing w:line="400" w:lineRule="exact"/>
              <w:rPr>
                <w:rFonts w:ascii="標楷體" w:eastAsia="標楷體" w:hAnsi="標楷體"/>
                <w:sz w:val="24"/>
                <w:szCs w:val="24"/>
                <w:lang w:eastAsia="zh-TW"/>
              </w:rPr>
            </w:pPr>
          </w:p>
        </w:tc>
        <w:tc>
          <w:tcPr>
            <w:tcW w:w="425" w:type="dxa"/>
          </w:tcPr>
          <w:p w:rsidR="00B560CE" w:rsidRPr="004E31B7" w:rsidRDefault="00B560CE" w:rsidP="00FC4905">
            <w:r w:rsidRPr="004E31B7">
              <w:rPr>
                <w:rFonts w:ascii="標楷體" w:eastAsia="標楷體" w:hAnsi="標楷體" w:hint="eastAsia"/>
              </w:rPr>
              <w:t>2</w:t>
            </w:r>
          </w:p>
        </w:tc>
        <w:tc>
          <w:tcPr>
            <w:tcW w:w="567" w:type="dxa"/>
          </w:tcPr>
          <w:p w:rsidR="00B560CE" w:rsidRPr="004E31B7" w:rsidRDefault="00B560CE" w:rsidP="00FC4905">
            <w:r>
              <w:rPr>
                <w:rFonts w:ascii="標楷體" w:eastAsia="標楷體" w:hAnsi="標楷體" w:hint="eastAsia"/>
              </w:rPr>
              <w:t>2</w:t>
            </w:r>
          </w:p>
        </w:tc>
        <w:tc>
          <w:tcPr>
            <w:tcW w:w="992" w:type="dxa"/>
          </w:tcPr>
          <w:p w:rsidR="00B560CE" w:rsidRPr="004E31B7" w:rsidRDefault="00B560CE" w:rsidP="00FC4905">
            <w:r>
              <w:rPr>
                <w:rFonts w:ascii="標楷體" w:eastAsia="標楷體" w:hAnsi="標楷體" w:hint="eastAsia"/>
              </w:rPr>
              <w:t>4</w:t>
            </w:r>
          </w:p>
        </w:tc>
        <w:tc>
          <w:tcPr>
            <w:tcW w:w="1843" w:type="dxa"/>
            <w:tcBorders>
              <w:right w:val="single" w:sz="4" w:space="0" w:color="000000"/>
            </w:tcBorders>
          </w:tcPr>
          <w:p w:rsidR="00B560CE" w:rsidRPr="00C964F7" w:rsidRDefault="00B560CE" w:rsidP="00FC4905">
            <w:pPr>
              <w:pStyle w:val="Default"/>
              <w:rPr>
                <w:rFonts w:ascii="標楷體" w:hAnsi="標楷體"/>
                <w:sz w:val="23"/>
                <w:szCs w:val="23"/>
              </w:rPr>
            </w:pPr>
            <w:r w:rsidRPr="00C964F7">
              <w:rPr>
                <w:rFonts w:ascii="標楷體" w:hAnsi="標楷體" w:hint="eastAsia"/>
                <w:sz w:val="23"/>
                <w:szCs w:val="23"/>
              </w:rPr>
              <w:t>持續</w:t>
            </w:r>
            <w:r>
              <w:rPr>
                <w:rFonts w:ascii="標楷體" w:hAnsi="標楷體" w:hint="eastAsia"/>
                <w:sz w:val="23"/>
                <w:szCs w:val="23"/>
              </w:rPr>
              <w:t>落實執行「</w:t>
            </w:r>
            <w:r w:rsidRPr="00B560CE">
              <w:rPr>
                <w:rFonts w:ascii="標楷體" w:hAnsi="標楷體" w:hint="eastAsia"/>
              </w:rPr>
              <w:t>路燈查修作業</w:t>
            </w:r>
            <w:r>
              <w:rPr>
                <w:rFonts w:ascii="標楷體" w:hAnsi="標楷體" w:hint="eastAsia"/>
                <w:sz w:val="23"/>
                <w:szCs w:val="23"/>
              </w:rPr>
              <w:t>」項目作業程序及控制重點。</w:t>
            </w:r>
          </w:p>
          <w:p w:rsidR="00B560CE" w:rsidRPr="00F62571" w:rsidRDefault="00B560CE" w:rsidP="00FC4905">
            <w:pPr>
              <w:pStyle w:val="Default"/>
              <w:rPr>
                <w:rFonts w:ascii="標楷體" w:hAnsi="標楷體"/>
              </w:rPr>
            </w:pPr>
          </w:p>
        </w:tc>
        <w:tc>
          <w:tcPr>
            <w:tcW w:w="425" w:type="dxa"/>
            <w:tcBorders>
              <w:left w:val="single" w:sz="4" w:space="0" w:color="000000"/>
              <w:right w:val="single" w:sz="4" w:space="0" w:color="000000"/>
            </w:tcBorders>
          </w:tcPr>
          <w:p w:rsidR="00B560CE" w:rsidRPr="004E31B7" w:rsidRDefault="00B560CE" w:rsidP="00FC4905">
            <w:r>
              <w:rPr>
                <w:rFonts w:ascii="標楷體" w:eastAsia="標楷體" w:hAnsi="標楷體" w:hint="eastAsia"/>
              </w:rPr>
              <w:t>2</w:t>
            </w:r>
          </w:p>
        </w:tc>
        <w:tc>
          <w:tcPr>
            <w:tcW w:w="425" w:type="dxa"/>
            <w:tcBorders>
              <w:left w:val="single" w:sz="4" w:space="0" w:color="000000"/>
              <w:right w:val="single" w:sz="4" w:space="0" w:color="000000"/>
            </w:tcBorders>
          </w:tcPr>
          <w:p w:rsidR="00B560CE" w:rsidRPr="004E31B7" w:rsidRDefault="00B560CE" w:rsidP="00FC4905">
            <w:r w:rsidRPr="004E31B7">
              <w:rPr>
                <w:rFonts w:ascii="標楷體" w:eastAsia="標楷體" w:hAnsi="標楷體" w:hint="eastAsia"/>
              </w:rPr>
              <w:t>2</w:t>
            </w:r>
          </w:p>
        </w:tc>
        <w:tc>
          <w:tcPr>
            <w:tcW w:w="851" w:type="dxa"/>
            <w:tcBorders>
              <w:left w:val="single" w:sz="4" w:space="0" w:color="000000"/>
            </w:tcBorders>
          </w:tcPr>
          <w:p w:rsidR="00B560CE" w:rsidRPr="004E31B7" w:rsidRDefault="00B560CE" w:rsidP="00FC4905">
            <w:r>
              <w:rPr>
                <w:rFonts w:ascii="標楷體" w:eastAsia="標楷體" w:hAnsi="標楷體" w:hint="eastAsia"/>
              </w:rPr>
              <w:t>4</w:t>
            </w:r>
          </w:p>
        </w:tc>
        <w:tc>
          <w:tcPr>
            <w:tcW w:w="609" w:type="dxa"/>
          </w:tcPr>
          <w:p w:rsidR="00B560CE" w:rsidRPr="009C44BD" w:rsidRDefault="00B560CE" w:rsidP="00FC4905">
            <w:pPr>
              <w:rPr>
                <w:rFonts w:ascii="標楷體" w:eastAsia="標楷體" w:hAnsi="標楷體"/>
              </w:rPr>
            </w:pPr>
            <w:r>
              <w:rPr>
                <w:rFonts w:ascii="標楷體" w:eastAsia="標楷體" w:hAnsi="標楷體" w:hint="eastAsia"/>
                <w:lang w:eastAsia="zh-TW"/>
              </w:rPr>
              <w:t>建設課</w:t>
            </w:r>
          </w:p>
        </w:tc>
      </w:tr>
    </w:tbl>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2B2157">
      <w:pPr>
        <w:pStyle w:val="a3"/>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560CE" w:rsidRDefault="00B560CE" w:rsidP="00B560CE">
      <w:pPr>
        <w:pStyle w:val="a3"/>
        <w:jc w:val="center"/>
        <w:rPr>
          <w:rFonts w:eastAsiaTheme="minorEastAsia" w:hint="eastAsia"/>
          <w:sz w:val="20"/>
          <w:lang w:eastAsia="zh-TW"/>
        </w:rPr>
      </w:pPr>
    </w:p>
    <w:p w:rsidR="00B919C3" w:rsidRDefault="00B919C3" w:rsidP="00BD54B7">
      <w:pPr>
        <w:pStyle w:val="31"/>
        <w:spacing w:line="400" w:lineRule="exact"/>
        <w:ind w:left="851"/>
        <w:rPr>
          <w:rFonts w:ascii="標楷體" w:eastAsia="標楷體" w:hAnsi="標楷體"/>
          <w:sz w:val="28"/>
          <w:szCs w:val="28"/>
          <w:lang w:eastAsia="zh-TW"/>
        </w:rPr>
      </w:pPr>
    </w:p>
    <w:p w:rsidR="00BD54B7" w:rsidRDefault="00BD54B7" w:rsidP="00BD54B7">
      <w:pPr>
        <w:pStyle w:val="31"/>
        <w:spacing w:line="400" w:lineRule="exact"/>
        <w:ind w:left="851"/>
        <w:jc w:val="center"/>
        <w:rPr>
          <w:rFonts w:ascii="標楷體" w:eastAsia="標楷體" w:hAnsi="標楷體"/>
          <w:sz w:val="28"/>
          <w:szCs w:val="28"/>
          <w:lang w:eastAsia="zh-TW"/>
        </w:rPr>
      </w:pPr>
      <w:r>
        <w:rPr>
          <w:rFonts w:ascii="標楷體" w:eastAsia="標楷體" w:hAnsi="標楷體" w:hint="eastAsia"/>
          <w:sz w:val="28"/>
          <w:szCs w:val="28"/>
          <w:lang w:eastAsia="zh-TW"/>
        </w:rPr>
        <w:t>苗栗縣後龍鎮</w:t>
      </w:r>
      <w:r>
        <w:rPr>
          <w:rFonts w:ascii="標楷體" w:eastAsia="標楷體" w:hAnsi="標楷體"/>
          <w:sz w:val="28"/>
          <w:szCs w:val="28"/>
          <w:lang w:eastAsia="zh-TW"/>
        </w:rPr>
        <w:t>公所</w:t>
      </w:r>
      <w:r>
        <w:rPr>
          <w:rFonts w:ascii="標楷體" w:eastAsia="標楷體" w:hAnsi="標楷體" w:hint="eastAsia"/>
          <w:sz w:val="28"/>
          <w:szCs w:val="28"/>
          <w:lang w:eastAsia="zh-TW"/>
        </w:rPr>
        <w:t>建設課</w:t>
      </w:r>
      <w:r w:rsidRPr="00BC7151">
        <w:rPr>
          <w:rFonts w:ascii="標楷體" w:eastAsia="標楷體" w:hAnsi="標楷體"/>
          <w:sz w:val="28"/>
          <w:szCs w:val="28"/>
          <w:lang w:eastAsia="zh-TW"/>
        </w:rPr>
        <w:t>作業程序說明表</w:t>
      </w:r>
    </w:p>
    <w:tbl>
      <w:tblPr>
        <w:tblpPr w:leftFromText="181" w:rightFromText="181" w:vertAnchor="page" w:horzAnchor="margin" w:tblpXSpec="center" w:tblpY="2303"/>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8402"/>
      </w:tblGrid>
      <w:tr w:rsidR="00BD54B7" w:rsidRPr="00E619D3" w:rsidTr="00FC4905">
        <w:trPr>
          <w:trHeight w:val="411"/>
        </w:trPr>
        <w:tc>
          <w:tcPr>
            <w:tcW w:w="1526" w:type="dxa"/>
          </w:tcPr>
          <w:p w:rsidR="00BD54B7" w:rsidRPr="00E619D3" w:rsidRDefault="00BD54B7" w:rsidP="007E2EFA">
            <w:pPr>
              <w:pStyle w:val="TableParagraph"/>
              <w:spacing w:line="486" w:lineRule="exact"/>
              <w:rPr>
                <w:rFonts w:ascii="標楷體" w:eastAsia="標楷體" w:hAnsi="標楷體"/>
                <w:sz w:val="28"/>
                <w:szCs w:val="28"/>
              </w:rPr>
            </w:pPr>
            <w:r w:rsidRPr="00E619D3">
              <w:rPr>
                <w:rFonts w:ascii="標楷體" w:eastAsia="標楷體" w:hAnsi="標楷體"/>
                <w:sz w:val="28"/>
                <w:szCs w:val="28"/>
              </w:rPr>
              <w:t>項目編號</w:t>
            </w:r>
          </w:p>
        </w:tc>
        <w:tc>
          <w:tcPr>
            <w:tcW w:w="8402" w:type="dxa"/>
          </w:tcPr>
          <w:p w:rsidR="00BD54B7" w:rsidRPr="00E619D3" w:rsidRDefault="00BD54B7" w:rsidP="00B560CE">
            <w:pPr>
              <w:pStyle w:val="TableParagraph"/>
              <w:spacing w:line="548" w:lineRule="exact"/>
              <w:ind w:left="108"/>
              <w:rPr>
                <w:rFonts w:ascii="標楷體" w:eastAsia="標楷體" w:hAnsi="標楷體"/>
                <w:sz w:val="28"/>
                <w:szCs w:val="28"/>
                <w:lang w:eastAsia="zh-TW"/>
              </w:rPr>
            </w:pPr>
            <w:r>
              <w:rPr>
                <w:rFonts w:ascii="標楷體" w:eastAsia="標楷體" w:hAnsi="標楷體" w:hint="eastAsia"/>
                <w:w w:val="95"/>
                <w:sz w:val="28"/>
                <w:szCs w:val="28"/>
                <w:lang w:eastAsia="zh-TW"/>
              </w:rPr>
              <w:t>L</w:t>
            </w:r>
            <w:r w:rsidR="00B560CE">
              <w:rPr>
                <w:rFonts w:ascii="標楷體" w:eastAsia="標楷體" w:hAnsi="標楷體" w:hint="eastAsia"/>
                <w:w w:val="95"/>
                <w:sz w:val="28"/>
                <w:szCs w:val="28"/>
                <w:lang w:eastAsia="zh-TW"/>
              </w:rPr>
              <w:t>C02</w:t>
            </w:r>
          </w:p>
        </w:tc>
      </w:tr>
      <w:tr w:rsidR="00BD54B7" w:rsidRPr="00E619D3" w:rsidTr="00FC4905">
        <w:trPr>
          <w:trHeight w:val="565"/>
        </w:trPr>
        <w:tc>
          <w:tcPr>
            <w:tcW w:w="1526" w:type="dxa"/>
          </w:tcPr>
          <w:p w:rsidR="00BD54B7" w:rsidRPr="00E619D3" w:rsidRDefault="00BD54B7" w:rsidP="007E2EFA">
            <w:pPr>
              <w:pStyle w:val="TableParagraph"/>
              <w:spacing w:line="484" w:lineRule="exact"/>
              <w:rPr>
                <w:rFonts w:ascii="標楷體" w:eastAsia="標楷體" w:hAnsi="標楷體"/>
                <w:sz w:val="28"/>
                <w:szCs w:val="28"/>
              </w:rPr>
            </w:pPr>
            <w:r w:rsidRPr="00E619D3">
              <w:rPr>
                <w:rFonts w:ascii="標楷體" w:eastAsia="標楷體" w:hAnsi="標楷體"/>
                <w:sz w:val="28"/>
                <w:szCs w:val="28"/>
              </w:rPr>
              <w:t>項目名稱</w:t>
            </w:r>
          </w:p>
        </w:tc>
        <w:tc>
          <w:tcPr>
            <w:tcW w:w="8402" w:type="dxa"/>
          </w:tcPr>
          <w:p w:rsidR="00BD54B7" w:rsidRPr="00E619D3" w:rsidRDefault="00BD54B7" w:rsidP="00FC4905">
            <w:pPr>
              <w:pStyle w:val="TableParagraph"/>
              <w:spacing w:line="546" w:lineRule="exact"/>
              <w:ind w:left="108"/>
              <w:rPr>
                <w:rFonts w:ascii="標楷體" w:eastAsia="標楷體" w:hAnsi="標楷體"/>
                <w:sz w:val="28"/>
                <w:szCs w:val="28"/>
                <w:lang w:eastAsia="zh-TW"/>
              </w:rPr>
            </w:pPr>
            <w:r>
              <w:rPr>
                <w:rFonts w:ascii="標楷體" w:eastAsia="標楷體" w:hAnsi="標楷體" w:hint="eastAsia"/>
                <w:sz w:val="28"/>
                <w:szCs w:val="28"/>
                <w:lang w:eastAsia="zh-TW"/>
              </w:rPr>
              <w:t>路燈查修作業</w:t>
            </w:r>
          </w:p>
        </w:tc>
      </w:tr>
      <w:tr w:rsidR="00BD54B7" w:rsidRPr="00E619D3" w:rsidTr="00FC4905">
        <w:trPr>
          <w:trHeight w:val="568"/>
        </w:trPr>
        <w:tc>
          <w:tcPr>
            <w:tcW w:w="1526" w:type="dxa"/>
          </w:tcPr>
          <w:p w:rsidR="00BD54B7" w:rsidRPr="00E619D3" w:rsidRDefault="00BD54B7" w:rsidP="007E2EFA">
            <w:pPr>
              <w:pStyle w:val="TableParagraph"/>
              <w:spacing w:line="484" w:lineRule="exact"/>
              <w:rPr>
                <w:rFonts w:ascii="標楷體" w:eastAsia="標楷體" w:hAnsi="標楷體"/>
                <w:sz w:val="28"/>
                <w:szCs w:val="28"/>
              </w:rPr>
            </w:pPr>
            <w:r w:rsidRPr="00E619D3">
              <w:rPr>
                <w:rFonts w:ascii="標楷體" w:eastAsia="標楷體" w:hAnsi="標楷體"/>
                <w:sz w:val="28"/>
                <w:szCs w:val="28"/>
              </w:rPr>
              <w:t>承辦單位</w:t>
            </w:r>
          </w:p>
        </w:tc>
        <w:tc>
          <w:tcPr>
            <w:tcW w:w="8402" w:type="dxa"/>
          </w:tcPr>
          <w:p w:rsidR="00BD54B7" w:rsidRPr="00E619D3" w:rsidRDefault="00BD54B7" w:rsidP="00FC4905">
            <w:pPr>
              <w:pStyle w:val="TableParagraph"/>
              <w:spacing w:line="548" w:lineRule="exact"/>
              <w:ind w:left="108"/>
              <w:rPr>
                <w:rFonts w:ascii="標楷體" w:eastAsia="標楷體" w:hAnsi="標楷體"/>
                <w:sz w:val="28"/>
                <w:szCs w:val="28"/>
                <w:lang w:eastAsia="zh-TW"/>
              </w:rPr>
            </w:pPr>
            <w:r>
              <w:rPr>
                <w:rFonts w:ascii="標楷體" w:eastAsia="標楷體" w:hAnsi="標楷體" w:hint="eastAsia"/>
                <w:sz w:val="28"/>
                <w:szCs w:val="28"/>
                <w:lang w:eastAsia="zh-TW"/>
              </w:rPr>
              <w:t>建設課</w:t>
            </w:r>
          </w:p>
        </w:tc>
      </w:tr>
      <w:tr w:rsidR="00BD54B7" w:rsidRPr="00E619D3" w:rsidTr="00FC4905">
        <w:trPr>
          <w:trHeight w:val="9192"/>
        </w:trPr>
        <w:tc>
          <w:tcPr>
            <w:tcW w:w="1526" w:type="dxa"/>
          </w:tcPr>
          <w:p w:rsidR="00BD54B7" w:rsidRPr="00E619D3" w:rsidRDefault="00BD54B7" w:rsidP="007E2EFA">
            <w:pPr>
              <w:pStyle w:val="TableParagraph"/>
              <w:spacing w:before="39" w:line="400" w:lineRule="exact"/>
              <w:ind w:left="201" w:right="189"/>
              <w:rPr>
                <w:rFonts w:ascii="標楷體" w:eastAsia="標楷體" w:hAnsi="標楷體"/>
                <w:sz w:val="28"/>
                <w:szCs w:val="28"/>
              </w:rPr>
            </w:pPr>
            <w:r w:rsidRPr="00E619D3">
              <w:rPr>
                <w:rFonts w:ascii="標楷體" w:eastAsia="標楷體" w:hAnsi="標楷體"/>
                <w:sz w:val="28"/>
                <w:szCs w:val="28"/>
              </w:rPr>
              <w:t>作業程序說明</w:t>
            </w:r>
          </w:p>
        </w:tc>
        <w:tc>
          <w:tcPr>
            <w:tcW w:w="8402" w:type="dxa"/>
          </w:tcPr>
          <w:p w:rsidR="00BD54B7" w:rsidRDefault="00BD54B7" w:rsidP="007E2EFA">
            <w:pPr>
              <w:pStyle w:val="TableParagraph"/>
              <w:spacing w:before="41" w:line="400" w:lineRule="exact"/>
              <w:ind w:right="35"/>
              <w:jc w:val="both"/>
              <w:rPr>
                <w:rFonts w:ascii="標楷體" w:eastAsia="標楷體" w:hAnsi="標楷體"/>
                <w:sz w:val="28"/>
                <w:szCs w:val="28"/>
                <w:lang w:eastAsia="zh-TW"/>
              </w:rPr>
            </w:pPr>
            <w:proofErr w:type="gramStart"/>
            <w:r w:rsidRPr="00E619D3">
              <w:rPr>
                <w:rFonts w:ascii="標楷體" w:eastAsia="標楷體" w:hAnsi="標楷體"/>
                <w:sz w:val="28"/>
                <w:szCs w:val="28"/>
                <w:lang w:eastAsia="zh-TW"/>
              </w:rPr>
              <w:t>ㄧ</w:t>
            </w:r>
            <w:proofErr w:type="gramEnd"/>
            <w:r w:rsidRPr="00E619D3">
              <w:rPr>
                <w:rFonts w:ascii="標楷體" w:eastAsia="標楷體" w:hAnsi="標楷體"/>
                <w:sz w:val="28"/>
                <w:szCs w:val="28"/>
                <w:lang w:eastAsia="zh-TW"/>
              </w:rPr>
              <w:t>、</w:t>
            </w:r>
            <w:r>
              <w:rPr>
                <w:rFonts w:ascii="標楷體" w:eastAsia="標楷體" w:hAnsi="標楷體" w:hint="eastAsia"/>
                <w:sz w:val="28"/>
                <w:szCs w:val="28"/>
                <w:lang w:eastAsia="zh-TW"/>
              </w:rPr>
              <w:t>接獲電話通報、親至本所通報、縣民熱線1999、鄰里長函文</w:t>
            </w:r>
            <w:r w:rsidRPr="00CD3CFA">
              <w:rPr>
                <w:rFonts w:ascii="標楷體" w:eastAsia="標楷體" w:hAnsi="標楷體" w:hint="eastAsia"/>
                <w:sz w:val="28"/>
                <w:szCs w:val="28"/>
                <w:lang w:eastAsia="zh-TW"/>
              </w:rPr>
              <w:t>、facebook</w:t>
            </w:r>
            <w:r>
              <w:rPr>
                <w:rFonts w:ascii="標楷體" w:eastAsia="標楷體" w:hAnsi="標楷體" w:hint="eastAsia"/>
                <w:sz w:val="28"/>
                <w:szCs w:val="28"/>
                <w:lang w:eastAsia="zh-TW"/>
              </w:rPr>
              <w:t>鎮民大小事</w:t>
            </w:r>
            <w:r w:rsidRPr="00CD3CFA">
              <w:rPr>
                <w:rFonts w:ascii="標楷體" w:eastAsia="標楷體" w:hAnsi="標楷體" w:hint="eastAsia"/>
                <w:sz w:val="28"/>
                <w:szCs w:val="28"/>
                <w:lang w:eastAsia="zh-TW"/>
              </w:rPr>
              <w:t>、鎮長信箱</w:t>
            </w:r>
            <w:r w:rsidRPr="00CD3CFA">
              <w:rPr>
                <w:rFonts w:ascii="標楷體" w:eastAsia="標楷體" w:hAnsi="標楷體"/>
                <w:sz w:val="28"/>
                <w:szCs w:val="28"/>
                <w:lang w:eastAsia="zh-TW"/>
              </w:rPr>
              <w:t>e</w:t>
            </w:r>
            <w:r w:rsidRPr="00CD3CFA">
              <w:rPr>
                <w:rFonts w:ascii="標楷體" w:eastAsia="標楷體" w:hAnsi="標楷體" w:hint="eastAsia"/>
                <w:sz w:val="28"/>
                <w:szCs w:val="28"/>
                <w:lang w:eastAsia="zh-TW"/>
              </w:rPr>
              <w:t>-mail</w:t>
            </w:r>
            <w:r>
              <w:rPr>
                <w:rFonts w:ascii="標楷體" w:eastAsia="標楷體" w:hAnsi="標楷體" w:hint="eastAsia"/>
                <w:sz w:val="28"/>
                <w:szCs w:val="28"/>
                <w:lang w:eastAsia="zh-TW"/>
              </w:rPr>
              <w:t>等通報路燈故障，登記至通報紀錄簿</w:t>
            </w:r>
            <w:r w:rsidRPr="00CD3CFA">
              <w:rPr>
                <w:rFonts w:ascii="標楷體" w:eastAsia="標楷體" w:hAnsi="標楷體"/>
                <w:sz w:val="28"/>
                <w:szCs w:val="28"/>
                <w:lang w:eastAsia="zh-TW"/>
              </w:rPr>
              <w:t>。</w:t>
            </w:r>
          </w:p>
          <w:p w:rsidR="00BD54B7" w:rsidRDefault="00BD54B7" w:rsidP="00FC4905">
            <w:pPr>
              <w:pStyle w:val="TableParagraph"/>
              <w:spacing w:line="400" w:lineRule="exact"/>
              <w:rPr>
                <w:rFonts w:ascii="標楷體" w:eastAsia="標楷體" w:hAnsi="標楷體"/>
                <w:spacing w:val="15"/>
                <w:sz w:val="28"/>
                <w:szCs w:val="28"/>
                <w:lang w:eastAsia="zh-TW"/>
              </w:rPr>
            </w:pPr>
            <w:r w:rsidRPr="00E619D3">
              <w:rPr>
                <w:rFonts w:ascii="標楷體" w:eastAsia="標楷體" w:hAnsi="標楷體"/>
                <w:sz w:val="28"/>
                <w:szCs w:val="28"/>
                <w:lang w:eastAsia="zh-TW"/>
              </w:rPr>
              <w:t>二、</w:t>
            </w:r>
            <w:r>
              <w:rPr>
                <w:rFonts w:ascii="標楷體" w:eastAsia="標楷體" w:hAnsi="標楷體" w:hint="eastAsia"/>
                <w:sz w:val="28"/>
                <w:szCs w:val="28"/>
                <w:lang w:eastAsia="zh-TW"/>
              </w:rPr>
              <w:t>本所路燈技術維修人員每日查看通報</w:t>
            </w:r>
            <w:proofErr w:type="gramStart"/>
            <w:r>
              <w:rPr>
                <w:rFonts w:ascii="標楷體" w:eastAsia="標楷體" w:hAnsi="標楷體" w:hint="eastAsia"/>
                <w:sz w:val="28"/>
                <w:szCs w:val="28"/>
                <w:lang w:eastAsia="zh-TW"/>
              </w:rPr>
              <w:t>紀錄簿後</w:t>
            </w:r>
            <w:proofErr w:type="gramEnd"/>
            <w:r>
              <w:rPr>
                <w:rFonts w:ascii="標楷體" w:eastAsia="標楷體" w:hAnsi="標楷體" w:hint="eastAsia"/>
                <w:sz w:val="28"/>
                <w:szCs w:val="28"/>
                <w:lang w:eastAsia="zh-TW"/>
              </w:rPr>
              <w:t>，外出進行現</w:t>
            </w:r>
            <w:proofErr w:type="gramStart"/>
            <w:r>
              <w:rPr>
                <w:rFonts w:ascii="標楷體" w:eastAsia="標楷體" w:hAnsi="標楷體" w:hint="eastAsia"/>
                <w:sz w:val="28"/>
                <w:szCs w:val="28"/>
                <w:lang w:eastAsia="zh-TW"/>
              </w:rPr>
              <w:t>勘</w:t>
            </w:r>
            <w:proofErr w:type="gramEnd"/>
            <w:r>
              <w:rPr>
                <w:rFonts w:ascii="標楷體" w:eastAsia="標楷體" w:hAnsi="標楷體" w:hint="eastAsia"/>
                <w:sz w:val="28"/>
                <w:szCs w:val="28"/>
                <w:lang w:eastAsia="zh-TW"/>
              </w:rPr>
              <w:t xml:space="preserve">    查修；倘係電力公司設備問題或非屬</w:t>
            </w:r>
            <w:proofErr w:type="gramStart"/>
            <w:r>
              <w:rPr>
                <w:rFonts w:ascii="標楷體" w:eastAsia="標楷體" w:hAnsi="標楷體" w:hint="eastAsia"/>
                <w:sz w:val="28"/>
                <w:szCs w:val="28"/>
                <w:lang w:eastAsia="zh-TW"/>
              </w:rPr>
              <w:t>本轄則協助</w:t>
            </w:r>
            <w:proofErr w:type="gramEnd"/>
            <w:r>
              <w:rPr>
                <w:rFonts w:ascii="標楷體" w:eastAsia="標楷體" w:hAnsi="標楷體" w:hint="eastAsia"/>
                <w:sz w:val="28"/>
                <w:szCs w:val="28"/>
                <w:lang w:eastAsia="zh-TW"/>
              </w:rPr>
              <w:t>轉報</w:t>
            </w:r>
            <w:r>
              <w:rPr>
                <w:rFonts w:ascii="標楷體" w:eastAsia="標楷體" w:hAnsi="標楷體" w:hint="eastAsia"/>
                <w:spacing w:val="15"/>
                <w:sz w:val="28"/>
                <w:szCs w:val="28"/>
                <w:lang w:eastAsia="zh-TW"/>
              </w:rPr>
              <w:t>。</w:t>
            </w:r>
          </w:p>
          <w:p w:rsidR="00BD54B7" w:rsidRDefault="00BD54B7" w:rsidP="00921619">
            <w:pPr>
              <w:pStyle w:val="TableParagraph"/>
              <w:spacing w:before="40" w:line="400" w:lineRule="exact"/>
              <w:ind w:rightChars="15" w:right="30"/>
              <w:rPr>
                <w:rFonts w:ascii="標楷體" w:eastAsia="標楷體" w:hAnsi="標楷體"/>
                <w:sz w:val="28"/>
                <w:szCs w:val="28"/>
                <w:lang w:eastAsia="zh-TW"/>
              </w:rPr>
            </w:pPr>
            <w:r w:rsidRPr="00E619D3">
              <w:rPr>
                <w:rFonts w:ascii="標楷體" w:eastAsia="標楷體" w:hAnsi="標楷體"/>
                <w:spacing w:val="13"/>
                <w:sz w:val="28"/>
                <w:szCs w:val="28"/>
                <w:lang w:eastAsia="zh-TW"/>
              </w:rPr>
              <w:t>三、</w:t>
            </w:r>
            <w:r>
              <w:rPr>
                <w:rFonts w:ascii="標楷體" w:eastAsia="標楷體" w:hAnsi="標楷體" w:hint="eastAsia"/>
                <w:spacing w:val="13"/>
                <w:sz w:val="28"/>
                <w:szCs w:val="28"/>
                <w:lang w:eastAsia="zh-TW"/>
              </w:rPr>
              <w:t>屬燈具故障不亮案件，</w:t>
            </w:r>
            <w:r w:rsidRPr="00F52D32">
              <w:rPr>
                <w:rFonts w:ascii="標楷體" w:eastAsia="標楷體" w:hAnsi="標楷體" w:hint="eastAsia"/>
                <w:spacing w:val="13"/>
                <w:sz w:val="28"/>
                <w:szCs w:val="28"/>
                <w:lang w:eastAsia="zh-TW"/>
              </w:rPr>
              <w:t>本所原則</w:t>
            </w:r>
            <w:r w:rsidRPr="00F52D32">
              <w:rPr>
                <w:rFonts w:ascii="標楷體" w:eastAsia="標楷體" w:hAnsi="標楷體" w:hint="eastAsia"/>
                <w:color w:val="000000" w:themeColor="text1"/>
                <w:spacing w:val="13"/>
                <w:sz w:val="28"/>
                <w:szCs w:val="28"/>
                <w:lang w:eastAsia="zh-TW"/>
              </w:rPr>
              <w:t>3日內可修復完畢(若屬LED   燈具則通報苗栗縣政府契約保固廠商維修，原則3內可修  復)</w:t>
            </w:r>
            <w:r w:rsidRPr="00F52D32">
              <w:rPr>
                <w:rFonts w:ascii="標楷體" w:eastAsia="標楷體" w:hAnsi="標楷體" w:hint="eastAsia"/>
                <w:spacing w:val="13"/>
                <w:sz w:val="28"/>
                <w:szCs w:val="28"/>
                <w:lang w:eastAsia="zh-TW"/>
              </w:rPr>
              <w:t>；</w:t>
            </w:r>
            <w:proofErr w:type="gramStart"/>
            <w:r w:rsidRPr="00F52D32">
              <w:rPr>
                <w:rFonts w:ascii="標楷體" w:eastAsia="標楷體" w:hAnsi="標楷體" w:hint="eastAsia"/>
                <w:spacing w:val="13"/>
                <w:sz w:val="28"/>
                <w:szCs w:val="28"/>
                <w:lang w:eastAsia="zh-TW"/>
              </w:rPr>
              <w:t>倘屬燈桿</w:t>
            </w:r>
            <w:proofErr w:type="gramEnd"/>
            <w:r w:rsidRPr="00F52D32">
              <w:rPr>
                <w:rFonts w:ascii="標楷體" w:eastAsia="標楷體" w:hAnsi="標楷體" w:hint="eastAsia"/>
                <w:spacing w:val="13"/>
                <w:sz w:val="28"/>
                <w:szCs w:val="28"/>
                <w:lang w:eastAsia="zh-TW"/>
              </w:rPr>
              <w:t>須遷移、拔</w:t>
            </w:r>
            <w:r>
              <w:rPr>
                <w:rFonts w:ascii="標楷體" w:eastAsia="標楷體" w:hAnsi="標楷體" w:hint="eastAsia"/>
                <w:spacing w:val="13"/>
                <w:sz w:val="28"/>
                <w:szCs w:val="28"/>
                <w:lang w:eastAsia="zh-TW"/>
              </w:rPr>
              <w:t>除等案件，則由每年招標之遷移修復契約得標廠商</w:t>
            </w:r>
            <w:proofErr w:type="gramStart"/>
            <w:r>
              <w:rPr>
                <w:rFonts w:ascii="標楷體" w:eastAsia="標楷體" w:hAnsi="標楷體" w:hint="eastAsia"/>
                <w:spacing w:val="13"/>
                <w:sz w:val="28"/>
                <w:szCs w:val="28"/>
                <w:lang w:eastAsia="zh-TW"/>
              </w:rPr>
              <w:t>依派工</w:t>
            </w:r>
            <w:proofErr w:type="gramEnd"/>
            <w:r>
              <w:rPr>
                <w:rFonts w:ascii="標楷體" w:eastAsia="標楷體" w:hAnsi="標楷體" w:hint="eastAsia"/>
                <w:spacing w:val="13"/>
                <w:sz w:val="28"/>
                <w:szCs w:val="28"/>
                <w:lang w:eastAsia="zh-TW"/>
              </w:rPr>
              <w:t>期限辦理</w:t>
            </w:r>
            <w:r w:rsidRPr="00E619D3">
              <w:rPr>
                <w:rFonts w:ascii="標楷體" w:eastAsia="標楷體" w:hAnsi="標楷體"/>
                <w:sz w:val="28"/>
                <w:szCs w:val="28"/>
                <w:lang w:eastAsia="zh-TW"/>
              </w:rPr>
              <w:t>。</w:t>
            </w:r>
          </w:p>
          <w:p w:rsidR="00BD54B7" w:rsidRPr="00E619D3" w:rsidRDefault="00BD54B7" w:rsidP="007E2EFA">
            <w:pPr>
              <w:pStyle w:val="TableParagraph"/>
              <w:spacing w:before="41" w:line="400" w:lineRule="exact"/>
              <w:ind w:right="104"/>
              <w:jc w:val="both"/>
              <w:rPr>
                <w:rFonts w:ascii="標楷體" w:eastAsia="標楷體" w:hAnsi="標楷體"/>
                <w:sz w:val="28"/>
                <w:szCs w:val="28"/>
                <w:lang w:eastAsia="zh-TW"/>
              </w:rPr>
            </w:pPr>
            <w:r w:rsidRPr="00E619D3">
              <w:rPr>
                <w:rFonts w:ascii="標楷體" w:eastAsia="標楷體" w:hAnsi="標楷體"/>
                <w:sz w:val="28"/>
                <w:szCs w:val="28"/>
                <w:lang w:eastAsia="zh-TW"/>
              </w:rPr>
              <w:t>四、</w:t>
            </w:r>
            <w:r>
              <w:rPr>
                <w:rFonts w:ascii="標楷體" w:eastAsia="標楷體" w:hAnsi="標楷體" w:hint="eastAsia"/>
                <w:sz w:val="28"/>
                <w:szCs w:val="28"/>
                <w:lang w:eastAsia="zh-TW"/>
              </w:rPr>
              <w:t>本所路燈技術維修人員於修復後登記修復時間、情形於通報紀錄簿；</w:t>
            </w:r>
            <w:proofErr w:type="gramStart"/>
            <w:r>
              <w:rPr>
                <w:rFonts w:ascii="標楷體" w:eastAsia="標楷體" w:hAnsi="標楷體" w:hint="eastAsia"/>
                <w:sz w:val="28"/>
                <w:szCs w:val="28"/>
                <w:lang w:eastAsia="zh-TW"/>
              </w:rPr>
              <w:t>倘屬遷移</w:t>
            </w:r>
            <w:proofErr w:type="gramEnd"/>
            <w:r>
              <w:rPr>
                <w:rFonts w:ascii="標楷體" w:eastAsia="標楷體" w:hAnsi="標楷體" w:hint="eastAsia"/>
                <w:sz w:val="28"/>
                <w:szCs w:val="28"/>
                <w:lang w:eastAsia="zh-TW"/>
              </w:rPr>
              <w:t>修復案件，契約廠商則於工期內申報竣工後由    本所派員驗收結案。</w:t>
            </w:r>
          </w:p>
        </w:tc>
      </w:tr>
      <w:tr w:rsidR="00BD54B7" w:rsidRPr="00E619D3" w:rsidTr="00FC4905">
        <w:trPr>
          <w:trHeight w:val="8505"/>
        </w:trPr>
        <w:tc>
          <w:tcPr>
            <w:tcW w:w="1526" w:type="dxa"/>
          </w:tcPr>
          <w:p w:rsidR="00BD54B7" w:rsidRPr="00E619D3" w:rsidRDefault="00BD54B7" w:rsidP="007E2EFA">
            <w:pPr>
              <w:pStyle w:val="TableParagraph"/>
              <w:spacing w:line="400" w:lineRule="exact"/>
              <w:rPr>
                <w:rFonts w:ascii="標楷體" w:eastAsia="標楷體" w:hAnsi="標楷體"/>
                <w:sz w:val="28"/>
                <w:szCs w:val="28"/>
              </w:rPr>
            </w:pPr>
            <w:r w:rsidRPr="00E619D3">
              <w:rPr>
                <w:rFonts w:ascii="標楷體" w:eastAsia="標楷體" w:hAnsi="標楷體"/>
                <w:sz w:val="28"/>
                <w:szCs w:val="28"/>
              </w:rPr>
              <w:lastRenderedPageBreak/>
              <w:t>控制重點</w:t>
            </w:r>
          </w:p>
        </w:tc>
        <w:tc>
          <w:tcPr>
            <w:tcW w:w="8402" w:type="dxa"/>
          </w:tcPr>
          <w:p w:rsidR="00BD54B7" w:rsidRPr="00E619D3" w:rsidRDefault="00BD54B7" w:rsidP="00FC4905">
            <w:pPr>
              <w:pStyle w:val="TableParagraph"/>
              <w:spacing w:before="37" w:line="400" w:lineRule="exact"/>
              <w:ind w:left="722" w:right="109" w:hanging="593"/>
              <w:jc w:val="both"/>
              <w:rPr>
                <w:rFonts w:ascii="標楷體" w:eastAsia="標楷體" w:hAnsi="標楷體"/>
                <w:sz w:val="28"/>
                <w:szCs w:val="28"/>
                <w:lang w:eastAsia="zh-TW"/>
              </w:rPr>
            </w:pPr>
            <w:r w:rsidRPr="00E619D3">
              <w:rPr>
                <w:rFonts w:ascii="標楷體" w:eastAsia="標楷體" w:hAnsi="標楷體"/>
                <w:sz w:val="28"/>
                <w:szCs w:val="28"/>
                <w:lang w:eastAsia="zh-TW"/>
              </w:rPr>
              <w:t>一、</w:t>
            </w:r>
            <w:r>
              <w:rPr>
                <w:rFonts w:ascii="標楷體" w:eastAsia="標楷體" w:hAnsi="標楷體" w:hint="eastAsia"/>
                <w:sz w:val="28"/>
                <w:szCs w:val="28"/>
                <w:lang w:eastAsia="zh-TW"/>
              </w:rPr>
              <w:t>案件登錄:依每件通報案，確實登記至「通報紀錄簿」</w:t>
            </w:r>
            <w:r w:rsidRPr="00E619D3">
              <w:rPr>
                <w:rFonts w:ascii="標楷體" w:eastAsia="標楷體" w:hAnsi="標楷體"/>
                <w:sz w:val="28"/>
                <w:szCs w:val="28"/>
                <w:lang w:eastAsia="zh-TW"/>
              </w:rPr>
              <w:t>。</w:t>
            </w:r>
          </w:p>
          <w:p w:rsidR="007E2EFA" w:rsidRDefault="00BD54B7" w:rsidP="007E2EFA">
            <w:pPr>
              <w:pStyle w:val="TableParagraph"/>
              <w:spacing w:line="400" w:lineRule="exact"/>
              <w:ind w:left="722" w:right="109" w:hanging="593"/>
              <w:jc w:val="both"/>
              <w:rPr>
                <w:rFonts w:ascii="標楷體" w:eastAsia="標楷體" w:hAnsi="標楷體"/>
                <w:sz w:val="28"/>
                <w:szCs w:val="28"/>
                <w:lang w:eastAsia="zh-TW"/>
              </w:rPr>
            </w:pPr>
            <w:r w:rsidRPr="00E619D3">
              <w:rPr>
                <w:rFonts w:ascii="標楷體" w:eastAsia="標楷體" w:hAnsi="標楷體"/>
                <w:sz w:val="28"/>
                <w:szCs w:val="28"/>
                <w:lang w:eastAsia="zh-TW"/>
              </w:rPr>
              <w:t>二、</w:t>
            </w:r>
            <w:proofErr w:type="gramStart"/>
            <w:r>
              <w:rPr>
                <w:rFonts w:ascii="標楷體" w:eastAsia="標楷體" w:hAnsi="標楷體" w:hint="eastAsia"/>
                <w:sz w:val="28"/>
                <w:szCs w:val="28"/>
                <w:lang w:eastAsia="zh-TW"/>
              </w:rPr>
              <w:t>案件派工</w:t>
            </w:r>
            <w:proofErr w:type="gramEnd"/>
            <w:r>
              <w:rPr>
                <w:rFonts w:ascii="標楷體" w:eastAsia="標楷體" w:hAnsi="標楷體" w:hint="eastAsia"/>
                <w:sz w:val="28"/>
                <w:szCs w:val="28"/>
                <w:lang w:eastAsia="zh-TW"/>
              </w:rPr>
              <w:t>:屬燈具故障部分，本所路燈技術修人員每日依</w:t>
            </w:r>
            <w:proofErr w:type="gramStart"/>
            <w:r>
              <w:rPr>
                <w:rFonts w:ascii="標楷體" w:eastAsia="標楷體" w:hAnsi="標楷體" w:hint="eastAsia"/>
                <w:sz w:val="28"/>
                <w:szCs w:val="28"/>
                <w:lang w:eastAsia="zh-TW"/>
              </w:rPr>
              <w:t>登記簿紀載情形</w:t>
            </w:r>
            <w:proofErr w:type="gramEnd"/>
            <w:r>
              <w:rPr>
                <w:rFonts w:ascii="標楷體" w:eastAsia="標楷體" w:hAnsi="標楷體" w:hint="eastAsia"/>
                <w:sz w:val="28"/>
                <w:szCs w:val="28"/>
                <w:lang w:eastAsia="zh-TW"/>
              </w:rPr>
              <w:t>前往查修；屬燈</w:t>
            </w:r>
            <w:proofErr w:type="gramStart"/>
            <w:r>
              <w:rPr>
                <w:rFonts w:ascii="標楷體" w:eastAsia="標楷體" w:hAnsi="標楷體" w:hint="eastAsia"/>
                <w:sz w:val="28"/>
                <w:szCs w:val="28"/>
                <w:lang w:eastAsia="zh-TW"/>
              </w:rPr>
              <w:t>桿</w:t>
            </w:r>
            <w:proofErr w:type="gramEnd"/>
            <w:r>
              <w:rPr>
                <w:rFonts w:ascii="標楷體" w:eastAsia="標楷體" w:hAnsi="標楷體" w:hint="eastAsia"/>
                <w:sz w:val="28"/>
                <w:szCs w:val="28"/>
                <w:lang w:eastAsia="zh-TW"/>
              </w:rPr>
              <w:t>須遷移、拔除等部分，廠商於接獲本</w:t>
            </w:r>
            <w:proofErr w:type="gramStart"/>
            <w:r>
              <w:rPr>
                <w:rFonts w:ascii="標楷體" w:eastAsia="標楷體" w:hAnsi="標楷體" w:hint="eastAsia"/>
                <w:sz w:val="28"/>
                <w:szCs w:val="28"/>
                <w:lang w:eastAsia="zh-TW"/>
              </w:rPr>
              <w:t>所派工通知</w:t>
            </w:r>
            <w:proofErr w:type="gramEnd"/>
            <w:r>
              <w:rPr>
                <w:rFonts w:ascii="標楷體" w:eastAsia="標楷體" w:hAnsi="標楷體" w:hint="eastAsia"/>
                <w:sz w:val="28"/>
                <w:szCs w:val="28"/>
                <w:lang w:eastAsia="zh-TW"/>
              </w:rPr>
              <w:t>後前往辦理，並</w:t>
            </w:r>
            <w:proofErr w:type="gramStart"/>
            <w:r>
              <w:rPr>
                <w:rFonts w:ascii="標楷體" w:eastAsia="標楷體" w:hAnsi="標楷體" w:hint="eastAsia"/>
                <w:sz w:val="28"/>
                <w:szCs w:val="28"/>
                <w:lang w:eastAsia="zh-TW"/>
              </w:rPr>
              <w:t>依派工</w:t>
            </w:r>
            <w:proofErr w:type="gramEnd"/>
            <w:r>
              <w:rPr>
                <w:rFonts w:ascii="標楷體" w:eastAsia="標楷體" w:hAnsi="標楷體" w:hint="eastAsia"/>
                <w:sz w:val="28"/>
                <w:szCs w:val="28"/>
                <w:lang w:eastAsia="zh-TW"/>
              </w:rPr>
              <w:t>給予期限內完成修復</w:t>
            </w:r>
            <w:r w:rsidRPr="00E619D3">
              <w:rPr>
                <w:rFonts w:ascii="標楷體" w:eastAsia="標楷體" w:hAnsi="標楷體"/>
                <w:sz w:val="28"/>
                <w:szCs w:val="28"/>
                <w:lang w:eastAsia="zh-TW"/>
              </w:rPr>
              <w:t>。</w:t>
            </w:r>
          </w:p>
          <w:p w:rsidR="00BD54B7" w:rsidRPr="00E619D3" w:rsidRDefault="00BD54B7" w:rsidP="007E2EFA">
            <w:pPr>
              <w:pStyle w:val="TableParagraph"/>
              <w:spacing w:line="400" w:lineRule="exact"/>
              <w:ind w:left="722" w:right="109" w:hanging="593"/>
              <w:jc w:val="both"/>
              <w:rPr>
                <w:rFonts w:ascii="標楷體" w:eastAsia="標楷體" w:hAnsi="標楷體"/>
                <w:sz w:val="28"/>
                <w:szCs w:val="28"/>
                <w:lang w:eastAsia="zh-TW"/>
              </w:rPr>
            </w:pPr>
            <w:r w:rsidRPr="00E619D3">
              <w:rPr>
                <w:rFonts w:ascii="標楷體" w:eastAsia="標楷體" w:hAnsi="標楷體"/>
                <w:sz w:val="28"/>
                <w:szCs w:val="28"/>
                <w:lang w:eastAsia="zh-TW"/>
              </w:rPr>
              <w:t>三、</w:t>
            </w:r>
            <w:r>
              <w:rPr>
                <w:rFonts w:ascii="標楷體" w:eastAsia="標楷體" w:hAnsi="標楷體" w:hint="eastAsia"/>
                <w:sz w:val="28"/>
                <w:szCs w:val="28"/>
                <w:lang w:eastAsia="zh-TW"/>
              </w:rPr>
              <w:t>修復情形確認:燈具故障修復完成後，確實登記修復完成時間及原因於紀錄簿上；燈</w:t>
            </w:r>
            <w:proofErr w:type="gramStart"/>
            <w:r>
              <w:rPr>
                <w:rFonts w:ascii="標楷體" w:eastAsia="標楷體" w:hAnsi="標楷體" w:hint="eastAsia"/>
                <w:sz w:val="28"/>
                <w:szCs w:val="28"/>
                <w:lang w:eastAsia="zh-TW"/>
              </w:rPr>
              <w:t>桿</w:t>
            </w:r>
            <w:proofErr w:type="gramEnd"/>
            <w:r>
              <w:rPr>
                <w:rFonts w:ascii="標楷體" w:eastAsia="標楷體" w:hAnsi="標楷體" w:hint="eastAsia"/>
                <w:sz w:val="28"/>
                <w:szCs w:val="28"/>
                <w:lang w:eastAsia="zh-TW"/>
              </w:rPr>
              <w:t>遷移、拔除等案件於廠商申報竣工後，本所派員前往現場辦理驗收，嗣後結案。</w:t>
            </w:r>
          </w:p>
          <w:p w:rsidR="00BD54B7" w:rsidRPr="00E619D3" w:rsidRDefault="00BD54B7" w:rsidP="00FC4905">
            <w:pPr>
              <w:pStyle w:val="TableParagraph"/>
              <w:spacing w:before="4" w:line="400" w:lineRule="exact"/>
              <w:ind w:left="708" w:right="35" w:hanging="579"/>
              <w:jc w:val="both"/>
              <w:rPr>
                <w:rFonts w:ascii="標楷體" w:eastAsia="標楷體" w:hAnsi="標楷體"/>
                <w:sz w:val="28"/>
                <w:szCs w:val="28"/>
                <w:lang w:eastAsia="zh-TW"/>
              </w:rPr>
            </w:pPr>
          </w:p>
        </w:tc>
      </w:tr>
      <w:tr w:rsidR="00BD54B7" w:rsidRPr="00E619D3" w:rsidTr="00FC4905">
        <w:trPr>
          <w:trHeight w:val="537"/>
        </w:trPr>
        <w:tc>
          <w:tcPr>
            <w:tcW w:w="1526" w:type="dxa"/>
          </w:tcPr>
          <w:p w:rsidR="00BD54B7" w:rsidRPr="00E619D3" w:rsidRDefault="00BD54B7" w:rsidP="00FC4905">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t>法令依據</w:t>
            </w:r>
          </w:p>
        </w:tc>
        <w:tc>
          <w:tcPr>
            <w:tcW w:w="8402" w:type="dxa"/>
          </w:tcPr>
          <w:p w:rsidR="00BD54B7" w:rsidRPr="00E619D3" w:rsidRDefault="00BD54B7" w:rsidP="00FC4905">
            <w:pPr>
              <w:pStyle w:val="TableParagraph"/>
              <w:spacing w:before="32" w:line="400" w:lineRule="exact"/>
              <w:ind w:right="428"/>
              <w:rPr>
                <w:rFonts w:ascii="標楷體" w:eastAsia="標楷體" w:hAnsi="標楷體"/>
                <w:sz w:val="28"/>
                <w:szCs w:val="28"/>
                <w:lang w:eastAsia="zh-TW"/>
              </w:rPr>
            </w:pPr>
            <w:r>
              <w:rPr>
                <w:rFonts w:ascii="標楷體" w:eastAsia="標楷體" w:hAnsi="標楷體" w:hint="eastAsia"/>
                <w:sz w:val="28"/>
                <w:szCs w:val="28"/>
                <w:lang w:eastAsia="zh-TW"/>
              </w:rPr>
              <w:t>苗栗縣後龍鎮公有路燈管理辦法</w:t>
            </w:r>
            <w:r w:rsidRPr="00923A43">
              <w:rPr>
                <w:rFonts w:ascii="標楷體" w:eastAsia="標楷體" w:hAnsi="標楷體"/>
                <w:szCs w:val="20"/>
                <w:lang w:eastAsia="zh-TW"/>
              </w:rPr>
              <w:t>（97.</w:t>
            </w:r>
            <w:r w:rsidRPr="00923A43">
              <w:rPr>
                <w:rFonts w:ascii="標楷體" w:eastAsia="標楷體" w:hAnsi="標楷體" w:hint="eastAsia"/>
                <w:szCs w:val="20"/>
                <w:lang w:eastAsia="zh-TW"/>
              </w:rPr>
              <w:t>1</w:t>
            </w:r>
            <w:r w:rsidRPr="00923A43">
              <w:rPr>
                <w:rFonts w:ascii="標楷體" w:eastAsia="標楷體" w:hAnsi="標楷體"/>
                <w:szCs w:val="20"/>
                <w:lang w:eastAsia="zh-TW"/>
              </w:rPr>
              <w:t>.</w:t>
            </w:r>
            <w:r w:rsidRPr="00923A43">
              <w:rPr>
                <w:rFonts w:ascii="標楷體" w:eastAsia="標楷體" w:hAnsi="標楷體" w:hint="eastAsia"/>
                <w:szCs w:val="20"/>
                <w:lang w:eastAsia="zh-TW"/>
              </w:rPr>
              <w:t>1</w:t>
            </w:r>
            <w:r w:rsidRPr="00923A43">
              <w:rPr>
                <w:rFonts w:ascii="標楷體" w:eastAsia="標楷體" w:hAnsi="標楷體"/>
                <w:szCs w:val="20"/>
                <w:lang w:eastAsia="zh-TW"/>
              </w:rPr>
              <w:t>6）</w:t>
            </w:r>
          </w:p>
        </w:tc>
      </w:tr>
      <w:tr w:rsidR="00BD54B7" w:rsidRPr="00E619D3" w:rsidTr="00FC4905">
        <w:trPr>
          <w:trHeight w:val="550"/>
        </w:trPr>
        <w:tc>
          <w:tcPr>
            <w:tcW w:w="1526" w:type="dxa"/>
          </w:tcPr>
          <w:p w:rsidR="00BD54B7" w:rsidRPr="00E619D3" w:rsidRDefault="00BD54B7" w:rsidP="00FC4905">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t>使用表單</w:t>
            </w:r>
          </w:p>
        </w:tc>
        <w:tc>
          <w:tcPr>
            <w:tcW w:w="8402" w:type="dxa"/>
          </w:tcPr>
          <w:p w:rsidR="00BD54B7" w:rsidRPr="00E619D3" w:rsidRDefault="00BD54B7" w:rsidP="00FC4905">
            <w:pPr>
              <w:pStyle w:val="TableParagraph"/>
              <w:spacing w:before="37" w:line="400" w:lineRule="exact"/>
              <w:ind w:left="722" w:right="109" w:hanging="593"/>
              <w:jc w:val="both"/>
              <w:rPr>
                <w:rFonts w:ascii="標楷體" w:eastAsia="標楷體" w:hAnsi="標楷體"/>
                <w:sz w:val="28"/>
                <w:szCs w:val="28"/>
                <w:lang w:eastAsia="zh-TW"/>
              </w:rPr>
            </w:pPr>
            <w:r>
              <w:rPr>
                <w:rFonts w:ascii="標楷體" w:eastAsia="標楷體" w:hAnsi="標楷體" w:hint="eastAsia"/>
                <w:sz w:val="28"/>
                <w:szCs w:val="28"/>
                <w:lang w:eastAsia="zh-TW"/>
              </w:rPr>
              <w:t>路燈故障通報簿</w:t>
            </w:r>
          </w:p>
        </w:tc>
      </w:tr>
    </w:tbl>
    <w:p w:rsidR="00BD54B7" w:rsidRDefault="00BD54B7" w:rsidP="00BD54B7">
      <w:pPr>
        <w:widowControl/>
        <w:rPr>
          <w:rFonts w:ascii="標楷體" w:eastAsia="標楷體" w:hAnsi="標楷體"/>
          <w:sz w:val="28"/>
          <w:szCs w:val="28"/>
          <w:lang w:eastAsia="zh-TW"/>
        </w:rPr>
      </w:pPr>
      <w:r>
        <w:rPr>
          <w:rFonts w:ascii="標楷體" w:eastAsia="標楷體" w:hAnsi="標楷體"/>
          <w:sz w:val="28"/>
          <w:szCs w:val="28"/>
          <w:lang w:eastAsia="zh-TW"/>
        </w:rPr>
        <w:br w:type="page"/>
      </w:r>
    </w:p>
    <w:p w:rsidR="00BD54B7" w:rsidRDefault="00BD54B7" w:rsidP="00BD54B7">
      <w:pPr>
        <w:pStyle w:val="31"/>
        <w:spacing w:line="400" w:lineRule="exact"/>
        <w:ind w:left="851"/>
        <w:jc w:val="center"/>
        <w:rPr>
          <w:rFonts w:ascii="標楷體" w:eastAsia="標楷體" w:hAnsi="標楷體"/>
          <w:sz w:val="28"/>
          <w:szCs w:val="28"/>
          <w:lang w:eastAsia="zh-TW"/>
        </w:rPr>
      </w:pPr>
      <w:bookmarkStart w:id="82" w:name="_GoBack"/>
      <w:bookmarkEnd w:id="82"/>
      <w:r>
        <w:rPr>
          <w:rFonts w:ascii="標楷體" w:eastAsia="標楷體" w:hAnsi="標楷體" w:hint="eastAsia"/>
          <w:sz w:val="28"/>
          <w:szCs w:val="28"/>
          <w:lang w:eastAsia="zh-TW"/>
        </w:rPr>
        <w:lastRenderedPageBreak/>
        <w:t>苗栗縣後龍鎮</w:t>
      </w:r>
      <w:r>
        <w:rPr>
          <w:rFonts w:ascii="標楷體" w:eastAsia="標楷體" w:hAnsi="標楷體"/>
          <w:sz w:val="28"/>
          <w:szCs w:val="28"/>
          <w:lang w:eastAsia="zh-TW"/>
        </w:rPr>
        <w:t>公所</w:t>
      </w:r>
      <w:r>
        <w:rPr>
          <w:rFonts w:ascii="標楷體" w:eastAsia="標楷體" w:hAnsi="標楷體" w:hint="eastAsia"/>
          <w:sz w:val="28"/>
          <w:szCs w:val="28"/>
          <w:lang w:eastAsia="zh-TW"/>
        </w:rPr>
        <w:t>建設課</w:t>
      </w:r>
      <w:r w:rsidRPr="00112151">
        <w:rPr>
          <w:rFonts w:ascii="標楷體" w:eastAsia="標楷體" w:hAnsi="標楷體"/>
          <w:sz w:val="28"/>
          <w:szCs w:val="28"/>
          <w:lang w:eastAsia="zh-TW"/>
        </w:rPr>
        <w:t>作業流程圖</w:t>
      </w:r>
      <w:r>
        <w:rPr>
          <w:rFonts w:ascii="標楷體" w:eastAsia="標楷體" w:hAnsi="標楷體" w:hint="eastAsia"/>
          <w:sz w:val="28"/>
          <w:szCs w:val="28"/>
          <w:lang w:eastAsia="zh-TW"/>
        </w:rPr>
        <w:t>(路燈查修</w:t>
      </w:r>
      <w:r w:rsidR="00F56830">
        <w:rPr>
          <w:rFonts w:ascii="標楷體" w:eastAsia="標楷體" w:hAnsi="標楷體" w:hint="eastAsia"/>
          <w:sz w:val="28"/>
          <w:szCs w:val="28"/>
          <w:lang w:eastAsia="zh-TW"/>
        </w:rPr>
        <w:t>作業</w:t>
      </w:r>
      <w:r>
        <w:rPr>
          <w:rFonts w:ascii="標楷體" w:eastAsia="標楷體" w:hAnsi="標楷體" w:hint="eastAsia"/>
          <w:sz w:val="28"/>
          <w:szCs w:val="28"/>
          <w:lang w:eastAsia="zh-TW"/>
        </w:rPr>
        <w:t>)</w:t>
      </w:r>
    </w:p>
    <w:p w:rsidR="00BD54B7" w:rsidRPr="00375C13" w:rsidRDefault="00611580" w:rsidP="00BD54B7">
      <w:pPr>
        <w:jc w:val="both"/>
        <w:rPr>
          <w:rFonts w:ascii="標楷體" w:eastAsia="標楷體" w:hAnsi="標楷體"/>
          <w:sz w:val="28"/>
          <w:szCs w:val="28"/>
          <w:lang w:eastAsia="zh-TW"/>
        </w:rPr>
      </w:pPr>
      <w:r w:rsidRPr="00611580">
        <w:rPr>
          <w:rFonts w:ascii="Calibri" w:eastAsia="新細明體" w:hAnsi="Calibri"/>
          <w:noProof/>
          <w:sz w:val="24"/>
        </w:rPr>
        <w:pict>
          <v:shape id="_x0000_s2909" type="#_x0000_t202" style="position:absolute;left:0;text-align:left;margin-left:131.35pt;margin-top:32.5pt;width:191.9pt;height:133.95pt;z-index:25176422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nPPwIAAFM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LTsKVOpq&#10;D9Ra3Xc5TCVsGm0/YtRChxfYfdgSyzASLxTIMx+Ox2EkojGeTDMw7KmnPPUQRQGqwB6jfrvycYwi&#10;ceYCZFzzSHDQu8/kkDN0buT9MGVhNE7tGPXjX7D8Dg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I8eOc8/AgAAUwQAAA4AAAAA&#10;AAAAAAAAAAAALgIAAGRycy9lMm9Eb2MueG1sUEsBAi0AFAAGAAgAAAAhAP0vMtbbAAAABQEAAA8A&#10;AAAAAAAAAAAAAAAAmQQAAGRycy9kb3ducmV2LnhtbFBLBQYAAAAABAAEAPMAAAChBQAAAAA=&#10;">
            <v:textbox style="mso-fit-shape-to-text:t">
              <w:txbxContent>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受理方式:</w:t>
                  </w:r>
                </w:p>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*民眾來電報修</w:t>
                  </w:r>
                </w:p>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*民眾親自本所報修</w:t>
                  </w:r>
                </w:p>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*1999縣民熱線</w:t>
                  </w:r>
                </w:p>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*里長</w:t>
                  </w:r>
                  <w:r>
                    <w:rPr>
                      <w:rFonts w:ascii="標楷體" w:eastAsia="標楷體" w:hAnsi="標楷體" w:hint="eastAsia"/>
                      <w:lang w:eastAsia="zh-TW"/>
                    </w:rPr>
                    <w:t>辦公處</w:t>
                  </w:r>
                  <w:r w:rsidRPr="00D7337E">
                    <w:rPr>
                      <w:rFonts w:ascii="標楷體" w:eastAsia="標楷體" w:hAnsi="標楷體" w:hint="eastAsia"/>
                      <w:lang w:eastAsia="zh-TW"/>
                    </w:rPr>
                    <w:t>通報或發函</w:t>
                  </w:r>
                </w:p>
                <w:p w:rsidR="008531AB" w:rsidRPr="00D7337E" w:rsidRDefault="008531AB" w:rsidP="00BD54B7">
                  <w:pPr>
                    <w:rPr>
                      <w:rFonts w:ascii="標楷體" w:eastAsia="標楷體" w:hAnsi="標楷體"/>
                    </w:rPr>
                  </w:pPr>
                  <w:r w:rsidRPr="00D7337E">
                    <w:rPr>
                      <w:rFonts w:ascii="標楷體" w:eastAsia="標楷體" w:hAnsi="標楷體" w:hint="eastAsia"/>
                    </w:rPr>
                    <w:t>*facebook鎮民大小事</w:t>
                  </w:r>
                </w:p>
                <w:p w:rsidR="008531AB" w:rsidRPr="00D7337E" w:rsidRDefault="008531AB" w:rsidP="00BD54B7">
                  <w:pPr>
                    <w:rPr>
                      <w:rFonts w:ascii="標楷體" w:eastAsia="標楷體" w:hAnsi="標楷體"/>
                    </w:rPr>
                  </w:pPr>
                  <w:r w:rsidRPr="00D7337E">
                    <w:rPr>
                      <w:rFonts w:ascii="標楷體" w:eastAsia="標楷體" w:hAnsi="標楷體" w:hint="eastAsia"/>
                    </w:rPr>
                    <w:t>*鎮長信箱e-mail</w:t>
                  </w:r>
                </w:p>
              </w:txbxContent>
            </v:textbox>
          </v:shape>
        </w:pict>
      </w:r>
    </w:p>
    <w:p w:rsidR="00BD54B7" w:rsidRPr="00112151" w:rsidRDefault="00611580" w:rsidP="00BD54B7">
      <w:pPr>
        <w:rPr>
          <w:rFonts w:ascii="標楷體" w:eastAsia="標楷體" w:hAnsi="標楷體"/>
          <w:sz w:val="28"/>
          <w:szCs w:val="28"/>
          <w:lang w:eastAsia="zh-TW"/>
        </w:rPr>
      </w:pPr>
      <w:r w:rsidRPr="00611580">
        <w:rPr>
          <w:rFonts w:ascii="Calibri" w:eastAsia="新細明體" w:hAnsi="Calibri"/>
          <w:noProof/>
          <w:sz w:val="24"/>
        </w:rPr>
        <w:pict>
          <v:shape id="_x0000_s2937" type="#_x0000_t32" style="position:absolute;margin-left:211.55pt;margin-top:548.65pt;width:.05pt;height:29.85pt;z-index:251790848" o:connectortype="straight">
            <v:stroke endarrow="block"/>
          </v:shape>
        </w:pict>
      </w:r>
      <w:r w:rsidRPr="00611580">
        <w:rPr>
          <w:rFonts w:ascii="Calibri" w:eastAsia="新細明體" w:hAnsi="Calibri"/>
          <w:noProof/>
          <w:sz w:val="24"/>
        </w:rPr>
        <w:pict>
          <v:shape id="_x0000_s2938" type="#_x0000_t202" style="position:absolute;margin-left:217.5pt;margin-top:548.65pt;width:24.1pt;height:24.95pt;z-index:251791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Zo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s1ChMDy&#10;Wld7oNbqfsphK0FotP2IUQsTXmL3YUssw0i8UNCeWTYahZWIymg8yUGxp5b1qYUoClAl9hj14tLH&#10;NYrEmQto44pHgh8yOeQMkxt5P2xZWI1TPXo9/AsWP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D9ADZoQAIAAFMEAAAOAAAA&#10;AAAAAAAAAAAAAC4CAABkcnMvZTJvRG9jLnhtbFBLAQItABQABgAIAAAAIQD9LzLW2wAAAAUBAAAP&#10;AAAAAAAAAAAAAAAAAJoEAABkcnMvZG93bnJldi54bWxQSwUGAAAAAAQABADzAAAAogUAAAAA&#10;">
            <v:textbox style="mso-next-textbox:#_x0000_s2938">
              <w:txbxContent>
                <w:p w:rsidR="008531AB" w:rsidRPr="00730D38" w:rsidRDefault="008531AB" w:rsidP="00BD54B7">
                  <w:pPr>
                    <w:rPr>
                      <w:rFonts w:ascii="標楷體" w:eastAsia="標楷體" w:hAnsi="標楷體"/>
                      <w:sz w:val="18"/>
                      <w:szCs w:val="18"/>
                    </w:rPr>
                  </w:pPr>
                  <w:r w:rsidRPr="00730D38">
                    <w:rPr>
                      <w:rFonts w:ascii="標楷體" w:eastAsia="標楷體" w:hAnsi="標楷體" w:hint="eastAsia"/>
                      <w:sz w:val="18"/>
                      <w:szCs w:val="18"/>
                    </w:rPr>
                    <w:t>是</w:t>
                  </w:r>
                </w:p>
              </w:txbxContent>
            </v:textbox>
          </v:shape>
        </w:pict>
      </w:r>
      <w:r w:rsidRPr="00611580">
        <w:rPr>
          <w:rFonts w:ascii="Calibri" w:eastAsia="新細明體" w:hAnsi="Calibri"/>
          <w:noProof/>
          <w:sz w:val="24"/>
        </w:rPr>
        <w:pict>
          <v:shape id="_x0000_s2913" type="#_x0000_t202" style="position:absolute;margin-left:132.55pt;margin-top:579.85pt;width:191.95pt;height:33.9pt;z-index:25176832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ie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k1DhMDy&#10;Wld7oNbqfsphK0FotP2IUQsTXmL3YUssw0i8UNCeWTYahZWIymg8yUGxp5b1qYUoClAl9hj14tLH&#10;NYrEmQto44pHgh8yOeQMkxt5P2xZWI1TPXo9/AsWP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Avt1ieQAIAAFMEAAAOAAAA&#10;AAAAAAAAAAAAAC4CAABkcnMvZTJvRG9jLnhtbFBLAQItABQABgAIAAAAIQD9LzLW2wAAAAUBAAAP&#10;AAAAAAAAAAAAAAAAAJoEAABkcnMvZG93bnJldi54bWxQSwUGAAAAAAQABADzAAAAogUAAAAA&#10;">
            <v:textbox style="mso-next-textbox:#_x0000_s2913">
              <w:txbxContent>
                <w:p w:rsidR="008531AB" w:rsidRPr="00D7337E" w:rsidRDefault="008531AB" w:rsidP="00BD54B7">
                  <w:pPr>
                    <w:rPr>
                      <w:rFonts w:ascii="標楷體" w:eastAsia="標楷體" w:hAnsi="標楷體"/>
                    </w:rPr>
                  </w:pPr>
                  <w:r w:rsidRPr="00D7337E">
                    <w:rPr>
                      <w:rFonts w:ascii="標楷體" w:eastAsia="標楷體" w:hAnsi="標楷體" w:hint="eastAsia"/>
                    </w:rPr>
                    <w:t>完工結案</w:t>
                  </w:r>
                </w:p>
              </w:txbxContent>
            </v:textbox>
          </v:shape>
        </w:pict>
      </w:r>
      <w:r w:rsidRPr="00611580">
        <w:rPr>
          <w:rFonts w:ascii="Calibri" w:eastAsia="新細明體" w:hAnsi="Calibri"/>
          <w:noProof/>
          <w:sz w:val="24"/>
        </w:rPr>
        <w:pict>
          <v:shape id="_x0000_s2939" type="#_x0000_t202" style="position:absolute;margin-left:87.05pt;margin-top:439.75pt;width:24.1pt;height:20.35pt;z-index:251792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Zo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s1ChMDy&#10;Wld7oNbqfsphK0FotP2IUQsTXmL3YUssw0i8UNCeWTYahZWIymg8yUGxp5b1qYUoClAl9hj14tLH&#10;NYrEmQto44pHgh8yOeQMkxt5P2xZWI1TPXo9/AsWP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D9ADZoQAIAAFMEAAAOAAAA&#10;AAAAAAAAAAAAAC4CAABkcnMvZTJvRG9jLnhtbFBLAQItABQABgAIAAAAIQD9LzLW2wAAAAUBAAAP&#10;AAAAAAAAAAAAAAAAAJoEAABkcnMvZG93bnJldi54bWxQSwUGAAAAAAQABADzAAAAogUAAAAA&#10;">
            <v:textbox style="mso-next-textbox:#_x0000_s2939">
              <w:txbxContent>
                <w:p w:rsidR="008531AB" w:rsidRPr="00730D38" w:rsidRDefault="008531AB" w:rsidP="00BD54B7">
                  <w:pPr>
                    <w:rPr>
                      <w:rFonts w:ascii="標楷體" w:eastAsia="標楷體" w:hAnsi="標楷體"/>
                      <w:sz w:val="18"/>
                      <w:szCs w:val="18"/>
                    </w:rPr>
                  </w:pPr>
                  <w:r>
                    <w:rPr>
                      <w:rFonts w:ascii="標楷體" w:eastAsia="標楷體" w:hAnsi="標楷體" w:hint="eastAsia"/>
                      <w:sz w:val="18"/>
                      <w:szCs w:val="18"/>
                    </w:rPr>
                    <w:t>否</w:t>
                  </w:r>
                </w:p>
              </w:txbxContent>
            </v:textbox>
          </v:shape>
        </w:pict>
      </w:r>
      <w:r w:rsidRPr="00611580">
        <w:rPr>
          <w:rFonts w:ascii="Calibri" w:eastAsia="新細明體" w:hAnsi="Calibri"/>
          <w:noProof/>
          <w:sz w:val="24"/>
        </w:rPr>
        <w:pict>
          <v:shape id="_x0000_s2936" type="#_x0000_t32" style="position:absolute;margin-left:211.5pt;margin-top:415.9pt;width:.05pt;height:29.85pt;z-index:251789824" o:connectortype="straight">
            <v:stroke endarrow="block"/>
          </v:shape>
        </w:pict>
      </w:r>
      <w:r w:rsidRPr="00611580">
        <w:rPr>
          <w:rFonts w:ascii="Calibri" w:eastAsia="新細明體" w:hAnsi="Calibri"/>
          <w:noProof/>
          <w:sz w:val="24"/>
        </w:rPr>
        <w:pict>
          <v:shape id="_x0000_s2935" type="#_x0000_t32" style="position:absolute;margin-left:211.5pt;margin-top:252.8pt;width:0;height:81.8pt;z-index:251788800" o:connectortype="straight">
            <v:stroke endarrow="block"/>
          </v:shape>
        </w:pict>
      </w:r>
      <w:r w:rsidRPr="00611580">
        <w:rPr>
          <w:rFonts w:ascii="Calibri" w:eastAsia="新細明體" w:hAnsi="Calibri"/>
          <w:noProof/>
          <w:sz w:val="24"/>
        </w:rPr>
        <w:pict>
          <v:shape id="_x0000_s2934" type="#_x0000_t32" style="position:absolute;margin-left:211.5pt;margin-top:131.2pt;width:0;height:18.3pt;z-index:251787776" o:connectortype="straight">
            <v:stroke endarrow="block"/>
          </v:shape>
        </w:pict>
      </w:r>
      <w:r w:rsidRPr="00611580">
        <w:rPr>
          <w:rFonts w:ascii="Calibri" w:eastAsia="新細明體" w:hAnsi="Calibri"/>
          <w:noProof/>
          <w:sz w:val="24"/>
        </w:rPr>
        <w:pict>
          <v:shape id="_x0000_s2929" type="#_x0000_t202" style="position:absolute;margin-left:369pt;margin-top:275pt;width:73.5pt;height:25.5pt;z-index:251784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e2Pw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kWaA8tr&#10;Xe2BWqv7KYetBKHR9iNGLUx4id2HLbEMI/FCQXtm2WgUViIqo/EkB8WeWtanFqIoQJXYY9SLSx/X&#10;KBJnLqCNKx4JfsjkkDNMbuT9sGVhNU716PXwL1j8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Gmnh7Y/AgAAUwQAAA4AAAAA&#10;AAAAAAAAAAAALgIAAGRycy9lMm9Eb2MueG1sUEsBAi0AFAAGAAgAAAAhAP0vMtbbAAAABQEAAA8A&#10;AAAAAAAAAAAAAAAAmQQAAGRycy9kb3ducmV2LnhtbFBLBQYAAAAABAAEAPMAAAChBQAAAAA=&#10;">
            <v:textbox style="mso-next-textbox:#_x0000_s2929">
              <w:txbxContent>
                <w:p w:rsidR="008531AB" w:rsidRPr="00132F41" w:rsidRDefault="008531AB" w:rsidP="00BD54B7">
                  <w:pPr>
                    <w:rPr>
                      <w:rFonts w:ascii="標楷體" w:eastAsia="標楷體" w:hAnsi="標楷體"/>
                    </w:rPr>
                  </w:pPr>
                  <w:r>
                    <w:rPr>
                      <w:rFonts w:ascii="標楷體" w:eastAsia="標楷體" w:hAnsi="標楷體" w:hint="eastAsia"/>
                    </w:rPr>
                    <w:t>維修作業</w:t>
                  </w:r>
                </w:p>
              </w:txbxContent>
            </v:textbox>
          </v:shape>
        </w:pict>
      </w:r>
      <w:r w:rsidRPr="00611580">
        <w:rPr>
          <w:rFonts w:ascii="Calibri" w:eastAsia="新細明體" w:hAnsi="Calibri"/>
          <w:noProof/>
          <w:sz w:val="24"/>
        </w:rPr>
        <w:pict>
          <v:shape id="_x0000_s2928" type="#_x0000_t202" style="position:absolute;margin-left:369pt;margin-top:414.25pt;width:73.5pt;height:25.5pt;z-index:251783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e2Pw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kWaA8tr&#10;Xe2BWqv7KYetBKHR9iNGLUx4id2HLbEMI/FCQXtm2WgUViIqo/EkB8WeWtanFqIoQJXYY9SLSx/X&#10;KBJnLqCNKx4JfsjkkDNMbuT9sGVhNU716PXwL1j8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Gmnh7Y/AgAAUwQAAA4AAAAA&#10;AAAAAAAAAAAALgIAAGRycy9lMm9Eb2MueG1sUEsBAi0AFAAGAAgAAAAhAP0vMtbbAAAABQEAAA8A&#10;AAAAAAAAAAAAAAAAmQQAAGRycy9kb3ducmV2LnhtbFBLBQYAAAAABAAEAPMAAAChBQAAAAA=&#10;">
            <v:textbox style="mso-next-textbox:#_x0000_s2928">
              <w:txbxContent>
                <w:p w:rsidR="008531AB" w:rsidRPr="00132F41" w:rsidRDefault="008531AB" w:rsidP="00BD54B7">
                  <w:pPr>
                    <w:rPr>
                      <w:rFonts w:ascii="標楷體" w:eastAsia="標楷體" w:hAnsi="標楷體"/>
                    </w:rPr>
                  </w:pPr>
                  <w:r>
                    <w:rPr>
                      <w:rFonts w:ascii="標楷體" w:eastAsia="標楷體" w:hAnsi="標楷體" w:hint="eastAsia"/>
                    </w:rPr>
                    <w:t>內部作業</w:t>
                  </w:r>
                </w:p>
              </w:txbxContent>
            </v:textbox>
          </v:shape>
        </w:pict>
      </w:r>
      <w:r w:rsidRPr="00611580">
        <w:rPr>
          <w:rFonts w:ascii="Calibri" w:eastAsia="新細明體" w:hAnsi="Calibri"/>
          <w:noProof/>
          <w:sz w:val="24"/>
        </w:rPr>
        <w:pict>
          <v:shape id="_x0000_s2921" type="#_x0000_t32" style="position:absolute;margin-left:399.75pt;margin-top:322.75pt;width:.15pt;height:291pt;flip:x;z-index:251776512" o:connectortype="straight">
            <v:stroke startarrow="block" endarrow="block"/>
          </v:shape>
        </w:pict>
      </w:r>
      <w:r w:rsidRPr="00611580">
        <w:rPr>
          <w:rFonts w:ascii="Calibri" w:eastAsia="新細明體" w:hAnsi="Calibri"/>
          <w:noProof/>
          <w:sz w:val="24"/>
        </w:rPr>
        <w:pict>
          <v:shape id="_x0000_s2920" type="#_x0000_t32" style="position:absolute;margin-left:399.85pt;margin-top:263.5pt;width:.05pt;height:51pt;z-index:251775488" o:connectortype="straight">
            <v:stroke startarrow="block" endarrow="block"/>
          </v:shape>
        </w:pict>
      </w:r>
      <w:r w:rsidRPr="00611580">
        <w:rPr>
          <w:rFonts w:ascii="Calibri" w:eastAsia="新細明體" w:hAnsi="Calibri"/>
          <w:noProof/>
          <w:sz w:val="24"/>
        </w:rPr>
        <w:pict>
          <v:shape id="_x0000_s2919" type="#_x0000_t32" style="position:absolute;margin-left:399.85pt;margin-top:144.25pt;width:0;height:119.25pt;z-index:251774464" o:connectortype="straight">
            <v:stroke startarrow="block" endarrow="block"/>
          </v:shape>
        </w:pict>
      </w:r>
      <w:r w:rsidRPr="00611580">
        <w:rPr>
          <w:rFonts w:ascii="Calibri" w:eastAsia="新細明體" w:hAnsi="Calibri"/>
          <w:noProof/>
          <w:sz w:val="24"/>
        </w:rPr>
        <w:pict>
          <v:shape id="_x0000_s2918" type="#_x0000_t32" style="position:absolute;margin-left:399.75pt;margin-top:2.5pt;width:.05pt;height:135.75pt;z-index:251773440" o:connectortype="straight">
            <v:stroke startarrow="block" endarrow="block"/>
          </v:shape>
        </w:pict>
      </w:r>
      <w:r w:rsidRPr="00611580">
        <w:rPr>
          <w:rFonts w:ascii="Calibri" w:eastAsia="新細明體" w:hAnsi="Calibri"/>
          <w:noProof/>
          <w:sz w:val="24"/>
        </w:rPr>
        <w:pict>
          <v:shape id="_x0000_s2917" type="#_x0000_t32" style="position:absolute;margin-left:17.25pt;margin-top:554.35pt;width:.05pt;height:71.4pt;z-index:251772416" o:connectortype="straight">
            <v:stroke startarrow="block" endarrow="block"/>
          </v:shape>
        </w:pict>
      </w:r>
      <w:r w:rsidRPr="00611580">
        <w:rPr>
          <w:rFonts w:ascii="Calibri" w:eastAsia="新細明體" w:hAnsi="Calibri"/>
          <w:noProof/>
          <w:sz w:val="24"/>
        </w:rPr>
        <w:pict>
          <v:shape id="_x0000_s2924" type="#_x0000_t202" style="position:absolute;margin-left:-4.15pt;margin-top:481.3pt;width:42.1pt;height:25.95pt;z-index:2517795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e2Pw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kWaA8tr&#10;Xe2BWqv7KYetBKHR9iNGLUx4id2HLbEMI/FCQXtm2WgUViIqo/EkB8WeWtanFqIoQJXYY9SLSx/X&#10;KBJnLqCNKx4JfsjkkDNMbuT9sGVhNU716PXwL1j8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Gmnh7Y/AgAAUwQAAA4AAAAA&#10;AAAAAAAAAAAALgIAAGRycy9lMm9Eb2MueG1sUEsBAi0AFAAGAAgAAAAhAP0vMtbbAAAABQEAAA8A&#10;AAAAAAAAAAAAAAAAmQQAAGRycy9kb3ducmV2LnhtbFBLBQYAAAAABAAEAPMAAAChBQAAAAA=&#10;">
            <v:textbox style="mso-next-textbox:#_x0000_s2924;mso-fit-shape-to-text:t">
              <w:txbxContent>
                <w:p w:rsidR="008531AB" w:rsidRPr="00132F41" w:rsidRDefault="008531AB" w:rsidP="00BD54B7">
                  <w:pPr>
                    <w:rPr>
                      <w:rFonts w:ascii="標楷體" w:eastAsia="標楷體" w:hAnsi="標楷體"/>
                    </w:rPr>
                  </w:pPr>
                  <w:r>
                    <w:rPr>
                      <w:rFonts w:ascii="標楷體" w:eastAsia="標楷體" w:hAnsi="標楷體" w:hint="eastAsia"/>
                    </w:rPr>
                    <w:t>檢核</w:t>
                  </w:r>
                </w:p>
              </w:txbxContent>
            </v:textbox>
          </v:shape>
        </w:pict>
      </w:r>
      <w:r w:rsidRPr="00611580">
        <w:rPr>
          <w:rFonts w:ascii="Calibri" w:eastAsia="新細明體" w:hAnsi="Calibri"/>
          <w:noProof/>
          <w:sz w:val="24"/>
        </w:rPr>
        <w:pict>
          <v:shape id="_x0000_s2923" type="#_x0000_t202" style="position:absolute;margin-left:2.6pt;margin-top:273.55pt;width:42.1pt;height:25.95pt;z-index:2517785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e2Pw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kWaA8tr&#10;Xe2BWqv7KYetBKHR9iNGLUx4id2HLbEMI/FCQXtm2WgUViIqo/EkB8WeWtanFqIoQJXYY9SLSx/X&#10;KBJnLqCNKx4JfsjkkDNMbuT9sGVhNU716PXwL1j8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Gmnh7Y/AgAAUwQAAA4AAAAA&#10;AAAAAAAAAAAALgIAAGRycy9lMm9Eb2MueG1sUEsBAi0AFAAGAAgAAAAhAP0vMtbbAAAABQEAAA8A&#10;AAAAAAAAAAAAAAAAmQQAAGRycy9kb3ducmV2LnhtbFBLBQYAAAAABAAEAPMAAAChBQAAAAA=&#10;">
            <v:textbox style="mso-next-textbox:#_x0000_s2923;mso-fit-shape-to-text:t">
              <w:txbxContent>
                <w:p w:rsidR="008531AB" w:rsidRPr="00132F41" w:rsidRDefault="008531AB" w:rsidP="00BD54B7">
                  <w:pPr>
                    <w:rPr>
                      <w:rFonts w:ascii="標楷體" w:eastAsia="標楷體" w:hAnsi="標楷體"/>
                    </w:rPr>
                  </w:pPr>
                  <w:r>
                    <w:rPr>
                      <w:rFonts w:ascii="標楷體" w:eastAsia="標楷體" w:hAnsi="標楷體" w:hint="eastAsia"/>
                    </w:rPr>
                    <w:t>辦</w:t>
                  </w:r>
                  <w:r w:rsidRPr="00132F41">
                    <w:rPr>
                      <w:rFonts w:ascii="標楷體" w:eastAsia="標楷體" w:hAnsi="標楷體" w:hint="eastAsia"/>
                    </w:rPr>
                    <w:t>理</w:t>
                  </w:r>
                </w:p>
              </w:txbxContent>
            </v:textbox>
          </v:shape>
        </w:pict>
      </w:r>
      <w:r w:rsidRPr="00611580">
        <w:rPr>
          <w:rFonts w:ascii="Calibri" w:eastAsia="新細明體" w:hAnsi="Calibri"/>
          <w:noProof/>
          <w:sz w:val="24"/>
        </w:rPr>
        <w:pict>
          <v:shape id="_x0000_s2925" type="#_x0000_t202" style="position:absolute;margin-left:2.6pt;margin-top:577.75pt;width:42.1pt;height:25.95pt;z-index:2517806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e2Pw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kWaA8tr&#10;Xe2BWqv7KYetBKHR9iNGLUx4id2HLbEMI/FCQXtm2WgUViIqo/EkB8WeWtanFqIoQJXYY9SLSx/X&#10;KBJnLqCNKx4JfsjkkDNMbuT9sGVhNU716PXwL1j8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Gmnh7Y/AgAAUwQAAA4AAAAA&#10;AAAAAAAAAAAALgIAAGRycy9lMm9Eb2MueG1sUEsBAi0AFAAGAAgAAAAhAP0vMtbbAAAABQEAAA8A&#10;AAAAAAAAAAAAAAAAmQQAAGRycy9kb3ducmV2LnhtbFBLBQYAAAAABAAEAPMAAAChBQAAAAA=&#10;">
            <v:textbox style="mso-next-textbox:#_x0000_s2925;mso-fit-shape-to-text:t">
              <w:txbxContent>
                <w:p w:rsidR="008531AB" w:rsidRPr="00132F41" w:rsidRDefault="008531AB" w:rsidP="00BD54B7">
                  <w:pPr>
                    <w:rPr>
                      <w:rFonts w:ascii="標楷體" w:eastAsia="標楷體" w:hAnsi="標楷體"/>
                    </w:rPr>
                  </w:pPr>
                  <w:r>
                    <w:rPr>
                      <w:rFonts w:ascii="標楷體" w:eastAsia="標楷體" w:hAnsi="標楷體" w:hint="eastAsia"/>
                    </w:rPr>
                    <w:t>結案</w:t>
                  </w:r>
                </w:p>
              </w:txbxContent>
            </v:textbox>
          </v:shape>
        </w:pict>
      </w:r>
      <w:r w:rsidRPr="00611580">
        <w:rPr>
          <w:rFonts w:ascii="Calibri" w:eastAsia="新細明體" w:hAnsi="Calibri"/>
          <w:noProof/>
          <w:sz w:val="24"/>
        </w:rPr>
        <w:pict>
          <v:shape id="_x0000_s2915" type="#_x0000_t32" style="position:absolute;margin-left:17.25pt;margin-top:414.25pt;width:0;height:133.95pt;z-index:251770368" o:connectortype="straight">
            <v:stroke startarrow="block" endarrow="block"/>
          </v:shape>
        </w:pict>
      </w:r>
      <w:r w:rsidRPr="00611580">
        <w:rPr>
          <w:rFonts w:ascii="Calibri" w:eastAsia="新細明體" w:hAnsi="Calibri"/>
          <w:noProof/>
          <w:sz w:val="24"/>
        </w:rPr>
        <w:pict>
          <v:shape id="_x0000_s2916" type="#_x0000_t32" style="position:absolute;margin-left:17.25pt;margin-top:138.25pt;width:0;height:272.25pt;z-index:251771392" o:connectortype="straight">
            <v:stroke startarrow="block" endarrow="block"/>
          </v:shape>
        </w:pict>
      </w:r>
      <w:r w:rsidRPr="00611580">
        <w:rPr>
          <w:rFonts w:ascii="Calibri" w:eastAsia="新細明體" w:hAnsi="Calibri"/>
          <w:noProof/>
          <w:sz w:val="24"/>
        </w:rPr>
        <w:pict>
          <v:shape id="_x0000_s2914" type="#_x0000_t32" style="position:absolute;margin-left:17.25pt;margin-top:2.5pt;width:0;height:128.7pt;z-index:251769344" o:connectortype="straight">
            <v:stroke startarrow="block" endarrow="block"/>
          </v:shape>
        </w:pict>
      </w:r>
      <w:r w:rsidRPr="00611580">
        <w:rPr>
          <w:rFonts w:ascii="Calibri" w:eastAsia="新細明體" w:hAnsi="Calibri"/>
          <w:noProof/>
          <w:sz w:val="24"/>
        </w:rPr>
        <w:pict>
          <v:group id="_x0000_s2931" style="position:absolute;margin-left:87pt;margin-top:230.85pt;width:30pt;height:259.45pt;z-index:251786752" coordorigin="3540,7177" coordsize="600,5189">
            <v:shape id="_x0000_s2932" type="#_x0000_t32" style="position:absolute;left:3540;top:7177;width:1;height:5189" o:connectortype="straight"/>
            <v:shape id="_x0000_s2933" type="#_x0000_t32" style="position:absolute;left:3540;top:7177;width:600;height:0" o:connectortype="straight">
              <v:stroke endarrow="block"/>
            </v:shape>
          </v:group>
        </w:pict>
      </w:r>
      <w:r w:rsidRPr="00611580">
        <w:rPr>
          <w:rFonts w:ascii="Calibri" w:eastAsia="新細明體" w:hAnsi="Calibri"/>
          <w:noProof/>
          <w:sz w:val="24"/>
        </w:rPr>
        <w:pict>
          <v:shape id="_x0000_s2930" type="#_x0000_t32" style="position:absolute;margin-left:87pt;margin-top:490.3pt;width:30pt;height:0;flip:x;z-index:251785728" o:connectortype="straight"/>
        </w:pict>
      </w:r>
      <w:r w:rsidRPr="00611580">
        <w:rPr>
          <w:rFonts w:ascii="Calibri" w:eastAsia="新細明體" w:hAnsi="Calibri"/>
          <w:noProof/>
          <w:sz w:val="24"/>
        </w:rPr>
        <w:pict>
          <v:shape id="_x0000_s2911" type="#_x0000_t202" style="position:absolute;margin-left:117pt;margin-top:334.6pt;width:198.35pt;height:79.65pt;z-index:251766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X4QAIAAFM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LYtDHFgu&#10;dbUHaq3upxy2EoRG248YtTDhBXYftsQyjMQLBe2ZD8fjsBJRGU+mAITsqaU8tRBFAarAHqNeXPm4&#10;RpE4cwFtXPNI8EMmh5xhciPvhy0Lq3GqR6+Hf8HyB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qd5X4QAIAAFMEAAAOAAAA&#10;AAAAAAAAAAAAAC4CAABkcnMvZTJvRG9jLnhtbFBLAQItABQABgAIAAAAIQD9LzLW2wAAAAUBAAAP&#10;AAAAAAAAAAAAAAAAAJoEAABkcnMvZG93bnJldi54bWxQSwUGAAAAAAQABADzAAAAogUAAAAA&#10;">
            <v:textbox style="mso-next-textbox:#_x0000_s2911">
              <w:txbxContent>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完工回報:</w:t>
                  </w:r>
                </w:p>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w:t>
                  </w:r>
                  <w:r>
                    <w:rPr>
                      <w:rFonts w:ascii="標楷體" w:eastAsia="標楷體" w:hAnsi="標楷體" w:hint="eastAsia"/>
                      <w:lang w:eastAsia="zh-TW"/>
                    </w:rPr>
                    <w:t>本所路燈技術</w:t>
                  </w:r>
                  <w:r w:rsidRPr="00D7337E">
                    <w:rPr>
                      <w:rFonts w:ascii="標楷體" w:eastAsia="標楷體" w:hAnsi="標楷體" w:hint="eastAsia"/>
                      <w:lang w:eastAsia="zh-TW"/>
                    </w:rPr>
                    <w:t>維修人員每日將修復情形填報於紀錄</w:t>
                  </w:r>
                  <w:proofErr w:type="gramStart"/>
                  <w:r w:rsidRPr="00D7337E">
                    <w:rPr>
                      <w:rFonts w:ascii="標楷體" w:eastAsia="標楷體" w:hAnsi="標楷體" w:hint="eastAsia"/>
                      <w:lang w:eastAsia="zh-TW"/>
                    </w:rPr>
                    <w:t>簿</w:t>
                  </w:r>
                  <w:proofErr w:type="gramEnd"/>
                </w:p>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*廠商依契約規定期限內申報竣工</w:t>
                  </w:r>
                </w:p>
              </w:txbxContent>
            </v:textbox>
          </v:shape>
        </w:pict>
      </w:r>
      <w:r w:rsidRPr="00611580">
        <w:rPr>
          <w:rFonts w:ascii="Calibri" w:eastAsia="新細明體" w:hAnsi="Calibri"/>
          <w:noProof/>
          <w:sz w:val="24"/>
        </w:rPr>
        <w:pict>
          <v:shape id="_x0000_s2912" type="#_x0000_t202" style="position:absolute;margin-left:117pt;margin-top:449.15pt;width:196.4pt;height:97.95pt;z-index:2517672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ZoQA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s1ChMDy&#10;Wld7oNbqfsphK0FotP2IUQsTXmL3YUssw0i8UNCeWTYahZWIymg8yUGxp5b1qYUoClAl9hj14tLH&#10;NYrEmQto44pHgh8yOeQMkxt5P2xZWI1TPXo9/AsWP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D9ADZoQAIAAFMEAAAOAAAA&#10;AAAAAAAAAAAAAC4CAABkcnMvZTJvRG9jLnhtbFBLAQItABQABgAIAAAAIQD9LzLW2wAAAAUBAAAP&#10;AAAAAAAAAAAAAAAAAJoEAABkcnMvZG93bnJldi54bWxQSwUGAAAAAAQABADzAAAAogUAAAAA&#10;">
            <v:textbox style="mso-next-textbox:#_x0000_s2912;mso-fit-shape-to-text:t">
              <w:txbxContent>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核對:</w:t>
                  </w:r>
                </w:p>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*承辦人核對通報登記簿每一案件修復日期及情形</w:t>
                  </w:r>
                </w:p>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*承辦人員依廠商竣工報告辦理現場驗收事宜</w:t>
                  </w:r>
                </w:p>
              </w:txbxContent>
            </v:textbox>
          </v:shape>
        </w:pict>
      </w:r>
      <w:r w:rsidRPr="00611580">
        <w:rPr>
          <w:rFonts w:ascii="Calibri" w:eastAsia="新細明體" w:hAnsi="Calibri"/>
          <w:noProof/>
          <w:sz w:val="24"/>
        </w:rPr>
        <w:pict>
          <v:shape id="_x0000_s2927" type="#_x0000_t202" style="position:absolute;margin-left:361.6pt;margin-top:187.75pt;width:80.9pt;height:25.5pt;z-index:251782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e2Pw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kWaA8tr&#10;Xe2BWqv7KYetBKHR9iNGLUx4id2HLbEMI/FCQXtm2WgUViIqo/EkB8WeWtanFqIoQJXYY9SLSx/X&#10;KBJnLqCNKx4JfsjkkDNMbuT9sGVhNU716PXwL1j8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Gmnh7Y/AgAAUwQAAA4AAAAA&#10;AAAAAAAAAAAALgIAAGRycy9lMm9Eb2MueG1sUEsBAi0AFAAGAAgAAAAhAP0vMtbbAAAABQEAAA8A&#10;AAAAAAAAAAAAAAAAmQQAAGRycy9kb3ducmV2LnhtbFBLBQYAAAAABAAEAPMAAAChBQAAAAA=&#10;">
            <v:textbox style="mso-next-textbox:#_x0000_s2927">
              <w:txbxContent>
                <w:p w:rsidR="008531AB" w:rsidRPr="00132F41" w:rsidRDefault="008531AB" w:rsidP="00BD54B7">
                  <w:pPr>
                    <w:rPr>
                      <w:rFonts w:ascii="標楷體" w:eastAsia="標楷體" w:hAnsi="標楷體"/>
                    </w:rPr>
                  </w:pPr>
                  <w:r>
                    <w:rPr>
                      <w:rFonts w:ascii="標楷體" w:eastAsia="標楷體" w:hAnsi="標楷體" w:hint="eastAsia"/>
                    </w:rPr>
                    <w:t>內部作業</w:t>
                  </w:r>
                </w:p>
              </w:txbxContent>
            </v:textbox>
          </v:shape>
        </w:pict>
      </w:r>
      <w:r w:rsidRPr="00611580">
        <w:rPr>
          <w:rFonts w:ascii="Calibri" w:eastAsia="新細明體" w:hAnsi="Calibri"/>
          <w:noProof/>
          <w:sz w:val="24"/>
        </w:rPr>
        <w:pict>
          <v:shape id="_x0000_s2926" type="#_x0000_t202" style="position:absolute;margin-left:361.6pt;margin-top:52pt;width:80.9pt;height:25.5pt;z-index:251781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e2Pw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kWaA8tr&#10;Xe2BWqv7KYetBKHR9iNGLUx4id2HLbEMI/FCQXtm2WgUViIqo/EkB8WeWtanFqIoQJXYY9SLSx/X&#10;KBJnLqCNKx4JfsjkkDNMbuT9sGVhNU716PXwL1j8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Gmnh7Y/AgAAUwQAAA4AAAAA&#10;AAAAAAAAAAAALgIAAGRycy9lMm9Eb2MueG1sUEsBAi0AFAAGAAgAAAAhAP0vMtbbAAAABQEAAA8A&#10;AAAAAAAAAAAAAAAAmQQAAGRycy9kb3ducmV2LnhtbFBLBQYAAAAABAAEAPMAAAChBQAAAAA=&#10;">
            <v:textbox style="mso-next-textbox:#_x0000_s2926">
              <w:txbxContent>
                <w:p w:rsidR="008531AB" w:rsidRPr="00132F41" w:rsidRDefault="008531AB" w:rsidP="00BD54B7">
                  <w:pPr>
                    <w:rPr>
                      <w:rFonts w:ascii="標楷體" w:eastAsia="標楷體" w:hAnsi="標楷體"/>
                    </w:rPr>
                  </w:pPr>
                  <w:r>
                    <w:rPr>
                      <w:rFonts w:ascii="標楷體" w:eastAsia="標楷體" w:hAnsi="標楷體" w:hint="eastAsia"/>
                    </w:rPr>
                    <w:t>通報即受理</w:t>
                  </w:r>
                </w:p>
              </w:txbxContent>
            </v:textbox>
          </v:shape>
        </w:pict>
      </w:r>
      <w:r w:rsidRPr="00611580">
        <w:rPr>
          <w:rFonts w:ascii="Calibri" w:eastAsia="新細明體" w:hAnsi="Calibri"/>
          <w:noProof/>
          <w:sz w:val="24"/>
        </w:rPr>
        <w:pict>
          <v:shape id="_x0000_s2922" type="#_x0000_t202" style="position:absolute;margin-left:-4.7pt;margin-top:46.75pt;width:42.1pt;height:25.95pt;z-index:2517775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e2Pw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kWaA8tr&#10;Xe2BWqv7KYetBKHR9iNGLUx4id2HLbEMI/FCQXtm2WgUViIqo/EkB8WeWtanFqIoQJXYY9SLSx/X&#10;KBJnLqCNKx4JfsjkkDNMbuT9sGVhNU716PXwL1j8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Gmnh7Y/AgAAUwQAAA4AAAAA&#10;AAAAAAAAAAAALgIAAGRycy9lMm9Eb2MueG1sUEsBAi0AFAAGAAgAAAAhAP0vMtbbAAAABQEAAA8A&#10;AAAAAAAAAAAAAAAAmQQAAGRycy9kb3ducmV2LnhtbFBLBQYAAAAABAAEAPMAAAChBQAAAAA=&#10;">
            <v:textbox style="mso-next-textbox:#_x0000_s2922;mso-fit-shape-to-text:t">
              <w:txbxContent>
                <w:p w:rsidR="008531AB" w:rsidRPr="00132F41" w:rsidRDefault="008531AB" w:rsidP="00BD54B7">
                  <w:pPr>
                    <w:rPr>
                      <w:rFonts w:ascii="標楷體" w:eastAsia="標楷體" w:hAnsi="標楷體"/>
                    </w:rPr>
                  </w:pPr>
                  <w:r w:rsidRPr="00132F41">
                    <w:rPr>
                      <w:rFonts w:ascii="標楷體" w:eastAsia="標楷體" w:hAnsi="標楷體" w:hint="eastAsia"/>
                    </w:rPr>
                    <w:t>受理</w:t>
                  </w:r>
                </w:p>
              </w:txbxContent>
            </v:textbox>
          </v:shape>
        </w:pict>
      </w:r>
      <w:r w:rsidRPr="00611580">
        <w:rPr>
          <w:rFonts w:ascii="Calibri" w:eastAsia="新細明體" w:hAnsi="Calibri"/>
          <w:noProof/>
          <w:sz w:val="24"/>
        </w:rPr>
        <w:pict>
          <v:shape id="_x0000_s2910" type="#_x0000_t202" style="position:absolute;margin-left:125.35pt;margin-top:149.5pt;width:190pt;height:103.3pt;z-index:251765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sOPwIAAFM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LYs0B5ZL&#10;Xe2BWqv7KYetBKHR9iNGLUx4gd2HLbEMI/FCQXvmw/E4rERUxpNpBoo9tZSnFqIoQBXYY9SLKx/X&#10;KBJnLqCNax4JfsjkkDNMbuT9sGVhNU716PXwL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jA+w4/AgAAUwQAAA4AAAAA&#10;AAAAAAAAAAAALgIAAGRycy9lMm9Eb2MueG1sUEsBAi0AFAAGAAgAAAAhAP0vMtbbAAAABQEAAA8A&#10;AAAAAAAAAAAAAAAAmQQAAGRycy9kb3ducmV2LnhtbFBLBQYAAAAABAAEAPMAAAChBQAAAAA=&#10;">
            <v:textbox style="mso-next-textbox:#_x0000_s2910">
              <w:txbxContent>
                <w:p w:rsidR="008531AB" w:rsidRPr="00D7337E" w:rsidRDefault="008531AB" w:rsidP="00BD54B7">
                  <w:pPr>
                    <w:rPr>
                      <w:rFonts w:ascii="標楷體" w:eastAsia="標楷體" w:hAnsi="標楷體"/>
                      <w:lang w:eastAsia="zh-TW"/>
                    </w:rPr>
                  </w:pPr>
                  <w:proofErr w:type="gramStart"/>
                  <w:r>
                    <w:rPr>
                      <w:rFonts w:ascii="標楷體" w:eastAsia="標楷體" w:hAnsi="標楷體" w:hint="eastAsia"/>
                      <w:lang w:eastAsia="zh-TW"/>
                    </w:rPr>
                    <w:t>派工</w:t>
                  </w:r>
                  <w:proofErr w:type="gramEnd"/>
                  <w:r w:rsidRPr="00D7337E">
                    <w:rPr>
                      <w:rFonts w:ascii="標楷體" w:eastAsia="標楷體" w:hAnsi="標楷體" w:hint="eastAsia"/>
                      <w:lang w:eastAsia="zh-TW"/>
                    </w:rPr>
                    <w:t>:</w:t>
                  </w:r>
                </w:p>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*本所路燈技術維修人員每日依報修紀錄</w:t>
                  </w:r>
                  <w:proofErr w:type="gramStart"/>
                  <w:r w:rsidRPr="00D7337E">
                    <w:rPr>
                      <w:rFonts w:ascii="標楷體" w:eastAsia="標楷體" w:hAnsi="標楷體" w:hint="eastAsia"/>
                      <w:lang w:eastAsia="zh-TW"/>
                    </w:rPr>
                    <w:t>簿</w:t>
                  </w:r>
                  <w:proofErr w:type="gramEnd"/>
                  <w:r w:rsidRPr="00D7337E">
                    <w:rPr>
                      <w:rFonts w:ascii="標楷體" w:eastAsia="標楷體" w:hAnsi="標楷體" w:hint="eastAsia"/>
                      <w:lang w:eastAsia="zh-TW"/>
                    </w:rPr>
                    <w:t>登載案件前往查修</w:t>
                  </w:r>
                </w:p>
                <w:p w:rsidR="008531AB" w:rsidRPr="00D7337E" w:rsidRDefault="008531AB" w:rsidP="00BD54B7">
                  <w:pPr>
                    <w:rPr>
                      <w:rFonts w:ascii="標楷體" w:eastAsia="標楷體" w:hAnsi="標楷體"/>
                      <w:lang w:eastAsia="zh-TW"/>
                    </w:rPr>
                  </w:pPr>
                  <w:r w:rsidRPr="00D7337E">
                    <w:rPr>
                      <w:rFonts w:ascii="標楷體" w:eastAsia="標楷體" w:hAnsi="標楷體" w:hint="eastAsia"/>
                      <w:lang w:eastAsia="zh-TW"/>
                    </w:rPr>
                    <w:t>*</w:t>
                  </w:r>
                  <w:proofErr w:type="gramStart"/>
                  <w:r w:rsidRPr="00D7337E">
                    <w:rPr>
                      <w:rFonts w:ascii="標楷體" w:eastAsia="標楷體" w:hAnsi="標楷體" w:hint="eastAsia"/>
                      <w:lang w:eastAsia="zh-TW"/>
                    </w:rPr>
                    <w:t>倘屬燈桿</w:t>
                  </w:r>
                  <w:proofErr w:type="gramEnd"/>
                  <w:r w:rsidRPr="00D7337E">
                    <w:rPr>
                      <w:rFonts w:ascii="標楷體" w:eastAsia="標楷體" w:hAnsi="標楷體" w:hint="eastAsia"/>
                      <w:lang w:eastAsia="zh-TW"/>
                    </w:rPr>
                    <w:t>須遷移、拔除案件依契約</w:t>
                  </w:r>
                  <w:proofErr w:type="gramStart"/>
                  <w:r>
                    <w:rPr>
                      <w:rFonts w:ascii="標楷體" w:eastAsia="標楷體" w:hAnsi="標楷體" w:hint="eastAsia"/>
                      <w:lang w:eastAsia="zh-TW"/>
                    </w:rPr>
                    <w:t>書</w:t>
                  </w:r>
                  <w:r w:rsidRPr="00D7337E">
                    <w:rPr>
                      <w:rFonts w:ascii="標楷體" w:eastAsia="標楷體" w:hAnsi="標楷體" w:hint="eastAsia"/>
                      <w:lang w:eastAsia="zh-TW"/>
                    </w:rPr>
                    <w:t>派工予</w:t>
                  </w:r>
                  <w:proofErr w:type="gramEnd"/>
                  <w:r w:rsidRPr="00D7337E">
                    <w:rPr>
                      <w:rFonts w:ascii="標楷體" w:eastAsia="標楷體" w:hAnsi="標楷體" w:hint="eastAsia"/>
                      <w:lang w:eastAsia="zh-TW"/>
                    </w:rPr>
                    <w:t>廠商進行修復</w:t>
                  </w:r>
                </w:p>
              </w:txbxContent>
            </v:textbox>
          </v:shape>
        </w:pict>
      </w:r>
    </w:p>
    <w:p w:rsidR="00BD54B7" w:rsidRDefault="00BD54B7" w:rsidP="00BD54B7">
      <w:pPr>
        <w:widowControl/>
        <w:rPr>
          <w:rFonts w:ascii="標楷體" w:eastAsia="標楷體" w:hAnsi="標楷體"/>
          <w:sz w:val="28"/>
          <w:szCs w:val="28"/>
          <w:lang w:eastAsia="zh-TW"/>
        </w:rPr>
      </w:pPr>
    </w:p>
    <w:p w:rsidR="00BD54B7" w:rsidRDefault="00BD54B7" w:rsidP="00BD54B7">
      <w:pPr>
        <w:widowControl/>
        <w:rPr>
          <w:rFonts w:ascii="標楷體" w:eastAsia="標楷體" w:hAnsi="標楷體"/>
          <w:sz w:val="28"/>
          <w:szCs w:val="28"/>
          <w:lang w:eastAsia="zh-TW"/>
        </w:rPr>
      </w:pPr>
    </w:p>
    <w:p w:rsidR="00F62571" w:rsidRDefault="00F62571" w:rsidP="00BD54B7">
      <w:pPr>
        <w:pStyle w:val="a3"/>
        <w:rPr>
          <w:rFonts w:eastAsiaTheme="minorEastAsia" w:hint="eastAsia"/>
          <w:sz w:val="20"/>
          <w:lang w:eastAsia="zh-TW"/>
        </w:rPr>
      </w:pPr>
    </w:p>
    <w:p w:rsidR="00F62571" w:rsidRDefault="00F62571"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Default="00D261BA" w:rsidP="00CB73B4">
      <w:pPr>
        <w:pStyle w:val="31"/>
        <w:spacing w:line="400" w:lineRule="exact"/>
        <w:ind w:left="0"/>
        <w:rPr>
          <w:rFonts w:ascii="標楷體" w:eastAsia="標楷體" w:hAnsi="標楷體"/>
          <w:sz w:val="24"/>
          <w:szCs w:val="24"/>
          <w:lang w:eastAsia="zh-TW"/>
        </w:rPr>
      </w:pPr>
    </w:p>
    <w:p w:rsidR="00D261BA" w:rsidRPr="00885129" w:rsidRDefault="00D261BA" w:rsidP="00D261BA">
      <w:pPr>
        <w:pStyle w:val="Heading2"/>
        <w:spacing w:line="409" w:lineRule="exact"/>
        <w:ind w:left="1793"/>
        <w:rPr>
          <w:rFonts w:ascii="標楷體" w:eastAsia="標楷體" w:hAnsi="標楷體"/>
          <w:lang w:eastAsia="zh-TW"/>
        </w:rPr>
      </w:pPr>
      <w:r>
        <w:rPr>
          <w:rFonts w:ascii="標楷體" w:eastAsia="標楷體" w:hAnsi="標楷體" w:hint="eastAsia"/>
          <w:lang w:eastAsia="zh-TW"/>
        </w:rPr>
        <w:t>苗栗縣後龍鎮</w:t>
      </w:r>
      <w:r w:rsidRPr="00885129">
        <w:rPr>
          <w:rFonts w:ascii="標楷體" w:eastAsia="標楷體" w:hAnsi="標楷體"/>
          <w:lang w:eastAsia="zh-TW"/>
        </w:rPr>
        <w:t>公所內部控制制度控制作業自行評估表</w:t>
      </w:r>
    </w:p>
    <w:p w:rsidR="00D261BA" w:rsidRPr="00885129" w:rsidRDefault="00D261BA" w:rsidP="00D261BA">
      <w:pPr>
        <w:spacing w:line="474" w:lineRule="exact"/>
        <w:ind w:left="852" w:right="441"/>
        <w:jc w:val="center"/>
        <w:rPr>
          <w:rFonts w:ascii="標楷體" w:eastAsia="標楷體" w:hAnsi="標楷體"/>
          <w:sz w:val="32"/>
          <w:lang w:eastAsia="zh-TW"/>
        </w:rPr>
      </w:pPr>
      <w:r w:rsidRPr="00885129">
        <w:rPr>
          <w:rFonts w:ascii="標楷體" w:eastAsia="標楷體" w:hAnsi="標楷體"/>
          <w:sz w:val="32"/>
          <w:lang w:eastAsia="zh-TW"/>
        </w:rPr>
        <w:t>○○年度</w:t>
      </w:r>
    </w:p>
    <w:p w:rsidR="00D261BA" w:rsidRPr="00885129" w:rsidRDefault="00D261BA" w:rsidP="00D261BA">
      <w:pPr>
        <w:pStyle w:val="Heading5"/>
        <w:spacing w:line="278" w:lineRule="exact"/>
        <w:rPr>
          <w:rFonts w:ascii="標楷體" w:eastAsia="標楷體" w:hAnsi="標楷體"/>
          <w:lang w:eastAsia="zh-TW"/>
        </w:rPr>
      </w:pPr>
      <w:r w:rsidRPr="00885129">
        <w:rPr>
          <w:rFonts w:ascii="標楷體" w:eastAsia="標楷體" w:hAnsi="標楷體"/>
          <w:lang w:eastAsia="zh-TW"/>
        </w:rPr>
        <w:t>評估單位：</w:t>
      </w:r>
      <w:r>
        <w:rPr>
          <w:rFonts w:ascii="標楷體" w:eastAsia="標楷體" w:hAnsi="標楷體" w:hint="eastAsia"/>
          <w:lang w:eastAsia="zh-TW"/>
        </w:rPr>
        <w:t>建設課</w:t>
      </w:r>
    </w:p>
    <w:p w:rsidR="00D261BA" w:rsidRDefault="00D261BA" w:rsidP="00D261BA">
      <w:pPr>
        <w:spacing w:line="336" w:lineRule="exact"/>
        <w:ind w:left="680"/>
        <w:rPr>
          <w:rFonts w:ascii="標楷體" w:eastAsia="標楷體" w:hAnsi="標楷體" w:cs="標楷體"/>
          <w:sz w:val="24"/>
          <w:szCs w:val="24"/>
          <w:lang w:eastAsia="zh-TW"/>
        </w:rPr>
      </w:pPr>
      <w:r w:rsidRPr="00885129">
        <w:rPr>
          <w:rFonts w:ascii="標楷體" w:eastAsia="標楷體" w:hAnsi="標楷體"/>
          <w:w w:val="110"/>
          <w:sz w:val="26"/>
          <w:lang w:eastAsia="zh-TW"/>
        </w:rPr>
        <w:t>作業類別</w:t>
      </w:r>
      <w:r w:rsidRPr="00885129">
        <w:rPr>
          <w:rFonts w:ascii="標楷體" w:eastAsia="標楷體" w:hAnsi="標楷體"/>
          <w:w w:val="120"/>
          <w:sz w:val="26"/>
          <w:lang w:eastAsia="zh-TW"/>
        </w:rPr>
        <w:t>(</w:t>
      </w:r>
      <w:r w:rsidRPr="00885129">
        <w:rPr>
          <w:rFonts w:ascii="標楷體" w:eastAsia="標楷體" w:hAnsi="標楷體"/>
          <w:w w:val="110"/>
          <w:sz w:val="26"/>
          <w:lang w:eastAsia="zh-TW"/>
        </w:rPr>
        <w:t>項目)：</w:t>
      </w:r>
      <w:r>
        <w:rPr>
          <w:rFonts w:ascii="標楷體" w:eastAsia="標楷體" w:hAnsi="標楷體" w:hint="eastAsia"/>
          <w:sz w:val="28"/>
          <w:szCs w:val="28"/>
          <w:lang w:eastAsia="zh-TW"/>
        </w:rPr>
        <w:t>路燈查修作業</w:t>
      </w:r>
    </w:p>
    <w:p w:rsidR="00D261BA" w:rsidRDefault="00611580" w:rsidP="00D261BA">
      <w:pPr>
        <w:spacing w:line="336" w:lineRule="exact"/>
        <w:ind w:left="680"/>
        <w:rPr>
          <w:sz w:val="26"/>
          <w:lang w:eastAsia="zh-TW"/>
        </w:rPr>
      </w:pPr>
      <w:r w:rsidRPr="00611580">
        <w:rPr>
          <w:rFonts w:ascii="標楷體" w:eastAsia="標楷體" w:hAnsi="標楷體"/>
          <w:sz w:val="22"/>
        </w:rPr>
        <w:pict>
          <v:shape id="_x0000_s2941" type="#_x0000_t202" style="position:absolute;left:0;text-align:left;margin-left:55.9pt;margin-top:27.9pt;width:506.2pt;height:436.3pt;z-index:251796992;mso-position-horizontal-relative:page" filled="f" stroked="f">
            <v:textbox style="mso-next-textbox:#_x0000_s2941"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600"/>
                    <w:gridCol w:w="900"/>
                    <w:gridCol w:w="900"/>
                    <w:gridCol w:w="1039"/>
                    <w:gridCol w:w="1008"/>
                    <w:gridCol w:w="1013"/>
                    <w:gridCol w:w="1620"/>
                  </w:tblGrid>
                  <w:tr w:rsidR="008531AB" w:rsidRPr="00885129">
                    <w:trPr>
                      <w:trHeight w:val="663"/>
                    </w:trPr>
                    <w:tc>
                      <w:tcPr>
                        <w:tcW w:w="3600" w:type="dxa"/>
                        <w:vMerge w:val="restart"/>
                        <w:tcBorders>
                          <w:bottom w:val="single" w:sz="8" w:space="0" w:color="000000"/>
                          <w:right w:val="single" w:sz="8" w:space="0" w:color="000000"/>
                        </w:tcBorders>
                      </w:tcPr>
                      <w:p w:rsidR="008531AB" w:rsidRPr="00885129" w:rsidRDefault="008531AB">
                        <w:pPr>
                          <w:pStyle w:val="TableParagraph"/>
                          <w:spacing w:before="2"/>
                          <w:rPr>
                            <w:rFonts w:ascii="標楷體" w:eastAsia="標楷體" w:hAnsi="標楷體"/>
                            <w:sz w:val="23"/>
                          </w:rPr>
                        </w:pPr>
                      </w:p>
                      <w:p w:rsidR="008531AB" w:rsidRPr="00885129" w:rsidRDefault="008531AB">
                        <w:pPr>
                          <w:pStyle w:val="TableParagraph"/>
                          <w:spacing w:before="1"/>
                          <w:ind w:left="1257" w:right="1238"/>
                          <w:jc w:val="center"/>
                          <w:rPr>
                            <w:rFonts w:ascii="標楷體" w:eastAsia="標楷體" w:hAnsi="標楷體"/>
                            <w:sz w:val="26"/>
                          </w:rPr>
                        </w:pPr>
                        <w:r w:rsidRPr="00885129">
                          <w:rPr>
                            <w:rFonts w:ascii="標楷體" w:eastAsia="標楷體" w:hAnsi="標楷體"/>
                            <w:sz w:val="26"/>
                          </w:rPr>
                          <w:t>控制重點</w:t>
                        </w:r>
                      </w:p>
                    </w:tc>
                    <w:tc>
                      <w:tcPr>
                        <w:tcW w:w="4860" w:type="dxa"/>
                        <w:gridSpan w:val="5"/>
                        <w:tcBorders>
                          <w:left w:val="single" w:sz="8" w:space="0" w:color="000000"/>
                          <w:bottom w:val="single" w:sz="8" w:space="0" w:color="000000"/>
                          <w:right w:val="single" w:sz="8" w:space="0" w:color="000000"/>
                        </w:tcBorders>
                      </w:tcPr>
                      <w:p w:rsidR="008531AB" w:rsidRPr="00885129" w:rsidRDefault="008531AB">
                        <w:pPr>
                          <w:pStyle w:val="TableParagraph"/>
                          <w:spacing w:before="80"/>
                          <w:ind w:left="1893" w:right="1867"/>
                          <w:jc w:val="center"/>
                          <w:rPr>
                            <w:rFonts w:ascii="標楷體" w:eastAsia="標楷體" w:hAnsi="標楷體"/>
                            <w:sz w:val="26"/>
                          </w:rPr>
                        </w:pPr>
                        <w:r w:rsidRPr="00885129">
                          <w:rPr>
                            <w:rFonts w:ascii="標楷體" w:eastAsia="標楷體" w:hAnsi="標楷體"/>
                            <w:sz w:val="26"/>
                          </w:rPr>
                          <w:t>評估情形</w:t>
                        </w:r>
                      </w:p>
                    </w:tc>
                    <w:tc>
                      <w:tcPr>
                        <w:tcW w:w="1620" w:type="dxa"/>
                        <w:vMerge w:val="restart"/>
                        <w:tcBorders>
                          <w:left w:val="single" w:sz="8" w:space="0" w:color="000000"/>
                          <w:bottom w:val="single" w:sz="8" w:space="0" w:color="000000"/>
                        </w:tcBorders>
                      </w:tcPr>
                      <w:p w:rsidR="008531AB" w:rsidRPr="00885129" w:rsidRDefault="008531AB">
                        <w:pPr>
                          <w:pStyle w:val="TableParagraph"/>
                          <w:spacing w:before="2"/>
                          <w:rPr>
                            <w:rFonts w:ascii="標楷體" w:eastAsia="標楷體" w:hAnsi="標楷體"/>
                            <w:sz w:val="23"/>
                          </w:rPr>
                        </w:pPr>
                      </w:p>
                      <w:p w:rsidR="008531AB" w:rsidRPr="00885129" w:rsidRDefault="008531AB">
                        <w:pPr>
                          <w:pStyle w:val="TableParagraph"/>
                          <w:spacing w:before="1"/>
                          <w:ind w:left="294"/>
                          <w:rPr>
                            <w:rFonts w:ascii="標楷體" w:eastAsia="標楷體" w:hAnsi="標楷體"/>
                            <w:sz w:val="26"/>
                          </w:rPr>
                        </w:pPr>
                        <w:r w:rsidRPr="00885129">
                          <w:rPr>
                            <w:rFonts w:ascii="標楷體" w:eastAsia="標楷體" w:hAnsi="標楷體"/>
                            <w:sz w:val="26"/>
                          </w:rPr>
                          <w:t>改善措施</w:t>
                        </w:r>
                      </w:p>
                    </w:tc>
                  </w:tr>
                  <w:tr w:rsidR="008531AB" w:rsidRPr="00885129">
                    <w:trPr>
                      <w:trHeight w:val="798"/>
                    </w:trPr>
                    <w:tc>
                      <w:tcPr>
                        <w:tcW w:w="3600" w:type="dxa"/>
                        <w:vMerge/>
                        <w:tcBorders>
                          <w:top w:val="nil"/>
                          <w:bottom w:val="single" w:sz="8" w:space="0" w:color="000000"/>
                          <w:right w:val="single" w:sz="8" w:space="0" w:color="000000"/>
                        </w:tcBorders>
                      </w:tcPr>
                      <w:p w:rsidR="008531AB" w:rsidRPr="00885129" w:rsidRDefault="008531AB">
                        <w:pPr>
                          <w:rPr>
                            <w:rFonts w:ascii="標楷體" w:eastAsia="標楷體" w:hAnsi="標楷體"/>
                            <w:sz w:val="2"/>
                            <w:szCs w:val="2"/>
                          </w:rPr>
                        </w:pPr>
                      </w:p>
                    </w:tc>
                    <w:tc>
                      <w:tcPr>
                        <w:tcW w:w="900"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21"/>
                          <w:ind w:left="193"/>
                          <w:rPr>
                            <w:rFonts w:ascii="標楷體" w:eastAsia="標楷體" w:hAnsi="標楷體"/>
                            <w:sz w:val="26"/>
                          </w:rPr>
                        </w:pPr>
                        <w:r w:rsidRPr="00885129">
                          <w:rPr>
                            <w:rFonts w:ascii="標楷體" w:eastAsia="標楷體" w:hAnsi="標楷體"/>
                            <w:sz w:val="26"/>
                          </w:rPr>
                          <w:t>落實</w:t>
                        </w:r>
                      </w:p>
                    </w:tc>
                    <w:tc>
                      <w:tcPr>
                        <w:tcW w:w="900"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line="398" w:lineRule="exact"/>
                          <w:ind w:left="193"/>
                          <w:rPr>
                            <w:rFonts w:ascii="標楷體" w:eastAsia="標楷體" w:hAnsi="標楷體"/>
                            <w:sz w:val="26"/>
                          </w:rPr>
                        </w:pPr>
                        <w:r w:rsidRPr="00885129">
                          <w:rPr>
                            <w:rFonts w:ascii="標楷體" w:eastAsia="標楷體" w:hAnsi="標楷體"/>
                            <w:w w:val="95"/>
                            <w:sz w:val="26"/>
                          </w:rPr>
                          <w:t>部分</w:t>
                        </w:r>
                      </w:p>
                      <w:p w:rsidR="008531AB" w:rsidRPr="00885129" w:rsidRDefault="008531AB">
                        <w:pPr>
                          <w:pStyle w:val="TableParagraph"/>
                          <w:spacing w:line="381" w:lineRule="exact"/>
                          <w:ind w:left="193"/>
                          <w:rPr>
                            <w:rFonts w:ascii="標楷體" w:eastAsia="標楷體" w:hAnsi="標楷體"/>
                            <w:sz w:val="26"/>
                          </w:rPr>
                        </w:pPr>
                        <w:r w:rsidRPr="00885129">
                          <w:rPr>
                            <w:rFonts w:ascii="標楷體" w:eastAsia="標楷體" w:hAnsi="標楷體"/>
                            <w:w w:val="95"/>
                            <w:sz w:val="26"/>
                          </w:rPr>
                          <w:t>落實</w:t>
                        </w:r>
                      </w:p>
                    </w:tc>
                    <w:tc>
                      <w:tcPr>
                        <w:tcW w:w="1039"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21"/>
                          <w:ind w:left="133"/>
                          <w:rPr>
                            <w:rFonts w:ascii="標楷體" w:eastAsia="標楷體" w:hAnsi="標楷體"/>
                            <w:sz w:val="26"/>
                          </w:rPr>
                        </w:pPr>
                        <w:r w:rsidRPr="00885129">
                          <w:rPr>
                            <w:rFonts w:ascii="標楷體" w:eastAsia="標楷體" w:hAnsi="標楷體"/>
                            <w:sz w:val="26"/>
                          </w:rPr>
                          <w:t>未落實</w:t>
                        </w:r>
                      </w:p>
                    </w:tc>
                    <w:tc>
                      <w:tcPr>
                        <w:tcW w:w="1008"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47"/>
                          <w:ind w:left="117"/>
                          <w:rPr>
                            <w:rFonts w:ascii="標楷體" w:eastAsia="標楷體" w:hAnsi="標楷體"/>
                            <w:sz w:val="26"/>
                          </w:rPr>
                        </w:pPr>
                        <w:r w:rsidRPr="00885129">
                          <w:rPr>
                            <w:rFonts w:ascii="標楷體" w:eastAsia="標楷體" w:hAnsi="標楷體"/>
                            <w:sz w:val="26"/>
                          </w:rPr>
                          <w:t>不適用</w:t>
                        </w:r>
                      </w:p>
                    </w:tc>
                    <w:tc>
                      <w:tcPr>
                        <w:tcW w:w="1013" w:type="dxa"/>
                        <w:tcBorders>
                          <w:top w:val="single" w:sz="8" w:space="0" w:color="000000"/>
                          <w:left w:val="single" w:sz="8" w:space="0" w:color="000000"/>
                          <w:bottom w:val="single" w:sz="8" w:space="0" w:color="000000"/>
                          <w:right w:val="single" w:sz="8" w:space="0" w:color="000000"/>
                        </w:tcBorders>
                      </w:tcPr>
                      <w:p w:rsidR="008531AB" w:rsidRPr="00885129" w:rsidRDefault="008531AB">
                        <w:pPr>
                          <w:pStyle w:val="TableParagraph"/>
                          <w:spacing w:before="147"/>
                          <w:ind w:left="249"/>
                          <w:rPr>
                            <w:rFonts w:ascii="標楷體" w:eastAsia="標楷體" w:hAnsi="標楷體"/>
                            <w:sz w:val="26"/>
                          </w:rPr>
                        </w:pPr>
                        <w:r w:rsidRPr="00885129">
                          <w:rPr>
                            <w:rFonts w:ascii="標楷體" w:eastAsia="標楷體" w:hAnsi="標楷體"/>
                            <w:sz w:val="26"/>
                          </w:rPr>
                          <w:t>其他</w:t>
                        </w:r>
                      </w:p>
                    </w:tc>
                    <w:tc>
                      <w:tcPr>
                        <w:tcW w:w="1620" w:type="dxa"/>
                        <w:vMerge/>
                        <w:tcBorders>
                          <w:top w:val="nil"/>
                          <w:left w:val="single" w:sz="8" w:space="0" w:color="000000"/>
                          <w:bottom w:val="single" w:sz="8" w:space="0" w:color="000000"/>
                        </w:tcBorders>
                      </w:tcPr>
                      <w:p w:rsidR="008531AB" w:rsidRPr="00885129" w:rsidRDefault="008531AB">
                        <w:pPr>
                          <w:rPr>
                            <w:rFonts w:ascii="標楷體" w:eastAsia="標楷體" w:hAnsi="標楷體"/>
                            <w:sz w:val="2"/>
                            <w:szCs w:val="2"/>
                          </w:rPr>
                        </w:pPr>
                      </w:p>
                    </w:tc>
                  </w:tr>
                  <w:tr w:rsidR="008531AB">
                    <w:trPr>
                      <w:trHeight w:val="918"/>
                    </w:trPr>
                    <w:tc>
                      <w:tcPr>
                        <w:tcW w:w="3600" w:type="dxa"/>
                        <w:tcBorders>
                          <w:top w:val="single" w:sz="8" w:space="0" w:color="000000"/>
                          <w:bottom w:val="single" w:sz="8" w:space="0" w:color="000000"/>
                          <w:right w:val="single" w:sz="8" w:space="0" w:color="000000"/>
                        </w:tcBorders>
                      </w:tcPr>
                      <w:p w:rsidR="008531AB" w:rsidRPr="00D261BA" w:rsidRDefault="008531AB" w:rsidP="00B7603E">
                        <w:pPr>
                          <w:pStyle w:val="TableParagraph"/>
                          <w:rPr>
                            <w:rFonts w:ascii="標楷體" w:eastAsia="標楷體" w:hAnsi="標楷體"/>
                            <w:sz w:val="24"/>
                            <w:lang w:eastAsia="zh-TW"/>
                          </w:rPr>
                        </w:pPr>
                        <w:r w:rsidRPr="00D261BA">
                          <w:rPr>
                            <w:rFonts w:ascii="標楷體" w:eastAsia="標楷體" w:hAnsi="標楷體" w:hint="eastAsia"/>
                            <w:spacing w:val="-11"/>
                            <w:sz w:val="26"/>
                            <w:lang w:eastAsia="zh-TW"/>
                          </w:rPr>
                          <w:t>一、是否確實登記路燈故障通報紀錄簿</w:t>
                        </w: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lang w:eastAsia="zh-TW"/>
                          </w:rPr>
                        </w:pPr>
                      </w:p>
                    </w:tc>
                  </w:tr>
                  <w:tr w:rsidR="008531AB">
                    <w:trPr>
                      <w:trHeight w:val="959"/>
                    </w:trPr>
                    <w:tc>
                      <w:tcPr>
                        <w:tcW w:w="3600" w:type="dxa"/>
                        <w:tcBorders>
                          <w:top w:val="single" w:sz="8" w:space="0" w:color="000000"/>
                          <w:bottom w:val="single" w:sz="8" w:space="0" w:color="000000"/>
                          <w:right w:val="single" w:sz="8" w:space="0" w:color="000000"/>
                        </w:tcBorders>
                      </w:tcPr>
                      <w:p w:rsidR="008531AB" w:rsidRPr="00D261BA" w:rsidRDefault="008531AB" w:rsidP="00B7603E">
                        <w:pPr>
                          <w:pStyle w:val="TableParagraph"/>
                          <w:rPr>
                            <w:rFonts w:ascii="標楷體" w:eastAsia="標楷體" w:hAnsi="標楷體"/>
                            <w:sz w:val="24"/>
                            <w:lang w:eastAsia="zh-TW"/>
                          </w:rPr>
                        </w:pPr>
                        <w:r w:rsidRPr="00D261BA">
                          <w:rPr>
                            <w:rFonts w:ascii="標楷體" w:eastAsia="標楷體" w:hAnsi="標楷體" w:cs="細明體" w:hint="eastAsia"/>
                            <w:spacing w:val="-11"/>
                            <w:sz w:val="26"/>
                            <w:lang w:eastAsia="zh-TW"/>
                          </w:rPr>
                          <w:t>二、</w:t>
                        </w:r>
                        <w:r w:rsidRPr="00D261BA">
                          <w:rPr>
                            <w:rFonts w:ascii="標楷體" w:eastAsia="標楷體" w:hAnsi="標楷體" w:hint="eastAsia"/>
                            <w:spacing w:val="-11"/>
                            <w:sz w:val="26"/>
                            <w:lang w:eastAsia="zh-TW"/>
                          </w:rPr>
                          <w:t>是否於期限內修復完成</w:t>
                        </w: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lang w:eastAsia="zh-TW"/>
                          </w:rPr>
                        </w:pPr>
                      </w:p>
                    </w:tc>
                  </w:tr>
                  <w:tr w:rsidR="008531AB">
                    <w:trPr>
                      <w:trHeight w:val="1117"/>
                    </w:trPr>
                    <w:tc>
                      <w:tcPr>
                        <w:tcW w:w="3600" w:type="dxa"/>
                        <w:tcBorders>
                          <w:top w:val="single" w:sz="8" w:space="0" w:color="000000"/>
                          <w:bottom w:val="single" w:sz="8" w:space="0" w:color="000000"/>
                          <w:right w:val="single" w:sz="8" w:space="0" w:color="000000"/>
                        </w:tcBorders>
                      </w:tcPr>
                      <w:p w:rsidR="008531AB" w:rsidRPr="00D261BA" w:rsidRDefault="008531AB" w:rsidP="00D261BA">
                        <w:pPr>
                          <w:pStyle w:val="TableParagraph"/>
                          <w:spacing w:line="312" w:lineRule="exact"/>
                          <w:rPr>
                            <w:rFonts w:ascii="標楷體" w:eastAsia="標楷體" w:hAnsi="標楷體"/>
                            <w:sz w:val="24"/>
                            <w:lang w:eastAsia="zh-TW"/>
                          </w:rPr>
                        </w:pPr>
                        <w:r w:rsidRPr="00D261BA">
                          <w:rPr>
                            <w:rFonts w:ascii="標楷體" w:eastAsia="標楷體" w:hAnsi="標楷體"/>
                            <w:spacing w:val="-10"/>
                            <w:w w:val="95"/>
                            <w:sz w:val="26"/>
                            <w:lang w:eastAsia="zh-TW"/>
                          </w:rPr>
                          <w:t>三、</w:t>
                        </w:r>
                        <w:r w:rsidRPr="00D261BA">
                          <w:rPr>
                            <w:rFonts w:ascii="標楷體" w:eastAsia="標楷體" w:hAnsi="標楷體" w:hint="eastAsia"/>
                            <w:spacing w:val="-10"/>
                            <w:w w:val="95"/>
                            <w:sz w:val="26"/>
                            <w:lang w:eastAsia="zh-TW"/>
                          </w:rPr>
                          <w:t>是否確實登記修復完成時間、情形或辦理驗收</w:t>
                        </w: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lang w:eastAsia="zh-TW"/>
                          </w:rPr>
                        </w:pPr>
                      </w:p>
                    </w:tc>
                  </w:tr>
                  <w:tr w:rsidR="008531AB">
                    <w:trPr>
                      <w:trHeight w:val="1206"/>
                    </w:trPr>
                    <w:tc>
                      <w:tcPr>
                        <w:tcW w:w="3600" w:type="dxa"/>
                        <w:tcBorders>
                          <w:top w:val="single" w:sz="8" w:space="0" w:color="000000"/>
                          <w:bottom w:val="single" w:sz="8" w:space="0" w:color="000000"/>
                          <w:right w:val="single" w:sz="8" w:space="0" w:color="000000"/>
                        </w:tcBorders>
                      </w:tcPr>
                      <w:p w:rsidR="008531AB" w:rsidRPr="00D261BA" w:rsidRDefault="008531AB">
                        <w:pPr>
                          <w:pStyle w:val="TableParagraph"/>
                          <w:rPr>
                            <w:rFonts w:ascii="標楷體" w:eastAsia="標楷體" w:hAnsi="標楷體"/>
                            <w:sz w:val="24"/>
                            <w:lang w:eastAsia="zh-TW"/>
                          </w:rPr>
                        </w:pPr>
                        <w:r w:rsidRPr="00D261BA">
                          <w:rPr>
                            <w:rFonts w:ascii="標楷體" w:eastAsia="標楷體" w:hAnsi="標楷體"/>
                            <w:sz w:val="26"/>
                            <w:lang w:eastAsia="zh-TW"/>
                          </w:rPr>
                          <w:t>四、</w:t>
                        </w:r>
                        <w:r w:rsidRPr="00D261BA">
                          <w:rPr>
                            <w:rFonts w:ascii="標楷體" w:eastAsia="標楷體" w:hAnsi="標楷體" w:hint="eastAsia"/>
                            <w:sz w:val="26"/>
                            <w:lang w:eastAsia="zh-TW"/>
                          </w:rPr>
                          <w:t>定期計(結)算維修數量統計</w:t>
                        </w: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lang w:eastAsia="zh-TW"/>
                          </w:rPr>
                        </w:pPr>
                      </w:p>
                    </w:tc>
                  </w:tr>
                  <w:tr w:rsidR="008531AB">
                    <w:trPr>
                      <w:trHeight w:val="980"/>
                    </w:trPr>
                    <w:tc>
                      <w:tcPr>
                        <w:tcW w:w="3600" w:type="dxa"/>
                        <w:tcBorders>
                          <w:top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900"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39"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08"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013" w:type="dxa"/>
                        <w:tcBorders>
                          <w:top w:val="single" w:sz="8" w:space="0" w:color="000000"/>
                          <w:left w:val="single" w:sz="8" w:space="0" w:color="000000"/>
                          <w:bottom w:val="single" w:sz="8" w:space="0" w:color="000000"/>
                          <w:right w:val="single" w:sz="8" w:space="0" w:color="000000"/>
                        </w:tcBorders>
                      </w:tcPr>
                      <w:p w:rsidR="008531AB" w:rsidRDefault="008531AB">
                        <w:pPr>
                          <w:pStyle w:val="TableParagraph"/>
                          <w:rPr>
                            <w:rFonts w:ascii="Times New Roman"/>
                            <w:sz w:val="24"/>
                            <w:lang w:eastAsia="zh-TW"/>
                          </w:rPr>
                        </w:pPr>
                      </w:p>
                    </w:tc>
                    <w:tc>
                      <w:tcPr>
                        <w:tcW w:w="1620" w:type="dxa"/>
                        <w:tcBorders>
                          <w:top w:val="single" w:sz="8" w:space="0" w:color="000000"/>
                          <w:left w:val="single" w:sz="8" w:space="0" w:color="000000"/>
                          <w:bottom w:val="single" w:sz="8" w:space="0" w:color="000000"/>
                        </w:tcBorders>
                      </w:tcPr>
                      <w:p w:rsidR="008531AB" w:rsidRDefault="008531AB">
                        <w:pPr>
                          <w:pStyle w:val="TableParagraph"/>
                          <w:rPr>
                            <w:rFonts w:ascii="Times New Roman"/>
                            <w:sz w:val="24"/>
                            <w:lang w:eastAsia="zh-TW"/>
                          </w:rPr>
                        </w:pPr>
                      </w:p>
                    </w:tc>
                  </w:tr>
                  <w:tr w:rsidR="008531AB">
                    <w:trPr>
                      <w:trHeight w:val="867"/>
                    </w:trPr>
                    <w:tc>
                      <w:tcPr>
                        <w:tcW w:w="10080" w:type="dxa"/>
                        <w:gridSpan w:val="7"/>
                        <w:tcBorders>
                          <w:top w:val="single" w:sz="8" w:space="0" w:color="000000"/>
                        </w:tcBorders>
                      </w:tcPr>
                      <w:p w:rsidR="008531AB" w:rsidRPr="00885129" w:rsidRDefault="008531AB">
                        <w:pPr>
                          <w:pStyle w:val="TableParagraph"/>
                          <w:tabs>
                            <w:tab w:val="left" w:pos="3095"/>
                          </w:tabs>
                          <w:spacing w:before="145"/>
                          <w:ind w:left="107"/>
                          <w:rPr>
                            <w:rFonts w:ascii="標楷體" w:eastAsia="標楷體" w:hAnsi="標楷體"/>
                            <w:sz w:val="26"/>
                          </w:rPr>
                        </w:pPr>
                        <w:r w:rsidRPr="00885129">
                          <w:rPr>
                            <w:rFonts w:ascii="標楷體" w:eastAsia="標楷體" w:hAnsi="標楷體"/>
                            <w:sz w:val="26"/>
                          </w:rPr>
                          <w:t>填表人：</w:t>
                        </w:r>
                        <w:r w:rsidRPr="00885129">
                          <w:rPr>
                            <w:rFonts w:ascii="標楷體" w:eastAsia="標楷體" w:hAnsi="標楷體"/>
                            <w:sz w:val="26"/>
                          </w:rPr>
                          <w:tab/>
                          <w:t>複核：</w:t>
                        </w:r>
                      </w:p>
                    </w:tc>
                  </w:tr>
                </w:tbl>
                <w:p w:rsidR="008531AB" w:rsidRDefault="008531AB" w:rsidP="00D261BA">
                  <w:pPr>
                    <w:pStyle w:val="a3"/>
                  </w:pPr>
                </w:p>
              </w:txbxContent>
            </v:textbox>
            <w10:wrap anchorx="page"/>
          </v:shape>
        </w:pict>
      </w:r>
      <w:r w:rsidR="00D261BA" w:rsidRPr="00885129">
        <w:rPr>
          <w:rFonts w:ascii="標楷體" w:eastAsia="標楷體" w:hAnsi="標楷體"/>
          <w:sz w:val="26"/>
          <w:lang w:eastAsia="zh-TW"/>
        </w:rPr>
        <w:t>評估期間：○○年○○月○○日至○○年○○月○○日</w:t>
      </w:r>
      <w:r w:rsidR="00D261BA" w:rsidRPr="00885129">
        <w:rPr>
          <w:rFonts w:ascii="標楷體" w:eastAsia="標楷體" w:hAnsi="標楷體"/>
          <w:sz w:val="26"/>
          <w:lang w:eastAsia="zh-TW"/>
        </w:rPr>
        <w:tab/>
      </w:r>
      <w:r w:rsidR="00D261BA">
        <w:rPr>
          <w:rFonts w:ascii="標楷體" w:eastAsia="標楷體" w:hAnsi="標楷體" w:hint="eastAsia"/>
          <w:sz w:val="26"/>
          <w:lang w:eastAsia="zh-TW"/>
        </w:rPr>
        <w:t xml:space="preserve">          </w:t>
      </w:r>
      <w:r w:rsidR="00D261BA" w:rsidRPr="00885129">
        <w:rPr>
          <w:rFonts w:ascii="標楷體" w:eastAsia="標楷體" w:hAnsi="標楷體"/>
          <w:sz w:val="26"/>
          <w:lang w:eastAsia="zh-TW"/>
        </w:rPr>
        <w:t>評估日期：</w:t>
      </w:r>
      <w:r w:rsidR="00D261BA" w:rsidRPr="00885129">
        <w:rPr>
          <w:rFonts w:ascii="標楷體" w:eastAsia="標楷體" w:hAnsi="標楷體"/>
          <w:sz w:val="26"/>
          <w:lang w:eastAsia="zh-TW"/>
        </w:rPr>
        <w:tab/>
        <w:t>年</w:t>
      </w:r>
      <w:r w:rsidR="00D261BA" w:rsidRPr="00885129">
        <w:rPr>
          <w:rFonts w:ascii="標楷體" w:eastAsia="標楷體" w:hAnsi="標楷體"/>
          <w:sz w:val="26"/>
          <w:lang w:eastAsia="zh-TW"/>
        </w:rPr>
        <w:tab/>
      </w:r>
      <w:r w:rsidR="00D261BA">
        <w:rPr>
          <w:rFonts w:ascii="標楷體" w:eastAsia="標楷體" w:hAnsi="標楷體" w:hint="eastAsia"/>
          <w:sz w:val="26"/>
          <w:lang w:eastAsia="zh-TW"/>
        </w:rPr>
        <w:t xml:space="preserve"> </w:t>
      </w:r>
      <w:r w:rsidR="00D261BA" w:rsidRPr="00885129">
        <w:rPr>
          <w:rFonts w:ascii="標楷體" w:eastAsia="標楷體" w:hAnsi="標楷體"/>
          <w:sz w:val="26"/>
          <w:lang w:eastAsia="zh-TW"/>
        </w:rPr>
        <w:t>月</w:t>
      </w:r>
      <w:r w:rsidR="00D261BA" w:rsidRPr="00885129">
        <w:rPr>
          <w:rFonts w:ascii="標楷體" w:eastAsia="標楷體" w:hAnsi="標楷體"/>
          <w:sz w:val="26"/>
          <w:lang w:eastAsia="zh-TW"/>
        </w:rPr>
        <w:tab/>
      </w:r>
      <w:r w:rsidR="00D261BA">
        <w:rPr>
          <w:rFonts w:ascii="標楷體" w:eastAsia="標楷體" w:hAnsi="標楷體" w:hint="eastAsia"/>
          <w:sz w:val="26"/>
          <w:lang w:eastAsia="zh-TW"/>
        </w:rPr>
        <w:t xml:space="preserve"> </w:t>
      </w:r>
      <w:r w:rsidR="00D261BA" w:rsidRPr="00885129">
        <w:rPr>
          <w:rFonts w:ascii="標楷體" w:eastAsia="標楷體" w:hAnsi="標楷體"/>
          <w:sz w:val="26"/>
          <w:lang w:eastAsia="zh-TW"/>
        </w:rPr>
        <w:t>日</w:t>
      </w: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D261BA" w:rsidRDefault="00D261BA" w:rsidP="00D261BA">
      <w:pPr>
        <w:spacing w:line="300" w:lineRule="exact"/>
        <w:rPr>
          <w:rFonts w:ascii="標楷體" w:eastAsia="標楷體" w:hAnsi="標楷體"/>
          <w:sz w:val="24"/>
          <w:szCs w:val="24"/>
          <w:lang w:eastAsia="zh-TW"/>
        </w:rPr>
      </w:pPr>
    </w:p>
    <w:p w:rsidR="007E2EFA" w:rsidRDefault="007E2EFA" w:rsidP="0041192B">
      <w:pPr>
        <w:pStyle w:val="a3"/>
        <w:spacing w:line="440" w:lineRule="exact"/>
        <w:ind w:left="492"/>
        <w:rPr>
          <w:rFonts w:ascii="標楷體" w:eastAsia="標楷體" w:hAnsi="標楷體"/>
          <w:lang w:eastAsia="zh-TW"/>
        </w:rPr>
      </w:pPr>
    </w:p>
    <w:p w:rsidR="0041192B" w:rsidRPr="00885129" w:rsidRDefault="0041192B" w:rsidP="0041192B">
      <w:pPr>
        <w:pStyle w:val="a3"/>
        <w:spacing w:line="440" w:lineRule="exact"/>
        <w:ind w:left="492"/>
        <w:rPr>
          <w:rFonts w:ascii="標楷體" w:eastAsia="標楷體" w:hAnsi="標楷體"/>
        </w:rPr>
      </w:pPr>
      <w:r w:rsidRPr="00885129">
        <w:rPr>
          <w:rFonts w:ascii="標楷體" w:eastAsia="標楷體" w:hAnsi="標楷體"/>
        </w:rPr>
        <w:t>註：</w:t>
      </w:r>
    </w:p>
    <w:p w:rsidR="0041192B" w:rsidRPr="00885129" w:rsidRDefault="0041192B" w:rsidP="00130EC6">
      <w:pPr>
        <w:pStyle w:val="a5"/>
        <w:numPr>
          <w:ilvl w:val="0"/>
          <w:numId w:val="12"/>
        </w:numPr>
        <w:tabs>
          <w:tab w:val="left" w:pos="853"/>
        </w:tabs>
        <w:spacing w:before="37" w:line="440" w:lineRule="exact"/>
        <w:ind w:right="965"/>
        <w:rPr>
          <w:rFonts w:ascii="標楷體" w:eastAsia="標楷體" w:hAnsi="標楷體"/>
          <w:sz w:val="24"/>
          <w:lang w:eastAsia="zh-TW"/>
        </w:rPr>
      </w:pPr>
      <w:r w:rsidRPr="00885129">
        <w:rPr>
          <w:rFonts w:ascii="標楷體" w:eastAsia="標楷體" w:hAnsi="標楷體"/>
          <w:spacing w:val="-1"/>
          <w:sz w:val="24"/>
          <w:lang w:eastAsia="zh-TW"/>
        </w:rPr>
        <w:t xml:space="preserve">機關得就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項作業流程製作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份自行評估表，亦得將各項作業流程依性質分類，同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類之作業流程合併 </w:t>
      </w:r>
      <w:r w:rsidRPr="00885129">
        <w:rPr>
          <w:rFonts w:ascii="標楷體" w:eastAsia="標楷體" w:hAnsi="標楷體"/>
          <w:sz w:val="24"/>
          <w:lang w:eastAsia="zh-TW"/>
        </w:rPr>
        <w:t>1 份自行評估表，將作業流程之控制重點納入評估。</w:t>
      </w:r>
    </w:p>
    <w:p w:rsidR="0041192B" w:rsidRPr="007E2EFA" w:rsidRDefault="0041192B" w:rsidP="0041192B">
      <w:pPr>
        <w:pStyle w:val="a5"/>
        <w:numPr>
          <w:ilvl w:val="0"/>
          <w:numId w:val="12"/>
        </w:numPr>
        <w:tabs>
          <w:tab w:val="left" w:pos="853"/>
        </w:tabs>
        <w:spacing w:line="440" w:lineRule="exact"/>
        <w:ind w:left="852" w:right="845"/>
        <w:rPr>
          <w:rFonts w:ascii="標楷體" w:eastAsia="標楷體" w:hAnsi="標楷體"/>
          <w:lang w:eastAsia="zh-TW"/>
        </w:rPr>
      </w:pPr>
      <w:r w:rsidRPr="007E2EFA">
        <w:rPr>
          <w:rFonts w:ascii="標楷體" w:eastAsia="標楷體" w:hAnsi="標楷體"/>
          <w:spacing w:val="-27"/>
          <w:sz w:val="24"/>
          <w:lang w:eastAsia="zh-TW"/>
        </w:rPr>
        <w:t>各機關依評估結果於評估情形欄勾選「落實」、「部分落實」、「未落實」、「不適用」或「其</w:t>
      </w:r>
      <w:r w:rsidRPr="007E2EFA">
        <w:rPr>
          <w:rFonts w:ascii="標楷體" w:eastAsia="標楷體" w:hAnsi="標楷體"/>
          <w:spacing w:val="-14"/>
          <w:sz w:val="24"/>
          <w:lang w:eastAsia="zh-TW"/>
        </w:rPr>
        <w:t>他」；其中「不適用」係指評估期間法令規定或作法已修正，但控制重點未及配合修正者；</w:t>
      </w:r>
      <w:r w:rsidRPr="007E2EFA">
        <w:rPr>
          <w:rFonts w:ascii="標楷體" w:eastAsia="標楷體" w:hAnsi="標楷體"/>
          <w:lang w:eastAsia="zh-TW"/>
        </w:rPr>
        <w:t>「其他」係指評估期間未發生控制重點所規範情形等，致無法評估者；遇有「部分落實」、「未落實」或「不適用」情形，於改善</w:t>
      </w:r>
      <w:proofErr w:type="gramStart"/>
      <w:r w:rsidRPr="007E2EFA">
        <w:rPr>
          <w:rFonts w:ascii="標楷體" w:eastAsia="標楷體" w:hAnsi="標楷體"/>
          <w:lang w:eastAsia="zh-TW"/>
        </w:rPr>
        <w:t>措施欄敘明</w:t>
      </w:r>
      <w:proofErr w:type="gramEnd"/>
      <w:r w:rsidRPr="007E2EFA">
        <w:rPr>
          <w:rFonts w:ascii="標楷體" w:eastAsia="標楷體" w:hAnsi="標楷體"/>
          <w:lang w:eastAsia="zh-TW"/>
        </w:rPr>
        <w:t>需</w:t>
      </w:r>
      <w:proofErr w:type="gramStart"/>
      <w:r w:rsidRPr="007E2EFA">
        <w:rPr>
          <w:rFonts w:ascii="標楷體" w:eastAsia="標楷體" w:hAnsi="標楷體"/>
          <w:lang w:eastAsia="zh-TW"/>
        </w:rPr>
        <w:t>採</w:t>
      </w:r>
      <w:proofErr w:type="gramEnd"/>
      <w:r w:rsidRPr="007E2EFA">
        <w:rPr>
          <w:rFonts w:ascii="標楷體" w:eastAsia="標楷體" w:hAnsi="標楷體"/>
          <w:lang w:eastAsia="zh-TW"/>
        </w:rPr>
        <w:t>行之改善措施。</w:t>
      </w:r>
    </w:p>
    <w:p w:rsidR="00D261BA" w:rsidRPr="007E2EFA" w:rsidRDefault="00D261BA" w:rsidP="00D261BA">
      <w:pPr>
        <w:spacing w:line="300" w:lineRule="exact"/>
        <w:rPr>
          <w:rFonts w:ascii="標楷體" w:eastAsia="標楷體" w:hAnsi="標楷體"/>
          <w:sz w:val="24"/>
          <w:szCs w:val="24"/>
          <w:lang w:eastAsia="zh-TW"/>
        </w:rPr>
      </w:pPr>
    </w:p>
    <w:p w:rsidR="007E2EFA" w:rsidRPr="00712687" w:rsidRDefault="007E2EFA" w:rsidP="007E2EFA">
      <w:pPr>
        <w:rPr>
          <w:rFonts w:ascii="標楷體" w:eastAsia="標楷體" w:hAnsi="標楷體"/>
          <w:b/>
          <w:sz w:val="28"/>
          <w:szCs w:val="28"/>
          <w:lang w:eastAsia="zh-TW"/>
        </w:rPr>
      </w:pPr>
      <w:r>
        <w:rPr>
          <w:rFonts w:ascii="標楷體" w:eastAsia="標楷體" w:hAnsi="標楷體" w:hint="eastAsia"/>
          <w:b/>
          <w:sz w:val="28"/>
          <w:szCs w:val="28"/>
          <w:lang w:eastAsia="zh-TW"/>
        </w:rPr>
        <w:lastRenderedPageBreak/>
        <w:t>LD01</w:t>
      </w:r>
    </w:p>
    <w:p w:rsidR="00D261BA" w:rsidRPr="00923926" w:rsidRDefault="00D261BA" w:rsidP="00D261BA">
      <w:pPr>
        <w:pStyle w:val="31"/>
        <w:spacing w:line="400" w:lineRule="exact"/>
        <w:ind w:left="851"/>
        <w:rPr>
          <w:rFonts w:ascii="標楷體" w:eastAsia="標楷體" w:hAnsi="標楷體"/>
          <w:sz w:val="28"/>
          <w:szCs w:val="28"/>
          <w:lang w:eastAsia="zh-TW"/>
        </w:rPr>
      </w:pPr>
    </w:p>
    <w:p w:rsidR="00094625" w:rsidRPr="004E31B7" w:rsidRDefault="00094625" w:rsidP="009D050A">
      <w:pPr>
        <w:spacing w:line="360" w:lineRule="exact"/>
        <w:jc w:val="center"/>
        <w:rPr>
          <w:rFonts w:ascii="標楷體" w:eastAsia="標楷體" w:hAnsi="標楷體"/>
          <w:sz w:val="36"/>
          <w:szCs w:val="36"/>
          <w:lang w:eastAsia="zh-TW"/>
        </w:rPr>
      </w:pPr>
      <w:r w:rsidRPr="004E31B7">
        <w:rPr>
          <w:rFonts w:ascii="標楷體" w:eastAsia="標楷體" w:hAnsi="標楷體" w:hint="eastAsia"/>
          <w:b/>
          <w:sz w:val="36"/>
          <w:szCs w:val="36"/>
          <w:lang w:eastAsia="zh-TW"/>
        </w:rPr>
        <w:t>風險評估及處理表</w:t>
      </w:r>
      <w:r w:rsidRPr="004E31B7">
        <w:rPr>
          <w:rFonts w:ascii="標楷體" w:eastAsia="標楷體" w:hAnsi="標楷體" w:hint="eastAsia"/>
          <w:sz w:val="36"/>
          <w:szCs w:val="36"/>
          <w:lang w:eastAsia="zh-TW"/>
        </w:rPr>
        <w:t>【</w:t>
      </w:r>
      <w:r w:rsidRPr="009113E8">
        <w:rPr>
          <w:rFonts w:ascii="標楷體" w:eastAsia="標楷體" w:hAnsi="標楷體" w:hint="eastAsia"/>
          <w:b/>
          <w:sz w:val="36"/>
          <w:szCs w:val="36"/>
          <w:lang w:eastAsia="zh-HK"/>
        </w:rPr>
        <w:t>農業課</w:t>
      </w:r>
      <w:r w:rsidRPr="004E31B7">
        <w:rPr>
          <w:rFonts w:ascii="標楷體" w:eastAsia="標楷體" w:hAnsi="標楷體" w:hint="eastAsia"/>
          <w:sz w:val="36"/>
          <w:szCs w:val="36"/>
          <w:lang w:eastAsia="zh-TW"/>
        </w:rPr>
        <w:t>】</w:t>
      </w:r>
    </w:p>
    <w:p w:rsidR="00094625" w:rsidRPr="004E31B7" w:rsidRDefault="00094625" w:rsidP="00094625">
      <w:pPr>
        <w:spacing w:line="360" w:lineRule="exact"/>
        <w:rPr>
          <w:rFonts w:ascii="標楷體" w:eastAsia="標楷體" w:hAnsi="標楷體"/>
          <w:b/>
          <w:sz w:val="36"/>
          <w:szCs w:val="36"/>
          <w:lang w:eastAsia="zh-TW"/>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627"/>
        <w:gridCol w:w="1104"/>
        <w:gridCol w:w="1673"/>
        <w:gridCol w:w="426"/>
        <w:gridCol w:w="567"/>
        <w:gridCol w:w="1134"/>
        <w:gridCol w:w="1559"/>
        <w:gridCol w:w="314"/>
        <w:gridCol w:w="553"/>
        <w:gridCol w:w="709"/>
        <w:gridCol w:w="992"/>
      </w:tblGrid>
      <w:tr w:rsidR="009D050A" w:rsidRPr="001B0A19" w:rsidTr="009D050A">
        <w:trPr>
          <w:trHeight w:val="592"/>
          <w:tblCellSpacing w:w="0" w:type="dxa"/>
          <w:jc w:val="center"/>
        </w:trPr>
        <w:tc>
          <w:tcPr>
            <w:tcW w:w="0" w:type="auto"/>
            <w:vMerge w:val="restart"/>
            <w:shd w:val="clear" w:color="auto" w:fill="auto"/>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風險</w:t>
            </w:r>
          </w:p>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項目</w:t>
            </w:r>
          </w:p>
        </w:tc>
        <w:tc>
          <w:tcPr>
            <w:tcW w:w="1104" w:type="dxa"/>
            <w:vMerge w:val="restart"/>
            <w:shd w:val="clear" w:color="auto" w:fill="auto"/>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風險情境</w:t>
            </w:r>
          </w:p>
        </w:tc>
        <w:tc>
          <w:tcPr>
            <w:tcW w:w="1673" w:type="dxa"/>
            <w:vMerge w:val="restart"/>
            <w:shd w:val="clear" w:color="auto" w:fill="auto"/>
            <w:vAlign w:val="center"/>
          </w:tcPr>
          <w:p w:rsidR="00094625" w:rsidRPr="001B0A19" w:rsidRDefault="00094625" w:rsidP="009D050A">
            <w:pPr>
              <w:spacing w:line="420" w:lineRule="exact"/>
              <w:rPr>
                <w:rFonts w:ascii="Times New Roman" w:eastAsia="標楷體" w:hAnsi="Times New Roman"/>
                <w:b/>
              </w:rPr>
            </w:pPr>
            <w:r w:rsidRPr="001B0A19">
              <w:rPr>
                <w:rFonts w:ascii="Times New Roman" w:eastAsia="標楷體" w:hAnsi="Times New Roman"/>
                <w:b/>
              </w:rPr>
              <w:t>現有控制機制</w:t>
            </w:r>
          </w:p>
        </w:tc>
        <w:tc>
          <w:tcPr>
            <w:tcW w:w="993" w:type="dxa"/>
            <w:gridSpan w:val="2"/>
            <w:shd w:val="clear" w:color="auto" w:fill="auto"/>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現有風險分析</w:t>
            </w:r>
          </w:p>
        </w:tc>
        <w:tc>
          <w:tcPr>
            <w:tcW w:w="1134" w:type="dxa"/>
            <w:vMerge w:val="restart"/>
            <w:shd w:val="clear" w:color="auto" w:fill="auto"/>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殘餘風險值</w:t>
            </w:r>
          </w:p>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 xml:space="preserve">(R)= </w:t>
            </w:r>
          </w:p>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(L)x(I)</w:t>
            </w:r>
          </w:p>
        </w:tc>
        <w:tc>
          <w:tcPr>
            <w:tcW w:w="1559" w:type="dxa"/>
            <w:vMerge w:val="restart"/>
            <w:tcBorders>
              <w:right w:val="single" w:sz="4" w:space="0" w:color="000000"/>
            </w:tcBorders>
            <w:shd w:val="clear" w:color="auto" w:fill="auto"/>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新增控制</w:t>
            </w:r>
            <w:r>
              <w:rPr>
                <w:rFonts w:ascii="Times New Roman" w:eastAsia="標楷體" w:hAnsi="Times New Roman" w:hint="eastAsia"/>
                <w:b/>
              </w:rPr>
              <w:br/>
            </w:r>
            <w:r w:rsidRPr="001B0A19">
              <w:rPr>
                <w:rFonts w:ascii="Times New Roman" w:eastAsia="標楷體" w:hAnsi="Times New Roman"/>
                <w:b/>
              </w:rPr>
              <w:t>機制</w:t>
            </w:r>
          </w:p>
        </w:tc>
        <w:tc>
          <w:tcPr>
            <w:tcW w:w="867" w:type="dxa"/>
            <w:gridSpan w:val="2"/>
            <w:tcBorders>
              <w:left w:val="single" w:sz="4" w:space="0" w:color="000000"/>
              <w:bottom w:val="single" w:sz="4" w:space="0" w:color="000000"/>
              <w:right w:val="single" w:sz="4" w:space="0" w:color="000000"/>
            </w:tcBorders>
            <w:shd w:val="clear" w:color="auto" w:fill="auto"/>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殘餘風險分析</w:t>
            </w:r>
          </w:p>
        </w:tc>
        <w:tc>
          <w:tcPr>
            <w:tcW w:w="709" w:type="dxa"/>
            <w:vMerge w:val="restart"/>
            <w:tcBorders>
              <w:left w:val="single" w:sz="4" w:space="0" w:color="000000"/>
            </w:tcBorders>
            <w:shd w:val="clear" w:color="auto" w:fill="auto"/>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殘餘風險值</w:t>
            </w:r>
          </w:p>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 xml:space="preserve">(R)= </w:t>
            </w:r>
          </w:p>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(L)x(I)</w:t>
            </w:r>
          </w:p>
        </w:tc>
        <w:tc>
          <w:tcPr>
            <w:tcW w:w="992" w:type="dxa"/>
            <w:vMerge w:val="restart"/>
            <w:shd w:val="clear" w:color="auto" w:fill="auto"/>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負責單位</w:t>
            </w:r>
          </w:p>
        </w:tc>
      </w:tr>
      <w:tr w:rsidR="009D050A" w:rsidRPr="001B0A19" w:rsidTr="009D050A">
        <w:trPr>
          <w:trHeight w:val="648"/>
          <w:tblCellSpacing w:w="0" w:type="dxa"/>
          <w:jc w:val="center"/>
        </w:trPr>
        <w:tc>
          <w:tcPr>
            <w:tcW w:w="0" w:type="auto"/>
            <w:vMerge/>
            <w:vAlign w:val="center"/>
          </w:tcPr>
          <w:p w:rsidR="00094625" w:rsidRPr="001B0A19" w:rsidRDefault="00094625" w:rsidP="00FC4905">
            <w:pPr>
              <w:spacing w:line="420" w:lineRule="exact"/>
              <w:jc w:val="both"/>
              <w:rPr>
                <w:rFonts w:ascii="Times New Roman" w:eastAsia="標楷體" w:hAnsi="Times New Roman"/>
              </w:rPr>
            </w:pPr>
          </w:p>
        </w:tc>
        <w:tc>
          <w:tcPr>
            <w:tcW w:w="1104" w:type="dxa"/>
            <w:vMerge/>
            <w:vAlign w:val="center"/>
          </w:tcPr>
          <w:p w:rsidR="00094625" w:rsidRPr="001B0A19" w:rsidRDefault="00094625" w:rsidP="00FC4905">
            <w:pPr>
              <w:spacing w:line="420" w:lineRule="exact"/>
              <w:jc w:val="both"/>
              <w:rPr>
                <w:rFonts w:ascii="Times New Roman" w:eastAsia="標楷體" w:hAnsi="Times New Roman"/>
              </w:rPr>
            </w:pPr>
          </w:p>
        </w:tc>
        <w:tc>
          <w:tcPr>
            <w:tcW w:w="1673" w:type="dxa"/>
            <w:vMerge/>
            <w:vAlign w:val="center"/>
          </w:tcPr>
          <w:p w:rsidR="00094625" w:rsidRPr="001B0A19" w:rsidRDefault="00094625" w:rsidP="00FC4905">
            <w:pPr>
              <w:spacing w:line="420" w:lineRule="exact"/>
              <w:jc w:val="both"/>
              <w:rPr>
                <w:rFonts w:ascii="Times New Roman" w:eastAsia="標楷體" w:hAnsi="Times New Roman"/>
              </w:rPr>
            </w:pPr>
          </w:p>
        </w:tc>
        <w:tc>
          <w:tcPr>
            <w:tcW w:w="426" w:type="dxa"/>
            <w:shd w:val="clear" w:color="auto" w:fill="auto"/>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可能性</w:t>
            </w:r>
          </w:p>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(L)</w:t>
            </w:r>
          </w:p>
        </w:tc>
        <w:tc>
          <w:tcPr>
            <w:tcW w:w="567" w:type="dxa"/>
            <w:shd w:val="clear" w:color="auto" w:fill="auto"/>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影響程度</w:t>
            </w:r>
          </w:p>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(I)</w:t>
            </w:r>
          </w:p>
        </w:tc>
        <w:tc>
          <w:tcPr>
            <w:tcW w:w="1134" w:type="dxa"/>
            <w:vMerge/>
            <w:vAlign w:val="center"/>
          </w:tcPr>
          <w:p w:rsidR="00094625" w:rsidRPr="001B0A19" w:rsidRDefault="00094625" w:rsidP="00FC4905">
            <w:pPr>
              <w:spacing w:line="420" w:lineRule="exact"/>
              <w:jc w:val="both"/>
              <w:rPr>
                <w:rFonts w:ascii="Times New Roman" w:eastAsia="標楷體" w:hAnsi="Times New Roman"/>
                <w:b/>
              </w:rPr>
            </w:pPr>
          </w:p>
        </w:tc>
        <w:tc>
          <w:tcPr>
            <w:tcW w:w="1559" w:type="dxa"/>
            <w:vMerge/>
            <w:tcBorders>
              <w:right w:val="single" w:sz="4" w:space="0" w:color="000000"/>
            </w:tcBorders>
            <w:vAlign w:val="center"/>
          </w:tcPr>
          <w:p w:rsidR="00094625" w:rsidRPr="001B0A19" w:rsidRDefault="00094625" w:rsidP="00FC4905">
            <w:pPr>
              <w:spacing w:line="420" w:lineRule="exact"/>
              <w:jc w:val="both"/>
              <w:rPr>
                <w:rFonts w:ascii="Times New Roman" w:eastAsia="標楷體" w:hAnsi="Times New Roman"/>
                <w:b/>
              </w:rPr>
            </w:pPr>
          </w:p>
        </w:tc>
        <w:tc>
          <w:tcPr>
            <w:tcW w:w="314" w:type="dxa"/>
            <w:tcBorders>
              <w:top w:val="single" w:sz="4" w:space="0" w:color="000000"/>
              <w:left w:val="single" w:sz="4" w:space="0" w:color="000000"/>
              <w:right w:val="single" w:sz="4" w:space="0" w:color="000000"/>
            </w:tcBorders>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可能性</w:t>
            </w:r>
          </w:p>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(L)</w:t>
            </w:r>
          </w:p>
        </w:tc>
        <w:tc>
          <w:tcPr>
            <w:tcW w:w="553" w:type="dxa"/>
            <w:tcBorders>
              <w:top w:val="single" w:sz="4" w:space="0" w:color="000000"/>
              <w:left w:val="single" w:sz="4" w:space="0" w:color="000000"/>
              <w:right w:val="single" w:sz="4" w:space="0" w:color="000000"/>
            </w:tcBorders>
            <w:vAlign w:val="center"/>
          </w:tcPr>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影響程度</w:t>
            </w:r>
          </w:p>
          <w:p w:rsidR="00094625" w:rsidRPr="001B0A19" w:rsidRDefault="00094625" w:rsidP="00FC4905">
            <w:pPr>
              <w:spacing w:line="420" w:lineRule="exact"/>
              <w:rPr>
                <w:rFonts w:ascii="Times New Roman" w:eastAsia="標楷體" w:hAnsi="Times New Roman"/>
                <w:b/>
              </w:rPr>
            </w:pPr>
            <w:r w:rsidRPr="001B0A19">
              <w:rPr>
                <w:rFonts w:ascii="Times New Roman" w:eastAsia="標楷體" w:hAnsi="Times New Roman"/>
                <w:b/>
              </w:rPr>
              <w:t>(I)</w:t>
            </w:r>
          </w:p>
        </w:tc>
        <w:tc>
          <w:tcPr>
            <w:tcW w:w="709" w:type="dxa"/>
            <w:vMerge/>
            <w:tcBorders>
              <w:left w:val="single" w:sz="4" w:space="0" w:color="000000"/>
            </w:tcBorders>
            <w:vAlign w:val="center"/>
          </w:tcPr>
          <w:p w:rsidR="00094625" w:rsidRPr="001B0A19" w:rsidRDefault="00094625" w:rsidP="00FC4905">
            <w:pPr>
              <w:spacing w:line="420" w:lineRule="exact"/>
              <w:jc w:val="both"/>
              <w:rPr>
                <w:rFonts w:ascii="Times New Roman" w:eastAsia="標楷體" w:hAnsi="Times New Roman"/>
              </w:rPr>
            </w:pPr>
          </w:p>
        </w:tc>
        <w:tc>
          <w:tcPr>
            <w:tcW w:w="992" w:type="dxa"/>
            <w:vMerge/>
            <w:vAlign w:val="center"/>
          </w:tcPr>
          <w:p w:rsidR="00094625" w:rsidRPr="001B0A19" w:rsidRDefault="00094625" w:rsidP="00FC4905">
            <w:pPr>
              <w:spacing w:line="420" w:lineRule="exact"/>
              <w:jc w:val="both"/>
              <w:rPr>
                <w:rFonts w:ascii="Times New Roman" w:eastAsia="標楷體" w:hAnsi="Times New Roman"/>
              </w:rPr>
            </w:pPr>
          </w:p>
        </w:tc>
      </w:tr>
      <w:tr w:rsidR="009D050A" w:rsidRPr="001B0A19" w:rsidTr="009D050A">
        <w:trPr>
          <w:trHeight w:val="444"/>
          <w:tblCellSpacing w:w="0" w:type="dxa"/>
          <w:jc w:val="center"/>
        </w:trPr>
        <w:tc>
          <w:tcPr>
            <w:tcW w:w="0" w:type="auto"/>
          </w:tcPr>
          <w:p w:rsidR="00225700" w:rsidRPr="000E64D7" w:rsidRDefault="00225700" w:rsidP="00225700">
            <w:pPr>
              <w:rPr>
                <w:rFonts w:ascii="標楷體" w:eastAsia="標楷體" w:hAnsi="標楷體"/>
                <w:sz w:val="24"/>
                <w:szCs w:val="24"/>
                <w:lang w:eastAsia="zh-TW"/>
              </w:rPr>
            </w:pPr>
            <w:r w:rsidRPr="000E64D7">
              <w:rPr>
                <w:rFonts w:ascii="標楷體" w:eastAsia="標楷體" w:hAnsi="標楷體"/>
                <w:sz w:val="24"/>
                <w:szCs w:val="24"/>
                <w:lang w:eastAsia="zh-TW"/>
              </w:rPr>
              <w:t>農產業天然災害現金救助審查作業</w:t>
            </w:r>
          </w:p>
          <w:p w:rsidR="00094625" w:rsidRPr="00225700" w:rsidRDefault="00094625" w:rsidP="00FC4905">
            <w:pPr>
              <w:jc w:val="both"/>
              <w:rPr>
                <w:rFonts w:ascii="標楷體" w:eastAsia="標楷體" w:hAnsi="標楷體"/>
                <w:sz w:val="24"/>
                <w:szCs w:val="24"/>
                <w:lang w:eastAsia="zh-TW"/>
              </w:rPr>
            </w:pPr>
          </w:p>
        </w:tc>
        <w:tc>
          <w:tcPr>
            <w:tcW w:w="1104" w:type="dxa"/>
          </w:tcPr>
          <w:p w:rsidR="00094625" w:rsidRPr="000E64D7" w:rsidRDefault="00094625" w:rsidP="00130EC6">
            <w:pPr>
              <w:numPr>
                <w:ilvl w:val="0"/>
                <w:numId w:val="13"/>
              </w:numPr>
              <w:autoSpaceDE/>
              <w:autoSpaceDN/>
              <w:spacing w:line="300" w:lineRule="exact"/>
              <w:ind w:left="0" w:firstLine="0"/>
              <w:jc w:val="both"/>
              <w:rPr>
                <w:rFonts w:ascii="標楷體" w:eastAsia="標楷體" w:hAnsi="標楷體"/>
                <w:sz w:val="24"/>
                <w:szCs w:val="24"/>
                <w:lang w:eastAsia="zh-TW"/>
              </w:rPr>
            </w:pPr>
            <w:r w:rsidRPr="000E64D7">
              <w:rPr>
                <w:rFonts w:ascii="標楷體" w:eastAsia="標楷體" w:hAnsi="標楷體"/>
                <w:sz w:val="24"/>
                <w:szCs w:val="24"/>
                <w:lang w:eastAsia="zh-HK"/>
              </w:rPr>
              <w:t>未</w:t>
            </w:r>
            <w:r w:rsidRPr="000E64D7">
              <w:rPr>
                <w:rFonts w:ascii="標楷體" w:eastAsia="標楷體" w:hAnsi="標楷體" w:hint="eastAsia"/>
                <w:sz w:val="24"/>
                <w:szCs w:val="24"/>
                <w:lang w:eastAsia="zh-HK"/>
              </w:rPr>
              <w:t>能</w:t>
            </w:r>
            <w:r w:rsidRPr="000E64D7">
              <w:rPr>
                <w:rFonts w:ascii="標楷體" w:eastAsia="標楷體" w:hAnsi="標楷體"/>
                <w:sz w:val="24"/>
                <w:szCs w:val="24"/>
                <w:lang w:eastAsia="zh-HK"/>
              </w:rPr>
              <w:t>及時提供災害</w:t>
            </w:r>
            <w:proofErr w:type="gramStart"/>
            <w:r w:rsidRPr="000E64D7">
              <w:rPr>
                <w:rFonts w:ascii="標楷體" w:eastAsia="標楷體" w:hAnsi="標楷體"/>
                <w:sz w:val="24"/>
                <w:szCs w:val="24"/>
                <w:lang w:eastAsia="zh-HK"/>
              </w:rPr>
              <w:t>救助金</w:t>
            </w:r>
            <w:r w:rsidRPr="000E64D7">
              <w:rPr>
                <w:rFonts w:ascii="標楷體" w:eastAsia="標楷體" w:hAnsi="標楷體" w:hint="eastAsia"/>
                <w:sz w:val="24"/>
                <w:szCs w:val="24"/>
                <w:lang w:eastAsia="zh-HK"/>
              </w:rPr>
              <w:t>恐</w:t>
            </w:r>
            <w:r w:rsidRPr="000E64D7">
              <w:rPr>
                <w:rFonts w:ascii="標楷體" w:eastAsia="標楷體" w:hAnsi="標楷體"/>
                <w:sz w:val="24"/>
                <w:szCs w:val="24"/>
                <w:lang w:eastAsia="zh-TW"/>
              </w:rPr>
              <w:t>延誤</w:t>
            </w:r>
            <w:proofErr w:type="gramEnd"/>
            <w:r w:rsidRPr="000E64D7">
              <w:rPr>
                <w:rFonts w:ascii="標楷體" w:eastAsia="標楷體" w:hAnsi="標楷體"/>
                <w:sz w:val="24"/>
                <w:szCs w:val="24"/>
                <w:lang w:eastAsia="zh-TW"/>
              </w:rPr>
              <w:t>農民復耕。</w:t>
            </w:r>
          </w:p>
          <w:p w:rsidR="00094625" w:rsidRPr="000E64D7" w:rsidRDefault="00094625" w:rsidP="00130EC6">
            <w:pPr>
              <w:numPr>
                <w:ilvl w:val="0"/>
                <w:numId w:val="13"/>
              </w:numPr>
              <w:autoSpaceDE/>
              <w:autoSpaceDN/>
              <w:spacing w:line="300" w:lineRule="exact"/>
              <w:ind w:left="0" w:firstLine="0"/>
              <w:jc w:val="both"/>
              <w:rPr>
                <w:rFonts w:ascii="標楷體" w:eastAsia="標楷體" w:hAnsi="標楷體"/>
                <w:sz w:val="24"/>
                <w:szCs w:val="24"/>
                <w:lang w:eastAsia="zh-TW"/>
              </w:rPr>
            </w:pPr>
            <w:r w:rsidRPr="000E64D7">
              <w:rPr>
                <w:rFonts w:ascii="標楷體" w:eastAsia="標楷體" w:hAnsi="標楷體" w:hint="eastAsia"/>
                <w:sz w:val="24"/>
                <w:szCs w:val="24"/>
                <w:lang w:eastAsia="zh-HK"/>
              </w:rPr>
              <w:t>農民未依實際種植項目、面積及受損程度申請，或於現場</w:t>
            </w:r>
            <w:proofErr w:type="gramStart"/>
            <w:r w:rsidRPr="000E64D7">
              <w:rPr>
                <w:rFonts w:ascii="標楷體" w:eastAsia="標楷體" w:hAnsi="標楷體" w:hint="eastAsia"/>
                <w:sz w:val="24"/>
                <w:szCs w:val="24"/>
                <w:lang w:eastAsia="zh-HK"/>
              </w:rPr>
              <w:t>勘查時藉不實指界誤導</w:t>
            </w:r>
            <w:proofErr w:type="gramEnd"/>
            <w:r w:rsidRPr="000E64D7">
              <w:rPr>
                <w:rFonts w:ascii="標楷體" w:eastAsia="標楷體" w:hAnsi="標楷體" w:hint="eastAsia"/>
                <w:sz w:val="24"/>
                <w:szCs w:val="24"/>
                <w:lang w:eastAsia="zh-HK"/>
              </w:rPr>
              <w:t>勘查人員</w:t>
            </w:r>
            <w:r w:rsidRPr="000E64D7">
              <w:rPr>
                <w:rFonts w:ascii="標楷體" w:eastAsia="標楷體" w:hAnsi="標楷體" w:hint="eastAsia"/>
                <w:sz w:val="24"/>
                <w:szCs w:val="24"/>
                <w:lang w:eastAsia="zh-TW"/>
              </w:rPr>
              <w:t>，</w:t>
            </w:r>
            <w:r w:rsidRPr="000E64D7">
              <w:rPr>
                <w:rFonts w:ascii="標楷體" w:eastAsia="標楷體" w:hAnsi="標楷體" w:hint="eastAsia"/>
                <w:sz w:val="24"/>
                <w:szCs w:val="24"/>
                <w:lang w:eastAsia="zh-HK"/>
              </w:rPr>
              <w:t>恐導致行政疏失。</w:t>
            </w:r>
          </w:p>
          <w:p w:rsidR="00094625" w:rsidRPr="000E64D7" w:rsidRDefault="00094625" w:rsidP="00130EC6">
            <w:pPr>
              <w:numPr>
                <w:ilvl w:val="0"/>
                <w:numId w:val="13"/>
              </w:numPr>
              <w:autoSpaceDE/>
              <w:autoSpaceDN/>
              <w:spacing w:line="300" w:lineRule="exact"/>
              <w:ind w:left="0" w:firstLine="0"/>
              <w:jc w:val="both"/>
              <w:rPr>
                <w:rFonts w:ascii="標楷體" w:eastAsia="標楷體" w:hAnsi="標楷體"/>
                <w:sz w:val="24"/>
                <w:szCs w:val="24"/>
                <w:lang w:eastAsia="zh-TW"/>
              </w:rPr>
            </w:pPr>
            <w:r w:rsidRPr="000E64D7">
              <w:rPr>
                <w:rFonts w:ascii="標楷體" w:eastAsia="標楷體" w:hAnsi="標楷體"/>
                <w:color w:val="000000"/>
                <w:sz w:val="24"/>
                <w:szCs w:val="24"/>
                <w:lang w:eastAsia="zh-TW"/>
              </w:rPr>
              <w:t>核定標準不一</w:t>
            </w:r>
            <w:proofErr w:type="gramStart"/>
            <w:r w:rsidRPr="000E64D7">
              <w:rPr>
                <w:rFonts w:ascii="標楷體" w:eastAsia="標楷體" w:hAnsi="標楷體" w:hint="eastAsia"/>
                <w:color w:val="000000"/>
                <w:sz w:val="24"/>
                <w:szCs w:val="24"/>
                <w:lang w:eastAsia="zh-HK"/>
              </w:rPr>
              <w:t>恐</w:t>
            </w:r>
            <w:proofErr w:type="gramEnd"/>
            <w:r w:rsidRPr="000E64D7">
              <w:rPr>
                <w:rFonts w:ascii="標楷體" w:eastAsia="標楷體" w:hAnsi="標楷體"/>
                <w:color w:val="000000"/>
                <w:sz w:val="24"/>
                <w:szCs w:val="24"/>
                <w:lang w:eastAsia="zh-TW"/>
              </w:rPr>
              <w:t>影響申請人權益，</w:t>
            </w:r>
            <w:r w:rsidRPr="000E64D7">
              <w:rPr>
                <w:rFonts w:ascii="標楷體" w:eastAsia="標楷體" w:hAnsi="標楷體"/>
                <w:color w:val="000000"/>
                <w:sz w:val="24"/>
                <w:szCs w:val="24"/>
                <w:lang w:eastAsia="zh-HK"/>
              </w:rPr>
              <w:t>且</w:t>
            </w:r>
            <w:r w:rsidRPr="000E64D7">
              <w:rPr>
                <w:rFonts w:ascii="標楷體" w:eastAsia="標楷體" w:hAnsi="標楷體"/>
                <w:color w:val="000000"/>
                <w:sz w:val="24"/>
                <w:szCs w:val="24"/>
                <w:lang w:eastAsia="zh-TW"/>
              </w:rPr>
              <w:t>易生民怨。</w:t>
            </w:r>
          </w:p>
        </w:tc>
        <w:tc>
          <w:tcPr>
            <w:tcW w:w="1673" w:type="dxa"/>
          </w:tcPr>
          <w:p w:rsidR="00094625" w:rsidRPr="000E64D7" w:rsidRDefault="00094625" w:rsidP="00130EC6">
            <w:pPr>
              <w:numPr>
                <w:ilvl w:val="0"/>
                <w:numId w:val="14"/>
              </w:numPr>
              <w:autoSpaceDE/>
              <w:autoSpaceDN/>
              <w:spacing w:line="300" w:lineRule="exact"/>
              <w:ind w:left="0" w:firstLine="0"/>
              <w:jc w:val="both"/>
              <w:rPr>
                <w:rFonts w:ascii="標楷體" w:eastAsia="標楷體" w:hAnsi="標楷體"/>
                <w:sz w:val="24"/>
                <w:szCs w:val="24"/>
                <w:lang w:eastAsia="zh-TW"/>
              </w:rPr>
            </w:pPr>
            <w:r w:rsidRPr="000E64D7">
              <w:rPr>
                <w:rFonts w:ascii="標楷體" w:eastAsia="標楷體" w:hAnsi="標楷體" w:hint="eastAsia"/>
                <w:sz w:val="24"/>
                <w:szCs w:val="24"/>
                <w:lang w:eastAsia="zh-HK"/>
              </w:rPr>
              <w:t>以邊受理邊勘查方式，於公告</w:t>
            </w:r>
            <w:r w:rsidRPr="000E64D7">
              <w:rPr>
                <w:rFonts w:ascii="標楷體" w:eastAsia="標楷體" w:hAnsi="標楷體" w:hint="eastAsia"/>
                <w:sz w:val="24"/>
                <w:szCs w:val="24"/>
                <w:lang w:eastAsia="zh-TW"/>
              </w:rPr>
              <w:t>30</w:t>
            </w:r>
            <w:r w:rsidRPr="000E64D7">
              <w:rPr>
                <w:rFonts w:ascii="標楷體" w:eastAsia="標楷體" w:hAnsi="標楷體" w:hint="eastAsia"/>
                <w:sz w:val="24"/>
                <w:szCs w:val="24"/>
                <w:lang w:eastAsia="zh-HK"/>
              </w:rPr>
              <w:t>日內完成</w:t>
            </w:r>
            <w:r w:rsidRPr="000E64D7">
              <w:rPr>
                <w:rFonts w:ascii="標楷體" w:eastAsia="標楷體" w:hAnsi="標楷體"/>
                <w:sz w:val="24"/>
                <w:szCs w:val="24"/>
                <w:lang w:eastAsia="zh-TW"/>
              </w:rPr>
              <w:t>勘查。</w:t>
            </w:r>
          </w:p>
          <w:p w:rsidR="00094625" w:rsidRPr="000E64D7" w:rsidRDefault="00094625" w:rsidP="00130EC6">
            <w:pPr>
              <w:numPr>
                <w:ilvl w:val="0"/>
                <w:numId w:val="14"/>
              </w:numPr>
              <w:autoSpaceDE/>
              <w:autoSpaceDN/>
              <w:spacing w:line="300" w:lineRule="exact"/>
              <w:ind w:left="0" w:firstLine="0"/>
              <w:jc w:val="both"/>
              <w:rPr>
                <w:rFonts w:ascii="標楷體" w:eastAsia="標楷體" w:hAnsi="標楷體"/>
                <w:sz w:val="24"/>
                <w:szCs w:val="24"/>
                <w:lang w:eastAsia="zh-TW"/>
              </w:rPr>
            </w:pPr>
            <w:r w:rsidRPr="000E64D7">
              <w:rPr>
                <w:rFonts w:ascii="標楷體" w:eastAsia="標楷體" w:hAnsi="標楷體" w:hint="eastAsia"/>
                <w:sz w:val="24"/>
                <w:szCs w:val="24"/>
                <w:lang w:eastAsia="zh-HK"/>
              </w:rPr>
              <w:t>查核申請救助土地及檢附文件之有效性及合法性</w:t>
            </w:r>
            <w:r w:rsidRPr="000E64D7">
              <w:rPr>
                <w:rFonts w:ascii="標楷體" w:eastAsia="標楷體" w:hAnsi="標楷體"/>
                <w:sz w:val="24"/>
                <w:szCs w:val="24"/>
                <w:lang w:eastAsia="zh-TW"/>
              </w:rPr>
              <w:t>。</w:t>
            </w:r>
          </w:p>
          <w:p w:rsidR="00094625" w:rsidRPr="000E64D7" w:rsidRDefault="00094625" w:rsidP="00130EC6">
            <w:pPr>
              <w:numPr>
                <w:ilvl w:val="0"/>
                <w:numId w:val="14"/>
              </w:numPr>
              <w:autoSpaceDE/>
              <w:autoSpaceDN/>
              <w:spacing w:line="300" w:lineRule="exact"/>
              <w:ind w:left="0" w:firstLine="0"/>
              <w:jc w:val="both"/>
              <w:rPr>
                <w:rFonts w:ascii="標楷體" w:eastAsia="標楷體" w:hAnsi="標楷體"/>
                <w:sz w:val="24"/>
                <w:szCs w:val="24"/>
                <w:lang w:eastAsia="zh-TW"/>
              </w:rPr>
            </w:pPr>
            <w:r w:rsidRPr="000E64D7">
              <w:rPr>
                <w:rFonts w:ascii="標楷體" w:eastAsia="標楷體" w:hAnsi="標楷體" w:hint="eastAsia"/>
                <w:sz w:val="24"/>
                <w:szCs w:val="24"/>
                <w:lang w:eastAsia="zh-HK"/>
              </w:rPr>
              <w:t>實際</w:t>
            </w:r>
            <w:r w:rsidRPr="000E64D7">
              <w:rPr>
                <w:rFonts w:ascii="標楷體" w:eastAsia="標楷體" w:hAnsi="標楷體"/>
                <w:sz w:val="24"/>
                <w:szCs w:val="24"/>
                <w:lang w:eastAsia="zh-TW"/>
              </w:rPr>
              <w:t>勘查</w:t>
            </w:r>
            <w:r w:rsidRPr="000E64D7">
              <w:rPr>
                <w:rFonts w:ascii="標楷體" w:eastAsia="標楷體" w:hAnsi="標楷體" w:hint="eastAsia"/>
                <w:sz w:val="24"/>
                <w:szCs w:val="24"/>
                <w:lang w:eastAsia="zh-HK"/>
              </w:rPr>
              <w:t>時利用</w:t>
            </w:r>
            <w:r w:rsidRPr="000E64D7">
              <w:rPr>
                <w:rFonts w:ascii="標楷體" w:eastAsia="標楷體" w:hAnsi="標楷體" w:hint="eastAsia"/>
                <w:sz w:val="24"/>
                <w:szCs w:val="24"/>
                <w:lang w:eastAsia="zh-TW"/>
              </w:rPr>
              <w:t>PDA</w:t>
            </w:r>
            <w:r w:rsidRPr="000E64D7">
              <w:rPr>
                <w:rFonts w:ascii="標楷體" w:eastAsia="標楷體" w:hAnsi="標楷體" w:hint="eastAsia"/>
                <w:sz w:val="24"/>
                <w:szCs w:val="24"/>
                <w:lang w:eastAsia="zh-HK"/>
              </w:rPr>
              <w:t>或其他地</w:t>
            </w:r>
            <w:proofErr w:type="gramStart"/>
            <w:r w:rsidRPr="000E64D7">
              <w:rPr>
                <w:rFonts w:ascii="標楷體" w:eastAsia="標楷體" w:hAnsi="標楷體" w:hint="eastAsia"/>
                <w:sz w:val="24"/>
                <w:szCs w:val="24"/>
                <w:lang w:eastAsia="zh-HK"/>
              </w:rPr>
              <w:t>籍圖資輔助</w:t>
            </w:r>
            <w:proofErr w:type="gramEnd"/>
            <w:r w:rsidRPr="000E64D7">
              <w:rPr>
                <w:rFonts w:ascii="標楷體" w:eastAsia="標楷體" w:hAnsi="標楷體" w:hint="eastAsia"/>
                <w:sz w:val="24"/>
                <w:szCs w:val="24"/>
                <w:lang w:eastAsia="zh-HK"/>
              </w:rPr>
              <w:t>工具協助確認土地位置與範圍，並拍照存證</w:t>
            </w:r>
            <w:r w:rsidRPr="000E64D7">
              <w:rPr>
                <w:rFonts w:ascii="標楷體" w:eastAsia="標楷體" w:hAnsi="標楷體"/>
                <w:sz w:val="24"/>
                <w:szCs w:val="24"/>
                <w:lang w:eastAsia="zh-TW"/>
              </w:rPr>
              <w:t>，避免違失。</w:t>
            </w:r>
          </w:p>
          <w:p w:rsidR="00094625" w:rsidRPr="000E64D7" w:rsidRDefault="00094625" w:rsidP="00130EC6">
            <w:pPr>
              <w:numPr>
                <w:ilvl w:val="0"/>
                <w:numId w:val="14"/>
              </w:numPr>
              <w:autoSpaceDE/>
              <w:autoSpaceDN/>
              <w:spacing w:line="300" w:lineRule="exact"/>
              <w:ind w:left="0" w:firstLine="0"/>
              <w:jc w:val="both"/>
              <w:rPr>
                <w:rFonts w:ascii="標楷體" w:eastAsia="標楷體" w:hAnsi="標楷體"/>
                <w:sz w:val="24"/>
                <w:szCs w:val="24"/>
                <w:lang w:eastAsia="zh-TW"/>
              </w:rPr>
            </w:pPr>
            <w:r w:rsidRPr="000E64D7">
              <w:rPr>
                <w:rFonts w:ascii="標楷體" w:eastAsia="標楷體" w:hAnsi="標楷體"/>
                <w:sz w:val="24"/>
                <w:szCs w:val="24"/>
                <w:lang w:eastAsia="zh-TW"/>
              </w:rPr>
              <w:t>經現場勘查，未符合</w:t>
            </w:r>
            <w:r w:rsidRPr="000E64D7">
              <w:rPr>
                <w:rFonts w:ascii="標楷體" w:eastAsia="標楷體" w:hAnsi="標楷體" w:hint="eastAsia"/>
                <w:sz w:val="24"/>
                <w:szCs w:val="24"/>
                <w:lang w:eastAsia="zh-HK"/>
              </w:rPr>
              <w:t>救助標準</w:t>
            </w:r>
            <w:r w:rsidRPr="000E64D7">
              <w:rPr>
                <w:rFonts w:ascii="標楷體" w:eastAsia="標楷體" w:hAnsi="標楷體"/>
                <w:sz w:val="24"/>
                <w:szCs w:val="24"/>
                <w:lang w:eastAsia="zh-TW"/>
              </w:rPr>
              <w:t>者</w:t>
            </w:r>
            <w:r w:rsidRPr="000E64D7">
              <w:rPr>
                <w:rFonts w:ascii="標楷體" w:eastAsia="標楷體" w:hAnsi="標楷體"/>
                <w:sz w:val="24"/>
                <w:szCs w:val="24"/>
                <w:lang w:eastAsia="zh-HK"/>
              </w:rPr>
              <w:t>皆</w:t>
            </w:r>
            <w:r w:rsidRPr="000E64D7">
              <w:rPr>
                <w:rFonts w:ascii="標楷體" w:eastAsia="標楷體" w:hAnsi="標楷體"/>
                <w:sz w:val="24"/>
                <w:szCs w:val="24"/>
                <w:lang w:eastAsia="zh-TW"/>
              </w:rPr>
              <w:t>以書</w:t>
            </w:r>
            <w:r w:rsidRPr="000E64D7">
              <w:rPr>
                <w:rFonts w:ascii="標楷體" w:eastAsia="標楷體" w:hAnsi="標楷體"/>
                <w:sz w:val="24"/>
                <w:szCs w:val="24"/>
                <w:lang w:eastAsia="zh-HK"/>
              </w:rPr>
              <w:t>面通知申請人，並規定申復期限。</w:t>
            </w:r>
          </w:p>
          <w:p w:rsidR="00094625" w:rsidRPr="000E64D7" w:rsidRDefault="00094625" w:rsidP="00130EC6">
            <w:pPr>
              <w:numPr>
                <w:ilvl w:val="0"/>
                <w:numId w:val="14"/>
              </w:numPr>
              <w:autoSpaceDE/>
              <w:autoSpaceDN/>
              <w:spacing w:line="300" w:lineRule="exact"/>
              <w:ind w:left="0" w:firstLine="0"/>
              <w:jc w:val="both"/>
              <w:rPr>
                <w:rFonts w:ascii="標楷體" w:eastAsia="標楷體" w:hAnsi="標楷體"/>
                <w:sz w:val="24"/>
                <w:szCs w:val="24"/>
                <w:lang w:eastAsia="zh-TW"/>
              </w:rPr>
            </w:pPr>
            <w:r w:rsidRPr="000E64D7">
              <w:rPr>
                <w:rFonts w:ascii="標楷體" w:eastAsia="標楷體" w:hAnsi="標楷體" w:hint="eastAsia"/>
                <w:sz w:val="24"/>
                <w:szCs w:val="24"/>
                <w:lang w:eastAsia="zh-HK"/>
              </w:rPr>
              <w:t>遇有損害鑑定疑義時</w:t>
            </w:r>
            <w:r w:rsidRPr="000E64D7">
              <w:rPr>
                <w:rFonts w:ascii="標楷體" w:eastAsia="標楷體" w:hAnsi="標楷體" w:hint="eastAsia"/>
                <w:sz w:val="24"/>
                <w:szCs w:val="24"/>
                <w:lang w:eastAsia="zh-TW"/>
              </w:rPr>
              <w:t>，</w:t>
            </w:r>
            <w:r w:rsidRPr="000E64D7">
              <w:rPr>
                <w:rFonts w:ascii="標楷體" w:eastAsia="標楷體" w:hAnsi="標楷體" w:hint="eastAsia"/>
                <w:sz w:val="24"/>
                <w:szCs w:val="24"/>
                <w:lang w:eastAsia="zh-HK"/>
              </w:rPr>
              <w:t>得洽縣政府組成</w:t>
            </w:r>
            <w:proofErr w:type="gramStart"/>
            <w:r w:rsidRPr="000E64D7">
              <w:rPr>
                <w:rFonts w:ascii="標楷體" w:eastAsia="標楷體" w:hAnsi="標楷體" w:hint="eastAsia"/>
                <w:sz w:val="24"/>
                <w:szCs w:val="24"/>
                <w:lang w:eastAsia="zh-HK"/>
              </w:rPr>
              <w:t>勘</w:t>
            </w:r>
            <w:proofErr w:type="gramEnd"/>
            <w:r w:rsidRPr="000E64D7">
              <w:rPr>
                <w:rFonts w:ascii="標楷體" w:eastAsia="標楷體" w:hAnsi="標楷體" w:hint="eastAsia"/>
                <w:sz w:val="24"/>
                <w:szCs w:val="24"/>
                <w:lang w:eastAsia="zh-HK"/>
              </w:rPr>
              <w:t>災小組配合鑑定。</w:t>
            </w:r>
          </w:p>
        </w:tc>
        <w:tc>
          <w:tcPr>
            <w:tcW w:w="426" w:type="dxa"/>
          </w:tcPr>
          <w:p w:rsidR="00094625" w:rsidRPr="000E64D7" w:rsidRDefault="00094625" w:rsidP="00FC4905">
            <w:pPr>
              <w:rPr>
                <w:rFonts w:ascii="標楷體" w:eastAsia="標楷體" w:hAnsi="標楷體"/>
                <w:sz w:val="24"/>
                <w:szCs w:val="24"/>
              </w:rPr>
            </w:pPr>
            <w:r w:rsidRPr="000E64D7">
              <w:rPr>
                <w:rFonts w:ascii="標楷體" w:eastAsia="標楷體" w:hAnsi="標楷體"/>
                <w:sz w:val="24"/>
                <w:szCs w:val="24"/>
              </w:rPr>
              <w:t>2</w:t>
            </w:r>
          </w:p>
        </w:tc>
        <w:tc>
          <w:tcPr>
            <w:tcW w:w="567" w:type="dxa"/>
          </w:tcPr>
          <w:p w:rsidR="00094625" w:rsidRPr="000E64D7" w:rsidRDefault="00094625" w:rsidP="00FC4905">
            <w:pPr>
              <w:rPr>
                <w:rFonts w:ascii="標楷體" w:eastAsia="標楷體" w:hAnsi="標楷體"/>
                <w:sz w:val="24"/>
                <w:szCs w:val="24"/>
              </w:rPr>
            </w:pPr>
            <w:r w:rsidRPr="000E64D7">
              <w:rPr>
                <w:rFonts w:ascii="標楷體" w:eastAsia="標楷體" w:hAnsi="標楷體"/>
                <w:sz w:val="24"/>
                <w:szCs w:val="24"/>
              </w:rPr>
              <w:t>2</w:t>
            </w:r>
          </w:p>
        </w:tc>
        <w:tc>
          <w:tcPr>
            <w:tcW w:w="1134" w:type="dxa"/>
          </w:tcPr>
          <w:p w:rsidR="00094625" w:rsidRPr="000E64D7" w:rsidRDefault="00094625" w:rsidP="00FC4905">
            <w:pPr>
              <w:rPr>
                <w:rFonts w:ascii="標楷體" w:eastAsia="標楷體" w:hAnsi="標楷體"/>
                <w:sz w:val="24"/>
                <w:szCs w:val="24"/>
              </w:rPr>
            </w:pPr>
            <w:r w:rsidRPr="000E64D7">
              <w:rPr>
                <w:rFonts w:ascii="標楷體" w:eastAsia="標楷體" w:hAnsi="標楷體"/>
                <w:sz w:val="24"/>
                <w:szCs w:val="24"/>
              </w:rPr>
              <w:t>4</w:t>
            </w:r>
          </w:p>
        </w:tc>
        <w:tc>
          <w:tcPr>
            <w:tcW w:w="1559" w:type="dxa"/>
            <w:tcBorders>
              <w:right w:val="single" w:sz="4" w:space="0" w:color="000000"/>
            </w:tcBorders>
          </w:tcPr>
          <w:p w:rsidR="00094625" w:rsidRPr="000E64D7" w:rsidRDefault="00094625" w:rsidP="00FC4905">
            <w:pPr>
              <w:jc w:val="both"/>
              <w:rPr>
                <w:rFonts w:ascii="標楷體" w:eastAsia="標楷體" w:hAnsi="標楷體"/>
                <w:sz w:val="24"/>
                <w:szCs w:val="24"/>
                <w:lang w:eastAsia="zh-TW"/>
              </w:rPr>
            </w:pPr>
            <w:r w:rsidRPr="000E64D7">
              <w:rPr>
                <w:rFonts w:ascii="標楷體" w:eastAsia="標楷體" w:hAnsi="標楷體"/>
                <w:sz w:val="24"/>
                <w:szCs w:val="24"/>
                <w:lang w:eastAsia="zh-HK"/>
              </w:rPr>
              <w:t>目前尚</w:t>
            </w:r>
            <w:r w:rsidRPr="000E64D7">
              <w:rPr>
                <w:rFonts w:ascii="標楷體" w:eastAsia="標楷體" w:hAnsi="標楷體"/>
                <w:sz w:val="24"/>
                <w:szCs w:val="24"/>
                <w:lang w:eastAsia="zh-TW"/>
              </w:rPr>
              <w:t>無，惟對現有控制機制</w:t>
            </w:r>
            <w:r w:rsidRPr="000E64D7">
              <w:rPr>
                <w:rFonts w:ascii="標楷體" w:eastAsia="標楷體" w:hAnsi="標楷體"/>
                <w:sz w:val="24"/>
                <w:szCs w:val="24"/>
                <w:lang w:eastAsia="zh-HK"/>
              </w:rPr>
              <w:t>應</w:t>
            </w:r>
            <w:r w:rsidRPr="000E64D7">
              <w:rPr>
                <w:rFonts w:ascii="標楷體" w:eastAsia="標楷體" w:hAnsi="標楷體"/>
                <w:sz w:val="24"/>
                <w:szCs w:val="24"/>
                <w:lang w:eastAsia="zh-TW"/>
              </w:rPr>
              <w:t>持續加強控管，</w:t>
            </w:r>
            <w:proofErr w:type="gramStart"/>
            <w:r w:rsidRPr="000E64D7">
              <w:rPr>
                <w:rFonts w:ascii="標楷體" w:eastAsia="標楷體" w:hAnsi="標楷體"/>
                <w:sz w:val="24"/>
                <w:szCs w:val="24"/>
                <w:lang w:eastAsia="zh-TW"/>
              </w:rPr>
              <w:t>俾</w:t>
            </w:r>
            <w:proofErr w:type="gramEnd"/>
            <w:r w:rsidRPr="000E64D7">
              <w:rPr>
                <w:rFonts w:ascii="標楷體" w:eastAsia="標楷體" w:hAnsi="標楷體"/>
                <w:sz w:val="24"/>
                <w:szCs w:val="24"/>
                <w:lang w:eastAsia="zh-TW"/>
              </w:rPr>
              <w:t>減少風險發生。</w:t>
            </w:r>
          </w:p>
        </w:tc>
        <w:tc>
          <w:tcPr>
            <w:tcW w:w="314" w:type="dxa"/>
            <w:tcBorders>
              <w:left w:val="single" w:sz="4" w:space="0" w:color="000000"/>
              <w:right w:val="single" w:sz="4" w:space="0" w:color="000000"/>
            </w:tcBorders>
          </w:tcPr>
          <w:p w:rsidR="00094625" w:rsidRPr="000E64D7" w:rsidRDefault="00094625" w:rsidP="00FC4905">
            <w:pPr>
              <w:rPr>
                <w:rFonts w:ascii="標楷體" w:eastAsia="標楷體" w:hAnsi="標楷體"/>
                <w:sz w:val="24"/>
                <w:szCs w:val="24"/>
              </w:rPr>
            </w:pPr>
            <w:r w:rsidRPr="000E64D7">
              <w:rPr>
                <w:rFonts w:ascii="標楷體" w:eastAsia="標楷體" w:hAnsi="標楷體"/>
                <w:sz w:val="24"/>
                <w:szCs w:val="24"/>
              </w:rPr>
              <w:t>2</w:t>
            </w:r>
          </w:p>
        </w:tc>
        <w:tc>
          <w:tcPr>
            <w:tcW w:w="553" w:type="dxa"/>
            <w:tcBorders>
              <w:left w:val="single" w:sz="4" w:space="0" w:color="000000"/>
              <w:right w:val="single" w:sz="4" w:space="0" w:color="000000"/>
            </w:tcBorders>
          </w:tcPr>
          <w:p w:rsidR="00094625" w:rsidRPr="000E64D7" w:rsidRDefault="00094625" w:rsidP="00FC4905">
            <w:pPr>
              <w:rPr>
                <w:rFonts w:ascii="標楷體" w:eastAsia="標楷體" w:hAnsi="標楷體"/>
                <w:sz w:val="24"/>
                <w:szCs w:val="24"/>
              </w:rPr>
            </w:pPr>
            <w:r w:rsidRPr="000E64D7">
              <w:rPr>
                <w:rFonts w:ascii="標楷體" w:eastAsia="標楷體" w:hAnsi="標楷體"/>
                <w:sz w:val="24"/>
                <w:szCs w:val="24"/>
              </w:rPr>
              <w:t>2</w:t>
            </w:r>
          </w:p>
        </w:tc>
        <w:tc>
          <w:tcPr>
            <w:tcW w:w="709" w:type="dxa"/>
            <w:tcBorders>
              <w:left w:val="single" w:sz="4" w:space="0" w:color="000000"/>
            </w:tcBorders>
          </w:tcPr>
          <w:p w:rsidR="00094625" w:rsidRPr="000E64D7" w:rsidRDefault="00094625" w:rsidP="00FC4905">
            <w:pPr>
              <w:rPr>
                <w:rFonts w:ascii="標楷體" w:eastAsia="標楷體" w:hAnsi="標楷體"/>
                <w:sz w:val="24"/>
                <w:szCs w:val="24"/>
              </w:rPr>
            </w:pPr>
            <w:r w:rsidRPr="000E64D7">
              <w:rPr>
                <w:rFonts w:ascii="標楷體" w:eastAsia="標楷體" w:hAnsi="標楷體"/>
                <w:sz w:val="24"/>
                <w:szCs w:val="24"/>
              </w:rPr>
              <w:t>4</w:t>
            </w:r>
          </w:p>
        </w:tc>
        <w:tc>
          <w:tcPr>
            <w:tcW w:w="992" w:type="dxa"/>
          </w:tcPr>
          <w:p w:rsidR="00094625" w:rsidRPr="000E64D7" w:rsidRDefault="00094625" w:rsidP="00FC4905">
            <w:pPr>
              <w:rPr>
                <w:rFonts w:ascii="標楷體" w:eastAsia="標楷體" w:hAnsi="標楷體"/>
                <w:sz w:val="24"/>
                <w:szCs w:val="24"/>
              </w:rPr>
            </w:pPr>
            <w:r w:rsidRPr="000E64D7">
              <w:rPr>
                <w:rFonts w:ascii="標楷體" w:eastAsia="標楷體" w:hAnsi="標楷體"/>
                <w:sz w:val="24"/>
                <w:szCs w:val="24"/>
                <w:lang w:eastAsia="zh-HK"/>
              </w:rPr>
              <w:t>農業課</w:t>
            </w:r>
          </w:p>
        </w:tc>
      </w:tr>
    </w:tbl>
    <w:p w:rsidR="00094625" w:rsidRPr="009113E8" w:rsidRDefault="00094625" w:rsidP="009D050A">
      <w:pPr>
        <w:jc w:val="center"/>
        <w:rPr>
          <w:rFonts w:ascii="標楷體" w:eastAsia="標楷體" w:hAnsi="標楷體"/>
          <w:b/>
          <w:sz w:val="28"/>
          <w:lang w:eastAsia="zh-TW"/>
        </w:rPr>
      </w:pPr>
      <w:r w:rsidRPr="009113E8">
        <w:rPr>
          <w:rFonts w:ascii="標楷體" w:eastAsia="標楷體" w:hAnsi="標楷體"/>
          <w:b/>
          <w:sz w:val="28"/>
          <w:lang w:eastAsia="zh-TW"/>
        </w:rPr>
        <w:br w:type="page"/>
      </w:r>
      <w:r w:rsidRPr="009113E8">
        <w:rPr>
          <w:rFonts w:ascii="標楷體" w:eastAsia="標楷體" w:hAnsi="標楷體" w:hint="eastAsia"/>
          <w:b/>
          <w:sz w:val="28"/>
          <w:lang w:eastAsia="zh-HK"/>
        </w:rPr>
        <w:lastRenderedPageBreak/>
        <w:t>苗栗縣後龍鎮</w:t>
      </w:r>
      <w:r w:rsidRPr="009113E8">
        <w:rPr>
          <w:rFonts w:ascii="標楷體" w:eastAsia="標楷體" w:hAnsi="標楷體"/>
          <w:b/>
          <w:sz w:val="28"/>
          <w:lang w:eastAsia="zh-TW"/>
        </w:rPr>
        <w:t>公所農業課作業程序說明表</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8127"/>
      </w:tblGrid>
      <w:tr w:rsidR="00094625" w:rsidTr="00362CF5">
        <w:tc>
          <w:tcPr>
            <w:tcW w:w="754" w:type="pct"/>
            <w:shd w:val="clear" w:color="auto" w:fill="auto"/>
          </w:tcPr>
          <w:p w:rsidR="00094625" w:rsidRPr="009966A0" w:rsidRDefault="00094625" w:rsidP="00FC4905">
            <w:pPr>
              <w:spacing w:line="500" w:lineRule="exact"/>
              <w:rPr>
                <w:rFonts w:ascii="Times New Roman" w:eastAsia="標楷體" w:hAnsi="Times New Roman"/>
                <w:b/>
                <w:sz w:val="28"/>
                <w:szCs w:val="28"/>
              </w:rPr>
            </w:pPr>
            <w:r w:rsidRPr="009966A0">
              <w:rPr>
                <w:rFonts w:ascii="Times New Roman" w:eastAsia="標楷體" w:hAnsi="Times New Roman"/>
                <w:b/>
                <w:sz w:val="28"/>
                <w:szCs w:val="28"/>
              </w:rPr>
              <w:t>項目編號</w:t>
            </w:r>
          </w:p>
        </w:tc>
        <w:tc>
          <w:tcPr>
            <w:tcW w:w="4246" w:type="pct"/>
            <w:shd w:val="clear" w:color="auto" w:fill="auto"/>
            <w:vAlign w:val="center"/>
          </w:tcPr>
          <w:p w:rsidR="00094625" w:rsidRPr="000E64D7" w:rsidRDefault="00362CF5" w:rsidP="00362CF5">
            <w:pPr>
              <w:jc w:val="both"/>
              <w:rPr>
                <w:rFonts w:ascii="標楷體" w:eastAsia="標楷體" w:hAnsi="標楷體"/>
                <w:sz w:val="28"/>
                <w:szCs w:val="28"/>
                <w:lang w:eastAsia="zh-TW"/>
              </w:rPr>
            </w:pPr>
            <w:r w:rsidRPr="000E64D7">
              <w:rPr>
                <w:rFonts w:ascii="標楷體" w:eastAsia="標楷體" w:hAnsi="標楷體" w:hint="eastAsia"/>
                <w:sz w:val="28"/>
                <w:szCs w:val="28"/>
                <w:lang w:eastAsia="zh-TW"/>
              </w:rPr>
              <w:t>LD01</w:t>
            </w:r>
          </w:p>
        </w:tc>
      </w:tr>
      <w:tr w:rsidR="00094625" w:rsidTr="00362CF5">
        <w:tc>
          <w:tcPr>
            <w:tcW w:w="754" w:type="pct"/>
            <w:shd w:val="clear" w:color="auto" w:fill="auto"/>
          </w:tcPr>
          <w:p w:rsidR="00094625" w:rsidRPr="009966A0" w:rsidRDefault="00094625" w:rsidP="00FC4905">
            <w:pPr>
              <w:spacing w:line="500" w:lineRule="exact"/>
              <w:rPr>
                <w:rFonts w:ascii="Times New Roman" w:eastAsia="標楷體" w:hAnsi="Times New Roman"/>
                <w:b/>
                <w:sz w:val="28"/>
                <w:szCs w:val="28"/>
              </w:rPr>
            </w:pPr>
            <w:r w:rsidRPr="009966A0">
              <w:rPr>
                <w:rFonts w:ascii="Times New Roman" w:eastAsia="標楷體" w:hAnsi="Times New Roman"/>
                <w:b/>
                <w:sz w:val="28"/>
                <w:szCs w:val="28"/>
              </w:rPr>
              <w:t>項目名稱</w:t>
            </w:r>
          </w:p>
        </w:tc>
        <w:tc>
          <w:tcPr>
            <w:tcW w:w="4246" w:type="pct"/>
            <w:shd w:val="clear" w:color="auto" w:fill="auto"/>
            <w:vAlign w:val="center"/>
          </w:tcPr>
          <w:p w:rsidR="00094625" w:rsidRPr="00225700" w:rsidRDefault="00225700" w:rsidP="00225700">
            <w:pPr>
              <w:rPr>
                <w:rFonts w:ascii="標楷體" w:eastAsia="標楷體" w:hAnsi="標楷體"/>
                <w:sz w:val="24"/>
                <w:szCs w:val="24"/>
                <w:lang w:eastAsia="zh-TW"/>
              </w:rPr>
            </w:pPr>
            <w:r w:rsidRPr="000E64D7">
              <w:rPr>
                <w:rFonts w:ascii="標楷體" w:eastAsia="標楷體" w:hAnsi="標楷體"/>
                <w:sz w:val="24"/>
                <w:szCs w:val="24"/>
                <w:lang w:eastAsia="zh-TW"/>
              </w:rPr>
              <w:t>農產業天然災害現金救助審查作業</w:t>
            </w:r>
          </w:p>
        </w:tc>
      </w:tr>
      <w:tr w:rsidR="00094625" w:rsidTr="00362CF5">
        <w:tc>
          <w:tcPr>
            <w:tcW w:w="754" w:type="pct"/>
            <w:shd w:val="clear" w:color="auto" w:fill="auto"/>
          </w:tcPr>
          <w:p w:rsidR="00094625" w:rsidRPr="009966A0" w:rsidRDefault="00094625" w:rsidP="00FC4905">
            <w:pPr>
              <w:spacing w:line="500" w:lineRule="exact"/>
              <w:rPr>
                <w:rFonts w:ascii="Times New Roman" w:eastAsia="標楷體" w:hAnsi="Times New Roman"/>
                <w:b/>
                <w:sz w:val="28"/>
                <w:szCs w:val="28"/>
              </w:rPr>
            </w:pPr>
            <w:r w:rsidRPr="009966A0">
              <w:rPr>
                <w:rFonts w:ascii="Times New Roman" w:eastAsia="標楷體" w:hAnsi="Times New Roman"/>
                <w:b/>
                <w:sz w:val="28"/>
                <w:szCs w:val="28"/>
              </w:rPr>
              <w:t>承辦單位</w:t>
            </w:r>
          </w:p>
        </w:tc>
        <w:tc>
          <w:tcPr>
            <w:tcW w:w="4246" w:type="pct"/>
            <w:shd w:val="clear" w:color="auto" w:fill="auto"/>
            <w:vAlign w:val="center"/>
          </w:tcPr>
          <w:p w:rsidR="00094625" w:rsidRPr="000E64D7" w:rsidRDefault="00094625" w:rsidP="00362CF5">
            <w:pPr>
              <w:jc w:val="both"/>
              <w:rPr>
                <w:rFonts w:ascii="標楷體" w:eastAsia="標楷體" w:hAnsi="標楷體"/>
                <w:sz w:val="28"/>
                <w:szCs w:val="28"/>
              </w:rPr>
            </w:pPr>
            <w:r w:rsidRPr="000E64D7">
              <w:rPr>
                <w:rFonts w:ascii="標楷體" w:eastAsia="標楷體" w:hAnsi="標楷體"/>
                <w:sz w:val="28"/>
                <w:szCs w:val="28"/>
              </w:rPr>
              <w:t>農業</w:t>
            </w:r>
            <w:r w:rsidRPr="000E64D7">
              <w:rPr>
                <w:rFonts w:ascii="標楷體" w:eastAsia="標楷體" w:hAnsi="標楷體" w:hint="eastAsia"/>
                <w:sz w:val="28"/>
                <w:szCs w:val="28"/>
                <w:lang w:eastAsia="zh-HK"/>
              </w:rPr>
              <w:t>課</w:t>
            </w:r>
          </w:p>
        </w:tc>
      </w:tr>
      <w:tr w:rsidR="00094625" w:rsidTr="00362CF5">
        <w:tc>
          <w:tcPr>
            <w:tcW w:w="754" w:type="pct"/>
            <w:shd w:val="clear" w:color="auto" w:fill="auto"/>
          </w:tcPr>
          <w:p w:rsidR="00094625" w:rsidRPr="009966A0" w:rsidRDefault="00094625" w:rsidP="00FC4905">
            <w:pPr>
              <w:spacing w:line="500" w:lineRule="exact"/>
              <w:rPr>
                <w:rFonts w:ascii="Times New Roman" w:eastAsia="標楷體" w:hAnsi="Times New Roman"/>
                <w:b/>
                <w:sz w:val="28"/>
                <w:szCs w:val="28"/>
              </w:rPr>
            </w:pPr>
            <w:r w:rsidRPr="009966A0">
              <w:rPr>
                <w:rFonts w:ascii="Times New Roman" w:eastAsia="標楷體" w:hAnsi="Times New Roman"/>
                <w:b/>
                <w:sz w:val="28"/>
                <w:szCs w:val="28"/>
              </w:rPr>
              <w:t>作業程序</w:t>
            </w:r>
            <w:r w:rsidRPr="009966A0">
              <w:rPr>
                <w:rFonts w:ascii="Times New Roman" w:eastAsia="標楷體" w:hAnsi="Times New Roman" w:hint="eastAsia"/>
                <w:b/>
                <w:sz w:val="28"/>
                <w:szCs w:val="28"/>
              </w:rPr>
              <w:br/>
            </w:r>
            <w:r w:rsidRPr="009966A0">
              <w:rPr>
                <w:rFonts w:ascii="Times New Roman" w:eastAsia="標楷體" w:hAnsi="Times New Roman"/>
                <w:b/>
                <w:sz w:val="28"/>
                <w:szCs w:val="28"/>
              </w:rPr>
              <w:t>說明</w:t>
            </w:r>
          </w:p>
        </w:tc>
        <w:tc>
          <w:tcPr>
            <w:tcW w:w="4246" w:type="pct"/>
            <w:shd w:val="clear" w:color="auto" w:fill="auto"/>
          </w:tcPr>
          <w:p w:rsidR="00094625" w:rsidRPr="000E64D7" w:rsidRDefault="00094625" w:rsidP="00130EC6">
            <w:pPr>
              <w:numPr>
                <w:ilvl w:val="0"/>
                <w:numId w:val="15"/>
              </w:numPr>
              <w:autoSpaceDE/>
              <w:autoSpaceDN/>
              <w:ind w:left="601" w:hanging="601"/>
              <w:rPr>
                <w:rFonts w:ascii="標楷體" w:eastAsia="標楷體" w:hAnsi="標楷體"/>
                <w:sz w:val="28"/>
                <w:szCs w:val="28"/>
                <w:lang w:eastAsia="zh-TW"/>
              </w:rPr>
            </w:pPr>
            <w:r w:rsidRPr="000E64D7">
              <w:rPr>
                <w:rFonts w:ascii="標楷體" w:eastAsia="標楷體" w:hAnsi="標楷體" w:hint="eastAsia"/>
                <w:sz w:val="28"/>
                <w:szCs w:val="28"/>
                <w:lang w:eastAsia="zh-HK"/>
              </w:rPr>
              <w:t>辦理公告：</w:t>
            </w:r>
            <w:r w:rsidRPr="000E64D7">
              <w:rPr>
                <w:rFonts w:ascii="標楷體" w:eastAsia="標楷體" w:hAnsi="標楷體"/>
                <w:sz w:val="28"/>
                <w:szCs w:val="28"/>
                <w:lang w:eastAsia="zh-TW"/>
              </w:rPr>
              <w:t>農業天然災害發生後，</w:t>
            </w:r>
            <w:r w:rsidRPr="000E64D7">
              <w:rPr>
                <w:rFonts w:ascii="標楷體" w:eastAsia="標楷體" w:hAnsi="標楷體" w:hint="eastAsia"/>
                <w:sz w:val="28"/>
                <w:szCs w:val="28"/>
                <w:lang w:eastAsia="zh-HK"/>
              </w:rPr>
              <w:t>依行政院</w:t>
            </w:r>
            <w:r w:rsidRPr="000E64D7">
              <w:rPr>
                <w:rFonts w:ascii="標楷體" w:eastAsia="標楷體" w:hAnsi="標楷體"/>
                <w:sz w:val="28"/>
                <w:szCs w:val="28"/>
                <w:lang w:eastAsia="zh-TW"/>
              </w:rPr>
              <w:t>農委會公告</w:t>
            </w:r>
            <w:r w:rsidRPr="000E64D7">
              <w:rPr>
                <w:rFonts w:ascii="標楷體" w:eastAsia="標楷體" w:hAnsi="標楷體" w:hint="eastAsia"/>
                <w:sz w:val="28"/>
                <w:szCs w:val="28"/>
                <w:lang w:eastAsia="zh-HK"/>
              </w:rPr>
              <w:t>之</w:t>
            </w:r>
            <w:r w:rsidRPr="000E64D7">
              <w:rPr>
                <w:rFonts w:ascii="標楷體" w:eastAsia="標楷體" w:hAnsi="標楷體"/>
                <w:sz w:val="28"/>
                <w:szCs w:val="28"/>
                <w:lang w:eastAsia="zh-TW"/>
              </w:rPr>
              <w:t>救助地區、項目及額度</w:t>
            </w:r>
            <w:r w:rsidRPr="000E64D7">
              <w:rPr>
                <w:rFonts w:ascii="標楷體" w:eastAsia="標楷體" w:hAnsi="標楷體" w:hint="eastAsia"/>
                <w:sz w:val="28"/>
                <w:szCs w:val="28"/>
                <w:lang w:eastAsia="zh-HK"/>
              </w:rPr>
              <w:t>標準協助辦理公告</w:t>
            </w:r>
            <w:r w:rsidRPr="000E64D7">
              <w:rPr>
                <w:rFonts w:ascii="標楷體" w:eastAsia="標楷體" w:hAnsi="標楷體" w:hint="eastAsia"/>
                <w:sz w:val="28"/>
                <w:szCs w:val="28"/>
                <w:lang w:eastAsia="zh-TW"/>
              </w:rPr>
              <w:t>，</w:t>
            </w:r>
            <w:r w:rsidRPr="000E64D7">
              <w:rPr>
                <w:rFonts w:ascii="標楷體" w:eastAsia="標楷體" w:hAnsi="標楷體" w:hint="eastAsia"/>
                <w:sz w:val="28"/>
                <w:szCs w:val="28"/>
                <w:lang w:eastAsia="zh-HK"/>
              </w:rPr>
              <w:t>並宣導受災農民申請。</w:t>
            </w:r>
          </w:p>
          <w:p w:rsidR="00094625" w:rsidRPr="000E64D7" w:rsidRDefault="00094625" w:rsidP="00130EC6">
            <w:pPr>
              <w:numPr>
                <w:ilvl w:val="0"/>
                <w:numId w:val="15"/>
              </w:numPr>
              <w:autoSpaceDE/>
              <w:autoSpaceDN/>
              <w:ind w:left="601" w:hanging="601"/>
              <w:rPr>
                <w:rFonts w:ascii="標楷體" w:eastAsia="標楷體" w:hAnsi="標楷體"/>
                <w:sz w:val="28"/>
                <w:szCs w:val="28"/>
                <w:lang w:eastAsia="zh-TW"/>
              </w:rPr>
            </w:pPr>
            <w:r w:rsidRPr="000E64D7">
              <w:rPr>
                <w:rFonts w:ascii="標楷體" w:eastAsia="標楷體" w:hAnsi="標楷體" w:hint="eastAsia"/>
                <w:sz w:val="28"/>
                <w:szCs w:val="28"/>
                <w:lang w:eastAsia="zh-HK"/>
              </w:rPr>
              <w:t>受理申請：自公告日</w:t>
            </w:r>
            <w:r w:rsidRPr="000E64D7">
              <w:rPr>
                <w:rFonts w:ascii="標楷體" w:eastAsia="標楷體" w:hAnsi="標楷體"/>
                <w:sz w:val="28"/>
                <w:szCs w:val="28"/>
                <w:lang w:eastAsia="zh-TW"/>
              </w:rPr>
              <w:t>翌日起10日內，受理</w:t>
            </w:r>
            <w:r w:rsidRPr="000E64D7">
              <w:rPr>
                <w:rFonts w:ascii="標楷體" w:eastAsia="標楷體" w:hAnsi="標楷體" w:hint="eastAsia"/>
                <w:sz w:val="28"/>
                <w:szCs w:val="28"/>
                <w:lang w:eastAsia="zh-HK"/>
              </w:rPr>
              <w:t>受災農民現金</w:t>
            </w:r>
            <w:r w:rsidRPr="000E64D7">
              <w:rPr>
                <w:rFonts w:ascii="標楷體" w:eastAsia="標楷體" w:hAnsi="標楷體"/>
                <w:sz w:val="28"/>
                <w:szCs w:val="28"/>
                <w:lang w:eastAsia="zh-TW"/>
              </w:rPr>
              <w:t>救助</w:t>
            </w:r>
            <w:r w:rsidRPr="000E64D7">
              <w:rPr>
                <w:rFonts w:ascii="標楷體" w:eastAsia="標楷體" w:hAnsi="標楷體" w:hint="eastAsia"/>
                <w:sz w:val="28"/>
                <w:szCs w:val="28"/>
                <w:lang w:eastAsia="zh-HK"/>
              </w:rPr>
              <w:t>申報作業。</w:t>
            </w:r>
          </w:p>
          <w:p w:rsidR="00094625" w:rsidRPr="000E64D7" w:rsidRDefault="00094625" w:rsidP="00130EC6">
            <w:pPr>
              <w:numPr>
                <w:ilvl w:val="0"/>
                <w:numId w:val="15"/>
              </w:numPr>
              <w:autoSpaceDE/>
              <w:autoSpaceDN/>
              <w:ind w:left="601" w:hanging="601"/>
              <w:rPr>
                <w:rFonts w:ascii="標楷體" w:eastAsia="標楷體" w:hAnsi="標楷體"/>
                <w:sz w:val="28"/>
                <w:szCs w:val="28"/>
                <w:lang w:eastAsia="zh-TW"/>
              </w:rPr>
            </w:pPr>
            <w:r w:rsidRPr="000E64D7">
              <w:rPr>
                <w:rFonts w:ascii="標楷體" w:eastAsia="標楷體" w:hAnsi="標楷體" w:hint="eastAsia"/>
                <w:sz w:val="28"/>
                <w:szCs w:val="28"/>
                <w:lang w:eastAsia="zh-HK"/>
              </w:rPr>
              <w:t>檢核資格：審查申請救助之土地是否符合救助之資格規定、檢附之文件是否完備，未符合者請申請人補件或予以駁回</w:t>
            </w:r>
            <w:r w:rsidRPr="000E64D7">
              <w:rPr>
                <w:rFonts w:ascii="標楷體" w:eastAsia="標楷體" w:hAnsi="標楷體"/>
                <w:sz w:val="28"/>
                <w:szCs w:val="28"/>
                <w:lang w:eastAsia="zh-TW"/>
              </w:rPr>
              <w:t>。</w:t>
            </w:r>
          </w:p>
          <w:p w:rsidR="00094625" w:rsidRPr="000E64D7" w:rsidRDefault="00094625" w:rsidP="00130EC6">
            <w:pPr>
              <w:numPr>
                <w:ilvl w:val="0"/>
                <w:numId w:val="15"/>
              </w:numPr>
              <w:autoSpaceDE/>
              <w:autoSpaceDN/>
              <w:ind w:left="601" w:hanging="601"/>
              <w:rPr>
                <w:rFonts w:ascii="標楷體" w:eastAsia="標楷體" w:hAnsi="標楷體"/>
                <w:sz w:val="28"/>
                <w:szCs w:val="28"/>
                <w:lang w:eastAsia="zh-TW"/>
              </w:rPr>
            </w:pPr>
            <w:r w:rsidRPr="000E64D7">
              <w:rPr>
                <w:rFonts w:ascii="標楷體" w:eastAsia="標楷體" w:hAnsi="標楷體" w:hint="eastAsia"/>
                <w:sz w:val="28"/>
                <w:szCs w:val="28"/>
                <w:lang w:eastAsia="zh-HK"/>
              </w:rPr>
              <w:t>現場</w:t>
            </w:r>
            <w:r w:rsidRPr="000E64D7">
              <w:rPr>
                <w:rFonts w:ascii="標楷體" w:eastAsia="標楷體" w:hAnsi="標楷體"/>
                <w:sz w:val="28"/>
                <w:szCs w:val="28"/>
                <w:lang w:eastAsia="zh-HK"/>
              </w:rPr>
              <w:t>勘查</w:t>
            </w:r>
            <w:r w:rsidRPr="000E64D7">
              <w:rPr>
                <w:rFonts w:ascii="標楷體" w:eastAsia="標楷體" w:hAnsi="標楷體"/>
                <w:sz w:val="28"/>
                <w:szCs w:val="28"/>
                <w:lang w:eastAsia="zh-TW"/>
              </w:rPr>
              <w:t>：</w:t>
            </w:r>
            <w:r w:rsidRPr="000E64D7">
              <w:rPr>
                <w:rFonts w:ascii="標楷體" w:eastAsia="標楷體" w:hAnsi="標楷體" w:hint="eastAsia"/>
                <w:sz w:val="28"/>
                <w:szCs w:val="28"/>
                <w:lang w:eastAsia="zh-HK"/>
              </w:rPr>
              <w:t>實際</w:t>
            </w:r>
            <w:r w:rsidRPr="000E64D7">
              <w:rPr>
                <w:rFonts w:ascii="標楷體" w:eastAsia="標楷體" w:hAnsi="標楷體"/>
                <w:sz w:val="28"/>
                <w:szCs w:val="28"/>
                <w:lang w:eastAsia="zh-TW"/>
              </w:rPr>
              <w:t>勘查認定農民申請項目與公告災害救助項目相同，且損失率達</w:t>
            </w:r>
            <w:r w:rsidRPr="000E64D7">
              <w:rPr>
                <w:rFonts w:ascii="標楷體" w:eastAsia="標楷體" w:hAnsi="標楷體" w:hint="eastAsia"/>
                <w:sz w:val="28"/>
                <w:szCs w:val="28"/>
                <w:lang w:eastAsia="zh-TW"/>
              </w:rPr>
              <w:t>20%</w:t>
            </w:r>
            <w:r w:rsidRPr="000E64D7">
              <w:rPr>
                <w:rFonts w:ascii="標楷體" w:eastAsia="標楷體" w:hAnsi="標楷體"/>
                <w:sz w:val="28"/>
                <w:szCs w:val="28"/>
                <w:lang w:eastAsia="zh-TW"/>
              </w:rPr>
              <w:t>以上者，始符合災害救助條件。</w:t>
            </w:r>
          </w:p>
          <w:p w:rsidR="00094625" w:rsidRPr="000E64D7" w:rsidRDefault="00094625" w:rsidP="00130EC6">
            <w:pPr>
              <w:numPr>
                <w:ilvl w:val="0"/>
                <w:numId w:val="15"/>
              </w:numPr>
              <w:autoSpaceDE/>
              <w:autoSpaceDN/>
              <w:ind w:left="601" w:hanging="601"/>
              <w:rPr>
                <w:rFonts w:ascii="標楷體" w:eastAsia="標楷體" w:hAnsi="標楷體"/>
                <w:sz w:val="28"/>
                <w:szCs w:val="28"/>
                <w:lang w:eastAsia="zh-TW"/>
              </w:rPr>
            </w:pPr>
            <w:r w:rsidRPr="000E64D7">
              <w:rPr>
                <w:rFonts w:ascii="標楷體" w:eastAsia="標楷體" w:hAnsi="標楷體" w:hint="eastAsia"/>
                <w:sz w:val="28"/>
                <w:szCs w:val="28"/>
                <w:lang w:eastAsia="zh-HK"/>
              </w:rPr>
              <w:t>完成勘查</w:t>
            </w:r>
            <w:r w:rsidRPr="000E64D7">
              <w:rPr>
                <w:rFonts w:ascii="標楷體" w:eastAsia="標楷體" w:hAnsi="標楷體"/>
                <w:sz w:val="28"/>
                <w:szCs w:val="28"/>
                <w:lang w:eastAsia="zh-TW"/>
              </w:rPr>
              <w:t>：</w:t>
            </w:r>
            <w:r w:rsidRPr="000E64D7">
              <w:rPr>
                <w:rFonts w:ascii="標楷體" w:eastAsia="標楷體" w:hAnsi="標楷體" w:hint="eastAsia"/>
                <w:sz w:val="28"/>
                <w:szCs w:val="28"/>
                <w:lang w:eastAsia="zh-HK"/>
              </w:rPr>
              <w:t>整理統計作物總表及類別總表函送縣</w:t>
            </w:r>
            <w:r w:rsidRPr="000E64D7">
              <w:rPr>
                <w:rFonts w:ascii="標楷體" w:eastAsia="標楷體" w:hAnsi="標楷體"/>
                <w:sz w:val="28"/>
                <w:szCs w:val="28"/>
                <w:lang w:eastAsia="zh-TW"/>
              </w:rPr>
              <w:t>政府。</w:t>
            </w:r>
          </w:p>
          <w:p w:rsidR="00094625" w:rsidRPr="000E64D7" w:rsidRDefault="00094625" w:rsidP="00130EC6">
            <w:pPr>
              <w:numPr>
                <w:ilvl w:val="0"/>
                <w:numId w:val="15"/>
              </w:numPr>
              <w:autoSpaceDE/>
              <w:autoSpaceDN/>
              <w:ind w:left="601" w:hanging="601"/>
              <w:rPr>
                <w:rFonts w:ascii="標楷體" w:eastAsia="標楷體" w:hAnsi="標楷體"/>
                <w:sz w:val="28"/>
                <w:szCs w:val="28"/>
                <w:lang w:eastAsia="zh-TW"/>
              </w:rPr>
            </w:pPr>
            <w:r w:rsidRPr="000E64D7">
              <w:rPr>
                <w:rFonts w:ascii="標楷體" w:eastAsia="標楷體" w:hAnsi="標楷體" w:hint="eastAsia"/>
                <w:sz w:val="28"/>
                <w:szCs w:val="28"/>
                <w:lang w:eastAsia="zh-HK"/>
              </w:rPr>
              <w:t>抽查：由縣府邀集</w:t>
            </w:r>
            <w:proofErr w:type="gramStart"/>
            <w:r w:rsidRPr="000E64D7">
              <w:rPr>
                <w:rFonts w:ascii="標楷體" w:eastAsia="標楷體" w:hAnsi="標楷體" w:hint="eastAsia"/>
                <w:sz w:val="28"/>
                <w:szCs w:val="28"/>
                <w:lang w:eastAsia="zh-HK"/>
              </w:rPr>
              <w:t>農糧署北區</w:t>
            </w:r>
            <w:proofErr w:type="gramEnd"/>
            <w:r w:rsidRPr="000E64D7">
              <w:rPr>
                <w:rFonts w:ascii="標楷體" w:eastAsia="標楷體" w:hAnsi="標楷體" w:hint="eastAsia"/>
                <w:sz w:val="28"/>
                <w:szCs w:val="28"/>
                <w:lang w:eastAsia="zh-HK"/>
              </w:rPr>
              <w:t>分署及苗栗區農業改良場辦理抽查</w:t>
            </w:r>
            <w:r w:rsidRPr="000E64D7">
              <w:rPr>
                <w:rFonts w:ascii="標楷體" w:eastAsia="標楷體" w:hAnsi="標楷體" w:hint="eastAsia"/>
                <w:sz w:val="28"/>
                <w:szCs w:val="28"/>
                <w:lang w:eastAsia="zh-TW"/>
              </w:rPr>
              <w:t>，</w:t>
            </w:r>
            <w:r w:rsidRPr="000E64D7">
              <w:rPr>
                <w:rFonts w:ascii="標楷體" w:eastAsia="標楷體" w:hAnsi="標楷體" w:hint="eastAsia"/>
                <w:sz w:val="28"/>
                <w:szCs w:val="28"/>
                <w:lang w:eastAsia="zh-HK"/>
              </w:rPr>
              <w:t>合格率達</w:t>
            </w:r>
            <w:r w:rsidRPr="000E64D7">
              <w:rPr>
                <w:rFonts w:ascii="標楷體" w:eastAsia="標楷體" w:hAnsi="標楷體" w:hint="eastAsia"/>
                <w:sz w:val="28"/>
                <w:szCs w:val="28"/>
                <w:lang w:eastAsia="zh-TW"/>
              </w:rPr>
              <w:t>90%</w:t>
            </w:r>
            <w:r w:rsidRPr="000E64D7">
              <w:rPr>
                <w:rFonts w:ascii="標楷體" w:eastAsia="標楷體" w:hAnsi="標楷體" w:hint="eastAsia"/>
                <w:sz w:val="28"/>
                <w:szCs w:val="28"/>
                <w:lang w:eastAsia="zh-HK"/>
              </w:rPr>
              <w:t>以上為合格</w:t>
            </w:r>
            <w:r w:rsidRPr="000E64D7">
              <w:rPr>
                <w:rFonts w:ascii="標楷體" w:eastAsia="標楷體" w:hAnsi="標楷體" w:hint="eastAsia"/>
                <w:sz w:val="28"/>
                <w:szCs w:val="28"/>
                <w:lang w:eastAsia="zh-TW"/>
              </w:rPr>
              <w:t>，</w:t>
            </w:r>
            <w:r w:rsidRPr="000E64D7">
              <w:rPr>
                <w:rFonts w:ascii="標楷體" w:eastAsia="標楷體" w:hAnsi="標楷體" w:hint="eastAsia"/>
                <w:sz w:val="28"/>
                <w:szCs w:val="28"/>
                <w:lang w:eastAsia="zh-HK"/>
              </w:rPr>
              <w:t>未達</w:t>
            </w:r>
            <w:r w:rsidRPr="000E64D7">
              <w:rPr>
                <w:rFonts w:ascii="標楷體" w:eastAsia="標楷體" w:hAnsi="標楷體" w:hint="eastAsia"/>
                <w:sz w:val="28"/>
                <w:szCs w:val="28"/>
                <w:lang w:eastAsia="zh-TW"/>
              </w:rPr>
              <w:t>90%</w:t>
            </w:r>
            <w:r w:rsidRPr="000E64D7">
              <w:rPr>
                <w:rFonts w:ascii="標楷體" w:eastAsia="標楷體" w:hAnsi="標楷體" w:hint="eastAsia"/>
                <w:sz w:val="28"/>
                <w:szCs w:val="28"/>
                <w:lang w:eastAsia="zh-HK"/>
              </w:rPr>
              <w:t>以上為不合格</w:t>
            </w:r>
            <w:r w:rsidRPr="000E64D7">
              <w:rPr>
                <w:rFonts w:ascii="標楷體" w:eastAsia="標楷體" w:hAnsi="標楷體" w:hint="eastAsia"/>
                <w:sz w:val="28"/>
                <w:szCs w:val="28"/>
                <w:lang w:eastAsia="zh-TW"/>
              </w:rPr>
              <w:t>，</w:t>
            </w:r>
            <w:r w:rsidRPr="000E64D7">
              <w:rPr>
                <w:rFonts w:ascii="標楷體" w:eastAsia="標楷體" w:hAnsi="標楷體" w:hint="eastAsia"/>
                <w:sz w:val="28"/>
                <w:szCs w:val="28"/>
                <w:lang w:eastAsia="zh-HK"/>
              </w:rPr>
              <w:t>將退回公所重新勘查後</w:t>
            </w:r>
            <w:r w:rsidRPr="000E64D7">
              <w:rPr>
                <w:rFonts w:ascii="標楷體" w:eastAsia="標楷體" w:hAnsi="標楷體" w:hint="eastAsia"/>
                <w:sz w:val="28"/>
                <w:szCs w:val="28"/>
                <w:lang w:eastAsia="zh-TW"/>
              </w:rPr>
              <w:t>，</w:t>
            </w:r>
            <w:r w:rsidRPr="000E64D7">
              <w:rPr>
                <w:rFonts w:ascii="標楷體" w:eastAsia="標楷體" w:hAnsi="標楷體" w:hint="eastAsia"/>
                <w:sz w:val="28"/>
                <w:szCs w:val="28"/>
                <w:lang w:eastAsia="zh-HK"/>
              </w:rPr>
              <w:t>再重新抽查。</w:t>
            </w:r>
          </w:p>
          <w:p w:rsidR="00094625" w:rsidRPr="000E64D7" w:rsidRDefault="00094625" w:rsidP="00130EC6">
            <w:pPr>
              <w:numPr>
                <w:ilvl w:val="0"/>
                <w:numId w:val="15"/>
              </w:numPr>
              <w:autoSpaceDE/>
              <w:autoSpaceDN/>
              <w:ind w:left="601" w:hanging="601"/>
              <w:rPr>
                <w:rFonts w:ascii="標楷體" w:eastAsia="標楷體" w:hAnsi="標楷體"/>
                <w:sz w:val="28"/>
                <w:szCs w:val="28"/>
                <w:lang w:eastAsia="zh-TW"/>
              </w:rPr>
            </w:pPr>
            <w:r w:rsidRPr="000E64D7">
              <w:rPr>
                <w:rFonts w:ascii="標楷體" w:eastAsia="標楷體" w:hAnsi="標楷體" w:hint="eastAsia"/>
                <w:sz w:val="28"/>
                <w:szCs w:val="28"/>
                <w:lang w:eastAsia="zh-HK"/>
              </w:rPr>
              <w:t>層報核轉：抽查合格並完成資料修正後，由公所檢送作物總表及類別總表，函送縣</w:t>
            </w:r>
            <w:r w:rsidRPr="000E64D7">
              <w:rPr>
                <w:rFonts w:ascii="標楷體" w:eastAsia="標楷體" w:hAnsi="標楷體"/>
                <w:sz w:val="28"/>
                <w:szCs w:val="28"/>
                <w:lang w:eastAsia="zh-TW"/>
              </w:rPr>
              <w:t>政府</w:t>
            </w:r>
            <w:r w:rsidRPr="000E64D7">
              <w:rPr>
                <w:rFonts w:ascii="標楷體" w:eastAsia="標楷體" w:hAnsi="標楷體" w:hint="eastAsia"/>
                <w:sz w:val="28"/>
                <w:szCs w:val="28"/>
                <w:lang w:eastAsia="zh-HK"/>
              </w:rPr>
              <w:t>核轉</w:t>
            </w:r>
            <w:proofErr w:type="gramStart"/>
            <w:r w:rsidRPr="000E64D7">
              <w:rPr>
                <w:rFonts w:ascii="標楷體" w:eastAsia="標楷體" w:hAnsi="標楷體" w:hint="eastAsia"/>
                <w:sz w:val="28"/>
                <w:szCs w:val="28"/>
                <w:lang w:eastAsia="zh-HK"/>
              </w:rPr>
              <w:t>農糧署核</w:t>
            </w:r>
            <w:proofErr w:type="gramEnd"/>
            <w:r w:rsidRPr="000E64D7">
              <w:rPr>
                <w:rFonts w:ascii="標楷體" w:eastAsia="標楷體" w:hAnsi="標楷體" w:hint="eastAsia"/>
                <w:sz w:val="28"/>
                <w:szCs w:val="28"/>
                <w:lang w:eastAsia="zh-HK"/>
              </w:rPr>
              <w:t>撥補助款</w:t>
            </w:r>
            <w:r w:rsidRPr="000E64D7">
              <w:rPr>
                <w:rFonts w:ascii="標楷體" w:eastAsia="標楷體" w:hAnsi="標楷體"/>
                <w:sz w:val="28"/>
                <w:szCs w:val="28"/>
                <w:lang w:eastAsia="zh-TW"/>
              </w:rPr>
              <w:t>。</w:t>
            </w:r>
          </w:p>
          <w:p w:rsidR="00094625" w:rsidRPr="000E64D7" w:rsidRDefault="00094625" w:rsidP="00130EC6">
            <w:pPr>
              <w:numPr>
                <w:ilvl w:val="0"/>
                <w:numId w:val="15"/>
              </w:numPr>
              <w:autoSpaceDE/>
              <w:autoSpaceDN/>
              <w:ind w:left="601" w:hanging="601"/>
              <w:rPr>
                <w:rFonts w:ascii="標楷體" w:eastAsia="標楷體" w:hAnsi="標楷體"/>
                <w:sz w:val="28"/>
                <w:szCs w:val="28"/>
                <w:lang w:eastAsia="zh-TW"/>
              </w:rPr>
            </w:pPr>
            <w:r w:rsidRPr="000E64D7">
              <w:rPr>
                <w:rFonts w:ascii="標楷體" w:eastAsia="標楷體" w:hAnsi="標楷體"/>
                <w:sz w:val="28"/>
                <w:szCs w:val="28"/>
                <w:lang w:eastAsia="zh-TW"/>
              </w:rPr>
              <w:t>撥款作業：</w:t>
            </w:r>
            <w:proofErr w:type="gramStart"/>
            <w:r w:rsidRPr="000E64D7">
              <w:rPr>
                <w:rFonts w:ascii="標楷體" w:eastAsia="標楷體" w:hAnsi="標楷體" w:hint="eastAsia"/>
                <w:sz w:val="28"/>
                <w:szCs w:val="28"/>
                <w:lang w:eastAsia="zh-HK"/>
              </w:rPr>
              <w:t>農糧署將</w:t>
            </w:r>
            <w:proofErr w:type="gramEnd"/>
            <w:r w:rsidRPr="000E64D7">
              <w:rPr>
                <w:rFonts w:ascii="標楷體" w:eastAsia="標楷體" w:hAnsi="標楷體"/>
                <w:sz w:val="28"/>
                <w:szCs w:val="28"/>
                <w:lang w:eastAsia="zh-TW"/>
              </w:rPr>
              <w:t>救助金額</w:t>
            </w:r>
            <w:r w:rsidRPr="000E64D7">
              <w:rPr>
                <w:rFonts w:ascii="標楷體" w:eastAsia="標楷體" w:hAnsi="標楷體" w:hint="eastAsia"/>
                <w:sz w:val="28"/>
                <w:szCs w:val="28"/>
                <w:lang w:eastAsia="zh-HK"/>
              </w:rPr>
              <w:t>撥</w:t>
            </w:r>
            <w:proofErr w:type="gramStart"/>
            <w:r w:rsidRPr="000E64D7">
              <w:rPr>
                <w:rFonts w:ascii="標楷體" w:eastAsia="標楷體" w:hAnsi="標楷體" w:hint="eastAsia"/>
                <w:sz w:val="28"/>
                <w:szCs w:val="28"/>
                <w:lang w:eastAsia="zh-HK"/>
              </w:rPr>
              <w:t>入公所</w:t>
            </w:r>
            <w:proofErr w:type="gramEnd"/>
            <w:r w:rsidRPr="000E64D7">
              <w:rPr>
                <w:rFonts w:ascii="標楷體" w:eastAsia="標楷體" w:hAnsi="標楷體" w:hint="eastAsia"/>
                <w:sz w:val="28"/>
                <w:szCs w:val="28"/>
                <w:lang w:eastAsia="zh-HK"/>
              </w:rPr>
              <w:t>公庫</w:t>
            </w:r>
            <w:r w:rsidRPr="000E64D7">
              <w:rPr>
                <w:rFonts w:ascii="標楷體" w:eastAsia="標楷體" w:hAnsi="標楷體"/>
                <w:sz w:val="28"/>
                <w:szCs w:val="28"/>
                <w:lang w:eastAsia="zh-TW"/>
              </w:rPr>
              <w:t>後，</w:t>
            </w:r>
            <w:r w:rsidRPr="000E64D7">
              <w:rPr>
                <w:rFonts w:ascii="標楷體" w:eastAsia="標楷體" w:hAnsi="標楷體" w:hint="eastAsia"/>
                <w:sz w:val="28"/>
                <w:szCs w:val="28"/>
                <w:lang w:eastAsia="zh-HK"/>
              </w:rPr>
              <w:t>再由公所</w:t>
            </w:r>
            <w:r w:rsidRPr="000E64D7">
              <w:rPr>
                <w:rFonts w:ascii="標楷體" w:eastAsia="標楷體" w:hAnsi="標楷體"/>
                <w:sz w:val="28"/>
                <w:szCs w:val="28"/>
                <w:lang w:eastAsia="zh-TW"/>
              </w:rPr>
              <w:t>撥付</w:t>
            </w:r>
            <w:r w:rsidRPr="000E64D7">
              <w:rPr>
                <w:rFonts w:ascii="標楷體" w:eastAsia="標楷體" w:hAnsi="標楷體" w:hint="eastAsia"/>
                <w:sz w:val="28"/>
                <w:szCs w:val="28"/>
                <w:lang w:eastAsia="zh-HK"/>
              </w:rPr>
              <w:t>申請人</w:t>
            </w:r>
            <w:r w:rsidRPr="000E64D7">
              <w:rPr>
                <w:rFonts w:ascii="標楷體" w:eastAsia="標楷體" w:hAnsi="標楷體"/>
                <w:sz w:val="28"/>
                <w:szCs w:val="28"/>
                <w:lang w:eastAsia="zh-TW"/>
              </w:rPr>
              <w:t>。</w:t>
            </w:r>
          </w:p>
        </w:tc>
      </w:tr>
      <w:tr w:rsidR="00094625" w:rsidTr="00362CF5">
        <w:tc>
          <w:tcPr>
            <w:tcW w:w="754" w:type="pct"/>
            <w:shd w:val="clear" w:color="auto" w:fill="auto"/>
          </w:tcPr>
          <w:p w:rsidR="00094625" w:rsidRPr="009966A0" w:rsidRDefault="00094625" w:rsidP="00FC4905">
            <w:pPr>
              <w:spacing w:line="500" w:lineRule="exact"/>
              <w:rPr>
                <w:rFonts w:ascii="標楷體" w:eastAsia="標楷體" w:hAnsi="標楷體"/>
                <w:b/>
                <w:sz w:val="28"/>
                <w:szCs w:val="28"/>
              </w:rPr>
            </w:pPr>
            <w:r w:rsidRPr="009966A0">
              <w:rPr>
                <w:rFonts w:ascii="標楷體" w:eastAsia="標楷體" w:hAnsi="標楷體"/>
                <w:b/>
                <w:sz w:val="28"/>
                <w:szCs w:val="28"/>
              </w:rPr>
              <w:t>控制重點</w:t>
            </w:r>
          </w:p>
        </w:tc>
        <w:tc>
          <w:tcPr>
            <w:tcW w:w="4246" w:type="pct"/>
            <w:shd w:val="clear" w:color="auto" w:fill="auto"/>
          </w:tcPr>
          <w:p w:rsidR="00094625" w:rsidRPr="000E64D7" w:rsidRDefault="00094625" w:rsidP="00130EC6">
            <w:pPr>
              <w:numPr>
                <w:ilvl w:val="0"/>
                <w:numId w:val="16"/>
              </w:numPr>
              <w:autoSpaceDE/>
              <w:autoSpaceDN/>
              <w:ind w:left="601" w:hanging="601"/>
              <w:rPr>
                <w:rFonts w:ascii="標楷體" w:eastAsia="標楷體" w:hAnsi="標楷體"/>
                <w:sz w:val="28"/>
                <w:szCs w:val="28"/>
                <w:lang w:eastAsia="zh-TW"/>
              </w:rPr>
            </w:pPr>
            <w:r w:rsidRPr="000E64D7">
              <w:rPr>
                <w:rFonts w:ascii="標楷體" w:eastAsia="標楷體" w:hAnsi="標楷體" w:hint="eastAsia"/>
                <w:sz w:val="28"/>
                <w:szCs w:val="28"/>
                <w:lang w:eastAsia="zh-HK"/>
              </w:rPr>
              <w:t>於公告辦理救助日起</w:t>
            </w:r>
            <w:r w:rsidRPr="000E64D7">
              <w:rPr>
                <w:rFonts w:ascii="標楷體" w:eastAsia="標楷體" w:hAnsi="標楷體" w:hint="eastAsia"/>
                <w:sz w:val="28"/>
                <w:szCs w:val="28"/>
                <w:lang w:eastAsia="zh-TW"/>
              </w:rPr>
              <w:t>1</w:t>
            </w:r>
            <w:r w:rsidRPr="000E64D7">
              <w:rPr>
                <w:rFonts w:ascii="標楷體" w:eastAsia="標楷體" w:hAnsi="標楷體" w:hint="eastAsia"/>
                <w:sz w:val="28"/>
                <w:szCs w:val="28"/>
                <w:lang w:eastAsia="zh-HK"/>
              </w:rPr>
              <w:t>0日內受理申報，並以邊受理邊勘查方式，於公告後30日內完成勘查。</w:t>
            </w:r>
          </w:p>
          <w:p w:rsidR="00094625" w:rsidRPr="000E64D7" w:rsidRDefault="00094625" w:rsidP="00130EC6">
            <w:pPr>
              <w:numPr>
                <w:ilvl w:val="0"/>
                <w:numId w:val="16"/>
              </w:numPr>
              <w:autoSpaceDE/>
              <w:autoSpaceDN/>
              <w:ind w:left="601" w:hanging="601"/>
              <w:rPr>
                <w:rFonts w:ascii="標楷體" w:eastAsia="標楷體" w:hAnsi="標楷體"/>
                <w:sz w:val="28"/>
                <w:szCs w:val="28"/>
                <w:lang w:eastAsia="zh-TW"/>
              </w:rPr>
            </w:pPr>
            <w:r w:rsidRPr="000E64D7">
              <w:rPr>
                <w:rFonts w:ascii="標楷體" w:eastAsia="標楷體" w:hAnsi="標楷體" w:hint="eastAsia"/>
                <w:sz w:val="28"/>
                <w:szCs w:val="28"/>
                <w:lang w:eastAsia="zh-HK"/>
              </w:rPr>
              <w:t>查核申請救助土地及檢附文件之有效性及合法性</w:t>
            </w:r>
            <w:r w:rsidRPr="000E64D7">
              <w:rPr>
                <w:rFonts w:ascii="標楷體" w:eastAsia="標楷體" w:hAnsi="標楷體"/>
                <w:sz w:val="28"/>
                <w:szCs w:val="28"/>
                <w:lang w:eastAsia="zh-TW"/>
              </w:rPr>
              <w:t>。</w:t>
            </w:r>
          </w:p>
          <w:p w:rsidR="00094625" w:rsidRPr="000E64D7" w:rsidRDefault="00094625" w:rsidP="00130EC6">
            <w:pPr>
              <w:numPr>
                <w:ilvl w:val="0"/>
                <w:numId w:val="16"/>
              </w:numPr>
              <w:autoSpaceDE/>
              <w:autoSpaceDN/>
              <w:ind w:left="601" w:hanging="601"/>
              <w:jc w:val="both"/>
              <w:rPr>
                <w:rFonts w:ascii="標楷體" w:eastAsia="標楷體" w:hAnsi="標楷體"/>
                <w:sz w:val="28"/>
                <w:szCs w:val="28"/>
                <w:lang w:eastAsia="zh-TW"/>
              </w:rPr>
            </w:pPr>
            <w:r w:rsidRPr="000E64D7">
              <w:rPr>
                <w:rFonts w:ascii="標楷體" w:eastAsia="標楷體" w:hAnsi="標楷體" w:hint="eastAsia"/>
                <w:sz w:val="28"/>
                <w:szCs w:val="28"/>
                <w:lang w:eastAsia="zh-HK"/>
              </w:rPr>
              <w:t>實地勘查是否符合災害救助之標準。</w:t>
            </w:r>
          </w:p>
          <w:p w:rsidR="00094625" w:rsidRPr="000E64D7" w:rsidRDefault="00094625" w:rsidP="00130EC6">
            <w:pPr>
              <w:numPr>
                <w:ilvl w:val="0"/>
                <w:numId w:val="16"/>
              </w:numPr>
              <w:autoSpaceDE/>
              <w:autoSpaceDN/>
              <w:ind w:left="601" w:hanging="601"/>
              <w:jc w:val="both"/>
              <w:rPr>
                <w:rFonts w:ascii="標楷體" w:eastAsia="標楷體" w:hAnsi="標楷體"/>
                <w:sz w:val="28"/>
                <w:szCs w:val="28"/>
                <w:lang w:eastAsia="zh-TW"/>
              </w:rPr>
            </w:pPr>
            <w:r w:rsidRPr="000E64D7">
              <w:rPr>
                <w:rFonts w:ascii="標楷體" w:eastAsia="標楷體" w:hAnsi="標楷體" w:hint="eastAsia"/>
                <w:sz w:val="28"/>
                <w:szCs w:val="28"/>
                <w:lang w:eastAsia="zh-HK"/>
              </w:rPr>
              <w:t>未符合災害救助標準者皆以書面通知申請人，並規定申復期限</w:t>
            </w:r>
            <w:r w:rsidRPr="000E64D7">
              <w:rPr>
                <w:rFonts w:ascii="標楷體" w:eastAsia="標楷體" w:hAnsi="標楷體"/>
                <w:sz w:val="28"/>
                <w:szCs w:val="28"/>
                <w:lang w:eastAsia="zh-TW"/>
              </w:rPr>
              <w:t>。</w:t>
            </w:r>
          </w:p>
          <w:p w:rsidR="00094625" w:rsidRPr="000E64D7" w:rsidRDefault="00094625" w:rsidP="00130EC6">
            <w:pPr>
              <w:numPr>
                <w:ilvl w:val="0"/>
                <w:numId w:val="16"/>
              </w:numPr>
              <w:autoSpaceDE/>
              <w:autoSpaceDN/>
              <w:ind w:left="601" w:hanging="601"/>
              <w:jc w:val="both"/>
              <w:rPr>
                <w:rFonts w:ascii="標楷體" w:eastAsia="標楷體" w:hAnsi="標楷體"/>
                <w:sz w:val="28"/>
                <w:szCs w:val="28"/>
                <w:lang w:eastAsia="zh-TW"/>
              </w:rPr>
            </w:pPr>
            <w:r w:rsidRPr="000E64D7">
              <w:rPr>
                <w:rFonts w:ascii="標楷體" w:eastAsia="標楷體" w:hAnsi="標楷體" w:hint="eastAsia"/>
                <w:sz w:val="28"/>
                <w:szCs w:val="28"/>
                <w:lang w:eastAsia="zh-HK"/>
              </w:rPr>
              <w:t>救助金是否依</w:t>
            </w:r>
            <w:proofErr w:type="gramStart"/>
            <w:r w:rsidRPr="000E64D7">
              <w:rPr>
                <w:rFonts w:ascii="標楷體" w:eastAsia="標楷體" w:hAnsi="標楷體" w:hint="eastAsia"/>
                <w:sz w:val="28"/>
                <w:szCs w:val="28"/>
                <w:lang w:eastAsia="zh-HK"/>
              </w:rPr>
              <w:t>規</w:t>
            </w:r>
            <w:proofErr w:type="gramEnd"/>
            <w:r w:rsidRPr="000E64D7">
              <w:rPr>
                <w:rFonts w:ascii="標楷體" w:eastAsia="標楷體" w:hAnsi="標楷體" w:hint="eastAsia"/>
                <w:sz w:val="28"/>
                <w:szCs w:val="28"/>
                <w:lang w:eastAsia="zh-HK"/>
              </w:rPr>
              <w:t>撥付申請人。</w:t>
            </w:r>
          </w:p>
        </w:tc>
      </w:tr>
      <w:tr w:rsidR="00094625" w:rsidTr="00362CF5">
        <w:tc>
          <w:tcPr>
            <w:tcW w:w="754" w:type="pct"/>
            <w:shd w:val="clear" w:color="auto" w:fill="auto"/>
          </w:tcPr>
          <w:p w:rsidR="00094625" w:rsidRPr="009966A0" w:rsidRDefault="00094625" w:rsidP="00FC4905">
            <w:pPr>
              <w:spacing w:line="500" w:lineRule="exact"/>
              <w:rPr>
                <w:rFonts w:ascii="標楷體" w:eastAsia="標楷體" w:hAnsi="標楷體"/>
                <w:b/>
                <w:sz w:val="28"/>
                <w:szCs w:val="28"/>
              </w:rPr>
            </w:pPr>
            <w:r w:rsidRPr="009966A0">
              <w:rPr>
                <w:rFonts w:ascii="標楷體" w:eastAsia="標楷體" w:hAnsi="標楷體"/>
                <w:b/>
                <w:sz w:val="28"/>
                <w:szCs w:val="28"/>
              </w:rPr>
              <w:t>法令依據</w:t>
            </w:r>
          </w:p>
        </w:tc>
        <w:tc>
          <w:tcPr>
            <w:tcW w:w="4246" w:type="pct"/>
            <w:shd w:val="clear" w:color="auto" w:fill="auto"/>
          </w:tcPr>
          <w:p w:rsidR="00094625" w:rsidRPr="000E64D7" w:rsidRDefault="00094625" w:rsidP="00FC4905">
            <w:pPr>
              <w:rPr>
                <w:rFonts w:ascii="標楷體" w:eastAsia="標楷體" w:hAnsi="標楷體"/>
                <w:sz w:val="28"/>
                <w:szCs w:val="28"/>
                <w:lang w:eastAsia="zh-TW"/>
              </w:rPr>
            </w:pPr>
            <w:r w:rsidRPr="000E64D7">
              <w:rPr>
                <w:rFonts w:ascii="標楷體" w:eastAsia="標楷體" w:hAnsi="標楷體" w:hint="eastAsia"/>
                <w:sz w:val="28"/>
                <w:szCs w:val="28"/>
                <w:lang w:eastAsia="zh-HK"/>
              </w:rPr>
              <w:t>一、</w:t>
            </w:r>
            <w:r w:rsidRPr="000E64D7">
              <w:rPr>
                <w:rFonts w:ascii="標楷體" w:eastAsia="標楷體" w:hAnsi="標楷體"/>
                <w:sz w:val="28"/>
                <w:szCs w:val="28"/>
                <w:lang w:eastAsia="zh-TW"/>
              </w:rPr>
              <w:t>農業發展條例</w:t>
            </w:r>
          </w:p>
          <w:p w:rsidR="00094625" w:rsidRPr="000E64D7" w:rsidRDefault="00094625" w:rsidP="00FC4905">
            <w:pPr>
              <w:rPr>
                <w:rFonts w:ascii="標楷體" w:eastAsia="標楷體" w:hAnsi="標楷體"/>
                <w:sz w:val="28"/>
                <w:szCs w:val="28"/>
                <w:lang w:eastAsia="zh-TW"/>
              </w:rPr>
            </w:pPr>
            <w:r w:rsidRPr="000E64D7">
              <w:rPr>
                <w:rFonts w:ascii="標楷體" w:eastAsia="標楷體" w:hAnsi="標楷體"/>
                <w:sz w:val="28"/>
                <w:szCs w:val="28"/>
                <w:lang w:eastAsia="zh-TW"/>
              </w:rPr>
              <w:t>二、農業天然災害救助辦法</w:t>
            </w:r>
          </w:p>
          <w:p w:rsidR="00094625" w:rsidRPr="000E64D7" w:rsidRDefault="00094625" w:rsidP="00FC4905">
            <w:pPr>
              <w:rPr>
                <w:rFonts w:ascii="標楷體" w:eastAsia="標楷體" w:hAnsi="標楷體"/>
                <w:sz w:val="28"/>
                <w:szCs w:val="28"/>
                <w:lang w:eastAsia="zh-TW"/>
              </w:rPr>
            </w:pPr>
            <w:r w:rsidRPr="000E64D7">
              <w:rPr>
                <w:rFonts w:ascii="標楷體" w:eastAsia="標楷體" w:hAnsi="標楷體"/>
                <w:sz w:val="28"/>
                <w:szCs w:val="28"/>
                <w:lang w:eastAsia="zh-TW"/>
              </w:rPr>
              <w:t>三、農</w:t>
            </w:r>
            <w:r w:rsidRPr="000E64D7">
              <w:rPr>
                <w:rFonts w:ascii="標楷體" w:eastAsia="標楷體" w:hAnsi="標楷體" w:hint="eastAsia"/>
                <w:sz w:val="28"/>
                <w:szCs w:val="28"/>
                <w:lang w:eastAsia="zh-HK"/>
              </w:rPr>
              <w:t>產</w:t>
            </w:r>
            <w:r w:rsidRPr="000E64D7">
              <w:rPr>
                <w:rFonts w:ascii="標楷體" w:eastAsia="標楷體" w:hAnsi="標楷體"/>
                <w:sz w:val="28"/>
                <w:szCs w:val="28"/>
                <w:lang w:eastAsia="zh-TW"/>
              </w:rPr>
              <w:t>業天然災害救助作業</w:t>
            </w:r>
            <w:r w:rsidRPr="000E64D7">
              <w:rPr>
                <w:rFonts w:ascii="標楷體" w:eastAsia="標楷體" w:hAnsi="標楷體" w:hint="eastAsia"/>
                <w:sz w:val="28"/>
                <w:szCs w:val="28"/>
                <w:lang w:eastAsia="zh-HK"/>
              </w:rPr>
              <w:t>要點</w:t>
            </w:r>
          </w:p>
        </w:tc>
      </w:tr>
      <w:tr w:rsidR="00094625" w:rsidTr="00362CF5">
        <w:tc>
          <w:tcPr>
            <w:tcW w:w="754" w:type="pct"/>
            <w:shd w:val="clear" w:color="auto" w:fill="auto"/>
          </w:tcPr>
          <w:p w:rsidR="00094625" w:rsidRPr="009966A0" w:rsidRDefault="00094625" w:rsidP="00FC4905">
            <w:pPr>
              <w:spacing w:line="500" w:lineRule="exact"/>
              <w:rPr>
                <w:rFonts w:ascii="標楷體" w:eastAsia="標楷體" w:hAnsi="標楷體"/>
                <w:b/>
                <w:sz w:val="28"/>
                <w:szCs w:val="28"/>
              </w:rPr>
            </w:pPr>
            <w:r w:rsidRPr="009966A0">
              <w:rPr>
                <w:rFonts w:ascii="標楷體" w:eastAsia="標楷體" w:hAnsi="標楷體"/>
                <w:b/>
                <w:sz w:val="28"/>
                <w:szCs w:val="28"/>
              </w:rPr>
              <w:t>使用表單</w:t>
            </w:r>
          </w:p>
        </w:tc>
        <w:tc>
          <w:tcPr>
            <w:tcW w:w="4246" w:type="pct"/>
            <w:shd w:val="clear" w:color="auto" w:fill="auto"/>
          </w:tcPr>
          <w:p w:rsidR="00094625" w:rsidRPr="000E64D7" w:rsidRDefault="00094625" w:rsidP="00FC4905">
            <w:pPr>
              <w:rPr>
                <w:rFonts w:ascii="標楷體" w:eastAsia="標楷體" w:hAnsi="標楷體"/>
                <w:sz w:val="28"/>
                <w:szCs w:val="28"/>
                <w:lang w:eastAsia="zh-TW"/>
              </w:rPr>
            </w:pPr>
            <w:r w:rsidRPr="000E64D7">
              <w:rPr>
                <w:rFonts w:ascii="標楷體" w:eastAsia="標楷體" w:hAnsi="標楷體"/>
                <w:sz w:val="28"/>
                <w:szCs w:val="28"/>
                <w:lang w:eastAsia="zh-TW"/>
              </w:rPr>
              <w:t>一、農產業天然災害現金救助申請表</w:t>
            </w:r>
          </w:p>
          <w:p w:rsidR="00094625" w:rsidRPr="000E64D7" w:rsidRDefault="00094625" w:rsidP="00FC4905">
            <w:pPr>
              <w:rPr>
                <w:rFonts w:ascii="標楷體" w:eastAsia="標楷體" w:hAnsi="標楷體"/>
                <w:sz w:val="28"/>
                <w:szCs w:val="28"/>
                <w:lang w:eastAsia="zh-TW"/>
              </w:rPr>
            </w:pPr>
            <w:r w:rsidRPr="000E64D7">
              <w:rPr>
                <w:rFonts w:ascii="標楷體" w:eastAsia="標楷體" w:hAnsi="標楷體"/>
                <w:sz w:val="28"/>
                <w:szCs w:val="28"/>
                <w:lang w:eastAsia="zh-TW"/>
              </w:rPr>
              <w:t>二、</w:t>
            </w:r>
            <w:r w:rsidRPr="000E64D7">
              <w:rPr>
                <w:rFonts w:ascii="標楷體" w:eastAsia="標楷體" w:hAnsi="標楷體" w:hint="eastAsia"/>
                <w:sz w:val="28"/>
                <w:szCs w:val="28"/>
                <w:lang w:eastAsia="zh-TW"/>
              </w:rPr>
              <w:t>申請農業天然災害救助土地使用同意書</w:t>
            </w:r>
          </w:p>
          <w:p w:rsidR="00094625" w:rsidRPr="000E64D7" w:rsidRDefault="00094625" w:rsidP="00FC4905">
            <w:pPr>
              <w:rPr>
                <w:rFonts w:ascii="標楷體" w:eastAsia="標楷體" w:hAnsi="標楷體"/>
                <w:sz w:val="28"/>
                <w:szCs w:val="28"/>
                <w:lang w:eastAsia="zh-TW"/>
              </w:rPr>
            </w:pPr>
            <w:r w:rsidRPr="000E64D7">
              <w:rPr>
                <w:rFonts w:ascii="標楷體" w:eastAsia="標楷體" w:hAnsi="標楷體"/>
                <w:sz w:val="28"/>
                <w:szCs w:val="28"/>
                <w:lang w:eastAsia="zh-TW"/>
              </w:rPr>
              <w:t>三、</w:t>
            </w:r>
            <w:r w:rsidRPr="000E64D7">
              <w:rPr>
                <w:rFonts w:ascii="標楷體" w:eastAsia="標楷體" w:hAnsi="標楷體" w:hint="eastAsia"/>
                <w:sz w:val="28"/>
                <w:szCs w:val="28"/>
                <w:lang w:eastAsia="zh-HK"/>
              </w:rPr>
              <w:t>農業天然災害現金救助核定結果通知書</w:t>
            </w:r>
          </w:p>
          <w:p w:rsidR="00094625" w:rsidRPr="000E64D7" w:rsidRDefault="00094625" w:rsidP="00FC4905">
            <w:pPr>
              <w:rPr>
                <w:rFonts w:ascii="標楷體" w:eastAsia="標楷體" w:hAnsi="標楷體"/>
                <w:sz w:val="28"/>
                <w:szCs w:val="28"/>
                <w:lang w:eastAsia="zh-TW"/>
              </w:rPr>
            </w:pPr>
            <w:r w:rsidRPr="000E64D7">
              <w:rPr>
                <w:rFonts w:ascii="標楷體" w:eastAsia="標楷體" w:hAnsi="標楷體" w:hint="eastAsia"/>
                <w:sz w:val="28"/>
                <w:szCs w:val="28"/>
                <w:lang w:eastAsia="zh-HK"/>
              </w:rPr>
              <w:t>四、農業天然災害現金救助作物總表</w:t>
            </w:r>
          </w:p>
          <w:p w:rsidR="00094625" w:rsidRPr="000E64D7" w:rsidRDefault="00094625" w:rsidP="00FC4905">
            <w:pPr>
              <w:rPr>
                <w:rFonts w:ascii="標楷體" w:eastAsia="標楷體" w:hAnsi="標楷體"/>
                <w:sz w:val="28"/>
                <w:szCs w:val="28"/>
                <w:lang w:eastAsia="zh-TW"/>
              </w:rPr>
            </w:pPr>
            <w:r w:rsidRPr="000E64D7">
              <w:rPr>
                <w:rFonts w:ascii="標楷體" w:eastAsia="標楷體" w:hAnsi="標楷體" w:hint="eastAsia"/>
                <w:sz w:val="28"/>
                <w:szCs w:val="28"/>
                <w:lang w:eastAsia="zh-HK"/>
              </w:rPr>
              <w:t>五</w:t>
            </w:r>
            <w:r w:rsidRPr="000E64D7">
              <w:rPr>
                <w:rFonts w:ascii="標楷體" w:eastAsia="標楷體" w:hAnsi="標楷體" w:hint="eastAsia"/>
                <w:sz w:val="28"/>
                <w:szCs w:val="28"/>
                <w:lang w:eastAsia="zh-TW"/>
              </w:rPr>
              <w:t>、</w:t>
            </w:r>
            <w:r w:rsidRPr="000E64D7">
              <w:rPr>
                <w:rFonts w:ascii="標楷體" w:eastAsia="標楷體" w:hAnsi="標楷體" w:hint="eastAsia"/>
                <w:sz w:val="28"/>
                <w:szCs w:val="28"/>
                <w:lang w:eastAsia="zh-HK"/>
              </w:rPr>
              <w:t>農業天然災害現金救助作物類別總表</w:t>
            </w:r>
          </w:p>
        </w:tc>
      </w:tr>
    </w:tbl>
    <w:p w:rsidR="00094625" w:rsidRDefault="00094625" w:rsidP="00094625">
      <w:pPr>
        <w:rPr>
          <w:rFonts w:eastAsiaTheme="minorEastAsia" w:hint="eastAsia"/>
          <w:lang w:eastAsia="zh-TW"/>
        </w:rPr>
      </w:pPr>
    </w:p>
    <w:p w:rsidR="00B541A0" w:rsidRDefault="00B541A0" w:rsidP="00094625">
      <w:pPr>
        <w:rPr>
          <w:rFonts w:eastAsiaTheme="minorEastAsia" w:hint="eastAsia"/>
          <w:lang w:eastAsia="zh-TW"/>
        </w:rPr>
      </w:pPr>
    </w:p>
    <w:p w:rsidR="00B541A0" w:rsidRDefault="00B541A0" w:rsidP="00094625">
      <w:pPr>
        <w:rPr>
          <w:rFonts w:eastAsiaTheme="minorEastAsia" w:hint="eastAsia"/>
          <w:lang w:eastAsia="zh-TW"/>
        </w:rPr>
      </w:pPr>
    </w:p>
    <w:p w:rsidR="00824B4B" w:rsidRPr="00B541A0" w:rsidRDefault="00824B4B" w:rsidP="00094625">
      <w:pPr>
        <w:rPr>
          <w:rFonts w:eastAsiaTheme="minorEastAsia" w:hint="eastAsia"/>
          <w:lang w:eastAsia="zh-TW"/>
        </w:rPr>
      </w:pPr>
    </w:p>
    <w:p w:rsidR="00094625" w:rsidRPr="00E31D13" w:rsidRDefault="00094625" w:rsidP="00362CF5">
      <w:pPr>
        <w:spacing w:line="500" w:lineRule="exact"/>
        <w:jc w:val="center"/>
        <w:rPr>
          <w:rFonts w:ascii="標楷體" w:eastAsia="標楷體" w:hAnsi="標楷體"/>
          <w:b/>
          <w:sz w:val="36"/>
          <w:szCs w:val="36"/>
          <w:lang w:eastAsia="zh-TW"/>
        </w:rPr>
      </w:pPr>
      <w:r>
        <w:rPr>
          <w:lang w:eastAsia="zh-TW"/>
        </w:rPr>
        <w:br w:type="page"/>
      </w:r>
      <w:r w:rsidRPr="00E31D13">
        <w:rPr>
          <w:rFonts w:ascii="標楷體" w:eastAsia="標楷體" w:hAnsi="標楷體" w:hint="eastAsia"/>
          <w:b/>
          <w:sz w:val="36"/>
          <w:szCs w:val="36"/>
          <w:lang w:eastAsia="zh-HK"/>
        </w:rPr>
        <w:lastRenderedPageBreak/>
        <w:t>苗栗縣後龍鎮</w:t>
      </w:r>
      <w:r w:rsidRPr="00E31D13">
        <w:rPr>
          <w:rFonts w:ascii="標楷體" w:eastAsia="標楷體" w:hAnsi="標楷體"/>
          <w:b/>
          <w:sz w:val="36"/>
          <w:szCs w:val="36"/>
          <w:lang w:eastAsia="zh-TW"/>
        </w:rPr>
        <w:t>農業課作業流程圖</w:t>
      </w:r>
    </w:p>
    <w:p w:rsidR="00094625" w:rsidRDefault="00094625" w:rsidP="00362CF5">
      <w:pPr>
        <w:spacing w:line="500" w:lineRule="exact"/>
        <w:jc w:val="center"/>
        <w:rPr>
          <w:rFonts w:ascii="標楷體" w:eastAsia="標楷體" w:hAnsi="標楷體"/>
          <w:b/>
          <w:sz w:val="36"/>
          <w:szCs w:val="36"/>
          <w:lang w:eastAsia="zh-TW"/>
        </w:rPr>
      </w:pPr>
      <w:r w:rsidRPr="00E31D13">
        <w:rPr>
          <w:rFonts w:ascii="標楷體" w:eastAsia="標楷體" w:hAnsi="標楷體"/>
          <w:b/>
          <w:sz w:val="36"/>
          <w:szCs w:val="36"/>
          <w:lang w:eastAsia="zh-TW"/>
        </w:rPr>
        <w:t>農產業天然災害現金救助審查作業</w:t>
      </w:r>
    </w:p>
    <w:p w:rsidR="00824B4B" w:rsidRPr="00713479" w:rsidRDefault="00824B4B" w:rsidP="00824B4B">
      <w:pPr>
        <w:spacing w:line="500" w:lineRule="exact"/>
        <w:rPr>
          <w:rFonts w:ascii="標楷體" w:eastAsia="標楷體" w:hAnsi="標楷體"/>
          <w:lang w:eastAsia="zh-TW"/>
        </w:rPr>
      </w:pPr>
    </w:p>
    <w:p w:rsidR="00824B4B" w:rsidRDefault="00611580" w:rsidP="00824B4B">
      <w:pPr>
        <w:pStyle w:val="Heading2"/>
        <w:spacing w:line="409" w:lineRule="exact"/>
        <w:ind w:left="1793"/>
        <w:jc w:val="both"/>
        <w:rPr>
          <w:rFonts w:eastAsiaTheme="minorEastAsia" w:hint="eastAsia"/>
          <w:sz w:val="36"/>
          <w:szCs w:val="36"/>
          <w:lang w:eastAsia="zh-TW"/>
        </w:rPr>
      </w:pPr>
      <w:r w:rsidRPr="00611580">
        <w:rPr>
          <w:rFonts w:ascii="Calibri" w:eastAsia="新細明體" w:hAnsi="Calibri" w:hint="eastAsia"/>
          <w:noProof/>
          <w:sz w:val="36"/>
          <w:szCs w:val="36"/>
          <w:lang w:eastAsia="zh-TW"/>
        </w:rPr>
        <w:pict>
          <v:shape id="_x0000_s2972" type="#_x0000_t202" style="position:absolute;left:0;text-align:left;margin-left:89.6pt;margin-top:4.05pt;width:87.6pt;height:37.3pt;z-index:251798016" filled="f" stroked="f">
            <v:textbox>
              <w:txbxContent>
                <w:p w:rsidR="008531AB" w:rsidRPr="00EB542A" w:rsidRDefault="008531AB" w:rsidP="00094625">
                  <w:pPr>
                    <w:rPr>
                      <w:rFonts w:ascii="標楷體" w:eastAsia="標楷體" w:hAnsi="標楷體"/>
                      <w:b/>
                      <w:sz w:val="32"/>
                    </w:rPr>
                  </w:pPr>
                  <w:r w:rsidRPr="00EB542A">
                    <w:rPr>
                      <w:rFonts w:ascii="標楷體" w:eastAsia="標楷體" w:hAnsi="標楷體" w:hint="eastAsia"/>
                      <w:b/>
                      <w:sz w:val="32"/>
                      <w:lang w:eastAsia="zh-HK"/>
                    </w:rPr>
                    <w:t>作業流程</w:t>
                  </w:r>
                </w:p>
              </w:txbxContent>
            </v:textbox>
          </v:shape>
        </w:pict>
      </w: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824B4B" w:rsidP="00824B4B">
      <w:pPr>
        <w:pStyle w:val="Heading2"/>
        <w:spacing w:line="409" w:lineRule="exact"/>
        <w:jc w:val="both"/>
        <w:rPr>
          <w:rFonts w:eastAsiaTheme="minorEastAsia" w:hint="eastAsia"/>
          <w:sz w:val="36"/>
          <w:szCs w:val="36"/>
          <w:lang w:eastAsia="zh-TW"/>
        </w:rPr>
      </w:pPr>
    </w:p>
    <w:p w:rsidR="00824B4B" w:rsidRDefault="00611580" w:rsidP="00824B4B">
      <w:pPr>
        <w:pStyle w:val="Heading2"/>
        <w:spacing w:line="409" w:lineRule="exact"/>
        <w:jc w:val="both"/>
        <w:rPr>
          <w:rFonts w:eastAsiaTheme="minorEastAsia" w:hint="eastAsia"/>
          <w:sz w:val="36"/>
          <w:szCs w:val="36"/>
          <w:lang w:eastAsia="zh-TW"/>
        </w:rPr>
      </w:pPr>
      <w:r w:rsidRPr="00611580">
        <w:rPr>
          <w:rFonts w:ascii="Calibri" w:eastAsia="新細明體" w:hAnsi="Calibri" w:hint="eastAsia"/>
          <w:sz w:val="36"/>
          <w:szCs w:val="36"/>
        </w:rPr>
      </w:r>
      <w:r w:rsidRPr="00611580">
        <w:rPr>
          <w:rFonts w:ascii="Calibri" w:eastAsia="新細明體" w:hAnsi="Calibri"/>
          <w:sz w:val="36"/>
          <w:szCs w:val="36"/>
        </w:rPr>
        <w:pict>
          <v:group id="_x0000_s34289" editas="canvas" style="width:482.6pt;height:657.6pt;mso-position-horizontal-relative:char;mso-position-vertical-relative:line" coordorigin="1134,2018" coordsize="9652,131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290" type="#_x0000_t75" style="position:absolute;left:1134;top:2018;width:9652;height:13152" o:preferrelative="f">
              <v:fill o:detectmouseclick="t"/>
              <v:path o:extrusionok="t" o:connecttype="none"/>
              <o:lock v:ext="edit" text="t"/>
            </v:shape>
            <v:shape id="_x0000_s34291" type="#_x0000_t9" style="position:absolute;left:2434;top:3090;width:1334;height:713">
              <v:textbox>
                <w:txbxContent>
                  <w:p w:rsidR="008531AB" w:rsidRPr="00017638" w:rsidRDefault="008531AB" w:rsidP="00824B4B">
                    <w:pPr>
                      <w:rPr>
                        <w:rFonts w:ascii="標楷體" w:eastAsia="標楷體" w:hAnsi="標楷體"/>
                      </w:rPr>
                    </w:pPr>
                    <w:r w:rsidRPr="00017638">
                      <w:rPr>
                        <w:rFonts w:ascii="標楷體" w:eastAsia="標楷體" w:hAnsi="標楷體" w:hint="eastAsia"/>
                        <w:lang w:eastAsia="zh-HK"/>
                      </w:rPr>
                      <w:t>準備</w:t>
                    </w:r>
                  </w:p>
                </w:txbxContent>
              </v:textbox>
            </v:shape>
            <v:rect id="_x0000_s34292" style="position:absolute;left:1812;top:4240;width:2580;height:1522">
              <v:textbox>
                <w:txbxContent>
                  <w:p w:rsidR="008531AB" w:rsidRDefault="008531AB" w:rsidP="00824B4B">
                    <w:pPr>
                      <w:rPr>
                        <w:rFonts w:ascii="標楷體" w:eastAsia="標楷體" w:hAnsi="標楷體"/>
                        <w:lang w:eastAsia="zh-TW"/>
                      </w:rPr>
                    </w:pPr>
                    <w:r>
                      <w:rPr>
                        <w:rFonts w:ascii="標楷體" w:eastAsia="標楷體" w:hAnsi="標楷體" w:hint="eastAsia"/>
                        <w:lang w:eastAsia="zh-HK"/>
                      </w:rPr>
                      <w:t>依行政院</w:t>
                    </w:r>
                    <w:r w:rsidRPr="00017638">
                      <w:rPr>
                        <w:rFonts w:ascii="標楷體" w:eastAsia="標楷體" w:hAnsi="標楷體"/>
                        <w:lang w:eastAsia="zh-TW"/>
                      </w:rPr>
                      <w:t>農委會公告</w:t>
                    </w:r>
                    <w:r>
                      <w:rPr>
                        <w:rFonts w:ascii="標楷體" w:eastAsia="標楷體" w:hAnsi="標楷體" w:hint="eastAsia"/>
                        <w:lang w:eastAsia="zh-HK"/>
                      </w:rPr>
                      <w:t>農業</w:t>
                    </w:r>
                    <w:r w:rsidRPr="00017638">
                      <w:rPr>
                        <w:rFonts w:ascii="標楷體" w:eastAsia="標楷體" w:hAnsi="標楷體"/>
                        <w:lang w:eastAsia="zh-TW"/>
                      </w:rPr>
                      <w:t>天然災害救助</w:t>
                    </w:r>
                    <w:r>
                      <w:rPr>
                        <w:rFonts w:ascii="標楷體" w:eastAsia="標楷體" w:hAnsi="標楷體"/>
                        <w:lang w:eastAsia="zh-TW"/>
                      </w:rPr>
                      <w:br/>
                    </w:r>
                    <w:r w:rsidRPr="00017638">
                      <w:rPr>
                        <w:rFonts w:ascii="標楷體" w:eastAsia="標楷體" w:hAnsi="標楷體"/>
                        <w:lang w:eastAsia="zh-TW"/>
                      </w:rPr>
                      <w:t>地區</w:t>
                    </w:r>
                    <w:r>
                      <w:rPr>
                        <w:rFonts w:ascii="標楷體" w:eastAsia="標楷體" w:hAnsi="標楷體"/>
                        <w:lang w:eastAsia="zh-TW"/>
                      </w:rPr>
                      <w:t>、</w:t>
                    </w:r>
                    <w:r w:rsidRPr="00017638">
                      <w:rPr>
                        <w:rFonts w:ascii="標楷體" w:eastAsia="標楷體" w:hAnsi="標楷體"/>
                        <w:lang w:eastAsia="zh-TW"/>
                      </w:rPr>
                      <w:t>項目及救助</w:t>
                    </w:r>
                    <w:r>
                      <w:rPr>
                        <w:rFonts w:ascii="標楷體" w:eastAsia="標楷體" w:hAnsi="標楷體" w:hint="eastAsia"/>
                        <w:lang w:eastAsia="zh-TW"/>
                      </w:rPr>
                      <w:br/>
                    </w:r>
                    <w:r w:rsidRPr="00017638">
                      <w:rPr>
                        <w:rFonts w:ascii="標楷體" w:eastAsia="標楷體" w:hAnsi="標楷體"/>
                        <w:lang w:eastAsia="zh-TW"/>
                      </w:rPr>
                      <w:t>額度</w:t>
                    </w:r>
                    <w:r>
                      <w:rPr>
                        <w:rFonts w:ascii="標楷體" w:eastAsia="標楷體" w:hAnsi="標楷體" w:hint="eastAsia"/>
                        <w:lang w:eastAsia="zh-HK"/>
                      </w:rPr>
                      <w:t>辦理公告與宣導</w:t>
                    </w:r>
                  </w:p>
                </w:txbxContent>
              </v:textbox>
            </v:rect>
            <v:rect id="_x0000_s34293" style="position:absolute;left:1812;top:5762;width:2580;height:540">
              <v:textbox>
                <w:txbxContent>
                  <w:p w:rsidR="008531AB" w:rsidRPr="00017638" w:rsidRDefault="008531AB" w:rsidP="00824B4B">
                    <w:pPr>
                      <w:rPr>
                        <w:rFonts w:ascii="標楷體" w:eastAsia="標楷體" w:hAnsi="標楷體"/>
                      </w:rPr>
                    </w:pPr>
                    <w:r>
                      <w:rPr>
                        <w:rFonts w:ascii="標楷體" w:eastAsia="標楷體" w:hAnsi="標楷體" w:hint="eastAsia"/>
                        <w:lang w:eastAsia="zh-HK"/>
                      </w:rPr>
                      <w:t>農業課</w:t>
                    </w:r>
                  </w:p>
                </w:txbxContent>
              </v:textbox>
            </v:rect>
            <v:shape id="_x0000_s34294" type="#_x0000_t32" style="position:absolute;left:3101;top:3803;width:1;height:437" o:connectortype="straight">
              <v:stroke endarrow="block"/>
            </v:shape>
            <v:rect id="_x0000_s34295" style="position:absolute;left:1812;top:7473;width:2580;height:509">
              <v:textbox>
                <w:txbxContent>
                  <w:p w:rsidR="008531AB" w:rsidRPr="00017638" w:rsidRDefault="008531AB" w:rsidP="00824B4B">
                    <w:pPr>
                      <w:rPr>
                        <w:rFonts w:ascii="標楷體" w:eastAsia="標楷體" w:hAnsi="標楷體"/>
                      </w:rPr>
                    </w:pPr>
                    <w:r w:rsidRPr="00017638">
                      <w:rPr>
                        <w:rFonts w:ascii="標楷體" w:eastAsia="標楷體" w:hAnsi="標楷體"/>
                      </w:rPr>
                      <w:t>受理</w:t>
                    </w:r>
                    <w:r>
                      <w:rPr>
                        <w:rFonts w:ascii="標楷體" w:eastAsia="標楷體" w:hAnsi="標楷體" w:hint="eastAsia"/>
                        <w:lang w:eastAsia="zh-HK"/>
                      </w:rPr>
                      <w:t>轄區案件</w:t>
                    </w:r>
                    <w:r w:rsidRPr="00017638">
                      <w:rPr>
                        <w:rFonts w:ascii="標楷體" w:eastAsia="標楷體" w:hAnsi="標楷體"/>
                      </w:rPr>
                      <w:t>申請</w:t>
                    </w:r>
                  </w:p>
                </w:txbxContent>
              </v:textbox>
            </v:rect>
            <v:shape id="_x0000_s34296" type="#_x0000_t32" style="position:absolute;left:3102;top:6302;width:1;height:1171" o:connectortype="straight">
              <v:stroke endarrow="block"/>
            </v:shape>
            <v:rect id="_x0000_s34297" style="position:absolute;left:1812;top:7982;width:2580;height:540">
              <v:textbox>
                <w:txbxContent>
                  <w:p w:rsidR="008531AB" w:rsidRPr="00017638" w:rsidRDefault="008531AB" w:rsidP="00824B4B">
                    <w:pPr>
                      <w:rPr>
                        <w:rFonts w:ascii="標楷體" w:eastAsia="標楷體" w:hAnsi="標楷體"/>
                      </w:rPr>
                    </w:pPr>
                    <w:r>
                      <w:rPr>
                        <w:rFonts w:ascii="標楷體" w:eastAsia="標楷體" w:hAnsi="標楷體" w:hint="eastAsia"/>
                        <w:lang w:eastAsia="zh-HK"/>
                      </w:rPr>
                      <w:t>農業課</w:t>
                    </w:r>
                  </w:p>
                </w:txbxContent>
              </v:textbox>
            </v:rect>
            <v:rect id="_x0000_s34298" style="position:absolute;left:1812;top:10122;width:2580;height:492">
              <v:textbox>
                <w:txbxContent>
                  <w:p w:rsidR="008531AB" w:rsidRPr="002960C4" w:rsidRDefault="008531AB" w:rsidP="00824B4B">
                    <w:pPr>
                      <w:rPr>
                        <w:rFonts w:ascii="標楷體" w:eastAsia="標楷體" w:hAnsi="標楷體"/>
                      </w:rPr>
                    </w:pPr>
                    <w:r>
                      <w:rPr>
                        <w:rFonts w:ascii="標楷體" w:eastAsia="標楷體" w:hAnsi="標楷體" w:hint="eastAsia"/>
                        <w:lang w:eastAsia="zh-HK"/>
                      </w:rPr>
                      <w:t>審查資格文件</w:t>
                    </w:r>
                  </w:p>
                </w:txbxContent>
              </v:textbox>
            </v:rect>
            <v:rect id="_x0000_s34299" style="position:absolute;left:1812;top:10614;width:2580;height:540">
              <v:textbox>
                <w:txbxContent>
                  <w:p w:rsidR="008531AB" w:rsidRPr="00017638" w:rsidRDefault="008531AB" w:rsidP="00824B4B">
                    <w:pPr>
                      <w:rPr>
                        <w:rFonts w:ascii="標楷體" w:eastAsia="標楷體" w:hAnsi="標楷體"/>
                      </w:rPr>
                    </w:pPr>
                    <w:r>
                      <w:rPr>
                        <w:rFonts w:ascii="標楷體" w:eastAsia="標楷體" w:hAnsi="標楷體" w:hint="eastAsia"/>
                        <w:lang w:eastAsia="zh-HK"/>
                      </w:rPr>
                      <w:t>農業課</w:t>
                    </w:r>
                  </w:p>
                </w:txbxContent>
              </v:textbox>
            </v:rect>
            <v:shape id="_x0000_s34300" type="#_x0000_t32" style="position:absolute;left:3102;top:8522;width:1;height:1600" o:connectortype="straight">
              <v:stroke endarrow="block"/>
            </v:shape>
            <v:shape id="_x0000_s34301" type="#_x0000_t4" style="position:absolute;left:5754;top:3345;width:2436;height:1537">
              <v:textbox>
                <w:txbxContent>
                  <w:p w:rsidR="008531AB" w:rsidRPr="002960C4" w:rsidRDefault="008531AB" w:rsidP="00824B4B">
                    <w:pPr>
                      <w:rPr>
                        <w:rFonts w:ascii="標楷體" w:eastAsia="標楷體" w:hAnsi="標楷體"/>
                      </w:rPr>
                    </w:pPr>
                    <w:r w:rsidRPr="002960C4">
                      <w:rPr>
                        <w:rFonts w:ascii="標楷體" w:eastAsia="標楷體" w:hAnsi="標楷體"/>
                      </w:rPr>
                      <w:t>是否符</w:t>
                    </w:r>
                    <w:r>
                      <w:rPr>
                        <w:rFonts w:ascii="標楷體" w:eastAsia="標楷體" w:hAnsi="標楷體" w:hint="eastAsia"/>
                        <w:lang w:eastAsia="zh-HK"/>
                      </w:rPr>
                      <w:t>合</w:t>
                    </w:r>
                    <w:r>
                      <w:rPr>
                        <w:rFonts w:ascii="標楷體" w:eastAsia="標楷體" w:hAnsi="標楷體"/>
                      </w:rPr>
                      <w:br/>
                    </w:r>
                    <w:r>
                      <w:rPr>
                        <w:rFonts w:ascii="標楷體" w:eastAsia="標楷體" w:hAnsi="標楷體" w:hint="eastAsia"/>
                        <w:lang w:eastAsia="zh-HK"/>
                      </w:rPr>
                      <w:t>救助標準</w:t>
                    </w:r>
                  </w:p>
                </w:txbxContent>
              </v:textbox>
            </v:shape>
            <v:shape id="_x0000_s34302" type="#_x0000_t32" style="position:absolute;left:3102;top:11154;width:1;height:1901" o:connectortype="straight">
              <v:stroke endarrow="block"/>
            </v:shape>
            <v:rect id="_x0000_s34303" style="position:absolute;left:8742;top:3345;width:1816;height:1537">
              <v:textbox>
                <w:txbxContent>
                  <w:p w:rsidR="008531AB" w:rsidRPr="002960C4" w:rsidRDefault="008531AB" w:rsidP="00824B4B">
                    <w:pPr>
                      <w:rPr>
                        <w:rFonts w:ascii="標楷體" w:eastAsia="標楷體" w:hAnsi="標楷體"/>
                        <w:lang w:eastAsia="zh-TW"/>
                      </w:rPr>
                    </w:pPr>
                    <w:r>
                      <w:rPr>
                        <w:rFonts w:ascii="標楷體" w:eastAsia="標楷體" w:hAnsi="標楷體" w:hint="eastAsia"/>
                        <w:lang w:eastAsia="zh-HK"/>
                      </w:rPr>
                      <w:t>通知</w:t>
                    </w:r>
                    <w:r>
                      <w:rPr>
                        <w:rFonts w:ascii="標楷體" w:eastAsia="標楷體" w:hAnsi="標楷體" w:hint="eastAsia"/>
                        <w:lang w:eastAsia="zh-TW"/>
                      </w:rPr>
                      <w:t>申請人，</w:t>
                    </w:r>
                    <w:r>
                      <w:rPr>
                        <w:rFonts w:ascii="標楷體" w:eastAsia="標楷體" w:hAnsi="標楷體" w:hint="eastAsia"/>
                        <w:lang w:eastAsia="zh-HK"/>
                      </w:rPr>
                      <w:t>並提示行政</w:t>
                    </w:r>
                    <w:r>
                      <w:rPr>
                        <w:rFonts w:ascii="標楷體" w:eastAsia="標楷體" w:hAnsi="標楷體"/>
                        <w:lang w:eastAsia="zh-TW"/>
                      </w:rPr>
                      <w:br/>
                    </w:r>
                    <w:r>
                      <w:rPr>
                        <w:rFonts w:ascii="標楷體" w:eastAsia="標楷體" w:hAnsi="標楷體" w:hint="eastAsia"/>
                        <w:lang w:eastAsia="zh-HK"/>
                      </w:rPr>
                      <w:t>救濟程序</w:t>
                    </w:r>
                  </w:p>
                </w:txbxContent>
              </v:textbox>
            </v:rect>
            <v:rect id="_x0000_s34304" style="position:absolute;left:8742;top:4471;width:1816;height:540">
              <v:textbox>
                <w:txbxContent>
                  <w:p w:rsidR="008531AB" w:rsidRPr="00017638" w:rsidRDefault="008531AB" w:rsidP="00824B4B">
                    <w:pPr>
                      <w:rPr>
                        <w:rFonts w:ascii="標楷體" w:eastAsia="標楷體" w:hAnsi="標楷體"/>
                      </w:rPr>
                    </w:pPr>
                    <w:r>
                      <w:rPr>
                        <w:rFonts w:ascii="標楷體" w:eastAsia="標楷體" w:hAnsi="標楷體" w:hint="eastAsia"/>
                        <w:lang w:eastAsia="zh-HK"/>
                      </w:rPr>
                      <w:t>農業課</w:t>
                    </w:r>
                  </w:p>
                </w:txbxContent>
              </v:textbox>
            </v:rect>
            <v:shape id="_x0000_s34305" type="#_x0000_t32" style="position:absolute;left:8190;top:4114;width:552;height:1" o:connectortype="straight">
              <v:stroke endarrow="block"/>
            </v:shape>
            <v:rect id="_x0000_s34306" style="position:absolute;left:1812;top:13055;width:2580;height:1032">
              <v:textbox>
                <w:txbxContent>
                  <w:p w:rsidR="008531AB" w:rsidRPr="00713479" w:rsidRDefault="008531AB" w:rsidP="00824B4B">
                    <w:pPr>
                      <w:rPr>
                        <w:rFonts w:ascii="標楷體" w:eastAsia="標楷體" w:hAnsi="標楷體"/>
                      </w:rPr>
                    </w:pPr>
                    <w:r>
                      <w:rPr>
                        <w:rFonts w:ascii="標楷體" w:eastAsia="標楷體" w:hAnsi="標楷體" w:hint="eastAsia"/>
                      </w:rPr>
                      <w:t>現場</w:t>
                    </w:r>
                    <w:r w:rsidRPr="00713479">
                      <w:rPr>
                        <w:rFonts w:ascii="標楷體" w:eastAsia="標楷體" w:hAnsi="標楷體"/>
                      </w:rPr>
                      <w:t>勘查</w:t>
                    </w:r>
                  </w:p>
                </w:txbxContent>
              </v:textbox>
            </v:rect>
            <v:rect id="_x0000_s34307" style="position:absolute;left:1812;top:13571;width:2580;height:516">
              <v:textbox>
                <w:txbxContent>
                  <w:p w:rsidR="008531AB" w:rsidRPr="00017638" w:rsidRDefault="008531AB" w:rsidP="00824B4B">
                    <w:pPr>
                      <w:rPr>
                        <w:rFonts w:ascii="標楷體" w:eastAsia="標楷體" w:hAnsi="標楷體"/>
                      </w:rPr>
                    </w:pPr>
                    <w:r>
                      <w:rPr>
                        <w:rFonts w:ascii="標楷體" w:eastAsia="標楷體" w:hAnsi="標楷體" w:hint="eastAsia"/>
                      </w:rPr>
                      <w:t>公所勘查人員</w:t>
                    </w:r>
                  </w:p>
                </w:txbxContent>
              </v:textbox>
            </v:rect>
            <v:shape id="_x0000_s34308" type="#_x0000_t202" style="position:absolute;left:8094;top:3614;width:588;height:528" filled="f" stroked="f">
              <v:textbox>
                <w:txbxContent>
                  <w:p w:rsidR="008531AB" w:rsidRPr="00713479" w:rsidRDefault="008531AB" w:rsidP="00824B4B">
                    <w:pPr>
                      <w:rPr>
                        <w:rFonts w:ascii="標楷體" w:eastAsia="標楷體" w:hAnsi="標楷體"/>
                      </w:rPr>
                    </w:pPr>
                    <w:proofErr w:type="gramStart"/>
                    <w:r w:rsidRPr="00713479">
                      <w:rPr>
                        <w:rFonts w:ascii="標楷體" w:eastAsia="標楷體" w:hAnsi="標楷體" w:hint="eastAsia"/>
                        <w:lang w:eastAsia="zh-HK"/>
                      </w:rPr>
                      <w:t>否</w:t>
                    </w:r>
                    <w:proofErr w:type="gramEnd"/>
                  </w:p>
                </w:txbxContent>
              </v:textbox>
            </v:shape>
            <v:shape id="_x0000_s34309" type="#_x0000_t32" style="position:absolute;left:6972;top:4882;width:4;height:322" o:connectortype="straight">
              <v:stroke endarrow="block"/>
            </v:shape>
            <v:rect id="_x0000_s34310" style="position:absolute;left:5686;top:5204;width:2580;height:492">
              <v:textbox>
                <w:txbxContent>
                  <w:p w:rsidR="008531AB" w:rsidRPr="00713479" w:rsidRDefault="008531AB" w:rsidP="00824B4B">
                    <w:pPr>
                      <w:rPr>
                        <w:rFonts w:ascii="標楷體" w:eastAsia="標楷體" w:hAnsi="標楷體"/>
                        <w:lang w:eastAsia="zh-TW"/>
                      </w:rPr>
                    </w:pPr>
                    <w:proofErr w:type="gramStart"/>
                    <w:r w:rsidRPr="00713479">
                      <w:rPr>
                        <w:rFonts w:ascii="標楷體" w:eastAsia="標楷體" w:hAnsi="標楷體"/>
                        <w:lang w:eastAsia="zh-TW"/>
                      </w:rPr>
                      <w:t>集計造冊層</w:t>
                    </w:r>
                    <w:proofErr w:type="gramEnd"/>
                    <w:r w:rsidRPr="00713479">
                      <w:rPr>
                        <w:rFonts w:ascii="標楷體" w:eastAsia="標楷體" w:hAnsi="標楷體"/>
                        <w:lang w:eastAsia="zh-TW"/>
                      </w:rPr>
                      <w:t>報</w:t>
                    </w:r>
                    <w:r>
                      <w:rPr>
                        <w:rFonts w:ascii="標楷體" w:eastAsia="標楷體" w:hAnsi="標楷體" w:hint="eastAsia"/>
                        <w:lang w:eastAsia="zh-HK"/>
                      </w:rPr>
                      <w:t>縣</w:t>
                    </w:r>
                    <w:r w:rsidRPr="00713479">
                      <w:rPr>
                        <w:rFonts w:ascii="標楷體" w:eastAsia="標楷體" w:hAnsi="標楷體"/>
                        <w:lang w:eastAsia="zh-TW"/>
                      </w:rPr>
                      <w:t>政府核撥經費</w:t>
                    </w:r>
                  </w:p>
                </w:txbxContent>
              </v:textbox>
            </v:rect>
            <v:rect id="_x0000_s34311" style="position:absolute;left:5686;top:5696;width:2580;height:540">
              <v:textbox>
                <w:txbxContent>
                  <w:p w:rsidR="008531AB" w:rsidRPr="00017638" w:rsidRDefault="008531AB" w:rsidP="00824B4B">
                    <w:pPr>
                      <w:rPr>
                        <w:rFonts w:ascii="標楷體" w:eastAsia="標楷體" w:hAnsi="標楷體"/>
                      </w:rPr>
                    </w:pPr>
                    <w:r>
                      <w:rPr>
                        <w:rFonts w:ascii="標楷體" w:eastAsia="標楷體" w:hAnsi="標楷體" w:hint="eastAsia"/>
                        <w:lang w:eastAsia="zh-HK"/>
                      </w:rPr>
                      <w:t>農業課</w:t>
                    </w:r>
                  </w:p>
                </w:txbxContent>
              </v:textbox>
            </v:rect>
            <v:rect id="_x0000_s34312" style="position:absolute;left:5694;top:12652;width:2580;height:562">
              <v:textbox>
                <w:txbxContent>
                  <w:p w:rsidR="008531AB" w:rsidRPr="00713479" w:rsidRDefault="008531AB" w:rsidP="00824B4B">
                    <w:pPr>
                      <w:rPr>
                        <w:rFonts w:ascii="標楷體" w:eastAsia="標楷體" w:hAnsi="標楷體"/>
                      </w:rPr>
                    </w:pPr>
                    <w:r w:rsidRPr="00713479">
                      <w:rPr>
                        <w:rFonts w:ascii="標楷體" w:eastAsia="標楷體" w:hAnsi="標楷體" w:cs="新細明體" w:hint="eastAsia"/>
                      </w:rPr>
                      <w:t>救助金撥付農民</w:t>
                    </w:r>
                  </w:p>
                </w:txbxContent>
              </v:textbox>
            </v:rect>
            <v:rect id="_x0000_s34313" style="position:absolute;left:5694;top:13214;width:2580;height:873">
              <v:textbox>
                <w:txbxContent>
                  <w:p w:rsidR="008531AB" w:rsidRPr="00B225A4" w:rsidRDefault="008531AB" w:rsidP="00824B4B">
                    <w:pPr>
                      <w:rPr>
                        <w:rFonts w:ascii="標楷體" w:eastAsia="標楷體" w:hAnsi="標楷體"/>
                        <w:spacing w:val="-10"/>
                        <w:lang w:eastAsia="zh-TW"/>
                      </w:rPr>
                    </w:pPr>
                    <w:r w:rsidRPr="00B225A4">
                      <w:rPr>
                        <w:rFonts w:ascii="標楷體" w:eastAsia="標楷體" w:hAnsi="標楷體" w:hint="eastAsia"/>
                        <w:spacing w:val="-10"/>
                        <w:lang w:eastAsia="zh-HK"/>
                      </w:rPr>
                      <w:t>農業課、</w:t>
                    </w:r>
                    <w:proofErr w:type="gramStart"/>
                    <w:r w:rsidRPr="00B225A4">
                      <w:rPr>
                        <w:rFonts w:ascii="標楷體" w:eastAsia="標楷體" w:hAnsi="標楷體" w:hint="eastAsia"/>
                        <w:spacing w:val="-10"/>
                        <w:lang w:eastAsia="zh-HK"/>
                      </w:rPr>
                      <w:t>財行課</w:t>
                    </w:r>
                    <w:proofErr w:type="gramEnd"/>
                    <w:r w:rsidRPr="00B225A4">
                      <w:rPr>
                        <w:rFonts w:ascii="標楷體" w:eastAsia="標楷體" w:hAnsi="標楷體" w:hint="eastAsia"/>
                        <w:spacing w:val="-10"/>
                        <w:lang w:eastAsia="zh-HK"/>
                      </w:rPr>
                      <w:t>、</w:t>
                    </w:r>
                    <w:r>
                      <w:rPr>
                        <w:rFonts w:ascii="標楷體" w:eastAsia="標楷體" w:hAnsi="標楷體"/>
                        <w:spacing w:val="-10"/>
                        <w:lang w:eastAsia="zh-TW"/>
                      </w:rPr>
                      <w:br/>
                    </w:r>
                    <w:r>
                      <w:rPr>
                        <w:rFonts w:ascii="標楷體" w:eastAsia="標楷體" w:hAnsi="標楷體" w:hint="eastAsia"/>
                        <w:spacing w:val="-10"/>
                        <w:lang w:eastAsia="zh-HK"/>
                      </w:rPr>
                      <w:t>後龍</w:t>
                    </w:r>
                    <w:r w:rsidRPr="00B225A4">
                      <w:rPr>
                        <w:rFonts w:ascii="標楷體" w:eastAsia="標楷體" w:hAnsi="標楷體" w:hint="eastAsia"/>
                        <w:spacing w:val="-10"/>
                        <w:lang w:eastAsia="zh-HK"/>
                      </w:rPr>
                      <w:t>農會</w:t>
                    </w:r>
                  </w:p>
                </w:txbxContent>
              </v:textbox>
            </v:rect>
            <v:shape id="_x0000_s34314" type="#_x0000_t32" style="position:absolute;left:6976;top:6236;width:1;height:347" o:connectortype="straight">
              <v:stroke endarrow="block"/>
            </v:shape>
            <v:shape id="_x0000_s34315" type="#_x0000_t202" style="position:absolute;left:6972;top:4762;width:588;height:528" filled="f" stroked="f">
              <v:textbox>
                <w:txbxContent>
                  <w:p w:rsidR="008531AB" w:rsidRPr="00713479" w:rsidRDefault="008531AB" w:rsidP="00824B4B">
                    <w:pPr>
                      <w:rPr>
                        <w:rFonts w:ascii="標楷體" w:eastAsia="標楷體" w:hAnsi="標楷體"/>
                      </w:rPr>
                    </w:pPr>
                    <w:r>
                      <w:rPr>
                        <w:rFonts w:ascii="標楷體" w:eastAsia="標楷體" w:hAnsi="標楷體" w:hint="eastAsia"/>
                      </w:rPr>
                      <w:t>是</w:t>
                    </w:r>
                  </w:p>
                </w:txbxContent>
              </v:textbox>
            </v:shape>
            <v:shape id="_x0000_s34316" type="#_x0000_t116" style="position:absolute;left:5730;top:14440;width:2512;height:636">
              <v:textbox>
                <w:txbxContent>
                  <w:p w:rsidR="008531AB" w:rsidRPr="00713479" w:rsidRDefault="008531AB" w:rsidP="00824B4B">
                    <w:pPr>
                      <w:rPr>
                        <w:rFonts w:ascii="標楷體" w:eastAsia="標楷體" w:hAnsi="標楷體"/>
                      </w:rPr>
                    </w:pPr>
                    <w:r w:rsidRPr="00713479">
                      <w:rPr>
                        <w:rFonts w:ascii="標楷體" w:eastAsia="標楷體" w:hAnsi="標楷體" w:hint="eastAsia"/>
                        <w:lang w:eastAsia="zh-HK"/>
                      </w:rPr>
                      <w:t>結束</w:t>
                    </w:r>
                  </w:p>
                </w:txbxContent>
              </v:textbox>
            </v:shape>
            <v:shape id="_x0000_s34317" type="#_x0000_t32" style="position:absolute;left:6984;top:14087;width:2;height:353" o:connectortype="straight">
              <v:stroke endarrow="block"/>
            </v:shape>
            <v:rect id="_x0000_s34318" style="position:absolute;left:5686;top:6583;width:2580;height:492">
              <v:textbox>
                <w:txbxContent>
                  <w:p w:rsidR="008531AB" w:rsidRPr="00713479" w:rsidRDefault="008531AB" w:rsidP="00824B4B">
                    <w:pPr>
                      <w:rPr>
                        <w:rFonts w:ascii="標楷體" w:eastAsia="標楷體" w:hAnsi="標楷體"/>
                      </w:rPr>
                    </w:pPr>
                    <w:r>
                      <w:rPr>
                        <w:rFonts w:ascii="標楷體" w:eastAsia="標楷體" w:hAnsi="標楷體" w:hint="eastAsia"/>
                      </w:rPr>
                      <w:t>申請案件抽查</w:t>
                    </w:r>
                  </w:p>
                </w:txbxContent>
              </v:textbox>
            </v:rect>
            <v:rect id="_x0000_s34319" style="position:absolute;left:5686;top:7075;width:2580;height:1187">
              <v:textbox>
                <w:txbxContent>
                  <w:p w:rsidR="008531AB" w:rsidRPr="00017638" w:rsidRDefault="008531AB" w:rsidP="00824B4B">
                    <w:pPr>
                      <w:rPr>
                        <w:rFonts w:ascii="標楷體" w:eastAsia="標楷體" w:hAnsi="標楷體"/>
                        <w:lang w:eastAsia="zh-TW"/>
                      </w:rPr>
                    </w:pPr>
                    <w:r>
                      <w:rPr>
                        <w:rFonts w:ascii="標楷體" w:eastAsia="標楷體" w:hAnsi="標楷體" w:hint="eastAsia"/>
                        <w:lang w:eastAsia="zh-HK"/>
                      </w:rPr>
                      <w:t>苗栗</w:t>
                    </w:r>
                    <w:r>
                      <w:rPr>
                        <w:rFonts w:ascii="標楷體" w:eastAsia="標楷體" w:hAnsi="標楷體" w:hint="eastAsia"/>
                        <w:lang w:eastAsia="zh-TW"/>
                      </w:rPr>
                      <w:t>縣</w:t>
                    </w:r>
                    <w:r>
                      <w:rPr>
                        <w:rFonts w:ascii="標楷體" w:eastAsia="標楷體" w:hAnsi="標楷體" w:hint="eastAsia"/>
                        <w:lang w:eastAsia="zh-HK"/>
                      </w:rPr>
                      <w:t>政</w:t>
                    </w:r>
                    <w:r>
                      <w:rPr>
                        <w:rFonts w:ascii="標楷體" w:eastAsia="標楷體" w:hAnsi="標楷體" w:hint="eastAsia"/>
                        <w:lang w:eastAsia="zh-TW"/>
                      </w:rPr>
                      <w:t>府農業處、</w:t>
                    </w:r>
                    <w:proofErr w:type="gramStart"/>
                    <w:r>
                      <w:rPr>
                        <w:rFonts w:ascii="標楷體" w:eastAsia="標楷體" w:hAnsi="標楷體" w:hint="eastAsia"/>
                        <w:lang w:eastAsia="zh-TW"/>
                      </w:rPr>
                      <w:t>農糧署北區</w:t>
                    </w:r>
                    <w:proofErr w:type="gramEnd"/>
                    <w:r>
                      <w:rPr>
                        <w:rFonts w:ascii="標楷體" w:eastAsia="標楷體" w:hAnsi="標楷體" w:hint="eastAsia"/>
                        <w:lang w:eastAsia="zh-TW"/>
                      </w:rPr>
                      <w:t>分署、</w:t>
                    </w:r>
                    <w:r>
                      <w:rPr>
                        <w:rFonts w:ascii="標楷體" w:eastAsia="標楷體" w:hAnsi="標楷體"/>
                        <w:lang w:eastAsia="zh-TW"/>
                      </w:rPr>
                      <w:br/>
                    </w:r>
                    <w:r>
                      <w:rPr>
                        <w:rFonts w:ascii="標楷體" w:eastAsia="標楷體" w:hAnsi="標楷體" w:hint="eastAsia"/>
                        <w:lang w:eastAsia="zh-TW"/>
                      </w:rPr>
                      <w:t>苗栗</w:t>
                    </w:r>
                    <w:r>
                      <w:rPr>
                        <w:rFonts w:ascii="標楷體" w:eastAsia="標楷體" w:hAnsi="標楷體" w:hint="eastAsia"/>
                        <w:lang w:eastAsia="zh-HK"/>
                      </w:rPr>
                      <w:t>區</w:t>
                    </w:r>
                    <w:r>
                      <w:rPr>
                        <w:rFonts w:ascii="標楷體" w:eastAsia="標楷體" w:hAnsi="標楷體" w:hint="eastAsia"/>
                        <w:lang w:eastAsia="zh-TW"/>
                      </w:rPr>
                      <w:t>農</w:t>
                    </w:r>
                    <w:r>
                      <w:rPr>
                        <w:rFonts w:ascii="標楷體" w:eastAsia="標楷體" w:hAnsi="標楷體" w:hint="eastAsia"/>
                        <w:lang w:eastAsia="zh-HK"/>
                      </w:rPr>
                      <w:t>業</w:t>
                    </w:r>
                    <w:r>
                      <w:rPr>
                        <w:rFonts w:ascii="標楷體" w:eastAsia="標楷體" w:hAnsi="標楷體" w:hint="eastAsia"/>
                        <w:lang w:eastAsia="zh-TW"/>
                      </w:rPr>
                      <w:t>改</w:t>
                    </w:r>
                    <w:r>
                      <w:rPr>
                        <w:rFonts w:ascii="標楷體" w:eastAsia="標楷體" w:hAnsi="標楷體" w:hint="eastAsia"/>
                        <w:lang w:eastAsia="zh-HK"/>
                      </w:rPr>
                      <w:t>良</w:t>
                    </w:r>
                    <w:r>
                      <w:rPr>
                        <w:rFonts w:ascii="標楷體" w:eastAsia="標楷體" w:hAnsi="標楷體" w:hint="eastAsia"/>
                        <w:lang w:eastAsia="zh-TW"/>
                      </w:rPr>
                      <w:t>場</w:t>
                    </w: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34320" type="#_x0000_t35" style="position:absolute;left:4392;top:3345;width:2580;height:10226;flip:y" o:connectortype="elbow" adj="5701,22360,-40889">
              <v:stroke endarrow="block"/>
            </v:shape>
            <v:shape id="_x0000_s34321" type="#_x0000_t32" style="position:absolute;left:6976;top:8262;width:8;height:351" o:connectortype="straight">
              <v:stroke endarrow="block"/>
            </v:shape>
            <v:shape id="_x0000_s34322" type="#_x0000_t32" style="position:absolute;left:1458;top:4240;width:1;height:4104" o:connectortype="straight">
              <v:stroke endarrow="block"/>
            </v:shape>
            <v:shape id="_x0000_s34323" type="#_x0000_t32" style="position:absolute;left:1434;top:10240;width:25;height:3906;flip:y" o:connectortype="straight">
              <v:stroke endarrow="block"/>
            </v:shape>
            <v:shape id="_x0000_s34324" type="#_x0000_t202" style="position:absolute;left:1134;top:8344;width:650;height:1896" filled="f" stroked="f">
              <v:textbox>
                <w:txbxContent>
                  <w:p w:rsidR="008531AB" w:rsidRPr="00D210A1" w:rsidRDefault="008531AB" w:rsidP="00824B4B">
                    <w:pPr>
                      <w:rPr>
                        <w:rFonts w:ascii="Times New Roman" w:eastAsia="標楷體" w:hAnsi="Times New Roman"/>
                      </w:rPr>
                    </w:pPr>
                    <w:r w:rsidRPr="00D210A1">
                      <w:rPr>
                        <w:rFonts w:ascii="Times New Roman" w:eastAsia="標楷體" w:hAnsi="Times New Roman"/>
                      </w:rPr>
                      <w:t>30</w:t>
                    </w:r>
                    <w:r w:rsidRPr="00D210A1">
                      <w:rPr>
                        <w:rFonts w:ascii="Times New Roman" w:eastAsia="標楷體" w:hAnsi="Times New Roman"/>
                      </w:rPr>
                      <w:t>日</w:t>
                    </w:r>
                    <w:r w:rsidRPr="00D210A1">
                      <w:rPr>
                        <w:rFonts w:ascii="Times New Roman" w:eastAsia="標楷體" w:hAnsi="Times New Roman"/>
                        <w:lang w:eastAsia="zh-HK"/>
                      </w:rPr>
                      <w:t>內完成</w:t>
                    </w:r>
                  </w:p>
                </w:txbxContent>
              </v:textbox>
            </v:shape>
            <v:shape id="_x0000_s34325" type="#_x0000_t32" style="position:absolute;left:1232;top:14145;width:424;height:1" o:connectortype="straight"/>
            <v:shape id="_x0000_s34326" type="#_x0000_t32" style="position:absolute;left:1232;top:4239;width:424;height:1" o:connectortype="straight"/>
            <v:shape id="_x0000_s34327" type="#_x0000_t32" style="position:absolute;left:8829;top:6583;width:1;height:258" o:connectortype="straight">
              <v:stroke endarrow="block"/>
            </v:shape>
            <v:shape id="_x0000_s34328" type="#_x0000_t32" style="position:absolute;left:8830;top:8059;width:1;height:226;flip:x y" o:connectortype="straight">
              <v:stroke endarrow="block"/>
            </v:shape>
            <v:shape id="_x0000_s34329" type="#_x0000_t202" style="position:absolute;left:8505;top:6841;width:650;height:1218" filled="f" stroked="f">
              <v:textbox>
                <w:txbxContent>
                  <w:p w:rsidR="008531AB" w:rsidRPr="00D210A1" w:rsidRDefault="008531AB" w:rsidP="00824B4B">
                    <w:pPr>
                      <w:rPr>
                        <w:rFonts w:ascii="Times New Roman" w:eastAsia="標楷體" w:hAnsi="Times New Roman"/>
                      </w:rPr>
                    </w:pPr>
                    <w:r>
                      <w:rPr>
                        <w:rFonts w:ascii="Times New Roman" w:eastAsia="標楷體" w:hAnsi="Times New Roman"/>
                      </w:rPr>
                      <w:t>7</w:t>
                    </w:r>
                    <w:r w:rsidRPr="00D210A1">
                      <w:rPr>
                        <w:rFonts w:ascii="Times New Roman" w:eastAsia="標楷體" w:hAnsi="Times New Roman"/>
                      </w:rPr>
                      <w:t>日</w:t>
                    </w:r>
                    <w:r w:rsidRPr="00D210A1">
                      <w:rPr>
                        <w:rFonts w:ascii="Times New Roman" w:eastAsia="標楷體" w:hAnsi="Times New Roman"/>
                        <w:lang w:eastAsia="zh-HK"/>
                      </w:rPr>
                      <w:t>內</w:t>
                    </w:r>
                  </w:p>
                </w:txbxContent>
              </v:textbox>
            </v:shape>
            <v:shape id="_x0000_s34330" type="#_x0000_t32" style="position:absolute;left:8603;top:8284;width:424;height:1" o:connectortype="straight"/>
            <v:shape id="_x0000_s34331" type="#_x0000_t32" style="position:absolute;left:8615;top:6556;width:424;height:1" o:connectortype="straight"/>
            <v:shape id="_x0000_s34332" type="#_x0000_t32" style="position:absolute;left:4689;top:4240;width:1;height:252" o:connectortype="straight">
              <v:stroke endarrow="block"/>
            </v:shape>
            <v:shape id="_x0000_s34333" type="#_x0000_t32" style="position:absolute;left:4690;top:6016;width:1;height:265;flip:x y" o:connectortype="straight">
              <v:stroke endarrow="block"/>
            </v:shape>
            <v:shape id="_x0000_s34334" type="#_x0000_t202" style="position:absolute;left:4365;top:4492;width:650;height:1524" filled="f" stroked="f">
              <v:textbox>
                <w:txbxContent>
                  <w:p w:rsidR="008531AB" w:rsidRPr="00D210A1" w:rsidRDefault="008531AB" w:rsidP="00824B4B">
                    <w:pPr>
                      <w:rPr>
                        <w:rFonts w:ascii="Times New Roman" w:eastAsia="標楷體" w:hAnsi="Times New Roman"/>
                      </w:rPr>
                    </w:pPr>
                    <w:r>
                      <w:rPr>
                        <w:rFonts w:ascii="Times New Roman" w:eastAsia="標楷體" w:hAnsi="Times New Roman" w:hint="eastAsia"/>
                        <w:lang w:eastAsia="zh-HK"/>
                      </w:rPr>
                      <w:t>受理</w:t>
                    </w:r>
                    <w:r>
                      <w:rPr>
                        <w:rFonts w:ascii="Times New Roman" w:eastAsia="標楷體" w:hAnsi="Times New Roman" w:hint="eastAsia"/>
                        <w:lang w:eastAsia="zh-HK"/>
                      </w:rPr>
                      <w:t>10</w:t>
                    </w:r>
                    <w:r w:rsidRPr="00D210A1">
                      <w:rPr>
                        <w:rFonts w:ascii="Times New Roman" w:eastAsia="標楷體" w:hAnsi="Times New Roman"/>
                      </w:rPr>
                      <w:t>日</w:t>
                    </w:r>
                  </w:p>
                </w:txbxContent>
              </v:textbox>
            </v:shape>
            <v:shape id="_x0000_s34335" type="#_x0000_t32" style="position:absolute;left:4463;top:6280;width:424;height:1" o:connectortype="straight"/>
            <v:shape id="_x0000_s34336" type="#_x0000_t32" style="position:absolute;left:4452;top:4240;width:424;height:1" o:connectortype="straight"/>
            <v:shape id="_x0000_s34337" type="#_x0000_t4" style="position:absolute;left:5766;top:8613;width:2436;height:1537">
              <v:textbox>
                <w:txbxContent>
                  <w:p w:rsidR="008531AB" w:rsidRPr="002960C4" w:rsidRDefault="008531AB" w:rsidP="00824B4B">
                    <w:pPr>
                      <w:rPr>
                        <w:rFonts w:ascii="標楷體" w:eastAsia="標楷體" w:hAnsi="標楷體"/>
                      </w:rPr>
                    </w:pPr>
                    <w:r>
                      <w:rPr>
                        <w:rFonts w:ascii="標楷體" w:eastAsia="標楷體" w:hAnsi="標楷體" w:hint="eastAsia"/>
                        <w:lang w:eastAsia="zh-HK"/>
                      </w:rPr>
                      <w:t>合格率是否達</w:t>
                    </w:r>
                    <w:r w:rsidRPr="002D4F21">
                      <w:rPr>
                        <w:rFonts w:ascii="Times New Roman" w:eastAsia="標楷體" w:hAnsi="Times New Roman"/>
                      </w:rPr>
                      <w:t>90%</w:t>
                    </w:r>
                  </w:p>
                </w:txbxContent>
              </v:textbox>
            </v:shape>
            <v:shape id="_x0000_s34338" type="#_x0000_t32" style="position:absolute;left:6984;top:10150;width:1;height:491" o:connectortype="straight">
              <v:stroke endarrow="block"/>
            </v:shape>
            <v:shape id="_x0000_s34339" type="#_x0000_t35" style="position:absolute;left:3102;top:9382;width:2664;height:4705;rotation:180;flip:y" o:connectortype="elbow" adj="5570,23253,-50741">
              <v:stroke endarrow="block"/>
            </v:shape>
            <v:shape id="_x0000_s34340" type="#_x0000_t202" style="position:absolute;left:6864;top:10089;width:588;height:528" filled="f" stroked="f">
              <v:textbox>
                <w:txbxContent>
                  <w:p w:rsidR="008531AB" w:rsidRPr="00713479" w:rsidRDefault="008531AB" w:rsidP="00824B4B">
                    <w:pPr>
                      <w:rPr>
                        <w:rFonts w:ascii="標楷體" w:eastAsia="標楷體" w:hAnsi="標楷體"/>
                      </w:rPr>
                    </w:pPr>
                    <w:r>
                      <w:rPr>
                        <w:rFonts w:ascii="標楷體" w:eastAsia="標楷體" w:hAnsi="標楷體" w:hint="eastAsia"/>
                      </w:rPr>
                      <w:t>是</w:t>
                    </w:r>
                  </w:p>
                </w:txbxContent>
              </v:textbox>
            </v:shape>
            <v:shape id="_x0000_s34341" type="#_x0000_t202" style="position:absolute;left:5361;top:9382;width:588;height:528" filled="f" stroked="f">
              <v:textbox>
                <w:txbxContent>
                  <w:p w:rsidR="008531AB" w:rsidRPr="00713479" w:rsidRDefault="008531AB" w:rsidP="00824B4B">
                    <w:pPr>
                      <w:rPr>
                        <w:rFonts w:ascii="標楷體" w:eastAsia="標楷體" w:hAnsi="標楷體"/>
                      </w:rPr>
                    </w:pPr>
                    <w:proofErr w:type="gramStart"/>
                    <w:r w:rsidRPr="00713479">
                      <w:rPr>
                        <w:rFonts w:ascii="標楷體" w:eastAsia="標楷體" w:hAnsi="標楷體" w:hint="eastAsia"/>
                        <w:lang w:eastAsia="zh-HK"/>
                      </w:rPr>
                      <w:t>否</w:t>
                    </w:r>
                    <w:proofErr w:type="gramEnd"/>
                  </w:p>
                </w:txbxContent>
              </v:textbox>
            </v:shape>
            <v:rect id="_x0000_s34342" style="position:absolute;left:5694;top:10641;width:2580;height:847">
              <v:textbox>
                <w:txbxContent>
                  <w:p w:rsidR="008531AB" w:rsidRPr="00713479" w:rsidRDefault="008531AB" w:rsidP="00824B4B">
                    <w:pPr>
                      <w:rPr>
                        <w:rFonts w:ascii="標楷體" w:eastAsia="標楷體" w:hAnsi="標楷體"/>
                        <w:lang w:eastAsia="zh-TW"/>
                      </w:rPr>
                    </w:pPr>
                    <w:proofErr w:type="gramStart"/>
                    <w:r w:rsidRPr="00713479">
                      <w:rPr>
                        <w:rFonts w:ascii="標楷體" w:eastAsia="標楷體" w:hAnsi="標楷體"/>
                        <w:lang w:eastAsia="zh-TW"/>
                      </w:rPr>
                      <w:t>集計造冊層</w:t>
                    </w:r>
                    <w:proofErr w:type="gramEnd"/>
                    <w:r w:rsidRPr="00713479">
                      <w:rPr>
                        <w:rFonts w:ascii="標楷體" w:eastAsia="標楷體" w:hAnsi="標楷體"/>
                        <w:lang w:eastAsia="zh-TW"/>
                      </w:rPr>
                      <w:t>報</w:t>
                    </w:r>
                    <w:r>
                      <w:rPr>
                        <w:rFonts w:ascii="標楷體" w:eastAsia="標楷體" w:hAnsi="標楷體" w:hint="eastAsia"/>
                        <w:lang w:eastAsia="zh-HK"/>
                      </w:rPr>
                      <w:t>縣</w:t>
                    </w:r>
                    <w:r w:rsidRPr="00713479">
                      <w:rPr>
                        <w:rFonts w:ascii="標楷體" w:eastAsia="標楷體" w:hAnsi="標楷體"/>
                        <w:lang w:eastAsia="zh-TW"/>
                      </w:rPr>
                      <w:t>政府</w:t>
                    </w:r>
                    <w:r>
                      <w:rPr>
                        <w:rFonts w:ascii="標楷體" w:eastAsia="標楷體" w:hAnsi="標楷體" w:hint="eastAsia"/>
                        <w:lang w:eastAsia="zh-TW"/>
                      </w:rPr>
                      <w:br/>
                    </w:r>
                    <w:r w:rsidRPr="00B225A4">
                      <w:rPr>
                        <w:rFonts w:ascii="Times New Roman" w:eastAsia="標楷體" w:hAnsi="Times New Roman" w:hint="eastAsia"/>
                        <w:spacing w:val="-10"/>
                        <w:lang w:eastAsia="zh-HK"/>
                      </w:rPr>
                      <w:t>核轉</w:t>
                    </w:r>
                    <w:proofErr w:type="gramStart"/>
                    <w:r w:rsidRPr="00B225A4">
                      <w:rPr>
                        <w:rFonts w:ascii="Times New Roman" w:eastAsia="標楷體" w:hAnsi="Times New Roman" w:hint="eastAsia"/>
                        <w:spacing w:val="-10"/>
                        <w:lang w:eastAsia="zh-HK"/>
                      </w:rPr>
                      <w:t>農糧署核</w:t>
                    </w:r>
                    <w:proofErr w:type="gramEnd"/>
                    <w:r w:rsidRPr="00B225A4">
                      <w:rPr>
                        <w:rFonts w:ascii="Times New Roman" w:eastAsia="標楷體" w:hAnsi="Times New Roman" w:hint="eastAsia"/>
                        <w:spacing w:val="-10"/>
                        <w:lang w:eastAsia="zh-HK"/>
                      </w:rPr>
                      <w:t>撥補助款</w:t>
                    </w:r>
                  </w:p>
                </w:txbxContent>
              </v:textbox>
            </v:rect>
            <v:rect id="_x0000_s34343" style="position:absolute;left:5694;top:11479;width:2580;height:828">
              <v:textbox>
                <w:txbxContent>
                  <w:p w:rsidR="008531AB" w:rsidRPr="00B225A4" w:rsidRDefault="008531AB" w:rsidP="00824B4B">
                    <w:pPr>
                      <w:rPr>
                        <w:rFonts w:ascii="標楷體" w:eastAsia="標楷體" w:hAnsi="標楷體"/>
                        <w:spacing w:val="-10"/>
                        <w:lang w:eastAsia="zh-TW"/>
                      </w:rPr>
                    </w:pPr>
                    <w:r>
                      <w:rPr>
                        <w:rFonts w:ascii="標楷體" w:eastAsia="標楷體" w:hAnsi="標楷體" w:hint="eastAsia"/>
                        <w:spacing w:val="-10"/>
                        <w:lang w:eastAsia="zh-HK"/>
                      </w:rPr>
                      <w:t>農業課、</w:t>
                    </w:r>
                    <w:r w:rsidRPr="009D4130">
                      <w:rPr>
                        <w:rFonts w:ascii="標楷體" w:eastAsia="標楷體" w:hAnsi="標楷體" w:hint="eastAsia"/>
                        <w:spacing w:val="-10"/>
                        <w:lang w:eastAsia="zh-HK"/>
                      </w:rPr>
                      <w:t>苗栗</w:t>
                    </w:r>
                    <w:r w:rsidRPr="00B225A4">
                      <w:rPr>
                        <w:rFonts w:ascii="標楷體" w:eastAsia="標楷體" w:hAnsi="標楷體" w:hint="eastAsia"/>
                        <w:spacing w:val="-10"/>
                        <w:lang w:eastAsia="zh-TW"/>
                      </w:rPr>
                      <w:t>縣</w:t>
                    </w:r>
                    <w:r w:rsidRPr="00B225A4">
                      <w:rPr>
                        <w:rFonts w:ascii="標楷體" w:eastAsia="標楷體" w:hAnsi="標楷體" w:hint="eastAsia"/>
                        <w:spacing w:val="-10"/>
                        <w:lang w:eastAsia="zh-HK"/>
                      </w:rPr>
                      <w:t>政</w:t>
                    </w:r>
                    <w:r w:rsidRPr="00B225A4">
                      <w:rPr>
                        <w:rFonts w:ascii="標楷體" w:eastAsia="標楷體" w:hAnsi="標楷體" w:hint="eastAsia"/>
                        <w:spacing w:val="-10"/>
                        <w:lang w:eastAsia="zh-TW"/>
                      </w:rPr>
                      <w:t>府農業處、</w:t>
                    </w:r>
                    <w:proofErr w:type="gramStart"/>
                    <w:r w:rsidRPr="00B225A4">
                      <w:rPr>
                        <w:rFonts w:ascii="標楷體" w:eastAsia="標楷體" w:hAnsi="標楷體" w:hint="eastAsia"/>
                        <w:spacing w:val="-10"/>
                        <w:lang w:eastAsia="zh-TW"/>
                      </w:rPr>
                      <w:t>農糧署北區</w:t>
                    </w:r>
                    <w:proofErr w:type="gramEnd"/>
                    <w:r w:rsidRPr="00B225A4">
                      <w:rPr>
                        <w:rFonts w:ascii="標楷體" w:eastAsia="標楷體" w:hAnsi="標楷體" w:hint="eastAsia"/>
                        <w:spacing w:val="-10"/>
                        <w:lang w:eastAsia="zh-TW"/>
                      </w:rPr>
                      <w:t>分署</w:t>
                    </w:r>
                  </w:p>
                </w:txbxContent>
              </v:textbox>
            </v:rect>
            <v:shape id="_x0000_s34344" type="#_x0000_t32" style="position:absolute;left:6984;top:12307;width:1;height:345" o:connectortype="straight">
              <v:stroke endarrow="block"/>
            </v:shape>
            <w10:wrap type="none"/>
            <w10:anchorlock/>
          </v:group>
        </w:pict>
      </w:r>
    </w:p>
    <w:p w:rsidR="00824B4B" w:rsidRDefault="00824B4B" w:rsidP="00824B4B">
      <w:pPr>
        <w:pStyle w:val="Heading2"/>
        <w:spacing w:line="409" w:lineRule="exact"/>
        <w:ind w:left="1793"/>
        <w:jc w:val="both"/>
        <w:rPr>
          <w:rFonts w:eastAsiaTheme="minorEastAsia" w:hint="eastAsia"/>
          <w:sz w:val="36"/>
          <w:szCs w:val="36"/>
          <w:lang w:eastAsia="zh-TW"/>
        </w:rPr>
      </w:pPr>
    </w:p>
    <w:p w:rsidR="00402650" w:rsidRPr="00885129" w:rsidRDefault="00094625" w:rsidP="00824B4B">
      <w:pPr>
        <w:pStyle w:val="Heading2"/>
        <w:spacing w:line="409" w:lineRule="exact"/>
        <w:ind w:left="0"/>
        <w:jc w:val="both"/>
        <w:rPr>
          <w:rFonts w:ascii="標楷體" w:eastAsia="標楷體" w:hAnsi="標楷體"/>
          <w:lang w:eastAsia="zh-TW"/>
        </w:rPr>
      </w:pPr>
      <w:r w:rsidRPr="006574D6">
        <w:rPr>
          <w:sz w:val="36"/>
          <w:szCs w:val="36"/>
          <w:lang w:eastAsia="zh-TW"/>
        </w:rPr>
        <w:br w:type="page"/>
      </w:r>
      <w:r w:rsidR="00402650">
        <w:rPr>
          <w:rFonts w:ascii="標楷體" w:eastAsia="標楷體" w:hAnsi="標楷體" w:hint="eastAsia"/>
          <w:lang w:eastAsia="zh-TW"/>
        </w:rPr>
        <w:lastRenderedPageBreak/>
        <w:t>苗栗縣後龍鎮</w:t>
      </w:r>
      <w:r w:rsidR="00402650" w:rsidRPr="00885129">
        <w:rPr>
          <w:rFonts w:ascii="標楷體" w:eastAsia="標楷體" w:hAnsi="標楷體"/>
          <w:lang w:eastAsia="zh-TW"/>
        </w:rPr>
        <w:t>公所內部控制制度控制作業自行評估表</w:t>
      </w:r>
    </w:p>
    <w:p w:rsidR="00402650" w:rsidRPr="00885129" w:rsidRDefault="00402650" w:rsidP="00402650">
      <w:pPr>
        <w:spacing w:line="474" w:lineRule="exact"/>
        <w:ind w:left="852" w:right="441"/>
        <w:jc w:val="center"/>
        <w:rPr>
          <w:rFonts w:ascii="標楷體" w:eastAsia="標楷體" w:hAnsi="標楷體"/>
          <w:sz w:val="32"/>
          <w:lang w:eastAsia="zh-TW"/>
        </w:rPr>
      </w:pPr>
      <w:r w:rsidRPr="00885129">
        <w:rPr>
          <w:rFonts w:ascii="標楷體" w:eastAsia="標楷體" w:hAnsi="標楷體"/>
          <w:sz w:val="32"/>
          <w:lang w:eastAsia="zh-TW"/>
        </w:rPr>
        <w:t>○○年度</w:t>
      </w:r>
    </w:p>
    <w:p w:rsidR="00094625" w:rsidRPr="000E64D7" w:rsidRDefault="00094625" w:rsidP="00402650">
      <w:pPr>
        <w:rPr>
          <w:rFonts w:ascii="標楷體" w:eastAsia="標楷體" w:hAnsi="標楷體"/>
          <w:sz w:val="24"/>
          <w:szCs w:val="24"/>
          <w:lang w:eastAsia="zh-TW"/>
        </w:rPr>
      </w:pPr>
      <w:r w:rsidRPr="000E64D7">
        <w:rPr>
          <w:rFonts w:ascii="標楷體" w:eastAsia="標楷體" w:hAnsi="標楷體"/>
          <w:sz w:val="24"/>
          <w:szCs w:val="24"/>
          <w:lang w:eastAsia="zh-TW"/>
        </w:rPr>
        <w:t>評估單位：農業課</w:t>
      </w:r>
    </w:p>
    <w:p w:rsidR="00094625" w:rsidRPr="000E64D7" w:rsidRDefault="00094625" w:rsidP="00094625">
      <w:pPr>
        <w:rPr>
          <w:rFonts w:ascii="標楷體" w:eastAsia="標楷體" w:hAnsi="標楷體"/>
          <w:sz w:val="24"/>
          <w:szCs w:val="24"/>
          <w:lang w:eastAsia="zh-TW"/>
        </w:rPr>
      </w:pPr>
      <w:r w:rsidRPr="000E64D7">
        <w:rPr>
          <w:rFonts w:ascii="標楷體" w:eastAsia="標楷體" w:hAnsi="標楷體"/>
          <w:sz w:val="24"/>
          <w:szCs w:val="24"/>
          <w:lang w:eastAsia="zh-TW"/>
        </w:rPr>
        <w:t>作業類別（項目）：農產業天然災害現金救助審查作業</w:t>
      </w:r>
    </w:p>
    <w:p w:rsidR="00094625" w:rsidRPr="000E64D7" w:rsidRDefault="00094625" w:rsidP="00094625">
      <w:pPr>
        <w:tabs>
          <w:tab w:val="right" w:pos="9638"/>
        </w:tabs>
        <w:jc w:val="both"/>
        <w:rPr>
          <w:rFonts w:ascii="標楷體" w:eastAsia="標楷體" w:hAnsi="標楷體"/>
          <w:sz w:val="24"/>
          <w:szCs w:val="24"/>
          <w:lang w:eastAsia="zh-TW"/>
        </w:rPr>
      </w:pPr>
      <w:r w:rsidRPr="000E64D7">
        <w:rPr>
          <w:rFonts w:ascii="標楷體" w:eastAsia="標楷體" w:hAnsi="標楷體"/>
          <w:sz w:val="24"/>
          <w:szCs w:val="24"/>
          <w:lang w:eastAsia="zh-TW"/>
        </w:rPr>
        <w:t>評估期間：○○年○○月○○日至○○年○○月○○日</w:t>
      </w:r>
      <w:r w:rsidRPr="000E64D7">
        <w:rPr>
          <w:rFonts w:ascii="標楷體" w:eastAsia="標楷體" w:hAnsi="標楷體"/>
          <w:sz w:val="24"/>
          <w:szCs w:val="24"/>
          <w:lang w:eastAsia="zh-TW"/>
        </w:rPr>
        <w:tab/>
      </w:r>
      <w:r w:rsidR="00BC7BDE">
        <w:rPr>
          <w:rFonts w:ascii="標楷體" w:eastAsia="標楷體" w:hAnsi="標楷體" w:hint="eastAsia"/>
          <w:sz w:val="24"/>
          <w:szCs w:val="24"/>
          <w:lang w:eastAsia="zh-TW"/>
        </w:rPr>
        <w:t xml:space="preserve">   </w:t>
      </w:r>
      <w:r w:rsidRPr="000E64D7">
        <w:rPr>
          <w:rFonts w:ascii="標楷體" w:eastAsia="標楷體" w:hAnsi="標楷體"/>
          <w:sz w:val="24"/>
          <w:szCs w:val="24"/>
          <w:lang w:eastAsia="zh-TW"/>
        </w:rPr>
        <w:t>評估日期：○○年○○月○○日</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921"/>
        <w:gridCol w:w="737"/>
        <w:gridCol w:w="1152"/>
        <w:gridCol w:w="1152"/>
        <w:gridCol w:w="924"/>
        <w:gridCol w:w="1141"/>
      </w:tblGrid>
      <w:tr w:rsidR="00094625" w:rsidTr="00966EBD">
        <w:tc>
          <w:tcPr>
            <w:tcW w:w="1851" w:type="pct"/>
            <w:vMerge w:val="restart"/>
            <w:shd w:val="clear" w:color="auto" w:fill="auto"/>
            <w:vAlign w:val="center"/>
          </w:tcPr>
          <w:p w:rsidR="00094625" w:rsidRPr="000E64D7" w:rsidRDefault="00094625" w:rsidP="00FC4905">
            <w:pPr>
              <w:rPr>
                <w:rFonts w:ascii="標楷體" w:eastAsia="標楷體" w:hAnsi="標楷體"/>
                <w:sz w:val="28"/>
                <w:szCs w:val="28"/>
              </w:rPr>
            </w:pPr>
            <w:r w:rsidRPr="000E64D7">
              <w:rPr>
                <w:rFonts w:ascii="標楷體" w:eastAsia="標楷體" w:hAnsi="標楷體" w:hint="eastAsia"/>
                <w:sz w:val="28"/>
                <w:szCs w:val="28"/>
                <w:lang w:eastAsia="zh-HK"/>
              </w:rPr>
              <w:t>控制重點</w:t>
            </w:r>
          </w:p>
        </w:tc>
        <w:tc>
          <w:tcPr>
            <w:tcW w:w="2553" w:type="pct"/>
            <w:gridSpan w:val="5"/>
            <w:shd w:val="clear" w:color="auto" w:fill="auto"/>
            <w:vAlign w:val="center"/>
          </w:tcPr>
          <w:p w:rsidR="00094625" w:rsidRPr="000E64D7" w:rsidRDefault="00094625" w:rsidP="00966EBD">
            <w:pPr>
              <w:jc w:val="center"/>
              <w:rPr>
                <w:rFonts w:ascii="標楷體" w:eastAsia="標楷體" w:hAnsi="標楷體"/>
                <w:sz w:val="28"/>
                <w:szCs w:val="28"/>
              </w:rPr>
            </w:pPr>
            <w:r w:rsidRPr="000E64D7">
              <w:rPr>
                <w:rFonts w:ascii="標楷體" w:eastAsia="標楷體" w:hAnsi="標楷體" w:hint="eastAsia"/>
                <w:sz w:val="28"/>
                <w:szCs w:val="28"/>
                <w:lang w:eastAsia="zh-HK"/>
              </w:rPr>
              <w:t>評估情形</w:t>
            </w:r>
          </w:p>
        </w:tc>
        <w:tc>
          <w:tcPr>
            <w:tcW w:w="596" w:type="pct"/>
            <w:vMerge w:val="restart"/>
            <w:shd w:val="clear" w:color="auto" w:fill="auto"/>
            <w:vAlign w:val="center"/>
          </w:tcPr>
          <w:p w:rsidR="00094625" w:rsidRPr="00F344D5" w:rsidRDefault="00094625" w:rsidP="00FC4905">
            <w:pPr>
              <w:rPr>
                <w:rFonts w:ascii="Times New Roman" w:eastAsia="標楷體" w:hAnsi="Times New Roman"/>
              </w:rPr>
            </w:pPr>
            <w:r w:rsidRPr="00F344D5">
              <w:rPr>
                <w:rFonts w:ascii="Times New Roman" w:eastAsia="標楷體" w:hAnsi="Times New Roman" w:hint="eastAsia"/>
                <w:lang w:eastAsia="zh-HK"/>
              </w:rPr>
              <w:t>改善措施</w:t>
            </w:r>
          </w:p>
        </w:tc>
      </w:tr>
      <w:tr w:rsidR="00094625" w:rsidTr="00966EBD">
        <w:tc>
          <w:tcPr>
            <w:tcW w:w="1851" w:type="pct"/>
            <w:vMerge/>
            <w:shd w:val="clear" w:color="auto" w:fill="auto"/>
          </w:tcPr>
          <w:p w:rsidR="00094625" w:rsidRPr="000E64D7" w:rsidRDefault="00094625" w:rsidP="00FC4905">
            <w:pPr>
              <w:rPr>
                <w:rFonts w:ascii="標楷體" w:eastAsia="標楷體" w:hAnsi="標楷體"/>
                <w:sz w:val="28"/>
                <w:szCs w:val="28"/>
              </w:rPr>
            </w:pPr>
          </w:p>
        </w:tc>
        <w:tc>
          <w:tcPr>
            <w:tcW w:w="481" w:type="pct"/>
            <w:shd w:val="clear" w:color="auto" w:fill="auto"/>
            <w:vAlign w:val="center"/>
          </w:tcPr>
          <w:p w:rsidR="00094625" w:rsidRPr="000E64D7" w:rsidRDefault="00094625" w:rsidP="00FC4905">
            <w:pPr>
              <w:rPr>
                <w:rFonts w:ascii="標楷體" w:eastAsia="標楷體" w:hAnsi="標楷體"/>
                <w:sz w:val="28"/>
                <w:szCs w:val="28"/>
              </w:rPr>
            </w:pPr>
            <w:r w:rsidRPr="000E64D7">
              <w:rPr>
                <w:rFonts w:ascii="標楷體" w:eastAsia="標楷體" w:hAnsi="標楷體" w:hint="eastAsia"/>
                <w:sz w:val="28"/>
                <w:szCs w:val="28"/>
                <w:lang w:eastAsia="zh-HK"/>
              </w:rPr>
              <w:t>落實</w:t>
            </w:r>
          </w:p>
        </w:tc>
        <w:tc>
          <w:tcPr>
            <w:tcW w:w="385" w:type="pct"/>
            <w:shd w:val="clear" w:color="auto" w:fill="auto"/>
            <w:vAlign w:val="center"/>
          </w:tcPr>
          <w:p w:rsidR="00094625" w:rsidRPr="000E64D7" w:rsidRDefault="00094625" w:rsidP="00FC4905">
            <w:pPr>
              <w:rPr>
                <w:rFonts w:ascii="標楷體" w:eastAsia="標楷體" w:hAnsi="標楷體"/>
                <w:sz w:val="28"/>
                <w:szCs w:val="28"/>
              </w:rPr>
            </w:pPr>
            <w:r w:rsidRPr="000E64D7">
              <w:rPr>
                <w:rFonts w:ascii="標楷體" w:eastAsia="標楷體" w:hAnsi="標楷體" w:hint="eastAsia"/>
                <w:sz w:val="28"/>
                <w:szCs w:val="28"/>
                <w:lang w:eastAsia="zh-HK"/>
              </w:rPr>
              <w:t>部分落實</w:t>
            </w:r>
          </w:p>
        </w:tc>
        <w:tc>
          <w:tcPr>
            <w:tcW w:w="602" w:type="pct"/>
            <w:shd w:val="clear" w:color="auto" w:fill="auto"/>
            <w:vAlign w:val="center"/>
          </w:tcPr>
          <w:p w:rsidR="00094625" w:rsidRPr="000E64D7" w:rsidRDefault="00094625" w:rsidP="00FC4905">
            <w:pPr>
              <w:rPr>
                <w:rFonts w:ascii="標楷體" w:eastAsia="標楷體" w:hAnsi="標楷體"/>
                <w:sz w:val="28"/>
                <w:szCs w:val="28"/>
              </w:rPr>
            </w:pPr>
            <w:r w:rsidRPr="000E64D7">
              <w:rPr>
                <w:rFonts w:ascii="標楷體" w:eastAsia="標楷體" w:hAnsi="標楷體" w:hint="eastAsia"/>
                <w:sz w:val="28"/>
                <w:szCs w:val="28"/>
                <w:lang w:eastAsia="zh-HK"/>
              </w:rPr>
              <w:t>未落實</w:t>
            </w:r>
          </w:p>
        </w:tc>
        <w:tc>
          <w:tcPr>
            <w:tcW w:w="602" w:type="pct"/>
            <w:shd w:val="clear" w:color="auto" w:fill="auto"/>
            <w:vAlign w:val="center"/>
          </w:tcPr>
          <w:p w:rsidR="00094625" w:rsidRPr="000E64D7" w:rsidRDefault="00094625" w:rsidP="00FC4905">
            <w:pPr>
              <w:rPr>
                <w:rFonts w:ascii="標楷體" w:eastAsia="標楷體" w:hAnsi="標楷體"/>
                <w:sz w:val="28"/>
                <w:szCs w:val="28"/>
              </w:rPr>
            </w:pPr>
            <w:r w:rsidRPr="000E64D7">
              <w:rPr>
                <w:rFonts w:ascii="標楷體" w:eastAsia="標楷體" w:hAnsi="標楷體" w:hint="eastAsia"/>
                <w:sz w:val="28"/>
                <w:szCs w:val="28"/>
                <w:lang w:eastAsia="zh-HK"/>
              </w:rPr>
              <w:t>不適用</w:t>
            </w:r>
          </w:p>
        </w:tc>
        <w:tc>
          <w:tcPr>
            <w:tcW w:w="482" w:type="pct"/>
            <w:shd w:val="clear" w:color="auto" w:fill="auto"/>
            <w:vAlign w:val="center"/>
          </w:tcPr>
          <w:p w:rsidR="00094625" w:rsidRPr="000E64D7" w:rsidRDefault="00094625" w:rsidP="00FC4905">
            <w:pPr>
              <w:rPr>
                <w:rFonts w:ascii="標楷體" w:eastAsia="標楷體" w:hAnsi="標楷體"/>
                <w:sz w:val="28"/>
                <w:szCs w:val="28"/>
              </w:rPr>
            </w:pPr>
            <w:r w:rsidRPr="000E64D7">
              <w:rPr>
                <w:rFonts w:ascii="標楷體" w:eastAsia="標楷體" w:hAnsi="標楷體" w:hint="eastAsia"/>
                <w:sz w:val="28"/>
                <w:szCs w:val="28"/>
                <w:lang w:eastAsia="zh-HK"/>
              </w:rPr>
              <w:t>其他</w:t>
            </w:r>
          </w:p>
        </w:tc>
        <w:tc>
          <w:tcPr>
            <w:tcW w:w="596" w:type="pct"/>
            <w:vMerge/>
            <w:shd w:val="clear" w:color="auto" w:fill="auto"/>
          </w:tcPr>
          <w:p w:rsidR="00094625" w:rsidRPr="00F344D5" w:rsidRDefault="00094625" w:rsidP="00FC4905">
            <w:pPr>
              <w:rPr>
                <w:rFonts w:ascii="Times New Roman" w:eastAsia="標楷體" w:hAnsi="Times New Roman"/>
              </w:rPr>
            </w:pPr>
          </w:p>
        </w:tc>
      </w:tr>
      <w:tr w:rsidR="00094625" w:rsidTr="00966EBD">
        <w:tc>
          <w:tcPr>
            <w:tcW w:w="1851" w:type="pct"/>
            <w:shd w:val="clear" w:color="auto" w:fill="auto"/>
          </w:tcPr>
          <w:p w:rsidR="00094625" w:rsidRPr="000E64D7" w:rsidRDefault="00094625" w:rsidP="00130EC6">
            <w:pPr>
              <w:numPr>
                <w:ilvl w:val="0"/>
                <w:numId w:val="17"/>
              </w:numPr>
              <w:autoSpaceDE/>
              <w:autoSpaceDN/>
              <w:ind w:left="567" w:hanging="567"/>
              <w:jc w:val="both"/>
              <w:rPr>
                <w:rFonts w:ascii="標楷體" w:eastAsia="標楷體" w:hAnsi="標楷體"/>
                <w:sz w:val="28"/>
                <w:szCs w:val="28"/>
                <w:lang w:eastAsia="zh-TW"/>
              </w:rPr>
            </w:pPr>
            <w:r w:rsidRPr="000E64D7">
              <w:rPr>
                <w:rFonts w:ascii="標楷體" w:eastAsia="標楷體" w:hAnsi="標楷體" w:hint="eastAsia"/>
                <w:sz w:val="28"/>
                <w:szCs w:val="28"/>
                <w:lang w:eastAsia="zh-HK"/>
              </w:rPr>
              <w:t>於公告辦理救助日起</w:t>
            </w:r>
            <w:r w:rsidRPr="000E64D7">
              <w:rPr>
                <w:rFonts w:ascii="標楷體" w:eastAsia="標楷體" w:hAnsi="標楷體" w:hint="eastAsia"/>
                <w:sz w:val="28"/>
                <w:szCs w:val="28"/>
                <w:lang w:eastAsia="zh-TW"/>
              </w:rPr>
              <w:t>1</w:t>
            </w:r>
            <w:r w:rsidRPr="000E64D7">
              <w:rPr>
                <w:rFonts w:ascii="標楷體" w:eastAsia="標楷體" w:hAnsi="標楷體" w:hint="eastAsia"/>
                <w:sz w:val="28"/>
                <w:szCs w:val="28"/>
                <w:lang w:eastAsia="zh-HK"/>
              </w:rPr>
              <w:t>0日內受理申報，並以邊受理邊勘查方式，於公告後30日內完成勘查</w:t>
            </w:r>
            <w:r w:rsidRPr="000E64D7">
              <w:rPr>
                <w:rFonts w:ascii="標楷體" w:eastAsia="標楷體" w:hAnsi="標楷體"/>
                <w:sz w:val="28"/>
                <w:szCs w:val="28"/>
                <w:lang w:eastAsia="zh-TW"/>
              </w:rPr>
              <w:t>。</w:t>
            </w:r>
          </w:p>
        </w:tc>
        <w:tc>
          <w:tcPr>
            <w:tcW w:w="481" w:type="pct"/>
            <w:shd w:val="clear" w:color="auto" w:fill="auto"/>
          </w:tcPr>
          <w:p w:rsidR="00094625" w:rsidRPr="000E64D7" w:rsidRDefault="00094625" w:rsidP="00FC4905">
            <w:pPr>
              <w:rPr>
                <w:rFonts w:ascii="標楷體" w:eastAsia="標楷體" w:hAnsi="標楷體"/>
                <w:sz w:val="28"/>
                <w:szCs w:val="28"/>
                <w:lang w:eastAsia="zh-TW"/>
              </w:rPr>
            </w:pPr>
          </w:p>
        </w:tc>
        <w:tc>
          <w:tcPr>
            <w:tcW w:w="385" w:type="pct"/>
            <w:shd w:val="clear" w:color="auto" w:fill="auto"/>
          </w:tcPr>
          <w:p w:rsidR="00094625" w:rsidRPr="000E64D7" w:rsidRDefault="00094625" w:rsidP="00FC4905">
            <w:pPr>
              <w:rPr>
                <w:rFonts w:ascii="標楷體" w:eastAsia="標楷體" w:hAnsi="標楷體"/>
                <w:sz w:val="28"/>
                <w:szCs w:val="28"/>
                <w:lang w:eastAsia="zh-TW"/>
              </w:rPr>
            </w:pPr>
          </w:p>
        </w:tc>
        <w:tc>
          <w:tcPr>
            <w:tcW w:w="602" w:type="pct"/>
            <w:shd w:val="clear" w:color="auto" w:fill="auto"/>
          </w:tcPr>
          <w:p w:rsidR="00094625" w:rsidRPr="000E64D7" w:rsidRDefault="00094625" w:rsidP="00FC4905">
            <w:pPr>
              <w:rPr>
                <w:rFonts w:ascii="標楷體" w:eastAsia="標楷體" w:hAnsi="標楷體"/>
                <w:sz w:val="28"/>
                <w:szCs w:val="28"/>
                <w:lang w:eastAsia="zh-TW"/>
              </w:rPr>
            </w:pPr>
          </w:p>
        </w:tc>
        <w:tc>
          <w:tcPr>
            <w:tcW w:w="602" w:type="pct"/>
            <w:shd w:val="clear" w:color="auto" w:fill="auto"/>
          </w:tcPr>
          <w:p w:rsidR="00094625" w:rsidRPr="000E64D7" w:rsidRDefault="00094625" w:rsidP="00FC4905">
            <w:pPr>
              <w:rPr>
                <w:rFonts w:ascii="標楷體" w:eastAsia="標楷體" w:hAnsi="標楷體"/>
                <w:sz w:val="28"/>
                <w:szCs w:val="28"/>
                <w:lang w:eastAsia="zh-TW"/>
              </w:rPr>
            </w:pPr>
          </w:p>
        </w:tc>
        <w:tc>
          <w:tcPr>
            <w:tcW w:w="482" w:type="pct"/>
            <w:shd w:val="clear" w:color="auto" w:fill="auto"/>
          </w:tcPr>
          <w:p w:rsidR="00094625" w:rsidRPr="000E64D7" w:rsidRDefault="00094625" w:rsidP="00FC4905">
            <w:pPr>
              <w:rPr>
                <w:rFonts w:ascii="標楷體" w:eastAsia="標楷體" w:hAnsi="標楷體"/>
                <w:sz w:val="28"/>
                <w:szCs w:val="28"/>
                <w:lang w:eastAsia="zh-TW"/>
              </w:rPr>
            </w:pPr>
          </w:p>
        </w:tc>
        <w:tc>
          <w:tcPr>
            <w:tcW w:w="596" w:type="pct"/>
            <w:shd w:val="clear" w:color="auto" w:fill="auto"/>
          </w:tcPr>
          <w:p w:rsidR="00094625" w:rsidRPr="00F344D5" w:rsidRDefault="00094625" w:rsidP="00FC4905">
            <w:pPr>
              <w:rPr>
                <w:rFonts w:ascii="Times New Roman" w:eastAsia="標楷體" w:hAnsi="Times New Roman"/>
                <w:lang w:eastAsia="zh-TW"/>
              </w:rPr>
            </w:pPr>
          </w:p>
        </w:tc>
      </w:tr>
      <w:tr w:rsidR="00094625" w:rsidTr="00966EBD">
        <w:tc>
          <w:tcPr>
            <w:tcW w:w="1851" w:type="pct"/>
            <w:shd w:val="clear" w:color="auto" w:fill="auto"/>
          </w:tcPr>
          <w:p w:rsidR="00094625" w:rsidRPr="000E64D7" w:rsidRDefault="00094625" w:rsidP="00130EC6">
            <w:pPr>
              <w:numPr>
                <w:ilvl w:val="0"/>
                <w:numId w:val="17"/>
              </w:numPr>
              <w:autoSpaceDE/>
              <w:autoSpaceDN/>
              <w:ind w:left="567" w:hanging="567"/>
              <w:jc w:val="both"/>
              <w:rPr>
                <w:rFonts w:ascii="標楷體" w:eastAsia="標楷體" w:hAnsi="標楷體"/>
                <w:sz w:val="28"/>
                <w:szCs w:val="28"/>
                <w:lang w:eastAsia="zh-TW"/>
              </w:rPr>
            </w:pPr>
            <w:r w:rsidRPr="000E64D7">
              <w:rPr>
                <w:rFonts w:ascii="標楷體" w:eastAsia="標楷體" w:hAnsi="標楷體" w:hint="eastAsia"/>
                <w:sz w:val="28"/>
                <w:szCs w:val="28"/>
                <w:lang w:eastAsia="zh-HK"/>
              </w:rPr>
              <w:t>查核申請救助土地及檢附文件之有效性及合法性</w:t>
            </w:r>
            <w:r w:rsidRPr="000E64D7">
              <w:rPr>
                <w:rFonts w:ascii="標楷體" w:eastAsia="標楷體" w:hAnsi="標楷體"/>
                <w:sz w:val="28"/>
                <w:szCs w:val="28"/>
                <w:lang w:eastAsia="zh-TW"/>
              </w:rPr>
              <w:t>。</w:t>
            </w:r>
          </w:p>
        </w:tc>
        <w:tc>
          <w:tcPr>
            <w:tcW w:w="481" w:type="pct"/>
            <w:shd w:val="clear" w:color="auto" w:fill="auto"/>
          </w:tcPr>
          <w:p w:rsidR="00094625" w:rsidRPr="000E64D7" w:rsidRDefault="00094625" w:rsidP="00FC4905">
            <w:pPr>
              <w:rPr>
                <w:rFonts w:ascii="標楷體" w:eastAsia="標楷體" w:hAnsi="標楷體"/>
                <w:sz w:val="28"/>
                <w:szCs w:val="28"/>
                <w:lang w:eastAsia="zh-TW"/>
              </w:rPr>
            </w:pPr>
          </w:p>
        </w:tc>
        <w:tc>
          <w:tcPr>
            <w:tcW w:w="385" w:type="pct"/>
            <w:shd w:val="clear" w:color="auto" w:fill="auto"/>
          </w:tcPr>
          <w:p w:rsidR="00094625" w:rsidRPr="000E64D7" w:rsidRDefault="00094625" w:rsidP="00FC4905">
            <w:pPr>
              <w:rPr>
                <w:rFonts w:ascii="標楷體" w:eastAsia="標楷體" w:hAnsi="標楷體"/>
                <w:sz w:val="28"/>
                <w:szCs w:val="28"/>
                <w:lang w:eastAsia="zh-TW"/>
              </w:rPr>
            </w:pPr>
          </w:p>
        </w:tc>
        <w:tc>
          <w:tcPr>
            <w:tcW w:w="602" w:type="pct"/>
            <w:shd w:val="clear" w:color="auto" w:fill="auto"/>
          </w:tcPr>
          <w:p w:rsidR="00094625" w:rsidRPr="000E64D7" w:rsidRDefault="00094625" w:rsidP="00FC4905">
            <w:pPr>
              <w:rPr>
                <w:rFonts w:ascii="標楷體" w:eastAsia="標楷體" w:hAnsi="標楷體"/>
                <w:sz w:val="28"/>
                <w:szCs w:val="28"/>
                <w:lang w:eastAsia="zh-TW"/>
              </w:rPr>
            </w:pPr>
          </w:p>
        </w:tc>
        <w:tc>
          <w:tcPr>
            <w:tcW w:w="602" w:type="pct"/>
            <w:shd w:val="clear" w:color="auto" w:fill="auto"/>
          </w:tcPr>
          <w:p w:rsidR="00094625" w:rsidRPr="000E64D7" w:rsidRDefault="00094625" w:rsidP="00FC4905">
            <w:pPr>
              <w:rPr>
                <w:rFonts w:ascii="標楷體" w:eastAsia="標楷體" w:hAnsi="標楷體"/>
                <w:sz w:val="28"/>
                <w:szCs w:val="28"/>
                <w:lang w:eastAsia="zh-TW"/>
              </w:rPr>
            </w:pPr>
          </w:p>
        </w:tc>
        <w:tc>
          <w:tcPr>
            <w:tcW w:w="482" w:type="pct"/>
            <w:shd w:val="clear" w:color="auto" w:fill="auto"/>
          </w:tcPr>
          <w:p w:rsidR="00094625" w:rsidRPr="000E64D7" w:rsidRDefault="00094625" w:rsidP="00FC4905">
            <w:pPr>
              <w:rPr>
                <w:rFonts w:ascii="標楷體" w:eastAsia="標楷體" w:hAnsi="標楷體"/>
                <w:sz w:val="28"/>
                <w:szCs w:val="28"/>
                <w:lang w:eastAsia="zh-TW"/>
              </w:rPr>
            </w:pPr>
          </w:p>
        </w:tc>
        <w:tc>
          <w:tcPr>
            <w:tcW w:w="596" w:type="pct"/>
            <w:shd w:val="clear" w:color="auto" w:fill="auto"/>
          </w:tcPr>
          <w:p w:rsidR="00094625" w:rsidRPr="00F344D5" w:rsidRDefault="00094625" w:rsidP="00FC4905">
            <w:pPr>
              <w:rPr>
                <w:rFonts w:ascii="Times New Roman" w:eastAsia="標楷體" w:hAnsi="Times New Roman"/>
                <w:lang w:eastAsia="zh-TW"/>
              </w:rPr>
            </w:pPr>
          </w:p>
        </w:tc>
      </w:tr>
      <w:tr w:rsidR="00094625" w:rsidTr="00966EBD">
        <w:tc>
          <w:tcPr>
            <w:tcW w:w="1851" w:type="pct"/>
            <w:shd w:val="clear" w:color="auto" w:fill="auto"/>
          </w:tcPr>
          <w:p w:rsidR="00094625" w:rsidRPr="000E64D7" w:rsidRDefault="00094625" w:rsidP="00130EC6">
            <w:pPr>
              <w:numPr>
                <w:ilvl w:val="0"/>
                <w:numId w:val="17"/>
              </w:numPr>
              <w:autoSpaceDE/>
              <w:autoSpaceDN/>
              <w:ind w:left="567" w:hanging="567"/>
              <w:jc w:val="both"/>
              <w:rPr>
                <w:rFonts w:ascii="標楷體" w:eastAsia="標楷體" w:hAnsi="標楷體"/>
                <w:sz w:val="28"/>
                <w:szCs w:val="28"/>
                <w:lang w:eastAsia="zh-TW"/>
              </w:rPr>
            </w:pPr>
            <w:r w:rsidRPr="000E64D7">
              <w:rPr>
                <w:rFonts w:ascii="標楷體" w:eastAsia="標楷體" w:hAnsi="標楷體" w:hint="eastAsia"/>
                <w:sz w:val="28"/>
                <w:szCs w:val="28"/>
                <w:lang w:eastAsia="zh-HK"/>
              </w:rPr>
              <w:t>實地勘查是否符合災害救助之標準</w:t>
            </w:r>
          </w:p>
        </w:tc>
        <w:tc>
          <w:tcPr>
            <w:tcW w:w="481" w:type="pct"/>
            <w:shd w:val="clear" w:color="auto" w:fill="auto"/>
          </w:tcPr>
          <w:p w:rsidR="00094625" w:rsidRPr="000E64D7" w:rsidRDefault="00094625" w:rsidP="00FC4905">
            <w:pPr>
              <w:rPr>
                <w:rFonts w:ascii="標楷體" w:eastAsia="標楷體" w:hAnsi="標楷體"/>
                <w:sz w:val="28"/>
                <w:szCs w:val="28"/>
                <w:lang w:eastAsia="zh-TW"/>
              </w:rPr>
            </w:pPr>
          </w:p>
        </w:tc>
        <w:tc>
          <w:tcPr>
            <w:tcW w:w="385" w:type="pct"/>
            <w:shd w:val="clear" w:color="auto" w:fill="auto"/>
          </w:tcPr>
          <w:p w:rsidR="00094625" w:rsidRPr="000E64D7" w:rsidRDefault="00094625" w:rsidP="00FC4905">
            <w:pPr>
              <w:rPr>
                <w:rFonts w:ascii="標楷體" w:eastAsia="標楷體" w:hAnsi="標楷體"/>
                <w:sz w:val="28"/>
                <w:szCs w:val="28"/>
                <w:lang w:eastAsia="zh-TW"/>
              </w:rPr>
            </w:pPr>
          </w:p>
        </w:tc>
        <w:tc>
          <w:tcPr>
            <w:tcW w:w="602" w:type="pct"/>
            <w:shd w:val="clear" w:color="auto" w:fill="auto"/>
          </w:tcPr>
          <w:p w:rsidR="00094625" w:rsidRPr="000E64D7" w:rsidRDefault="00094625" w:rsidP="00FC4905">
            <w:pPr>
              <w:rPr>
                <w:rFonts w:ascii="標楷體" w:eastAsia="標楷體" w:hAnsi="標楷體"/>
                <w:sz w:val="28"/>
                <w:szCs w:val="28"/>
                <w:lang w:eastAsia="zh-TW"/>
              </w:rPr>
            </w:pPr>
          </w:p>
        </w:tc>
        <w:tc>
          <w:tcPr>
            <w:tcW w:w="602" w:type="pct"/>
            <w:shd w:val="clear" w:color="auto" w:fill="auto"/>
          </w:tcPr>
          <w:p w:rsidR="00094625" w:rsidRPr="000E64D7" w:rsidRDefault="00094625" w:rsidP="00FC4905">
            <w:pPr>
              <w:rPr>
                <w:rFonts w:ascii="標楷體" w:eastAsia="標楷體" w:hAnsi="標楷體"/>
                <w:sz w:val="28"/>
                <w:szCs w:val="28"/>
                <w:lang w:eastAsia="zh-TW"/>
              </w:rPr>
            </w:pPr>
          </w:p>
        </w:tc>
        <w:tc>
          <w:tcPr>
            <w:tcW w:w="482" w:type="pct"/>
            <w:shd w:val="clear" w:color="auto" w:fill="auto"/>
          </w:tcPr>
          <w:p w:rsidR="00094625" w:rsidRPr="000E64D7" w:rsidRDefault="00094625" w:rsidP="00FC4905">
            <w:pPr>
              <w:rPr>
                <w:rFonts w:ascii="標楷體" w:eastAsia="標楷體" w:hAnsi="標楷體"/>
                <w:sz w:val="28"/>
                <w:szCs w:val="28"/>
                <w:lang w:eastAsia="zh-TW"/>
              </w:rPr>
            </w:pPr>
          </w:p>
        </w:tc>
        <w:tc>
          <w:tcPr>
            <w:tcW w:w="596" w:type="pct"/>
            <w:shd w:val="clear" w:color="auto" w:fill="auto"/>
          </w:tcPr>
          <w:p w:rsidR="00094625" w:rsidRPr="00F344D5" w:rsidRDefault="00094625" w:rsidP="00FC4905">
            <w:pPr>
              <w:rPr>
                <w:rFonts w:ascii="Times New Roman" w:eastAsia="標楷體" w:hAnsi="Times New Roman"/>
                <w:lang w:eastAsia="zh-TW"/>
              </w:rPr>
            </w:pPr>
          </w:p>
        </w:tc>
      </w:tr>
      <w:tr w:rsidR="00094625" w:rsidTr="00966EBD">
        <w:tc>
          <w:tcPr>
            <w:tcW w:w="1851" w:type="pct"/>
            <w:shd w:val="clear" w:color="auto" w:fill="auto"/>
          </w:tcPr>
          <w:p w:rsidR="00094625" w:rsidRPr="000E64D7" w:rsidRDefault="00094625" w:rsidP="00130EC6">
            <w:pPr>
              <w:numPr>
                <w:ilvl w:val="0"/>
                <w:numId w:val="17"/>
              </w:numPr>
              <w:autoSpaceDE/>
              <w:autoSpaceDN/>
              <w:ind w:left="567" w:hanging="567"/>
              <w:jc w:val="both"/>
              <w:rPr>
                <w:rFonts w:ascii="標楷體" w:eastAsia="標楷體" w:hAnsi="標楷體"/>
                <w:sz w:val="28"/>
                <w:szCs w:val="28"/>
                <w:lang w:eastAsia="zh-HK"/>
              </w:rPr>
            </w:pPr>
            <w:r w:rsidRPr="000E64D7">
              <w:rPr>
                <w:rFonts w:ascii="標楷體" w:eastAsia="標楷體" w:hAnsi="標楷體" w:hint="eastAsia"/>
                <w:sz w:val="28"/>
                <w:szCs w:val="28"/>
                <w:lang w:eastAsia="zh-HK"/>
              </w:rPr>
              <w:t>未符合災害救助標準皆以書面通知申請人，並規定申復期限</w:t>
            </w:r>
            <w:r w:rsidRPr="000E64D7">
              <w:rPr>
                <w:rFonts w:ascii="標楷體" w:eastAsia="標楷體" w:hAnsi="標楷體"/>
                <w:sz w:val="28"/>
                <w:szCs w:val="28"/>
                <w:lang w:eastAsia="zh-TW"/>
              </w:rPr>
              <w:t>。</w:t>
            </w:r>
          </w:p>
        </w:tc>
        <w:tc>
          <w:tcPr>
            <w:tcW w:w="481" w:type="pct"/>
            <w:shd w:val="clear" w:color="auto" w:fill="auto"/>
          </w:tcPr>
          <w:p w:rsidR="00094625" w:rsidRPr="000E64D7" w:rsidRDefault="00094625" w:rsidP="00FC4905">
            <w:pPr>
              <w:rPr>
                <w:rFonts w:ascii="標楷體" w:eastAsia="標楷體" w:hAnsi="標楷體"/>
                <w:sz w:val="28"/>
                <w:szCs w:val="28"/>
                <w:lang w:eastAsia="zh-TW"/>
              </w:rPr>
            </w:pPr>
          </w:p>
        </w:tc>
        <w:tc>
          <w:tcPr>
            <w:tcW w:w="385" w:type="pct"/>
            <w:shd w:val="clear" w:color="auto" w:fill="auto"/>
          </w:tcPr>
          <w:p w:rsidR="00094625" w:rsidRPr="000E64D7" w:rsidRDefault="00094625" w:rsidP="00FC4905">
            <w:pPr>
              <w:rPr>
                <w:rFonts w:ascii="標楷體" w:eastAsia="標楷體" w:hAnsi="標楷體"/>
                <w:sz w:val="28"/>
                <w:szCs w:val="28"/>
                <w:lang w:eastAsia="zh-TW"/>
              </w:rPr>
            </w:pPr>
          </w:p>
        </w:tc>
        <w:tc>
          <w:tcPr>
            <w:tcW w:w="602" w:type="pct"/>
            <w:shd w:val="clear" w:color="auto" w:fill="auto"/>
          </w:tcPr>
          <w:p w:rsidR="00094625" w:rsidRPr="000E64D7" w:rsidRDefault="00094625" w:rsidP="00FC4905">
            <w:pPr>
              <w:rPr>
                <w:rFonts w:ascii="標楷體" w:eastAsia="標楷體" w:hAnsi="標楷體"/>
                <w:sz w:val="28"/>
                <w:szCs w:val="28"/>
                <w:lang w:eastAsia="zh-TW"/>
              </w:rPr>
            </w:pPr>
          </w:p>
        </w:tc>
        <w:tc>
          <w:tcPr>
            <w:tcW w:w="602" w:type="pct"/>
            <w:shd w:val="clear" w:color="auto" w:fill="auto"/>
          </w:tcPr>
          <w:p w:rsidR="00094625" w:rsidRPr="000E64D7" w:rsidRDefault="00094625" w:rsidP="00FC4905">
            <w:pPr>
              <w:rPr>
                <w:rFonts w:ascii="標楷體" w:eastAsia="標楷體" w:hAnsi="標楷體"/>
                <w:sz w:val="28"/>
                <w:szCs w:val="28"/>
                <w:lang w:eastAsia="zh-TW"/>
              </w:rPr>
            </w:pPr>
          </w:p>
        </w:tc>
        <w:tc>
          <w:tcPr>
            <w:tcW w:w="482" w:type="pct"/>
            <w:shd w:val="clear" w:color="auto" w:fill="auto"/>
          </w:tcPr>
          <w:p w:rsidR="00094625" w:rsidRPr="000E64D7" w:rsidRDefault="00094625" w:rsidP="00FC4905">
            <w:pPr>
              <w:rPr>
                <w:rFonts w:ascii="標楷體" w:eastAsia="標楷體" w:hAnsi="標楷體"/>
                <w:sz w:val="28"/>
                <w:szCs w:val="28"/>
                <w:lang w:eastAsia="zh-TW"/>
              </w:rPr>
            </w:pPr>
          </w:p>
        </w:tc>
        <w:tc>
          <w:tcPr>
            <w:tcW w:w="596" w:type="pct"/>
            <w:shd w:val="clear" w:color="auto" w:fill="auto"/>
          </w:tcPr>
          <w:p w:rsidR="00094625" w:rsidRPr="00F344D5" w:rsidRDefault="00094625" w:rsidP="00FC4905">
            <w:pPr>
              <w:rPr>
                <w:rFonts w:ascii="Times New Roman" w:eastAsia="標楷體" w:hAnsi="Times New Roman"/>
                <w:lang w:eastAsia="zh-TW"/>
              </w:rPr>
            </w:pPr>
          </w:p>
        </w:tc>
      </w:tr>
      <w:tr w:rsidR="00094625" w:rsidTr="00966EBD">
        <w:trPr>
          <w:trHeight w:val="406"/>
        </w:trPr>
        <w:tc>
          <w:tcPr>
            <w:tcW w:w="1851" w:type="pct"/>
            <w:shd w:val="clear" w:color="auto" w:fill="auto"/>
          </w:tcPr>
          <w:p w:rsidR="00094625" w:rsidRPr="000E64D7" w:rsidRDefault="00094625" w:rsidP="00130EC6">
            <w:pPr>
              <w:numPr>
                <w:ilvl w:val="0"/>
                <w:numId w:val="17"/>
              </w:numPr>
              <w:autoSpaceDE/>
              <w:autoSpaceDN/>
              <w:ind w:left="567" w:hanging="567"/>
              <w:jc w:val="both"/>
              <w:rPr>
                <w:rFonts w:ascii="標楷體" w:eastAsia="標楷體" w:hAnsi="標楷體"/>
                <w:sz w:val="28"/>
                <w:szCs w:val="28"/>
                <w:lang w:eastAsia="zh-HK"/>
              </w:rPr>
            </w:pPr>
            <w:r w:rsidRPr="000E64D7">
              <w:rPr>
                <w:rFonts w:ascii="標楷體" w:eastAsia="標楷體" w:hAnsi="標楷體" w:hint="eastAsia"/>
                <w:sz w:val="28"/>
                <w:szCs w:val="28"/>
                <w:lang w:eastAsia="zh-HK"/>
              </w:rPr>
              <w:t>救助金是否依</w:t>
            </w:r>
            <w:proofErr w:type="gramStart"/>
            <w:r w:rsidRPr="000E64D7">
              <w:rPr>
                <w:rFonts w:ascii="標楷體" w:eastAsia="標楷體" w:hAnsi="標楷體" w:hint="eastAsia"/>
                <w:sz w:val="28"/>
                <w:szCs w:val="28"/>
                <w:lang w:eastAsia="zh-HK"/>
              </w:rPr>
              <w:t>規</w:t>
            </w:r>
            <w:proofErr w:type="gramEnd"/>
            <w:r w:rsidRPr="000E64D7">
              <w:rPr>
                <w:rFonts w:ascii="標楷體" w:eastAsia="標楷體" w:hAnsi="標楷體" w:hint="eastAsia"/>
                <w:sz w:val="28"/>
                <w:szCs w:val="28"/>
                <w:lang w:eastAsia="zh-HK"/>
              </w:rPr>
              <w:t>撥付申請人</w:t>
            </w:r>
            <w:r w:rsidRPr="000E64D7">
              <w:rPr>
                <w:rFonts w:ascii="標楷體" w:eastAsia="標楷體" w:hAnsi="標楷體"/>
                <w:sz w:val="28"/>
                <w:szCs w:val="28"/>
                <w:lang w:eastAsia="zh-TW"/>
              </w:rPr>
              <w:t>。</w:t>
            </w:r>
          </w:p>
        </w:tc>
        <w:tc>
          <w:tcPr>
            <w:tcW w:w="481" w:type="pct"/>
            <w:shd w:val="clear" w:color="auto" w:fill="auto"/>
          </w:tcPr>
          <w:p w:rsidR="00094625" w:rsidRPr="000E64D7" w:rsidRDefault="00094625" w:rsidP="00FC4905">
            <w:pPr>
              <w:rPr>
                <w:rFonts w:ascii="標楷體" w:eastAsia="標楷體" w:hAnsi="標楷體"/>
                <w:sz w:val="28"/>
                <w:szCs w:val="28"/>
                <w:lang w:eastAsia="zh-TW"/>
              </w:rPr>
            </w:pPr>
          </w:p>
        </w:tc>
        <w:tc>
          <w:tcPr>
            <w:tcW w:w="385" w:type="pct"/>
            <w:shd w:val="clear" w:color="auto" w:fill="auto"/>
          </w:tcPr>
          <w:p w:rsidR="00094625" w:rsidRPr="000E64D7" w:rsidRDefault="00094625" w:rsidP="00FC4905">
            <w:pPr>
              <w:rPr>
                <w:rFonts w:ascii="標楷體" w:eastAsia="標楷體" w:hAnsi="標楷體"/>
                <w:sz w:val="28"/>
                <w:szCs w:val="28"/>
                <w:lang w:eastAsia="zh-TW"/>
              </w:rPr>
            </w:pPr>
          </w:p>
        </w:tc>
        <w:tc>
          <w:tcPr>
            <w:tcW w:w="602" w:type="pct"/>
            <w:shd w:val="clear" w:color="auto" w:fill="auto"/>
          </w:tcPr>
          <w:p w:rsidR="00094625" w:rsidRPr="000E64D7" w:rsidRDefault="00094625" w:rsidP="00FC4905">
            <w:pPr>
              <w:rPr>
                <w:rFonts w:ascii="標楷體" w:eastAsia="標楷體" w:hAnsi="標楷體"/>
                <w:sz w:val="28"/>
                <w:szCs w:val="28"/>
                <w:lang w:eastAsia="zh-TW"/>
              </w:rPr>
            </w:pPr>
          </w:p>
        </w:tc>
        <w:tc>
          <w:tcPr>
            <w:tcW w:w="602" w:type="pct"/>
            <w:shd w:val="clear" w:color="auto" w:fill="auto"/>
          </w:tcPr>
          <w:p w:rsidR="00094625" w:rsidRPr="000E64D7" w:rsidRDefault="00094625" w:rsidP="00FC4905">
            <w:pPr>
              <w:rPr>
                <w:rFonts w:ascii="標楷體" w:eastAsia="標楷體" w:hAnsi="標楷體"/>
                <w:sz w:val="28"/>
                <w:szCs w:val="28"/>
                <w:lang w:eastAsia="zh-TW"/>
              </w:rPr>
            </w:pPr>
          </w:p>
        </w:tc>
        <w:tc>
          <w:tcPr>
            <w:tcW w:w="482" w:type="pct"/>
            <w:shd w:val="clear" w:color="auto" w:fill="auto"/>
          </w:tcPr>
          <w:p w:rsidR="00094625" w:rsidRPr="000E64D7" w:rsidRDefault="00094625" w:rsidP="00FC4905">
            <w:pPr>
              <w:rPr>
                <w:rFonts w:ascii="標楷體" w:eastAsia="標楷體" w:hAnsi="標楷體"/>
                <w:sz w:val="28"/>
                <w:szCs w:val="28"/>
                <w:lang w:eastAsia="zh-TW"/>
              </w:rPr>
            </w:pPr>
          </w:p>
        </w:tc>
        <w:tc>
          <w:tcPr>
            <w:tcW w:w="596" w:type="pct"/>
            <w:shd w:val="clear" w:color="auto" w:fill="auto"/>
          </w:tcPr>
          <w:p w:rsidR="00094625" w:rsidRPr="00F344D5" w:rsidRDefault="00094625" w:rsidP="00FC4905">
            <w:pPr>
              <w:rPr>
                <w:rFonts w:ascii="Times New Roman" w:eastAsia="標楷體" w:hAnsi="Times New Roman"/>
                <w:lang w:eastAsia="zh-TW"/>
              </w:rPr>
            </w:pPr>
          </w:p>
        </w:tc>
      </w:tr>
      <w:tr w:rsidR="00094625" w:rsidTr="00966EBD">
        <w:tc>
          <w:tcPr>
            <w:tcW w:w="5000" w:type="pct"/>
            <w:gridSpan w:val="7"/>
            <w:shd w:val="clear" w:color="auto" w:fill="auto"/>
          </w:tcPr>
          <w:p w:rsidR="00094625" w:rsidRPr="00F344D5" w:rsidRDefault="00094625" w:rsidP="00FC4905">
            <w:pPr>
              <w:rPr>
                <w:rFonts w:ascii="Times New Roman" w:eastAsia="標楷體" w:hAnsi="Times New Roman"/>
                <w:lang w:eastAsia="zh-TW"/>
              </w:rPr>
            </w:pPr>
          </w:p>
          <w:p w:rsidR="00094625" w:rsidRPr="000E64D7" w:rsidRDefault="00094625" w:rsidP="00FC4905">
            <w:pPr>
              <w:tabs>
                <w:tab w:val="right" w:pos="3261"/>
              </w:tabs>
              <w:rPr>
                <w:rFonts w:ascii="Times New Roman" w:eastAsia="標楷體" w:hAnsi="Times New Roman"/>
                <w:sz w:val="28"/>
                <w:szCs w:val="28"/>
              </w:rPr>
            </w:pPr>
            <w:r w:rsidRPr="000E64D7">
              <w:rPr>
                <w:rFonts w:ascii="Times New Roman" w:eastAsia="標楷體" w:hAnsi="Times New Roman" w:hint="eastAsia"/>
                <w:sz w:val="28"/>
                <w:szCs w:val="28"/>
                <w:lang w:eastAsia="zh-HK"/>
              </w:rPr>
              <w:t>填表人</w:t>
            </w:r>
            <w:r w:rsidRPr="000E64D7">
              <w:rPr>
                <w:rFonts w:ascii="Times New Roman" w:eastAsia="標楷體" w:hAnsi="Times New Roman" w:hint="eastAsia"/>
                <w:sz w:val="28"/>
                <w:szCs w:val="28"/>
              </w:rPr>
              <w:t>：</w:t>
            </w:r>
            <w:r w:rsidRPr="000E64D7">
              <w:rPr>
                <w:rFonts w:ascii="Times New Roman" w:eastAsia="標楷體" w:hAnsi="Times New Roman"/>
                <w:sz w:val="28"/>
                <w:szCs w:val="28"/>
              </w:rPr>
              <w:tab/>
            </w:r>
            <w:r w:rsidRPr="000E64D7">
              <w:rPr>
                <w:rFonts w:ascii="Times New Roman" w:eastAsia="標楷體" w:hAnsi="Times New Roman" w:hint="eastAsia"/>
                <w:sz w:val="28"/>
                <w:szCs w:val="28"/>
                <w:lang w:eastAsia="zh-HK"/>
              </w:rPr>
              <w:t>複核：</w:t>
            </w:r>
          </w:p>
          <w:p w:rsidR="00094625" w:rsidRPr="00F344D5" w:rsidRDefault="00094625" w:rsidP="00FC4905">
            <w:pPr>
              <w:rPr>
                <w:rFonts w:ascii="Times New Roman" w:eastAsia="標楷體" w:hAnsi="Times New Roman"/>
              </w:rPr>
            </w:pPr>
          </w:p>
        </w:tc>
      </w:tr>
    </w:tbl>
    <w:p w:rsidR="00094625" w:rsidRPr="007E669C" w:rsidRDefault="00094625" w:rsidP="00094625"/>
    <w:p w:rsidR="0041192B" w:rsidRPr="00885129" w:rsidRDefault="0041192B" w:rsidP="0041192B">
      <w:pPr>
        <w:pStyle w:val="a3"/>
        <w:spacing w:line="440" w:lineRule="exact"/>
        <w:ind w:left="492"/>
        <w:rPr>
          <w:rFonts w:ascii="標楷體" w:eastAsia="標楷體" w:hAnsi="標楷體"/>
        </w:rPr>
      </w:pPr>
      <w:r w:rsidRPr="00885129">
        <w:rPr>
          <w:rFonts w:ascii="標楷體" w:eastAsia="標楷體" w:hAnsi="標楷體"/>
        </w:rPr>
        <w:t>註：</w:t>
      </w:r>
    </w:p>
    <w:p w:rsidR="0041192B" w:rsidRPr="00885129" w:rsidRDefault="0041192B" w:rsidP="00130EC6">
      <w:pPr>
        <w:pStyle w:val="a5"/>
        <w:numPr>
          <w:ilvl w:val="0"/>
          <w:numId w:val="18"/>
        </w:numPr>
        <w:tabs>
          <w:tab w:val="left" w:pos="853"/>
        </w:tabs>
        <w:spacing w:before="37" w:line="440" w:lineRule="exact"/>
        <w:ind w:right="965"/>
        <w:rPr>
          <w:rFonts w:ascii="標楷體" w:eastAsia="標楷體" w:hAnsi="標楷體"/>
          <w:sz w:val="24"/>
          <w:lang w:eastAsia="zh-TW"/>
        </w:rPr>
      </w:pPr>
      <w:r w:rsidRPr="00885129">
        <w:rPr>
          <w:rFonts w:ascii="標楷體" w:eastAsia="標楷體" w:hAnsi="標楷體"/>
          <w:spacing w:val="-1"/>
          <w:sz w:val="24"/>
          <w:lang w:eastAsia="zh-TW"/>
        </w:rPr>
        <w:t xml:space="preserve">機關得就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項作業流程製作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份自行評估表，亦得將各項作業流程依性質分類，同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類之作業流程合併 </w:t>
      </w:r>
      <w:r w:rsidRPr="00885129">
        <w:rPr>
          <w:rFonts w:ascii="標楷體" w:eastAsia="標楷體" w:hAnsi="標楷體"/>
          <w:sz w:val="24"/>
          <w:lang w:eastAsia="zh-TW"/>
        </w:rPr>
        <w:t>1 份自行評估表，將作業流程之控制重點納入評估。</w:t>
      </w:r>
    </w:p>
    <w:p w:rsidR="00BC7BDE" w:rsidRPr="00D07F5D" w:rsidRDefault="0041192B" w:rsidP="00130EC6">
      <w:pPr>
        <w:pStyle w:val="a5"/>
        <w:numPr>
          <w:ilvl w:val="0"/>
          <w:numId w:val="18"/>
        </w:numPr>
        <w:tabs>
          <w:tab w:val="left" w:pos="853"/>
        </w:tabs>
        <w:spacing w:line="440" w:lineRule="exact"/>
        <w:ind w:left="852" w:right="845"/>
        <w:rPr>
          <w:rFonts w:ascii="標楷體" w:eastAsia="標楷體" w:hAnsi="標楷體"/>
          <w:sz w:val="24"/>
          <w:szCs w:val="24"/>
          <w:lang w:eastAsia="zh-TW"/>
        </w:rPr>
      </w:pPr>
      <w:r w:rsidRPr="00D07F5D">
        <w:rPr>
          <w:rFonts w:ascii="標楷體" w:eastAsia="標楷體" w:hAnsi="標楷體"/>
          <w:spacing w:val="-27"/>
          <w:sz w:val="24"/>
          <w:lang w:eastAsia="zh-TW"/>
        </w:rPr>
        <w:t>各機關依評估結果於評估情形欄勾選「落實」、「部分落實」、「未落實」、「不適用」或「其</w:t>
      </w:r>
      <w:r w:rsidRPr="00D07F5D">
        <w:rPr>
          <w:rFonts w:ascii="標楷體" w:eastAsia="標楷體" w:hAnsi="標楷體"/>
          <w:spacing w:val="-14"/>
          <w:sz w:val="24"/>
          <w:lang w:eastAsia="zh-TW"/>
        </w:rPr>
        <w:t>他」；其中「不適用」係指評估期間法令規定或作法已修正，但控制重點未及配合修正者；</w:t>
      </w:r>
      <w:r w:rsidRPr="00D07F5D">
        <w:rPr>
          <w:rFonts w:ascii="標楷體" w:eastAsia="標楷體" w:hAnsi="標楷體"/>
          <w:sz w:val="24"/>
          <w:szCs w:val="24"/>
          <w:lang w:eastAsia="zh-TW"/>
        </w:rPr>
        <w:t>「其他」係指評估期間未發生控制重點所規範情形等，致無法評估者；遇有「部分落實」、「未落實」或「不適用」情形，於改善</w:t>
      </w:r>
      <w:proofErr w:type="gramStart"/>
      <w:r w:rsidRPr="00D07F5D">
        <w:rPr>
          <w:rFonts w:ascii="標楷體" w:eastAsia="標楷體" w:hAnsi="標楷體"/>
          <w:sz w:val="24"/>
          <w:szCs w:val="24"/>
          <w:lang w:eastAsia="zh-TW"/>
        </w:rPr>
        <w:t>措施欄敘明</w:t>
      </w:r>
      <w:proofErr w:type="gramEnd"/>
      <w:r w:rsidRPr="00D07F5D">
        <w:rPr>
          <w:rFonts w:ascii="標楷體" w:eastAsia="標楷體" w:hAnsi="標楷體"/>
          <w:sz w:val="24"/>
          <w:szCs w:val="24"/>
          <w:lang w:eastAsia="zh-TW"/>
        </w:rPr>
        <w:t>需</w:t>
      </w:r>
      <w:proofErr w:type="gramStart"/>
      <w:r w:rsidRPr="00D07F5D">
        <w:rPr>
          <w:rFonts w:ascii="標楷體" w:eastAsia="標楷體" w:hAnsi="標楷體"/>
          <w:sz w:val="24"/>
          <w:szCs w:val="24"/>
          <w:lang w:eastAsia="zh-TW"/>
        </w:rPr>
        <w:t>採</w:t>
      </w:r>
      <w:proofErr w:type="gramEnd"/>
      <w:r w:rsidRPr="00D07F5D">
        <w:rPr>
          <w:rFonts w:ascii="標楷體" w:eastAsia="標楷體" w:hAnsi="標楷體"/>
          <w:sz w:val="24"/>
          <w:szCs w:val="24"/>
          <w:lang w:eastAsia="zh-TW"/>
        </w:rPr>
        <w:t>行之改善措施。</w:t>
      </w:r>
    </w:p>
    <w:p w:rsidR="00D07F5D" w:rsidRDefault="00D07F5D" w:rsidP="003F3FA9">
      <w:pPr>
        <w:pStyle w:val="a3"/>
        <w:spacing w:line="440" w:lineRule="exact"/>
        <w:ind w:left="852"/>
        <w:rPr>
          <w:rFonts w:ascii="標楷體" w:eastAsia="標楷體" w:hAnsi="標楷體"/>
          <w:lang w:eastAsia="zh-TW"/>
        </w:rPr>
      </w:pPr>
    </w:p>
    <w:p w:rsidR="007E2EFA" w:rsidRPr="00712687" w:rsidRDefault="007E2EFA" w:rsidP="007E2EFA">
      <w:pPr>
        <w:rPr>
          <w:rFonts w:ascii="標楷體" w:eastAsia="標楷體" w:hAnsi="標楷體"/>
          <w:b/>
          <w:sz w:val="28"/>
          <w:szCs w:val="28"/>
          <w:lang w:eastAsia="zh-TW"/>
        </w:rPr>
      </w:pPr>
      <w:r>
        <w:rPr>
          <w:rFonts w:ascii="標楷體" w:eastAsia="標楷體" w:hAnsi="標楷體" w:hint="eastAsia"/>
          <w:b/>
          <w:sz w:val="28"/>
          <w:szCs w:val="28"/>
          <w:lang w:eastAsia="zh-TW"/>
        </w:rPr>
        <w:lastRenderedPageBreak/>
        <w:t>LE01</w:t>
      </w: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r w:rsidRPr="004E31B7">
        <w:rPr>
          <w:rFonts w:ascii="標楷體" w:eastAsia="標楷體" w:hAnsi="標楷體" w:hint="eastAsia"/>
          <w:b/>
          <w:sz w:val="36"/>
          <w:szCs w:val="36"/>
          <w:lang w:eastAsia="zh-TW"/>
        </w:rPr>
        <w:t>風險評估及處理表</w:t>
      </w:r>
      <w:r w:rsidRPr="004E31B7">
        <w:rPr>
          <w:rFonts w:ascii="標楷體" w:eastAsia="標楷體" w:hAnsi="標楷體" w:hint="eastAsia"/>
          <w:sz w:val="36"/>
          <w:szCs w:val="36"/>
          <w:lang w:eastAsia="zh-TW"/>
        </w:rPr>
        <w:t>【</w:t>
      </w:r>
      <w:r>
        <w:rPr>
          <w:rFonts w:ascii="標楷體" w:eastAsia="標楷體" w:hAnsi="標楷體" w:hint="eastAsia"/>
          <w:sz w:val="36"/>
          <w:szCs w:val="36"/>
          <w:lang w:eastAsia="zh-TW"/>
        </w:rPr>
        <w:t>民政課</w:t>
      </w:r>
      <w:r w:rsidRPr="004E31B7">
        <w:rPr>
          <w:rFonts w:ascii="標楷體" w:eastAsia="標楷體" w:hAnsi="標楷體" w:hint="eastAsia"/>
          <w:sz w:val="36"/>
          <w:szCs w:val="36"/>
          <w:lang w:eastAsia="zh-TW"/>
        </w:rPr>
        <w:t>】</w:t>
      </w:r>
    </w:p>
    <w:tbl>
      <w:tblPr>
        <w:tblW w:w="935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26"/>
        <w:gridCol w:w="993"/>
        <w:gridCol w:w="1701"/>
        <w:gridCol w:w="425"/>
        <w:gridCol w:w="567"/>
        <w:gridCol w:w="992"/>
        <w:gridCol w:w="1843"/>
        <w:gridCol w:w="425"/>
        <w:gridCol w:w="425"/>
        <w:gridCol w:w="851"/>
        <w:gridCol w:w="609"/>
      </w:tblGrid>
      <w:tr w:rsidR="002B2157" w:rsidRPr="004E31B7" w:rsidTr="004E7EC5">
        <w:trPr>
          <w:trHeight w:val="592"/>
          <w:tblCellSpacing w:w="0" w:type="dxa"/>
          <w:jc w:val="center"/>
        </w:trPr>
        <w:tc>
          <w:tcPr>
            <w:tcW w:w="526" w:type="dxa"/>
            <w:vMerge w:val="restart"/>
            <w:shd w:val="clear" w:color="auto" w:fill="auto"/>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風險</w:t>
            </w:r>
          </w:p>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項目</w:t>
            </w:r>
          </w:p>
        </w:tc>
        <w:tc>
          <w:tcPr>
            <w:tcW w:w="993" w:type="dxa"/>
            <w:vMerge w:val="restart"/>
            <w:shd w:val="clear" w:color="auto" w:fill="auto"/>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風險情境</w:t>
            </w:r>
          </w:p>
        </w:tc>
        <w:tc>
          <w:tcPr>
            <w:tcW w:w="1701" w:type="dxa"/>
            <w:vMerge w:val="restart"/>
            <w:shd w:val="clear" w:color="auto" w:fill="auto"/>
            <w:vAlign w:val="center"/>
          </w:tcPr>
          <w:p w:rsidR="002B2157" w:rsidRPr="004E31B7" w:rsidRDefault="002B2157" w:rsidP="004E7EC5">
            <w:pPr>
              <w:spacing w:line="420" w:lineRule="exact"/>
              <w:rPr>
                <w:rFonts w:ascii="標楷體" w:eastAsia="標楷體" w:hAnsi="標楷體"/>
                <w:b/>
              </w:rPr>
            </w:pPr>
          </w:p>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現有控制機制</w:t>
            </w:r>
          </w:p>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(註)</w:t>
            </w:r>
          </w:p>
        </w:tc>
        <w:tc>
          <w:tcPr>
            <w:tcW w:w="992" w:type="dxa"/>
            <w:gridSpan w:val="2"/>
            <w:shd w:val="clear" w:color="auto" w:fill="auto"/>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現有風險分析</w:t>
            </w:r>
          </w:p>
        </w:tc>
        <w:tc>
          <w:tcPr>
            <w:tcW w:w="992" w:type="dxa"/>
            <w:vMerge w:val="restart"/>
            <w:shd w:val="clear" w:color="auto" w:fill="auto"/>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殘餘風險值</w:t>
            </w:r>
          </w:p>
          <w:p w:rsidR="002B2157" w:rsidRPr="004E31B7" w:rsidRDefault="002B2157" w:rsidP="004E7EC5">
            <w:pPr>
              <w:spacing w:line="420" w:lineRule="exact"/>
              <w:rPr>
                <w:rFonts w:ascii="標楷體" w:eastAsia="標楷體" w:hAnsi="標楷體"/>
                <w:b/>
              </w:rPr>
            </w:pPr>
            <w:r w:rsidRPr="004E31B7">
              <w:rPr>
                <w:rFonts w:ascii="標楷體" w:eastAsia="標楷體" w:hAnsi="標楷體"/>
                <w:b/>
              </w:rPr>
              <w:t xml:space="preserve">(R)= </w:t>
            </w:r>
          </w:p>
          <w:p w:rsidR="002B2157" w:rsidRPr="004E31B7" w:rsidRDefault="002B2157" w:rsidP="004E7EC5">
            <w:pPr>
              <w:spacing w:line="420" w:lineRule="exact"/>
              <w:rPr>
                <w:rFonts w:ascii="標楷體" w:eastAsia="標楷體" w:hAnsi="標楷體"/>
                <w:b/>
              </w:rPr>
            </w:pPr>
            <w:r w:rsidRPr="004E31B7">
              <w:rPr>
                <w:rFonts w:ascii="標楷體" w:eastAsia="標楷體" w:hAnsi="標楷體"/>
                <w:b/>
              </w:rPr>
              <w:t>(L)x(I)</w:t>
            </w:r>
          </w:p>
        </w:tc>
        <w:tc>
          <w:tcPr>
            <w:tcW w:w="1843" w:type="dxa"/>
            <w:vMerge w:val="restart"/>
            <w:tcBorders>
              <w:right w:val="single" w:sz="4" w:space="0" w:color="000000"/>
            </w:tcBorders>
            <w:shd w:val="clear" w:color="auto" w:fill="auto"/>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新增控制機制</w:t>
            </w:r>
          </w:p>
        </w:tc>
        <w:tc>
          <w:tcPr>
            <w:tcW w:w="850" w:type="dxa"/>
            <w:gridSpan w:val="2"/>
            <w:tcBorders>
              <w:left w:val="single" w:sz="4" w:space="0" w:color="000000"/>
              <w:bottom w:val="single" w:sz="4" w:space="0" w:color="000000"/>
              <w:right w:val="single" w:sz="4" w:space="0" w:color="000000"/>
            </w:tcBorders>
            <w:shd w:val="clear" w:color="auto" w:fill="auto"/>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殘餘風險分析</w:t>
            </w:r>
          </w:p>
        </w:tc>
        <w:tc>
          <w:tcPr>
            <w:tcW w:w="851" w:type="dxa"/>
            <w:vMerge w:val="restart"/>
            <w:tcBorders>
              <w:left w:val="single" w:sz="4" w:space="0" w:color="000000"/>
            </w:tcBorders>
            <w:shd w:val="clear" w:color="auto" w:fill="auto"/>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殘餘風險值</w:t>
            </w:r>
          </w:p>
          <w:p w:rsidR="002B2157" w:rsidRPr="00F22FCB" w:rsidRDefault="002B2157" w:rsidP="004E7EC5">
            <w:pPr>
              <w:spacing w:line="420" w:lineRule="exact"/>
              <w:rPr>
                <w:rFonts w:ascii="標楷體" w:eastAsia="標楷體" w:hAnsi="標楷體"/>
                <w:b/>
              </w:rPr>
            </w:pPr>
            <w:r w:rsidRPr="00F22FCB">
              <w:rPr>
                <w:rFonts w:ascii="標楷體" w:eastAsia="標楷體" w:hAnsi="標楷體"/>
                <w:b/>
              </w:rPr>
              <w:t xml:space="preserve">(R)= </w:t>
            </w:r>
          </w:p>
          <w:p w:rsidR="002B2157" w:rsidRPr="004E31B7" w:rsidRDefault="002B2157" w:rsidP="004E7EC5">
            <w:pPr>
              <w:spacing w:line="420" w:lineRule="exact"/>
              <w:rPr>
                <w:rFonts w:ascii="標楷體" w:eastAsia="標楷體" w:hAnsi="標楷體"/>
                <w:b/>
              </w:rPr>
            </w:pPr>
            <w:r w:rsidRPr="00F22FCB">
              <w:rPr>
                <w:rFonts w:ascii="標楷體" w:eastAsia="標楷體" w:hAnsi="標楷體"/>
                <w:b/>
              </w:rPr>
              <w:t>(L)x(I)</w:t>
            </w:r>
          </w:p>
        </w:tc>
        <w:tc>
          <w:tcPr>
            <w:tcW w:w="609" w:type="dxa"/>
            <w:vMerge w:val="restart"/>
            <w:shd w:val="clear" w:color="auto" w:fill="auto"/>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負責單位</w:t>
            </w:r>
          </w:p>
        </w:tc>
      </w:tr>
      <w:tr w:rsidR="002B2157" w:rsidRPr="004E31B7" w:rsidTr="004E7EC5">
        <w:trPr>
          <w:trHeight w:val="648"/>
          <w:tblCellSpacing w:w="0" w:type="dxa"/>
          <w:jc w:val="center"/>
        </w:trPr>
        <w:tc>
          <w:tcPr>
            <w:tcW w:w="526" w:type="dxa"/>
            <w:vMerge/>
            <w:vAlign w:val="center"/>
          </w:tcPr>
          <w:p w:rsidR="002B2157" w:rsidRPr="004E31B7" w:rsidRDefault="002B2157" w:rsidP="004E7EC5">
            <w:pPr>
              <w:spacing w:line="420" w:lineRule="exact"/>
              <w:jc w:val="both"/>
              <w:rPr>
                <w:rFonts w:ascii="標楷體" w:eastAsia="標楷體" w:hAnsi="標楷體"/>
              </w:rPr>
            </w:pPr>
          </w:p>
        </w:tc>
        <w:tc>
          <w:tcPr>
            <w:tcW w:w="993" w:type="dxa"/>
            <w:vMerge/>
            <w:vAlign w:val="center"/>
          </w:tcPr>
          <w:p w:rsidR="002B2157" w:rsidRPr="004E31B7" w:rsidRDefault="002B2157" w:rsidP="004E7EC5">
            <w:pPr>
              <w:spacing w:line="420" w:lineRule="exact"/>
              <w:jc w:val="both"/>
              <w:rPr>
                <w:rFonts w:ascii="標楷體" w:eastAsia="標楷體" w:hAnsi="標楷體"/>
              </w:rPr>
            </w:pPr>
          </w:p>
        </w:tc>
        <w:tc>
          <w:tcPr>
            <w:tcW w:w="1701" w:type="dxa"/>
            <w:vMerge/>
            <w:vAlign w:val="center"/>
          </w:tcPr>
          <w:p w:rsidR="002B2157" w:rsidRPr="004E31B7" w:rsidRDefault="002B2157" w:rsidP="004E7EC5">
            <w:pPr>
              <w:spacing w:line="420" w:lineRule="exact"/>
              <w:jc w:val="both"/>
              <w:rPr>
                <w:rFonts w:ascii="標楷體" w:eastAsia="標楷體" w:hAnsi="標楷體"/>
              </w:rPr>
            </w:pPr>
          </w:p>
        </w:tc>
        <w:tc>
          <w:tcPr>
            <w:tcW w:w="425" w:type="dxa"/>
            <w:shd w:val="clear" w:color="auto" w:fill="auto"/>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可能性</w:t>
            </w:r>
          </w:p>
          <w:p w:rsidR="002B2157" w:rsidRPr="004E31B7" w:rsidRDefault="002B2157" w:rsidP="004E7EC5">
            <w:pPr>
              <w:spacing w:line="420" w:lineRule="exact"/>
              <w:rPr>
                <w:rFonts w:ascii="標楷體" w:eastAsia="標楷體" w:hAnsi="標楷體"/>
                <w:b/>
              </w:rPr>
            </w:pPr>
            <w:r w:rsidRPr="004E31B7">
              <w:rPr>
                <w:rFonts w:ascii="標楷體" w:eastAsia="標楷體" w:hAnsi="標楷體"/>
                <w:b/>
              </w:rPr>
              <w:t>(L)</w:t>
            </w:r>
          </w:p>
        </w:tc>
        <w:tc>
          <w:tcPr>
            <w:tcW w:w="567" w:type="dxa"/>
            <w:shd w:val="clear" w:color="auto" w:fill="auto"/>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影響程度</w:t>
            </w:r>
          </w:p>
          <w:p w:rsidR="002B2157" w:rsidRPr="004E31B7" w:rsidRDefault="002B2157" w:rsidP="004E7EC5">
            <w:pPr>
              <w:spacing w:line="420" w:lineRule="exact"/>
              <w:rPr>
                <w:rFonts w:ascii="標楷體" w:eastAsia="標楷體" w:hAnsi="標楷體"/>
                <w:b/>
              </w:rPr>
            </w:pPr>
            <w:r w:rsidRPr="004E31B7">
              <w:rPr>
                <w:rFonts w:ascii="標楷體" w:eastAsia="標楷體" w:hAnsi="標楷體"/>
                <w:b/>
              </w:rPr>
              <w:t>(I)</w:t>
            </w:r>
          </w:p>
        </w:tc>
        <w:tc>
          <w:tcPr>
            <w:tcW w:w="992" w:type="dxa"/>
            <w:vMerge/>
            <w:vAlign w:val="center"/>
          </w:tcPr>
          <w:p w:rsidR="002B2157" w:rsidRPr="004E31B7" w:rsidRDefault="002B2157" w:rsidP="004E7EC5">
            <w:pPr>
              <w:spacing w:line="420" w:lineRule="exact"/>
              <w:jc w:val="both"/>
              <w:rPr>
                <w:rFonts w:ascii="標楷體" w:eastAsia="標楷體" w:hAnsi="標楷體"/>
                <w:b/>
              </w:rPr>
            </w:pPr>
          </w:p>
        </w:tc>
        <w:tc>
          <w:tcPr>
            <w:tcW w:w="1843" w:type="dxa"/>
            <w:vMerge/>
            <w:tcBorders>
              <w:right w:val="single" w:sz="4" w:space="0" w:color="000000"/>
            </w:tcBorders>
            <w:vAlign w:val="center"/>
          </w:tcPr>
          <w:p w:rsidR="002B2157" w:rsidRPr="004E31B7" w:rsidRDefault="002B2157" w:rsidP="004E7EC5">
            <w:pPr>
              <w:spacing w:line="420" w:lineRule="exact"/>
              <w:jc w:val="both"/>
              <w:rPr>
                <w:rFonts w:ascii="標楷體" w:eastAsia="標楷體" w:hAnsi="標楷體"/>
                <w:b/>
              </w:rPr>
            </w:pPr>
          </w:p>
        </w:tc>
        <w:tc>
          <w:tcPr>
            <w:tcW w:w="425" w:type="dxa"/>
            <w:tcBorders>
              <w:top w:val="single" w:sz="4" w:space="0" w:color="000000"/>
              <w:left w:val="single" w:sz="4" w:space="0" w:color="000000"/>
              <w:right w:val="single" w:sz="4" w:space="0" w:color="000000"/>
            </w:tcBorders>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可能性</w:t>
            </w:r>
          </w:p>
          <w:p w:rsidR="002B2157" w:rsidRPr="004E31B7" w:rsidRDefault="002B2157" w:rsidP="004E7EC5">
            <w:pPr>
              <w:spacing w:line="420" w:lineRule="exact"/>
              <w:rPr>
                <w:rFonts w:ascii="標楷體" w:eastAsia="標楷體" w:hAnsi="標楷體"/>
                <w:b/>
              </w:rPr>
            </w:pPr>
            <w:r w:rsidRPr="004E31B7">
              <w:rPr>
                <w:rFonts w:ascii="標楷體" w:eastAsia="標楷體" w:hAnsi="標楷體"/>
                <w:b/>
              </w:rPr>
              <w:t>(L)</w:t>
            </w:r>
          </w:p>
        </w:tc>
        <w:tc>
          <w:tcPr>
            <w:tcW w:w="425" w:type="dxa"/>
            <w:tcBorders>
              <w:top w:val="single" w:sz="4" w:space="0" w:color="000000"/>
              <w:left w:val="single" w:sz="4" w:space="0" w:color="000000"/>
              <w:right w:val="single" w:sz="4" w:space="0" w:color="000000"/>
            </w:tcBorders>
            <w:vAlign w:val="center"/>
          </w:tcPr>
          <w:p w:rsidR="002B2157" w:rsidRPr="004E31B7" w:rsidRDefault="002B2157" w:rsidP="004E7EC5">
            <w:pPr>
              <w:spacing w:line="420" w:lineRule="exact"/>
              <w:rPr>
                <w:rFonts w:ascii="標楷體" w:eastAsia="標楷體" w:hAnsi="標楷體"/>
                <w:b/>
              </w:rPr>
            </w:pPr>
            <w:r w:rsidRPr="004E31B7">
              <w:rPr>
                <w:rFonts w:ascii="標楷體" w:eastAsia="標楷體" w:hAnsi="標楷體" w:hint="eastAsia"/>
                <w:b/>
              </w:rPr>
              <w:t>影響程度</w:t>
            </w:r>
          </w:p>
          <w:p w:rsidR="002B2157" w:rsidRPr="004E31B7" w:rsidRDefault="002B2157" w:rsidP="004E7EC5">
            <w:pPr>
              <w:spacing w:line="420" w:lineRule="exact"/>
              <w:rPr>
                <w:rFonts w:ascii="標楷體" w:eastAsia="標楷體" w:hAnsi="標楷體"/>
                <w:b/>
              </w:rPr>
            </w:pPr>
            <w:r w:rsidRPr="004E31B7">
              <w:rPr>
                <w:rFonts w:ascii="標楷體" w:eastAsia="標楷體" w:hAnsi="標楷體"/>
                <w:b/>
              </w:rPr>
              <w:t>(I)</w:t>
            </w:r>
          </w:p>
        </w:tc>
        <w:tc>
          <w:tcPr>
            <w:tcW w:w="851" w:type="dxa"/>
            <w:vMerge/>
            <w:tcBorders>
              <w:left w:val="single" w:sz="4" w:space="0" w:color="000000"/>
            </w:tcBorders>
            <w:vAlign w:val="center"/>
          </w:tcPr>
          <w:p w:rsidR="002B2157" w:rsidRPr="004E31B7" w:rsidRDefault="002B2157" w:rsidP="004E7EC5">
            <w:pPr>
              <w:spacing w:line="420" w:lineRule="exact"/>
              <w:jc w:val="both"/>
              <w:rPr>
                <w:rFonts w:ascii="標楷體" w:eastAsia="標楷體" w:hAnsi="標楷體"/>
              </w:rPr>
            </w:pPr>
          </w:p>
        </w:tc>
        <w:tc>
          <w:tcPr>
            <w:tcW w:w="609" w:type="dxa"/>
            <w:vMerge/>
            <w:vAlign w:val="center"/>
          </w:tcPr>
          <w:p w:rsidR="002B2157" w:rsidRPr="004E31B7" w:rsidRDefault="002B2157" w:rsidP="004E7EC5">
            <w:pPr>
              <w:spacing w:line="420" w:lineRule="exact"/>
              <w:jc w:val="both"/>
              <w:rPr>
                <w:rFonts w:ascii="標楷體" w:eastAsia="標楷體" w:hAnsi="標楷體"/>
              </w:rPr>
            </w:pPr>
          </w:p>
        </w:tc>
      </w:tr>
      <w:tr w:rsidR="002B2157" w:rsidRPr="004E31B7" w:rsidTr="004E7EC5">
        <w:trPr>
          <w:trHeight w:val="444"/>
          <w:tblCellSpacing w:w="0" w:type="dxa"/>
          <w:jc w:val="center"/>
        </w:trPr>
        <w:tc>
          <w:tcPr>
            <w:tcW w:w="526" w:type="dxa"/>
          </w:tcPr>
          <w:p w:rsidR="002B2157" w:rsidRPr="00F22FCB" w:rsidRDefault="002B2157" w:rsidP="004E7EC5">
            <w:pPr>
              <w:rPr>
                <w:rFonts w:ascii="標楷體" w:eastAsia="標楷體" w:hAnsi="標楷體"/>
              </w:rPr>
            </w:pPr>
            <w:r w:rsidRPr="00F22FCB">
              <w:rPr>
                <w:rFonts w:ascii="標楷體" w:eastAsia="標楷體" w:hAnsi="標楷體"/>
              </w:rPr>
              <w:t>防災業務作業</w:t>
            </w:r>
          </w:p>
        </w:tc>
        <w:tc>
          <w:tcPr>
            <w:tcW w:w="993" w:type="dxa"/>
          </w:tcPr>
          <w:p w:rsidR="002B2157" w:rsidRDefault="002B2157" w:rsidP="004E7EC5">
            <w:pPr>
              <w:rPr>
                <w:rFonts w:ascii="標楷體" w:eastAsia="標楷體" w:hAnsi="標楷體"/>
                <w:spacing w:val="3"/>
                <w:lang w:eastAsia="zh-TW"/>
              </w:rPr>
            </w:pPr>
            <w:r w:rsidRPr="00F22FCB">
              <w:rPr>
                <w:rFonts w:ascii="標楷體" w:eastAsia="標楷體" w:hAnsi="標楷體"/>
                <w:spacing w:val="-2"/>
                <w:lang w:eastAsia="zh-TW"/>
              </w:rPr>
              <w:t>未能落</w:t>
            </w:r>
            <w:r w:rsidRPr="00F22FCB">
              <w:rPr>
                <w:rFonts w:ascii="標楷體" w:eastAsia="標楷體" w:hAnsi="標楷體"/>
                <w:spacing w:val="3"/>
                <w:lang w:eastAsia="zh-TW"/>
              </w:rPr>
              <w:t>實</w:t>
            </w:r>
          </w:p>
          <w:p w:rsidR="002B2157" w:rsidRPr="00F22FCB" w:rsidRDefault="002B2157" w:rsidP="004E7EC5">
            <w:pPr>
              <w:rPr>
                <w:rFonts w:ascii="標楷體" w:eastAsia="標楷體" w:hAnsi="標楷體"/>
                <w:lang w:eastAsia="zh-TW"/>
              </w:rPr>
            </w:pPr>
            <w:r>
              <w:rPr>
                <w:rFonts w:ascii="標楷體" w:eastAsia="標楷體" w:hAnsi="標楷體" w:hint="eastAsia"/>
                <w:spacing w:val="3"/>
                <w:lang w:eastAsia="zh-TW"/>
              </w:rPr>
              <w:t>辦</w:t>
            </w:r>
            <w:r w:rsidRPr="00F22FCB">
              <w:rPr>
                <w:rFonts w:ascii="標楷體" w:eastAsia="標楷體" w:hAnsi="標楷體"/>
                <w:lang w:eastAsia="zh-TW"/>
              </w:rPr>
              <w:t>理將</w:t>
            </w:r>
            <w:r w:rsidRPr="00F22FCB">
              <w:rPr>
                <w:rFonts w:ascii="標楷體" w:eastAsia="標楷體" w:hAnsi="標楷體"/>
                <w:spacing w:val="-2"/>
                <w:lang w:eastAsia="zh-TW"/>
              </w:rPr>
              <w:t>影 響</w:t>
            </w:r>
            <w:r>
              <w:rPr>
                <w:rFonts w:ascii="標楷體" w:eastAsia="標楷體" w:hAnsi="標楷體" w:hint="eastAsia"/>
                <w:spacing w:val="-2"/>
                <w:lang w:eastAsia="zh-TW"/>
              </w:rPr>
              <w:t>人</w:t>
            </w:r>
            <w:r w:rsidRPr="00F22FCB">
              <w:rPr>
                <w:rFonts w:ascii="標楷體" w:eastAsia="標楷體" w:hAnsi="標楷體"/>
                <w:spacing w:val="-4"/>
                <w:lang w:eastAsia="zh-TW"/>
              </w:rPr>
              <w:t>民生 命財產損失</w:t>
            </w:r>
          </w:p>
        </w:tc>
        <w:tc>
          <w:tcPr>
            <w:tcW w:w="1701" w:type="dxa"/>
          </w:tcPr>
          <w:p w:rsidR="002B2157" w:rsidRDefault="002B2157" w:rsidP="00130EC6">
            <w:pPr>
              <w:pStyle w:val="TableParagraph"/>
              <w:numPr>
                <w:ilvl w:val="0"/>
                <w:numId w:val="2"/>
              </w:numPr>
              <w:tabs>
                <w:tab w:val="left" w:pos="294"/>
              </w:tabs>
              <w:spacing w:line="400" w:lineRule="exact"/>
              <w:ind w:left="0" w:firstLine="0"/>
              <w:rPr>
                <w:rFonts w:ascii="標楷體" w:eastAsia="標楷體" w:hAnsi="標楷體"/>
                <w:sz w:val="24"/>
                <w:lang w:eastAsia="zh-TW"/>
              </w:rPr>
            </w:pPr>
            <w:r w:rsidRPr="005858E7">
              <w:rPr>
                <w:rFonts w:ascii="標楷體" w:eastAsia="標楷體" w:hAnsi="標楷體"/>
                <w:spacing w:val="-7"/>
                <w:sz w:val="24"/>
                <w:lang w:eastAsia="zh-TW"/>
              </w:rPr>
              <w:t>運用通訊軟體及簡訊通知應變 中心各編組派員</w:t>
            </w:r>
            <w:r w:rsidRPr="005858E7">
              <w:rPr>
                <w:rFonts w:ascii="標楷體" w:eastAsia="標楷體" w:hAnsi="標楷體"/>
                <w:spacing w:val="-8"/>
                <w:sz w:val="24"/>
                <w:lang w:eastAsia="zh-TW"/>
              </w:rPr>
              <w:t>進駐，並請本</w:t>
            </w:r>
            <w:r>
              <w:rPr>
                <w:rFonts w:ascii="標楷體" w:eastAsia="標楷體" w:hAnsi="標楷體" w:hint="eastAsia"/>
                <w:spacing w:val="-8"/>
                <w:sz w:val="24"/>
                <w:lang w:eastAsia="zh-TW"/>
              </w:rPr>
              <w:t>所</w:t>
            </w:r>
            <w:r w:rsidRPr="005858E7">
              <w:rPr>
                <w:rFonts w:ascii="標楷體" w:eastAsia="標楷體" w:hAnsi="標楷體"/>
                <w:spacing w:val="-8"/>
                <w:sz w:val="24"/>
                <w:lang w:eastAsia="zh-TW"/>
              </w:rPr>
              <w:t xml:space="preserve"> 各里辦公處待命警戒。</w:t>
            </w:r>
          </w:p>
          <w:p w:rsidR="002B2157" w:rsidRPr="005858E7" w:rsidRDefault="002B2157" w:rsidP="00130EC6">
            <w:pPr>
              <w:pStyle w:val="TableParagraph"/>
              <w:numPr>
                <w:ilvl w:val="0"/>
                <w:numId w:val="2"/>
              </w:numPr>
              <w:tabs>
                <w:tab w:val="left" w:pos="294"/>
              </w:tabs>
              <w:spacing w:line="400" w:lineRule="exact"/>
              <w:ind w:left="0" w:firstLine="0"/>
              <w:rPr>
                <w:rFonts w:ascii="標楷體" w:eastAsia="標楷體" w:hAnsi="標楷體"/>
                <w:sz w:val="24"/>
                <w:lang w:eastAsia="zh-TW"/>
              </w:rPr>
            </w:pPr>
            <w:r w:rsidRPr="005858E7">
              <w:rPr>
                <w:rFonts w:ascii="標楷體" w:eastAsia="標楷體" w:hAnsi="標楷體"/>
                <w:spacing w:val="-7"/>
                <w:sz w:val="24"/>
                <w:lang w:eastAsia="zh-TW"/>
              </w:rPr>
              <w:t>建置災情管理 (EMIC)</w:t>
            </w:r>
            <w:r w:rsidRPr="005858E7">
              <w:rPr>
                <w:rFonts w:ascii="標楷體" w:eastAsia="標楷體" w:hAnsi="標楷體"/>
                <w:spacing w:val="21"/>
                <w:sz w:val="24"/>
                <w:lang w:eastAsia="zh-TW"/>
              </w:rPr>
              <w:t>系</w:t>
            </w:r>
            <w:r w:rsidRPr="005858E7">
              <w:rPr>
                <w:rFonts w:ascii="標楷體" w:eastAsia="標楷體" w:hAnsi="標楷體"/>
                <w:spacing w:val="15"/>
                <w:sz w:val="24"/>
                <w:lang w:eastAsia="zh-TW"/>
              </w:rPr>
              <w:t>統並測</w:t>
            </w:r>
            <w:r>
              <w:rPr>
                <w:rFonts w:ascii="標楷體" w:eastAsia="標楷體" w:hAnsi="標楷體"/>
                <w:spacing w:val="-7"/>
                <w:sz w:val="24"/>
                <w:lang w:eastAsia="zh-TW"/>
              </w:rPr>
              <w:t>試</w:t>
            </w:r>
            <w:r>
              <w:rPr>
                <w:rFonts w:ascii="標楷體" w:eastAsia="標楷體" w:hAnsi="標楷體" w:hint="eastAsia"/>
                <w:spacing w:val="-7"/>
                <w:sz w:val="24"/>
                <w:lang w:eastAsia="zh-TW"/>
              </w:rPr>
              <w:t>衛</w:t>
            </w:r>
            <w:r w:rsidRPr="005858E7">
              <w:rPr>
                <w:rFonts w:ascii="標楷體" w:eastAsia="標楷體" w:hAnsi="標楷體"/>
                <w:spacing w:val="-7"/>
                <w:sz w:val="24"/>
                <w:lang w:eastAsia="zh-TW"/>
              </w:rPr>
              <w:t>星電話系</w:t>
            </w:r>
            <w:r>
              <w:rPr>
                <w:rFonts w:ascii="標楷體" w:eastAsia="標楷體" w:hAnsi="標楷體" w:hint="eastAsia"/>
                <w:spacing w:val="-7"/>
                <w:sz w:val="24"/>
                <w:lang w:eastAsia="zh-TW"/>
              </w:rPr>
              <w:t>統</w:t>
            </w:r>
            <w:r w:rsidRPr="005858E7">
              <w:rPr>
                <w:rFonts w:ascii="標楷體" w:eastAsia="標楷體" w:hAnsi="標楷體"/>
                <w:spacing w:val="-7"/>
                <w:sz w:val="24"/>
                <w:lang w:eastAsia="zh-TW"/>
              </w:rPr>
              <w:t>。</w:t>
            </w:r>
          </w:p>
          <w:p w:rsidR="002B2157" w:rsidRPr="005858E7" w:rsidRDefault="002B2157" w:rsidP="00130EC6">
            <w:pPr>
              <w:pStyle w:val="TableParagraph"/>
              <w:numPr>
                <w:ilvl w:val="0"/>
                <w:numId w:val="2"/>
              </w:numPr>
              <w:tabs>
                <w:tab w:val="left" w:pos="294"/>
              </w:tabs>
              <w:spacing w:line="400" w:lineRule="exact"/>
              <w:ind w:left="0" w:firstLine="0"/>
              <w:rPr>
                <w:rFonts w:ascii="標楷體" w:eastAsia="標楷體" w:hAnsi="標楷體"/>
                <w:sz w:val="24"/>
                <w:lang w:eastAsia="zh-TW"/>
              </w:rPr>
            </w:pPr>
            <w:r w:rsidRPr="005858E7">
              <w:rPr>
                <w:rFonts w:ascii="標楷體" w:eastAsia="標楷體" w:hAnsi="標楷體"/>
                <w:spacing w:val="-7"/>
                <w:sz w:val="24"/>
                <w:lang w:eastAsia="zh-TW"/>
              </w:rPr>
              <w:t>各里成立災情 查報人員</w:t>
            </w:r>
            <w:r w:rsidRPr="005858E7">
              <w:rPr>
                <w:rFonts w:ascii="標楷體" w:eastAsia="標楷體" w:hAnsi="標楷體"/>
                <w:spacing w:val="13"/>
                <w:sz w:val="24"/>
                <w:lang w:eastAsia="zh-TW"/>
              </w:rPr>
              <w:t>(里、鄰長</w:t>
            </w:r>
            <w:r w:rsidRPr="005858E7">
              <w:rPr>
                <w:rFonts w:ascii="標楷體" w:eastAsia="標楷體" w:hAnsi="標楷體"/>
                <w:spacing w:val="8"/>
                <w:w w:val="105"/>
                <w:sz w:val="24"/>
                <w:lang w:eastAsia="zh-TW"/>
              </w:rPr>
              <w:t>、里幹</w:t>
            </w:r>
            <w:r>
              <w:rPr>
                <w:rFonts w:ascii="標楷體" w:eastAsia="標楷體" w:hAnsi="標楷體" w:hint="eastAsia"/>
                <w:spacing w:val="8"/>
                <w:w w:val="105"/>
                <w:sz w:val="24"/>
                <w:lang w:eastAsia="zh-TW"/>
              </w:rPr>
              <w:t>事</w:t>
            </w:r>
            <w:r w:rsidRPr="005858E7">
              <w:rPr>
                <w:rFonts w:ascii="標楷體" w:eastAsia="標楷體" w:hAnsi="標楷體"/>
                <w:spacing w:val="8"/>
                <w:w w:val="105"/>
                <w:sz w:val="24"/>
                <w:lang w:eastAsia="zh-TW"/>
              </w:rPr>
              <w:t>)，</w:t>
            </w:r>
            <w:r w:rsidRPr="005858E7">
              <w:rPr>
                <w:rFonts w:ascii="標楷體" w:eastAsia="標楷體" w:hAnsi="標楷體"/>
                <w:spacing w:val="-17"/>
                <w:w w:val="110"/>
                <w:sz w:val="24"/>
                <w:lang w:eastAsia="zh-TW"/>
              </w:rPr>
              <w:t>針對轄內 災情進行通報。</w:t>
            </w:r>
          </w:p>
          <w:p w:rsidR="002B2157" w:rsidRPr="005858E7" w:rsidRDefault="002B2157" w:rsidP="00130EC6">
            <w:pPr>
              <w:pStyle w:val="TableParagraph"/>
              <w:numPr>
                <w:ilvl w:val="0"/>
                <w:numId w:val="2"/>
              </w:numPr>
              <w:tabs>
                <w:tab w:val="left" w:pos="294"/>
              </w:tabs>
              <w:spacing w:line="400" w:lineRule="exact"/>
              <w:ind w:left="0" w:firstLine="0"/>
              <w:rPr>
                <w:rFonts w:ascii="標楷體" w:eastAsia="標楷體" w:hAnsi="標楷體"/>
                <w:sz w:val="24"/>
                <w:lang w:eastAsia="zh-TW"/>
              </w:rPr>
            </w:pPr>
            <w:r w:rsidRPr="005858E7">
              <w:rPr>
                <w:rFonts w:ascii="標楷體" w:eastAsia="標楷體" w:hAnsi="標楷體"/>
                <w:spacing w:val="-7"/>
                <w:sz w:val="24"/>
                <w:lang w:eastAsia="zh-TW"/>
              </w:rPr>
              <w:t>本</w:t>
            </w:r>
            <w:r>
              <w:rPr>
                <w:rFonts w:ascii="標楷體" w:eastAsia="標楷體" w:hAnsi="標楷體" w:hint="eastAsia"/>
                <w:spacing w:val="-7"/>
                <w:sz w:val="24"/>
                <w:lang w:eastAsia="zh-TW"/>
              </w:rPr>
              <w:t>所</w:t>
            </w:r>
            <w:r w:rsidRPr="005858E7">
              <w:rPr>
                <w:rFonts w:ascii="標楷體" w:eastAsia="標楷體" w:hAnsi="標楷體"/>
                <w:spacing w:val="-7"/>
                <w:sz w:val="24"/>
                <w:lang w:eastAsia="zh-TW"/>
              </w:rPr>
              <w:t>應變中</w:t>
            </w:r>
            <w:r w:rsidRPr="005858E7">
              <w:rPr>
                <w:rFonts w:ascii="標楷體" w:eastAsia="標楷體" w:hAnsi="標楷體"/>
                <w:spacing w:val="-10"/>
                <w:sz w:val="24"/>
                <w:lang w:eastAsia="zh-TW"/>
              </w:rPr>
              <w:t>心成立時，召</w:t>
            </w:r>
            <w:r w:rsidRPr="005858E7">
              <w:rPr>
                <w:rFonts w:ascii="標楷體" w:eastAsia="標楷體" w:hAnsi="標楷體"/>
                <w:spacing w:val="-7"/>
                <w:sz w:val="24"/>
                <w:lang w:eastAsia="zh-TW"/>
              </w:rPr>
              <w:t>開「防災措施會議」，各組</w:t>
            </w:r>
            <w:r w:rsidRPr="005858E7">
              <w:rPr>
                <w:rFonts w:ascii="標楷體" w:eastAsia="標楷體" w:hAnsi="標楷體"/>
                <w:spacing w:val="-6"/>
                <w:sz w:val="24"/>
                <w:lang w:eastAsia="zh-TW"/>
              </w:rPr>
              <w:t>檢視業務權</w:t>
            </w:r>
            <w:r w:rsidRPr="005858E7">
              <w:rPr>
                <w:rFonts w:ascii="標楷體" w:eastAsia="標楷體" w:hAnsi="標楷體"/>
                <w:spacing w:val="-7"/>
                <w:sz w:val="24"/>
                <w:lang w:eastAsia="zh-TW"/>
              </w:rPr>
              <w:t>責，預備救災資源。</w:t>
            </w:r>
          </w:p>
        </w:tc>
        <w:tc>
          <w:tcPr>
            <w:tcW w:w="425" w:type="dxa"/>
          </w:tcPr>
          <w:p w:rsidR="002B2157" w:rsidRPr="004E31B7" w:rsidRDefault="002B2157" w:rsidP="004E7EC5">
            <w:r w:rsidRPr="004E31B7">
              <w:rPr>
                <w:rFonts w:ascii="標楷體" w:eastAsia="標楷體" w:hAnsi="標楷體" w:hint="eastAsia"/>
              </w:rPr>
              <w:t>2</w:t>
            </w:r>
          </w:p>
        </w:tc>
        <w:tc>
          <w:tcPr>
            <w:tcW w:w="567" w:type="dxa"/>
          </w:tcPr>
          <w:p w:rsidR="002B2157" w:rsidRPr="004E31B7" w:rsidRDefault="002B2157" w:rsidP="004E7EC5">
            <w:r>
              <w:rPr>
                <w:rFonts w:ascii="標楷體" w:eastAsia="標楷體" w:hAnsi="標楷體" w:hint="eastAsia"/>
              </w:rPr>
              <w:t>2</w:t>
            </w:r>
          </w:p>
        </w:tc>
        <w:tc>
          <w:tcPr>
            <w:tcW w:w="992" w:type="dxa"/>
          </w:tcPr>
          <w:p w:rsidR="002B2157" w:rsidRPr="004E31B7" w:rsidRDefault="002B2157" w:rsidP="004E7EC5">
            <w:r>
              <w:rPr>
                <w:rFonts w:ascii="標楷體" w:eastAsia="標楷體" w:hAnsi="標楷體" w:hint="eastAsia"/>
              </w:rPr>
              <w:t>4</w:t>
            </w:r>
          </w:p>
        </w:tc>
        <w:tc>
          <w:tcPr>
            <w:tcW w:w="1843" w:type="dxa"/>
            <w:tcBorders>
              <w:right w:val="single" w:sz="4" w:space="0" w:color="000000"/>
            </w:tcBorders>
          </w:tcPr>
          <w:p w:rsidR="002B2157" w:rsidRDefault="002B2157" w:rsidP="00921619">
            <w:pPr>
              <w:ind w:left="208" w:hangingChars="104" w:hanging="208"/>
              <w:rPr>
                <w:rFonts w:ascii="標楷體" w:eastAsia="標楷體" w:hAnsi="標楷體"/>
                <w:lang w:eastAsia="zh-TW"/>
              </w:rPr>
            </w:pPr>
            <w:r w:rsidRPr="00575296">
              <w:rPr>
                <w:rFonts w:ascii="標楷體" w:eastAsia="標楷體" w:hAnsi="標楷體"/>
                <w:lang w:eastAsia="zh-TW"/>
              </w:rPr>
              <w:t>召開應變中心檢</w:t>
            </w:r>
          </w:p>
          <w:p w:rsidR="002B2157" w:rsidRDefault="002B2157" w:rsidP="00921619">
            <w:pPr>
              <w:ind w:left="208" w:hangingChars="104" w:hanging="208"/>
              <w:rPr>
                <w:rFonts w:ascii="標楷體" w:eastAsia="標楷體" w:hAnsi="標楷體"/>
                <w:lang w:eastAsia="zh-TW"/>
              </w:rPr>
            </w:pPr>
            <w:r w:rsidRPr="00575296">
              <w:rPr>
                <w:rFonts w:ascii="標楷體" w:eastAsia="標楷體" w:hAnsi="標楷體"/>
                <w:lang w:eastAsia="zh-TW"/>
              </w:rPr>
              <w:t>討會議，提出精進</w:t>
            </w:r>
          </w:p>
          <w:p w:rsidR="002B2157" w:rsidRPr="00221D3E" w:rsidRDefault="002B2157" w:rsidP="00921619">
            <w:pPr>
              <w:ind w:left="208" w:hangingChars="104" w:hanging="208"/>
              <w:rPr>
                <w:rFonts w:ascii="標楷體" w:eastAsia="標楷體" w:hAnsi="標楷體"/>
              </w:rPr>
            </w:pPr>
            <w:r w:rsidRPr="00575296">
              <w:rPr>
                <w:rFonts w:ascii="標楷體" w:eastAsia="標楷體" w:hAnsi="標楷體"/>
              </w:rPr>
              <w:t>作為。</w:t>
            </w:r>
          </w:p>
        </w:tc>
        <w:tc>
          <w:tcPr>
            <w:tcW w:w="425" w:type="dxa"/>
            <w:tcBorders>
              <w:left w:val="single" w:sz="4" w:space="0" w:color="000000"/>
              <w:right w:val="single" w:sz="4" w:space="0" w:color="000000"/>
            </w:tcBorders>
          </w:tcPr>
          <w:p w:rsidR="002B2157" w:rsidRPr="004E31B7" w:rsidRDefault="002B2157" w:rsidP="004E7EC5">
            <w:r>
              <w:rPr>
                <w:rFonts w:ascii="標楷體" w:eastAsia="標楷體" w:hAnsi="標楷體" w:hint="eastAsia"/>
              </w:rPr>
              <w:t>2</w:t>
            </w:r>
          </w:p>
        </w:tc>
        <w:tc>
          <w:tcPr>
            <w:tcW w:w="425" w:type="dxa"/>
            <w:tcBorders>
              <w:left w:val="single" w:sz="4" w:space="0" w:color="000000"/>
              <w:right w:val="single" w:sz="4" w:space="0" w:color="000000"/>
            </w:tcBorders>
          </w:tcPr>
          <w:p w:rsidR="002B2157" w:rsidRPr="004E31B7" w:rsidRDefault="002B2157" w:rsidP="004E7EC5">
            <w:r w:rsidRPr="004E31B7">
              <w:rPr>
                <w:rFonts w:ascii="標楷體" w:eastAsia="標楷體" w:hAnsi="標楷體" w:hint="eastAsia"/>
              </w:rPr>
              <w:t>2</w:t>
            </w:r>
          </w:p>
        </w:tc>
        <w:tc>
          <w:tcPr>
            <w:tcW w:w="851" w:type="dxa"/>
            <w:tcBorders>
              <w:left w:val="single" w:sz="4" w:space="0" w:color="000000"/>
            </w:tcBorders>
          </w:tcPr>
          <w:p w:rsidR="002B2157" w:rsidRPr="004E31B7" w:rsidRDefault="002B2157" w:rsidP="004E7EC5">
            <w:r>
              <w:rPr>
                <w:rFonts w:ascii="標楷體" w:eastAsia="標楷體" w:hAnsi="標楷體" w:hint="eastAsia"/>
              </w:rPr>
              <w:t>4</w:t>
            </w:r>
          </w:p>
        </w:tc>
        <w:tc>
          <w:tcPr>
            <w:tcW w:w="609" w:type="dxa"/>
          </w:tcPr>
          <w:p w:rsidR="002B2157" w:rsidRPr="009C44BD" w:rsidRDefault="002B2157" w:rsidP="004E7EC5">
            <w:pPr>
              <w:rPr>
                <w:rFonts w:ascii="標楷體" w:eastAsia="標楷體" w:hAnsi="標楷體"/>
              </w:rPr>
            </w:pPr>
            <w:r>
              <w:rPr>
                <w:rFonts w:ascii="標楷體" w:eastAsia="標楷體" w:hAnsi="標楷體" w:hint="eastAsia"/>
              </w:rPr>
              <w:t>民政課</w:t>
            </w:r>
          </w:p>
        </w:tc>
      </w:tr>
    </w:tbl>
    <w:p w:rsidR="002B2157" w:rsidRDefault="002B2157" w:rsidP="00921619">
      <w:pPr>
        <w:spacing w:line="360" w:lineRule="exact"/>
        <w:ind w:leftChars="-354" w:left="142" w:rightChars="-378" w:right="-756" w:hangingChars="236" w:hanging="850"/>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2B2157">
      <w:pPr>
        <w:pStyle w:val="31"/>
        <w:spacing w:line="400" w:lineRule="exact"/>
        <w:ind w:left="851"/>
        <w:jc w:val="center"/>
        <w:rPr>
          <w:rFonts w:ascii="標楷體" w:eastAsia="標楷體" w:hAnsi="標楷體"/>
          <w:sz w:val="28"/>
          <w:szCs w:val="28"/>
          <w:lang w:eastAsia="zh-TW"/>
        </w:rPr>
      </w:pPr>
      <w:r>
        <w:rPr>
          <w:rFonts w:ascii="標楷體" w:eastAsia="標楷體" w:hAnsi="標楷體" w:hint="eastAsia"/>
          <w:sz w:val="28"/>
          <w:szCs w:val="28"/>
          <w:lang w:eastAsia="zh-TW"/>
        </w:rPr>
        <w:lastRenderedPageBreak/>
        <w:t>苗栗縣後龍鎮</w:t>
      </w:r>
      <w:r w:rsidRPr="00BC7151">
        <w:rPr>
          <w:rFonts w:ascii="標楷體" w:eastAsia="標楷體" w:hAnsi="標楷體"/>
          <w:sz w:val="28"/>
          <w:szCs w:val="28"/>
          <w:lang w:eastAsia="zh-TW"/>
        </w:rPr>
        <w:t>公所</w:t>
      </w:r>
      <w:r>
        <w:rPr>
          <w:rFonts w:ascii="標楷體" w:eastAsia="標楷體" w:hAnsi="標楷體" w:hint="eastAsia"/>
          <w:sz w:val="28"/>
          <w:szCs w:val="28"/>
          <w:lang w:eastAsia="zh-TW"/>
        </w:rPr>
        <w:t>民政課</w:t>
      </w:r>
      <w:r w:rsidRPr="00BC7151">
        <w:rPr>
          <w:rFonts w:ascii="標楷體" w:eastAsia="標楷體" w:hAnsi="標楷體"/>
          <w:sz w:val="28"/>
          <w:szCs w:val="28"/>
          <w:lang w:eastAsia="zh-TW"/>
        </w:rPr>
        <w:t>作業程序說明表</w:t>
      </w:r>
    </w:p>
    <w:tbl>
      <w:tblPr>
        <w:tblpPr w:leftFromText="181" w:rightFromText="181" w:vertAnchor="page" w:horzAnchor="margin" w:tblpXSpec="center" w:tblpY="2303"/>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8402"/>
      </w:tblGrid>
      <w:tr w:rsidR="002B2157" w:rsidRPr="00E619D3" w:rsidTr="004E7EC5">
        <w:trPr>
          <w:trHeight w:val="411"/>
        </w:trPr>
        <w:tc>
          <w:tcPr>
            <w:tcW w:w="1526" w:type="dxa"/>
          </w:tcPr>
          <w:p w:rsidR="002B2157" w:rsidRPr="00E619D3" w:rsidRDefault="002B2157" w:rsidP="004E7EC5">
            <w:pPr>
              <w:pStyle w:val="TableParagraph"/>
              <w:spacing w:line="486" w:lineRule="exact"/>
              <w:ind w:left="201"/>
              <w:rPr>
                <w:rFonts w:ascii="標楷體" w:eastAsia="標楷體" w:hAnsi="標楷體"/>
                <w:sz w:val="28"/>
                <w:szCs w:val="28"/>
              </w:rPr>
            </w:pPr>
            <w:r w:rsidRPr="00E619D3">
              <w:rPr>
                <w:rFonts w:ascii="標楷體" w:eastAsia="標楷體" w:hAnsi="標楷體"/>
                <w:sz w:val="28"/>
                <w:szCs w:val="28"/>
              </w:rPr>
              <w:t>項目編號</w:t>
            </w:r>
          </w:p>
        </w:tc>
        <w:tc>
          <w:tcPr>
            <w:tcW w:w="8402" w:type="dxa"/>
          </w:tcPr>
          <w:p w:rsidR="002B2157" w:rsidRPr="00BA77CB" w:rsidRDefault="001124BD" w:rsidP="008812CD">
            <w:pPr>
              <w:snapToGrid w:val="0"/>
              <w:spacing w:beforeLines="50" w:afterLines="50" w:line="400" w:lineRule="exact"/>
              <w:ind w:left="113" w:right="113"/>
              <w:rPr>
                <w:rFonts w:ascii="標楷體" w:eastAsia="標楷體" w:hAnsi="標楷體"/>
                <w:sz w:val="28"/>
                <w:szCs w:val="28"/>
                <w:lang w:eastAsia="zh-TW"/>
              </w:rPr>
            </w:pPr>
            <w:r>
              <w:rPr>
                <w:rFonts w:ascii="標楷體" w:eastAsia="標楷體" w:hAnsi="標楷體" w:hint="eastAsia"/>
                <w:sz w:val="28"/>
                <w:szCs w:val="28"/>
                <w:lang w:eastAsia="zh-TW"/>
              </w:rPr>
              <w:t>LE01</w:t>
            </w:r>
          </w:p>
        </w:tc>
      </w:tr>
      <w:tr w:rsidR="002B2157" w:rsidRPr="00E619D3" w:rsidTr="004E7EC5">
        <w:trPr>
          <w:trHeight w:val="565"/>
        </w:trPr>
        <w:tc>
          <w:tcPr>
            <w:tcW w:w="1526" w:type="dxa"/>
          </w:tcPr>
          <w:p w:rsidR="002B2157" w:rsidRPr="00E619D3" w:rsidRDefault="002B2157" w:rsidP="004E7EC5">
            <w:pPr>
              <w:pStyle w:val="TableParagraph"/>
              <w:spacing w:line="484" w:lineRule="exact"/>
              <w:ind w:left="201"/>
              <w:rPr>
                <w:rFonts w:ascii="標楷體" w:eastAsia="標楷體" w:hAnsi="標楷體"/>
                <w:sz w:val="28"/>
                <w:szCs w:val="28"/>
              </w:rPr>
            </w:pPr>
            <w:r w:rsidRPr="00E619D3">
              <w:rPr>
                <w:rFonts w:ascii="標楷體" w:eastAsia="標楷體" w:hAnsi="標楷體"/>
                <w:sz w:val="28"/>
                <w:szCs w:val="28"/>
              </w:rPr>
              <w:t>項目名稱</w:t>
            </w:r>
          </w:p>
        </w:tc>
        <w:tc>
          <w:tcPr>
            <w:tcW w:w="8402" w:type="dxa"/>
          </w:tcPr>
          <w:p w:rsidR="002B2157" w:rsidRPr="00BA77CB" w:rsidRDefault="002B2157" w:rsidP="008812CD">
            <w:pPr>
              <w:snapToGrid w:val="0"/>
              <w:spacing w:beforeLines="50" w:afterLines="50" w:line="400" w:lineRule="exact"/>
              <w:ind w:left="72" w:right="-134"/>
              <w:rPr>
                <w:rFonts w:ascii="標楷體" w:eastAsia="標楷體" w:hAnsi="標楷體"/>
                <w:sz w:val="28"/>
                <w:szCs w:val="28"/>
              </w:rPr>
            </w:pPr>
            <w:r w:rsidRPr="00BA77CB">
              <w:rPr>
                <w:rFonts w:ascii="標楷體" w:eastAsia="標楷體" w:hAnsi="標楷體" w:cs="標楷體" w:hint="eastAsia"/>
                <w:sz w:val="28"/>
                <w:szCs w:val="28"/>
              </w:rPr>
              <w:t>防災業務作業</w:t>
            </w:r>
          </w:p>
        </w:tc>
      </w:tr>
      <w:tr w:rsidR="002B2157" w:rsidRPr="00E619D3" w:rsidTr="004E7EC5">
        <w:trPr>
          <w:trHeight w:val="568"/>
        </w:trPr>
        <w:tc>
          <w:tcPr>
            <w:tcW w:w="1526" w:type="dxa"/>
          </w:tcPr>
          <w:p w:rsidR="002B2157" w:rsidRPr="00E619D3" w:rsidRDefault="002B2157" w:rsidP="004E7EC5">
            <w:pPr>
              <w:pStyle w:val="TableParagraph"/>
              <w:spacing w:line="484" w:lineRule="exact"/>
              <w:ind w:left="201"/>
              <w:rPr>
                <w:rFonts w:ascii="標楷體" w:eastAsia="標楷體" w:hAnsi="標楷體"/>
                <w:sz w:val="28"/>
                <w:szCs w:val="28"/>
              </w:rPr>
            </w:pPr>
            <w:r w:rsidRPr="00E619D3">
              <w:rPr>
                <w:rFonts w:ascii="標楷體" w:eastAsia="標楷體" w:hAnsi="標楷體"/>
                <w:sz w:val="28"/>
                <w:szCs w:val="28"/>
              </w:rPr>
              <w:t>承辦單位</w:t>
            </w:r>
          </w:p>
        </w:tc>
        <w:tc>
          <w:tcPr>
            <w:tcW w:w="8402" w:type="dxa"/>
          </w:tcPr>
          <w:p w:rsidR="002B2157" w:rsidRPr="00BA77CB" w:rsidRDefault="002B2157" w:rsidP="008812CD">
            <w:pPr>
              <w:snapToGrid w:val="0"/>
              <w:spacing w:beforeLines="50" w:afterLines="50" w:line="400" w:lineRule="exact"/>
              <w:ind w:left="74" w:right="113"/>
              <w:rPr>
                <w:rFonts w:ascii="標楷體" w:eastAsia="標楷體" w:hAnsi="標楷體"/>
                <w:sz w:val="28"/>
                <w:szCs w:val="28"/>
              </w:rPr>
            </w:pPr>
            <w:r w:rsidRPr="00BA77CB">
              <w:rPr>
                <w:rFonts w:ascii="標楷體" w:eastAsia="標楷體" w:hAnsi="標楷體" w:cs="標楷體" w:hint="eastAsia"/>
                <w:sz w:val="28"/>
                <w:szCs w:val="28"/>
              </w:rPr>
              <w:t>民政課</w:t>
            </w:r>
          </w:p>
        </w:tc>
      </w:tr>
      <w:tr w:rsidR="002B2157" w:rsidRPr="00E619D3" w:rsidTr="004E7EC5">
        <w:trPr>
          <w:trHeight w:val="5761"/>
        </w:trPr>
        <w:tc>
          <w:tcPr>
            <w:tcW w:w="1526" w:type="dxa"/>
          </w:tcPr>
          <w:p w:rsidR="002B2157" w:rsidRPr="00E619D3" w:rsidRDefault="002B2157" w:rsidP="004E7EC5">
            <w:pPr>
              <w:pStyle w:val="TableParagraph"/>
              <w:spacing w:before="39" w:line="400" w:lineRule="exact"/>
              <w:ind w:left="482" w:right="189" w:hanging="281"/>
              <w:rPr>
                <w:rFonts w:ascii="標楷體" w:eastAsia="標楷體" w:hAnsi="標楷體"/>
                <w:sz w:val="28"/>
                <w:szCs w:val="28"/>
              </w:rPr>
            </w:pPr>
            <w:r w:rsidRPr="00E619D3">
              <w:rPr>
                <w:rFonts w:ascii="標楷體" w:eastAsia="標楷體" w:hAnsi="標楷體"/>
                <w:sz w:val="28"/>
                <w:szCs w:val="28"/>
              </w:rPr>
              <w:t>作業程序說明</w:t>
            </w:r>
          </w:p>
        </w:tc>
        <w:tc>
          <w:tcPr>
            <w:tcW w:w="8402" w:type="dxa"/>
          </w:tcPr>
          <w:p w:rsidR="002B2157" w:rsidRPr="00BA77CB" w:rsidRDefault="002B2157" w:rsidP="00921619">
            <w:pPr>
              <w:spacing w:line="400" w:lineRule="exact"/>
              <w:ind w:leftChars="4" w:left="574" w:hangingChars="202" w:hanging="566"/>
              <w:rPr>
                <w:rFonts w:ascii="標楷體" w:eastAsia="標楷體" w:hAnsi="標楷體" w:cs="標楷體"/>
                <w:sz w:val="28"/>
                <w:szCs w:val="28"/>
                <w:lang w:eastAsia="zh-TW"/>
              </w:rPr>
            </w:pPr>
            <w:r w:rsidRPr="00BA77CB">
              <w:rPr>
                <w:rFonts w:ascii="標楷體" w:eastAsia="標楷體" w:hAnsi="標楷體" w:cs="標楷體" w:hint="eastAsia"/>
                <w:sz w:val="28"/>
                <w:szCs w:val="28"/>
                <w:lang w:eastAsia="zh-TW"/>
              </w:rPr>
              <w:t>一、依指示成立</w:t>
            </w:r>
            <w:r w:rsidR="00EE6463">
              <w:rPr>
                <w:rFonts w:ascii="標楷體" w:eastAsia="標楷體" w:hAnsi="標楷體" w:cs="標楷體" w:hint="eastAsia"/>
                <w:sz w:val="28"/>
                <w:szCs w:val="28"/>
                <w:lang w:eastAsia="zh-TW"/>
              </w:rPr>
              <w:t>鎮</w:t>
            </w:r>
            <w:r w:rsidRPr="00BA77CB">
              <w:rPr>
                <w:rFonts w:ascii="標楷體" w:eastAsia="標楷體" w:hAnsi="標楷體" w:cs="標楷體" w:hint="eastAsia"/>
                <w:sz w:val="28"/>
                <w:szCs w:val="28"/>
                <w:lang w:eastAsia="zh-TW"/>
              </w:rPr>
              <w:t>級災害應變中心。</w:t>
            </w:r>
          </w:p>
          <w:p w:rsidR="002B2157" w:rsidRDefault="002B2157" w:rsidP="00921619">
            <w:pPr>
              <w:spacing w:line="400" w:lineRule="exact"/>
              <w:ind w:leftChars="4" w:left="574" w:hangingChars="202" w:hanging="566"/>
              <w:rPr>
                <w:rFonts w:ascii="標楷體" w:eastAsia="標楷體" w:hAnsi="標楷體" w:cs="標楷體"/>
                <w:sz w:val="28"/>
                <w:szCs w:val="28"/>
                <w:lang w:eastAsia="zh-TW"/>
              </w:rPr>
            </w:pPr>
            <w:r w:rsidRPr="00BA77CB">
              <w:rPr>
                <w:rFonts w:ascii="標楷體" w:eastAsia="標楷體" w:hAnsi="標楷體" w:cs="標楷體" w:hint="eastAsia"/>
                <w:sz w:val="28"/>
                <w:szCs w:val="28"/>
                <w:lang w:eastAsia="zh-TW"/>
              </w:rPr>
              <w:t>二、以簡訊通知</w:t>
            </w:r>
            <w:r>
              <w:rPr>
                <w:rFonts w:ascii="標楷體" w:eastAsia="標楷體" w:hAnsi="標楷體" w:cs="標楷體" w:hint="eastAsia"/>
                <w:sz w:val="28"/>
                <w:szCs w:val="28"/>
                <w:lang w:eastAsia="zh-TW"/>
              </w:rPr>
              <w:t>應</w:t>
            </w:r>
            <w:r w:rsidRPr="00BA77CB">
              <w:rPr>
                <w:rFonts w:ascii="標楷體" w:eastAsia="標楷體" w:hAnsi="標楷體" w:cs="標楷體" w:hint="eastAsia"/>
                <w:sz w:val="28"/>
                <w:szCs w:val="28"/>
                <w:lang w:eastAsia="zh-TW"/>
              </w:rPr>
              <w:t>變</w:t>
            </w:r>
            <w:r>
              <w:rPr>
                <w:rFonts w:ascii="標楷體" w:eastAsia="標楷體" w:hAnsi="標楷體" w:cs="標楷體" w:hint="eastAsia"/>
                <w:sz w:val="28"/>
                <w:szCs w:val="28"/>
                <w:lang w:eastAsia="zh-TW"/>
              </w:rPr>
              <w:t>中心各編組已開設災害應變中心</w:t>
            </w:r>
            <w:r w:rsidRPr="00BA77CB">
              <w:rPr>
                <w:rFonts w:ascii="標楷體" w:eastAsia="標楷體" w:hAnsi="標楷體" w:cs="標楷體" w:hint="eastAsia"/>
                <w:sz w:val="28"/>
                <w:szCs w:val="28"/>
                <w:lang w:eastAsia="zh-TW"/>
              </w:rPr>
              <w:t>，並請</w:t>
            </w:r>
            <w:r>
              <w:rPr>
                <w:rFonts w:ascii="標楷體" w:eastAsia="標楷體" w:hAnsi="標楷體" w:cs="標楷體" w:hint="eastAsia"/>
                <w:sz w:val="28"/>
                <w:szCs w:val="28"/>
                <w:lang w:eastAsia="zh-TW"/>
              </w:rPr>
              <w:t>各里幹事通知</w:t>
            </w:r>
            <w:r w:rsidRPr="00BA77CB">
              <w:rPr>
                <w:rFonts w:ascii="標楷體" w:eastAsia="標楷體" w:hAnsi="標楷體" w:cs="標楷體" w:hint="eastAsia"/>
                <w:sz w:val="28"/>
                <w:szCs w:val="28"/>
                <w:lang w:eastAsia="zh-TW"/>
              </w:rPr>
              <w:t>各里辦公處待命警戒</w:t>
            </w:r>
            <w:r>
              <w:rPr>
                <w:rFonts w:ascii="標楷體" w:eastAsia="標楷體" w:hAnsi="標楷體" w:cs="標楷體" w:hint="eastAsia"/>
                <w:sz w:val="28"/>
                <w:szCs w:val="28"/>
                <w:lang w:eastAsia="zh-TW"/>
              </w:rPr>
              <w:t>。</w:t>
            </w:r>
          </w:p>
          <w:p w:rsidR="002B2157" w:rsidRDefault="002B2157" w:rsidP="00921619">
            <w:pPr>
              <w:spacing w:line="400" w:lineRule="exact"/>
              <w:ind w:leftChars="4" w:left="574" w:hangingChars="202" w:hanging="566"/>
              <w:rPr>
                <w:rFonts w:ascii="標楷體" w:eastAsia="標楷體" w:hAnsi="標楷體" w:cs="標楷體"/>
                <w:sz w:val="28"/>
                <w:szCs w:val="28"/>
                <w:lang w:eastAsia="zh-TW"/>
              </w:rPr>
            </w:pPr>
            <w:r>
              <w:rPr>
                <w:rFonts w:ascii="標楷體" w:eastAsia="標楷體" w:hAnsi="標楷體" w:cs="標楷體" w:hint="eastAsia"/>
                <w:sz w:val="28"/>
                <w:szCs w:val="28"/>
                <w:lang w:eastAsia="zh-TW"/>
              </w:rPr>
              <w:t>三</w:t>
            </w:r>
            <w:r w:rsidRPr="00BA77CB">
              <w:rPr>
                <w:rFonts w:ascii="標楷體" w:eastAsia="標楷體" w:hAnsi="標楷體" w:cs="標楷體" w:hint="eastAsia"/>
                <w:sz w:val="28"/>
                <w:szCs w:val="28"/>
                <w:lang w:eastAsia="zh-TW"/>
              </w:rPr>
              <w:t>、召開防災整備會議，各編組於整備會議中報告可資調派之人員、裝備、機具及資源，由指揮官依實際災情需要，下達防救災指令。</w:t>
            </w:r>
          </w:p>
          <w:p w:rsidR="002B2157" w:rsidRPr="00BA77CB" w:rsidRDefault="002B2157" w:rsidP="00921619">
            <w:pPr>
              <w:spacing w:line="400" w:lineRule="exact"/>
              <w:ind w:leftChars="4" w:left="574" w:hangingChars="202" w:hanging="566"/>
              <w:rPr>
                <w:rFonts w:ascii="標楷體" w:eastAsia="標楷體" w:hAnsi="標楷體" w:cs="標楷體"/>
                <w:sz w:val="28"/>
                <w:szCs w:val="28"/>
                <w:lang w:eastAsia="zh-TW"/>
              </w:rPr>
            </w:pPr>
            <w:r>
              <w:rPr>
                <w:rFonts w:ascii="標楷體" w:eastAsia="標楷體" w:hAnsi="標楷體" w:cs="標楷體" w:hint="eastAsia"/>
                <w:sz w:val="28"/>
                <w:szCs w:val="28"/>
                <w:lang w:eastAsia="zh-TW"/>
              </w:rPr>
              <w:t>四、公所進駐</w:t>
            </w:r>
            <w:r w:rsidRPr="00BA77CB">
              <w:rPr>
                <w:rFonts w:ascii="標楷體" w:eastAsia="標楷體" w:hAnsi="標楷體" w:cs="標楷體" w:hint="eastAsia"/>
                <w:sz w:val="28"/>
                <w:szCs w:val="28"/>
                <w:lang w:eastAsia="zh-TW"/>
              </w:rPr>
              <w:t>人員於規定時間內辦理簽(報)到</w:t>
            </w:r>
            <w:r>
              <w:rPr>
                <w:rFonts w:ascii="標楷體" w:eastAsia="標楷體" w:hAnsi="標楷體" w:cs="標楷體" w:hint="eastAsia"/>
                <w:sz w:val="28"/>
                <w:szCs w:val="28"/>
                <w:lang w:eastAsia="zh-TW"/>
              </w:rPr>
              <w:t>並依規定支援聯繫處理等防災工作</w:t>
            </w:r>
            <w:r w:rsidRPr="00BA77CB">
              <w:rPr>
                <w:rFonts w:ascii="標楷體" w:eastAsia="標楷體" w:hAnsi="標楷體" w:cs="標楷體" w:hint="eastAsia"/>
                <w:sz w:val="28"/>
                <w:szCs w:val="28"/>
                <w:lang w:eastAsia="zh-TW"/>
              </w:rPr>
              <w:t>。</w:t>
            </w:r>
          </w:p>
          <w:p w:rsidR="002B2157" w:rsidRPr="00BA77CB" w:rsidRDefault="002B2157" w:rsidP="00921619">
            <w:pPr>
              <w:spacing w:line="400" w:lineRule="exact"/>
              <w:ind w:leftChars="4" w:left="574" w:hangingChars="202" w:hanging="566"/>
              <w:rPr>
                <w:rFonts w:ascii="標楷體" w:eastAsia="標楷體" w:hAnsi="標楷體" w:cs="標楷體"/>
                <w:sz w:val="28"/>
                <w:szCs w:val="28"/>
                <w:lang w:eastAsia="zh-TW"/>
              </w:rPr>
            </w:pPr>
            <w:r w:rsidRPr="00BA77CB">
              <w:rPr>
                <w:rFonts w:ascii="標楷體" w:eastAsia="標楷體" w:hAnsi="標楷體" w:cs="標楷體" w:hint="eastAsia"/>
                <w:sz w:val="28"/>
                <w:szCs w:val="28"/>
                <w:lang w:eastAsia="zh-TW"/>
              </w:rPr>
              <w:t>五、各里災情查報人員（里、鄰長、里幹事）針對轄內災情進行通</w:t>
            </w:r>
          </w:p>
          <w:p w:rsidR="002B2157" w:rsidRPr="00BA77CB" w:rsidRDefault="002B2157" w:rsidP="00921619">
            <w:pPr>
              <w:spacing w:line="400" w:lineRule="exact"/>
              <w:ind w:leftChars="4" w:left="574" w:hangingChars="202" w:hanging="566"/>
              <w:rPr>
                <w:rFonts w:ascii="標楷體" w:eastAsia="標楷體" w:hAnsi="標楷體" w:cs="標楷體"/>
                <w:sz w:val="28"/>
                <w:szCs w:val="28"/>
                <w:lang w:eastAsia="zh-TW"/>
              </w:rPr>
            </w:pPr>
            <w:r w:rsidRPr="00BA77CB">
              <w:rPr>
                <w:rFonts w:ascii="標楷體" w:eastAsia="標楷體" w:hAnsi="標楷體" w:cs="標楷體"/>
                <w:sz w:val="28"/>
                <w:szCs w:val="28"/>
                <w:lang w:eastAsia="zh-TW"/>
              </w:rPr>
              <w:t xml:space="preserve">    </w:t>
            </w:r>
            <w:r w:rsidRPr="00BA77CB">
              <w:rPr>
                <w:rFonts w:ascii="標楷體" w:eastAsia="標楷體" w:hAnsi="標楷體" w:cs="標楷體" w:hint="eastAsia"/>
                <w:sz w:val="28"/>
                <w:szCs w:val="28"/>
                <w:lang w:eastAsia="zh-TW"/>
              </w:rPr>
              <w:t>報。</w:t>
            </w:r>
          </w:p>
          <w:p w:rsidR="002B2157" w:rsidRPr="00BA77CB" w:rsidRDefault="002B2157" w:rsidP="00921619">
            <w:pPr>
              <w:spacing w:line="400" w:lineRule="exact"/>
              <w:ind w:leftChars="4" w:left="574" w:hangingChars="202" w:hanging="566"/>
              <w:rPr>
                <w:rFonts w:ascii="標楷體" w:eastAsia="標楷體" w:hAnsi="標楷體" w:cs="標楷體"/>
                <w:sz w:val="28"/>
                <w:szCs w:val="28"/>
                <w:lang w:eastAsia="zh-TW"/>
              </w:rPr>
            </w:pPr>
            <w:r w:rsidRPr="00BA77CB">
              <w:rPr>
                <w:rFonts w:ascii="標楷體" w:eastAsia="標楷體" w:hAnsi="標楷體" w:cs="標楷體" w:hint="eastAsia"/>
                <w:sz w:val="28"/>
                <w:szCs w:val="28"/>
                <w:lang w:eastAsia="zh-TW"/>
              </w:rPr>
              <w:t>六、將案件登錄本</w:t>
            </w:r>
            <w:r>
              <w:rPr>
                <w:rFonts w:ascii="標楷體" w:eastAsia="標楷體" w:hAnsi="標楷體" w:cs="標楷體" w:hint="eastAsia"/>
                <w:sz w:val="28"/>
                <w:szCs w:val="28"/>
                <w:lang w:eastAsia="zh-TW"/>
              </w:rPr>
              <w:t>鎮</w:t>
            </w:r>
            <w:r w:rsidRPr="00BA77CB">
              <w:rPr>
                <w:rFonts w:ascii="標楷體" w:eastAsia="標楷體" w:hAnsi="標楷體" w:cs="標楷體"/>
                <w:sz w:val="28"/>
                <w:szCs w:val="28"/>
                <w:lang w:eastAsia="zh-TW"/>
              </w:rPr>
              <w:t>EMIC</w:t>
            </w:r>
            <w:r w:rsidRPr="00BA77CB">
              <w:rPr>
                <w:rFonts w:ascii="標楷體" w:eastAsia="標楷體" w:hAnsi="標楷體" w:cs="標楷體" w:hint="eastAsia"/>
                <w:sz w:val="28"/>
                <w:szCs w:val="28"/>
                <w:lang w:eastAsia="zh-TW"/>
              </w:rPr>
              <w:t>系統，並指派相關編組處理災情。</w:t>
            </w:r>
          </w:p>
          <w:p w:rsidR="002B2157" w:rsidRPr="00BA77CB" w:rsidRDefault="002B2157" w:rsidP="00921619">
            <w:pPr>
              <w:spacing w:line="400" w:lineRule="exact"/>
              <w:ind w:leftChars="4" w:left="574" w:hangingChars="202" w:hanging="566"/>
              <w:rPr>
                <w:rFonts w:ascii="標楷體" w:eastAsia="標楷體" w:hAnsi="標楷體" w:cs="標楷體"/>
                <w:sz w:val="28"/>
                <w:szCs w:val="28"/>
                <w:lang w:eastAsia="zh-TW"/>
              </w:rPr>
            </w:pPr>
            <w:r w:rsidRPr="00BA77CB">
              <w:rPr>
                <w:rFonts w:ascii="標楷體" w:eastAsia="標楷體" w:hAnsi="標楷體" w:cs="標楷體" w:hint="eastAsia"/>
                <w:sz w:val="28"/>
                <w:szCs w:val="28"/>
                <w:lang w:eastAsia="zh-TW"/>
              </w:rPr>
              <w:t>七、將處理情形登錄</w:t>
            </w:r>
            <w:r w:rsidRPr="00BA77CB">
              <w:rPr>
                <w:rFonts w:ascii="標楷體" w:eastAsia="標楷體" w:hAnsi="標楷體" w:cs="標楷體"/>
                <w:sz w:val="28"/>
                <w:szCs w:val="28"/>
                <w:lang w:eastAsia="zh-TW"/>
              </w:rPr>
              <w:t>EMIC</w:t>
            </w:r>
            <w:r w:rsidRPr="00BA77CB">
              <w:rPr>
                <w:rFonts w:ascii="標楷體" w:eastAsia="標楷體" w:hAnsi="標楷體" w:cs="標楷體" w:hint="eastAsia"/>
                <w:sz w:val="28"/>
                <w:szCs w:val="28"/>
                <w:lang w:eastAsia="zh-TW"/>
              </w:rPr>
              <w:t>系統，進行災情彙整、統計、聯絡與回報搶修情形。</w:t>
            </w:r>
          </w:p>
          <w:p w:rsidR="002B2157" w:rsidRPr="00BA77CB" w:rsidRDefault="002B2157" w:rsidP="00921619">
            <w:pPr>
              <w:spacing w:line="400" w:lineRule="exact"/>
              <w:ind w:leftChars="4" w:left="574" w:hangingChars="202" w:hanging="566"/>
              <w:rPr>
                <w:rFonts w:ascii="標楷體" w:eastAsia="標楷體" w:hAnsi="標楷體" w:cs="標楷體"/>
                <w:sz w:val="28"/>
                <w:szCs w:val="28"/>
                <w:lang w:eastAsia="zh-TW"/>
              </w:rPr>
            </w:pPr>
            <w:r w:rsidRPr="00BA77CB">
              <w:rPr>
                <w:rFonts w:ascii="標楷體" w:eastAsia="標楷體" w:hAnsi="標楷體" w:cs="標楷體" w:hint="eastAsia"/>
                <w:sz w:val="28"/>
                <w:szCs w:val="28"/>
                <w:lang w:eastAsia="zh-TW"/>
              </w:rPr>
              <w:t>八、本所依處理情形辦理結案或持續追蹤處理進度。</w:t>
            </w:r>
          </w:p>
          <w:p w:rsidR="002B2157" w:rsidRPr="00BA77CB" w:rsidRDefault="002B2157" w:rsidP="00921619">
            <w:pPr>
              <w:spacing w:line="400" w:lineRule="exact"/>
              <w:ind w:leftChars="4" w:left="574" w:hangingChars="202" w:hanging="566"/>
              <w:rPr>
                <w:rFonts w:ascii="標楷體" w:eastAsia="標楷體" w:hAnsi="標楷體"/>
                <w:sz w:val="28"/>
                <w:szCs w:val="28"/>
                <w:lang w:eastAsia="zh-TW"/>
              </w:rPr>
            </w:pPr>
            <w:r>
              <w:rPr>
                <w:rFonts w:ascii="標楷體" w:eastAsia="標楷體" w:hAnsi="標楷體" w:cs="標楷體" w:hint="eastAsia"/>
                <w:sz w:val="28"/>
                <w:szCs w:val="28"/>
                <w:lang w:eastAsia="zh-TW"/>
              </w:rPr>
              <w:t>九、依指示撤除本鎮</w:t>
            </w:r>
            <w:r w:rsidRPr="00BA77CB">
              <w:rPr>
                <w:rFonts w:ascii="標楷體" w:eastAsia="標楷體" w:hAnsi="標楷體" w:cs="標楷體" w:hint="eastAsia"/>
                <w:sz w:val="28"/>
                <w:szCs w:val="28"/>
                <w:lang w:eastAsia="zh-TW"/>
              </w:rPr>
              <w:t>災害應變中心。</w:t>
            </w:r>
          </w:p>
        </w:tc>
      </w:tr>
      <w:tr w:rsidR="002B2157" w:rsidRPr="00E619D3" w:rsidTr="004E7EC5">
        <w:trPr>
          <w:trHeight w:val="1975"/>
        </w:trPr>
        <w:tc>
          <w:tcPr>
            <w:tcW w:w="1526" w:type="dxa"/>
          </w:tcPr>
          <w:p w:rsidR="002B2157" w:rsidRPr="00E619D3" w:rsidRDefault="002B2157" w:rsidP="004E7EC5">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t>控制重點</w:t>
            </w:r>
          </w:p>
        </w:tc>
        <w:tc>
          <w:tcPr>
            <w:tcW w:w="8402" w:type="dxa"/>
          </w:tcPr>
          <w:p w:rsidR="002B2157" w:rsidRPr="00BA77CB" w:rsidRDefault="002B2157" w:rsidP="00921619">
            <w:pPr>
              <w:spacing w:line="400" w:lineRule="exact"/>
              <w:ind w:leftChars="4" w:left="574" w:hangingChars="202" w:hanging="566"/>
              <w:rPr>
                <w:rFonts w:ascii="標楷體" w:eastAsia="標楷體" w:hAnsi="標楷體" w:cs="標楷體"/>
                <w:sz w:val="28"/>
                <w:szCs w:val="28"/>
                <w:lang w:eastAsia="zh-TW"/>
              </w:rPr>
            </w:pPr>
            <w:r w:rsidRPr="00BA77CB">
              <w:rPr>
                <w:rFonts w:ascii="標楷體" w:eastAsia="標楷體" w:hAnsi="標楷體" w:cs="標楷體" w:hint="eastAsia"/>
                <w:sz w:val="28"/>
                <w:szCs w:val="28"/>
                <w:lang w:eastAsia="zh-TW"/>
              </w:rPr>
              <w:t>一、</w:t>
            </w:r>
            <w:r>
              <w:rPr>
                <w:rFonts w:ascii="標楷體" w:eastAsia="標楷體" w:hAnsi="標楷體" w:cs="標楷體" w:hint="eastAsia"/>
                <w:sz w:val="28"/>
                <w:szCs w:val="28"/>
                <w:lang w:eastAsia="zh-TW"/>
              </w:rPr>
              <w:t>進駐</w:t>
            </w:r>
            <w:r w:rsidRPr="00BA77CB">
              <w:rPr>
                <w:rFonts w:ascii="標楷體" w:eastAsia="標楷體" w:hAnsi="標楷體" w:cs="標楷體" w:hint="eastAsia"/>
                <w:sz w:val="28"/>
                <w:szCs w:val="28"/>
                <w:lang w:eastAsia="zh-TW"/>
              </w:rPr>
              <w:t>人員是否於規定時間內辦理簽報到</w:t>
            </w:r>
          </w:p>
          <w:p w:rsidR="002B2157" w:rsidRPr="00BA77CB" w:rsidRDefault="002B2157" w:rsidP="00921619">
            <w:pPr>
              <w:spacing w:line="400" w:lineRule="exact"/>
              <w:ind w:leftChars="4" w:left="574" w:hangingChars="202" w:hanging="566"/>
              <w:rPr>
                <w:rFonts w:ascii="標楷體" w:eastAsia="標楷體" w:hAnsi="標楷體" w:cs="標楷體"/>
                <w:sz w:val="28"/>
                <w:szCs w:val="28"/>
                <w:lang w:eastAsia="zh-TW"/>
              </w:rPr>
            </w:pPr>
            <w:r w:rsidRPr="00BA77CB">
              <w:rPr>
                <w:rFonts w:ascii="標楷體" w:eastAsia="標楷體" w:hAnsi="標楷體" w:cs="標楷體" w:hint="eastAsia"/>
                <w:sz w:val="28"/>
                <w:szCs w:val="28"/>
                <w:lang w:eastAsia="zh-TW"/>
              </w:rPr>
              <w:t>二、各里災情查報人員是否落實里內災情通報</w:t>
            </w:r>
          </w:p>
          <w:p w:rsidR="002B2157" w:rsidRPr="00BA77CB" w:rsidRDefault="002B2157" w:rsidP="00921619">
            <w:pPr>
              <w:spacing w:line="400" w:lineRule="exact"/>
              <w:ind w:leftChars="4" w:left="574" w:hangingChars="202" w:hanging="566"/>
              <w:rPr>
                <w:rFonts w:ascii="標楷體" w:eastAsia="標楷體" w:hAnsi="標楷體" w:cs="標楷體"/>
                <w:sz w:val="28"/>
                <w:szCs w:val="28"/>
                <w:lang w:eastAsia="zh-TW"/>
              </w:rPr>
            </w:pPr>
            <w:r w:rsidRPr="00BA77CB">
              <w:rPr>
                <w:rFonts w:ascii="標楷體" w:eastAsia="標楷體" w:hAnsi="標楷體" w:cs="標楷體" w:hint="eastAsia"/>
                <w:sz w:val="28"/>
                <w:szCs w:val="28"/>
                <w:lang w:eastAsia="zh-TW"/>
              </w:rPr>
              <w:t>三、是否將災情通報案件登錄本</w:t>
            </w:r>
            <w:r>
              <w:rPr>
                <w:rFonts w:ascii="標楷體" w:eastAsia="標楷體" w:hAnsi="標楷體" w:cs="標楷體" w:hint="eastAsia"/>
                <w:sz w:val="28"/>
                <w:szCs w:val="28"/>
                <w:lang w:eastAsia="zh-TW"/>
              </w:rPr>
              <w:t>鎮</w:t>
            </w:r>
            <w:r w:rsidRPr="00BA77CB">
              <w:rPr>
                <w:rFonts w:ascii="標楷體" w:eastAsia="標楷體" w:hAnsi="標楷體" w:cs="標楷體"/>
                <w:sz w:val="28"/>
                <w:szCs w:val="28"/>
                <w:lang w:eastAsia="zh-TW"/>
              </w:rPr>
              <w:t>EMIC</w:t>
            </w:r>
            <w:r w:rsidRPr="00BA77CB">
              <w:rPr>
                <w:rFonts w:ascii="標楷體" w:eastAsia="標楷體" w:hAnsi="標楷體" w:cs="標楷體" w:hint="eastAsia"/>
                <w:sz w:val="28"/>
                <w:szCs w:val="28"/>
                <w:lang w:eastAsia="zh-TW"/>
              </w:rPr>
              <w:t>系統</w:t>
            </w:r>
          </w:p>
          <w:p w:rsidR="002B2157" w:rsidRPr="00BA77CB" w:rsidRDefault="002B2157" w:rsidP="00921619">
            <w:pPr>
              <w:spacing w:line="400" w:lineRule="exact"/>
              <w:ind w:leftChars="4" w:left="574" w:hangingChars="202" w:hanging="566"/>
              <w:rPr>
                <w:rFonts w:ascii="標楷體" w:eastAsia="標楷體" w:hAnsi="標楷體"/>
                <w:sz w:val="28"/>
                <w:szCs w:val="28"/>
                <w:lang w:eastAsia="zh-TW"/>
              </w:rPr>
            </w:pPr>
            <w:r w:rsidRPr="00BA77CB">
              <w:rPr>
                <w:rFonts w:ascii="標楷體" w:eastAsia="標楷體" w:hAnsi="標楷體" w:cs="標楷體" w:hint="eastAsia"/>
                <w:sz w:val="28"/>
                <w:szCs w:val="28"/>
                <w:lang w:eastAsia="zh-TW"/>
              </w:rPr>
              <w:t>四、是否依災情處理情形辦理結案或持續追蹤處理進度</w:t>
            </w:r>
          </w:p>
        </w:tc>
      </w:tr>
      <w:tr w:rsidR="002B2157" w:rsidRPr="00E619D3" w:rsidTr="004E7EC5">
        <w:trPr>
          <w:trHeight w:val="416"/>
        </w:trPr>
        <w:tc>
          <w:tcPr>
            <w:tcW w:w="1526" w:type="dxa"/>
          </w:tcPr>
          <w:p w:rsidR="002B2157" w:rsidRPr="00E619D3" w:rsidRDefault="002B2157" w:rsidP="004E7EC5">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t>法令依據</w:t>
            </w:r>
          </w:p>
        </w:tc>
        <w:tc>
          <w:tcPr>
            <w:tcW w:w="8402" w:type="dxa"/>
          </w:tcPr>
          <w:p w:rsidR="002B2157" w:rsidRPr="00BA77CB" w:rsidRDefault="002B2157" w:rsidP="004E7EC5">
            <w:pPr>
              <w:snapToGrid w:val="0"/>
              <w:spacing w:line="400" w:lineRule="exact"/>
              <w:ind w:left="560" w:hangingChars="200" w:hanging="560"/>
              <w:rPr>
                <w:rFonts w:ascii="標楷體" w:eastAsia="標楷體" w:hAnsi="標楷體"/>
                <w:sz w:val="28"/>
                <w:szCs w:val="28"/>
                <w:lang w:eastAsia="zh-TW"/>
              </w:rPr>
            </w:pPr>
            <w:r>
              <w:rPr>
                <w:rFonts w:ascii="標楷體" w:eastAsia="標楷體" w:hAnsi="標楷體" w:cs="標楷體" w:hint="eastAsia"/>
                <w:sz w:val="28"/>
                <w:szCs w:val="28"/>
                <w:lang w:eastAsia="zh-TW"/>
              </w:rPr>
              <w:t>一、本鎮</w:t>
            </w:r>
            <w:r w:rsidRPr="00BA77CB">
              <w:rPr>
                <w:rFonts w:ascii="標楷體" w:eastAsia="標楷體" w:hAnsi="標楷體" w:cs="標楷體" w:hint="eastAsia"/>
                <w:sz w:val="28"/>
                <w:szCs w:val="28"/>
                <w:lang w:eastAsia="zh-TW"/>
              </w:rPr>
              <w:t>災害防救會報設置要點</w:t>
            </w:r>
          </w:p>
          <w:p w:rsidR="002B2157" w:rsidRPr="00BA77CB" w:rsidRDefault="002B2157" w:rsidP="004E7EC5">
            <w:pPr>
              <w:snapToGrid w:val="0"/>
              <w:spacing w:line="400" w:lineRule="exact"/>
              <w:ind w:left="560" w:hangingChars="200" w:hanging="560"/>
              <w:rPr>
                <w:rFonts w:ascii="標楷體" w:eastAsia="標楷體" w:hAnsi="標楷體"/>
                <w:sz w:val="28"/>
                <w:szCs w:val="28"/>
                <w:lang w:eastAsia="zh-TW"/>
              </w:rPr>
            </w:pPr>
            <w:r>
              <w:rPr>
                <w:rFonts w:ascii="標楷體" w:eastAsia="標楷體" w:hAnsi="標楷體" w:cs="標楷體" w:hint="eastAsia"/>
                <w:sz w:val="28"/>
                <w:szCs w:val="28"/>
                <w:lang w:eastAsia="zh-TW"/>
              </w:rPr>
              <w:t>二、本鎮</w:t>
            </w:r>
            <w:r w:rsidRPr="00BA77CB">
              <w:rPr>
                <w:rFonts w:ascii="標楷體" w:eastAsia="標楷體" w:hAnsi="標楷體" w:cs="標楷體" w:hint="eastAsia"/>
                <w:sz w:val="28"/>
                <w:szCs w:val="28"/>
                <w:lang w:eastAsia="zh-TW"/>
              </w:rPr>
              <w:t>災害防救計畫暨災害應變中心作業手冊</w:t>
            </w:r>
          </w:p>
        </w:tc>
      </w:tr>
      <w:tr w:rsidR="002B2157" w:rsidRPr="00E619D3" w:rsidTr="004E7EC5">
        <w:trPr>
          <w:trHeight w:val="550"/>
        </w:trPr>
        <w:tc>
          <w:tcPr>
            <w:tcW w:w="1526" w:type="dxa"/>
          </w:tcPr>
          <w:p w:rsidR="002B2157" w:rsidRPr="00E619D3" w:rsidRDefault="002B2157" w:rsidP="004E7EC5">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t>使用表單</w:t>
            </w:r>
          </w:p>
        </w:tc>
        <w:tc>
          <w:tcPr>
            <w:tcW w:w="8402" w:type="dxa"/>
          </w:tcPr>
          <w:p w:rsidR="002B2157" w:rsidRPr="00E619D3" w:rsidRDefault="002B2157" w:rsidP="004E7EC5">
            <w:pPr>
              <w:pStyle w:val="TableParagraph"/>
              <w:spacing w:before="37" w:line="400" w:lineRule="exact"/>
              <w:ind w:left="722" w:right="109" w:hanging="593"/>
              <w:jc w:val="both"/>
              <w:rPr>
                <w:rFonts w:ascii="標楷體" w:eastAsia="標楷體" w:hAnsi="標楷體"/>
                <w:sz w:val="28"/>
                <w:szCs w:val="28"/>
                <w:lang w:eastAsia="zh-TW"/>
              </w:rPr>
            </w:pPr>
            <w:r>
              <w:rPr>
                <w:rFonts w:ascii="標楷體" w:eastAsia="標楷體" w:hAnsi="標楷體" w:hint="eastAsia"/>
                <w:sz w:val="28"/>
                <w:szCs w:val="28"/>
                <w:lang w:eastAsia="zh-TW"/>
              </w:rPr>
              <w:t>災害應變中心受理通報表</w:t>
            </w:r>
          </w:p>
        </w:tc>
      </w:tr>
    </w:tbl>
    <w:p w:rsidR="002B2157" w:rsidRPr="00E619D3" w:rsidRDefault="002B2157" w:rsidP="002B2157">
      <w:pPr>
        <w:pStyle w:val="31"/>
        <w:spacing w:line="400" w:lineRule="exact"/>
        <w:ind w:left="851"/>
        <w:jc w:val="center"/>
        <w:rPr>
          <w:rFonts w:ascii="標楷體" w:eastAsia="標楷體" w:hAnsi="標楷體"/>
          <w:sz w:val="28"/>
          <w:szCs w:val="28"/>
          <w:lang w:eastAsia="zh-TW"/>
        </w:rPr>
      </w:pPr>
    </w:p>
    <w:p w:rsidR="002B2157" w:rsidRDefault="002B2157" w:rsidP="002B2157">
      <w:pPr>
        <w:widowControl/>
        <w:rPr>
          <w:rFonts w:ascii="標楷體" w:eastAsia="標楷體" w:hAnsi="標楷體"/>
          <w:sz w:val="28"/>
          <w:szCs w:val="28"/>
          <w:lang w:eastAsia="zh-TW"/>
        </w:rPr>
      </w:pPr>
      <w:r>
        <w:rPr>
          <w:rFonts w:ascii="標楷體" w:eastAsia="標楷體" w:hAnsi="標楷體"/>
          <w:sz w:val="28"/>
          <w:szCs w:val="28"/>
          <w:lang w:eastAsia="zh-TW"/>
        </w:rPr>
        <w:br w:type="page"/>
      </w:r>
    </w:p>
    <w:p w:rsidR="002B2157" w:rsidRDefault="00611580" w:rsidP="002B2157">
      <w:pPr>
        <w:pStyle w:val="31"/>
        <w:spacing w:line="400" w:lineRule="exact"/>
        <w:ind w:left="851"/>
        <w:jc w:val="center"/>
        <w:rPr>
          <w:rFonts w:ascii="標楷體" w:eastAsia="標楷體" w:hAnsi="標楷體"/>
          <w:sz w:val="28"/>
          <w:szCs w:val="28"/>
          <w:lang w:eastAsia="zh-TW"/>
        </w:rPr>
      </w:pPr>
      <w:r>
        <w:rPr>
          <w:rFonts w:ascii="標楷體" w:eastAsia="標楷體" w:hAnsi="標楷體"/>
          <w:noProof/>
          <w:sz w:val="28"/>
          <w:szCs w:val="28"/>
          <w:lang w:eastAsia="zh-TW"/>
        </w:rPr>
        <w:lastRenderedPageBreak/>
        <w:pict>
          <v:shape id="Text Box 16" o:spid="_x0000_s34347" type="#_x0000_t202" style="position:absolute;left:0;text-align:left;margin-left:92.05pt;margin-top:-.7pt;width:33.1pt;height:31.2pt;z-index:251845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" filled="f" strokeweight=".48pt">
            <v:textbox inset="0,0,0,0">
              <w:txbxContent>
                <w:p w:rsidR="008531AB" w:rsidRPr="00112151" w:rsidRDefault="008531AB" w:rsidP="002B2157">
                  <w:pPr>
                    <w:spacing w:line="475" w:lineRule="exact"/>
                    <w:ind w:left="23"/>
                    <w:rPr>
                      <w:rFonts w:ascii="標楷體" w:eastAsia="標楷體" w:hAnsi="標楷體"/>
                      <w:sz w:val="28"/>
                      <w:lang w:eastAsia="zh-TW"/>
                    </w:rPr>
                  </w:pPr>
                  <w:r>
                    <w:rPr>
                      <w:rFonts w:ascii="標楷體" w:eastAsia="標楷體" w:hAnsi="標楷體" w:hint="eastAsia"/>
                      <w:w w:val="95"/>
                      <w:sz w:val="28"/>
                      <w:lang w:eastAsia="zh-TW"/>
                    </w:rPr>
                    <w:t>LE01</w:t>
                  </w:r>
                </w:p>
              </w:txbxContent>
            </v:textbox>
            <w10:wrap anchorx="page"/>
          </v:shape>
        </w:pict>
      </w:r>
      <w:r w:rsidR="002B2157">
        <w:rPr>
          <w:rFonts w:ascii="標楷體" w:eastAsia="標楷體" w:hAnsi="標楷體" w:hint="eastAsia"/>
          <w:sz w:val="28"/>
          <w:szCs w:val="28"/>
          <w:lang w:eastAsia="zh-TW"/>
        </w:rPr>
        <w:t xml:space="preserve">    苗栗縣後龍鎮</w:t>
      </w:r>
      <w:r w:rsidR="002B2157" w:rsidRPr="00112151">
        <w:rPr>
          <w:rFonts w:ascii="標楷體" w:eastAsia="標楷體" w:hAnsi="標楷體"/>
          <w:sz w:val="28"/>
          <w:szCs w:val="28"/>
          <w:lang w:eastAsia="zh-TW"/>
        </w:rPr>
        <w:t>公所</w:t>
      </w:r>
      <w:r w:rsidR="002B2157">
        <w:rPr>
          <w:rFonts w:ascii="標楷體" w:eastAsia="標楷體" w:hAnsi="標楷體" w:hint="eastAsia"/>
          <w:sz w:val="28"/>
          <w:szCs w:val="28"/>
          <w:lang w:eastAsia="zh-TW"/>
        </w:rPr>
        <w:t>民政課</w:t>
      </w:r>
      <w:r w:rsidR="002B2157" w:rsidRPr="00112151">
        <w:rPr>
          <w:rFonts w:ascii="標楷體" w:eastAsia="標楷體" w:hAnsi="標楷體"/>
          <w:sz w:val="28"/>
          <w:szCs w:val="28"/>
          <w:lang w:eastAsia="zh-TW"/>
        </w:rPr>
        <w:t>作業流程圖</w:t>
      </w:r>
    </w:p>
    <w:p w:rsidR="002B2157" w:rsidRDefault="002B2157" w:rsidP="002B2157">
      <w:pPr>
        <w:pStyle w:val="31"/>
        <w:spacing w:line="400" w:lineRule="exact"/>
        <w:ind w:left="851"/>
        <w:rPr>
          <w:rFonts w:ascii="標楷體" w:eastAsia="標楷體" w:hAnsi="標楷體"/>
          <w:sz w:val="28"/>
          <w:szCs w:val="28"/>
          <w:lang w:eastAsia="zh-TW"/>
        </w:rPr>
      </w:pPr>
    </w:p>
    <w:p w:rsidR="002B2157" w:rsidRPr="00044AD9" w:rsidRDefault="002B2157" w:rsidP="00EA1D54">
      <w:pPr>
        <w:spacing w:line="400" w:lineRule="exact"/>
        <w:jc w:val="center"/>
        <w:rPr>
          <w:rFonts w:ascii="標楷體" w:hAnsi="標楷體"/>
          <w:sz w:val="28"/>
          <w:szCs w:val="28"/>
          <w:lang w:eastAsia="zh-TW"/>
        </w:rPr>
      </w:pPr>
      <w:r w:rsidRPr="008B223A">
        <w:rPr>
          <w:rFonts w:ascii="標楷體" w:hAnsi="標楷體" w:cs="標楷體" w:hint="eastAsia"/>
          <w:sz w:val="28"/>
          <w:szCs w:val="28"/>
          <w:lang w:eastAsia="zh-TW"/>
        </w:rPr>
        <w:t>災害應變中心成立時災害應變與追蹤</w:t>
      </w:r>
    </w:p>
    <w:p w:rsidR="002B2157" w:rsidRPr="00981892" w:rsidRDefault="00611580" w:rsidP="002B2157">
      <w:pPr>
        <w:spacing w:line="400" w:lineRule="exact"/>
        <w:rPr>
          <w:rFonts w:ascii="標楷體" w:hAnsi="標楷體"/>
          <w:b/>
          <w:bCs/>
          <w:color w:val="000000"/>
          <w:sz w:val="28"/>
          <w:szCs w:val="28"/>
          <w:lang w:eastAsia="zh-TW"/>
        </w:rPr>
      </w:pPr>
      <w:r w:rsidRPr="00611580">
        <w:rPr>
          <w:rFonts w:ascii="Calibri" w:hAnsi="Calibri"/>
          <w:noProof/>
          <w:sz w:val="24"/>
        </w:rPr>
        <w:pict>
          <v:shapetype id="_x0000_t117" coordsize="21600,21600" o:spt="117" path="m4353,l17214,r4386,10800l17214,21600r-12861,l,10800xe">
            <v:stroke joinstyle="miter"/>
            <v:path gradientshapeok="t" o:connecttype="rect" textboxrect="4353,0,17214,21600"/>
          </v:shapetype>
          <v:shape id="流程圖: 準備作業 90" o:spid="_x0000_s34353" type="#_x0000_t117" style="position:absolute;margin-left:49.8pt;margin-top:2.25pt;width:289.8pt;height:27.85pt;z-index:251851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" strokeweight=".25pt">
            <v:path arrowok="t"/>
            <v:textbox>
              <w:txbxContent>
                <w:p w:rsidR="008531AB" w:rsidRDefault="008531AB" w:rsidP="002B2157">
                  <w:pPr>
                    <w:rPr>
                      <w:lang w:eastAsia="zh-TW"/>
                    </w:rPr>
                  </w:pPr>
                  <w:r>
                    <w:rPr>
                      <w:rFonts w:cs="新細明體" w:hint="eastAsia"/>
                      <w:lang w:eastAsia="zh-TW"/>
                    </w:rPr>
                    <w:t>依指示成立本鎮災害應變中心</w:t>
                  </w:r>
                </w:p>
              </w:txbxContent>
            </v:textbox>
          </v:shape>
        </w:pict>
      </w:r>
    </w:p>
    <w:p w:rsidR="002B2157" w:rsidRPr="00F1728B" w:rsidRDefault="00611580" w:rsidP="00921619">
      <w:pPr>
        <w:tabs>
          <w:tab w:val="left" w:pos="5454"/>
        </w:tabs>
        <w:spacing w:line="240" w:lineRule="atLeast"/>
        <w:ind w:firstLineChars="100" w:firstLine="200"/>
        <w:rPr>
          <w:rFonts w:ascii="標楷體" w:hAnsi="標楷體"/>
          <w:b/>
          <w:bCs/>
          <w:lang w:eastAsia="zh-TW"/>
        </w:rPr>
      </w:pPr>
      <w:r w:rsidRPr="00611580">
        <w:rPr>
          <w:rFonts w:ascii="Calibri" w:hAnsi="Calibri"/>
          <w:noProof/>
        </w:rPr>
        <w:pict>
          <v:shape id="直線單箭頭接點 78" o:spid="_x0000_s34352" type="#_x0000_t32" style="position:absolute;left:0;text-align:left;margin-left:194.5pt;margin-top:5.65pt;width:.3pt;height:12pt;z-index:25185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" strokeweight=".25pt">
            <v:stroke endarrow="block"/>
          </v:shape>
        </w:pict>
      </w:r>
    </w:p>
    <w:p w:rsidR="002B2157" w:rsidRDefault="00611580" w:rsidP="002B2157">
      <w:pPr>
        <w:rPr>
          <w:rFonts w:ascii="標楷體" w:hAnsi="標楷體"/>
          <w:b/>
          <w:bCs/>
          <w:sz w:val="28"/>
          <w:szCs w:val="28"/>
          <w:lang w:eastAsia="zh-TW"/>
        </w:rPr>
      </w:pPr>
      <w:r w:rsidRPr="00611580">
        <w:rPr>
          <w:rFonts w:ascii="Calibri" w:hAnsi="Calibri"/>
          <w:noProof/>
          <w:sz w:val="24"/>
        </w:rPr>
        <w:pict>
          <v:rect id="流程圖: 準備作業 91" o:spid="_x0000_s34370" style="position:absolute;margin-left:49.8pt;margin-top:27pt;width:289.8pt;height:22.7pt;z-index:251868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" strokeweight=".25pt">
            <v:path arrowok="t"/>
            <v:textbox>
              <w:txbxContent>
                <w:p w:rsidR="008531AB" w:rsidRDefault="008531AB" w:rsidP="002B2157">
                  <w:r>
                    <w:rPr>
                      <w:rFonts w:hint="eastAsia"/>
                    </w:rPr>
                    <w:t>民政課</w:t>
                  </w:r>
                </w:p>
              </w:txbxContent>
            </v:textbox>
          </v:rect>
        </w:pict>
      </w:r>
      <w:r w:rsidRPr="00611580">
        <w:rPr>
          <w:rFonts w:ascii="Calibri" w:hAnsi="Calibri"/>
          <w:noProof/>
          <w:sz w:val="24"/>
        </w:rPr>
        <w:pict>
          <v:rect id="_x0000_s34354" style="position:absolute;margin-left:49.8pt;margin-top:-.35pt;width:289.8pt;height:27.85pt;z-index:251852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" strokeweight=".25pt">
            <v:path arrowok="t"/>
            <v:textbox>
              <w:txbxContent>
                <w:p w:rsidR="008531AB" w:rsidRDefault="008531AB" w:rsidP="002B2157">
                  <w:pPr>
                    <w:rPr>
                      <w:lang w:eastAsia="zh-TW"/>
                    </w:rPr>
                  </w:pPr>
                  <w:r>
                    <w:rPr>
                      <w:rFonts w:cs="新細明體" w:hint="eastAsia"/>
                      <w:lang w:eastAsia="zh-TW"/>
                    </w:rPr>
                    <w:t>簡訊通知各里里長、里幹事、防救編組成員</w:t>
                  </w:r>
                </w:p>
              </w:txbxContent>
            </v:textbox>
          </v:rect>
        </w:pict>
      </w:r>
    </w:p>
    <w:p w:rsidR="002B2157" w:rsidRDefault="00611580" w:rsidP="002B2157">
      <w:pPr>
        <w:rPr>
          <w:rFonts w:ascii="標楷體" w:hAnsi="標楷體"/>
          <w:b/>
          <w:bCs/>
          <w:sz w:val="28"/>
          <w:szCs w:val="28"/>
          <w:lang w:eastAsia="zh-TW"/>
        </w:rPr>
      </w:pPr>
      <w:r w:rsidRPr="00611580">
        <w:rPr>
          <w:rFonts w:ascii="Calibri" w:hAnsi="Calibri"/>
          <w:noProof/>
          <w:sz w:val="24"/>
        </w:rPr>
        <w:pict>
          <v:shape id="直線單箭頭接點 80" o:spid="_x0000_s34351" type="#_x0000_t32" style="position:absolute;margin-left:291.55pt;margin-top:26.2pt;width:.55pt;height:11.6pt;z-index:25184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" strokeweight=".25pt">
            <v:stroke endarrow="block"/>
          </v:shape>
        </w:pict>
      </w:r>
      <w:r w:rsidRPr="00611580">
        <w:rPr>
          <w:rFonts w:ascii="Calibri" w:hAnsi="Calibri"/>
          <w:noProof/>
          <w:sz w:val="24"/>
        </w:rPr>
        <w:pict>
          <v:shape id="直線單箭頭接點 79" o:spid="_x0000_s34349" type="#_x0000_t32" style="position:absolute;margin-left:79.5pt;margin-top:26.2pt;width:.3pt;height:11.6pt;z-index:25184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" strokeweight=".25pt">
            <v:stroke endarrow="block"/>
          </v:shape>
        </w:pict>
      </w:r>
      <w:r w:rsidRPr="00611580">
        <w:rPr>
          <w:rFonts w:ascii="Calibri" w:hAnsi="Calibri"/>
          <w:noProof/>
          <w:sz w:val="24"/>
        </w:rPr>
        <w:pict>
          <v:line id="_x0000_s34375" style="position:absolute;z-index:251873792;visibility:visible;mso-wrap-distance-top:-6e-5mm;mso-wrap-distance-bottom:-6e-5mm" from="80.4pt,26.05pt" to="292.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" strokeweight=".25pt"/>
        </w:pict>
      </w:r>
      <w:r w:rsidRPr="00611580">
        <w:rPr>
          <w:rFonts w:ascii="Calibri" w:hAnsi="Calibri"/>
          <w:noProof/>
          <w:sz w:val="24"/>
        </w:rPr>
        <w:pict>
          <v:shape id="直線單箭頭接點 126" o:spid="_x0000_s34374" type="#_x0000_t32" style="position:absolute;margin-left:195pt;margin-top:14.2pt;width:.3pt;height:11.6pt;z-index:25187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"/>
        </w:pict>
      </w:r>
    </w:p>
    <w:p w:rsidR="002B2157" w:rsidRDefault="00611580" w:rsidP="002B2157">
      <w:pPr>
        <w:rPr>
          <w:rFonts w:ascii="標楷體" w:hAnsi="標楷體"/>
          <w:b/>
          <w:bCs/>
          <w:sz w:val="28"/>
          <w:szCs w:val="28"/>
          <w:lang w:eastAsia="zh-TW"/>
        </w:rPr>
      </w:pPr>
      <w:r w:rsidRPr="00611580">
        <w:rPr>
          <w:rFonts w:ascii="Calibri" w:hAnsi="Calibri"/>
          <w:noProof/>
          <w:sz w:val="24"/>
        </w:rPr>
        <w:pict>
          <v:rect id="矩形 93" o:spid="_x0000_s34356" style="position:absolute;margin-left:236.3pt;margin-top:2.1pt;width:116.1pt;height:42.3pt;z-index:251854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" strokeweight=".25pt">
            <v:path arrowok="t"/>
            <v:textbox>
              <w:txbxContent>
                <w:p w:rsidR="008531AB" w:rsidRDefault="008531AB" w:rsidP="002B2157">
                  <w:pPr>
                    <w:rPr>
                      <w:lang w:eastAsia="zh-TW"/>
                    </w:rPr>
                  </w:pPr>
                  <w:r>
                    <w:rPr>
                      <w:rFonts w:cs="新細明體" w:hint="eastAsia"/>
                      <w:lang w:eastAsia="zh-TW"/>
                    </w:rPr>
                    <w:t>通知本所進駐人員</w:t>
                  </w:r>
                </w:p>
                <w:p w:rsidR="008531AB" w:rsidRDefault="008531AB" w:rsidP="002B2157">
                  <w:pPr>
                    <w:rPr>
                      <w:lang w:eastAsia="zh-TW"/>
                    </w:rPr>
                  </w:pPr>
                  <w:r>
                    <w:rPr>
                      <w:rFonts w:cs="新細明體" w:hint="eastAsia"/>
                      <w:lang w:eastAsia="zh-TW"/>
                    </w:rPr>
                    <w:t>及各編組單位</w:t>
                  </w:r>
                </w:p>
              </w:txbxContent>
            </v:textbox>
          </v:rect>
        </w:pict>
      </w:r>
      <w:r w:rsidRPr="00611580">
        <w:rPr>
          <w:rFonts w:ascii="Calibri" w:hAnsi="Calibri"/>
          <w:noProof/>
          <w:sz w:val="24"/>
        </w:rPr>
        <w:pict>
          <v:rect id="矩形 92" o:spid="_x0000_s34355" style="position:absolute;margin-left:27.2pt;margin-top:1.7pt;width:116.1pt;height:43.5pt;z-index:251853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" strokeweight=".25pt">
            <v:path arrowok="t"/>
            <v:textbox>
              <w:txbxContent>
                <w:p w:rsidR="008531AB" w:rsidRDefault="008531AB" w:rsidP="002B2157">
                  <w:pPr>
                    <w:rPr>
                      <w:lang w:eastAsia="zh-TW"/>
                    </w:rPr>
                  </w:pPr>
                  <w:r>
                    <w:rPr>
                      <w:rFonts w:cs="新細明體" w:hint="eastAsia"/>
                      <w:lang w:eastAsia="zh-TW"/>
                    </w:rPr>
                    <w:t>通知本</w:t>
                  </w:r>
                  <w:r>
                    <w:rPr>
                      <w:rFonts w:asciiTheme="minorEastAsia" w:eastAsiaTheme="minorEastAsia" w:hAnsiTheme="minorEastAsia" w:cs="新細明體" w:hint="eastAsia"/>
                      <w:lang w:eastAsia="zh-TW"/>
                    </w:rPr>
                    <w:t>鎮</w:t>
                  </w:r>
                  <w:r>
                    <w:rPr>
                      <w:rFonts w:cs="新細明體" w:hint="eastAsia"/>
                      <w:lang w:eastAsia="zh-TW"/>
                    </w:rPr>
                    <w:t>各里辦公處待命警戒</w:t>
                  </w:r>
                  <w:r>
                    <w:rPr>
                      <w:noProof/>
                      <w:lang w:eastAsia="zh-TW"/>
                    </w:rPr>
                    <w:drawing>
                      <wp:inline distT="0" distB="0" distL="0" distR="0">
                        <wp:extent cx="1276350" cy="2762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2">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Pr>
                      <w:rFonts w:cs="新細明體" w:hint="eastAsia"/>
                      <w:lang w:eastAsia="zh-TW"/>
                    </w:rPr>
                    <w:t>中心成立</w:t>
                  </w:r>
                </w:p>
              </w:txbxContent>
            </v:textbox>
          </v:rect>
        </w:pict>
      </w:r>
    </w:p>
    <w:p w:rsidR="002B2157" w:rsidRDefault="00611580" w:rsidP="002B2157">
      <w:pPr>
        <w:rPr>
          <w:rFonts w:ascii="標楷體" w:hAnsi="標楷體"/>
          <w:b/>
          <w:bCs/>
          <w:sz w:val="28"/>
          <w:szCs w:val="28"/>
          <w:lang w:eastAsia="zh-TW"/>
        </w:rPr>
      </w:pPr>
      <w:r w:rsidRPr="00611580">
        <w:rPr>
          <w:rFonts w:ascii="Calibri" w:hAnsi="Calibri"/>
          <w:noProof/>
          <w:sz w:val="24"/>
        </w:rPr>
        <w:pict>
          <v:shape id="直線單箭頭接點 75" o:spid="_x0000_s34348" type="#_x0000_t32" style="position:absolute;margin-left:295.55pt;margin-top:35.2pt;width:0;height:11.05pt;z-index:251846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" strokeweight=".25pt">
            <v:stroke endarrow="block"/>
          </v:shape>
        </w:pict>
      </w:r>
      <w:r w:rsidRPr="00611580">
        <w:rPr>
          <w:rFonts w:ascii="Calibri" w:hAnsi="Calibri"/>
          <w:noProof/>
          <w:sz w:val="24"/>
        </w:rPr>
        <w:pict>
          <v:shape id="直線單箭頭接點 101" o:spid="_x0000_s34361" type="#_x0000_t32" style="position:absolute;margin-left:80.7pt;margin-top:35.05pt;width:0;height:11pt;z-index:251859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" strokeweight=".25pt">
            <v:stroke endarrow="block"/>
          </v:shape>
        </w:pict>
      </w:r>
      <w:r w:rsidRPr="00611580">
        <w:rPr>
          <w:rFonts w:ascii="Calibri" w:hAnsi="Calibri"/>
          <w:noProof/>
          <w:sz w:val="24"/>
        </w:rPr>
        <w:pict>
          <v:rect id="矩形 95" o:spid="_x0000_s34358" style="position:absolute;margin-left:236.4pt;margin-top:7.9pt;width:116.1pt;height:25.8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" strokeweight=".25pt">
            <v:path arrowok="t"/>
            <v:textbox>
              <w:txbxContent>
                <w:p w:rsidR="008531AB" w:rsidRDefault="008531AB" w:rsidP="002B2157">
                  <w:r>
                    <w:rPr>
                      <w:rFonts w:cs="新細明體" w:hint="eastAsia"/>
                    </w:rPr>
                    <w:t>民政課</w:t>
                  </w:r>
                </w:p>
                <w:p w:rsidR="008531AB" w:rsidRDefault="008531AB" w:rsidP="002B2157"/>
              </w:txbxContent>
            </v:textbox>
          </v:rect>
        </w:pict>
      </w:r>
      <w:r w:rsidRPr="00611580">
        <w:rPr>
          <w:rFonts w:ascii="Calibri" w:hAnsi="Calibri"/>
          <w:noProof/>
          <w:sz w:val="24"/>
        </w:rPr>
        <w:pict>
          <v:rect id="矩形 94" o:spid="_x0000_s34357" style="position:absolute;margin-left:27pt;margin-top:8.8pt;width:116.1pt;height:26.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" strokeweight=".25pt">
            <v:path arrowok="t"/>
            <v:textbox>
              <w:txbxContent>
                <w:p w:rsidR="008531AB" w:rsidRDefault="008531AB" w:rsidP="002B2157">
                  <w:r>
                    <w:rPr>
                      <w:rFonts w:cs="新細明體" w:hint="eastAsia"/>
                    </w:rPr>
                    <w:t>民政課</w:t>
                  </w:r>
                </w:p>
              </w:txbxContent>
            </v:textbox>
          </v:rect>
        </w:pict>
      </w:r>
    </w:p>
    <w:p w:rsidR="002B2157" w:rsidRDefault="00611580" w:rsidP="002B2157">
      <w:pPr>
        <w:rPr>
          <w:rFonts w:ascii="標楷體" w:hAnsi="標楷體"/>
          <w:b/>
          <w:bCs/>
          <w:sz w:val="28"/>
          <w:szCs w:val="28"/>
          <w:lang w:eastAsia="zh-TW"/>
        </w:rPr>
      </w:pPr>
      <w:r w:rsidRPr="00611580">
        <w:rPr>
          <w:rFonts w:ascii="Calibri" w:hAnsi="Calibri"/>
          <w:noProof/>
          <w:sz w:val="24"/>
        </w:rPr>
        <w:pict>
          <v:rect id="矩形 98" o:spid="_x0000_s34359" style="position:absolute;margin-left:236.3pt;margin-top:9.65pt;width:116.2pt;height:73.15pt;z-index:251857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" strokeweight=".25pt">
            <v:path arrowok="t"/>
            <v:textbox>
              <w:txbxContent>
                <w:p w:rsidR="008531AB" w:rsidRDefault="008531AB" w:rsidP="002B2157">
                  <w:pPr>
                    <w:rPr>
                      <w:rFonts w:cs="新細明體"/>
                      <w:lang w:eastAsia="zh-TW"/>
                    </w:rPr>
                  </w:pPr>
                  <w:r>
                    <w:rPr>
                      <w:rFonts w:cs="新細明體" w:hint="eastAsia"/>
                      <w:lang w:eastAsia="zh-TW"/>
                    </w:rPr>
                    <w:t>進駐人員簽到，依</w:t>
                  </w:r>
                  <w:proofErr w:type="gramStart"/>
                  <w:r>
                    <w:rPr>
                      <w:rFonts w:cs="新細明體" w:hint="eastAsia"/>
                      <w:lang w:eastAsia="zh-TW"/>
                    </w:rPr>
                    <w:t>規</w:t>
                  </w:r>
                  <w:proofErr w:type="gramEnd"/>
                  <w:r>
                    <w:rPr>
                      <w:rFonts w:cs="新細明體" w:hint="eastAsia"/>
                      <w:lang w:eastAsia="zh-TW"/>
                    </w:rPr>
                    <w:t>聯繫處理執行防救災工作</w:t>
                  </w:r>
                </w:p>
                <w:p w:rsidR="008531AB" w:rsidRDefault="008531AB" w:rsidP="002B2157">
                  <w:pPr>
                    <w:rPr>
                      <w:rFonts w:cs="新細明體"/>
                      <w:lang w:eastAsia="zh-TW"/>
                    </w:rPr>
                  </w:pPr>
                </w:p>
                <w:p w:rsidR="008531AB" w:rsidRDefault="008531AB" w:rsidP="002B2157">
                  <w:pPr>
                    <w:rPr>
                      <w:lang w:eastAsia="zh-TW"/>
                    </w:rPr>
                  </w:pPr>
                </w:p>
              </w:txbxContent>
            </v:textbox>
          </v:rect>
        </w:pict>
      </w:r>
      <w:r w:rsidRPr="00611580">
        <w:rPr>
          <w:rFonts w:ascii="Calibri" w:hAnsi="Calibri"/>
          <w:noProof/>
          <w:sz w:val="24"/>
        </w:rPr>
        <w:pict>
          <v:rect id="矩形 102" o:spid="_x0000_s34362" style="position:absolute;margin-left:27.2pt;margin-top:10.45pt;width:116.1pt;height:28.45pt;z-index:251860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" strokeweight=".25pt">
            <v:path arrowok="t"/>
            <v:textbox>
              <w:txbxContent>
                <w:p w:rsidR="008531AB" w:rsidRDefault="008531AB" w:rsidP="002B2157">
                  <w:r w:rsidRPr="00E84A3C">
                    <w:rPr>
                      <w:rFonts w:cs="新細明體" w:hint="eastAsia"/>
                    </w:rPr>
                    <w:t>針對里內災情通報</w:t>
                  </w:r>
                </w:p>
              </w:txbxContent>
            </v:textbox>
          </v:rect>
        </w:pict>
      </w:r>
    </w:p>
    <w:p w:rsidR="002B2157" w:rsidRDefault="00611580" w:rsidP="002B2157">
      <w:pPr>
        <w:rPr>
          <w:rFonts w:ascii="標楷體" w:hAnsi="標楷體"/>
          <w:b/>
          <w:bCs/>
          <w:sz w:val="28"/>
          <w:szCs w:val="28"/>
          <w:lang w:eastAsia="zh-TW"/>
        </w:rPr>
      </w:pPr>
      <w:r w:rsidRPr="00611580">
        <w:rPr>
          <w:rFonts w:ascii="Calibri" w:hAnsi="Calibri"/>
          <w:noProof/>
          <w:sz w:val="24"/>
        </w:rPr>
        <w:pict>
          <v:rect id="矩形 103" o:spid="_x0000_s34363" style="position:absolute;margin-left:27pt;margin-top:3pt;width:116.7pt;height:68.1pt;z-index:251861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" strokeweight=".25pt">
            <v:path arrowok="t"/>
            <v:textbox>
              <w:txbxContent>
                <w:p w:rsidR="008531AB" w:rsidRDefault="008531AB" w:rsidP="002B2157">
                  <w:pPr>
                    <w:rPr>
                      <w:lang w:eastAsia="zh-TW"/>
                    </w:rPr>
                  </w:pPr>
                  <w:r>
                    <w:rPr>
                      <w:rFonts w:cs="新細明體" w:hint="eastAsia"/>
                      <w:lang w:eastAsia="zh-TW"/>
                    </w:rPr>
                    <w:t>災情查報人員</w:t>
                  </w:r>
                  <w:r w:rsidRPr="006E6B17">
                    <w:rPr>
                      <w:rFonts w:cs="新細明體" w:hint="eastAsia"/>
                      <w:lang w:eastAsia="zh-TW"/>
                    </w:rPr>
                    <w:t>（里、鄰長、里幹事）</w:t>
                  </w:r>
                </w:p>
              </w:txbxContent>
            </v:textbox>
          </v:rect>
        </w:pict>
      </w:r>
    </w:p>
    <w:p w:rsidR="002B2157" w:rsidRDefault="00611580" w:rsidP="002B2157">
      <w:pPr>
        <w:rPr>
          <w:rFonts w:ascii="標楷體" w:hAnsi="標楷體"/>
          <w:b/>
          <w:bCs/>
          <w:sz w:val="28"/>
          <w:szCs w:val="28"/>
          <w:lang w:eastAsia="zh-TW"/>
        </w:rPr>
      </w:pPr>
      <w:r w:rsidRPr="00611580">
        <w:rPr>
          <w:rFonts w:ascii="Calibri" w:hAnsi="Calibri"/>
          <w:noProof/>
          <w:sz w:val="24"/>
        </w:rPr>
        <w:pict>
          <v:line id="_x0000_s34371" style="position:absolute;z-index:251869696;visibility:visible;mso-wrap-distance-left:3.17494mm;mso-wrap-distance-right:3.17494mm" from="295.55pt,35.1pt" to="296.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" strokeweight=".25pt"/>
        </w:pict>
      </w:r>
      <w:r w:rsidRPr="00611580">
        <w:rPr>
          <w:rFonts w:ascii="Calibri" w:hAnsi="Calibri"/>
          <w:noProof/>
          <w:sz w:val="24"/>
        </w:rPr>
        <w:pict>
          <v:line id="直線接點 6" o:spid="_x0000_s34368" style="position:absolute;z-index:251866624;visibility:visible;mso-wrap-distance-left:3.17494mm;mso-wrap-distance-right:3.17494mm" from="83.4pt,34.6pt" to="83.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" strokeweight=".25pt"/>
        </w:pict>
      </w:r>
      <w:r w:rsidRPr="00611580">
        <w:rPr>
          <w:rFonts w:ascii="Calibri" w:hAnsi="Calibri"/>
          <w:noProof/>
          <w:sz w:val="24"/>
        </w:rPr>
        <w:pict>
          <v:rect id="矩形 99" o:spid="_x0000_s34360" style="position:absolute;margin-left:236.3pt;margin-top:10.8pt;width:116.1pt;height:23.8pt;z-index:251858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" strokeweight=".25pt">
            <v:path arrowok="t"/>
            <v:textbox>
              <w:txbxContent>
                <w:p w:rsidR="008531AB" w:rsidRDefault="008531AB" w:rsidP="00921619">
                  <w:pPr>
                    <w:ind w:firstLineChars="150" w:firstLine="300"/>
                  </w:pPr>
                  <w:r>
                    <w:rPr>
                      <w:rFonts w:cs="新細明體" w:hint="eastAsia"/>
                    </w:rPr>
                    <w:t>各進駐人員</w:t>
                  </w:r>
                </w:p>
                <w:p w:rsidR="008531AB" w:rsidRDefault="008531AB" w:rsidP="002B2157"/>
              </w:txbxContent>
            </v:textbox>
          </v:rect>
        </w:pict>
      </w:r>
    </w:p>
    <w:p w:rsidR="002B2157" w:rsidRDefault="00611580" w:rsidP="002B2157">
      <w:pPr>
        <w:rPr>
          <w:rFonts w:ascii="標楷體" w:hAnsi="標楷體"/>
          <w:b/>
          <w:bCs/>
          <w:sz w:val="28"/>
          <w:szCs w:val="28"/>
          <w:lang w:eastAsia="zh-TW"/>
        </w:rPr>
      </w:pPr>
      <w:r w:rsidRPr="00611580">
        <w:rPr>
          <w:rFonts w:ascii="Calibri" w:hAnsi="Calibri"/>
          <w:noProof/>
          <w:sz w:val="24"/>
        </w:rPr>
        <w:pict>
          <v:rect id="矩形 105" o:spid="_x0000_s34364" style="position:absolute;margin-left:113.3pt;margin-top:29.4pt;width:151.7pt;height:60.3pt;z-index:251862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" strokeweight=".25pt">
            <v:path arrowok="t"/>
            <v:textbox>
              <w:txbxContent>
                <w:p w:rsidR="008531AB" w:rsidRDefault="008531AB" w:rsidP="002B2157">
                  <w:pPr>
                    <w:rPr>
                      <w:rFonts w:cs="新細明體"/>
                      <w:lang w:eastAsia="zh-TW"/>
                    </w:rPr>
                  </w:pPr>
                  <w:r>
                    <w:rPr>
                      <w:rFonts w:cs="新細明體" w:hint="eastAsia"/>
                      <w:lang w:eastAsia="zh-TW"/>
                    </w:rPr>
                    <w:t>依</w:t>
                  </w:r>
                  <w:proofErr w:type="gramStart"/>
                  <w:r>
                    <w:rPr>
                      <w:rFonts w:cs="新細明體" w:hint="eastAsia"/>
                      <w:lang w:eastAsia="zh-TW"/>
                    </w:rPr>
                    <w:t>規</w:t>
                  </w:r>
                  <w:proofErr w:type="gramEnd"/>
                  <w:r>
                    <w:rPr>
                      <w:rFonts w:cs="新細明體" w:hint="eastAsia"/>
                      <w:lang w:eastAsia="zh-TW"/>
                    </w:rPr>
                    <w:t>填寫災情通報單，聯繫</w:t>
                  </w:r>
                  <w:r w:rsidRPr="008E5892">
                    <w:rPr>
                      <w:rFonts w:cs="新細明體" w:hint="eastAsia"/>
                      <w:lang w:eastAsia="zh-TW"/>
                    </w:rPr>
                    <w:t>相關編組處理災情</w:t>
                  </w:r>
                  <w:r>
                    <w:rPr>
                      <w:rFonts w:cs="新細明體" w:hint="eastAsia"/>
                      <w:lang w:eastAsia="zh-TW"/>
                    </w:rPr>
                    <w:t>，</w:t>
                  </w:r>
                  <w:r w:rsidRPr="008E5892">
                    <w:rPr>
                      <w:rFonts w:cs="新細明體" w:hint="eastAsia"/>
                      <w:lang w:eastAsia="zh-TW"/>
                    </w:rPr>
                    <w:t>並</w:t>
                  </w:r>
                  <w:r>
                    <w:rPr>
                      <w:rFonts w:cs="新細明體" w:hint="eastAsia"/>
                      <w:lang w:eastAsia="zh-TW"/>
                    </w:rPr>
                    <w:t>填寫</w:t>
                  </w:r>
                  <w:r w:rsidRPr="008E5892">
                    <w:rPr>
                      <w:rFonts w:cs="新細明體" w:hint="eastAsia"/>
                      <w:lang w:eastAsia="zh-TW"/>
                    </w:rPr>
                    <w:t>處理情形</w:t>
                  </w:r>
                </w:p>
                <w:p w:rsidR="008531AB" w:rsidRDefault="008531AB" w:rsidP="002B2157">
                  <w:pPr>
                    <w:rPr>
                      <w:rFonts w:cs="新細明體"/>
                      <w:lang w:eastAsia="zh-TW"/>
                    </w:rPr>
                  </w:pPr>
                </w:p>
                <w:p w:rsidR="008531AB" w:rsidRPr="00E0007B" w:rsidRDefault="008531AB" w:rsidP="002B2157">
                  <w:pPr>
                    <w:rPr>
                      <w:lang w:eastAsia="zh-TW"/>
                    </w:rPr>
                  </w:pPr>
                </w:p>
                <w:p w:rsidR="008531AB" w:rsidRPr="00E84A3C" w:rsidRDefault="008531AB" w:rsidP="002B2157">
                  <w:pPr>
                    <w:rPr>
                      <w:lang w:eastAsia="zh-TW"/>
                    </w:rPr>
                  </w:pPr>
                </w:p>
              </w:txbxContent>
            </v:textbox>
          </v:rect>
        </w:pict>
      </w:r>
      <w:r w:rsidRPr="00611580">
        <w:rPr>
          <w:rFonts w:ascii="Calibri" w:hAnsi="Calibri"/>
          <w:noProof/>
          <w:sz w:val="24"/>
        </w:rPr>
        <w:pict>
          <v:shape id="直線單箭頭接點 84" o:spid="_x0000_s34373" type="#_x0000_t32" style="position:absolute;margin-left:188.25pt;margin-top:15pt;width:0;height:14.4pt;z-index:251871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" strokeweight=".25pt">
            <v:stroke endarrow="block"/>
          </v:shape>
        </w:pict>
      </w:r>
      <w:r w:rsidRPr="00611580">
        <w:rPr>
          <w:rFonts w:ascii="Calibri" w:hAnsi="Calibri"/>
          <w:noProof/>
          <w:sz w:val="24"/>
        </w:rPr>
        <w:pict>
          <v:line id="_x0000_s34372" style="position:absolute;z-index:251870720;visibility:visible;mso-wrap-distance-top:-6e-5mm;mso-wrap-distance-bottom:-6e-5mm" from="84.3pt,15pt" to="29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" strokeweight=".25pt"/>
        </w:pict>
      </w:r>
    </w:p>
    <w:p w:rsidR="002B2157" w:rsidRDefault="002B2157" w:rsidP="002B2157">
      <w:pPr>
        <w:rPr>
          <w:rFonts w:ascii="標楷體" w:hAnsi="標楷體"/>
          <w:b/>
          <w:bCs/>
          <w:sz w:val="28"/>
          <w:szCs w:val="28"/>
          <w:lang w:eastAsia="zh-TW"/>
        </w:rPr>
      </w:pPr>
    </w:p>
    <w:p w:rsidR="002B2157" w:rsidRDefault="002B2157" w:rsidP="002B2157">
      <w:pPr>
        <w:rPr>
          <w:rFonts w:ascii="標楷體" w:hAnsi="標楷體"/>
          <w:b/>
          <w:bCs/>
          <w:sz w:val="28"/>
          <w:szCs w:val="28"/>
          <w:lang w:eastAsia="zh-TW"/>
        </w:rPr>
      </w:pPr>
      <w:r>
        <w:rPr>
          <w:rFonts w:ascii="標楷體" w:hAnsi="標楷體"/>
          <w:b/>
          <w:bCs/>
          <w:noProof/>
          <w:sz w:val="28"/>
          <w:szCs w:val="28"/>
          <w:lang w:eastAsia="zh-TW"/>
        </w:rPr>
        <w:drawing>
          <wp:anchor distT="0" distB="0" distL="114300" distR="114300" simplePos="0" relativeHeight="251878912" behindDoc="0" locked="0" layoutInCell="1" allowOverlap="1">
            <wp:simplePos x="0" y="0"/>
            <wp:positionH relativeFrom="column">
              <wp:posOffset>3638550</wp:posOffset>
            </wp:positionH>
            <wp:positionV relativeFrom="paragraph">
              <wp:posOffset>257175</wp:posOffset>
            </wp:positionV>
            <wp:extent cx="2286000" cy="2298700"/>
            <wp:effectExtent l="0" t="0" r="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2298700"/>
                    </a:xfrm>
                    <a:prstGeom prst="rect">
                      <a:avLst/>
                    </a:prstGeom>
                    <a:noFill/>
                  </pic:spPr>
                </pic:pic>
              </a:graphicData>
            </a:graphic>
          </wp:anchor>
        </w:drawing>
      </w:r>
      <w:r w:rsidR="00611580" w:rsidRPr="00611580">
        <w:rPr>
          <w:rFonts w:ascii="Calibri" w:hAnsi="Calibri"/>
          <w:noProof/>
          <w:sz w:val="24"/>
        </w:rPr>
        <w:pict>
          <v:rect id="矩形 109" o:spid="_x0000_s34366" style="position:absolute;margin-left:113.2pt;margin-top:17.7pt;width:151.8pt;height:26.1pt;z-index:251864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" strokeweight=".25pt">
            <v:path arrowok="t"/>
            <v:textbox>
              <w:txbxContent>
                <w:p w:rsidR="008531AB" w:rsidRDefault="008531AB" w:rsidP="00921619">
                  <w:pPr>
                    <w:ind w:firstLineChars="200" w:firstLine="400"/>
                  </w:pPr>
                  <w:r>
                    <w:rPr>
                      <w:rFonts w:cs="新細明體" w:hint="eastAsia"/>
                    </w:rPr>
                    <w:t>各進駐人員</w:t>
                  </w:r>
                </w:p>
              </w:txbxContent>
            </v:textbox>
          </v:rect>
        </w:pict>
      </w:r>
    </w:p>
    <w:p w:rsidR="002B2157" w:rsidRDefault="00611580" w:rsidP="002B2157">
      <w:pPr>
        <w:rPr>
          <w:rFonts w:ascii="標楷體" w:hAnsi="標楷體"/>
          <w:b/>
          <w:bCs/>
          <w:sz w:val="28"/>
          <w:szCs w:val="28"/>
          <w:lang w:eastAsia="zh-TW"/>
        </w:rPr>
      </w:pPr>
      <w:r w:rsidRPr="00611580">
        <w:rPr>
          <w:rFonts w:ascii="Calibri" w:hAnsi="Calibri"/>
          <w:noProof/>
          <w:sz w:val="24"/>
        </w:rPr>
        <w:pict>
          <v:rect id="矩形 108" o:spid="_x0000_s34365" style="position:absolute;margin-left:100.5pt;margin-top:19pt;width:176.15pt;height:41.25pt;z-index:251863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" strokeweight=".25pt">
            <v:path arrowok="t"/>
            <v:textbox>
              <w:txbxContent>
                <w:p w:rsidR="008531AB" w:rsidRPr="00E84A3C" w:rsidRDefault="008531AB" w:rsidP="002B2157">
                  <w:pPr>
                    <w:rPr>
                      <w:lang w:eastAsia="zh-TW"/>
                    </w:rPr>
                  </w:pPr>
                  <w:r>
                    <w:rPr>
                      <w:rFonts w:cs="新細明體" w:hint="eastAsia"/>
                      <w:lang w:eastAsia="zh-TW"/>
                    </w:rPr>
                    <w:t>後續</w:t>
                  </w:r>
                  <w:r w:rsidRPr="008E5892">
                    <w:rPr>
                      <w:rFonts w:cs="新細明體" w:hint="eastAsia"/>
                      <w:lang w:eastAsia="zh-TW"/>
                    </w:rPr>
                    <w:t>案件登錄本鎮EMIC 系統</w:t>
                  </w:r>
                </w:p>
              </w:txbxContent>
            </v:textbox>
          </v:rect>
        </w:pict>
      </w:r>
      <w:r w:rsidRPr="00611580">
        <w:rPr>
          <w:rFonts w:ascii="Calibri" w:hAnsi="Calibri"/>
          <w:noProof/>
          <w:sz w:val="24"/>
        </w:rPr>
        <w:pict>
          <v:shape id="_x0000_s34378" type="#_x0000_t32" style="position:absolute;margin-left:193.7pt;margin-top:4.6pt;width:0;height:14.4pt;z-index:251876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" strokeweight=".25pt">
            <v:stroke endarrow="block"/>
          </v:shape>
        </w:pict>
      </w:r>
    </w:p>
    <w:p w:rsidR="002B2157" w:rsidRDefault="00611580" w:rsidP="002B2157">
      <w:pPr>
        <w:rPr>
          <w:rFonts w:ascii="標楷體" w:hAnsi="標楷體"/>
          <w:b/>
          <w:bCs/>
          <w:sz w:val="28"/>
          <w:szCs w:val="28"/>
          <w:lang w:eastAsia="zh-TW"/>
        </w:rPr>
      </w:pPr>
      <w:r w:rsidRPr="00611580">
        <w:rPr>
          <w:rFonts w:ascii="Calibri" w:hAnsi="Calibri"/>
          <w:noProof/>
          <w:sz w:val="24"/>
        </w:rPr>
        <w:pict>
          <v:rect id="_x0000_s34377" style="position:absolute;margin-left:100.5pt;margin-top:24.25pt;width:176.15pt;height:22.3pt;z-index:251875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" strokeweight=".25pt">
            <v:path arrowok="t"/>
            <v:textbox>
              <w:txbxContent>
                <w:p w:rsidR="008531AB" w:rsidRDefault="008531AB" w:rsidP="00921619">
                  <w:pPr>
                    <w:ind w:firstLineChars="200" w:firstLine="400"/>
                  </w:pPr>
                  <w:r>
                    <w:rPr>
                      <w:rFonts w:cs="新細明體" w:hint="eastAsia"/>
                    </w:rPr>
                    <w:t>民政課</w:t>
                  </w:r>
                </w:p>
              </w:txbxContent>
            </v:textbox>
          </v:rect>
        </w:pict>
      </w:r>
    </w:p>
    <w:p w:rsidR="002B2157" w:rsidRDefault="00611580" w:rsidP="002B2157">
      <w:pPr>
        <w:rPr>
          <w:rFonts w:ascii="標楷體" w:hAnsi="標楷體"/>
          <w:b/>
          <w:bCs/>
          <w:sz w:val="28"/>
          <w:szCs w:val="28"/>
          <w:lang w:eastAsia="zh-TW"/>
        </w:rPr>
      </w:pPr>
      <w:r w:rsidRPr="00611580">
        <w:rPr>
          <w:rFonts w:ascii="Calibri" w:hAnsi="Calibri"/>
          <w:noProof/>
          <w:sz w:val="24"/>
        </w:rPr>
        <w:pict>
          <v:rect id="矩形 111" o:spid="_x0000_s34379" style="position:absolute;margin-left:113.2pt;margin-top:23.15pt;width:142.95pt;height:44.95pt;z-index:251877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" strokeweight=".25pt">
            <v:path arrowok="t"/>
            <v:textbox>
              <w:txbxContent>
                <w:p w:rsidR="008531AB" w:rsidRPr="00E0007B" w:rsidRDefault="008531AB" w:rsidP="002B2157">
                  <w:pPr>
                    <w:rPr>
                      <w:lang w:eastAsia="zh-TW"/>
                    </w:rPr>
                  </w:pPr>
                  <w:r w:rsidRPr="00B405F1">
                    <w:rPr>
                      <w:rFonts w:cs="新細明體" w:hint="eastAsia"/>
                      <w:lang w:eastAsia="zh-TW"/>
                    </w:rPr>
                    <w:t>依處理情形辦理結案或持續追蹤進度</w:t>
                  </w:r>
                  <w:r>
                    <w:rPr>
                      <w:noProof/>
                      <w:lang w:eastAsia="zh-TW"/>
                    </w:rPr>
                    <w:drawing>
                      <wp:inline distT="0" distB="0" distL="0" distR="0">
                        <wp:extent cx="1276350" cy="5524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552450"/>
                                </a:xfrm>
                                <a:prstGeom prst="rect">
                                  <a:avLst/>
                                </a:prstGeom>
                                <a:noFill/>
                                <a:ln>
                                  <a:noFill/>
                                </a:ln>
                              </pic:spPr>
                            </pic:pic>
                          </a:graphicData>
                        </a:graphic>
                      </wp:inline>
                    </w:drawing>
                  </w:r>
                </w:p>
                <w:p w:rsidR="008531AB" w:rsidRPr="00E84A3C" w:rsidRDefault="008531AB" w:rsidP="002B2157">
                  <w:pPr>
                    <w:rPr>
                      <w:lang w:eastAsia="zh-TW"/>
                    </w:rPr>
                  </w:pPr>
                </w:p>
              </w:txbxContent>
            </v:textbox>
          </v:rect>
        </w:pict>
      </w:r>
      <w:r w:rsidRPr="00611580">
        <w:rPr>
          <w:rFonts w:ascii="Calibri" w:hAnsi="Calibri"/>
          <w:noProof/>
          <w:sz w:val="24"/>
        </w:rPr>
        <w:pict>
          <v:shape id="直線單箭頭接點 88" o:spid="_x0000_s34350" type="#_x0000_t32" style="position:absolute;margin-left:193.7pt;margin-top:10.55pt;width:0;height:12.6pt;z-index:2518481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" strokeweight=".25pt">
            <v:stroke endarrow="block"/>
          </v:shape>
        </w:pict>
      </w:r>
    </w:p>
    <w:p w:rsidR="002B2157" w:rsidRDefault="00611580" w:rsidP="002B2157">
      <w:pPr>
        <w:rPr>
          <w:rFonts w:ascii="標楷體" w:hAnsi="標楷體"/>
          <w:b/>
          <w:bCs/>
          <w:sz w:val="28"/>
          <w:szCs w:val="28"/>
          <w:lang w:eastAsia="zh-TW"/>
        </w:rPr>
      </w:pPr>
      <w:r w:rsidRPr="00611580">
        <w:rPr>
          <w:rFonts w:ascii="Calibri" w:hAnsi="Calibri"/>
          <w:noProof/>
          <w:sz w:val="24"/>
        </w:rPr>
        <w:pict>
          <v:rect id="矩形 113" o:spid="_x0000_s34367" style="position:absolute;margin-left:113.3pt;margin-top:32.1pt;width:142.95pt;height:21.5pt;z-index:251865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" strokeweight=".25pt">
            <v:path arrowok="t"/>
            <v:textbox>
              <w:txbxContent>
                <w:p w:rsidR="008531AB" w:rsidRDefault="008531AB" w:rsidP="002B2157">
                  <w:r>
                    <w:t xml:space="preserve"> </w:t>
                  </w:r>
                  <w:r>
                    <w:rPr>
                      <w:rFonts w:cs="新細明體" w:hint="eastAsia"/>
                    </w:rPr>
                    <w:t>本所</w:t>
                  </w:r>
                </w:p>
              </w:txbxContent>
            </v:textbox>
          </v:rect>
        </w:pict>
      </w:r>
    </w:p>
    <w:p w:rsidR="002B2157" w:rsidRDefault="00611580" w:rsidP="002B2157">
      <w:pPr>
        <w:rPr>
          <w:rFonts w:ascii="標楷體" w:hAnsi="標楷體"/>
          <w:b/>
          <w:bCs/>
          <w:sz w:val="28"/>
          <w:szCs w:val="28"/>
          <w:lang w:eastAsia="zh-TW"/>
        </w:rPr>
      </w:pPr>
      <w:r w:rsidRPr="00611580">
        <w:rPr>
          <w:rFonts w:ascii="Calibri" w:hAnsi="Calibri"/>
          <w:noProof/>
          <w:sz w:val="24"/>
        </w:rPr>
        <w:pict>
          <v:shape id="流程圖: 接點 42" o:spid="_x0000_s34376" type="#_x0000_t120" style="position:absolute;margin-left:143.1pt;margin-top:24pt;width:86.25pt;height:46.8pt;z-index:251874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" fillcolor="window" strokecolor="windowText" strokeweight=".25pt">
            <v:path arrowok="t"/>
            <v:textbox>
              <w:txbxContent>
                <w:p w:rsidR="008531AB" w:rsidRDefault="008531AB" w:rsidP="002B2157">
                  <w:r>
                    <w:rPr>
                      <w:rFonts w:hint="eastAsia"/>
                    </w:rPr>
                    <w:t>A</w:t>
                  </w:r>
                </w:p>
              </w:txbxContent>
            </v:textbox>
          </v:shape>
        </w:pict>
      </w:r>
      <w:r w:rsidRPr="00611580">
        <w:rPr>
          <w:rFonts w:ascii="Calibri" w:hAnsi="Calibri"/>
          <w:noProof/>
          <w:sz w:val="24"/>
        </w:rPr>
        <w:pict>
          <v:shape id="直線單箭頭接點 7" o:spid="_x0000_s34369" type="#_x0000_t32" style="position:absolute;margin-left:188.25pt;margin-top:12pt;width:0;height:12pt;z-index:2518676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" strokeweight=".25pt">
            <v:stroke endarrow="block"/>
          </v:shape>
        </w:pict>
      </w:r>
    </w:p>
    <w:p w:rsidR="002B2157" w:rsidRPr="00981892" w:rsidRDefault="002B2157" w:rsidP="002B2157">
      <w:pPr>
        <w:rPr>
          <w:rFonts w:ascii="標楷體" w:hAnsi="標楷體"/>
          <w:b/>
          <w:bCs/>
          <w:sz w:val="28"/>
          <w:szCs w:val="28"/>
          <w:lang w:eastAsia="zh-TW"/>
        </w:rPr>
      </w:pPr>
    </w:p>
    <w:p w:rsidR="002B2157" w:rsidRP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Pr="00885129" w:rsidRDefault="002B2157" w:rsidP="001124BD">
      <w:pPr>
        <w:pStyle w:val="Heading2"/>
        <w:spacing w:line="409" w:lineRule="exact"/>
        <w:ind w:left="0"/>
        <w:jc w:val="center"/>
        <w:rPr>
          <w:rFonts w:ascii="標楷體" w:eastAsia="標楷體" w:hAnsi="標楷體"/>
          <w:lang w:eastAsia="zh-TW"/>
        </w:rPr>
      </w:pPr>
      <w:r>
        <w:rPr>
          <w:rFonts w:ascii="標楷體" w:eastAsia="標楷體" w:hAnsi="標楷體" w:hint="eastAsia"/>
          <w:lang w:eastAsia="zh-TW"/>
        </w:rPr>
        <w:lastRenderedPageBreak/>
        <w:t>苗栗縣後龍鎮</w:t>
      </w:r>
      <w:r w:rsidRPr="00885129">
        <w:rPr>
          <w:rFonts w:ascii="標楷體" w:eastAsia="標楷體" w:hAnsi="標楷體"/>
          <w:lang w:eastAsia="zh-TW"/>
        </w:rPr>
        <w:t>公所內部控制制度控制作業自行評估表</w:t>
      </w:r>
    </w:p>
    <w:p w:rsidR="002B2157" w:rsidRPr="00885129" w:rsidRDefault="002B2157" w:rsidP="002B2157">
      <w:pPr>
        <w:spacing w:line="474" w:lineRule="exact"/>
        <w:ind w:left="852" w:right="441"/>
        <w:jc w:val="center"/>
        <w:rPr>
          <w:rFonts w:ascii="標楷體" w:eastAsia="標楷體" w:hAnsi="標楷體"/>
          <w:sz w:val="32"/>
          <w:lang w:eastAsia="zh-TW"/>
        </w:rPr>
      </w:pPr>
      <w:r w:rsidRPr="00885129">
        <w:rPr>
          <w:rFonts w:ascii="標楷體" w:eastAsia="標楷體" w:hAnsi="標楷體"/>
          <w:sz w:val="32"/>
          <w:lang w:eastAsia="zh-TW"/>
        </w:rPr>
        <w:t>○○年度</w:t>
      </w:r>
    </w:p>
    <w:p w:rsidR="002B2157" w:rsidRPr="000E64D7" w:rsidRDefault="002B2157" w:rsidP="002B2157">
      <w:pPr>
        <w:rPr>
          <w:rFonts w:ascii="標楷體" w:eastAsia="標楷體" w:hAnsi="標楷體"/>
          <w:sz w:val="24"/>
          <w:szCs w:val="24"/>
          <w:lang w:eastAsia="zh-TW"/>
        </w:rPr>
      </w:pPr>
      <w:r w:rsidRPr="000E64D7">
        <w:rPr>
          <w:rFonts w:ascii="標楷體" w:eastAsia="標楷體" w:hAnsi="標楷體"/>
          <w:sz w:val="24"/>
          <w:szCs w:val="24"/>
          <w:lang w:eastAsia="zh-TW"/>
        </w:rPr>
        <w:t>評估單位：</w:t>
      </w:r>
      <w:r w:rsidR="001124BD">
        <w:rPr>
          <w:rFonts w:ascii="標楷體" w:eastAsia="標楷體" w:hAnsi="標楷體" w:hint="eastAsia"/>
          <w:sz w:val="24"/>
          <w:szCs w:val="24"/>
          <w:lang w:eastAsia="zh-TW"/>
        </w:rPr>
        <w:t>民政</w:t>
      </w:r>
      <w:r w:rsidRPr="000E64D7">
        <w:rPr>
          <w:rFonts w:ascii="標楷體" w:eastAsia="標楷體" w:hAnsi="標楷體"/>
          <w:sz w:val="24"/>
          <w:szCs w:val="24"/>
          <w:lang w:eastAsia="zh-TW"/>
        </w:rPr>
        <w:t>課</w:t>
      </w:r>
    </w:p>
    <w:p w:rsidR="002B2157" w:rsidRPr="001124BD" w:rsidRDefault="002B2157" w:rsidP="002B2157">
      <w:pPr>
        <w:rPr>
          <w:rFonts w:ascii="標楷體" w:eastAsia="標楷體" w:hAnsi="標楷體"/>
          <w:sz w:val="24"/>
          <w:szCs w:val="24"/>
          <w:lang w:eastAsia="zh-TW"/>
        </w:rPr>
      </w:pPr>
      <w:r w:rsidRPr="000E64D7">
        <w:rPr>
          <w:rFonts w:ascii="標楷體" w:eastAsia="標楷體" w:hAnsi="標楷體"/>
          <w:sz w:val="24"/>
          <w:szCs w:val="24"/>
          <w:lang w:eastAsia="zh-TW"/>
        </w:rPr>
        <w:t>作業類別（項目）：</w:t>
      </w:r>
      <w:r w:rsidR="001124BD" w:rsidRPr="001124BD">
        <w:rPr>
          <w:rFonts w:ascii="標楷體" w:eastAsia="標楷體" w:hAnsi="標楷體" w:cs="標楷體" w:hint="eastAsia"/>
          <w:sz w:val="24"/>
          <w:szCs w:val="24"/>
          <w:lang w:eastAsia="zh-TW"/>
        </w:rPr>
        <w:t>防災業務</w:t>
      </w:r>
      <w:r w:rsidRPr="001124BD">
        <w:rPr>
          <w:rFonts w:ascii="標楷體" w:eastAsia="標楷體" w:hAnsi="標楷體"/>
          <w:sz w:val="24"/>
          <w:szCs w:val="24"/>
          <w:lang w:eastAsia="zh-TW"/>
        </w:rPr>
        <w:t>作業</w:t>
      </w:r>
    </w:p>
    <w:p w:rsidR="002B2157" w:rsidRPr="000E64D7" w:rsidRDefault="002B2157" w:rsidP="002B2157">
      <w:pPr>
        <w:tabs>
          <w:tab w:val="right" w:pos="9638"/>
        </w:tabs>
        <w:jc w:val="both"/>
        <w:rPr>
          <w:rFonts w:ascii="標楷體" w:eastAsia="標楷體" w:hAnsi="標楷體"/>
          <w:sz w:val="24"/>
          <w:szCs w:val="24"/>
          <w:lang w:eastAsia="zh-TW"/>
        </w:rPr>
      </w:pPr>
      <w:r w:rsidRPr="000E64D7">
        <w:rPr>
          <w:rFonts w:ascii="標楷體" w:eastAsia="標楷體" w:hAnsi="標楷體"/>
          <w:sz w:val="24"/>
          <w:szCs w:val="24"/>
          <w:lang w:eastAsia="zh-TW"/>
        </w:rPr>
        <w:t>評估期間：○○年○○月○○日至○○年○○月○○日</w:t>
      </w:r>
      <w:r w:rsidRPr="000E64D7">
        <w:rPr>
          <w:rFonts w:ascii="標楷體" w:eastAsia="標楷體" w:hAnsi="標楷體"/>
          <w:sz w:val="24"/>
          <w:szCs w:val="24"/>
          <w:lang w:eastAsia="zh-TW"/>
        </w:rPr>
        <w:tab/>
      </w:r>
      <w:r>
        <w:rPr>
          <w:rFonts w:ascii="標楷體" w:eastAsia="標楷體" w:hAnsi="標楷體" w:hint="eastAsia"/>
          <w:sz w:val="24"/>
          <w:szCs w:val="24"/>
          <w:lang w:eastAsia="zh-TW"/>
        </w:rPr>
        <w:t xml:space="preserve">   </w:t>
      </w:r>
      <w:r w:rsidRPr="000E64D7">
        <w:rPr>
          <w:rFonts w:ascii="標楷體" w:eastAsia="標楷體" w:hAnsi="標楷體"/>
          <w:sz w:val="24"/>
          <w:szCs w:val="24"/>
          <w:lang w:eastAsia="zh-TW"/>
        </w:rPr>
        <w:t>評估日期：○○年○○月○○日</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921"/>
        <w:gridCol w:w="737"/>
        <w:gridCol w:w="1152"/>
        <w:gridCol w:w="1152"/>
        <w:gridCol w:w="924"/>
        <w:gridCol w:w="1141"/>
      </w:tblGrid>
      <w:tr w:rsidR="002B2157" w:rsidTr="004E7EC5">
        <w:tc>
          <w:tcPr>
            <w:tcW w:w="1851" w:type="pct"/>
            <w:vMerge w:val="restart"/>
            <w:shd w:val="clear" w:color="auto" w:fill="auto"/>
            <w:vAlign w:val="center"/>
          </w:tcPr>
          <w:p w:rsidR="002B2157" w:rsidRPr="000E64D7" w:rsidRDefault="002B2157" w:rsidP="004E7EC5">
            <w:pPr>
              <w:rPr>
                <w:rFonts w:ascii="標楷體" w:eastAsia="標楷體" w:hAnsi="標楷體"/>
                <w:sz w:val="28"/>
                <w:szCs w:val="28"/>
              </w:rPr>
            </w:pPr>
            <w:r w:rsidRPr="000E64D7">
              <w:rPr>
                <w:rFonts w:ascii="標楷體" w:eastAsia="標楷體" w:hAnsi="標楷體" w:hint="eastAsia"/>
                <w:sz w:val="28"/>
                <w:szCs w:val="28"/>
                <w:lang w:eastAsia="zh-HK"/>
              </w:rPr>
              <w:t>控制重點</w:t>
            </w:r>
          </w:p>
        </w:tc>
        <w:tc>
          <w:tcPr>
            <w:tcW w:w="2553" w:type="pct"/>
            <w:gridSpan w:val="5"/>
            <w:shd w:val="clear" w:color="auto" w:fill="auto"/>
            <w:vAlign w:val="center"/>
          </w:tcPr>
          <w:p w:rsidR="002B2157" w:rsidRPr="000E64D7" w:rsidRDefault="002B2157" w:rsidP="004E7EC5">
            <w:pPr>
              <w:jc w:val="center"/>
              <w:rPr>
                <w:rFonts w:ascii="標楷體" w:eastAsia="標楷體" w:hAnsi="標楷體"/>
                <w:sz w:val="28"/>
                <w:szCs w:val="28"/>
              </w:rPr>
            </w:pPr>
            <w:r w:rsidRPr="000E64D7">
              <w:rPr>
                <w:rFonts w:ascii="標楷體" w:eastAsia="標楷體" w:hAnsi="標楷體" w:hint="eastAsia"/>
                <w:sz w:val="28"/>
                <w:szCs w:val="28"/>
                <w:lang w:eastAsia="zh-HK"/>
              </w:rPr>
              <w:t>評估情形</w:t>
            </w:r>
          </w:p>
        </w:tc>
        <w:tc>
          <w:tcPr>
            <w:tcW w:w="596" w:type="pct"/>
            <w:vMerge w:val="restart"/>
            <w:shd w:val="clear" w:color="auto" w:fill="auto"/>
            <w:vAlign w:val="center"/>
          </w:tcPr>
          <w:p w:rsidR="002B2157" w:rsidRPr="00F344D5" w:rsidRDefault="002B2157" w:rsidP="004E7EC5">
            <w:pPr>
              <w:rPr>
                <w:rFonts w:ascii="Times New Roman" w:eastAsia="標楷體" w:hAnsi="Times New Roman"/>
              </w:rPr>
            </w:pPr>
            <w:r w:rsidRPr="00F344D5">
              <w:rPr>
                <w:rFonts w:ascii="Times New Roman" w:eastAsia="標楷體" w:hAnsi="Times New Roman" w:hint="eastAsia"/>
                <w:lang w:eastAsia="zh-HK"/>
              </w:rPr>
              <w:t>改善措施</w:t>
            </w:r>
          </w:p>
        </w:tc>
      </w:tr>
      <w:tr w:rsidR="002B2157" w:rsidTr="002B2157">
        <w:tc>
          <w:tcPr>
            <w:tcW w:w="1851" w:type="pct"/>
            <w:vMerge/>
            <w:shd w:val="clear" w:color="auto" w:fill="auto"/>
          </w:tcPr>
          <w:p w:rsidR="002B2157" w:rsidRPr="000E64D7" w:rsidRDefault="002B2157" w:rsidP="004E7EC5">
            <w:pPr>
              <w:rPr>
                <w:rFonts w:ascii="標楷體" w:eastAsia="標楷體" w:hAnsi="標楷體"/>
                <w:sz w:val="28"/>
                <w:szCs w:val="28"/>
              </w:rPr>
            </w:pPr>
          </w:p>
        </w:tc>
        <w:tc>
          <w:tcPr>
            <w:tcW w:w="481" w:type="pct"/>
            <w:shd w:val="clear" w:color="auto" w:fill="auto"/>
            <w:vAlign w:val="center"/>
          </w:tcPr>
          <w:p w:rsidR="002B2157" w:rsidRPr="000E64D7" w:rsidRDefault="002B2157" w:rsidP="004E7EC5">
            <w:pPr>
              <w:rPr>
                <w:rFonts w:ascii="標楷體" w:eastAsia="標楷體" w:hAnsi="標楷體"/>
                <w:sz w:val="28"/>
                <w:szCs w:val="28"/>
              </w:rPr>
            </w:pPr>
            <w:r w:rsidRPr="000E64D7">
              <w:rPr>
                <w:rFonts w:ascii="標楷體" w:eastAsia="標楷體" w:hAnsi="標楷體" w:hint="eastAsia"/>
                <w:sz w:val="28"/>
                <w:szCs w:val="28"/>
                <w:lang w:eastAsia="zh-HK"/>
              </w:rPr>
              <w:t>落實</w:t>
            </w:r>
          </w:p>
        </w:tc>
        <w:tc>
          <w:tcPr>
            <w:tcW w:w="385" w:type="pct"/>
            <w:shd w:val="clear" w:color="auto" w:fill="auto"/>
            <w:vAlign w:val="center"/>
          </w:tcPr>
          <w:p w:rsidR="002B2157" w:rsidRPr="000E64D7" w:rsidRDefault="002B2157" w:rsidP="004E7EC5">
            <w:pPr>
              <w:rPr>
                <w:rFonts w:ascii="標楷體" w:eastAsia="標楷體" w:hAnsi="標楷體"/>
                <w:sz w:val="28"/>
                <w:szCs w:val="28"/>
              </w:rPr>
            </w:pPr>
            <w:r w:rsidRPr="000E64D7">
              <w:rPr>
                <w:rFonts w:ascii="標楷體" w:eastAsia="標楷體" w:hAnsi="標楷體" w:hint="eastAsia"/>
                <w:sz w:val="28"/>
                <w:szCs w:val="28"/>
                <w:lang w:eastAsia="zh-HK"/>
              </w:rPr>
              <w:t>部分落實</w:t>
            </w:r>
          </w:p>
        </w:tc>
        <w:tc>
          <w:tcPr>
            <w:tcW w:w="602" w:type="pct"/>
            <w:shd w:val="clear" w:color="auto" w:fill="auto"/>
            <w:vAlign w:val="center"/>
          </w:tcPr>
          <w:p w:rsidR="002B2157" w:rsidRPr="000E64D7" w:rsidRDefault="002B2157" w:rsidP="004E7EC5">
            <w:pPr>
              <w:rPr>
                <w:rFonts w:ascii="標楷體" w:eastAsia="標楷體" w:hAnsi="標楷體"/>
                <w:sz w:val="28"/>
                <w:szCs w:val="28"/>
              </w:rPr>
            </w:pPr>
            <w:r w:rsidRPr="000E64D7">
              <w:rPr>
                <w:rFonts w:ascii="標楷體" w:eastAsia="標楷體" w:hAnsi="標楷體" w:hint="eastAsia"/>
                <w:sz w:val="28"/>
                <w:szCs w:val="28"/>
                <w:lang w:eastAsia="zh-HK"/>
              </w:rPr>
              <w:t>未落實</w:t>
            </w:r>
          </w:p>
        </w:tc>
        <w:tc>
          <w:tcPr>
            <w:tcW w:w="602" w:type="pct"/>
            <w:shd w:val="clear" w:color="auto" w:fill="auto"/>
            <w:vAlign w:val="center"/>
          </w:tcPr>
          <w:p w:rsidR="002B2157" w:rsidRPr="000E64D7" w:rsidRDefault="002B2157" w:rsidP="004E7EC5">
            <w:pPr>
              <w:rPr>
                <w:rFonts w:ascii="標楷體" w:eastAsia="標楷體" w:hAnsi="標楷體"/>
                <w:sz w:val="28"/>
                <w:szCs w:val="28"/>
              </w:rPr>
            </w:pPr>
            <w:r w:rsidRPr="000E64D7">
              <w:rPr>
                <w:rFonts w:ascii="標楷體" w:eastAsia="標楷體" w:hAnsi="標楷體" w:hint="eastAsia"/>
                <w:sz w:val="28"/>
                <w:szCs w:val="28"/>
                <w:lang w:eastAsia="zh-HK"/>
              </w:rPr>
              <w:t>不適用</w:t>
            </w:r>
          </w:p>
        </w:tc>
        <w:tc>
          <w:tcPr>
            <w:tcW w:w="483" w:type="pct"/>
            <w:shd w:val="clear" w:color="auto" w:fill="auto"/>
            <w:vAlign w:val="center"/>
          </w:tcPr>
          <w:p w:rsidR="002B2157" w:rsidRPr="000E64D7" w:rsidRDefault="002B2157" w:rsidP="004E7EC5">
            <w:pPr>
              <w:rPr>
                <w:rFonts w:ascii="標楷體" w:eastAsia="標楷體" w:hAnsi="標楷體"/>
                <w:sz w:val="28"/>
                <w:szCs w:val="28"/>
              </w:rPr>
            </w:pPr>
            <w:r w:rsidRPr="000E64D7">
              <w:rPr>
                <w:rFonts w:ascii="標楷體" w:eastAsia="標楷體" w:hAnsi="標楷體" w:hint="eastAsia"/>
                <w:sz w:val="28"/>
                <w:szCs w:val="28"/>
                <w:lang w:eastAsia="zh-HK"/>
              </w:rPr>
              <w:t>其他</w:t>
            </w:r>
          </w:p>
        </w:tc>
        <w:tc>
          <w:tcPr>
            <w:tcW w:w="596" w:type="pct"/>
            <w:vMerge/>
            <w:shd w:val="clear" w:color="auto" w:fill="auto"/>
          </w:tcPr>
          <w:p w:rsidR="002B2157" w:rsidRPr="00F344D5" w:rsidRDefault="002B2157" w:rsidP="004E7EC5">
            <w:pPr>
              <w:rPr>
                <w:rFonts w:ascii="Times New Roman" w:eastAsia="標楷體" w:hAnsi="Times New Roman"/>
              </w:rPr>
            </w:pPr>
          </w:p>
        </w:tc>
      </w:tr>
      <w:tr w:rsidR="002B2157" w:rsidTr="002B2157">
        <w:tc>
          <w:tcPr>
            <w:tcW w:w="1851" w:type="pct"/>
            <w:shd w:val="clear" w:color="auto" w:fill="auto"/>
          </w:tcPr>
          <w:p w:rsidR="002B2157" w:rsidRPr="002B2157" w:rsidRDefault="002B2157" w:rsidP="00130EC6">
            <w:pPr>
              <w:numPr>
                <w:ilvl w:val="0"/>
                <w:numId w:val="22"/>
              </w:numPr>
              <w:autoSpaceDE/>
              <w:autoSpaceDN/>
              <w:jc w:val="both"/>
              <w:rPr>
                <w:rFonts w:ascii="標楷體" w:eastAsia="標楷體" w:hAnsi="標楷體"/>
                <w:sz w:val="28"/>
                <w:szCs w:val="28"/>
                <w:lang w:eastAsia="zh-TW"/>
              </w:rPr>
            </w:pPr>
            <w:r w:rsidRPr="002B2157">
              <w:rPr>
                <w:rFonts w:ascii="標楷體" w:eastAsia="標楷體" w:hAnsi="標楷體" w:cs="細明體" w:hint="eastAsia"/>
                <w:spacing w:val="-11"/>
                <w:sz w:val="28"/>
                <w:szCs w:val="28"/>
                <w:lang w:eastAsia="zh-TW"/>
              </w:rPr>
              <w:t>平時或應變中心開設時接獲通報災害應變中</w:t>
            </w:r>
            <w:r w:rsidR="001124BD">
              <w:rPr>
                <w:rFonts w:ascii="標楷體" w:eastAsia="標楷體" w:hAnsi="標楷體" w:cs="細明體" w:hint="eastAsia"/>
                <w:spacing w:val="-11"/>
                <w:sz w:val="28"/>
                <w:szCs w:val="28"/>
                <w:lang w:eastAsia="zh-TW"/>
              </w:rPr>
              <w:t>心</w:t>
            </w:r>
            <w:r w:rsidRPr="002B2157">
              <w:rPr>
                <w:rFonts w:ascii="標楷體" w:eastAsia="標楷體" w:hAnsi="標楷體" w:cs="細明體" w:hint="eastAsia"/>
                <w:spacing w:val="-11"/>
                <w:sz w:val="28"/>
                <w:szCs w:val="28"/>
                <w:lang w:eastAsia="zh-TW"/>
              </w:rPr>
              <w:t>暨後續處理追蹤。</w:t>
            </w:r>
          </w:p>
        </w:tc>
        <w:tc>
          <w:tcPr>
            <w:tcW w:w="481" w:type="pct"/>
            <w:shd w:val="clear" w:color="auto" w:fill="auto"/>
          </w:tcPr>
          <w:p w:rsidR="002B2157" w:rsidRPr="000E64D7" w:rsidRDefault="002B2157" w:rsidP="004E7EC5">
            <w:pPr>
              <w:rPr>
                <w:rFonts w:ascii="標楷體" w:eastAsia="標楷體" w:hAnsi="標楷體"/>
                <w:sz w:val="28"/>
                <w:szCs w:val="28"/>
                <w:lang w:eastAsia="zh-TW"/>
              </w:rPr>
            </w:pPr>
          </w:p>
        </w:tc>
        <w:tc>
          <w:tcPr>
            <w:tcW w:w="385" w:type="pct"/>
            <w:shd w:val="clear" w:color="auto" w:fill="auto"/>
          </w:tcPr>
          <w:p w:rsidR="002B2157" w:rsidRPr="000E64D7" w:rsidRDefault="002B2157" w:rsidP="004E7EC5">
            <w:pPr>
              <w:rPr>
                <w:rFonts w:ascii="標楷體" w:eastAsia="標楷體" w:hAnsi="標楷體"/>
                <w:sz w:val="28"/>
                <w:szCs w:val="28"/>
                <w:lang w:eastAsia="zh-TW"/>
              </w:rPr>
            </w:pPr>
          </w:p>
        </w:tc>
        <w:tc>
          <w:tcPr>
            <w:tcW w:w="602" w:type="pct"/>
            <w:shd w:val="clear" w:color="auto" w:fill="auto"/>
          </w:tcPr>
          <w:p w:rsidR="002B2157" w:rsidRPr="000E64D7" w:rsidRDefault="002B2157" w:rsidP="004E7EC5">
            <w:pPr>
              <w:rPr>
                <w:rFonts w:ascii="標楷體" w:eastAsia="標楷體" w:hAnsi="標楷體"/>
                <w:sz w:val="28"/>
                <w:szCs w:val="28"/>
                <w:lang w:eastAsia="zh-TW"/>
              </w:rPr>
            </w:pPr>
          </w:p>
        </w:tc>
        <w:tc>
          <w:tcPr>
            <w:tcW w:w="602" w:type="pct"/>
            <w:shd w:val="clear" w:color="auto" w:fill="auto"/>
          </w:tcPr>
          <w:p w:rsidR="002B2157" w:rsidRPr="000E64D7" w:rsidRDefault="002B2157" w:rsidP="004E7EC5">
            <w:pPr>
              <w:rPr>
                <w:rFonts w:ascii="標楷體" w:eastAsia="標楷體" w:hAnsi="標楷體"/>
                <w:sz w:val="28"/>
                <w:szCs w:val="28"/>
                <w:lang w:eastAsia="zh-TW"/>
              </w:rPr>
            </w:pPr>
          </w:p>
        </w:tc>
        <w:tc>
          <w:tcPr>
            <w:tcW w:w="483" w:type="pct"/>
            <w:shd w:val="clear" w:color="auto" w:fill="auto"/>
          </w:tcPr>
          <w:p w:rsidR="002B2157" w:rsidRPr="000E64D7" w:rsidRDefault="002B2157" w:rsidP="004E7EC5">
            <w:pPr>
              <w:rPr>
                <w:rFonts w:ascii="標楷體" w:eastAsia="標楷體" w:hAnsi="標楷體"/>
                <w:sz w:val="28"/>
                <w:szCs w:val="28"/>
                <w:lang w:eastAsia="zh-TW"/>
              </w:rPr>
            </w:pPr>
          </w:p>
        </w:tc>
        <w:tc>
          <w:tcPr>
            <w:tcW w:w="596" w:type="pct"/>
            <w:shd w:val="clear" w:color="auto" w:fill="auto"/>
          </w:tcPr>
          <w:p w:rsidR="002B2157" w:rsidRPr="00F344D5" w:rsidRDefault="002B2157" w:rsidP="004E7EC5">
            <w:pPr>
              <w:rPr>
                <w:rFonts w:ascii="Times New Roman" w:eastAsia="標楷體" w:hAnsi="Times New Roman"/>
                <w:lang w:eastAsia="zh-TW"/>
              </w:rPr>
            </w:pPr>
          </w:p>
        </w:tc>
      </w:tr>
      <w:tr w:rsidR="002B2157" w:rsidTr="002B2157">
        <w:tc>
          <w:tcPr>
            <w:tcW w:w="1851" w:type="pct"/>
            <w:shd w:val="clear" w:color="auto" w:fill="auto"/>
          </w:tcPr>
          <w:p w:rsidR="002B2157" w:rsidRPr="002B2157" w:rsidRDefault="002B2157" w:rsidP="00130EC6">
            <w:pPr>
              <w:numPr>
                <w:ilvl w:val="0"/>
                <w:numId w:val="22"/>
              </w:numPr>
              <w:autoSpaceDE/>
              <w:autoSpaceDN/>
              <w:ind w:left="567" w:hanging="567"/>
              <w:jc w:val="both"/>
              <w:rPr>
                <w:rFonts w:ascii="標楷體" w:eastAsia="標楷體" w:hAnsi="標楷體"/>
                <w:sz w:val="28"/>
                <w:szCs w:val="28"/>
                <w:lang w:eastAsia="zh-TW"/>
              </w:rPr>
            </w:pPr>
            <w:r w:rsidRPr="002B2157">
              <w:rPr>
                <w:rFonts w:ascii="標楷體" w:eastAsia="標楷體" w:hAnsi="標楷體" w:cs="細明體" w:hint="eastAsia"/>
                <w:spacing w:val="-11"/>
                <w:sz w:val="28"/>
                <w:szCs w:val="28"/>
                <w:lang w:eastAsia="zh-TW"/>
              </w:rPr>
              <w:t>是否定時追蹤災害辦理情形?</w:t>
            </w:r>
          </w:p>
        </w:tc>
        <w:tc>
          <w:tcPr>
            <w:tcW w:w="481" w:type="pct"/>
            <w:shd w:val="clear" w:color="auto" w:fill="auto"/>
          </w:tcPr>
          <w:p w:rsidR="002B2157" w:rsidRPr="000E64D7" w:rsidRDefault="002B2157" w:rsidP="004E7EC5">
            <w:pPr>
              <w:rPr>
                <w:rFonts w:ascii="標楷體" w:eastAsia="標楷體" w:hAnsi="標楷體"/>
                <w:sz w:val="28"/>
                <w:szCs w:val="28"/>
                <w:lang w:eastAsia="zh-TW"/>
              </w:rPr>
            </w:pPr>
          </w:p>
        </w:tc>
        <w:tc>
          <w:tcPr>
            <w:tcW w:w="385" w:type="pct"/>
            <w:shd w:val="clear" w:color="auto" w:fill="auto"/>
          </w:tcPr>
          <w:p w:rsidR="002B2157" w:rsidRPr="000E64D7" w:rsidRDefault="002B2157" w:rsidP="004E7EC5">
            <w:pPr>
              <w:rPr>
                <w:rFonts w:ascii="標楷體" w:eastAsia="標楷體" w:hAnsi="標楷體"/>
                <w:sz w:val="28"/>
                <w:szCs w:val="28"/>
                <w:lang w:eastAsia="zh-TW"/>
              </w:rPr>
            </w:pPr>
          </w:p>
        </w:tc>
        <w:tc>
          <w:tcPr>
            <w:tcW w:w="602" w:type="pct"/>
            <w:shd w:val="clear" w:color="auto" w:fill="auto"/>
          </w:tcPr>
          <w:p w:rsidR="002B2157" w:rsidRPr="000E64D7" w:rsidRDefault="002B2157" w:rsidP="004E7EC5">
            <w:pPr>
              <w:rPr>
                <w:rFonts w:ascii="標楷體" w:eastAsia="標楷體" w:hAnsi="標楷體"/>
                <w:sz w:val="28"/>
                <w:szCs w:val="28"/>
                <w:lang w:eastAsia="zh-TW"/>
              </w:rPr>
            </w:pPr>
          </w:p>
        </w:tc>
        <w:tc>
          <w:tcPr>
            <w:tcW w:w="602" w:type="pct"/>
            <w:shd w:val="clear" w:color="auto" w:fill="auto"/>
          </w:tcPr>
          <w:p w:rsidR="002B2157" w:rsidRPr="000E64D7" w:rsidRDefault="002B2157" w:rsidP="004E7EC5">
            <w:pPr>
              <w:rPr>
                <w:rFonts w:ascii="標楷體" w:eastAsia="標楷體" w:hAnsi="標楷體"/>
                <w:sz w:val="28"/>
                <w:szCs w:val="28"/>
                <w:lang w:eastAsia="zh-TW"/>
              </w:rPr>
            </w:pPr>
          </w:p>
        </w:tc>
        <w:tc>
          <w:tcPr>
            <w:tcW w:w="483" w:type="pct"/>
            <w:shd w:val="clear" w:color="auto" w:fill="auto"/>
          </w:tcPr>
          <w:p w:rsidR="002B2157" w:rsidRPr="000E64D7" w:rsidRDefault="002B2157" w:rsidP="004E7EC5">
            <w:pPr>
              <w:rPr>
                <w:rFonts w:ascii="標楷體" w:eastAsia="標楷體" w:hAnsi="標楷體"/>
                <w:sz w:val="28"/>
                <w:szCs w:val="28"/>
                <w:lang w:eastAsia="zh-TW"/>
              </w:rPr>
            </w:pPr>
          </w:p>
        </w:tc>
        <w:tc>
          <w:tcPr>
            <w:tcW w:w="596" w:type="pct"/>
            <w:shd w:val="clear" w:color="auto" w:fill="auto"/>
          </w:tcPr>
          <w:p w:rsidR="002B2157" w:rsidRPr="00F344D5" w:rsidRDefault="002B2157" w:rsidP="004E7EC5">
            <w:pPr>
              <w:rPr>
                <w:rFonts w:ascii="Times New Roman" w:eastAsia="標楷體" w:hAnsi="Times New Roman"/>
                <w:lang w:eastAsia="zh-TW"/>
              </w:rPr>
            </w:pPr>
          </w:p>
        </w:tc>
      </w:tr>
      <w:tr w:rsidR="002B2157" w:rsidTr="002B2157">
        <w:tc>
          <w:tcPr>
            <w:tcW w:w="1851" w:type="pct"/>
            <w:shd w:val="clear" w:color="auto" w:fill="auto"/>
          </w:tcPr>
          <w:p w:rsidR="002B2157" w:rsidRPr="002B2157" w:rsidRDefault="002B2157" w:rsidP="00130EC6">
            <w:pPr>
              <w:numPr>
                <w:ilvl w:val="0"/>
                <w:numId w:val="22"/>
              </w:numPr>
              <w:autoSpaceDE/>
              <w:autoSpaceDN/>
              <w:jc w:val="both"/>
              <w:rPr>
                <w:rFonts w:ascii="標楷體" w:eastAsia="標楷體" w:hAnsi="標楷體"/>
                <w:sz w:val="28"/>
                <w:szCs w:val="28"/>
                <w:lang w:eastAsia="zh-TW"/>
              </w:rPr>
            </w:pPr>
            <w:r w:rsidRPr="002B2157">
              <w:rPr>
                <w:rFonts w:ascii="標楷體" w:eastAsia="標楷體" w:hAnsi="標楷體" w:cs="細明體" w:hint="eastAsia"/>
                <w:spacing w:val="-11"/>
                <w:sz w:val="28"/>
                <w:szCs w:val="28"/>
                <w:lang w:eastAsia="zh-TW"/>
              </w:rPr>
              <w:t>權責單位回報</w:t>
            </w:r>
            <w:proofErr w:type="gramStart"/>
            <w:r w:rsidRPr="002B2157">
              <w:rPr>
                <w:rFonts w:ascii="標楷體" w:eastAsia="標楷體" w:hAnsi="標楷體" w:cs="細明體" w:hint="eastAsia"/>
                <w:spacing w:val="-11"/>
                <w:sz w:val="28"/>
                <w:szCs w:val="28"/>
                <w:lang w:eastAsia="zh-TW"/>
              </w:rPr>
              <w:t>已妥處</w:t>
            </w:r>
            <w:proofErr w:type="gramEnd"/>
            <w:r w:rsidRPr="002B2157">
              <w:rPr>
                <w:rFonts w:ascii="標楷體" w:eastAsia="標楷體" w:hAnsi="標楷體" w:cs="細明體" w:hint="eastAsia"/>
                <w:spacing w:val="-11"/>
                <w:sz w:val="28"/>
                <w:szCs w:val="28"/>
                <w:lang w:eastAsia="zh-TW"/>
              </w:rPr>
              <w:t>案件是否確實辦理?</w:t>
            </w:r>
          </w:p>
          <w:p w:rsidR="002B2157" w:rsidRPr="002B2157" w:rsidRDefault="002B2157" w:rsidP="002B2157">
            <w:pPr>
              <w:pStyle w:val="TableParagraph"/>
              <w:spacing w:before="9" w:line="146" w:lineRule="auto"/>
              <w:ind w:right="2"/>
              <w:rPr>
                <w:rFonts w:ascii="標楷體" w:eastAsia="標楷體" w:hAnsi="標楷體"/>
                <w:sz w:val="28"/>
                <w:szCs w:val="28"/>
                <w:lang w:eastAsia="zh-TW"/>
              </w:rPr>
            </w:pPr>
          </w:p>
        </w:tc>
        <w:tc>
          <w:tcPr>
            <w:tcW w:w="481" w:type="pct"/>
            <w:shd w:val="clear" w:color="auto" w:fill="auto"/>
          </w:tcPr>
          <w:p w:rsidR="002B2157" w:rsidRPr="000E64D7" w:rsidRDefault="002B2157" w:rsidP="004E7EC5">
            <w:pPr>
              <w:rPr>
                <w:rFonts w:ascii="標楷體" w:eastAsia="標楷體" w:hAnsi="標楷體"/>
                <w:sz w:val="28"/>
                <w:szCs w:val="28"/>
                <w:lang w:eastAsia="zh-TW"/>
              </w:rPr>
            </w:pPr>
          </w:p>
        </w:tc>
        <w:tc>
          <w:tcPr>
            <w:tcW w:w="385" w:type="pct"/>
            <w:shd w:val="clear" w:color="auto" w:fill="auto"/>
          </w:tcPr>
          <w:p w:rsidR="002B2157" w:rsidRPr="000E64D7" w:rsidRDefault="002B2157" w:rsidP="004E7EC5">
            <w:pPr>
              <w:rPr>
                <w:rFonts w:ascii="標楷體" w:eastAsia="標楷體" w:hAnsi="標楷體"/>
                <w:sz w:val="28"/>
                <w:szCs w:val="28"/>
                <w:lang w:eastAsia="zh-TW"/>
              </w:rPr>
            </w:pPr>
          </w:p>
        </w:tc>
        <w:tc>
          <w:tcPr>
            <w:tcW w:w="602" w:type="pct"/>
            <w:shd w:val="clear" w:color="auto" w:fill="auto"/>
          </w:tcPr>
          <w:p w:rsidR="002B2157" w:rsidRPr="000E64D7" w:rsidRDefault="002B2157" w:rsidP="004E7EC5">
            <w:pPr>
              <w:rPr>
                <w:rFonts w:ascii="標楷體" w:eastAsia="標楷體" w:hAnsi="標楷體"/>
                <w:sz w:val="28"/>
                <w:szCs w:val="28"/>
                <w:lang w:eastAsia="zh-TW"/>
              </w:rPr>
            </w:pPr>
          </w:p>
        </w:tc>
        <w:tc>
          <w:tcPr>
            <w:tcW w:w="602" w:type="pct"/>
            <w:shd w:val="clear" w:color="auto" w:fill="auto"/>
          </w:tcPr>
          <w:p w:rsidR="002B2157" w:rsidRPr="000E64D7" w:rsidRDefault="002B2157" w:rsidP="004E7EC5">
            <w:pPr>
              <w:rPr>
                <w:rFonts w:ascii="標楷體" w:eastAsia="標楷體" w:hAnsi="標楷體"/>
                <w:sz w:val="28"/>
                <w:szCs w:val="28"/>
                <w:lang w:eastAsia="zh-TW"/>
              </w:rPr>
            </w:pPr>
          </w:p>
        </w:tc>
        <w:tc>
          <w:tcPr>
            <w:tcW w:w="483" w:type="pct"/>
            <w:shd w:val="clear" w:color="auto" w:fill="auto"/>
          </w:tcPr>
          <w:p w:rsidR="002B2157" w:rsidRPr="000E64D7" w:rsidRDefault="002B2157" w:rsidP="004E7EC5">
            <w:pPr>
              <w:rPr>
                <w:rFonts w:ascii="標楷體" w:eastAsia="標楷體" w:hAnsi="標楷體"/>
                <w:sz w:val="28"/>
                <w:szCs w:val="28"/>
                <w:lang w:eastAsia="zh-TW"/>
              </w:rPr>
            </w:pPr>
          </w:p>
        </w:tc>
        <w:tc>
          <w:tcPr>
            <w:tcW w:w="596" w:type="pct"/>
            <w:shd w:val="clear" w:color="auto" w:fill="auto"/>
          </w:tcPr>
          <w:p w:rsidR="002B2157" w:rsidRPr="00F344D5" w:rsidRDefault="002B2157" w:rsidP="004E7EC5">
            <w:pPr>
              <w:rPr>
                <w:rFonts w:ascii="Times New Roman" w:eastAsia="標楷體" w:hAnsi="Times New Roman"/>
                <w:lang w:eastAsia="zh-TW"/>
              </w:rPr>
            </w:pPr>
          </w:p>
        </w:tc>
      </w:tr>
      <w:tr w:rsidR="002B2157" w:rsidTr="002B2157">
        <w:tc>
          <w:tcPr>
            <w:tcW w:w="1851" w:type="pct"/>
            <w:shd w:val="clear" w:color="auto" w:fill="auto"/>
          </w:tcPr>
          <w:p w:rsidR="002B2157" w:rsidRPr="002B2157" w:rsidRDefault="002B2157" w:rsidP="00130EC6">
            <w:pPr>
              <w:numPr>
                <w:ilvl w:val="0"/>
                <w:numId w:val="22"/>
              </w:numPr>
              <w:autoSpaceDE/>
              <w:autoSpaceDN/>
              <w:ind w:left="567" w:hanging="567"/>
              <w:jc w:val="both"/>
              <w:rPr>
                <w:rFonts w:ascii="標楷體" w:eastAsia="標楷體" w:hAnsi="標楷體"/>
                <w:sz w:val="28"/>
                <w:szCs w:val="28"/>
                <w:lang w:eastAsia="zh-HK"/>
              </w:rPr>
            </w:pPr>
            <w:r w:rsidRPr="002B2157">
              <w:rPr>
                <w:rFonts w:ascii="標楷體" w:eastAsia="標楷體" w:hAnsi="標楷體" w:cs="細明體" w:hint="eastAsia"/>
                <w:spacing w:val="-11"/>
                <w:sz w:val="28"/>
                <w:szCs w:val="28"/>
                <w:lang w:eastAsia="zh-TW"/>
              </w:rPr>
              <w:t>案件結案時是否確實登錄於案件總表?</w:t>
            </w:r>
          </w:p>
        </w:tc>
        <w:tc>
          <w:tcPr>
            <w:tcW w:w="481" w:type="pct"/>
            <w:shd w:val="clear" w:color="auto" w:fill="auto"/>
          </w:tcPr>
          <w:p w:rsidR="002B2157" w:rsidRPr="000E64D7" w:rsidRDefault="002B2157" w:rsidP="004E7EC5">
            <w:pPr>
              <w:rPr>
                <w:rFonts w:ascii="標楷體" w:eastAsia="標楷體" w:hAnsi="標楷體"/>
                <w:sz w:val="28"/>
                <w:szCs w:val="28"/>
                <w:lang w:eastAsia="zh-TW"/>
              </w:rPr>
            </w:pPr>
          </w:p>
        </w:tc>
        <w:tc>
          <w:tcPr>
            <w:tcW w:w="385" w:type="pct"/>
            <w:shd w:val="clear" w:color="auto" w:fill="auto"/>
          </w:tcPr>
          <w:p w:rsidR="002B2157" w:rsidRPr="000E64D7" w:rsidRDefault="002B2157" w:rsidP="004E7EC5">
            <w:pPr>
              <w:rPr>
                <w:rFonts w:ascii="標楷體" w:eastAsia="標楷體" w:hAnsi="標楷體"/>
                <w:sz w:val="28"/>
                <w:szCs w:val="28"/>
                <w:lang w:eastAsia="zh-TW"/>
              </w:rPr>
            </w:pPr>
          </w:p>
        </w:tc>
        <w:tc>
          <w:tcPr>
            <w:tcW w:w="602" w:type="pct"/>
            <w:shd w:val="clear" w:color="auto" w:fill="auto"/>
          </w:tcPr>
          <w:p w:rsidR="002B2157" w:rsidRPr="000E64D7" w:rsidRDefault="002B2157" w:rsidP="004E7EC5">
            <w:pPr>
              <w:rPr>
                <w:rFonts w:ascii="標楷體" w:eastAsia="標楷體" w:hAnsi="標楷體"/>
                <w:sz w:val="28"/>
                <w:szCs w:val="28"/>
                <w:lang w:eastAsia="zh-TW"/>
              </w:rPr>
            </w:pPr>
          </w:p>
        </w:tc>
        <w:tc>
          <w:tcPr>
            <w:tcW w:w="602" w:type="pct"/>
            <w:shd w:val="clear" w:color="auto" w:fill="auto"/>
          </w:tcPr>
          <w:p w:rsidR="002B2157" w:rsidRPr="000E64D7" w:rsidRDefault="002B2157" w:rsidP="004E7EC5">
            <w:pPr>
              <w:rPr>
                <w:rFonts w:ascii="標楷體" w:eastAsia="標楷體" w:hAnsi="標楷體"/>
                <w:sz w:val="28"/>
                <w:szCs w:val="28"/>
                <w:lang w:eastAsia="zh-TW"/>
              </w:rPr>
            </w:pPr>
          </w:p>
        </w:tc>
        <w:tc>
          <w:tcPr>
            <w:tcW w:w="483" w:type="pct"/>
            <w:shd w:val="clear" w:color="auto" w:fill="auto"/>
          </w:tcPr>
          <w:p w:rsidR="002B2157" w:rsidRPr="000E64D7" w:rsidRDefault="002B2157" w:rsidP="004E7EC5">
            <w:pPr>
              <w:rPr>
                <w:rFonts w:ascii="標楷體" w:eastAsia="標楷體" w:hAnsi="標楷體"/>
                <w:sz w:val="28"/>
                <w:szCs w:val="28"/>
                <w:lang w:eastAsia="zh-TW"/>
              </w:rPr>
            </w:pPr>
          </w:p>
        </w:tc>
        <w:tc>
          <w:tcPr>
            <w:tcW w:w="596" w:type="pct"/>
            <w:shd w:val="clear" w:color="auto" w:fill="auto"/>
          </w:tcPr>
          <w:p w:rsidR="002B2157" w:rsidRPr="00F344D5" w:rsidRDefault="002B2157" w:rsidP="004E7EC5">
            <w:pPr>
              <w:rPr>
                <w:rFonts w:ascii="Times New Roman" w:eastAsia="標楷體" w:hAnsi="Times New Roman"/>
                <w:lang w:eastAsia="zh-TW"/>
              </w:rPr>
            </w:pPr>
          </w:p>
        </w:tc>
      </w:tr>
      <w:tr w:rsidR="002B2157" w:rsidTr="004E7EC5">
        <w:tc>
          <w:tcPr>
            <w:tcW w:w="5000" w:type="pct"/>
            <w:gridSpan w:val="7"/>
            <w:shd w:val="clear" w:color="auto" w:fill="auto"/>
          </w:tcPr>
          <w:p w:rsidR="002B2157" w:rsidRPr="00F344D5" w:rsidRDefault="002B2157" w:rsidP="004E7EC5">
            <w:pPr>
              <w:rPr>
                <w:rFonts w:ascii="Times New Roman" w:eastAsia="標楷體" w:hAnsi="Times New Roman"/>
                <w:lang w:eastAsia="zh-TW"/>
              </w:rPr>
            </w:pPr>
          </w:p>
          <w:p w:rsidR="002B2157" w:rsidRPr="000E64D7" w:rsidRDefault="002B2157" w:rsidP="004E7EC5">
            <w:pPr>
              <w:tabs>
                <w:tab w:val="right" w:pos="3261"/>
              </w:tabs>
              <w:rPr>
                <w:rFonts w:ascii="Times New Roman" w:eastAsia="標楷體" w:hAnsi="Times New Roman"/>
                <w:sz w:val="28"/>
                <w:szCs w:val="28"/>
              </w:rPr>
            </w:pPr>
            <w:r w:rsidRPr="000E64D7">
              <w:rPr>
                <w:rFonts w:ascii="Times New Roman" w:eastAsia="標楷體" w:hAnsi="Times New Roman" w:hint="eastAsia"/>
                <w:sz w:val="28"/>
                <w:szCs w:val="28"/>
                <w:lang w:eastAsia="zh-HK"/>
              </w:rPr>
              <w:t>填表人</w:t>
            </w:r>
            <w:r w:rsidRPr="000E64D7">
              <w:rPr>
                <w:rFonts w:ascii="Times New Roman" w:eastAsia="標楷體" w:hAnsi="Times New Roman" w:hint="eastAsia"/>
                <w:sz w:val="28"/>
                <w:szCs w:val="28"/>
              </w:rPr>
              <w:t>：</w:t>
            </w:r>
            <w:r w:rsidRPr="000E64D7">
              <w:rPr>
                <w:rFonts w:ascii="Times New Roman" w:eastAsia="標楷體" w:hAnsi="Times New Roman"/>
                <w:sz w:val="28"/>
                <w:szCs w:val="28"/>
              </w:rPr>
              <w:tab/>
            </w:r>
            <w:r w:rsidRPr="000E64D7">
              <w:rPr>
                <w:rFonts w:ascii="Times New Roman" w:eastAsia="標楷體" w:hAnsi="Times New Roman" w:hint="eastAsia"/>
                <w:sz w:val="28"/>
                <w:szCs w:val="28"/>
                <w:lang w:eastAsia="zh-HK"/>
              </w:rPr>
              <w:t>複核：</w:t>
            </w:r>
          </w:p>
          <w:p w:rsidR="002B2157" w:rsidRPr="00F344D5" w:rsidRDefault="002B2157" w:rsidP="004E7EC5">
            <w:pPr>
              <w:rPr>
                <w:rFonts w:ascii="Times New Roman" w:eastAsia="標楷體" w:hAnsi="Times New Roman"/>
              </w:rPr>
            </w:pPr>
          </w:p>
        </w:tc>
      </w:tr>
    </w:tbl>
    <w:p w:rsidR="001124BD" w:rsidRPr="00885129" w:rsidRDefault="001124BD" w:rsidP="001124BD">
      <w:pPr>
        <w:pStyle w:val="a3"/>
        <w:spacing w:line="440" w:lineRule="exact"/>
        <w:ind w:left="492"/>
        <w:rPr>
          <w:rFonts w:ascii="標楷體" w:eastAsia="標楷體" w:hAnsi="標楷體"/>
        </w:rPr>
      </w:pPr>
      <w:r w:rsidRPr="00885129">
        <w:rPr>
          <w:rFonts w:ascii="標楷體" w:eastAsia="標楷體" w:hAnsi="標楷體"/>
        </w:rPr>
        <w:t>註：</w:t>
      </w:r>
    </w:p>
    <w:p w:rsidR="001124BD" w:rsidRPr="00885129" w:rsidRDefault="001124BD" w:rsidP="00130EC6">
      <w:pPr>
        <w:pStyle w:val="a5"/>
        <w:numPr>
          <w:ilvl w:val="0"/>
          <w:numId w:val="23"/>
        </w:numPr>
        <w:tabs>
          <w:tab w:val="left" w:pos="853"/>
        </w:tabs>
        <w:spacing w:before="37" w:line="440" w:lineRule="exact"/>
        <w:ind w:right="965"/>
        <w:rPr>
          <w:rFonts w:ascii="標楷體" w:eastAsia="標楷體" w:hAnsi="標楷體"/>
          <w:sz w:val="24"/>
          <w:lang w:eastAsia="zh-TW"/>
        </w:rPr>
      </w:pPr>
      <w:r w:rsidRPr="00885129">
        <w:rPr>
          <w:rFonts w:ascii="標楷體" w:eastAsia="標楷體" w:hAnsi="標楷體"/>
          <w:spacing w:val="-1"/>
          <w:sz w:val="24"/>
          <w:lang w:eastAsia="zh-TW"/>
        </w:rPr>
        <w:t xml:space="preserve">機關得就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項作業流程製作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份自行評估表，亦得將各項作業流程依性質分類，同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類之作業流程合併 </w:t>
      </w:r>
      <w:r w:rsidRPr="00885129">
        <w:rPr>
          <w:rFonts w:ascii="標楷體" w:eastAsia="標楷體" w:hAnsi="標楷體"/>
          <w:sz w:val="24"/>
          <w:lang w:eastAsia="zh-TW"/>
        </w:rPr>
        <w:t>1 份自行評估表，將作業流程之控制重點納入評估。</w:t>
      </w:r>
    </w:p>
    <w:p w:rsidR="001124BD" w:rsidRPr="00D07F5D" w:rsidRDefault="001124BD" w:rsidP="00130EC6">
      <w:pPr>
        <w:pStyle w:val="a5"/>
        <w:numPr>
          <w:ilvl w:val="0"/>
          <w:numId w:val="23"/>
        </w:numPr>
        <w:tabs>
          <w:tab w:val="left" w:pos="853"/>
        </w:tabs>
        <w:spacing w:line="440" w:lineRule="exact"/>
        <w:ind w:left="852" w:right="845"/>
        <w:rPr>
          <w:rFonts w:ascii="標楷體" w:eastAsia="標楷體" w:hAnsi="標楷體"/>
          <w:sz w:val="24"/>
          <w:szCs w:val="24"/>
          <w:lang w:eastAsia="zh-TW"/>
        </w:rPr>
      </w:pPr>
      <w:r w:rsidRPr="00D07F5D">
        <w:rPr>
          <w:rFonts w:ascii="標楷體" w:eastAsia="標楷體" w:hAnsi="標楷體"/>
          <w:spacing w:val="-27"/>
          <w:sz w:val="24"/>
          <w:lang w:eastAsia="zh-TW"/>
        </w:rPr>
        <w:t>各機關依評估結果於評估情形欄勾選「落實」、「部分落實」、「未落實」、「不適用」或「其</w:t>
      </w:r>
      <w:r w:rsidRPr="00D07F5D">
        <w:rPr>
          <w:rFonts w:ascii="標楷體" w:eastAsia="標楷體" w:hAnsi="標楷體"/>
          <w:spacing w:val="-14"/>
          <w:sz w:val="24"/>
          <w:lang w:eastAsia="zh-TW"/>
        </w:rPr>
        <w:t>他」；其中「不適用」係指評估期間法令規定或作法已修正，但控制重點未及配合修正者；</w:t>
      </w:r>
      <w:r w:rsidRPr="00D07F5D">
        <w:rPr>
          <w:rFonts w:ascii="標楷體" w:eastAsia="標楷體" w:hAnsi="標楷體"/>
          <w:sz w:val="24"/>
          <w:szCs w:val="24"/>
          <w:lang w:eastAsia="zh-TW"/>
        </w:rPr>
        <w:t>「其他」係指評估期間未發生控制重點所規範情形等，致無法評估者；遇有「部分落實」、「未落實」或「不適用」情形，於改善</w:t>
      </w:r>
      <w:proofErr w:type="gramStart"/>
      <w:r w:rsidRPr="00D07F5D">
        <w:rPr>
          <w:rFonts w:ascii="標楷體" w:eastAsia="標楷體" w:hAnsi="標楷體"/>
          <w:sz w:val="24"/>
          <w:szCs w:val="24"/>
          <w:lang w:eastAsia="zh-TW"/>
        </w:rPr>
        <w:t>措施欄敘明</w:t>
      </w:r>
      <w:proofErr w:type="gramEnd"/>
      <w:r w:rsidRPr="00D07F5D">
        <w:rPr>
          <w:rFonts w:ascii="標楷體" w:eastAsia="標楷體" w:hAnsi="標楷體"/>
          <w:sz w:val="24"/>
          <w:szCs w:val="24"/>
          <w:lang w:eastAsia="zh-TW"/>
        </w:rPr>
        <w:t>需</w:t>
      </w:r>
      <w:proofErr w:type="gramStart"/>
      <w:r w:rsidRPr="00D07F5D">
        <w:rPr>
          <w:rFonts w:ascii="標楷體" w:eastAsia="標楷體" w:hAnsi="標楷體"/>
          <w:sz w:val="24"/>
          <w:szCs w:val="24"/>
          <w:lang w:eastAsia="zh-TW"/>
        </w:rPr>
        <w:t>採</w:t>
      </w:r>
      <w:proofErr w:type="gramEnd"/>
      <w:r w:rsidRPr="00D07F5D">
        <w:rPr>
          <w:rFonts w:ascii="標楷體" w:eastAsia="標楷體" w:hAnsi="標楷體"/>
          <w:sz w:val="24"/>
          <w:szCs w:val="24"/>
          <w:lang w:eastAsia="zh-TW"/>
        </w:rPr>
        <w:t>行之改善措施。</w:t>
      </w:r>
    </w:p>
    <w:p w:rsidR="002B2157" w:rsidRPr="001124BD" w:rsidRDefault="002B2157" w:rsidP="00921619">
      <w:pPr>
        <w:spacing w:line="360" w:lineRule="exact"/>
        <w:ind w:leftChars="-354" w:left="142" w:rightChars="-378" w:right="-756" w:hangingChars="236" w:hanging="850"/>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2B2157" w:rsidRDefault="002B2157" w:rsidP="00921619">
      <w:pPr>
        <w:spacing w:line="360" w:lineRule="exact"/>
        <w:ind w:leftChars="-354" w:left="142" w:rightChars="-378" w:right="-756" w:hangingChars="236" w:hanging="850"/>
        <w:jc w:val="center"/>
        <w:rPr>
          <w:rFonts w:ascii="標楷體" w:eastAsia="標楷體" w:hAnsi="標楷體"/>
          <w:sz w:val="36"/>
          <w:szCs w:val="36"/>
          <w:lang w:eastAsia="zh-TW"/>
        </w:rPr>
      </w:pPr>
    </w:p>
    <w:p w:rsidR="005A4FEB" w:rsidRPr="004E31B7" w:rsidRDefault="00611580" w:rsidP="00921619">
      <w:pPr>
        <w:spacing w:line="360" w:lineRule="exact"/>
        <w:ind w:leftChars="-354" w:left="142" w:rightChars="-378" w:right="-756" w:hangingChars="236" w:hanging="850"/>
        <w:jc w:val="center"/>
        <w:rPr>
          <w:rFonts w:ascii="標楷體" w:eastAsia="標楷體" w:hAnsi="標楷體"/>
          <w:sz w:val="36"/>
          <w:szCs w:val="36"/>
          <w:lang w:eastAsia="zh-TW"/>
        </w:rPr>
      </w:pPr>
      <w:r w:rsidRPr="00611580">
        <w:rPr>
          <w:rFonts w:ascii="標楷體" w:eastAsia="標楷體" w:hAnsi="標楷體"/>
          <w:b/>
          <w:noProof/>
          <w:sz w:val="36"/>
          <w:szCs w:val="36"/>
        </w:rPr>
        <w:lastRenderedPageBreak/>
        <w:pict>
          <v:shape id="Text Box 13" o:spid="_x0000_s34380" type="#_x0000_t202" style="position:absolute;left:0;text-align:left;margin-left:8.7pt;margin-top:-12.6pt;width:52.95pt;height:36pt;z-index:25188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" filled="f" stroked="f">
            <v:textbox>
              <w:txbxContent>
                <w:p w:rsidR="008531AB" w:rsidRPr="00712687" w:rsidRDefault="008531AB" w:rsidP="005A4FEB">
                  <w:pPr>
                    <w:rPr>
                      <w:rFonts w:ascii="標楷體" w:eastAsia="標楷體" w:hAnsi="標楷體"/>
                      <w:b/>
                      <w:sz w:val="28"/>
                      <w:szCs w:val="28"/>
                      <w:lang w:eastAsia="zh-TW"/>
                    </w:rPr>
                  </w:pPr>
                  <w:r>
                    <w:rPr>
                      <w:rFonts w:ascii="標楷體" w:eastAsia="標楷體" w:hAnsi="標楷體" w:hint="eastAsia"/>
                      <w:b/>
                      <w:sz w:val="28"/>
                      <w:szCs w:val="28"/>
                      <w:lang w:eastAsia="zh-TW"/>
                    </w:rPr>
                    <w:t>LE02</w:t>
                  </w:r>
                </w:p>
              </w:txbxContent>
            </v:textbox>
          </v:shape>
        </w:pict>
      </w:r>
      <w:r w:rsidR="005A4FEB" w:rsidRPr="004E31B7">
        <w:rPr>
          <w:rFonts w:ascii="標楷體" w:eastAsia="標楷體" w:hAnsi="標楷體" w:hint="eastAsia"/>
          <w:b/>
          <w:sz w:val="36"/>
          <w:szCs w:val="36"/>
          <w:lang w:eastAsia="zh-TW"/>
        </w:rPr>
        <w:t>風險評估及處理表</w:t>
      </w:r>
      <w:r w:rsidR="005A4FEB" w:rsidRPr="004E31B7">
        <w:rPr>
          <w:rFonts w:ascii="標楷體" w:eastAsia="標楷體" w:hAnsi="標楷體" w:hint="eastAsia"/>
          <w:sz w:val="36"/>
          <w:szCs w:val="36"/>
          <w:lang w:eastAsia="zh-TW"/>
        </w:rPr>
        <w:t>【</w:t>
      </w:r>
      <w:r w:rsidR="005A4FEB">
        <w:rPr>
          <w:rFonts w:ascii="標楷體" w:eastAsia="標楷體" w:hAnsi="標楷體" w:hint="eastAsia"/>
          <w:sz w:val="36"/>
          <w:szCs w:val="36"/>
          <w:lang w:eastAsia="zh-TW"/>
        </w:rPr>
        <w:t>民政課</w:t>
      </w:r>
      <w:r w:rsidR="005A4FEB" w:rsidRPr="004E31B7">
        <w:rPr>
          <w:rFonts w:ascii="標楷體" w:eastAsia="標楷體" w:hAnsi="標楷體" w:hint="eastAsia"/>
          <w:sz w:val="36"/>
          <w:szCs w:val="36"/>
          <w:lang w:eastAsia="zh-TW"/>
        </w:rPr>
        <w:t>】</w:t>
      </w:r>
    </w:p>
    <w:p w:rsidR="005A4FEB" w:rsidRPr="004E31B7" w:rsidRDefault="005A4FEB" w:rsidP="005A4FEB">
      <w:pPr>
        <w:spacing w:line="360" w:lineRule="exact"/>
        <w:rPr>
          <w:rFonts w:ascii="標楷體" w:eastAsia="標楷體" w:hAnsi="標楷體"/>
          <w:b/>
          <w:sz w:val="36"/>
          <w:szCs w:val="36"/>
          <w:lang w:eastAsia="zh-TW"/>
        </w:rPr>
      </w:pPr>
    </w:p>
    <w:tbl>
      <w:tblPr>
        <w:tblW w:w="935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26"/>
        <w:gridCol w:w="993"/>
        <w:gridCol w:w="1701"/>
        <w:gridCol w:w="425"/>
        <w:gridCol w:w="567"/>
        <w:gridCol w:w="992"/>
        <w:gridCol w:w="1843"/>
        <w:gridCol w:w="425"/>
        <w:gridCol w:w="425"/>
        <w:gridCol w:w="851"/>
        <w:gridCol w:w="609"/>
      </w:tblGrid>
      <w:tr w:rsidR="005A4FEB" w:rsidRPr="004E31B7" w:rsidTr="004E7EC5">
        <w:trPr>
          <w:trHeight w:val="592"/>
          <w:tblCellSpacing w:w="0" w:type="dxa"/>
          <w:jc w:val="center"/>
        </w:trPr>
        <w:tc>
          <w:tcPr>
            <w:tcW w:w="526" w:type="dxa"/>
            <w:vMerge w:val="restart"/>
            <w:shd w:val="clear" w:color="auto" w:fill="auto"/>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風險</w:t>
            </w:r>
          </w:p>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項目</w:t>
            </w:r>
          </w:p>
        </w:tc>
        <w:tc>
          <w:tcPr>
            <w:tcW w:w="993" w:type="dxa"/>
            <w:vMerge w:val="restart"/>
            <w:shd w:val="clear" w:color="auto" w:fill="auto"/>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風險情境</w:t>
            </w:r>
          </w:p>
        </w:tc>
        <w:tc>
          <w:tcPr>
            <w:tcW w:w="1701" w:type="dxa"/>
            <w:vMerge w:val="restart"/>
            <w:shd w:val="clear" w:color="auto" w:fill="auto"/>
            <w:vAlign w:val="center"/>
          </w:tcPr>
          <w:p w:rsidR="005A4FEB" w:rsidRPr="004E31B7" w:rsidRDefault="005A4FEB" w:rsidP="004E7EC5">
            <w:pPr>
              <w:spacing w:line="420" w:lineRule="exact"/>
              <w:rPr>
                <w:rFonts w:ascii="標楷體" w:eastAsia="標楷體" w:hAnsi="標楷體"/>
                <w:b/>
              </w:rPr>
            </w:pPr>
          </w:p>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現有控制機制</w:t>
            </w:r>
          </w:p>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(註)</w:t>
            </w:r>
          </w:p>
        </w:tc>
        <w:tc>
          <w:tcPr>
            <w:tcW w:w="992" w:type="dxa"/>
            <w:gridSpan w:val="2"/>
            <w:shd w:val="clear" w:color="auto" w:fill="auto"/>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現有風險分析</w:t>
            </w:r>
          </w:p>
        </w:tc>
        <w:tc>
          <w:tcPr>
            <w:tcW w:w="992" w:type="dxa"/>
            <w:vMerge w:val="restart"/>
            <w:shd w:val="clear" w:color="auto" w:fill="auto"/>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殘餘風險值</w:t>
            </w:r>
          </w:p>
          <w:p w:rsidR="005A4FEB" w:rsidRPr="004E31B7" w:rsidRDefault="005A4FEB" w:rsidP="004E7EC5">
            <w:pPr>
              <w:spacing w:line="420" w:lineRule="exact"/>
              <w:rPr>
                <w:rFonts w:ascii="標楷體" w:eastAsia="標楷體" w:hAnsi="標楷體"/>
                <w:b/>
              </w:rPr>
            </w:pPr>
            <w:r w:rsidRPr="004E31B7">
              <w:rPr>
                <w:rFonts w:ascii="標楷體" w:eastAsia="標楷體" w:hAnsi="標楷體"/>
                <w:b/>
              </w:rPr>
              <w:t xml:space="preserve">(R)= </w:t>
            </w:r>
          </w:p>
          <w:p w:rsidR="005A4FEB" w:rsidRPr="004E31B7" w:rsidRDefault="005A4FEB" w:rsidP="004E7EC5">
            <w:pPr>
              <w:spacing w:line="420" w:lineRule="exact"/>
              <w:rPr>
                <w:rFonts w:ascii="標楷體" w:eastAsia="標楷體" w:hAnsi="標楷體"/>
                <w:b/>
              </w:rPr>
            </w:pPr>
            <w:r w:rsidRPr="004E31B7">
              <w:rPr>
                <w:rFonts w:ascii="標楷體" w:eastAsia="標楷體" w:hAnsi="標楷體"/>
                <w:b/>
              </w:rPr>
              <w:t>(L)x(I)</w:t>
            </w:r>
          </w:p>
        </w:tc>
        <w:tc>
          <w:tcPr>
            <w:tcW w:w="1843" w:type="dxa"/>
            <w:vMerge w:val="restart"/>
            <w:tcBorders>
              <w:right w:val="single" w:sz="4" w:space="0" w:color="000000"/>
            </w:tcBorders>
            <w:shd w:val="clear" w:color="auto" w:fill="auto"/>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新增控制機制</w:t>
            </w:r>
          </w:p>
        </w:tc>
        <w:tc>
          <w:tcPr>
            <w:tcW w:w="850" w:type="dxa"/>
            <w:gridSpan w:val="2"/>
            <w:tcBorders>
              <w:left w:val="single" w:sz="4" w:space="0" w:color="000000"/>
              <w:bottom w:val="single" w:sz="4" w:space="0" w:color="000000"/>
              <w:right w:val="single" w:sz="4" w:space="0" w:color="000000"/>
            </w:tcBorders>
            <w:shd w:val="clear" w:color="auto" w:fill="auto"/>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殘餘風險分析</w:t>
            </w:r>
          </w:p>
        </w:tc>
        <w:tc>
          <w:tcPr>
            <w:tcW w:w="851" w:type="dxa"/>
            <w:vMerge w:val="restart"/>
            <w:tcBorders>
              <w:left w:val="single" w:sz="4" w:space="0" w:color="000000"/>
            </w:tcBorders>
            <w:shd w:val="clear" w:color="auto" w:fill="auto"/>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殘餘風險值</w:t>
            </w:r>
          </w:p>
          <w:p w:rsidR="005A4FEB" w:rsidRPr="00F22FCB" w:rsidRDefault="005A4FEB" w:rsidP="004E7EC5">
            <w:pPr>
              <w:spacing w:line="420" w:lineRule="exact"/>
              <w:rPr>
                <w:rFonts w:ascii="標楷體" w:eastAsia="標楷體" w:hAnsi="標楷體"/>
                <w:b/>
              </w:rPr>
            </w:pPr>
            <w:r w:rsidRPr="00F22FCB">
              <w:rPr>
                <w:rFonts w:ascii="標楷體" w:eastAsia="標楷體" w:hAnsi="標楷體"/>
                <w:b/>
              </w:rPr>
              <w:t xml:space="preserve">(R)= </w:t>
            </w:r>
          </w:p>
          <w:p w:rsidR="005A4FEB" w:rsidRPr="004E31B7" w:rsidRDefault="005A4FEB" w:rsidP="004E7EC5">
            <w:pPr>
              <w:spacing w:line="420" w:lineRule="exact"/>
              <w:rPr>
                <w:rFonts w:ascii="標楷體" w:eastAsia="標楷體" w:hAnsi="標楷體"/>
                <w:b/>
              </w:rPr>
            </w:pPr>
            <w:r w:rsidRPr="00F22FCB">
              <w:rPr>
                <w:rFonts w:ascii="標楷體" w:eastAsia="標楷體" w:hAnsi="標楷體"/>
                <w:b/>
              </w:rPr>
              <w:t>(L)x(I)</w:t>
            </w:r>
          </w:p>
        </w:tc>
        <w:tc>
          <w:tcPr>
            <w:tcW w:w="609" w:type="dxa"/>
            <w:vMerge w:val="restart"/>
            <w:shd w:val="clear" w:color="auto" w:fill="auto"/>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負責單位</w:t>
            </w:r>
          </w:p>
        </w:tc>
      </w:tr>
      <w:tr w:rsidR="005A4FEB" w:rsidRPr="004E31B7" w:rsidTr="004E7EC5">
        <w:trPr>
          <w:trHeight w:val="648"/>
          <w:tblCellSpacing w:w="0" w:type="dxa"/>
          <w:jc w:val="center"/>
        </w:trPr>
        <w:tc>
          <w:tcPr>
            <w:tcW w:w="526" w:type="dxa"/>
            <w:vMerge/>
            <w:vAlign w:val="center"/>
          </w:tcPr>
          <w:p w:rsidR="005A4FEB" w:rsidRPr="004E31B7" w:rsidRDefault="005A4FEB" w:rsidP="004E7EC5">
            <w:pPr>
              <w:spacing w:line="420" w:lineRule="exact"/>
              <w:jc w:val="both"/>
              <w:rPr>
                <w:rFonts w:ascii="標楷體" w:eastAsia="標楷體" w:hAnsi="標楷體"/>
              </w:rPr>
            </w:pPr>
          </w:p>
        </w:tc>
        <w:tc>
          <w:tcPr>
            <w:tcW w:w="993" w:type="dxa"/>
            <w:vMerge/>
            <w:vAlign w:val="center"/>
          </w:tcPr>
          <w:p w:rsidR="005A4FEB" w:rsidRPr="004E31B7" w:rsidRDefault="005A4FEB" w:rsidP="004E7EC5">
            <w:pPr>
              <w:spacing w:line="420" w:lineRule="exact"/>
              <w:jc w:val="both"/>
              <w:rPr>
                <w:rFonts w:ascii="標楷體" w:eastAsia="標楷體" w:hAnsi="標楷體"/>
              </w:rPr>
            </w:pPr>
          </w:p>
        </w:tc>
        <w:tc>
          <w:tcPr>
            <w:tcW w:w="1701" w:type="dxa"/>
            <w:vMerge/>
            <w:vAlign w:val="center"/>
          </w:tcPr>
          <w:p w:rsidR="005A4FEB" w:rsidRPr="004E31B7" w:rsidRDefault="005A4FEB" w:rsidP="004E7EC5">
            <w:pPr>
              <w:spacing w:line="420" w:lineRule="exact"/>
              <w:jc w:val="both"/>
              <w:rPr>
                <w:rFonts w:ascii="標楷體" w:eastAsia="標楷體" w:hAnsi="標楷體"/>
              </w:rPr>
            </w:pPr>
          </w:p>
        </w:tc>
        <w:tc>
          <w:tcPr>
            <w:tcW w:w="425" w:type="dxa"/>
            <w:shd w:val="clear" w:color="auto" w:fill="auto"/>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可能性</w:t>
            </w:r>
          </w:p>
          <w:p w:rsidR="005A4FEB" w:rsidRPr="004E31B7" w:rsidRDefault="005A4FEB" w:rsidP="004E7EC5">
            <w:pPr>
              <w:spacing w:line="420" w:lineRule="exact"/>
              <w:rPr>
                <w:rFonts w:ascii="標楷體" w:eastAsia="標楷體" w:hAnsi="標楷體"/>
                <w:b/>
              </w:rPr>
            </w:pPr>
            <w:r w:rsidRPr="004E31B7">
              <w:rPr>
                <w:rFonts w:ascii="標楷體" w:eastAsia="標楷體" w:hAnsi="標楷體"/>
                <w:b/>
              </w:rPr>
              <w:t>(L)</w:t>
            </w:r>
          </w:p>
        </w:tc>
        <w:tc>
          <w:tcPr>
            <w:tcW w:w="567" w:type="dxa"/>
            <w:shd w:val="clear" w:color="auto" w:fill="auto"/>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影響程度</w:t>
            </w:r>
          </w:p>
          <w:p w:rsidR="005A4FEB" w:rsidRPr="004E31B7" w:rsidRDefault="005A4FEB" w:rsidP="004E7EC5">
            <w:pPr>
              <w:spacing w:line="420" w:lineRule="exact"/>
              <w:rPr>
                <w:rFonts w:ascii="標楷體" w:eastAsia="標楷體" w:hAnsi="標楷體"/>
                <w:b/>
              </w:rPr>
            </w:pPr>
            <w:r w:rsidRPr="004E31B7">
              <w:rPr>
                <w:rFonts w:ascii="標楷體" w:eastAsia="標楷體" w:hAnsi="標楷體"/>
                <w:b/>
              </w:rPr>
              <w:t>(I)</w:t>
            </w:r>
          </w:p>
        </w:tc>
        <w:tc>
          <w:tcPr>
            <w:tcW w:w="992" w:type="dxa"/>
            <w:vMerge/>
            <w:vAlign w:val="center"/>
          </w:tcPr>
          <w:p w:rsidR="005A4FEB" w:rsidRPr="004E31B7" w:rsidRDefault="005A4FEB" w:rsidP="004E7EC5">
            <w:pPr>
              <w:spacing w:line="420" w:lineRule="exact"/>
              <w:jc w:val="both"/>
              <w:rPr>
                <w:rFonts w:ascii="標楷體" w:eastAsia="標楷體" w:hAnsi="標楷體"/>
                <w:b/>
              </w:rPr>
            </w:pPr>
          </w:p>
        </w:tc>
        <w:tc>
          <w:tcPr>
            <w:tcW w:w="1843" w:type="dxa"/>
            <w:vMerge/>
            <w:tcBorders>
              <w:right w:val="single" w:sz="4" w:space="0" w:color="000000"/>
            </w:tcBorders>
            <w:vAlign w:val="center"/>
          </w:tcPr>
          <w:p w:rsidR="005A4FEB" w:rsidRPr="004E31B7" w:rsidRDefault="005A4FEB" w:rsidP="004E7EC5">
            <w:pPr>
              <w:spacing w:line="420" w:lineRule="exact"/>
              <w:jc w:val="both"/>
              <w:rPr>
                <w:rFonts w:ascii="標楷體" w:eastAsia="標楷體" w:hAnsi="標楷體"/>
                <w:b/>
              </w:rPr>
            </w:pPr>
          </w:p>
        </w:tc>
        <w:tc>
          <w:tcPr>
            <w:tcW w:w="425" w:type="dxa"/>
            <w:tcBorders>
              <w:top w:val="single" w:sz="4" w:space="0" w:color="000000"/>
              <w:left w:val="single" w:sz="4" w:space="0" w:color="000000"/>
              <w:right w:val="single" w:sz="4" w:space="0" w:color="000000"/>
            </w:tcBorders>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可能性</w:t>
            </w:r>
          </w:p>
          <w:p w:rsidR="005A4FEB" w:rsidRPr="004E31B7" w:rsidRDefault="005A4FEB" w:rsidP="004E7EC5">
            <w:pPr>
              <w:spacing w:line="420" w:lineRule="exact"/>
              <w:rPr>
                <w:rFonts w:ascii="標楷體" w:eastAsia="標楷體" w:hAnsi="標楷體"/>
                <w:b/>
              </w:rPr>
            </w:pPr>
            <w:r w:rsidRPr="004E31B7">
              <w:rPr>
                <w:rFonts w:ascii="標楷體" w:eastAsia="標楷體" w:hAnsi="標楷體"/>
                <w:b/>
              </w:rPr>
              <w:t>(L)</w:t>
            </w:r>
          </w:p>
        </w:tc>
        <w:tc>
          <w:tcPr>
            <w:tcW w:w="425" w:type="dxa"/>
            <w:tcBorders>
              <w:top w:val="single" w:sz="4" w:space="0" w:color="000000"/>
              <w:left w:val="single" w:sz="4" w:space="0" w:color="000000"/>
              <w:right w:val="single" w:sz="4" w:space="0" w:color="000000"/>
            </w:tcBorders>
            <w:vAlign w:val="center"/>
          </w:tcPr>
          <w:p w:rsidR="005A4FEB" w:rsidRPr="004E31B7" w:rsidRDefault="005A4FEB" w:rsidP="004E7EC5">
            <w:pPr>
              <w:spacing w:line="420" w:lineRule="exact"/>
              <w:rPr>
                <w:rFonts w:ascii="標楷體" w:eastAsia="標楷體" w:hAnsi="標楷體"/>
                <w:b/>
              </w:rPr>
            </w:pPr>
            <w:r w:rsidRPr="004E31B7">
              <w:rPr>
                <w:rFonts w:ascii="標楷體" w:eastAsia="標楷體" w:hAnsi="標楷體" w:hint="eastAsia"/>
                <w:b/>
              </w:rPr>
              <w:t>影響程度</w:t>
            </w:r>
          </w:p>
          <w:p w:rsidR="005A4FEB" w:rsidRPr="004E31B7" w:rsidRDefault="005A4FEB" w:rsidP="004E7EC5">
            <w:pPr>
              <w:spacing w:line="420" w:lineRule="exact"/>
              <w:rPr>
                <w:rFonts w:ascii="標楷體" w:eastAsia="標楷體" w:hAnsi="標楷體"/>
                <w:b/>
              </w:rPr>
            </w:pPr>
            <w:r w:rsidRPr="004E31B7">
              <w:rPr>
                <w:rFonts w:ascii="標楷體" w:eastAsia="標楷體" w:hAnsi="標楷體"/>
                <w:b/>
              </w:rPr>
              <w:t>(I)</w:t>
            </w:r>
          </w:p>
        </w:tc>
        <w:tc>
          <w:tcPr>
            <w:tcW w:w="851" w:type="dxa"/>
            <w:vMerge/>
            <w:tcBorders>
              <w:left w:val="single" w:sz="4" w:space="0" w:color="000000"/>
            </w:tcBorders>
            <w:vAlign w:val="center"/>
          </w:tcPr>
          <w:p w:rsidR="005A4FEB" w:rsidRPr="004E31B7" w:rsidRDefault="005A4FEB" w:rsidP="004E7EC5">
            <w:pPr>
              <w:spacing w:line="420" w:lineRule="exact"/>
              <w:jc w:val="both"/>
              <w:rPr>
                <w:rFonts w:ascii="標楷體" w:eastAsia="標楷體" w:hAnsi="標楷體"/>
              </w:rPr>
            </w:pPr>
          </w:p>
        </w:tc>
        <w:tc>
          <w:tcPr>
            <w:tcW w:w="609" w:type="dxa"/>
            <w:vMerge/>
            <w:vAlign w:val="center"/>
          </w:tcPr>
          <w:p w:rsidR="005A4FEB" w:rsidRPr="004E31B7" w:rsidRDefault="005A4FEB" w:rsidP="004E7EC5">
            <w:pPr>
              <w:spacing w:line="420" w:lineRule="exact"/>
              <w:jc w:val="both"/>
              <w:rPr>
                <w:rFonts w:ascii="標楷體" w:eastAsia="標楷體" w:hAnsi="標楷體"/>
              </w:rPr>
            </w:pPr>
          </w:p>
        </w:tc>
      </w:tr>
      <w:tr w:rsidR="005A4FEB" w:rsidRPr="004E31B7" w:rsidTr="004E7EC5">
        <w:trPr>
          <w:trHeight w:val="444"/>
          <w:tblCellSpacing w:w="0" w:type="dxa"/>
          <w:jc w:val="center"/>
        </w:trPr>
        <w:tc>
          <w:tcPr>
            <w:tcW w:w="526" w:type="dxa"/>
          </w:tcPr>
          <w:p w:rsidR="005A4FEB" w:rsidRPr="00F22FCB" w:rsidRDefault="005A4FEB" w:rsidP="005A4FEB">
            <w:pPr>
              <w:rPr>
                <w:rFonts w:ascii="標楷體" w:eastAsia="標楷體" w:hAnsi="標楷體"/>
              </w:rPr>
            </w:pPr>
            <w:r>
              <w:rPr>
                <w:rFonts w:ascii="標楷體" w:eastAsia="標楷體" w:hAnsi="標楷體" w:hint="eastAsia"/>
              </w:rPr>
              <w:t>兵</w:t>
            </w:r>
            <w:r>
              <w:rPr>
                <w:rFonts w:ascii="標楷體" w:eastAsia="標楷體" w:hAnsi="標楷體" w:hint="eastAsia"/>
                <w:lang w:eastAsia="zh-TW"/>
              </w:rPr>
              <w:t>籍調查</w:t>
            </w:r>
            <w:r w:rsidRPr="00F22FCB">
              <w:rPr>
                <w:rFonts w:ascii="標楷體" w:eastAsia="標楷體" w:hAnsi="標楷體"/>
              </w:rPr>
              <w:t>作業</w:t>
            </w:r>
          </w:p>
        </w:tc>
        <w:tc>
          <w:tcPr>
            <w:tcW w:w="993" w:type="dxa"/>
          </w:tcPr>
          <w:p w:rsidR="005A4FEB" w:rsidRPr="00F22FCB" w:rsidRDefault="005A4FEB" w:rsidP="004E7EC5">
            <w:pPr>
              <w:rPr>
                <w:rFonts w:ascii="標楷體" w:eastAsia="標楷體" w:hAnsi="標楷體"/>
                <w:lang w:eastAsia="zh-TW"/>
              </w:rPr>
            </w:pPr>
            <w:r>
              <w:rPr>
                <w:rFonts w:ascii="標楷體" w:eastAsia="標楷體" w:hAnsi="標楷體" w:hint="eastAsia"/>
                <w:spacing w:val="-2"/>
                <w:lang w:eastAsia="zh-TW"/>
              </w:rPr>
              <w:t>因役男私人痼疾侵害役男隱私權益。</w:t>
            </w:r>
          </w:p>
        </w:tc>
        <w:tc>
          <w:tcPr>
            <w:tcW w:w="1701" w:type="dxa"/>
          </w:tcPr>
          <w:p w:rsidR="005A4FEB" w:rsidRPr="008009E8" w:rsidRDefault="005A4FEB" w:rsidP="00130EC6">
            <w:pPr>
              <w:pStyle w:val="TableParagraph"/>
              <w:numPr>
                <w:ilvl w:val="0"/>
                <w:numId w:val="28"/>
              </w:numPr>
              <w:tabs>
                <w:tab w:val="left" w:pos="294"/>
              </w:tabs>
              <w:spacing w:line="400" w:lineRule="exact"/>
              <w:rPr>
                <w:rFonts w:ascii="標楷體" w:eastAsia="標楷體" w:hAnsi="標楷體"/>
                <w:spacing w:val="-7"/>
                <w:sz w:val="24"/>
                <w:lang w:eastAsia="zh-TW"/>
              </w:rPr>
            </w:pPr>
            <w:r w:rsidRPr="008009E8">
              <w:rPr>
                <w:rFonts w:ascii="標楷體" w:eastAsia="標楷體" w:hAnsi="標楷體" w:hint="eastAsia"/>
                <w:spacing w:val="-7"/>
                <w:sz w:val="24"/>
                <w:lang w:eastAsia="zh-TW"/>
              </w:rPr>
              <w:t>專人建檔、列印體位判定結果通知書及通知役男親自領取。</w:t>
            </w:r>
          </w:p>
          <w:p w:rsidR="005A4FEB" w:rsidRPr="008009E8" w:rsidRDefault="005A4FEB" w:rsidP="00130EC6">
            <w:pPr>
              <w:pStyle w:val="TableParagraph"/>
              <w:numPr>
                <w:ilvl w:val="0"/>
                <w:numId w:val="28"/>
              </w:numPr>
              <w:tabs>
                <w:tab w:val="left" w:pos="294"/>
              </w:tabs>
              <w:spacing w:line="400" w:lineRule="exact"/>
              <w:rPr>
                <w:rFonts w:ascii="標楷體" w:eastAsia="標楷體" w:hAnsi="標楷體"/>
                <w:spacing w:val="-7"/>
                <w:sz w:val="24"/>
                <w:lang w:eastAsia="zh-TW"/>
              </w:rPr>
            </w:pPr>
            <w:r w:rsidRPr="008009E8">
              <w:rPr>
                <w:rFonts w:ascii="標楷體" w:eastAsia="標楷體" w:hAnsi="標楷體" w:hint="eastAsia"/>
                <w:spacing w:val="-7"/>
                <w:sz w:val="24"/>
                <w:lang w:eastAsia="zh-TW"/>
              </w:rPr>
              <w:t>如發現確有洩漏役男</w:t>
            </w:r>
            <w:proofErr w:type="gramStart"/>
            <w:r w:rsidRPr="008009E8">
              <w:rPr>
                <w:rFonts w:ascii="標楷體" w:eastAsia="標楷體" w:hAnsi="標楷體" w:hint="eastAsia"/>
                <w:spacing w:val="-7"/>
                <w:sz w:val="24"/>
                <w:lang w:eastAsia="zh-TW"/>
              </w:rPr>
              <w:t>罹</w:t>
            </w:r>
            <w:proofErr w:type="gramEnd"/>
            <w:r w:rsidRPr="008009E8">
              <w:rPr>
                <w:rFonts w:ascii="標楷體" w:eastAsia="標楷體" w:hAnsi="標楷體" w:hint="eastAsia"/>
                <w:spacing w:val="-7"/>
                <w:sz w:val="24"/>
                <w:lang w:eastAsia="zh-TW"/>
              </w:rPr>
              <w:t>患法定傳染病、性心理異常等役男個人資料時，應依相關規定處理。</w:t>
            </w:r>
          </w:p>
          <w:p w:rsidR="005A4FEB" w:rsidRPr="0019537A" w:rsidRDefault="005A4FEB" w:rsidP="00130EC6">
            <w:pPr>
              <w:pStyle w:val="TableParagraph"/>
              <w:numPr>
                <w:ilvl w:val="0"/>
                <w:numId w:val="28"/>
              </w:numPr>
              <w:tabs>
                <w:tab w:val="left" w:pos="294"/>
              </w:tabs>
              <w:spacing w:line="400" w:lineRule="exact"/>
              <w:rPr>
                <w:rFonts w:ascii="標楷體" w:eastAsia="標楷體" w:hAnsi="標楷體"/>
                <w:spacing w:val="-7"/>
                <w:sz w:val="24"/>
                <w:lang w:eastAsia="zh-TW"/>
              </w:rPr>
            </w:pPr>
            <w:r w:rsidRPr="008009E8">
              <w:rPr>
                <w:rFonts w:ascii="標楷體" w:eastAsia="標楷體" w:hAnsi="標楷體" w:hint="eastAsia"/>
                <w:spacing w:val="-7"/>
                <w:sz w:val="24"/>
                <w:lang w:eastAsia="zh-TW"/>
              </w:rPr>
              <w:t>是否落實自我檢視對於役男</w:t>
            </w:r>
            <w:proofErr w:type="gramStart"/>
            <w:r w:rsidRPr="008009E8">
              <w:rPr>
                <w:rFonts w:ascii="標楷體" w:eastAsia="標楷體" w:hAnsi="標楷體" w:hint="eastAsia"/>
                <w:spacing w:val="-7"/>
                <w:sz w:val="24"/>
                <w:lang w:eastAsia="zh-TW"/>
              </w:rPr>
              <w:t>罹</w:t>
            </w:r>
            <w:proofErr w:type="gramEnd"/>
            <w:r w:rsidRPr="008009E8">
              <w:rPr>
                <w:rFonts w:ascii="標楷體" w:eastAsia="標楷體" w:hAnsi="標楷體" w:hint="eastAsia"/>
                <w:spacing w:val="-7"/>
                <w:sz w:val="24"/>
                <w:lang w:eastAsia="zh-TW"/>
              </w:rPr>
              <w:t>患法定傳染病、性心理異常等特殊個人資料之保護。</w:t>
            </w:r>
          </w:p>
        </w:tc>
        <w:tc>
          <w:tcPr>
            <w:tcW w:w="425" w:type="dxa"/>
          </w:tcPr>
          <w:p w:rsidR="005A4FEB" w:rsidRPr="004E31B7" w:rsidRDefault="005A4FEB" w:rsidP="004E7EC5">
            <w:pPr>
              <w:rPr>
                <w:lang w:eastAsia="zh-TW"/>
              </w:rPr>
            </w:pPr>
            <w:r>
              <w:rPr>
                <w:rFonts w:ascii="標楷體" w:eastAsia="標楷體" w:hAnsi="標楷體" w:hint="eastAsia"/>
                <w:lang w:eastAsia="zh-TW"/>
              </w:rPr>
              <w:t>2</w:t>
            </w:r>
          </w:p>
        </w:tc>
        <w:tc>
          <w:tcPr>
            <w:tcW w:w="567" w:type="dxa"/>
          </w:tcPr>
          <w:p w:rsidR="005A4FEB" w:rsidRPr="004E31B7" w:rsidRDefault="005A4FEB" w:rsidP="004E7EC5">
            <w:r>
              <w:rPr>
                <w:rFonts w:ascii="標楷體" w:eastAsia="標楷體" w:hAnsi="標楷體" w:hint="eastAsia"/>
              </w:rPr>
              <w:t>2</w:t>
            </w:r>
          </w:p>
        </w:tc>
        <w:tc>
          <w:tcPr>
            <w:tcW w:w="992" w:type="dxa"/>
          </w:tcPr>
          <w:p w:rsidR="005A4FEB" w:rsidRPr="004E31B7" w:rsidRDefault="005A4FEB" w:rsidP="004E7EC5">
            <w:pPr>
              <w:rPr>
                <w:lang w:eastAsia="zh-TW"/>
              </w:rPr>
            </w:pPr>
            <w:r>
              <w:rPr>
                <w:rFonts w:ascii="標楷體" w:eastAsia="標楷體" w:hAnsi="標楷體" w:hint="eastAsia"/>
                <w:lang w:eastAsia="zh-TW"/>
              </w:rPr>
              <w:t>4</w:t>
            </w:r>
          </w:p>
        </w:tc>
        <w:tc>
          <w:tcPr>
            <w:tcW w:w="1843" w:type="dxa"/>
            <w:tcBorders>
              <w:right w:val="single" w:sz="4" w:space="0" w:color="000000"/>
            </w:tcBorders>
          </w:tcPr>
          <w:p w:rsidR="005A4FEB" w:rsidRPr="00743B11" w:rsidRDefault="005A4FEB" w:rsidP="00130EC6">
            <w:pPr>
              <w:pStyle w:val="TableParagraph"/>
              <w:numPr>
                <w:ilvl w:val="0"/>
                <w:numId w:val="27"/>
              </w:numPr>
              <w:tabs>
                <w:tab w:val="left" w:pos="294"/>
              </w:tabs>
              <w:spacing w:line="400" w:lineRule="exact"/>
              <w:rPr>
                <w:rFonts w:ascii="標楷體" w:eastAsia="標楷體" w:hAnsi="標楷體"/>
                <w:spacing w:val="-7"/>
                <w:sz w:val="24"/>
                <w:lang w:eastAsia="zh-TW"/>
              </w:rPr>
            </w:pPr>
            <w:r>
              <w:rPr>
                <w:rFonts w:ascii="標楷體" w:eastAsia="標楷體" w:hAnsi="標楷體" w:hint="eastAsia"/>
                <w:lang w:eastAsia="zh-TW"/>
              </w:rPr>
              <w:t>徵兵檢查當日，務必更新役男本人最新聯繫方式。</w:t>
            </w:r>
          </w:p>
          <w:p w:rsidR="005A4FEB" w:rsidRPr="008009E8" w:rsidRDefault="005A4FEB" w:rsidP="00130EC6">
            <w:pPr>
              <w:pStyle w:val="TableParagraph"/>
              <w:numPr>
                <w:ilvl w:val="0"/>
                <w:numId w:val="27"/>
              </w:numPr>
              <w:tabs>
                <w:tab w:val="left" w:pos="294"/>
              </w:tabs>
              <w:spacing w:line="400" w:lineRule="exact"/>
              <w:rPr>
                <w:rFonts w:ascii="標楷體" w:eastAsia="標楷體" w:hAnsi="標楷體"/>
                <w:spacing w:val="-7"/>
                <w:sz w:val="24"/>
                <w:lang w:eastAsia="zh-TW"/>
              </w:rPr>
            </w:pPr>
            <w:r w:rsidRPr="008009E8">
              <w:rPr>
                <w:rFonts w:ascii="標楷體" w:eastAsia="標楷體" w:hAnsi="標楷體" w:hint="eastAsia"/>
                <w:spacing w:val="-7"/>
                <w:sz w:val="24"/>
                <w:lang w:eastAsia="zh-TW"/>
              </w:rPr>
              <w:t>加強本課承辦人員及</w:t>
            </w:r>
            <w:r>
              <w:rPr>
                <w:rFonts w:ascii="標楷體" w:eastAsia="標楷體" w:hAnsi="標楷體" w:hint="eastAsia"/>
                <w:spacing w:val="-7"/>
                <w:sz w:val="24"/>
                <w:lang w:eastAsia="zh-TW"/>
              </w:rPr>
              <w:t>里幹事</w:t>
            </w:r>
            <w:r w:rsidRPr="008009E8">
              <w:rPr>
                <w:rFonts w:ascii="標楷體" w:eastAsia="標楷體" w:hAnsi="標楷體" w:hint="eastAsia"/>
                <w:spacing w:val="-7"/>
                <w:sz w:val="24"/>
                <w:lang w:eastAsia="zh-TW"/>
              </w:rPr>
              <w:t>作業流程宣導。</w:t>
            </w:r>
          </w:p>
          <w:p w:rsidR="005A4FEB" w:rsidRPr="00221D3E" w:rsidRDefault="005A4FEB" w:rsidP="00921619">
            <w:pPr>
              <w:ind w:left="208" w:hangingChars="104" w:hanging="208"/>
              <w:rPr>
                <w:rFonts w:ascii="標楷體" w:eastAsia="標楷體" w:hAnsi="標楷體"/>
                <w:lang w:eastAsia="zh-TW"/>
              </w:rPr>
            </w:pPr>
          </w:p>
        </w:tc>
        <w:tc>
          <w:tcPr>
            <w:tcW w:w="425" w:type="dxa"/>
            <w:tcBorders>
              <w:left w:val="single" w:sz="4" w:space="0" w:color="000000"/>
              <w:right w:val="single" w:sz="4" w:space="0" w:color="000000"/>
            </w:tcBorders>
          </w:tcPr>
          <w:p w:rsidR="005A4FEB" w:rsidRPr="004E31B7" w:rsidRDefault="005A4FEB" w:rsidP="004E7EC5">
            <w:pPr>
              <w:rPr>
                <w:lang w:eastAsia="zh-TW"/>
              </w:rPr>
            </w:pPr>
            <w:r>
              <w:rPr>
                <w:rFonts w:ascii="標楷體" w:eastAsia="標楷體" w:hAnsi="標楷體" w:hint="eastAsia"/>
                <w:lang w:eastAsia="zh-TW"/>
              </w:rPr>
              <w:t>2</w:t>
            </w:r>
          </w:p>
        </w:tc>
        <w:tc>
          <w:tcPr>
            <w:tcW w:w="425" w:type="dxa"/>
            <w:tcBorders>
              <w:left w:val="single" w:sz="4" w:space="0" w:color="000000"/>
              <w:right w:val="single" w:sz="4" w:space="0" w:color="000000"/>
            </w:tcBorders>
          </w:tcPr>
          <w:p w:rsidR="005A4FEB" w:rsidRPr="004E31B7" w:rsidRDefault="005A4FEB" w:rsidP="004E7EC5">
            <w:r w:rsidRPr="004E31B7">
              <w:rPr>
                <w:rFonts w:ascii="標楷體" w:eastAsia="標楷體" w:hAnsi="標楷體" w:hint="eastAsia"/>
              </w:rPr>
              <w:t>2</w:t>
            </w:r>
          </w:p>
        </w:tc>
        <w:tc>
          <w:tcPr>
            <w:tcW w:w="851" w:type="dxa"/>
            <w:tcBorders>
              <w:left w:val="single" w:sz="4" w:space="0" w:color="000000"/>
            </w:tcBorders>
          </w:tcPr>
          <w:p w:rsidR="005A4FEB" w:rsidRPr="004E31B7" w:rsidRDefault="005A4FEB" w:rsidP="004E7EC5">
            <w:pPr>
              <w:rPr>
                <w:lang w:eastAsia="zh-TW"/>
              </w:rPr>
            </w:pPr>
            <w:r>
              <w:rPr>
                <w:rFonts w:ascii="標楷體" w:eastAsia="標楷體" w:hAnsi="標楷體" w:hint="eastAsia"/>
                <w:lang w:eastAsia="zh-TW"/>
              </w:rPr>
              <w:t>4</w:t>
            </w:r>
          </w:p>
        </w:tc>
        <w:tc>
          <w:tcPr>
            <w:tcW w:w="609" w:type="dxa"/>
          </w:tcPr>
          <w:p w:rsidR="005A4FEB" w:rsidRPr="009C44BD" w:rsidRDefault="005A4FEB" w:rsidP="004E7EC5">
            <w:pPr>
              <w:rPr>
                <w:rFonts w:ascii="標楷體" w:eastAsia="標楷體" w:hAnsi="標楷體"/>
              </w:rPr>
            </w:pPr>
            <w:r>
              <w:rPr>
                <w:rFonts w:ascii="標楷體" w:eastAsia="標楷體" w:hAnsi="標楷體" w:hint="eastAsia"/>
              </w:rPr>
              <w:t>民政課</w:t>
            </w:r>
          </w:p>
        </w:tc>
      </w:tr>
    </w:tbl>
    <w:p w:rsidR="005A4FEB" w:rsidRPr="004E31B7" w:rsidRDefault="005A4FEB" w:rsidP="005A4FEB">
      <w:pPr>
        <w:spacing w:line="360" w:lineRule="exact"/>
        <w:ind w:left="357"/>
        <w:jc w:val="both"/>
        <w:rPr>
          <w:rFonts w:ascii="標楷體" w:eastAsia="標楷體" w:hAnsi="標楷體"/>
          <w:szCs w:val="24"/>
          <w:u w:val="single"/>
          <w:lang w:eastAsia="zh-TW"/>
        </w:rPr>
      </w:pPr>
    </w:p>
    <w:p w:rsidR="005A4FEB" w:rsidRDefault="005A4FEB" w:rsidP="005A4FEB">
      <w:pPr>
        <w:rPr>
          <w:rFonts w:ascii="標楷體" w:eastAsia="標楷體" w:hAnsi="標楷體"/>
          <w:szCs w:val="24"/>
          <w:lang w:eastAsia="zh-TW"/>
        </w:rPr>
      </w:pPr>
      <w:r w:rsidRPr="004E31B7">
        <w:rPr>
          <w:rFonts w:ascii="標楷體" w:eastAsia="標楷體" w:hAnsi="標楷體"/>
          <w:szCs w:val="24"/>
          <w:lang w:eastAsia="zh-TW"/>
        </w:rPr>
        <w:br w:type="page"/>
      </w:r>
    </w:p>
    <w:p w:rsidR="005A4FEB" w:rsidRDefault="005A4FEB" w:rsidP="005A4FEB">
      <w:pPr>
        <w:pStyle w:val="31"/>
        <w:spacing w:line="400" w:lineRule="exact"/>
        <w:ind w:left="851"/>
        <w:jc w:val="center"/>
        <w:rPr>
          <w:rFonts w:ascii="標楷體" w:eastAsia="標楷體" w:hAnsi="標楷體"/>
          <w:sz w:val="28"/>
          <w:szCs w:val="28"/>
          <w:lang w:eastAsia="zh-TW"/>
        </w:rPr>
      </w:pPr>
      <w:r>
        <w:rPr>
          <w:rFonts w:ascii="標楷體" w:eastAsia="標楷體" w:hAnsi="標楷體" w:hint="eastAsia"/>
          <w:sz w:val="28"/>
          <w:szCs w:val="28"/>
          <w:lang w:eastAsia="zh-TW"/>
        </w:rPr>
        <w:lastRenderedPageBreak/>
        <w:t>苗栗縣後龍鎮</w:t>
      </w:r>
      <w:r w:rsidRPr="00BC7151">
        <w:rPr>
          <w:rFonts w:ascii="標楷體" w:eastAsia="標楷體" w:hAnsi="標楷體"/>
          <w:sz w:val="28"/>
          <w:szCs w:val="28"/>
          <w:lang w:eastAsia="zh-TW"/>
        </w:rPr>
        <w:t>公所</w:t>
      </w:r>
      <w:r>
        <w:rPr>
          <w:rFonts w:ascii="標楷體" w:eastAsia="標楷體" w:hAnsi="標楷體" w:hint="eastAsia"/>
          <w:sz w:val="28"/>
          <w:szCs w:val="28"/>
          <w:lang w:eastAsia="zh-TW"/>
        </w:rPr>
        <w:t>民政課</w:t>
      </w:r>
      <w:r w:rsidRPr="00BC7151">
        <w:rPr>
          <w:rFonts w:ascii="標楷體" w:eastAsia="標楷體" w:hAnsi="標楷體"/>
          <w:sz w:val="28"/>
          <w:szCs w:val="28"/>
          <w:lang w:eastAsia="zh-TW"/>
        </w:rPr>
        <w:t>作業程序說明表</w:t>
      </w:r>
    </w:p>
    <w:tbl>
      <w:tblPr>
        <w:tblpPr w:leftFromText="181" w:rightFromText="181" w:vertAnchor="page" w:horzAnchor="margin" w:tblpY="154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8402"/>
      </w:tblGrid>
      <w:tr w:rsidR="003E45D4" w:rsidRPr="00E619D3" w:rsidTr="003E45D4">
        <w:trPr>
          <w:trHeight w:val="411"/>
        </w:trPr>
        <w:tc>
          <w:tcPr>
            <w:tcW w:w="1526" w:type="dxa"/>
          </w:tcPr>
          <w:p w:rsidR="003E45D4" w:rsidRPr="00E619D3" w:rsidRDefault="003E45D4" w:rsidP="003E45D4">
            <w:pPr>
              <w:pStyle w:val="TableParagraph"/>
              <w:spacing w:line="486" w:lineRule="exact"/>
              <w:ind w:left="201"/>
              <w:rPr>
                <w:rFonts w:ascii="標楷體" w:eastAsia="標楷體" w:hAnsi="標楷體"/>
                <w:sz w:val="28"/>
                <w:szCs w:val="28"/>
              </w:rPr>
            </w:pPr>
            <w:r w:rsidRPr="00E619D3">
              <w:rPr>
                <w:rFonts w:ascii="標楷體" w:eastAsia="標楷體" w:hAnsi="標楷體"/>
                <w:sz w:val="28"/>
                <w:szCs w:val="28"/>
              </w:rPr>
              <w:t>項目編號</w:t>
            </w:r>
          </w:p>
        </w:tc>
        <w:tc>
          <w:tcPr>
            <w:tcW w:w="8402" w:type="dxa"/>
          </w:tcPr>
          <w:p w:rsidR="003E45D4" w:rsidRPr="00E619D3" w:rsidRDefault="003E45D4" w:rsidP="003E45D4">
            <w:pPr>
              <w:pStyle w:val="TableParagraph"/>
              <w:spacing w:line="548" w:lineRule="exact"/>
              <w:ind w:left="108"/>
              <w:rPr>
                <w:rFonts w:ascii="標楷體" w:eastAsia="標楷體" w:hAnsi="標楷體"/>
                <w:sz w:val="28"/>
                <w:szCs w:val="28"/>
                <w:lang w:eastAsia="zh-TW"/>
              </w:rPr>
            </w:pPr>
            <w:r>
              <w:rPr>
                <w:rFonts w:ascii="標楷體" w:eastAsia="標楷體" w:hAnsi="標楷體" w:hint="eastAsia"/>
                <w:sz w:val="28"/>
                <w:szCs w:val="28"/>
                <w:lang w:eastAsia="zh-TW"/>
              </w:rPr>
              <w:t>LE02</w:t>
            </w:r>
          </w:p>
        </w:tc>
      </w:tr>
      <w:tr w:rsidR="003E45D4" w:rsidRPr="00E619D3" w:rsidTr="003E45D4">
        <w:trPr>
          <w:trHeight w:val="565"/>
        </w:trPr>
        <w:tc>
          <w:tcPr>
            <w:tcW w:w="1526" w:type="dxa"/>
          </w:tcPr>
          <w:p w:rsidR="003E45D4" w:rsidRPr="00E619D3" w:rsidRDefault="003E45D4" w:rsidP="003E45D4">
            <w:pPr>
              <w:pStyle w:val="TableParagraph"/>
              <w:spacing w:line="484" w:lineRule="exact"/>
              <w:ind w:left="201"/>
              <w:rPr>
                <w:rFonts w:ascii="標楷體" w:eastAsia="標楷體" w:hAnsi="標楷體"/>
                <w:sz w:val="28"/>
                <w:szCs w:val="28"/>
              </w:rPr>
            </w:pPr>
            <w:r w:rsidRPr="00E619D3">
              <w:rPr>
                <w:rFonts w:ascii="標楷體" w:eastAsia="標楷體" w:hAnsi="標楷體"/>
                <w:sz w:val="28"/>
                <w:szCs w:val="28"/>
              </w:rPr>
              <w:t>項目名稱</w:t>
            </w:r>
          </w:p>
        </w:tc>
        <w:tc>
          <w:tcPr>
            <w:tcW w:w="8402" w:type="dxa"/>
          </w:tcPr>
          <w:p w:rsidR="003E45D4" w:rsidRPr="00E619D3" w:rsidRDefault="003E45D4" w:rsidP="003E45D4">
            <w:pPr>
              <w:pStyle w:val="TableParagraph"/>
              <w:spacing w:line="546" w:lineRule="exact"/>
              <w:ind w:left="108"/>
              <w:rPr>
                <w:rFonts w:ascii="標楷體" w:eastAsia="標楷體" w:hAnsi="標楷體"/>
                <w:sz w:val="28"/>
                <w:szCs w:val="28"/>
                <w:lang w:eastAsia="zh-TW"/>
              </w:rPr>
            </w:pPr>
            <w:r>
              <w:rPr>
                <w:rFonts w:ascii="標楷體" w:eastAsia="標楷體" w:hAnsi="標楷體" w:hint="eastAsia"/>
                <w:sz w:val="28"/>
                <w:szCs w:val="28"/>
                <w:lang w:eastAsia="zh-TW"/>
              </w:rPr>
              <w:t>兵籍調查作業-役男徵兵檢查結果保密事項相關作業</w:t>
            </w:r>
          </w:p>
        </w:tc>
      </w:tr>
      <w:tr w:rsidR="003E45D4" w:rsidRPr="00E619D3" w:rsidTr="003E45D4">
        <w:trPr>
          <w:trHeight w:val="568"/>
        </w:trPr>
        <w:tc>
          <w:tcPr>
            <w:tcW w:w="1526" w:type="dxa"/>
          </w:tcPr>
          <w:p w:rsidR="003E45D4" w:rsidRPr="00E619D3" w:rsidRDefault="003E45D4" w:rsidP="003E45D4">
            <w:pPr>
              <w:pStyle w:val="TableParagraph"/>
              <w:spacing w:line="484" w:lineRule="exact"/>
              <w:ind w:left="201"/>
              <w:rPr>
                <w:rFonts w:ascii="標楷體" w:eastAsia="標楷體" w:hAnsi="標楷體"/>
                <w:sz w:val="28"/>
                <w:szCs w:val="28"/>
              </w:rPr>
            </w:pPr>
            <w:r w:rsidRPr="00E619D3">
              <w:rPr>
                <w:rFonts w:ascii="標楷體" w:eastAsia="標楷體" w:hAnsi="標楷體"/>
                <w:sz w:val="28"/>
                <w:szCs w:val="28"/>
              </w:rPr>
              <w:t>承辦單位</w:t>
            </w:r>
          </w:p>
        </w:tc>
        <w:tc>
          <w:tcPr>
            <w:tcW w:w="8402" w:type="dxa"/>
          </w:tcPr>
          <w:p w:rsidR="003E45D4" w:rsidRPr="00E619D3" w:rsidRDefault="003E45D4" w:rsidP="003E45D4">
            <w:pPr>
              <w:pStyle w:val="TableParagraph"/>
              <w:spacing w:line="548" w:lineRule="exact"/>
              <w:ind w:left="108"/>
              <w:rPr>
                <w:rFonts w:ascii="標楷體" w:eastAsia="標楷體" w:hAnsi="標楷體"/>
                <w:sz w:val="28"/>
                <w:szCs w:val="28"/>
              </w:rPr>
            </w:pPr>
            <w:r>
              <w:rPr>
                <w:rFonts w:ascii="標楷體" w:eastAsia="標楷體" w:hAnsi="標楷體" w:hint="eastAsia"/>
                <w:sz w:val="28"/>
                <w:szCs w:val="28"/>
                <w:lang w:eastAsia="zh-TW"/>
              </w:rPr>
              <w:t>民政課</w:t>
            </w:r>
          </w:p>
        </w:tc>
      </w:tr>
      <w:tr w:rsidR="003E45D4" w:rsidRPr="00E619D3" w:rsidTr="003E45D4">
        <w:trPr>
          <w:trHeight w:val="4080"/>
        </w:trPr>
        <w:tc>
          <w:tcPr>
            <w:tcW w:w="1526" w:type="dxa"/>
          </w:tcPr>
          <w:p w:rsidR="003E45D4" w:rsidRPr="00E619D3" w:rsidRDefault="003E45D4" w:rsidP="003E45D4">
            <w:pPr>
              <w:pStyle w:val="TableParagraph"/>
              <w:spacing w:before="39" w:line="400" w:lineRule="exact"/>
              <w:ind w:left="482" w:right="189" w:hanging="281"/>
              <w:rPr>
                <w:rFonts w:ascii="標楷體" w:eastAsia="標楷體" w:hAnsi="標楷體"/>
                <w:sz w:val="28"/>
                <w:szCs w:val="28"/>
              </w:rPr>
            </w:pPr>
            <w:r w:rsidRPr="00E619D3">
              <w:rPr>
                <w:rFonts w:ascii="標楷體" w:eastAsia="標楷體" w:hAnsi="標楷體"/>
                <w:sz w:val="28"/>
                <w:szCs w:val="28"/>
              </w:rPr>
              <w:t>作業程序說明</w:t>
            </w:r>
          </w:p>
        </w:tc>
        <w:tc>
          <w:tcPr>
            <w:tcW w:w="8402" w:type="dxa"/>
          </w:tcPr>
          <w:p w:rsidR="003E45D4" w:rsidRDefault="003E45D4" w:rsidP="00130EC6">
            <w:pPr>
              <w:pStyle w:val="TableParagraph"/>
              <w:numPr>
                <w:ilvl w:val="0"/>
                <w:numId w:val="24"/>
              </w:numPr>
              <w:spacing w:before="41" w:line="400" w:lineRule="exact"/>
              <w:ind w:right="104"/>
              <w:jc w:val="both"/>
              <w:rPr>
                <w:rFonts w:ascii="標楷體" w:eastAsia="標楷體" w:hAnsi="標楷體"/>
                <w:sz w:val="28"/>
                <w:szCs w:val="28"/>
                <w:lang w:eastAsia="zh-TW"/>
              </w:rPr>
            </w:pPr>
            <w:r>
              <w:rPr>
                <w:rFonts w:ascii="標楷體" w:eastAsia="標楷體" w:hAnsi="標楷體" w:hint="eastAsia"/>
                <w:sz w:val="28"/>
                <w:szCs w:val="28"/>
                <w:lang w:eastAsia="zh-TW"/>
              </w:rPr>
              <w:t>縣府以密件方式通知役男體檢報告結果。</w:t>
            </w:r>
          </w:p>
          <w:p w:rsidR="003E45D4" w:rsidRDefault="003E45D4" w:rsidP="00130EC6">
            <w:pPr>
              <w:pStyle w:val="TableParagraph"/>
              <w:numPr>
                <w:ilvl w:val="0"/>
                <w:numId w:val="24"/>
              </w:numPr>
              <w:spacing w:before="41" w:line="400" w:lineRule="exact"/>
              <w:ind w:right="104"/>
              <w:jc w:val="both"/>
              <w:rPr>
                <w:rFonts w:ascii="標楷體" w:eastAsia="標楷體" w:hAnsi="標楷體"/>
                <w:sz w:val="28"/>
                <w:szCs w:val="28"/>
                <w:lang w:eastAsia="zh-TW"/>
              </w:rPr>
            </w:pPr>
            <w:r>
              <w:rPr>
                <w:rFonts w:ascii="標楷體" w:eastAsia="標楷體" w:hAnsi="標楷體" w:hint="eastAsia"/>
                <w:sz w:val="28"/>
                <w:szCs w:val="28"/>
                <w:lang w:eastAsia="zh-TW"/>
              </w:rPr>
              <w:t>由專人建檔並列印免役體位判定結果通知書(</w:t>
            </w:r>
            <w:proofErr w:type="gramStart"/>
            <w:r>
              <w:rPr>
                <w:rFonts w:ascii="標楷體" w:eastAsia="標楷體" w:hAnsi="標楷體" w:hint="eastAsia"/>
                <w:sz w:val="28"/>
                <w:szCs w:val="28"/>
                <w:lang w:eastAsia="zh-TW"/>
              </w:rPr>
              <w:t>併</w:t>
            </w:r>
            <w:proofErr w:type="gramEnd"/>
            <w:r>
              <w:rPr>
                <w:rFonts w:ascii="標楷體" w:eastAsia="標楷體" w:hAnsi="標楷體" w:hint="eastAsia"/>
                <w:sz w:val="28"/>
                <w:szCs w:val="28"/>
                <w:lang w:eastAsia="zh-TW"/>
              </w:rPr>
              <w:t>附體格檢查表)，以「密件」公文書處理。</w:t>
            </w:r>
          </w:p>
          <w:p w:rsidR="003E45D4" w:rsidRDefault="003E45D4" w:rsidP="00130EC6">
            <w:pPr>
              <w:pStyle w:val="TableParagraph"/>
              <w:numPr>
                <w:ilvl w:val="0"/>
                <w:numId w:val="24"/>
              </w:numPr>
              <w:spacing w:before="41" w:line="400" w:lineRule="exact"/>
              <w:ind w:right="104"/>
              <w:jc w:val="both"/>
              <w:rPr>
                <w:rFonts w:ascii="標楷體" w:eastAsia="標楷體" w:hAnsi="標楷體"/>
                <w:sz w:val="28"/>
                <w:szCs w:val="28"/>
                <w:lang w:eastAsia="zh-TW"/>
              </w:rPr>
            </w:pPr>
            <w:r>
              <w:rPr>
                <w:rFonts w:ascii="標楷體" w:eastAsia="標楷體" w:hAnsi="標楷體" w:hint="eastAsia"/>
                <w:sz w:val="28"/>
                <w:szCs w:val="28"/>
                <w:lang w:eastAsia="zh-TW"/>
              </w:rPr>
              <w:t>縣府核發免役證明書，以「密件」公文書處理。</w:t>
            </w:r>
          </w:p>
          <w:p w:rsidR="003E45D4" w:rsidRDefault="003E45D4" w:rsidP="00130EC6">
            <w:pPr>
              <w:pStyle w:val="TableParagraph"/>
              <w:numPr>
                <w:ilvl w:val="0"/>
                <w:numId w:val="24"/>
              </w:numPr>
              <w:spacing w:before="41" w:line="400" w:lineRule="exact"/>
              <w:ind w:right="104"/>
              <w:jc w:val="both"/>
              <w:rPr>
                <w:rFonts w:ascii="標楷體" w:eastAsia="標楷體" w:hAnsi="標楷體"/>
                <w:sz w:val="28"/>
                <w:szCs w:val="28"/>
                <w:lang w:eastAsia="zh-TW"/>
              </w:rPr>
            </w:pPr>
            <w:r>
              <w:rPr>
                <w:rFonts w:ascii="標楷體" w:eastAsia="標楷體" w:hAnsi="標楷體" w:hint="eastAsia"/>
                <w:sz w:val="28"/>
                <w:szCs w:val="28"/>
                <w:lang w:eastAsia="zh-TW"/>
              </w:rPr>
              <w:t>備齊役男相關體檢文件(體位判定結果通知書、體格檢查表及免役證明書)後，訂製後裝入信封袋，以防</w:t>
            </w:r>
            <w:proofErr w:type="gramStart"/>
            <w:r>
              <w:rPr>
                <w:rFonts w:ascii="標楷體" w:eastAsia="標楷體" w:hAnsi="標楷體" w:hint="eastAsia"/>
                <w:sz w:val="28"/>
                <w:szCs w:val="28"/>
                <w:lang w:eastAsia="zh-TW"/>
              </w:rPr>
              <w:t>洩</w:t>
            </w:r>
            <w:proofErr w:type="gramEnd"/>
            <w:r>
              <w:rPr>
                <w:rFonts w:ascii="標楷體" w:eastAsia="標楷體" w:hAnsi="標楷體" w:hint="eastAsia"/>
                <w:sz w:val="28"/>
                <w:szCs w:val="28"/>
                <w:lang w:eastAsia="zh-TW"/>
              </w:rPr>
              <w:t>資。</w:t>
            </w:r>
          </w:p>
          <w:p w:rsidR="003E45D4" w:rsidRDefault="003E45D4" w:rsidP="00130EC6">
            <w:pPr>
              <w:pStyle w:val="TableParagraph"/>
              <w:numPr>
                <w:ilvl w:val="0"/>
                <w:numId w:val="24"/>
              </w:numPr>
              <w:spacing w:before="41" w:line="400" w:lineRule="exact"/>
              <w:ind w:right="104"/>
              <w:jc w:val="both"/>
              <w:rPr>
                <w:rFonts w:ascii="標楷體" w:eastAsia="標楷體" w:hAnsi="標楷體"/>
                <w:sz w:val="28"/>
                <w:szCs w:val="28"/>
                <w:lang w:eastAsia="zh-TW"/>
              </w:rPr>
            </w:pPr>
            <w:r>
              <w:rPr>
                <w:rFonts w:ascii="標楷體" w:eastAsia="標楷體" w:hAnsi="標楷體" w:hint="eastAsia"/>
                <w:sz w:val="28"/>
                <w:szCs w:val="28"/>
                <w:lang w:eastAsia="zh-TW"/>
              </w:rPr>
              <w:t>由專人電話聯絡役男親自領取:役男本人領取時務必確認役男身分，再由役男「親自簽收」(不得代領)。</w:t>
            </w:r>
          </w:p>
          <w:p w:rsidR="003E45D4" w:rsidRPr="00E619D3" w:rsidRDefault="003E45D4" w:rsidP="00130EC6">
            <w:pPr>
              <w:pStyle w:val="TableParagraph"/>
              <w:numPr>
                <w:ilvl w:val="0"/>
                <w:numId w:val="24"/>
              </w:numPr>
              <w:spacing w:before="41" w:line="400" w:lineRule="exact"/>
              <w:ind w:right="104"/>
              <w:jc w:val="both"/>
              <w:rPr>
                <w:rFonts w:ascii="標楷體" w:eastAsia="標楷體" w:hAnsi="標楷體"/>
                <w:sz w:val="28"/>
                <w:szCs w:val="28"/>
                <w:lang w:eastAsia="zh-TW"/>
              </w:rPr>
            </w:pPr>
            <w:r>
              <w:rPr>
                <w:rFonts w:ascii="標楷體" w:eastAsia="標楷體" w:hAnsi="標楷體" w:hint="eastAsia"/>
                <w:sz w:val="28"/>
                <w:szCs w:val="28"/>
                <w:lang w:eastAsia="zh-TW"/>
              </w:rPr>
              <w:t>役男親自領取後，體檢文件以密件歸檔。</w:t>
            </w:r>
          </w:p>
        </w:tc>
      </w:tr>
      <w:tr w:rsidR="003E45D4" w:rsidRPr="00E619D3" w:rsidTr="003E45D4">
        <w:trPr>
          <w:trHeight w:val="1550"/>
        </w:trPr>
        <w:tc>
          <w:tcPr>
            <w:tcW w:w="1526" w:type="dxa"/>
          </w:tcPr>
          <w:p w:rsidR="003E45D4" w:rsidRPr="00E619D3" w:rsidRDefault="003E45D4" w:rsidP="003E45D4">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t>控制重點</w:t>
            </w:r>
          </w:p>
        </w:tc>
        <w:tc>
          <w:tcPr>
            <w:tcW w:w="8402" w:type="dxa"/>
          </w:tcPr>
          <w:p w:rsidR="003E45D4" w:rsidRDefault="003E45D4" w:rsidP="00130EC6">
            <w:pPr>
              <w:pStyle w:val="TableParagraph"/>
              <w:numPr>
                <w:ilvl w:val="0"/>
                <w:numId w:val="25"/>
              </w:numPr>
              <w:spacing w:before="4" w:line="400" w:lineRule="exact"/>
              <w:ind w:right="35"/>
              <w:jc w:val="both"/>
              <w:rPr>
                <w:rFonts w:ascii="標楷體" w:eastAsia="標楷體" w:hAnsi="標楷體"/>
                <w:sz w:val="28"/>
                <w:szCs w:val="28"/>
                <w:lang w:eastAsia="zh-TW"/>
              </w:rPr>
            </w:pPr>
            <w:r>
              <w:rPr>
                <w:rFonts w:ascii="標楷體" w:eastAsia="標楷體" w:hAnsi="標楷體" w:hint="eastAsia"/>
                <w:sz w:val="28"/>
                <w:szCs w:val="28"/>
                <w:lang w:eastAsia="zh-TW"/>
              </w:rPr>
              <w:t>役男相關體檢文件</w:t>
            </w:r>
            <w:r w:rsidRPr="00992B1F">
              <w:rPr>
                <w:rFonts w:ascii="標楷體" w:eastAsia="標楷體" w:hAnsi="標楷體" w:hint="eastAsia"/>
                <w:sz w:val="28"/>
                <w:szCs w:val="28"/>
                <w:lang w:eastAsia="zh-TW"/>
              </w:rPr>
              <w:t>(體位判定結果通知書、體格檢查表及免役證明書)</w:t>
            </w:r>
            <w:r>
              <w:rPr>
                <w:rFonts w:ascii="標楷體" w:eastAsia="標楷體" w:hAnsi="標楷體" w:hint="eastAsia"/>
                <w:sz w:val="28"/>
                <w:szCs w:val="28"/>
                <w:lang w:eastAsia="zh-TW"/>
              </w:rPr>
              <w:t>應以密件處理</w:t>
            </w:r>
            <w:r w:rsidRPr="00992B1F">
              <w:rPr>
                <w:rFonts w:ascii="標楷體" w:eastAsia="標楷體" w:hAnsi="標楷體" w:hint="eastAsia"/>
                <w:sz w:val="28"/>
                <w:szCs w:val="28"/>
                <w:lang w:eastAsia="zh-TW"/>
              </w:rPr>
              <w:t>。</w:t>
            </w:r>
          </w:p>
          <w:p w:rsidR="003E45D4" w:rsidRPr="00E619D3" w:rsidRDefault="003E45D4" w:rsidP="00130EC6">
            <w:pPr>
              <w:pStyle w:val="TableParagraph"/>
              <w:numPr>
                <w:ilvl w:val="0"/>
                <w:numId w:val="25"/>
              </w:numPr>
              <w:spacing w:before="4" w:line="400" w:lineRule="exact"/>
              <w:ind w:right="35"/>
              <w:jc w:val="both"/>
              <w:rPr>
                <w:rFonts w:ascii="標楷體" w:eastAsia="標楷體" w:hAnsi="標楷體"/>
                <w:sz w:val="28"/>
                <w:szCs w:val="28"/>
                <w:lang w:eastAsia="zh-TW"/>
              </w:rPr>
            </w:pPr>
            <w:r>
              <w:rPr>
                <w:rFonts w:ascii="標楷體" w:eastAsia="標楷體" w:hAnsi="標楷體" w:hint="eastAsia"/>
                <w:sz w:val="28"/>
                <w:szCs w:val="28"/>
                <w:lang w:eastAsia="zh-TW"/>
              </w:rPr>
              <w:t>應由專人建檔、列印體位判定結果通知書並通知役男親自領取。</w:t>
            </w:r>
          </w:p>
        </w:tc>
      </w:tr>
      <w:tr w:rsidR="003E45D4" w:rsidRPr="00E619D3" w:rsidTr="003E45D4">
        <w:trPr>
          <w:trHeight w:val="416"/>
        </w:trPr>
        <w:tc>
          <w:tcPr>
            <w:tcW w:w="1526" w:type="dxa"/>
          </w:tcPr>
          <w:p w:rsidR="003E45D4" w:rsidRPr="00E619D3" w:rsidRDefault="003E45D4" w:rsidP="003E45D4">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t>法令依據</w:t>
            </w:r>
          </w:p>
        </w:tc>
        <w:tc>
          <w:tcPr>
            <w:tcW w:w="8402" w:type="dxa"/>
          </w:tcPr>
          <w:p w:rsidR="003E45D4" w:rsidRDefault="003E45D4" w:rsidP="003E45D4">
            <w:pPr>
              <w:pStyle w:val="TableParagraph"/>
              <w:spacing w:line="400" w:lineRule="exact"/>
              <w:ind w:left="108"/>
              <w:rPr>
                <w:rFonts w:ascii="標楷體" w:eastAsia="標楷體" w:hAnsi="標楷體"/>
                <w:sz w:val="28"/>
                <w:szCs w:val="28"/>
                <w:lang w:eastAsia="zh-TW"/>
              </w:rPr>
            </w:pPr>
            <w:r>
              <w:rPr>
                <w:rFonts w:ascii="標楷體" w:eastAsia="標楷體" w:hAnsi="標楷體" w:hint="eastAsia"/>
                <w:sz w:val="28"/>
                <w:szCs w:val="28"/>
                <w:lang w:eastAsia="zh-TW"/>
              </w:rPr>
              <w:t>個人資料保護法第15~18條。</w:t>
            </w:r>
          </w:p>
          <w:p w:rsidR="003E45D4" w:rsidRDefault="003E45D4" w:rsidP="003E45D4">
            <w:pPr>
              <w:pStyle w:val="TableParagraph"/>
              <w:spacing w:line="400" w:lineRule="exact"/>
              <w:ind w:left="108"/>
              <w:rPr>
                <w:rFonts w:ascii="標楷體" w:eastAsia="標楷體" w:hAnsi="標楷體"/>
                <w:sz w:val="28"/>
                <w:szCs w:val="28"/>
                <w:lang w:eastAsia="zh-TW"/>
              </w:rPr>
            </w:pPr>
            <w:r>
              <w:rPr>
                <w:rFonts w:ascii="標楷體" w:eastAsia="標楷體" w:hAnsi="標楷體" w:hint="eastAsia"/>
                <w:sz w:val="28"/>
                <w:szCs w:val="28"/>
                <w:lang w:eastAsia="zh-TW"/>
              </w:rPr>
              <w:t>人類免疫缺乏病毒感染者權益保障辦法第3條。</w:t>
            </w:r>
          </w:p>
          <w:p w:rsidR="003E45D4" w:rsidRDefault="003E45D4" w:rsidP="003E45D4">
            <w:pPr>
              <w:pStyle w:val="TableParagraph"/>
              <w:spacing w:line="400" w:lineRule="exact"/>
              <w:ind w:left="108"/>
              <w:rPr>
                <w:rFonts w:ascii="標楷體" w:eastAsia="標楷體" w:hAnsi="標楷體"/>
                <w:sz w:val="28"/>
                <w:szCs w:val="28"/>
                <w:lang w:eastAsia="zh-TW"/>
              </w:rPr>
            </w:pPr>
            <w:r>
              <w:rPr>
                <w:rFonts w:ascii="標楷體" w:eastAsia="標楷體" w:hAnsi="標楷體" w:hint="eastAsia"/>
                <w:sz w:val="28"/>
                <w:szCs w:val="28"/>
                <w:lang w:eastAsia="zh-TW"/>
              </w:rPr>
              <w:t>人類免疫缺乏病毒傳染防治及感染者權益保障條例第14條。</w:t>
            </w:r>
          </w:p>
          <w:p w:rsidR="003E45D4" w:rsidRPr="00E619D3" w:rsidRDefault="003E45D4" w:rsidP="003E45D4">
            <w:pPr>
              <w:pStyle w:val="TableParagraph"/>
              <w:spacing w:line="400" w:lineRule="exact"/>
              <w:ind w:left="108"/>
              <w:rPr>
                <w:rFonts w:ascii="標楷體" w:eastAsia="標楷體" w:hAnsi="標楷體"/>
                <w:sz w:val="28"/>
                <w:szCs w:val="28"/>
                <w:lang w:eastAsia="zh-TW"/>
              </w:rPr>
            </w:pPr>
            <w:r>
              <w:rPr>
                <w:rFonts w:ascii="標楷體" w:eastAsia="標楷體" w:hAnsi="標楷體" w:hint="eastAsia"/>
                <w:sz w:val="28"/>
                <w:szCs w:val="28"/>
                <w:lang w:eastAsia="zh-TW"/>
              </w:rPr>
              <w:t>役男徵兵檢查作業規定第6~10條</w:t>
            </w:r>
          </w:p>
        </w:tc>
      </w:tr>
      <w:tr w:rsidR="003E45D4" w:rsidRPr="00E619D3" w:rsidTr="003E45D4">
        <w:trPr>
          <w:trHeight w:val="550"/>
        </w:trPr>
        <w:tc>
          <w:tcPr>
            <w:tcW w:w="1526" w:type="dxa"/>
          </w:tcPr>
          <w:p w:rsidR="003E45D4" w:rsidRPr="00E619D3" w:rsidRDefault="003E45D4" w:rsidP="003E45D4">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t>使用表單</w:t>
            </w:r>
          </w:p>
        </w:tc>
        <w:tc>
          <w:tcPr>
            <w:tcW w:w="8402" w:type="dxa"/>
          </w:tcPr>
          <w:p w:rsidR="003E45D4" w:rsidRDefault="003E45D4" w:rsidP="003E45D4">
            <w:pPr>
              <w:pStyle w:val="TableParagraph"/>
              <w:spacing w:before="37" w:line="400" w:lineRule="exact"/>
              <w:ind w:left="722" w:right="109" w:hanging="593"/>
              <w:jc w:val="both"/>
              <w:rPr>
                <w:rFonts w:ascii="標楷體" w:eastAsia="標楷體" w:hAnsi="標楷體"/>
                <w:sz w:val="28"/>
                <w:szCs w:val="28"/>
                <w:lang w:eastAsia="zh-TW"/>
              </w:rPr>
            </w:pPr>
            <w:r>
              <w:rPr>
                <w:rFonts w:ascii="標楷體" w:eastAsia="標楷體" w:hAnsi="標楷體" w:hint="eastAsia"/>
                <w:sz w:val="28"/>
                <w:szCs w:val="28"/>
                <w:lang w:eastAsia="zh-TW"/>
              </w:rPr>
              <w:t>役男體位判定結果通知書</w:t>
            </w:r>
          </w:p>
          <w:p w:rsidR="003E45D4" w:rsidRDefault="003E45D4" w:rsidP="003E45D4">
            <w:pPr>
              <w:pStyle w:val="TableParagraph"/>
              <w:spacing w:before="37" w:line="400" w:lineRule="exact"/>
              <w:ind w:left="722" w:right="109" w:hanging="593"/>
              <w:jc w:val="both"/>
              <w:rPr>
                <w:rFonts w:ascii="標楷體" w:eastAsia="標楷體" w:hAnsi="標楷體"/>
                <w:sz w:val="28"/>
                <w:szCs w:val="28"/>
                <w:lang w:eastAsia="zh-TW"/>
              </w:rPr>
            </w:pPr>
            <w:r>
              <w:rPr>
                <w:rFonts w:ascii="標楷體" w:eastAsia="標楷體" w:hAnsi="標楷體" w:hint="eastAsia"/>
                <w:sz w:val="28"/>
                <w:szCs w:val="28"/>
                <w:lang w:eastAsia="zh-TW"/>
              </w:rPr>
              <w:t>體格檢查表</w:t>
            </w:r>
          </w:p>
          <w:p w:rsidR="003E45D4" w:rsidRPr="0068446E" w:rsidRDefault="003E45D4" w:rsidP="003E45D4">
            <w:pPr>
              <w:pStyle w:val="TableParagraph"/>
              <w:spacing w:before="37" w:line="400" w:lineRule="exact"/>
              <w:ind w:left="722" w:right="109" w:hanging="593"/>
              <w:jc w:val="both"/>
              <w:rPr>
                <w:rFonts w:ascii="標楷體" w:eastAsia="標楷體" w:hAnsi="標楷體"/>
                <w:sz w:val="28"/>
                <w:szCs w:val="28"/>
                <w:lang w:eastAsia="zh-TW"/>
              </w:rPr>
            </w:pPr>
            <w:r>
              <w:rPr>
                <w:rFonts w:ascii="標楷體" w:eastAsia="標楷體" w:hAnsi="標楷體" w:hint="eastAsia"/>
                <w:sz w:val="28"/>
                <w:szCs w:val="28"/>
                <w:lang w:eastAsia="zh-TW"/>
              </w:rPr>
              <w:t>免役證明書</w:t>
            </w:r>
          </w:p>
        </w:tc>
      </w:tr>
    </w:tbl>
    <w:p w:rsidR="005A4FEB" w:rsidRDefault="005A4FEB" w:rsidP="005A4FEB">
      <w:pPr>
        <w:widowControl/>
        <w:rPr>
          <w:rFonts w:ascii="標楷體" w:eastAsia="標楷體" w:hAnsi="標楷體"/>
          <w:sz w:val="28"/>
          <w:szCs w:val="28"/>
          <w:lang w:eastAsia="zh-TW"/>
        </w:rPr>
      </w:pPr>
      <w:r>
        <w:rPr>
          <w:rFonts w:ascii="標楷體" w:eastAsia="標楷體" w:hAnsi="標楷體"/>
          <w:sz w:val="28"/>
          <w:szCs w:val="28"/>
          <w:lang w:eastAsia="zh-TW"/>
        </w:rPr>
        <w:br w:type="page"/>
      </w:r>
    </w:p>
    <w:p w:rsidR="005A4FEB" w:rsidRDefault="005A4FEB" w:rsidP="005A4FEB">
      <w:pPr>
        <w:pStyle w:val="31"/>
        <w:spacing w:line="400" w:lineRule="exact"/>
        <w:ind w:left="851"/>
        <w:jc w:val="center"/>
        <w:rPr>
          <w:rFonts w:ascii="標楷體" w:eastAsia="標楷體" w:hAnsi="標楷體"/>
          <w:sz w:val="28"/>
          <w:szCs w:val="28"/>
          <w:lang w:eastAsia="zh-TW"/>
        </w:rPr>
      </w:pPr>
      <w:r>
        <w:rPr>
          <w:rFonts w:ascii="標楷體" w:eastAsia="標楷體" w:hAnsi="標楷體" w:hint="eastAsia"/>
          <w:sz w:val="28"/>
          <w:szCs w:val="28"/>
          <w:lang w:eastAsia="zh-TW"/>
        </w:rPr>
        <w:lastRenderedPageBreak/>
        <w:t>苗栗縣後龍鎮</w:t>
      </w:r>
      <w:r w:rsidRPr="00112151">
        <w:rPr>
          <w:rFonts w:ascii="標楷體" w:eastAsia="標楷體" w:hAnsi="標楷體"/>
          <w:sz w:val="28"/>
          <w:szCs w:val="28"/>
          <w:lang w:eastAsia="zh-TW"/>
        </w:rPr>
        <w:t>公所</w:t>
      </w:r>
      <w:r>
        <w:rPr>
          <w:rFonts w:ascii="標楷體" w:eastAsia="標楷體" w:hAnsi="標楷體" w:hint="eastAsia"/>
          <w:sz w:val="28"/>
          <w:szCs w:val="28"/>
          <w:lang w:eastAsia="zh-TW"/>
        </w:rPr>
        <w:t>民政課</w:t>
      </w:r>
      <w:r w:rsidRPr="00112151">
        <w:rPr>
          <w:rFonts w:ascii="標楷體" w:eastAsia="標楷體" w:hAnsi="標楷體"/>
          <w:sz w:val="28"/>
          <w:szCs w:val="28"/>
          <w:lang w:eastAsia="zh-TW"/>
        </w:rPr>
        <w:t>作業流程圖</w:t>
      </w:r>
    </w:p>
    <w:p w:rsidR="005A4FEB" w:rsidRDefault="005A4FEB" w:rsidP="005A4FEB">
      <w:pPr>
        <w:pStyle w:val="31"/>
        <w:spacing w:line="400" w:lineRule="exact"/>
        <w:ind w:left="851"/>
        <w:jc w:val="center"/>
        <w:rPr>
          <w:rFonts w:ascii="標楷體" w:eastAsia="標楷體" w:hAnsi="標楷體"/>
          <w:sz w:val="28"/>
          <w:szCs w:val="28"/>
          <w:lang w:eastAsia="zh-TW"/>
        </w:rPr>
      </w:pPr>
    </w:p>
    <w:p w:rsidR="005A4FEB" w:rsidRDefault="005A4FEB" w:rsidP="005A4FEB">
      <w:pPr>
        <w:pStyle w:val="31"/>
        <w:spacing w:line="400" w:lineRule="exact"/>
        <w:ind w:left="851"/>
        <w:jc w:val="center"/>
        <w:rPr>
          <w:rFonts w:ascii="標楷體" w:eastAsia="標楷體" w:hAnsi="標楷體"/>
          <w:sz w:val="28"/>
          <w:szCs w:val="28"/>
          <w:lang w:eastAsia="zh-TW"/>
        </w:rPr>
      </w:pPr>
      <w:r>
        <w:rPr>
          <w:rFonts w:ascii="標楷體" w:eastAsia="標楷體" w:hAnsi="標楷體" w:hint="eastAsia"/>
          <w:sz w:val="28"/>
          <w:szCs w:val="28"/>
          <w:lang w:eastAsia="zh-TW"/>
        </w:rPr>
        <w:t>兵籍調查作業-</w:t>
      </w:r>
      <w:r w:rsidRPr="00952AD0">
        <w:rPr>
          <w:rFonts w:ascii="標楷體" w:eastAsia="標楷體" w:hAnsi="標楷體" w:hint="eastAsia"/>
          <w:sz w:val="28"/>
          <w:szCs w:val="28"/>
          <w:lang w:eastAsia="zh-TW"/>
        </w:rPr>
        <w:t>役男徵兵檢查結果保密事項相關作業</w:t>
      </w:r>
    </w:p>
    <w:p w:rsidR="005A4FEB" w:rsidRDefault="00611580" w:rsidP="005A4FEB">
      <w:pPr>
        <w:widowControl/>
        <w:rPr>
          <w:rFonts w:ascii="標楷體" w:eastAsia="標楷體" w:hAnsi="標楷體"/>
          <w:sz w:val="28"/>
          <w:szCs w:val="28"/>
          <w:lang w:eastAsia="zh-TW"/>
        </w:rPr>
      </w:pPr>
      <w:r w:rsidRPr="00611580">
        <w:rPr>
          <w:rFonts w:ascii="Calibri" w:eastAsia="新細明體" w:hAnsi="Calibri"/>
          <w:noProof/>
          <w:sz w:val="24"/>
        </w:rPr>
        <w:pict>
          <v:shape id="_x0000_s34395" type="#_x0000_t32" style="position:absolute;margin-left:186.6pt;margin-top:407.1pt;width:39.3pt;height:0;rotation:90;z-index:251896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" strokeweight=".25pt">
            <v:stroke endarrow="block"/>
          </v:shape>
        </w:pict>
      </w:r>
      <w:r w:rsidRPr="00611580">
        <w:rPr>
          <w:rFonts w:ascii="Calibri" w:eastAsia="新細明體" w:hAnsi="Calibri"/>
          <w:noProof/>
          <w:sz w:val="24"/>
        </w:rPr>
        <w:pict>
          <v:shape id="_x0000_s34394" type="#_x0000_t32" style="position:absolute;margin-left:183.95pt;margin-top:321.25pt;width:44.55pt;height:0;rotation:90;z-index:251895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" strokeweight=".25pt">
            <v:stroke endarrow="block"/>
          </v:shape>
        </w:pict>
      </w:r>
      <w:r w:rsidRPr="00611580">
        <w:rPr>
          <w:rFonts w:ascii="Calibri" w:eastAsia="新細明體" w:hAnsi="Calibri"/>
          <w:noProof/>
          <w:sz w:val="24"/>
        </w:rPr>
        <w:pict>
          <v:shape id="_x0000_s34393" type="#_x0000_t32" style="position:absolute;margin-left:180.2pt;margin-top:179.5pt;width:43.05pt;height:0;rotation:90;z-index:251894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" strokeweight=".25pt">
            <v:stroke endarrow="block"/>
          </v:shape>
        </w:pict>
      </w:r>
      <w:r w:rsidRPr="00611580">
        <w:rPr>
          <w:rFonts w:ascii="Calibri" w:eastAsia="新細明體" w:hAnsi="Calibri"/>
          <w:noProof/>
          <w:sz w:val="24"/>
        </w:rPr>
        <w:pict>
          <v:shape id="_x0000_s34392" type="#_x0000_t32" style="position:absolute;margin-left:180.75pt;margin-top:93pt;width:42pt;height:0;rotation:90;z-index:251893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" strokeweight=".25pt">
            <v:stroke endarrow="block"/>
          </v:shape>
        </w:pict>
      </w:r>
      <w:r w:rsidRPr="00611580">
        <w:rPr>
          <w:rFonts w:ascii="Calibri" w:eastAsia="新細明體" w:hAnsi="Calibri"/>
          <w:noProof/>
          <w:sz w:val="24"/>
        </w:rPr>
        <w:pict>
          <v:shape id="_x0000_s34389" type="#_x0000_t202" style="position:absolute;margin-left:125.35pt;margin-top:426pt;width:191.9pt;height:25.95pt;z-index:2518901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">
            <v:textbox style="mso-fit-shape-to-text:t">
              <w:txbxContent>
                <w:p w:rsidR="008531AB" w:rsidRDefault="008531AB" w:rsidP="005A4FEB">
                  <w:r>
                    <w:rPr>
                      <w:rFonts w:hint="eastAsia"/>
                    </w:rPr>
                    <w:t>結束</w:t>
                  </w:r>
                </w:p>
              </w:txbxContent>
            </v:textbox>
          </v:shape>
        </w:pict>
      </w:r>
      <w:r w:rsidRPr="00611580">
        <w:rPr>
          <w:rFonts w:ascii="Calibri" w:eastAsia="新細明體" w:hAnsi="Calibri"/>
          <w:noProof/>
          <w:sz w:val="24"/>
        </w:rPr>
        <w:pict>
          <v:shape id="_x0000_s34388" type="#_x0000_t202" style="position:absolute;margin-left:126.35pt;margin-top:342.75pt;width:191.9pt;height:43.95pt;z-index:2518891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">
            <v:textbox style="mso-fit-shape-to-text:t">
              <w:txbxContent>
                <w:p w:rsidR="008531AB" w:rsidRDefault="008531AB" w:rsidP="005A4FEB">
                  <w:pPr>
                    <w:rPr>
                      <w:lang w:eastAsia="zh-TW"/>
                    </w:rPr>
                  </w:pPr>
                  <w:r w:rsidRPr="00952AD0">
                    <w:rPr>
                      <w:rFonts w:hint="eastAsia"/>
                      <w:lang w:eastAsia="zh-TW"/>
                    </w:rPr>
                    <w:t>役男親自領取後，體檢文件以密件歸檔</w:t>
                  </w:r>
                </w:p>
              </w:txbxContent>
            </v:textbox>
          </v:shape>
        </w:pict>
      </w:r>
      <w:r w:rsidRPr="00611580">
        <w:rPr>
          <w:rFonts w:ascii="Calibri" w:eastAsia="新細明體" w:hAnsi="Calibri"/>
          <w:noProof/>
          <w:sz w:val="24"/>
        </w:rPr>
        <w:pict>
          <v:shape id="_x0000_s34387" type="#_x0000_t202" style="position:absolute;margin-left:122.95pt;margin-top:200.25pt;width:191.95pt;height:79.95pt;z-index:2518881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">
            <v:textbox style="mso-fit-shape-to-text:t">
              <w:txbxContent>
                <w:p w:rsidR="008531AB" w:rsidRDefault="008531AB" w:rsidP="005A4FEB">
                  <w:pPr>
                    <w:rPr>
                      <w:lang w:eastAsia="zh-TW"/>
                    </w:rPr>
                  </w:pPr>
                  <w:r w:rsidRPr="00952AD0">
                    <w:rPr>
                      <w:rFonts w:hint="eastAsia"/>
                      <w:lang w:val="zh-TW" w:eastAsia="zh-TW"/>
                    </w:rPr>
                    <w:t>備齊役男相關體檢文件(體位判定結果通知書、體格檢查表及免役證明書)後，訂製後裝入信封袋</w:t>
                  </w:r>
                  <w:r>
                    <w:rPr>
                      <w:rFonts w:hint="eastAsia"/>
                      <w:lang w:val="zh-TW" w:eastAsia="zh-TW"/>
                    </w:rPr>
                    <w:t>，</w:t>
                  </w:r>
                  <w:r w:rsidRPr="00952AD0">
                    <w:rPr>
                      <w:rFonts w:hint="eastAsia"/>
                      <w:lang w:val="zh-TW" w:eastAsia="zh-TW"/>
                    </w:rPr>
                    <w:t>由專人電話聯絡役男親自領取</w:t>
                  </w:r>
                </w:p>
              </w:txbxContent>
            </v:textbox>
          </v:shape>
        </w:pict>
      </w:r>
      <w:r w:rsidRPr="00611580">
        <w:rPr>
          <w:rFonts w:ascii="Calibri" w:eastAsia="新細明體" w:hAnsi="Calibri"/>
          <w:noProof/>
          <w:sz w:val="24"/>
        </w:rPr>
        <w:pict>
          <v:shape id="_x0000_s34386" type="#_x0000_t202" style="position:absolute;margin-left:122.95pt;margin-top:113.25pt;width:191.95pt;height:43.95pt;z-index:2518871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">
            <v:textbox style="mso-fit-shape-to-text:t">
              <w:txbxContent>
                <w:p w:rsidR="008531AB" w:rsidRDefault="008531AB" w:rsidP="005A4FEB">
                  <w:pPr>
                    <w:rPr>
                      <w:lang w:eastAsia="zh-TW"/>
                    </w:rPr>
                  </w:pPr>
                  <w:r w:rsidRPr="00952AD0">
                    <w:rPr>
                      <w:rFonts w:hint="eastAsia"/>
                      <w:lang w:val="zh-TW" w:eastAsia="zh-TW"/>
                    </w:rPr>
                    <w:t>由</w:t>
                  </w:r>
                  <w:r>
                    <w:rPr>
                      <w:rFonts w:hint="eastAsia"/>
                      <w:lang w:val="zh-TW" w:eastAsia="zh-TW"/>
                    </w:rPr>
                    <w:t>民政課</w:t>
                  </w:r>
                  <w:r w:rsidRPr="00952AD0">
                    <w:rPr>
                      <w:rFonts w:hint="eastAsia"/>
                      <w:lang w:val="zh-TW" w:eastAsia="zh-TW"/>
                    </w:rPr>
                    <w:t>專人建檔並列印免役體位判定結果通知書</w:t>
                  </w:r>
                </w:p>
              </w:txbxContent>
            </v:textbox>
          </v:shape>
        </w:pict>
      </w:r>
      <w:r w:rsidRPr="00611580">
        <w:rPr>
          <w:rFonts w:ascii="Calibri" w:eastAsia="新細明體" w:hAnsi="Calibri"/>
          <w:noProof/>
          <w:sz w:val="24"/>
        </w:rPr>
        <w:pict>
          <v:shape id="_x0000_s34385" type="#_x0000_t202" style="position:absolute;margin-left:122.95pt;margin-top:32.25pt;width:167.8pt;height:39.75pt;z-index:251886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">
            <v:textbox>
              <w:txbxContent>
                <w:p w:rsidR="008531AB" w:rsidRDefault="008531AB" w:rsidP="005A4FEB">
                  <w:pPr>
                    <w:rPr>
                      <w:lang w:eastAsia="zh-TW"/>
                    </w:rPr>
                  </w:pPr>
                  <w:r>
                    <w:rPr>
                      <w:rFonts w:hint="eastAsia"/>
                      <w:lang w:eastAsia="zh-TW"/>
                    </w:rPr>
                    <w:t>縣府以密件通知公所，役男體檢結果</w:t>
                  </w:r>
                </w:p>
              </w:txbxContent>
            </v:textbox>
          </v:shape>
        </w:pict>
      </w:r>
      <w:r w:rsidR="005A4FEB">
        <w:rPr>
          <w:rFonts w:ascii="標楷體" w:eastAsia="標楷體" w:hAnsi="標楷體"/>
          <w:sz w:val="28"/>
          <w:szCs w:val="28"/>
          <w:lang w:eastAsia="zh-TW"/>
        </w:rPr>
        <w:br w:type="page"/>
      </w:r>
    </w:p>
    <w:p w:rsidR="00CD3275" w:rsidRPr="00885129" w:rsidRDefault="00CD3275" w:rsidP="00CD3275">
      <w:pPr>
        <w:pStyle w:val="Heading2"/>
        <w:spacing w:line="409" w:lineRule="exact"/>
        <w:ind w:left="0"/>
        <w:jc w:val="center"/>
        <w:rPr>
          <w:rFonts w:ascii="標楷體" w:eastAsia="標楷體" w:hAnsi="標楷體"/>
          <w:lang w:eastAsia="zh-TW"/>
        </w:rPr>
      </w:pPr>
      <w:r>
        <w:rPr>
          <w:rFonts w:ascii="標楷體" w:eastAsia="標楷體" w:hAnsi="標楷體" w:hint="eastAsia"/>
          <w:lang w:eastAsia="zh-TW"/>
        </w:rPr>
        <w:lastRenderedPageBreak/>
        <w:t>苗栗縣後龍鎮</w:t>
      </w:r>
      <w:r w:rsidRPr="00885129">
        <w:rPr>
          <w:rFonts w:ascii="標楷體" w:eastAsia="標楷體" w:hAnsi="標楷體"/>
          <w:lang w:eastAsia="zh-TW"/>
        </w:rPr>
        <w:t>公所內部控制制度控制作業自行評估表</w:t>
      </w:r>
    </w:p>
    <w:p w:rsidR="00CD3275" w:rsidRPr="00885129" w:rsidRDefault="00CD3275" w:rsidP="00CD3275">
      <w:pPr>
        <w:spacing w:line="474" w:lineRule="exact"/>
        <w:ind w:left="852" w:right="441"/>
        <w:jc w:val="center"/>
        <w:rPr>
          <w:rFonts w:ascii="標楷體" w:eastAsia="標楷體" w:hAnsi="標楷體"/>
          <w:sz w:val="32"/>
          <w:lang w:eastAsia="zh-TW"/>
        </w:rPr>
      </w:pPr>
      <w:r w:rsidRPr="00885129">
        <w:rPr>
          <w:rFonts w:ascii="標楷體" w:eastAsia="標楷體" w:hAnsi="標楷體"/>
          <w:sz w:val="32"/>
          <w:lang w:eastAsia="zh-TW"/>
        </w:rPr>
        <w:t>○○年度</w:t>
      </w:r>
    </w:p>
    <w:p w:rsidR="00CD3275" w:rsidRPr="000E64D7" w:rsidRDefault="00CD3275" w:rsidP="00CD3275">
      <w:pPr>
        <w:rPr>
          <w:rFonts w:ascii="標楷體" w:eastAsia="標楷體" w:hAnsi="標楷體"/>
          <w:sz w:val="24"/>
          <w:szCs w:val="24"/>
          <w:lang w:eastAsia="zh-TW"/>
        </w:rPr>
      </w:pPr>
      <w:r w:rsidRPr="000E64D7">
        <w:rPr>
          <w:rFonts w:ascii="標楷體" w:eastAsia="標楷體" w:hAnsi="標楷體"/>
          <w:sz w:val="24"/>
          <w:szCs w:val="24"/>
          <w:lang w:eastAsia="zh-TW"/>
        </w:rPr>
        <w:t>評估單位：</w:t>
      </w:r>
      <w:r>
        <w:rPr>
          <w:rFonts w:ascii="標楷體" w:eastAsia="標楷體" w:hAnsi="標楷體" w:hint="eastAsia"/>
          <w:sz w:val="24"/>
          <w:szCs w:val="24"/>
          <w:lang w:eastAsia="zh-TW"/>
        </w:rPr>
        <w:t>民政</w:t>
      </w:r>
      <w:r w:rsidRPr="000E64D7">
        <w:rPr>
          <w:rFonts w:ascii="標楷體" w:eastAsia="標楷體" w:hAnsi="標楷體"/>
          <w:sz w:val="24"/>
          <w:szCs w:val="24"/>
          <w:lang w:eastAsia="zh-TW"/>
        </w:rPr>
        <w:t>課</w:t>
      </w:r>
    </w:p>
    <w:p w:rsidR="008F4D7E" w:rsidRDefault="00CD3275" w:rsidP="008F4D7E">
      <w:pPr>
        <w:pStyle w:val="31"/>
        <w:spacing w:line="400" w:lineRule="exact"/>
        <w:ind w:left="0"/>
        <w:jc w:val="both"/>
        <w:rPr>
          <w:rFonts w:ascii="標楷體" w:eastAsia="標楷體" w:hAnsi="標楷體"/>
          <w:sz w:val="28"/>
          <w:szCs w:val="28"/>
          <w:lang w:eastAsia="zh-TW"/>
        </w:rPr>
      </w:pPr>
      <w:r w:rsidRPr="000E64D7">
        <w:rPr>
          <w:rFonts w:ascii="標楷體" w:eastAsia="標楷體" w:hAnsi="標楷體"/>
          <w:sz w:val="24"/>
          <w:szCs w:val="24"/>
          <w:lang w:eastAsia="zh-TW"/>
        </w:rPr>
        <w:t>作業類別（項目）：</w:t>
      </w:r>
      <w:r>
        <w:rPr>
          <w:rFonts w:ascii="標楷體" w:eastAsia="標楷體" w:hAnsi="標楷體" w:hint="eastAsia"/>
          <w:sz w:val="24"/>
          <w:szCs w:val="24"/>
          <w:lang w:eastAsia="zh-TW"/>
        </w:rPr>
        <w:t>兵籍調查</w:t>
      </w:r>
      <w:r w:rsidRPr="001124BD">
        <w:rPr>
          <w:rFonts w:ascii="標楷體" w:eastAsia="標楷體" w:hAnsi="標楷體"/>
          <w:sz w:val="24"/>
          <w:szCs w:val="24"/>
          <w:lang w:eastAsia="zh-TW"/>
        </w:rPr>
        <w:t>作業</w:t>
      </w:r>
      <w:r w:rsidR="008F4D7E">
        <w:rPr>
          <w:rFonts w:ascii="標楷體" w:eastAsia="標楷體" w:hAnsi="標楷體" w:hint="eastAsia"/>
          <w:sz w:val="28"/>
          <w:szCs w:val="28"/>
          <w:lang w:eastAsia="zh-TW"/>
        </w:rPr>
        <w:t>-</w:t>
      </w:r>
      <w:r w:rsidR="008F4D7E" w:rsidRPr="00952AD0">
        <w:rPr>
          <w:rFonts w:ascii="標楷體" w:eastAsia="標楷體" w:hAnsi="標楷體" w:hint="eastAsia"/>
          <w:sz w:val="28"/>
          <w:szCs w:val="28"/>
          <w:lang w:eastAsia="zh-TW"/>
        </w:rPr>
        <w:t>役男徵兵檢查結果保密事項相關作業</w:t>
      </w:r>
    </w:p>
    <w:p w:rsidR="00CD3275" w:rsidRPr="000E64D7" w:rsidRDefault="00CD3275" w:rsidP="00CD3275">
      <w:pPr>
        <w:tabs>
          <w:tab w:val="right" w:pos="9638"/>
        </w:tabs>
        <w:jc w:val="both"/>
        <w:rPr>
          <w:rFonts w:ascii="標楷體" w:eastAsia="標楷體" w:hAnsi="標楷體"/>
          <w:sz w:val="24"/>
          <w:szCs w:val="24"/>
          <w:lang w:eastAsia="zh-TW"/>
        </w:rPr>
      </w:pPr>
      <w:r w:rsidRPr="000E64D7">
        <w:rPr>
          <w:rFonts w:ascii="標楷體" w:eastAsia="標楷體" w:hAnsi="標楷體"/>
          <w:sz w:val="24"/>
          <w:szCs w:val="24"/>
          <w:lang w:eastAsia="zh-TW"/>
        </w:rPr>
        <w:t>評估期間：○○年○○月○○日至○○年○○月○○日</w:t>
      </w:r>
      <w:r w:rsidRPr="000E64D7">
        <w:rPr>
          <w:rFonts w:ascii="標楷體" w:eastAsia="標楷體" w:hAnsi="標楷體"/>
          <w:sz w:val="24"/>
          <w:szCs w:val="24"/>
          <w:lang w:eastAsia="zh-TW"/>
        </w:rPr>
        <w:tab/>
      </w:r>
      <w:r>
        <w:rPr>
          <w:rFonts w:ascii="標楷體" w:eastAsia="標楷體" w:hAnsi="標楷體" w:hint="eastAsia"/>
          <w:sz w:val="24"/>
          <w:szCs w:val="24"/>
          <w:lang w:eastAsia="zh-TW"/>
        </w:rPr>
        <w:t xml:space="preserve">   </w:t>
      </w:r>
      <w:r w:rsidRPr="000E64D7">
        <w:rPr>
          <w:rFonts w:ascii="標楷體" w:eastAsia="標楷體" w:hAnsi="標楷體"/>
          <w:sz w:val="24"/>
          <w:szCs w:val="24"/>
          <w:lang w:eastAsia="zh-TW"/>
        </w:rPr>
        <w:t>評估日期：○○年○○月○○日</w:t>
      </w:r>
    </w:p>
    <w:p w:rsidR="005A4FEB" w:rsidRDefault="00611580" w:rsidP="005A4FEB">
      <w:pPr>
        <w:rPr>
          <w:lang w:eastAsia="zh-TW"/>
        </w:rPr>
      </w:pPr>
      <w:r w:rsidRPr="00611580">
        <w:rPr>
          <w:rFonts w:ascii="標楷體" w:eastAsia="標楷體" w:hAnsi="標楷體"/>
          <w:noProof/>
          <w:sz w:val="28"/>
          <w:szCs w:val="28"/>
        </w:rPr>
        <w:pict>
          <v:shape id="Text Box 72" o:spid="_x0000_s34383" type="#_x0000_t202" style="position:absolute;margin-left:37.9pt;margin-top:5.65pt;width:509.2pt;height:342.9pt;z-index:2518840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9rsg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172"/>
                    <w:gridCol w:w="2724"/>
                    <w:gridCol w:w="708"/>
                    <w:gridCol w:w="711"/>
                    <w:gridCol w:w="709"/>
                    <w:gridCol w:w="709"/>
                    <w:gridCol w:w="712"/>
                    <w:gridCol w:w="1701"/>
                  </w:tblGrid>
                  <w:tr w:rsidR="008531AB" w:rsidTr="004E7EC5">
                    <w:trPr>
                      <w:trHeight w:val="402"/>
                    </w:trPr>
                    <w:tc>
                      <w:tcPr>
                        <w:tcW w:w="4896" w:type="dxa"/>
                        <w:gridSpan w:val="2"/>
                        <w:vMerge w:val="restart"/>
                        <w:tcBorders>
                          <w:bottom w:val="single" w:sz="8" w:space="0" w:color="000000"/>
                          <w:right w:val="single" w:sz="8" w:space="0" w:color="000000"/>
                        </w:tcBorders>
                        <w:shd w:val="clear" w:color="auto" w:fill="DDDDDD"/>
                      </w:tcPr>
                      <w:p w:rsidR="008531AB" w:rsidRPr="00CD3275" w:rsidRDefault="008531AB">
                        <w:pPr>
                          <w:pStyle w:val="TableParagraph"/>
                          <w:spacing w:before="17"/>
                          <w:rPr>
                            <w:rFonts w:ascii="標楷體" w:eastAsia="標楷體" w:hAnsi="標楷體"/>
                            <w:sz w:val="12"/>
                          </w:rPr>
                        </w:pPr>
                      </w:p>
                      <w:p w:rsidR="008531AB" w:rsidRPr="00CD3275" w:rsidRDefault="008531AB">
                        <w:pPr>
                          <w:pStyle w:val="TableParagraph"/>
                          <w:ind w:left="1907" w:right="1884"/>
                          <w:jc w:val="center"/>
                          <w:rPr>
                            <w:rFonts w:ascii="標楷體" w:eastAsia="標楷體" w:hAnsi="標楷體"/>
                            <w:sz w:val="26"/>
                          </w:rPr>
                        </w:pPr>
                        <w:r w:rsidRPr="00CD3275">
                          <w:rPr>
                            <w:rFonts w:ascii="標楷體" w:eastAsia="標楷體" w:hAnsi="標楷體" w:hint="eastAsia"/>
                            <w:sz w:val="26"/>
                            <w:lang w:eastAsia="zh-TW"/>
                          </w:rPr>
                          <w:t>控制</w:t>
                        </w:r>
                        <w:r w:rsidRPr="00CD3275">
                          <w:rPr>
                            <w:rFonts w:ascii="標楷體" w:eastAsia="標楷體" w:hAnsi="標楷體"/>
                            <w:sz w:val="26"/>
                          </w:rPr>
                          <w:t>重點</w:t>
                        </w:r>
                      </w:p>
                    </w:tc>
                    <w:tc>
                      <w:tcPr>
                        <w:tcW w:w="3549" w:type="dxa"/>
                        <w:gridSpan w:val="5"/>
                        <w:tcBorders>
                          <w:left w:val="single" w:sz="8" w:space="0" w:color="000000"/>
                          <w:bottom w:val="single" w:sz="8" w:space="0" w:color="000000"/>
                          <w:right w:val="single" w:sz="8" w:space="0" w:color="000000"/>
                        </w:tcBorders>
                        <w:shd w:val="clear" w:color="auto" w:fill="DDDDDD"/>
                      </w:tcPr>
                      <w:p w:rsidR="008531AB" w:rsidRPr="00CD3275" w:rsidRDefault="008531AB">
                        <w:pPr>
                          <w:pStyle w:val="TableParagraph"/>
                          <w:spacing w:line="382" w:lineRule="exact"/>
                          <w:ind w:left="1235" w:right="1213"/>
                          <w:jc w:val="center"/>
                          <w:rPr>
                            <w:rFonts w:ascii="標楷體" w:eastAsia="標楷體" w:hAnsi="標楷體"/>
                            <w:sz w:val="26"/>
                          </w:rPr>
                        </w:pPr>
                        <w:r w:rsidRPr="00CD3275">
                          <w:rPr>
                            <w:rFonts w:ascii="標楷體" w:eastAsia="標楷體" w:hAnsi="標楷體"/>
                            <w:sz w:val="26"/>
                          </w:rPr>
                          <w:t>評估情形</w:t>
                        </w:r>
                      </w:p>
                    </w:tc>
                    <w:tc>
                      <w:tcPr>
                        <w:tcW w:w="1701" w:type="dxa"/>
                        <w:vMerge w:val="restart"/>
                        <w:tcBorders>
                          <w:left w:val="single" w:sz="8" w:space="0" w:color="000000"/>
                          <w:bottom w:val="single" w:sz="8" w:space="0" w:color="000000"/>
                        </w:tcBorders>
                        <w:shd w:val="clear" w:color="auto" w:fill="DDDDDD"/>
                      </w:tcPr>
                      <w:p w:rsidR="008531AB" w:rsidRPr="00CD3275" w:rsidRDefault="008531AB">
                        <w:pPr>
                          <w:pStyle w:val="TableParagraph"/>
                          <w:spacing w:before="7"/>
                          <w:rPr>
                            <w:rFonts w:ascii="標楷體" w:eastAsia="標楷體" w:hAnsi="標楷體"/>
                            <w:sz w:val="11"/>
                          </w:rPr>
                        </w:pPr>
                      </w:p>
                      <w:p w:rsidR="008531AB" w:rsidRPr="00CD3275" w:rsidRDefault="008531AB">
                        <w:pPr>
                          <w:pStyle w:val="TableParagraph"/>
                          <w:ind w:left="331"/>
                          <w:rPr>
                            <w:rFonts w:ascii="標楷體" w:eastAsia="標楷體" w:hAnsi="標楷體"/>
                            <w:sz w:val="26"/>
                          </w:rPr>
                        </w:pPr>
                        <w:r w:rsidRPr="00CD3275">
                          <w:rPr>
                            <w:rFonts w:ascii="標楷體" w:eastAsia="標楷體" w:hAnsi="標楷體"/>
                            <w:sz w:val="26"/>
                          </w:rPr>
                          <w:t>改善措施</w:t>
                        </w:r>
                      </w:p>
                    </w:tc>
                  </w:tr>
                  <w:tr w:rsidR="008531AB" w:rsidTr="004E7EC5">
                    <w:trPr>
                      <w:trHeight w:val="676"/>
                    </w:trPr>
                    <w:tc>
                      <w:tcPr>
                        <w:tcW w:w="4896" w:type="dxa"/>
                        <w:gridSpan w:val="2"/>
                        <w:vMerge/>
                        <w:tcBorders>
                          <w:top w:val="nil"/>
                          <w:bottom w:val="single" w:sz="8" w:space="0" w:color="000000"/>
                          <w:right w:val="single" w:sz="8" w:space="0" w:color="000000"/>
                        </w:tcBorders>
                        <w:shd w:val="clear" w:color="auto" w:fill="DDDDDD"/>
                      </w:tcPr>
                      <w:p w:rsidR="008531AB" w:rsidRPr="00CD3275" w:rsidRDefault="008531AB">
                        <w:pPr>
                          <w:rPr>
                            <w:rFonts w:ascii="標楷體" w:eastAsia="標楷體" w:hAnsi="標楷體"/>
                            <w:sz w:val="2"/>
                            <w:szCs w:val="2"/>
                          </w:rPr>
                        </w:pPr>
                      </w:p>
                    </w:tc>
                    <w:tc>
                      <w:tcPr>
                        <w:tcW w:w="708" w:type="dxa"/>
                        <w:tcBorders>
                          <w:top w:val="single" w:sz="8" w:space="0" w:color="000000"/>
                          <w:left w:val="single" w:sz="8" w:space="0" w:color="000000"/>
                          <w:bottom w:val="single" w:sz="8" w:space="0" w:color="000000"/>
                          <w:right w:val="single" w:sz="8" w:space="0" w:color="000000"/>
                        </w:tcBorders>
                        <w:shd w:val="clear" w:color="auto" w:fill="DDDDDD"/>
                      </w:tcPr>
                      <w:p w:rsidR="008531AB" w:rsidRPr="00CD3275" w:rsidRDefault="008531AB">
                        <w:pPr>
                          <w:pStyle w:val="TableParagraph"/>
                          <w:spacing w:before="61"/>
                          <w:ind w:left="98"/>
                          <w:rPr>
                            <w:rFonts w:ascii="標楷體" w:eastAsia="標楷體" w:hAnsi="標楷體"/>
                            <w:sz w:val="26"/>
                          </w:rPr>
                        </w:pPr>
                        <w:r w:rsidRPr="00CD3275">
                          <w:rPr>
                            <w:rFonts w:ascii="標楷體" w:eastAsia="標楷體" w:hAnsi="標楷體"/>
                            <w:sz w:val="26"/>
                          </w:rPr>
                          <w:t>落實</w:t>
                        </w:r>
                      </w:p>
                    </w:tc>
                    <w:tc>
                      <w:tcPr>
                        <w:tcW w:w="711" w:type="dxa"/>
                        <w:tcBorders>
                          <w:top w:val="single" w:sz="8" w:space="0" w:color="000000"/>
                          <w:left w:val="single" w:sz="8" w:space="0" w:color="000000"/>
                          <w:bottom w:val="single" w:sz="8" w:space="0" w:color="000000"/>
                          <w:right w:val="single" w:sz="8" w:space="0" w:color="000000"/>
                        </w:tcBorders>
                        <w:shd w:val="clear" w:color="auto" w:fill="DDDDDD"/>
                      </w:tcPr>
                      <w:p w:rsidR="008531AB" w:rsidRPr="00CD3275" w:rsidRDefault="008531AB">
                        <w:pPr>
                          <w:pStyle w:val="TableParagraph"/>
                          <w:spacing w:line="304" w:lineRule="exact"/>
                          <w:ind w:left="100"/>
                          <w:rPr>
                            <w:rFonts w:ascii="標楷體" w:eastAsia="標楷體" w:hAnsi="標楷體"/>
                            <w:sz w:val="26"/>
                          </w:rPr>
                        </w:pPr>
                        <w:r w:rsidRPr="00CD3275">
                          <w:rPr>
                            <w:rFonts w:ascii="標楷體" w:eastAsia="標楷體" w:hAnsi="標楷體"/>
                            <w:w w:val="95"/>
                            <w:sz w:val="26"/>
                          </w:rPr>
                          <w:t>部分</w:t>
                        </w:r>
                      </w:p>
                      <w:p w:rsidR="008531AB" w:rsidRPr="00CD3275" w:rsidRDefault="008531AB">
                        <w:pPr>
                          <w:pStyle w:val="TableParagraph"/>
                          <w:spacing w:line="352" w:lineRule="exact"/>
                          <w:ind w:left="100"/>
                          <w:rPr>
                            <w:rFonts w:ascii="標楷體" w:eastAsia="標楷體" w:hAnsi="標楷體"/>
                            <w:sz w:val="26"/>
                          </w:rPr>
                        </w:pPr>
                        <w:r w:rsidRPr="00CD3275">
                          <w:rPr>
                            <w:rFonts w:ascii="標楷體" w:eastAsia="標楷體" w:hAnsi="標楷體"/>
                            <w:w w:val="95"/>
                            <w:sz w:val="26"/>
                          </w:rPr>
                          <w:t>落實</w:t>
                        </w:r>
                      </w:p>
                    </w:tc>
                    <w:tc>
                      <w:tcPr>
                        <w:tcW w:w="709" w:type="dxa"/>
                        <w:tcBorders>
                          <w:top w:val="single" w:sz="8" w:space="0" w:color="000000"/>
                          <w:left w:val="single" w:sz="8" w:space="0" w:color="000000"/>
                          <w:bottom w:val="single" w:sz="8" w:space="0" w:color="000000"/>
                          <w:right w:val="single" w:sz="8" w:space="0" w:color="000000"/>
                        </w:tcBorders>
                        <w:shd w:val="clear" w:color="auto" w:fill="DDDDDD"/>
                      </w:tcPr>
                      <w:p w:rsidR="008531AB" w:rsidRPr="00CD3275" w:rsidRDefault="008531AB">
                        <w:pPr>
                          <w:pStyle w:val="TableParagraph"/>
                          <w:spacing w:line="304" w:lineRule="exact"/>
                          <w:ind w:left="75" w:right="51"/>
                          <w:jc w:val="center"/>
                          <w:rPr>
                            <w:rFonts w:ascii="標楷體" w:eastAsia="標楷體" w:hAnsi="標楷體"/>
                            <w:sz w:val="26"/>
                          </w:rPr>
                        </w:pPr>
                        <w:r w:rsidRPr="00CD3275">
                          <w:rPr>
                            <w:rFonts w:ascii="標楷體" w:eastAsia="標楷體" w:hAnsi="標楷體"/>
                            <w:sz w:val="26"/>
                          </w:rPr>
                          <w:t>未落</w:t>
                        </w:r>
                      </w:p>
                      <w:p w:rsidR="008531AB" w:rsidRPr="00CD3275" w:rsidRDefault="008531AB">
                        <w:pPr>
                          <w:pStyle w:val="TableParagraph"/>
                          <w:spacing w:line="352" w:lineRule="exact"/>
                          <w:ind w:left="29"/>
                          <w:jc w:val="center"/>
                          <w:rPr>
                            <w:rFonts w:ascii="標楷體" w:eastAsia="標楷體" w:hAnsi="標楷體"/>
                            <w:sz w:val="26"/>
                          </w:rPr>
                        </w:pPr>
                        <w:r w:rsidRPr="00CD3275">
                          <w:rPr>
                            <w:rFonts w:ascii="標楷體" w:eastAsia="標楷體" w:hAnsi="標楷體"/>
                            <w:w w:val="99"/>
                            <w:sz w:val="26"/>
                          </w:rPr>
                          <w:t>實</w:t>
                        </w:r>
                      </w:p>
                    </w:tc>
                    <w:tc>
                      <w:tcPr>
                        <w:tcW w:w="709" w:type="dxa"/>
                        <w:tcBorders>
                          <w:top w:val="single" w:sz="8" w:space="0" w:color="000000"/>
                          <w:left w:val="single" w:sz="8" w:space="0" w:color="000000"/>
                          <w:bottom w:val="single" w:sz="8" w:space="0" w:color="000000"/>
                          <w:right w:val="single" w:sz="8" w:space="0" w:color="000000"/>
                        </w:tcBorders>
                        <w:shd w:val="clear" w:color="auto" w:fill="DDDDDD"/>
                      </w:tcPr>
                      <w:p w:rsidR="008531AB" w:rsidRPr="00CD3275" w:rsidRDefault="008531AB">
                        <w:pPr>
                          <w:pStyle w:val="TableParagraph"/>
                          <w:spacing w:line="304" w:lineRule="exact"/>
                          <w:ind w:left="74" w:right="52"/>
                          <w:jc w:val="center"/>
                          <w:rPr>
                            <w:rFonts w:ascii="標楷體" w:eastAsia="標楷體" w:hAnsi="標楷體"/>
                            <w:sz w:val="26"/>
                          </w:rPr>
                        </w:pPr>
                        <w:r w:rsidRPr="00CD3275">
                          <w:rPr>
                            <w:rFonts w:ascii="標楷體" w:eastAsia="標楷體" w:hAnsi="標楷體"/>
                            <w:sz w:val="26"/>
                          </w:rPr>
                          <w:t>不適</w:t>
                        </w:r>
                      </w:p>
                      <w:p w:rsidR="008531AB" w:rsidRPr="00CD3275" w:rsidRDefault="008531AB">
                        <w:pPr>
                          <w:pStyle w:val="TableParagraph"/>
                          <w:spacing w:line="352" w:lineRule="exact"/>
                          <w:ind w:left="27"/>
                          <w:jc w:val="center"/>
                          <w:rPr>
                            <w:rFonts w:ascii="標楷體" w:eastAsia="標楷體" w:hAnsi="標楷體"/>
                            <w:sz w:val="26"/>
                          </w:rPr>
                        </w:pPr>
                        <w:r w:rsidRPr="00CD3275">
                          <w:rPr>
                            <w:rFonts w:ascii="標楷體" w:eastAsia="標楷體" w:hAnsi="標楷體"/>
                            <w:w w:val="99"/>
                            <w:sz w:val="26"/>
                          </w:rPr>
                          <w:t>用</w:t>
                        </w:r>
                      </w:p>
                    </w:tc>
                    <w:tc>
                      <w:tcPr>
                        <w:tcW w:w="712" w:type="dxa"/>
                        <w:tcBorders>
                          <w:top w:val="single" w:sz="8" w:space="0" w:color="000000"/>
                          <w:left w:val="single" w:sz="8" w:space="0" w:color="000000"/>
                          <w:bottom w:val="single" w:sz="8" w:space="0" w:color="000000"/>
                          <w:right w:val="single" w:sz="8" w:space="0" w:color="000000"/>
                        </w:tcBorders>
                        <w:shd w:val="clear" w:color="auto" w:fill="DDDDDD"/>
                      </w:tcPr>
                      <w:p w:rsidR="008531AB" w:rsidRPr="00CD3275" w:rsidRDefault="008531AB">
                        <w:pPr>
                          <w:pStyle w:val="TableParagraph"/>
                          <w:spacing w:before="61"/>
                          <w:ind w:left="95"/>
                          <w:rPr>
                            <w:rFonts w:ascii="標楷體" w:eastAsia="標楷體" w:hAnsi="標楷體"/>
                            <w:sz w:val="26"/>
                          </w:rPr>
                        </w:pPr>
                        <w:r w:rsidRPr="00CD3275">
                          <w:rPr>
                            <w:rFonts w:ascii="標楷體" w:eastAsia="標楷體" w:hAnsi="標楷體"/>
                            <w:sz w:val="26"/>
                          </w:rPr>
                          <w:t>其他</w:t>
                        </w:r>
                      </w:p>
                    </w:tc>
                    <w:tc>
                      <w:tcPr>
                        <w:tcW w:w="1701" w:type="dxa"/>
                        <w:vMerge/>
                        <w:tcBorders>
                          <w:top w:val="nil"/>
                          <w:left w:val="single" w:sz="8" w:space="0" w:color="000000"/>
                          <w:bottom w:val="single" w:sz="8" w:space="0" w:color="000000"/>
                        </w:tcBorders>
                        <w:shd w:val="clear" w:color="auto" w:fill="DDDDDD"/>
                      </w:tcPr>
                      <w:p w:rsidR="008531AB" w:rsidRPr="00CD3275" w:rsidRDefault="008531AB">
                        <w:pPr>
                          <w:rPr>
                            <w:rFonts w:ascii="標楷體" w:eastAsia="標楷體" w:hAnsi="標楷體"/>
                            <w:sz w:val="2"/>
                            <w:szCs w:val="2"/>
                          </w:rPr>
                        </w:pPr>
                      </w:p>
                    </w:tc>
                  </w:tr>
                  <w:tr w:rsidR="008531AB" w:rsidTr="004E7EC5">
                    <w:trPr>
                      <w:trHeight w:val="1014"/>
                    </w:trPr>
                    <w:tc>
                      <w:tcPr>
                        <w:tcW w:w="4896" w:type="dxa"/>
                        <w:gridSpan w:val="2"/>
                        <w:tcBorders>
                          <w:top w:val="single" w:sz="8" w:space="0" w:color="000000"/>
                          <w:bottom w:val="single" w:sz="8" w:space="0" w:color="000000"/>
                          <w:right w:val="single" w:sz="8" w:space="0" w:color="000000"/>
                        </w:tcBorders>
                      </w:tcPr>
                      <w:p w:rsidR="008531AB" w:rsidRPr="00CD3275" w:rsidRDefault="008531AB" w:rsidP="00130EC6">
                        <w:pPr>
                          <w:pStyle w:val="TableParagraph"/>
                          <w:numPr>
                            <w:ilvl w:val="0"/>
                            <w:numId w:val="21"/>
                          </w:numPr>
                          <w:spacing w:before="9" w:line="300" w:lineRule="exact"/>
                          <w:ind w:left="482" w:hanging="482"/>
                          <w:rPr>
                            <w:rFonts w:ascii="標楷體" w:eastAsia="標楷體" w:hAnsi="標楷體"/>
                            <w:sz w:val="26"/>
                            <w:lang w:eastAsia="zh-TW"/>
                          </w:rPr>
                        </w:pPr>
                        <w:r w:rsidRPr="00CD3275">
                          <w:rPr>
                            <w:rFonts w:ascii="標楷體" w:eastAsia="標楷體" w:hAnsi="標楷體" w:cs="細明體" w:hint="eastAsia"/>
                            <w:spacing w:val="-11"/>
                            <w:sz w:val="26"/>
                            <w:lang w:eastAsia="zh-TW"/>
                          </w:rPr>
                          <w:t>役男相關體檢文件</w:t>
                        </w:r>
                        <w:r w:rsidRPr="00CD3275">
                          <w:rPr>
                            <w:rFonts w:ascii="標楷體" w:eastAsia="標楷體" w:hAnsi="標楷體" w:hint="eastAsia"/>
                            <w:spacing w:val="-11"/>
                            <w:sz w:val="26"/>
                            <w:lang w:eastAsia="zh-TW"/>
                          </w:rPr>
                          <w:t>(</w:t>
                        </w:r>
                        <w:r w:rsidRPr="00CD3275">
                          <w:rPr>
                            <w:rFonts w:ascii="標楷體" w:eastAsia="標楷體" w:hAnsi="標楷體" w:cs="細明體" w:hint="eastAsia"/>
                            <w:spacing w:val="-11"/>
                            <w:sz w:val="26"/>
                            <w:lang w:eastAsia="zh-TW"/>
                          </w:rPr>
                          <w:t>體位判定結果通知書、體格檢查表及免役證明書</w:t>
                        </w:r>
                        <w:r w:rsidRPr="00CD3275">
                          <w:rPr>
                            <w:rFonts w:ascii="標楷體" w:eastAsia="標楷體" w:hAnsi="標楷體" w:hint="eastAsia"/>
                            <w:spacing w:val="-11"/>
                            <w:sz w:val="26"/>
                            <w:lang w:eastAsia="zh-TW"/>
                          </w:rPr>
                          <w:t>)</w:t>
                        </w:r>
                        <w:r w:rsidRPr="00CD3275">
                          <w:rPr>
                            <w:rFonts w:ascii="標楷體" w:eastAsia="標楷體" w:hAnsi="標楷體" w:cs="細明體" w:hint="eastAsia"/>
                            <w:spacing w:val="-11"/>
                            <w:sz w:val="26"/>
                            <w:lang w:eastAsia="zh-TW"/>
                          </w:rPr>
                          <w:t>指派專人建檔、列印體位判定結果通知書及通知役男親自領取。</w:t>
                        </w:r>
                      </w:p>
                    </w:tc>
                    <w:tc>
                      <w:tcPr>
                        <w:tcW w:w="708"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spacing w:before="6"/>
                          <w:rPr>
                            <w:rFonts w:ascii="標楷體" w:eastAsia="標楷體" w:hAnsi="標楷體"/>
                            <w:sz w:val="25"/>
                            <w:lang w:eastAsia="zh-TW"/>
                          </w:rPr>
                        </w:pPr>
                      </w:p>
                      <w:p w:rsidR="008531AB" w:rsidRPr="00CD3275" w:rsidRDefault="008531AB">
                        <w:pPr>
                          <w:pStyle w:val="TableParagraph"/>
                          <w:spacing w:line="458" w:lineRule="exact"/>
                          <w:ind w:left="-222"/>
                          <w:rPr>
                            <w:rFonts w:ascii="標楷體" w:eastAsia="標楷體" w:hAnsi="標楷體"/>
                            <w:sz w:val="26"/>
                          </w:rPr>
                        </w:pPr>
                        <w:r w:rsidRPr="00CD3275">
                          <w:rPr>
                            <w:rFonts w:ascii="標楷體" w:eastAsia="標楷體" w:hAnsi="標楷體"/>
                            <w:w w:val="99"/>
                            <w:sz w:val="26"/>
                          </w:rPr>
                          <w:t>。</w:t>
                        </w:r>
                      </w:p>
                    </w:tc>
                    <w:tc>
                      <w:tcPr>
                        <w:tcW w:w="711"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rPr>
                        </w:pPr>
                      </w:p>
                    </w:tc>
                    <w:tc>
                      <w:tcPr>
                        <w:tcW w:w="709"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rPr>
                        </w:pPr>
                      </w:p>
                    </w:tc>
                    <w:tc>
                      <w:tcPr>
                        <w:tcW w:w="709"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rPr>
                        </w:pPr>
                      </w:p>
                    </w:tc>
                    <w:tc>
                      <w:tcPr>
                        <w:tcW w:w="712"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rPr>
                        </w:pPr>
                      </w:p>
                    </w:tc>
                    <w:tc>
                      <w:tcPr>
                        <w:tcW w:w="1701" w:type="dxa"/>
                        <w:tcBorders>
                          <w:top w:val="single" w:sz="8" w:space="0" w:color="000000"/>
                          <w:left w:val="single" w:sz="8" w:space="0" w:color="000000"/>
                          <w:bottom w:val="single" w:sz="8" w:space="0" w:color="000000"/>
                        </w:tcBorders>
                      </w:tcPr>
                      <w:p w:rsidR="008531AB" w:rsidRPr="00CD3275" w:rsidRDefault="008531AB">
                        <w:pPr>
                          <w:pStyle w:val="TableParagraph"/>
                          <w:rPr>
                            <w:rFonts w:ascii="標楷體" w:eastAsia="標楷體" w:hAnsi="標楷體"/>
                            <w:sz w:val="24"/>
                          </w:rPr>
                        </w:pPr>
                      </w:p>
                    </w:tc>
                  </w:tr>
                  <w:tr w:rsidR="008531AB" w:rsidTr="00CD3275">
                    <w:trPr>
                      <w:trHeight w:val="596"/>
                    </w:trPr>
                    <w:tc>
                      <w:tcPr>
                        <w:tcW w:w="4896" w:type="dxa"/>
                        <w:gridSpan w:val="2"/>
                        <w:tcBorders>
                          <w:top w:val="single" w:sz="8" w:space="0" w:color="000000"/>
                          <w:bottom w:val="single" w:sz="8" w:space="0" w:color="000000"/>
                          <w:right w:val="single" w:sz="8" w:space="0" w:color="000000"/>
                        </w:tcBorders>
                      </w:tcPr>
                      <w:p w:rsidR="008531AB" w:rsidRPr="00CD3275" w:rsidRDefault="008531AB" w:rsidP="00130EC6">
                        <w:pPr>
                          <w:pStyle w:val="TableParagraph"/>
                          <w:numPr>
                            <w:ilvl w:val="0"/>
                            <w:numId w:val="21"/>
                          </w:numPr>
                          <w:spacing w:before="9" w:line="300" w:lineRule="exact"/>
                          <w:ind w:right="2"/>
                          <w:rPr>
                            <w:rFonts w:ascii="標楷體" w:eastAsia="標楷體" w:hAnsi="標楷體"/>
                            <w:sz w:val="26"/>
                            <w:lang w:eastAsia="zh-TW"/>
                          </w:rPr>
                        </w:pPr>
                        <w:r w:rsidRPr="00CD3275">
                          <w:rPr>
                            <w:rFonts w:ascii="標楷體" w:eastAsia="標楷體" w:hAnsi="標楷體" w:cs="細明體" w:hint="eastAsia"/>
                            <w:spacing w:val="-11"/>
                            <w:sz w:val="26"/>
                            <w:lang w:eastAsia="zh-TW"/>
                          </w:rPr>
                          <w:t>加強本課承辦人員及里幹事作業流程宣導。</w:t>
                        </w:r>
                      </w:p>
                    </w:tc>
                    <w:tc>
                      <w:tcPr>
                        <w:tcW w:w="708"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11"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12"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1701" w:type="dxa"/>
                        <w:tcBorders>
                          <w:top w:val="single" w:sz="8" w:space="0" w:color="000000"/>
                          <w:left w:val="single" w:sz="8" w:space="0" w:color="000000"/>
                          <w:bottom w:val="single" w:sz="8" w:space="0" w:color="000000"/>
                        </w:tcBorders>
                      </w:tcPr>
                      <w:p w:rsidR="008531AB" w:rsidRPr="00CD3275" w:rsidRDefault="008531AB">
                        <w:pPr>
                          <w:pStyle w:val="TableParagraph"/>
                          <w:rPr>
                            <w:rFonts w:ascii="標楷體" w:eastAsia="標楷體" w:hAnsi="標楷體"/>
                            <w:sz w:val="24"/>
                            <w:lang w:eastAsia="zh-TW"/>
                          </w:rPr>
                        </w:pPr>
                      </w:p>
                    </w:tc>
                  </w:tr>
                  <w:tr w:rsidR="008531AB" w:rsidTr="004E7EC5">
                    <w:trPr>
                      <w:trHeight w:val="1014"/>
                    </w:trPr>
                    <w:tc>
                      <w:tcPr>
                        <w:tcW w:w="4896" w:type="dxa"/>
                        <w:gridSpan w:val="2"/>
                        <w:tcBorders>
                          <w:top w:val="single" w:sz="8" w:space="0" w:color="000000"/>
                          <w:bottom w:val="single" w:sz="8" w:space="0" w:color="000000"/>
                          <w:right w:val="single" w:sz="8" w:space="0" w:color="000000"/>
                        </w:tcBorders>
                      </w:tcPr>
                      <w:p w:rsidR="008531AB" w:rsidRPr="00960604" w:rsidRDefault="008531AB" w:rsidP="00130EC6">
                        <w:pPr>
                          <w:pStyle w:val="TableParagraph"/>
                          <w:numPr>
                            <w:ilvl w:val="0"/>
                            <w:numId w:val="21"/>
                          </w:numPr>
                          <w:spacing w:before="9" w:line="300" w:lineRule="exact"/>
                          <w:ind w:right="2"/>
                          <w:rPr>
                            <w:rFonts w:ascii="標楷體" w:eastAsia="標楷體" w:hAnsi="標楷體"/>
                            <w:sz w:val="26"/>
                            <w:lang w:eastAsia="zh-TW"/>
                          </w:rPr>
                        </w:pPr>
                        <w:r w:rsidRPr="00CD3275">
                          <w:rPr>
                            <w:rFonts w:ascii="標楷體" w:eastAsia="標楷體" w:hAnsi="標楷體" w:cs="細明體" w:hint="eastAsia"/>
                            <w:spacing w:val="-11"/>
                            <w:sz w:val="26"/>
                            <w:lang w:eastAsia="zh-TW"/>
                          </w:rPr>
                          <w:t>如發現確有洩漏役男</w:t>
                        </w:r>
                        <w:proofErr w:type="gramStart"/>
                        <w:r w:rsidRPr="00CD3275">
                          <w:rPr>
                            <w:rFonts w:ascii="標楷體" w:eastAsia="標楷體" w:hAnsi="標楷體" w:cs="細明體" w:hint="eastAsia"/>
                            <w:spacing w:val="-11"/>
                            <w:sz w:val="26"/>
                            <w:lang w:eastAsia="zh-TW"/>
                          </w:rPr>
                          <w:t>罹</w:t>
                        </w:r>
                        <w:proofErr w:type="gramEnd"/>
                        <w:r w:rsidRPr="00CD3275">
                          <w:rPr>
                            <w:rFonts w:ascii="標楷體" w:eastAsia="標楷體" w:hAnsi="標楷體" w:cs="細明體" w:hint="eastAsia"/>
                            <w:spacing w:val="-11"/>
                            <w:sz w:val="26"/>
                            <w:lang w:eastAsia="zh-TW"/>
                          </w:rPr>
                          <w:t>患法定傳染病、性心理異常等役男個人資料時，應依相關規定處理。</w:t>
                        </w:r>
                      </w:p>
                    </w:tc>
                    <w:tc>
                      <w:tcPr>
                        <w:tcW w:w="708"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11"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12"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1701" w:type="dxa"/>
                        <w:tcBorders>
                          <w:top w:val="single" w:sz="8" w:space="0" w:color="000000"/>
                          <w:left w:val="single" w:sz="8" w:space="0" w:color="000000"/>
                          <w:bottom w:val="single" w:sz="8" w:space="0" w:color="000000"/>
                        </w:tcBorders>
                      </w:tcPr>
                      <w:p w:rsidR="008531AB" w:rsidRPr="00CD3275" w:rsidRDefault="008531AB">
                        <w:pPr>
                          <w:pStyle w:val="TableParagraph"/>
                          <w:rPr>
                            <w:rFonts w:ascii="標楷體" w:eastAsia="標楷體" w:hAnsi="標楷體"/>
                            <w:sz w:val="24"/>
                            <w:lang w:eastAsia="zh-TW"/>
                          </w:rPr>
                        </w:pPr>
                      </w:p>
                    </w:tc>
                  </w:tr>
                  <w:tr w:rsidR="008531AB" w:rsidTr="004E7EC5">
                    <w:trPr>
                      <w:trHeight w:val="431"/>
                    </w:trPr>
                    <w:tc>
                      <w:tcPr>
                        <w:tcW w:w="4896" w:type="dxa"/>
                        <w:gridSpan w:val="2"/>
                        <w:tcBorders>
                          <w:top w:val="single" w:sz="8" w:space="0" w:color="000000"/>
                          <w:bottom w:val="single" w:sz="8" w:space="0" w:color="000000"/>
                          <w:right w:val="single" w:sz="8" w:space="0" w:color="000000"/>
                        </w:tcBorders>
                      </w:tcPr>
                      <w:p w:rsidR="008531AB" w:rsidRPr="00CD3275" w:rsidRDefault="008531AB" w:rsidP="00130EC6">
                        <w:pPr>
                          <w:pStyle w:val="TableParagraph"/>
                          <w:numPr>
                            <w:ilvl w:val="0"/>
                            <w:numId w:val="26"/>
                          </w:numPr>
                          <w:spacing w:line="300" w:lineRule="exact"/>
                          <w:rPr>
                            <w:rFonts w:ascii="標楷體" w:eastAsia="標楷體" w:hAnsi="標楷體"/>
                            <w:sz w:val="26"/>
                            <w:lang w:eastAsia="zh-TW"/>
                          </w:rPr>
                        </w:pPr>
                        <w:r w:rsidRPr="00CD3275">
                          <w:rPr>
                            <w:rFonts w:ascii="標楷體" w:eastAsia="標楷體" w:hAnsi="標楷體" w:cs="細明體" w:hint="eastAsia"/>
                            <w:spacing w:val="-11"/>
                            <w:sz w:val="26"/>
                            <w:lang w:eastAsia="zh-TW"/>
                          </w:rPr>
                          <w:t>是否落實自我檢視對於役男</w:t>
                        </w:r>
                        <w:proofErr w:type="gramStart"/>
                        <w:r w:rsidRPr="00CD3275">
                          <w:rPr>
                            <w:rFonts w:ascii="標楷體" w:eastAsia="標楷體" w:hAnsi="標楷體" w:cs="細明體" w:hint="eastAsia"/>
                            <w:spacing w:val="-11"/>
                            <w:sz w:val="26"/>
                            <w:lang w:eastAsia="zh-TW"/>
                          </w:rPr>
                          <w:t>罹</w:t>
                        </w:r>
                        <w:proofErr w:type="gramEnd"/>
                        <w:r w:rsidRPr="00CD3275">
                          <w:rPr>
                            <w:rFonts w:ascii="標楷體" w:eastAsia="標楷體" w:hAnsi="標楷體" w:cs="細明體" w:hint="eastAsia"/>
                            <w:spacing w:val="-11"/>
                            <w:sz w:val="26"/>
                            <w:lang w:eastAsia="zh-TW"/>
                          </w:rPr>
                          <w:t>患法定傳染病、性心理異常等特殊個人資料之保護。</w:t>
                        </w:r>
                      </w:p>
                    </w:tc>
                    <w:tc>
                      <w:tcPr>
                        <w:tcW w:w="708"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11"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09"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712" w:type="dxa"/>
                        <w:tcBorders>
                          <w:top w:val="single" w:sz="8" w:space="0" w:color="000000"/>
                          <w:left w:val="single" w:sz="8" w:space="0" w:color="000000"/>
                          <w:bottom w:val="single" w:sz="8" w:space="0" w:color="000000"/>
                          <w:right w:val="single" w:sz="8" w:space="0" w:color="000000"/>
                        </w:tcBorders>
                      </w:tcPr>
                      <w:p w:rsidR="008531AB" w:rsidRPr="00CD3275" w:rsidRDefault="008531AB">
                        <w:pPr>
                          <w:pStyle w:val="TableParagraph"/>
                          <w:rPr>
                            <w:rFonts w:ascii="標楷體" w:eastAsia="標楷體" w:hAnsi="標楷體"/>
                            <w:sz w:val="24"/>
                            <w:lang w:eastAsia="zh-TW"/>
                          </w:rPr>
                        </w:pPr>
                      </w:p>
                    </w:tc>
                    <w:tc>
                      <w:tcPr>
                        <w:tcW w:w="1701" w:type="dxa"/>
                        <w:tcBorders>
                          <w:top w:val="single" w:sz="8" w:space="0" w:color="000000"/>
                          <w:left w:val="single" w:sz="8" w:space="0" w:color="000000"/>
                          <w:bottom w:val="single" w:sz="8" w:space="0" w:color="000000"/>
                        </w:tcBorders>
                      </w:tcPr>
                      <w:p w:rsidR="008531AB" w:rsidRPr="00CD3275" w:rsidRDefault="008531AB">
                        <w:pPr>
                          <w:pStyle w:val="TableParagraph"/>
                          <w:rPr>
                            <w:rFonts w:ascii="標楷體" w:eastAsia="標楷體" w:hAnsi="標楷體"/>
                            <w:sz w:val="24"/>
                            <w:lang w:eastAsia="zh-TW"/>
                          </w:rPr>
                        </w:pPr>
                      </w:p>
                    </w:tc>
                  </w:tr>
                  <w:tr w:rsidR="008531AB" w:rsidTr="004E7EC5">
                    <w:trPr>
                      <w:trHeight w:val="769"/>
                    </w:trPr>
                    <w:tc>
                      <w:tcPr>
                        <w:tcW w:w="2172" w:type="dxa"/>
                        <w:tcBorders>
                          <w:right w:val="nil"/>
                        </w:tcBorders>
                      </w:tcPr>
                      <w:p w:rsidR="008531AB" w:rsidRPr="00CD3275" w:rsidRDefault="008531AB">
                        <w:pPr>
                          <w:pStyle w:val="TableParagraph"/>
                          <w:spacing w:before="106"/>
                          <w:ind w:left="28"/>
                          <w:rPr>
                            <w:rFonts w:ascii="標楷體" w:eastAsia="標楷體" w:hAnsi="標楷體"/>
                            <w:sz w:val="26"/>
                          </w:rPr>
                        </w:pPr>
                        <w:r w:rsidRPr="00CD3275">
                          <w:rPr>
                            <w:rFonts w:ascii="標楷體" w:eastAsia="標楷體" w:hAnsi="標楷體"/>
                            <w:sz w:val="26"/>
                          </w:rPr>
                          <w:t>填表人：</w:t>
                        </w:r>
                      </w:p>
                    </w:tc>
                    <w:tc>
                      <w:tcPr>
                        <w:tcW w:w="2724" w:type="dxa"/>
                        <w:tcBorders>
                          <w:left w:val="nil"/>
                          <w:right w:val="nil"/>
                        </w:tcBorders>
                      </w:tcPr>
                      <w:p w:rsidR="008531AB" w:rsidRPr="00CD3275" w:rsidRDefault="008531AB">
                        <w:pPr>
                          <w:pStyle w:val="TableParagraph"/>
                          <w:spacing w:before="106"/>
                          <w:ind w:left="1120"/>
                          <w:rPr>
                            <w:rFonts w:ascii="標楷體" w:eastAsia="標楷體" w:hAnsi="標楷體"/>
                            <w:sz w:val="26"/>
                          </w:rPr>
                        </w:pPr>
                        <w:r w:rsidRPr="00CD3275">
                          <w:rPr>
                            <w:rFonts w:ascii="標楷體" w:eastAsia="標楷體" w:hAnsi="標楷體"/>
                            <w:sz w:val="26"/>
                          </w:rPr>
                          <w:t>複核：</w:t>
                        </w:r>
                      </w:p>
                    </w:tc>
                    <w:tc>
                      <w:tcPr>
                        <w:tcW w:w="708" w:type="dxa"/>
                        <w:tcBorders>
                          <w:left w:val="nil"/>
                          <w:right w:val="nil"/>
                        </w:tcBorders>
                      </w:tcPr>
                      <w:p w:rsidR="008531AB" w:rsidRPr="00CD3275" w:rsidRDefault="008531AB">
                        <w:pPr>
                          <w:pStyle w:val="TableParagraph"/>
                          <w:rPr>
                            <w:rFonts w:ascii="標楷體" w:eastAsia="標楷體" w:hAnsi="標楷體"/>
                            <w:sz w:val="24"/>
                          </w:rPr>
                        </w:pPr>
                      </w:p>
                    </w:tc>
                    <w:tc>
                      <w:tcPr>
                        <w:tcW w:w="711" w:type="dxa"/>
                        <w:tcBorders>
                          <w:left w:val="nil"/>
                          <w:right w:val="nil"/>
                        </w:tcBorders>
                      </w:tcPr>
                      <w:p w:rsidR="008531AB" w:rsidRPr="00CD3275" w:rsidRDefault="008531AB">
                        <w:pPr>
                          <w:pStyle w:val="TableParagraph"/>
                          <w:rPr>
                            <w:rFonts w:ascii="標楷體" w:eastAsia="標楷體" w:hAnsi="標楷體"/>
                            <w:sz w:val="24"/>
                          </w:rPr>
                        </w:pPr>
                      </w:p>
                    </w:tc>
                    <w:tc>
                      <w:tcPr>
                        <w:tcW w:w="709" w:type="dxa"/>
                        <w:tcBorders>
                          <w:left w:val="nil"/>
                          <w:right w:val="nil"/>
                        </w:tcBorders>
                      </w:tcPr>
                      <w:p w:rsidR="008531AB" w:rsidRPr="00CD3275" w:rsidRDefault="008531AB">
                        <w:pPr>
                          <w:pStyle w:val="TableParagraph"/>
                          <w:rPr>
                            <w:rFonts w:ascii="標楷體" w:eastAsia="標楷體" w:hAnsi="標楷體"/>
                            <w:sz w:val="24"/>
                          </w:rPr>
                        </w:pPr>
                      </w:p>
                    </w:tc>
                    <w:tc>
                      <w:tcPr>
                        <w:tcW w:w="709" w:type="dxa"/>
                        <w:tcBorders>
                          <w:left w:val="nil"/>
                          <w:right w:val="nil"/>
                        </w:tcBorders>
                      </w:tcPr>
                      <w:p w:rsidR="008531AB" w:rsidRPr="00CD3275" w:rsidRDefault="008531AB">
                        <w:pPr>
                          <w:pStyle w:val="TableParagraph"/>
                          <w:rPr>
                            <w:rFonts w:ascii="標楷體" w:eastAsia="標楷體" w:hAnsi="標楷體"/>
                            <w:sz w:val="24"/>
                          </w:rPr>
                        </w:pPr>
                      </w:p>
                    </w:tc>
                    <w:tc>
                      <w:tcPr>
                        <w:tcW w:w="712" w:type="dxa"/>
                        <w:tcBorders>
                          <w:left w:val="nil"/>
                          <w:right w:val="nil"/>
                        </w:tcBorders>
                      </w:tcPr>
                      <w:p w:rsidR="008531AB" w:rsidRPr="00CD3275" w:rsidRDefault="008531AB">
                        <w:pPr>
                          <w:pStyle w:val="TableParagraph"/>
                          <w:rPr>
                            <w:rFonts w:ascii="標楷體" w:eastAsia="標楷體" w:hAnsi="標楷體"/>
                            <w:sz w:val="24"/>
                          </w:rPr>
                        </w:pPr>
                      </w:p>
                    </w:tc>
                    <w:tc>
                      <w:tcPr>
                        <w:tcW w:w="1701" w:type="dxa"/>
                        <w:tcBorders>
                          <w:left w:val="nil"/>
                        </w:tcBorders>
                      </w:tcPr>
                      <w:p w:rsidR="008531AB" w:rsidRPr="00CD3275" w:rsidRDefault="008531AB">
                        <w:pPr>
                          <w:pStyle w:val="TableParagraph"/>
                          <w:rPr>
                            <w:rFonts w:ascii="標楷體" w:eastAsia="標楷體" w:hAnsi="標楷體"/>
                            <w:sz w:val="24"/>
                          </w:rPr>
                        </w:pPr>
                      </w:p>
                    </w:tc>
                  </w:tr>
                </w:tbl>
                <w:p w:rsidR="008531AB" w:rsidRDefault="008531AB" w:rsidP="008F4D7E">
                  <w:pPr>
                    <w:pStyle w:val="a3"/>
                    <w:rPr>
                      <w:lang w:eastAsia="zh-TW"/>
                    </w:rPr>
                  </w:pPr>
                </w:p>
              </w:txbxContent>
            </v:textbox>
            <w10:wrap anchorx="page"/>
          </v:shape>
        </w:pict>
      </w:r>
    </w:p>
    <w:p w:rsidR="005A4FEB" w:rsidRPr="007B1B04" w:rsidRDefault="005A4FEB" w:rsidP="005A4FEB">
      <w:pPr>
        <w:jc w:val="both"/>
        <w:rPr>
          <w:rFonts w:ascii="標楷體" w:eastAsia="標楷體" w:hAnsi="標楷體"/>
          <w:sz w:val="28"/>
          <w:szCs w:val="28"/>
          <w:lang w:eastAsia="zh-TW"/>
        </w:rPr>
      </w:pPr>
    </w:p>
    <w:p w:rsidR="002B2157" w:rsidRDefault="002B2157"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EE6463" w:rsidRDefault="00EE6463" w:rsidP="00160DEC">
      <w:pPr>
        <w:pStyle w:val="a3"/>
        <w:spacing w:line="440" w:lineRule="exact"/>
        <w:ind w:left="492"/>
        <w:rPr>
          <w:rFonts w:ascii="標楷體" w:eastAsia="標楷體" w:hAnsi="標楷體"/>
          <w:lang w:eastAsia="zh-TW"/>
        </w:rPr>
      </w:pPr>
    </w:p>
    <w:p w:rsidR="00EE6463" w:rsidRDefault="00EE6463" w:rsidP="00160DEC">
      <w:pPr>
        <w:pStyle w:val="a3"/>
        <w:spacing w:line="440" w:lineRule="exact"/>
        <w:ind w:left="492"/>
        <w:rPr>
          <w:rFonts w:ascii="標楷體" w:eastAsia="標楷體" w:hAnsi="標楷體"/>
          <w:lang w:eastAsia="zh-TW"/>
        </w:rPr>
      </w:pPr>
    </w:p>
    <w:p w:rsidR="00160DEC" w:rsidRPr="00885129" w:rsidRDefault="00160DEC" w:rsidP="00160DEC">
      <w:pPr>
        <w:pStyle w:val="a3"/>
        <w:spacing w:line="440" w:lineRule="exact"/>
        <w:ind w:left="492"/>
        <w:rPr>
          <w:rFonts w:ascii="標楷體" w:eastAsia="標楷體" w:hAnsi="標楷體"/>
        </w:rPr>
      </w:pPr>
      <w:r w:rsidRPr="00885129">
        <w:rPr>
          <w:rFonts w:ascii="標楷體" w:eastAsia="標楷體" w:hAnsi="標楷體"/>
        </w:rPr>
        <w:t>註：</w:t>
      </w:r>
    </w:p>
    <w:p w:rsidR="00160DEC" w:rsidRPr="00885129" w:rsidRDefault="00160DEC" w:rsidP="00130EC6">
      <w:pPr>
        <w:pStyle w:val="a5"/>
        <w:numPr>
          <w:ilvl w:val="0"/>
          <w:numId w:val="29"/>
        </w:numPr>
        <w:tabs>
          <w:tab w:val="left" w:pos="853"/>
        </w:tabs>
        <w:spacing w:before="37" w:line="440" w:lineRule="exact"/>
        <w:ind w:right="965"/>
        <w:rPr>
          <w:rFonts w:ascii="標楷體" w:eastAsia="標楷體" w:hAnsi="標楷體"/>
          <w:sz w:val="24"/>
          <w:lang w:eastAsia="zh-TW"/>
        </w:rPr>
      </w:pPr>
      <w:r w:rsidRPr="00885129">
        <w:rPr>
          <w:rFonts w:ascii="標楷體" w:eastAsia="標楷體" w:hAnsi="標楷體"/>
          <w:spacing w:val="-1"/>
          <w:sz w:val="24"/>
          <w:lang w:eastAsia="zh-TW"/>
        </w:rPr>
        <w:t xml:space="preserve">機關得就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項作業流程製作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份自行評估表，亦得將各項作業流程依性質分類，同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類之作業流程合併 </w:t>
      </w:r>
      <w:r w:rsidRPr="00885129">
        <w:rPr>
          <w:rFonts w:ascii="標楷體" w:eastAsia="標楷體" w:hAnsi="標楷體"/>
          <w:sz w:val="24"/>
          <w:lang w:eastAsia="zh-TW"/>
        </w:rPr>
        <w:t>1 份自行評估表，將作業流程之控制重點納入評估。</w:t>
      </w:r>
    </w:p>
    <w:p w:rsidR="00160DEC" w:rsidRPr="00D07F5D" w:rsidRDefault="00160DEC" w:rsidP="00130EC6">
      <w:pPr>
        <w:pStyle w:val="a5"/>
        <w:numPr>
          <w:ilvl w:val="0"/>
          <w:numId w:val="29"/>
        </w:numPr>
        <w:tabs>
          <w:tab w:val="left" w:pos="853"/>
        </w:tabs>
        <w:spacing w:line="440" w:lineRule="exact"/>
        <w:ind w:left="852" w:right="845"/>
        <w:rPr>
          <w:rFonts w:ascii="標楷體" w:eastAsia="標楷體" w:hAnsi="標楷體"/>
          <w:sz w:val="24"/>
          <w:szCs w:val="24"/>
          <w:lang w:eastAsia="zh-TW"/>
        </w:rPr>
      </w:pPr>
      <w:r w:rsidRPr="00D07F5D">
        <w:rPr>
          <w:rFonts w:ascii="標楷體" w:eastAsia="標楷體" w:hAnsi="標楷體"/>
          <w:spacing w:val="-27"/>
          <w:sz w:val="24"/>
          <w:lang w:eastAsia="zh-TW"/>
        </w:rPr>
        <w:t>各機關依評估結果於評估情形欄勾選「落實」、「部分落實」、「未落實」、「不適用」或「其</w:t>
      </w:r>
      <w:r w:rsidRPr="00D07F5D">
        <w:rPr>
          <w:rFonts w:ascii="標楷體" w:eastAsia="標楷體" w:hAnsi="標楷體"/>
          <w:spacing w:val="-14"/>
          <w:sz w:val="24"/>
          <w:lang w:eastAsia="zh-TW"/>
        </w:rPr>
        <w:t>他」；其中「不適用」係指評估期間法令規定或作法已修正，但控制重點未及配合修正者；</w:t>
      </w:r>
      <w:r w:rsidRPr="00D07F5D">
        <w:rPr>
          <w:rFonts w:ascii="標楷體" w:eastAsia="標楷體" w:hAnsi="標楷體"/>
          <w:sz w:val="24"/>
          <w:szCs w:val="24"/>
          <w:lang w:eastAsia="zh-TW"/>
        </w:rPr>
        <w:t>「其他」係指評估期間未發生控制重點所規範情形等，致無法評估者；遇有「部分落實」、「未落實」或「不適用」情形，於改善</w:t>
      </w:r>
      <w:proofErr w:type="gramStart"/>
      <w:r w:rsidRPr="00D07F5D">
        <w:rPr>
          <w:rFonts w:ascii="標楷體" w:eastAsia="標楷體" w:hAnsi="標楷體"/>
          <w:sz w:val="24"/>
          <w:szCs w:val="24"/>
          <w:lang w:eastAsia="zh-TW"/>
        </w:rPr>
        <w:t>措施欄敘明</w:t>
      </w:r>
      <w:proofErr w:type="gramEnd"/>
      <w:r w:rsidRPr="00D07F5D">
        <w:rPr>
          <w:rFonts w:ascii="標楷體" w:eastAsia="標楷體" w:hAnsi="標楷體"/>
          <w:sz w:val="24"/>
          <w:szCs w:val="24"/>
          <w:lang w:eastAsia="zh-TW"/>
        </w:rPr>
        <w:t>需</w:t>
      </w:r>
      <w:proofErr w:type="gramStart"/>
      <w:r w:rsidRPr="00D07F5D">
        <w:rPr>
          <w:rFonts w:ascii="標楷體" w:eastAsia="標楷體" w:hAnsi="標楷體"/>
          <w:sz w:val="24"/>
          <w:szCs w:val="24"/>
          <w:lang w:eastAsia="zh-TW"/>
        </w:rPr>
        <w:t>採</w:t>
      </w:r>
      <w:proofErr w:type="gramEnd"/>
      <w:r w:rsidRPr="00D07F5D">
        <w:rPr>
          <w:rFonts w:ascii="標楷體" w:eastAsia="標楷體" w:hAnsi="標楷體"/>
          <w:sz w:val="24"/>
          <w:szCs w:val="24"/>
          <w:lang w:eastAsia="zh-TW"/>
        </w:rPr>
        <w:t>行之改善措施。</w:t>
      </w:r>
    </w:p>
    <w:p w:rsidR="00160DEC" w:rsidRPr="001124BD" w:rsidRDefault="00160DEC"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Pr="00160DEC"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CD3275" w:rsidRDefault="00CD3275" w:rsidP="00921619">
      <w:pPr>
        <w:spacing w:line="360" w:lineRule="exact"/>
        <w:ind w:leftChars="-354" w:left="142" w:rightChars="-378" w:right="-756" w:hangingChars="236" w:hanging="850"/>
        <w:rPr>
          <w:rFonts w:ascii="標楷體" w:eastAsia="標楷體" w:hAnsi="標楷體"/>
          <w:sz w:val="36"/>
          <w:szCs w:val="36"/>
          <w:lang w:eastAsia="zh-TW"/>
        </w:rPr>
      </w:pPr>
    </w:p>
    <w:p w:rsidR="008F4D7E" w:rsidRDefault="008F4D7E" w:rsidP="00921619">
      <w:pPr>
        <w:spacing w:line="360" w:lineRule="exact"/>
        <w:ind w:leftChars="-354" w:left="142" w:rightChars="-378" w:right="-756" w:hangingChars="236" w:hanging="850"/>
        <w:rPr>
          <w:rFonts w:ascii="標楷體" w:eastAsia="標楷體" w:hAnsi="標楷體"/>
          <w:sz w:val="36"/>
          <w:szCs w:val="36"/>
          <w:lang w:eastAsia="zh-TW"/>
        </w:rPr>
      </w:pPr>
    </w:p>
    <w:p w:rsidR="004E7EC5" w:rsidRDefault="004E7EC5" w:rsidP="00921619">
      <w:pPr>
        <w:spacing w:line="360" w:lineRule="exact"/>
        <w:ind w:leftChars="-354" w:left="142" w:rightChars="-378" w:right="-756" w:hangingChars="236" w:hanging="850"/>
        <w:rPr>
          <w:rFonts w:ascii="標楷體" w:eastAsia="標楷體" w:hAnsi="標楷體"/>
          <w:sz w:val="36"/>
          <w:szCs w:val="36"/>
          <w:lang w:eastAsia="zh-TW"/>
        </w:rPr>
      </w:pPr>
    </w:p>
    <w:p w:rsidR="004E7EC5" w:rsidRPr="002C3467" w:rsidRDefault="00611580" w:rsidP="004E7EC5">
      <w:pPr>
        <w:jc w:val="center"/>
        <w:rPr>
          <w:rFonts w:ascii="標楷體" w:eastAsia="標楷體" w:hAnsi="標楷體"/>
          <w:sz w:val="32"/>
          <w:szCs w:val="32"/>
          <w:lang w:eastAsia="zh-TW"/>
        </w:rPr>
      </w:pPr>
      <w:r>
        <w:rPr>
          <w:rFonts w:ascii="標楷體" w:eastAsia="標楷體" w:hAnsi="標楷體"/>
          <w:noProof/>
          <w:sz w:val="32"/>
          <w:szCs w:val="32"/>
          <w:lang w:eastAsia="zh-TW"/>
        </w:rPr>
        <w:pict>
          <v:shape id="_x0000_s39141" type="#_x0000_t202" style="position:absolute;left:0;text-align:left;margin-left:92.05pt;margin-top:-.7pt;width:34.6pt;height:31.2pt;z-index:252429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" filled="f" strokeweight=".48pt">
            <v:textbox style="mso-next-textbox:#_x0000_s39141" inset="0,0,0,0">
              <w:txbxContent>
                <w:p w:rsidR="008531AB" w:rsidRPr="00112151" w:rsidRDefault="008531AB" w:rsidP="007E2EFA">
                  <w:pPr>
                    <w:spacing w:line="475" w:lineRule="exact"/>
                    <w:ind w:left="23"/>
                    <w:rPr>
                      <w:rFonts w:ascii="標楷體" w:eastAsia="標楷體" w:hAnsi="標楷體"/>
                      <w:sz w:val="28"/>
                      <w:lang w:eastAsia="zh-TW"/>
                    </w:rPr>
                  </w:pPr>
                  <w:r>
                    <w:rPr>
                      <w:rFonts w:ascii="標楷體" w:eastAsia="標楷體" w:hAnsi="標楷體" w:hint="eastAsia"/>
                      <w:w w:val="95"/>
                      <w:sz w:val="28"/>
                      <w:lang w:eastAsia="zh-TW"/>
                    </w:rPr>
                    <w:t>LF01</w:t>
                  </w:r>
                </w:p>
              </w:txbxContent>
            </v:textbox>
            <w10:wrap anchorx="page"/>
          </v:shape>
        </w:pict>
      </w:r>
      <w:r w:rsidR="004E7EC5" w:rsidRPr="002C3467">
        <w:rPr>
          <w:rFonts w:ascii="標楷體" w:eastAsia="標楷體" w:hAnsi="標楷體"/>
          <w:sz w:val="32"/>
          <w:szCs w:val="32"/>
          <w:lang w:eastAsia="zh-HK"/>
        </w:rPr>
        <w:t>風險評估</w:t>
      </w:r>
      <w:r w:rsidR="004E7EC5" w:rsidRPr="002C3467">
        <w:rPr>
          <w:rFonts w:ascii="標楷體" w:eastAsia="標楷體" w:hAnsi="標楷體" w:hint="eastAsia"/>
          <w:sz w:val="32"/>
          <w:szCs w:val="32"/>
          <w:lang w:eastAsia="zh-HK"/>
        </w:rPr>
        <w:t>及處理</w:t>
      </w:r>
      <w:r w:rsidR="004E7EC5" w:rsidRPr="002C3467">
        <w:rPr>
          <w:rFonts w:ascii="標楷體" w:eastAsia="標楷體" w:hAnsi="標楷體"/>
          <w:sz w:val="32"/>
          <w:szCs w:val="32"/>
          <w:lang w:eastAsia="zh-HK"/>
        </w:rPr>
        <w:t>表</w:t>
      </w:r>
      <w:r w:rsidR="004D5DFD" w:rsidRPr="004E31B7">
        <w:rPr>
          <w:rFonts w:ascii="標楷體" w:eastAsia="標楷體" w:hAnsi="標楷體" w:hint="eastAsia"/>
          <w:sz w:val="36"/>
          <w:szCs w:val="36"/>
          <w:lang w:eastAsia="zh-TW"/>
        </w:rPr>
        <w:t>【</w:t>
      </w:r>
      <w:r w:rsidR="004D5DFD">
        <w:rPr>
          <w:rFonts w:ascii="標楷體" w:eastAsia="標楷體" w:hAnsi="標楷體" w:hint="eastAsia"/>
          <w:sz w:val="36"/>
          <w:szCs w:val="36"/>
          <w:lang w:eastAsia="zh-TW"/>
        </w:rPr>
        <w:t>清潔隊</w:t>
      </w:r>
      <w:r w:rsidR="004D5DFD" w:rsidRPr="004E31B7">
        <w:rPr>
          <w:rFonts w:ascii="標楷體" w:eastAsia="標楷體" w:hAnsi="標楷體" w:hint="eastAsia"/>
          <w:sz w:val="36"/>
          <w:szCs w:val="36"/>
          <w:lang w:eastAsia="zh-TW"/>
        </w:rPr>
        <w:t>】</w:t>
      </w:r>
    </w:p>
    <w:tbl>
      <w:tblPr>
        <w:tblStyle w:val="ad"/>
        <w:tblW w:w="0" w:type="auto"/>
        <w:tblLayout w:type="fixed"/>
        <w:tblLook w:val="04A0"/>
      </w:tblPr>
      <w:tblGrid>
        <w:gridCol w:w="705"/>
        <w:gridCol w:w="1246"/>
        <w:gridCol w:w="1701"/>
        <w:gridCol w:w="709"/>
        <w:gridCol w:w="709"/>
        <w:gridCol w:w="708"/>
        <w:gridCol w:w="1701"/>
        <w:gridCol w:w="709"/>
        <w:gridCol w:w="709"/>
        <w:gridCol w:w="709"/>
        <w:gridCol w:w="708"/>
      </w:tblGrid>
      <w:tr w:rsidR="004E7EC5" w:rsidRPr="002C3467" w:rsidTr="004E7EC5">
        <w:tc>
          <w:tcPr>
            <w:tcW w:w="705" w:type="dxa"/>
            <w:vMerge w:val="restart"/>
            <w:vAlign w:val="center"/>
          </w:tcPr>
          <w:p w:rsidR="004E7EC5" w:rsidRPr="002C3467" w:rsidRDefault="004E7EC5" w:rsidP="004E7EC5">
            <w:pPr>
              <w:jc w:val="center"/>
              <w:rPr>
                <w:rFonts w:ascii="標楷體" w:eastAsia="標楷體" w:hAnsi="標楷體"/>
                <w:szCs w:val="24"/>
              </w:rPr>
            </w:pPr>
            <w:r w:rsidRPr="002C3467">
              <w:rPr>
                <w:rFonts w:ascii="標楷體" w:eastAsia="標楷體" w:hAnsi="標楷體" w:hint="eastAsia"/>
                <w:szCs w:val="24"/>
                <w:lang w:eastAsia="zh-HK"/>
              </w:rPr>
              <w:t>風險項目</w:t>
            </w:r>
          </w:p>
        </w:tc>
        <w:tc>
          <w:tcPr>
            <w:tcW w:w="1246" w:type="dxa"/>
            <w:vMerge w:val="restart"/>
            <w:vAlign w:val="center"/>
          </w:tcPr>
          <w:p w:rsidR="004E7EC5" w:rsidRPr="002C3467" w:rsidRDefault="004E7EC5" w:rsidP="004E7EC5">
            <w:pPr>
              <w:jc w:val="center"/>
              <w:rPr>
                <w:rFonts w:ascii="標楷體" w:eastAsia="標楷體" w:hAnsi="標楷體"/>
                <w:szCs w:val="24"/>
              </w:rPr>
            </w:pPr>
            <w:r w:rsidRPr="002C3467">
              <w:rPr>
                <w:rFonts w:ascii="標楷體" w:eastAsia="標楷體" w:hAnsi="標楷體" w:hint="eastAsia"/>
                <w:szCs w:val="24"/>
                <w:lang w:eastAsia="zh-HK"/>
              </w:rPr>
              <w:t>風險情境</w:t>
            </w:r>
          </w:p>
        </w:tc>
        <w:tc>
          <w:tcPr>
            <w:tcW w:w="1701" w:type="dxa"/>
            <w:vMerge w:val="restart"/>
            <w:vAlign w:val="center"/>
          </w:tcPr>
          <w:p w:rsidR="004E7EC5" w:rsidRPr="002C3467" w:rsidRDefault="004E7EC5" w:rsidP="004E7EC5">
            <w:pPr>
              <w:jc w:val="center"/>
              <w:rPr>
                <w:rFonts w:ascii="標楷體" w:eastAsia="標楷體" w:hAnsi="標楷體"/>
                <w:szCs w:val="24"/>
              </w:rPr>
            </w:pPr>
            <w:r>
              <w:rPr>
                <w:rFonts w:ascii="標楷體" w:eastAsia="標楷體" w:hAnsi="標楷體" w:hint="eastAsia"/>
                <w:szCs w:val="24"/>
                <w:lang w:eastAsia="zh-HK"/>
              </w:rPr>
              <w:t>現有控制機制(</w:t>
            </w:r>
            <w:proofErr w:type="gramStart"/>
            <w:r>
              <w:rPr>
                <w:rFonts w:ascii="標楷體" w:eastAsia="標楷體" w:hAnsi="標楷體" w:hint="eastAsia"/>
                <w:szCs w:val="24"/>
                <w:lang w:eastAsia="zh-HK"/>
              </w:rPr>
              <w:t>註</w:t>
            </w:r>
            <w:proofErr w:type="gramEnd"/>
            <w:r>
              <w:rPr>
                <w:rFonts w:ascii="標楷體" w:eastAsia="標楷體" w:hAnsi="標楷體" w:hint="eastAsia"/>
                <w:szCs w:val="24"/>
                <w:lang w:eastAsia="zh-HK"/>
              </w:rPr>
              <w:t>)</w:t>
            </w:r>
          </w:p>
        </w:tc>
        <w:tc>
          <w:tcPr>
            <w:tcW w:w="1418" w:type="dxa"/>
            <w:gridSpan w:val="2"/>
            <w:vAlign w:val="center"/>
          </w:tcPr>
          <w:p w:rsidR="004E7EC5" w:rsidRPr="002C3467" w:rsidRDefault="004E7EC5" w:rsidP="004E7EC5">
            <w:pPr>
              <w:jc w:val="center"/>
              <w:rPr>
                <w:rFonts w:ascii="標楷體" w:eastAsia="標楷體" w:hAnsi="標楷體"/>
                <w:szCs w:val="24"/>
              </w:rPr>
            </w:pPr>
            <w:r>
              <w:rPr>
                <w:rFonts w:ascii="標楷體" w:eastAsia="標楷體" w:hAnsi="標楷體" w:hint="eastAsia"/>
                <w:szCs w:val="24"/>
                <w:lang w:eastAsia="zh-HK"/>
              </w:rPr>
              <w:t>現有風險分析</w:t>
            </w:r>
          </w:p>
        </w:tc>
        <w:tc>
          <w:tcPr>
            <w:tcW w:w="708" w:type="dxa"/>
            <w:vMerge w:val="restart"/>
            <w:vAlign w:val="center"/>
          </w:tcPr>
          <w:p w:rsidR="004E7EC5" w:rsidRPr="002C3467" w:rsidRDefault="004E7EC5" w:rsidP="004E7EC5">
            <w:pPr>
              <w:jc w:val="center"/>
              <w:rPr>
                <w:rFonts w:ascii="標楷體" w:eastAsia="標楷體" w:hAnsi="標楷體"/>
                <w:szCs w:val="24"/>
              </w:rPr>
            </w:pPr>
            <w:r>
              <w:rPr>
                <w:rFonts w:ascii="標楷體" w:eastAsia="標楷體" w:hAnsi="標楷體" w:hint="eastAsia"/>
                <w:szCs w:val="24"/>
                <w:lang w:eastAsia="zh-HK"/>
              </w:rPr>
              <w:t>殘餘風險值(</w:t>
            </w:r>
            <w:r>
              <w:rPr>
                <w:rFonts w:ascii="標楷體" w:eastAsia="標楷體" w:hAnsi="標楷體" w:hint="eastAsia"/>
                <w:szCs w:val="24"/>
              </w:rPr>
              <w:t>R</w:t>
            </w:r>
            <w:r>
              <w:rPr>
                <w:rFonts w:ascii="標楷體" w:eastAsia="標楷體" w:hAnsi="標楷體" w:hint="eastAsia"/>
                <w:szCs w:val="24"/>
                <w:lang w:eastAsia="zh-HK"/>
              </w:rPr>
              <w:t>)</w:t>
            </w:r>
            <w:r>
              <w:rPr>
                <w:rFonts w:ascii="標楷體" w:eastAsia="標楷體" w:hAnsi="標楷體" w:hint="eastAsia"/>
                <w:szCs w:val="24"/>
              </w:rPr>
              <w:t>=(L)x(I)</w:t>
            </w:r>
          </w:p>
        </w:tc>
        <w:tc>
          <w:tcPr>
            <w:tcW w:w="1701" w:type="dxa"/>
            <w:vMerge w:val="restart"/>
            <w:vAlign w:val="center"/>
          </w:tcPr>
          <w:p w:rsidR="004E7EC5" w:rsidRPr="002C3467" w:rsidRDefault="004E7EC5" w:rsidP="004E7EC5">
            <w:pPr>
              <w:jc w:val="center"/>
              <w:rPr>
                <w:rFonts w:ascii="標楷體" w:eastAsia="標楷體" w:hAnsi="標楷體"/>
                <w:szCs w:val="24"/>
              </w:rPr>
            </w:pPr>
            <w:r>
              <w:rPr>
                <w:rFonts w:ascii="標楷體" w:eastAsia="標楷體" w:hAnsi="標楷體" w:hint="eastAsia"/>
                <w:szCs w:val="24"/>
                <w:lang w:eastAsia="zh-HK"/>
              </w:rPr>
              <w:t>新增控制機制</w:t>
            </w:r>
          </w:p>
        </w:tc>
        <w:tc>
          <w:tcPr>
            <w:tcW w:w="1418" w:type="dxa"/>
            <w:gridSpan w:val="2"/>
            <w:vAlign w:val="center"/>
          </w:tcPr>
          <w:p w:rsidR="004E7EC5" w:rsidRPr="002C3467" w:rsidRDefault="004E7EC5" w:rsidP="004E7EC5">
            <w:pPr>
              <w:jc w:val="center"/>
              <w:rPr>
                <w:rFonts w:ascii="標楷體" w:eastAsia="標楷體" w:hAnsi="標楷體"/>
                <w:szCs w:val="24"/>
              </w:rPr>
            </w:pPr>
            <w:r>
              <w:rPr>
                <w:rFonts w:ascii="標楷體" w:eastAsia="標楷體" w:hAnsi="標楷體" w:hint="eastAsia"/>
                <w:szCs w:val="24"/>
                <w:lang w:eastAsia="zh-HK"/>
              </w:rPr>
              <w:t>殘餘風險分析</w:t>
            </w:r>
          </w:p>
        </w:tc>
        <w:tc>
          <w:tcPr>
            <w:tcW w:w="709" w:type="dxa"/>
            <w:vMerge w:val="restart"/>
            <w:vAlign w:val="center"/>
          </w:tcPr>
          <w:p w:rsidR="004E7EC5" w:rsidRPr="002C3467" w:rsidRDefault="004E7EC5" w:rsidP="004E7EC5">
            <w:pPr>
              <w:jc w:val="center"/>
              <w:rPr>
                <w:rFonts w:ascii="標楷體" w:eastAsia="標楷體" w:hAnsi="標楷體"/>
                <w:szCs w:val="24"/>
              </w:rPr>
            </w:pPr>
            <w:r>
              <w:rPr>
                <w:rFonts w:ascii="標楷體" w:eastAsia="標楷體" w:hAnsi="標楷體" w:hint="eastAsia"/>
                <w:szCs w:val="24"/>
                <w:lang w:eastAsia="zh-HK"/>
              </w:rPr>
              <w:t>殘餘風險值(</w:t>
            </w:r>
            <w:r>
              <w:rPr>
                <w:rFonts w:ascii="標楷體" w:eastAsia="標楷體" w:hAnsi="標楷體" w:hint="eastAsia"/>
                <w:szCs w:val="24"/>
              </w:rPr>
              <w:t>R</w:t>
            </w:r>
            <w:r>
              <w:rPr>
                <w:rFonts w:ascii="標楷體" w:eastAsia="標楷體" w:hAnsi="標楷體" w:hint="eastAsia"/>
                <w:szCs w:val="24"/>
                <w:lang w:eastAsia="zh-HK"/>
              </w:rPr>
              <w:t>)</w:t>
            </w:r>
            <w:r>
              <w:rPr>
                <w:rFonts w:ascii="標楷體" w:eastAsia="標楷體" w:hAnsi="標楷體" w:hint="eastAsia"/>
                <w:szCs w:val="24"/>
              </w:rPr>
              <w:t>=(L)x(I)</w:t>
            </w:r>
          </w:p>
        </w:tc>
        <w:tc>
          <w:tcPr>
            <w:tcW w:w="708" w:type="dxa"/>
            <w:vMerge w:val="restart"/>
            <w:vAlign w:val="center"/>
          </w:tcPr>
          <w:p w:rsidR="004E7EC5" w:rsidRPr="002C3467" w:rsidRDefault="004E7EC5" w:rsidP="004E7EC5">
            <w:pPr>
              <w:jc w:val="center"/>
              <w:rPr>
                <w:rFonts w:ascii="標楷體" w:eastAsia="標楷體" w:hAnsi="標楷體"/>
                <w:szCs w:val="24"/>
              </w:rPr>
            </w:pPr>
            <w:r>
              <w:rPr>
                <w:rFonts w:ascii="標楷體" w:eastAsia="標楷體" w:hAnsi="標楷體" w:hint="eastAsia"/>
                <w:szCs w:val="24"/>
                <w:lang w:eastAsia="zh-HK"/>
              </w:rPr>
              <w:t>負責單位</w:t>
            </w:r>
          </w:p>
        </w:tc>
      </w:tr>
      <w:tr w:rsidR="004E7EC5" w:rsidRPr="002C3467" w:rsidTr="004E7EC5">
        <w:tc>
          <w:tcPr>
            <w:tcW w:w="705" w:type="dxa"/>
            <w:vMerge/>
          </w:tcPr>
          <w:p w:rsidR="004E7EC5" w:rsidRPr="002C3467" w:rsidRDefault="004E7EC5" w:rsidP="004E7EC5">
            <w:pPr>
              <w:rPr>
                <w:rFonts w:ascii="標楷體" w:eastAsia="標楷體" w:hAnsi="標楷體"/>
                <w:szCs w:val="24"/>
              </w:rPr>
            </w:pPr>
          </w:p>
        </w:tc>
        <w:tc>
          <w:tcPr>
            <w:tcW w:w="1246" w:type="dxa"/>
            <w:vMerge/>
          </w:tcPr>
          <w:p w:rsidR="004E7EC5" w:rsidRPr="002C3467" w:rsidRDefault="004E7EC5" w:rsidP="004E7EC5">
            <w:pPr>
              <w:rPr>
                <w:rFonts w:ascii="標楷體" w:eastAsia="標楷體" w:hAnsi="標楷體"/>
                <w:szCs w:val="24"/>
              </w:rPr>
            </w:pPr>
          </w:p>
        </w:tc>
        <w:tc>
          <w:tcPr>
            <w:tcW w:w="1701" w:type="dxa"/>
            <w:vMerge/>
          </w:tcPr>
          <w:p w:rsidR="004E7EC5" w:rsidRPr="002C3467" w:rsidRDefault="004E7EC5" w:rsidP="004E7EC5">
            <w:pPr>
              <w:rPr>
                <w:rFonts w:ascii="標楷體" w:eastAsia="標楷體" w:hAnsi="標楷體"/>
                <w:szCs w:val="24"/>
              </w:rPr>
            </w:pPr>
          </w:p>
        </w:tc>
        <w:tc>
          <w:tcPr>
            <w:tcW w:w="709" w:type="dxa"/>
          </w:tcPr>
          <w:p w:rsidR="004E7EC5" w:rsidRPr="002C3467" w:rsidRDefault="004E7EC5" w:rsidP="004E7EC5">
            <w:pPr>
              <w:rPr>
                <w:rFonts w:ascii="標楷體" w:eastAsia="標楷體" w:hAnsi="標楷體"/>
                <w:szCs w:val="24"/>
              </w:rPr>
            </w:pPr>
            <w:r>
              <w:rPr>
                <w:rFonts w:ascii="標楷體" w:eastAsia="標楷體" w:hAnsi="標楷體" w:hint="eastAsia"/>
                <w:szCs w:val="24"/>
                <w:lang w:eastAsia="zh-HK"/>
              </w:rPr>
              <w:t>可能性(</w:t>
            </w:r>
            <w:r>
              <w:rPr>
                <w:rFonts w:ascii="標楷體" w:eastAsia="標楷體" w:hAnsi="標楷體" w:hint="eastAsia"/>
                <w:szCs w:val="24"/>
              </w:rPr>
              <w:t>L</w:t>
            </w:r>
            <w:r>
              <w:rPr>
                <w:rFonts w:ascii="標楷體" w:eastAsia="標楷體" w:hAnsi="標楷體" w:hint="eastAsia"/>
                <w:szCs w:val="24"/>
                <w:lang w:eastAsia="zh-HK"/>
              </w:rPr>
              <w:t>)</w:t>
            </w:r>
          </w:p>
        </w:tc>
        <w:tc>
          <w:tcPr>
            <w:tcW w:w="709" w:type="dxa"/>
          </w:tcPr>
          <w:p w:rsidR="004E7EC5" w:rsidRPr="002C3467" w:rsidRDefault="004E7EC5" w:rsidP="004E7EC5">
            <w:pPr>
              <w:rPr>
                <w:rFonts w:ascii="標楷體" w:eastAsia="標楷體" w:hAnsi="標楷體"/>
                <w:szCs w:val="24"/>
              </w:rPr>
            </w:pPr>
            <w:r>
              <w:rPr>
                <w:rFonts w:ascii="標楷體" w:eastAsia="標楷體" w:hAnsi="標楷體" w:hint="eastAsia"/>
                <w:szCs w:val="24"/>
                <w:lang w:eastAsia="zh-HK"/>
              </w:rPr>
              <w:t>影響程度(</w:t>
            </w:r>
            <w:r>
              <w:rPr>
                <w:rFonts w:ascii="標楷體" w:eastAsia="標楷體" w:hAnsi="標楷體" w:hint="eastAsia"/>
                <w:szCs w:val="24"/>
              </w:rPr>
              <w:t>I</w:t>
            </w:r>
            <w:r>
              <w:rPr>
                <w:rFonts w:ascii="標楷體" w:eastAsia="標楷體" w:hAnsi="標楷體" w:hint="eastAsia"/>
                <w:szCs w:val="24"/>
                <w:lang w:eastAsia="zh-HK"/>
              </w:rPr>
              <w:t>)</w:t>
            </w:r>
          </w:p>
        </w:tc>
        <w:tc>
          <w:tcPr>
            <w:tcW w:w="708" w:type="dxa"/>
            <w:vMerge/>
          </w:tcPr>
          <w:p w:rsidR="004E7EC5" w:rsidRPr="002C3467" w:rsidRDefault="004E7EC5" w:rsidP="004E7EC5">
            <w:pPr>
              <w:rPr>
                <w:rFonts w:ascii="標楷體" w:eastAsia="標楷體" w:hAnsi="標楷體"/>
                <w:szCs w:val="24"/>
              </w:rPr>
            </w:pPr>
          </w:p>
        </w:tc>
        <w:tc>
          <w:tcPr>
            <w:tcW w:w="1701" w:type="dxa"/>
            <w:vMerge/>
          </w:tcPr>
          <w:p w:rsidR="004E7EC5" w:rsidRPr="002C3467" w:rsidRDefault="004E7EC5" w:rsidP="004E7EC5">
            <w:pPr>
              <w:rPr>
                <w:rFonts w:ascii="標楷體" w:eastAsia="標楷體" w:hAnsi="標楷體"/>
                <w:szCs w:val="24"/>
              </w:rPr>
            </w:pPr>
          </w:p>
        </w:tc>
        <w:tc>
          <w:tcPr>
            <w:tcW w:w="709" w:type="dxa"/>
          </w:tcPr>
          <w:p w:rsidR="004E7EC5" w:rsidRPr="002C3467" w:rsidRDefault="004E7EC5" w:rsidP="004E7EC5">
            <w:pPr>
              <w:rPr>
                <w:rFonts w:ascii="標楷體" w:eastAsia="標楷體" w:hAnsi="標楷體"/>
                <w:szCs w:val="24"/>
              </w:rPr>
            </w:pPr>
            <w:r>
              <w:rPr>
                <w:rFonts w:ascii="標楷體" w:eastAsia="標楷體" w:hAnsi="標楷體" w:hint="eastAsia"/>
                <w:szCs w:val="24"/>
                <w:lang w:eastAsia="zh-HK"/>
              </w:rPr>
              <w:t>可能性(</w:t>
            </w:r>
            <w:r>
              <w:rPr>
                <w:rFonts w:ascii="標楷體" w:eastAsia="標楷體" w:hAnsi="標楷體" w:hint="eastAsia"/>
                <w:szCs w:val="24"/>
              </w:rPr>
              <w:t>L</w:t>
            </w:r>
            <w:r>
              <w:rPr>
                <w:rFonts w:ascii="標楷體" w:eastAsia="標楷體" w:hAnsi="標楷體" w:hint="eastAsia"/>
                <w:szCs w:val="24"/>
                <w:lang w:eastAsia="zh-HK"/>
              </w:rPr>
              <w:t>)</w:t>
            </w:r>
          </w:p>
        </w:tc>
        <w:tc>
          <w:tcPr>
            <w:tcW w:w="709" w:type="dxa"/>
          </w:tcPr>
          <w:p w:rsidR="004E7EC5" w:rsidRPr="002C3467" w:rsidRDefault="004E7EC5" w:rsidP="004E7EC5">
            <w:pPr>
              <w:rPr>
                <w:rFonts w:ascii="標楷體" w:eastAsia="標楷體" w:hAnsi="標楷體"/>
                <w:szCs w:val="24"/>
              </w:rPr>
            </w:pPr>
            <w:r>
              <w:rPr>
                <w:rFonts w:ascii="標楷體" w:eastAsia="標楷體" w:hAnsi="標楷體" w:hint="eastAsia"/>
                <w:szCs w:val="24"/>
                <w:lang w:eastAsia="zh-HK"/>
              </w:rPr>
              <w:t>影響程度(</w:t>
            </w:r>
            <w:r>
              <w:rPr>
                <w:rFonts w:ascii="標楷體" w:eastAsia="標楷體" w:hAnsi="標楷體" w:hint="eastAsia"/>
                <w:szCs w:val="24"/>
              </w:rPr>
              <w:t>I</w:t>
            </w:r>
            <w:r>
              <w:rPr>
                <w:rFonts w:ascii="標楷體" w:eastAsia="標楷體" w:hAnsi="標楷體" w:hint="eastAsia"/>
                <w:szCs w:val="24"/>
                <w:lang w:eastAsia="zh-HK"/>
              </w:rPr>
              <w:t>)</w:t>
            </w:r>
          </w:p>
        </w:tc>
        <w:tc>
          <w:tcPr>
            <w:tcW w:w="709" w:type="dxa"/>
            <w:vMerge/>
          </w:tcPr>
          <w:p w:rsidR="004E7EC5" w:rsidRPr="002C3467" w:rsidRDefault="004E7EC5" w:rsidP="004E7EC5">
            <w:pPr>
              <w:rPr>
                <w:rFonts w:ascii="標楷體" w:eastAsia="標楷體" w:hAnsi="標楷體"/>
                <w:szCs w:val="24"/>
              </w:rPr>
            </w:pPr>
          </w:p>
        </w:tc>
        <w:tc>
          <w:tcPr>
            <w:tcW w:w="708" w:type="dxa"/>
            <w:vMerge/>
          </w:tcPr>
          <w:p w:rsidR="004E7EC5" w:rsidRPr="002C3467" w:rsidRDefault="004E7EC5" w:rsidP="004E7EC5">
            <w:pPr>
              <w:rPr>
                <w:rFonts w:ascii="標楷體" w:eastAsia="標楷體" w:hAnsi="標楷體"/>
                <w:szCs w:val="24"/>
              </w:rPr>
            </w:pPr>
          </w:p>
        </w:tc>
      </w:tr>
      <w:tr w:rsidR="004E7EC5" w:rsidRPr="002C3467" w:rsidTr="004E7EC5">
        <w:trPr>
          <w:trHeight w:val="9995"/>
        </w:trPr>
        <w:tc>
          <w:tcPr>
            <w:tcW w:w="705" w:type="dxa"/>
          </w:tcPr>
          <w:p w:rsidR="004E7EC5" w:rsidRPr="0055087B" w:rsidRDefault="004E7EC5" w:rsidP="004E7EC5">
            <w:pPr>
              <w:rPr>
                <w:rFonts w:ascii="標楷體" w:eastAsia="標楷體" w:hAnsi="標楷體"/>
                <w:lang w:eastAsia="zh-HK"/>
              </w:rPr>
            </w:pPr>
            <w:r>
              <w:rPr>
                <w:rFonts w:ascii="標楷體" w:eastAsia="標楷體" w:hAnsi="標楷體" w:hint="eastAsia"/>
                <w:lang w:eastAsia="zh-HK"/>
              </w:rPr>
              <w:t>清潔隊人員工作安全作業</w:t>
            </w:r>
          </w:p>
        </w:tc>
        <w:tc>
          <w:tcPr>
            <w:tcW w:w="1246" w:type="dxa"/>
          </w:tcPr>
          <w:p w:rsidR="004E7EC5" w:rsidRPr="0055087B" w:rsidRDefault="004E7EC5" w:rsidP="004E7EC5">
            <w:pPr>
              <w:rPr>
                <w:rFonts w:ascii="標楷體" w:eastAsia="標楷體" w:hAnsi="標楷體"/>
                <w:lang w:eastAsia="zh-HK"/>
              </w:rPr>
            </w:pPr>
            <w:r w:rsidRPr="0055087B">
              <w:rPr>
                <w:rFonts w:ascii="標楷體" w:eastAsia="標楷體" w:hAnsi="標楷體"/>
                <w:lang w:eastAsia="zh-HK"/>
              </w:rPr>
              <w:t>未落實預防危機發生，如工作場所安全或</w:t>
            </w:r>
            <w:r>
              <w:rPr>
                <w:rFonts w:ascii="標楷體" w:eastAsia="標楷體" w:hAnsi="標楷體" w:hint="eastAsia"/>
                <w:lang w:eastAsia="zh-HK"/>
              </w:rPr>
              <w:t>清潔</w:t>
            </w:r>
            <w:r w:rsidRPr="0055087B">
              <w:rPr>
                <w:rFonts w:ascii="標楷體" w:eastAsia="標楷體" w:hAnsi="標楷體"/>
                <w:lang w:eastAsia="zh-HK"/>
              </w:rPr>
              <w:t>人員執行業務</w:t>
            </w:r>
            <w:r>
              <w:rPr>
                <w:rFonts w:ascii="標楷體" w:eastAsia="標楷體" w:hAnsi="標楷體" w:hint="eastAsia"/>
                <w:lang w:eastAsia="zh-HK"/>
              </w:rPr>
              <w:t>時致生命財產損失。</w:t>
            </w:r>
          </w:p>
        </w:tc>
        <w:tc>
          <w:tcPr>
            <w:tcW w:w="1701" w:type="dxa"/>
          </w:tcPr>
          <w:p w:rsidR="004E7EC5" w:rsidRPr="00804055" w:rsidRDefault="004E7EC5" w:rsidP="004E7EC5">
            <w:pPr>
              <w:rPr>
                <w:rFonts w:ascii="標楷體" w:eastAsia="標楷體" w:hAnsi="標楷體"/>
              </w:rPr>
            </w:pPr>
            <w:r>
              <w:rPr>
                <w:rFonts w:ascii="標楷體" w:eastAsia="標楷體" w:hAnsi="標楷體" w:hint="eastAsia"/>
                <w:lang w:eastAsia="zh-HK"/>
              </w:rPr>
              <w:t>1.</w:t>
            </w:r>
            <w:r w:rsidRPr="00804055">
              <w:rPr>
                <w:rFonts w:ascii="標楷體" w:eastAsia="標楷體" w:hAnsi="標楷體" w:hint="eastAsia"/>
                <w:lang w:eastAsia="zh-HK"/>
              </w:rPr>
              <w:t>訂定清潔隊安全衛生工作守則，防止職業害，保障</w:t>
            </w:r>
            <w:r>
              <w:rPr>
                <w:rFonts w:ascii="標楷體" w:eastAsia="標楷體" w:hAnsi="標楷體" w:hint="eastAsia"/>
                <w:lang w:eastAsia="zh-HK"/>
              </w:rPr>
              <w:t>勞工</w:t>
            </w:r>
            <w:r w:rsidRPr="00804055">
              <w:rPr>
                <w:rFonts w:ascii="標楷體" w:eastAsia="標楷體" w:hAnsi="標楷體" w:hint="eastAsia"/>
                <w:lang w:eastAsia="zh-HK"/>
              </w:rPr>
              <w:t>安全</w:t>
            </w:r>
            <w:r>
              <w:rPr>
                <w:rFonts w:ascii="標楷體" w:eastAsia="標楷體" w:hAnsi="標楷體" w:hint="eastAsia"/>
                <w:lang w:eastAsia="zh-HK"/>
              </w:rPr>
              <w:t>與健康</w:t>
            </w:r>
            <w:r w:rsidRPr="00804055">
              <w:rPr>
                <w:rFonts w:ascii="標楷體" w:eastAsia="標楷體" w:hAnsi="標楷體" w:hint="eastAsia"/>
              </w:rPr>
              <w:t>。</w:t>
            </w:r>
          </w:p>
          <w:p w:rsidR="004E7EC5" w:rsidRPr="00804055" w:rsidRDefault="004E7EC5" w:rsidP="004E7EC5">
            <w:pPr>
              <w:rPr>
                <w:rFonts w:ascii="標楷體" w:eastAsia="標楷體" w:hAnsi="標楷體"/>
              </w:rPr>
            </w:pPr>
            <w:r>
              <w:rPr>
                <w:rFonts w:ascii="標楷體" w:eastAsia="標楷體" w:hAnsi="標楷體" w:hint="eastAsia"/>
                <w:lang w:eastAsia="zh-HK"/>
              </w:rPr>
              <w:t>2.</w:t>
            </w:r>
            <w:r w:rsidRPr="00804055">
              <w:rPr>
                <w:rFonts w:ascii="標楷體" w:eastAsia="標楷體" w:hAnsi="標楷體" w:hint="eastAsia"/>
                <w:lang w:eastAsia="zh-HK"/>
              </w:rPr>
              <w:t>定期配發安全裝備及防護用具並督促同仁確實佩帶。</w:t>
            </w:r>
          </w:p>
          <w:p w:rsidR="004E7EC5" w:rsidRPr="00804055" w:rsidRDefault="004E7EC5" w:rsidP="004E7EC5">
            <w:pPr>
              <w:rPr>
                <w:rFonts w:ascii="標楷體" w:eastAsia="標楷體" w:hAnsi="標楷體"/>
              </w:rPr>
            </w:pPr>
            <w:r>
              <w:rPr>
                <w:rFonts w:ascii="標楷體" w:eastAsia="標楷體" w:hAnsi="標楷體" w:hint="eastAsia"/>
                <w:lang w:eastAsia="zh-HK"/>
              </w:rPr>
              <w:t>3.</w:t>
            </w:r>
            <w:r w:rsidRPr="00804055">
              <w:rPr>
                <w:rFonts w:ascii="標楷體" w:eastAsia="標楷體" w:hAnsi="標楷體" w:hint="eastAsia"/>
                <w:lang w:eastAsia="zh-HK"/>
              </w:rPr>
              <w:t>各類機具及車輛設備定期保養維</w:t>
            </w:r>
            <w:r w:rsidRPr="00804055">
              <w:rPr>
                <w:rFonts w:ascii="標楷體" w:eastAsia="標楷體" w:hAnsi="標楷體" w:hint="eastAsia"/>
              </w:rPr>
              <w:t>護，</w:t>
            </w:r>
            <w:r w:rsidRPr="00804055">
              <w:rPr>
                <w:rFonts w:ascii="標楷體" w:eastAsia="標楷體" w:hAnsi="標楷體" w:hint="eastAsia"/>
                <w:lang w:eastAsia="zh-HK"/>
              </w:rPr>
              <w:t>以維持性能確保作業安全。</w:t>
            </w:r>
          </w:p>
          <w:p w:rsidR="004E7EC5" w:rsidRPr="00804055" w:rsidRDefault="004E7EC5" w:rsidP="004E7EC5">
            <w:pPr>
              <w:rPr>
                <w:rFonts w:ascii="標楷體" w:eastAsia="標楷體" w:hAnsi="標楷體"/>
              </w:rPr>
            </w:pPr>
            <w:r>
              <w:rPr>
                <w:rFonts w:ascii="標楷體" w:eastAsia="標楷體" w:hAnsi="標楷體" w:hint="eastAsia"/>
              </w:rPr>
              <w:t>4.</w:t>
            </w:r>
            <w:r w:rsidRPr="00804055">
              <w:rPr>
                <w:rFonts w:ascii="標楷體" w:eastAsia="標楷體" w:hAnsi="標楷體" w:hint="eastAsia"/>
                <w:lang w:eastAsia="zh-HK"/>
              </w:rPr>
              <w:t>每月召開2次工作安全作業檢討會議，並適時聘請專家學者辦理教育訓練。</w:t>
            </w:r>
          </w:p>
          <w:p w:rsidR="004E7EC5" w:rsidRPr="002C3467" w:rsidRDefault="004E7EC5" w:rsidP="004E7EC5">
            <w:pPr>
              <w:rPr>
                <w:rFonts w:ascii="標楷體" w:eastAsia="標楷體" w:hAnsi="標楷體"/>
                <w:szCs w:val="24"/>
              </w:rPr>
            </w:pPr>
            <w:r>
              <w:rPr>
                <w:rFonts w:ascii="標楷體" w:eastAsia="標楷體" w:hAnsi="標楷體" w:hint="eastAsia"/>
                <w:lang w:eastAsia="zh-HK"/>
              </w:rPr>
              <w:t>5.</w:t>
            </w:r>
            <w:r w:rsidRPr="0055087B">
              <w:rPr>
                <w:rFonts w:ascii="標楷體" w:eastAsia="標楷體" w:hAnsi="標楷體" w:hint="eastAsia"/>
                <w:lang w:eastAsia="zh-HK"/>
              </w:rPr>
              <w:t>每年施行健康檢查，以識別員工工作適性，配置適當工作場所。</w:t>
            </w:r>
          </w:p>
        </w:tc>
        <w:tc>
          <w:tcPr>
            <w:tcW w:w="709" w:type="dxa"/>
          </w:tcPr>
          <w:p w:rsidR="004E7EC5" w:rsidRPr="002C3467" w:rsidRDefault="004E7EC5" w:rsidP="004E7EC5">
            <w:pPr>
              <w:rPr>
                <w:rFonts w:ascii="標楷體" w:eastAsia="標楷體" w:hAnsi="標楷體"/>
                <w:szCs w:val="24"/>
              </w:rPr>
            </w:pPr>
            <w:r>
              <w:rPr>
                <w:rFonts w:ascii="標楷體" w:eastAsia="標楷體" w:hAnsi="標楷體" w:hint="eastAsia"/>
                <w:szCs w:val="24"/>
              </w:rPr>
              <w:t>2</w:t>
            </w:r>
          </w:p>
        </w:tc>
        <w:tc>
          <w:tcPr>
            <w:tcW w:w="709" w:type="dxa"/>
          </w:tcPr>
          <w:p w:rsidR="004E7EC5" w:rsidRPr="002C3467" w:rsidRDefault="004E7EC5" w:rsidP="004E7EC5">
            <w:pPr>
              <w:rPr>
                <w:rFonts w:ascii="標楷體" w:eastAsia="標楷體" w:hAnsi="標楷體"/>
                <w:szCs w:val="24"/>
              </w:rPr>
            </w:pPr>
            <w:r>
              <w:rPr>
                <w:rFonts w:ascii="標楷體" w:eastAsia="標楷體" w:hAnsi="標楷體" w:hint="eastAsia"/>
                <w:szCs w:val="24"/>
              </w:rPr>
              <w:t>2</w:t>
            </w:r>
          </w:p>
        </w:tc>
        <w:tc>
          <w:tcPr>
            <w:tcW w:w="708" w:type="dxa"/>
          </w:tcPr>
          <w:p w:rsidR="004E7EC5" w:rsidRPr="002C3467" w:rsidRDefault="004E7EC5" w:rsidP="004E7EC5">
            <w:pPr>
              <w:rPr>
                <w:rFonts w:ascii="標楷體" w:eastAsia="標楷體" w:hAnsi="標楷體"/>
                <w:szCs w:val="24"/>
              </w:rPr>
            </w:pPr>
            <w:r>
              <w:rPr>
                <w:rFonts w:ascii="標楷體" w:eastAsia="標楷體" w:hAnsi="標楷體" w:hint="eastAsia"/>
                <w:szCs w:val="24"/>
              </w:rPr>
              <w:t>4</w:t>
            </w:r>
          </w:p>
        </w:tc>
        <w:tc>
          <w:tcPr>
            <w:tcW w:w="1701" w:type="dxa"/>
          </w:tcPr>
          <w:p w:rsidR="004E7EC5" w:rsidRPr="002C3467" w:rsidRDefault="004E7EC5" w:rsidP="004E7EC5">
            <w:pPr>
              <w:rPr>
                <w:rFonts w:ascii="標楷體" w:eastAsia="標楷體" w:hAnsi="標楷體"/>
                <w:szCs w:val="24"/>
              </w:rPr>
            </w:pPr>
            <w:r w:rsidRPr="0055087B">
              <w:rPr>
                <w:rFonts w:ascii="標楷體" w:eastAsia="標楷體" w:hAnsi="標楷體" w:hint="eastAsia"/>
                <w:lang w:eastAsia="zh-HK"/>
              </w:rPr>
              <w:t>製作安全標語</w:t>
            </w:r>
            <w:r>
              <w:rPr>
                <w:rFonts w:ascii="標楷體" w:eastAsia="標楷體" w:hAnsi="標楷體" w:hint="eastAsia"/>
                <w:lang w:eastAsia="zh-HK"/>
              </w:rPr>
              <w:t>、警</w:t>
            </w:r>
            <w:proofErr w:type="gramStart"/>
            <w:r>
              <w:rPr>
                <w:rFonts w:ascii="標楷體" w:eastAsia="標楷體" w:hAnsi="標楷體" w:hint="eastAsia"/>
                <w:lang w:eastAsia="zh-HK"/>
              </w:rPr>
              <w:t>示語</w:t>
            </w:r>
            <w:r w:rsidRPr="0055087B">
              <w:rPr>
                <w:rFonts w:ascii="標楷體" w:eastAsia="標楷體" w:hAnsi="標楷體" w:hint="eastAsia"/>
                <w:lang w:eastAsia="zh-HK"/>
              </w:rPr>
              <w:t>懸貼</w:t>
            </w:r>
            <w:proofErr w:type="gramEnd"/>
            <w:r w:rsidRPr="0055087B">
              <w:rPr>
                <w:rFonts w:ascii="標楷體" w:eastAsia="標楷體" w:hAnsi="標楷體" w:hint="eastAsia"/>
                <w:lang w:eastAsia="zh-HK"/>
              </w:rPr>
              <w:t>於活動處所，藉以提示工作安</w:t>
            </w:r>
            <w:r>
              <w:rPr>
                <w:rFonts w:ascii="標楷體" w:eastAsia="標楷體" w:hAnsi="標楷體" w:hint="eastAsia"/>
                <w:lang w:eastAsia="zh-HK"/>
              </w:rPr>
              <w:t>全</w:t>
            </w:r>
            <w:r w:rsidRPr="0055087B">
              <w:rPr>
                <w:rFonts w:ascii="標楷體" w:eastAsia="標楷體" w:hAnsi="標楷體" w:hint="eastAsia"/>
                <w:lang w:eastAsia="zh-HK"/>
              </w:rPr>
              <w:t>。</w:t>
            </w:r>
          </w:p>
        </w:tc>
        <w:tc>
          <w:tcPr>
            <w:tcW w:w="709" w:type="dxa"/>
          </w:tcPr>
          <w:p w:rsidR="004E7EC5" w:rsidRPr="002C3467" w:rsidRDefault="004E7EC5" w:rsidP="004E7EC5">
            <w:pPr>
              <w:rPr>
                <w:rFonts w:ascii="標楷體" w:eastAsia="標楷體" w:hAnsi="標楷體"/>
                <w:szCs w:val="24"/>
              </w:rPr>
            </w:pPr>
            <w:r>
              <w:rPr>
                <w:rFonts w:ascii="標楷體" w:eastAsia="標楷體" w:hAnsi="標楷體" w:hint="eastAsia"/>
                <w:szCs w:val="24"/>
              </w:rPr>
              <w:t>2</w:t>
            </w:r>
          </w:p>
        </w:tc>
        <w:tc>
          <w:tcPr>
            <w:tcW w:w="709" w:type="dxa"/>
          </w:tcPr>
          <w:p w:rsidR="004E7EC5" w:rsidRPr="002C3467" w:rsidRDefault="004E7EC5" w:rsidP="004E7EC5">
            <w:pPr>
              <w:rPr>
                <w:rFonts w:ascii="標楷體" w:eastAsia="標楷體" w:hAnsi="標楷體"/>
                <w:szCs w:val="24"/>
              </w:rPr>
            </w:pPr>
            <w:r>
              <w:rPr>
                <w:rFonts w:ascii="標楷體" w:eastAsia="標楷體" w:hAnsi="標楷體" w:hint="eastAsia"/>
                <w:szCs w:val="24"/>
              </w:rPr>
              <w:t>2</w:t>
            </w:r>
          </w:p>
        </w:tc>
        <w:tc>
          <w:tcPr>
            <w:tcW w:w="709" w:type="dxa"/>
          </w:tcPr>
          <w:p w:rsidR="004E7EC5" w:rsidRPr="002C3467" w:rsidRDefault="004E7EC5" w:rsidP="004E7EC5">
            <w:pPr>
              <w:rPr>
                <w:rFonts w:ascii="標楷體" w:eastAsia="標楷體" w:hAnsi="標楷體"/>
                <w:szCs w:val="24"/>
              </w:rPr>
            </w:pPr>
            <w:r>
              <w:rPr>
                <w:rFonts w:ascii="標楷體" w:eastAsia="標楷體" w:hAnsi="標楷體" w:hint="eastAsia"/>
                <w:szCs w:val="24"/>
              </w:rPr>
              <w:t>4</w:t>
            </w:r>
          </w:p>
        </w:tc>
        <w:tc>
          <w:tcPr>
            <w:tcW w:w="708" w:type="dxa"/>
          </w:tcPr>
          <w:p w:rsidR="004E7EC5" w:rsidRPr="002C3467" w:rsidRDefault="004E7EC5" w:rsidP="004E7EC5">
            <w:pPr>
              <w:rPr>
                <w:rFonts w:ascii="標楷體" w:eastAsia="標楷體" w:hAnsi="標楷體"/>
                <w:szCs w:val="24"/>
              </w:rPr>
            </w:pPr>
            <w:r>
              <w:rPr>
                <w:rFonts w:ascii="標楷體" w:eastAsia="標楷體" w:hAnsi="標楷體" w:hint="eastAsia"/>
                <w:szCs w:val="24"/>
                <w:lang w:eastAsia="zh-HK"/>
              </w:rPr>
              <w:t>清潔隊</w:t>
            </w:r>
          </w:p>
        </w:tc>
      </w:tr>
    </w:tbl>
    <w:p w:rsidR="004E7EC5" w:rsidRPr="005A4FEB" w:rsidRDefault="004E7EC5" w:rsidP="00921619">
      <w:pPr>
        <w:spacing w:line="360" w:lineRule="exact"/>
        <w:ind w:leftChars="-354" w:left="142" w:rightChars="-378" w:right="-756" w:hangingChars="236" w:hanging="850"/>
        <w:rPr>
          <w:rFonts w:ascii="標楷體" w:eastAsia="標楷體" w:hAnsi="標楷體"/>
          <w:sz w:val="36"/>
          <w:szCs w:val="36"/>
          <w:lang w:eastAsia="zh-TW"/>
        </w:rPr>
      </w:pPr>
    </w:p>
    <w:p w:rsidR="002B2157" w:rsidRDefault="002B2157" w:rsidP="00921619">
      <w:pPr>
        <w:spacing w:line="360" w:lineRule="exact"/>
        <w:ind w:rightChars="-378" w:right="-756"/>
        <w:rPr>
          <w:rFonts w:ascii="標楷體" w:eastAsia="標楷體" w:hAnsi="標楷體"/>
          <w:sz w:val="36"/>
          <w:szCs w:val="36"/>
          <w:lang w:eastAsia="zh-TW"/>
        </w:rPr>
      </w:pPr>
    </w:p>
    <w:p w:rsidR="004E7EC5" w:rsidRDefault="004E7EC5" w:rsidP="00921619">
      <w:pPr>
        <w:spacing w:line="360" w:lineRule="exact"/>
        <w:ind w:rightChars="-378" w:right="-756"/>
        <w:rPr>
          <w:rFonts w:ascii="標楷體" w:eastAsia="標楷體" w:hAnsi="標楷體"/>
          <w:sz w:val="36"/>
          <w:szCs w:val="36"/>
          <w:lang w:eastAsia="zh-TW"/>
        </w:rPr>
      </w:pPr>
    </w:p>
    <w:p w:rsidR="004E7EC5" w:rsidRDefault="004E7EC5" w:rsidP="00921619">
      <w:pPr>
        <w:spacing w:line="360" w:lineRule="exact"/>
        <w:ind w:rightChars="-378" w:right="-756"/>
        <w:rPr>
          <w:rFonts w:ascii="標楷體" w:eastAsia="標楷體" w:hAnsi="標楷體"/>
          <w:sz w:val="36"/>
          <w:szCs w:val="36"/>
          <w:lang w:eastAsia="zh-TW"/>
        </w:rPr>
      </w:pPr>
    </w:p>
    <w:p w:rsidR="004E7EC5" w:rsidRDefault="004E7EC5" w:rsidP="00921619">
      <w:pPr>
        <w:spacing w:line="360" w:lineRule="exact"/>
        <w:ind w:rightChars="-378" w:right="-756"/>
        <w:rPr>
          <w:rFonts w:ascii="標楷體" w:eastAsia="標楷體" w:hAnsi="標楷體"/>
          <w:sz w:val="36"/>
          <w:szCs w:val="36"/>
          <w:lang w:eastAsia="zh-TW"/>
        </w:rPr>
      </w:pPr>
    </w:p>
    <w:p w:rsidR="004E7EC5" w:rsidRDefault="004E7EC5" w:rsidP="00921619">
      <w:pPr>
        <w:spacing w:line="360" w:lineRule="exact"/>
        <w:ind w:rightChars="-378" w:right="-756"/>
        <w:rPr>
          <w:rFonts w:ascii="標楷體" w:eastAsia="標楷體" w:hAnsi="標楷體"/>
          <w:sz w:val="36"/>
          <w:szCs w:val="36"/>
          <w:lang w:eastAsia="zh-TW"/>
        </w:rPr>
      </w:pPr>
    </w:p>
    <w:p w:rsidR="004E7EC5" w:rsidRDefault="004E7EC5" w:rsidP="00921619">
      <w:pPr>
        <w:spacing w:line="360" w:lineRule="exact"/>
        <w:ind w:rightChars="-378" w:right="-756"/>
        <w:rPr>
          <w:rFonts w:ascii="標楷體" w:eastAsia="標楷體" w:hAnsi="標楷體"/>
          <w:sz w:val="36"/>
          <w:szCs w:val="36"/>
          <w:lang w:eastAsia="zh-TW"/>
        </w:rPr>
      </w:pPr>
    </w:p>
    <w:p w:rsidR="004E7EC5" w:rsidRDefault="004E7EC5" w:rsidP="00921619">
      <w:pPr>
        <w:spacing w:line="360" w:lineRule="exact"/>
        <w:ind w:rightChars="-378" w:right="-756"/>
        <w:rPr>
          <w:rFonts w:ascii="標楷體" w:eastAsia="標楷體" w:hAnsi="標楷體"/>
          <w:sz w:val="36"/>
          <w:szCs w:val="36"/>
          <w:lang w:eastAsia="zh-TW"/>
        </w:rPr>
      </w:pPr>
    </w:p>
    <w:p w:rsidR="004E7EC5" w:rsidRDefault="00D85C71" w:rsidP="004E7EC5">
      <w:pPr>
        <w:jc w:val="center"/>
        <w:rPr>
          <w:rFonts w:ascii="標楷體" w:eastAsia="標楷體" w:hAnsi="標楷體"/>
          <w:sz w:val="32"/>
          <w:szCs w:val="32"/>
          <w:lang w:eastAsia="zh-TW"/>
        </w:rPr>
      </w:pPr>
      <w:r>
        <w:rPr>
          <w:rFonts w:ascii="標楷體" w:eastAsia="標楷體" w:hAnsi="標楷體" w:hint="eastAsia"/>
          <w:sz w:val="28"/>
          <w:szCs w:val="28"/>
          <w:lang w:eastAsia="zh-TW"/>
        </w:rPr>
        <w:t>苗栗縣後龍鎮</w:t>
      </w:r>
      <w:r w:rsidRPr="00BC7151">
        <w:rPr>
          <w:rFonts w:ascii="標楷體" w:eastAsia="標楷體" w:hAnsi="標楷體"/>
          <w:sz w:val="28"/>
          <w:szCs w:val="28"/>
          <w:lang w:eastAsia="zh-TW"/>
        </w:rPr>
        <w:t>公所</w:t>
      </w:r>
      <w:r>
        <w:rPr>
          <w:rFonts w:ascii="標楷體" w:eastAsia="標楷體" w:hAnsi="標楷體" w:hint="eastAsia"/>
          <w:sz w:val="28"/>
          <w:szCs w:val="28"/>
          <w:lang w:eastAsia="zh-TW"/>
        </w:rPr>
        <w:t>清潔隊</w:t>
      </w:r>
      <w:r w:rsidR="004E7EC5" w:rsidRPr="00FE2BB5">
        <w:rPr>
          <w:rFonts w:ascii="標楷體" w:eastAsia="標楷體" w:hAnsi="標楷體" w:hint="eastAsia"/>
          <w:sz w:val="32"/>
          <w:szCs w:val="32"/>
          <w:lang w:eastAsia="zh-HK"/>
        </w:rPr>
        <w:t>作</w:t>
      </w:r>
      <w:r w:rsidR="004E7EC5">
        <w:rPr>
          <w:rFonts w:ascii="標楷體" w:eastAsia="標楷體" w:hAnsi="標楷體" w:hint="eastAsia"/>
          <w:sz w:val="32"/>
          <w:szCs w:val="32"/>
          <w:lang w:eastAsia="zh-HK"/>
        </w:rPr>
        <w:t>業程序說明表</w:t>
      </w:r>
    </w:p>
    <w:tbl>
      <w:tblPr>
        <w:tblStyle w:val="ad"/>
        <w:tblW w:w="0" w:type="auto"/>
        <w:tblLook w:val="04A0"/>
      </w:tblPr>
      <w:tblGrid>
        <w:gridCol w:w="1608"/>
        <w:gridCol w:w="8246"/>
      </w:tblGrid>
      <w:tr w:rsidR="004E7EC5" w:rsidRPr="0090081B" w:rsidTr="004E7EC5">
        <w:tc>
          <w:tcPr>
            <w:tcW w:w="1668" w:type="dxa"/>
          </w:tcPr>
          <w:p w:rsidR="004E7EC5" w:rsidRPr="0090081B" w:rsidRDefault="004E7EC5" w:rsidP="004E7EC5">
            <w:pPr>
              <w:rPr>
                <w:rFonts w:ascii="標楷體" w:eastAsia="標楷體" w:hAnsi="標楷體"/>
                <w:szCs w:val="24"/>
              </w:rPr>
            </w:pPr>
            <w:r w:rsidRPr="0090081B">
              <w:rPr>
                <w:rFonts w:ascii="標楷體" w:eastAsia="標楷體" w:hAnsi="標楷體" w:hint="eastAsia"/>
                <w:szCs w:val="24"/>
                <w:lang w:eastAsia="zh-HK"/>
              </w:rPr>
              <w:t>項目編號</w:t>
            </w:r>
          </w:p>
        </w:tc>
        <w:tc>
          <w:tcPr>
            <w:tcW w:w="8592" w:type="dxa"/>
          </w:tcPr>
          <w:p w:rsidR="004E7EC5" w:rsidRPr="0090081B" w:rsidRDefault="004D5DFD" w:rsidP="004E7EC5">
            <w:pPr>
              <w:rPr>
                <w:rFonts w:ascii="標楷體" w:eastAsia="標楷體" w:hAnsi="標楷體"/>
                <w:szCs w:val="24"/>
              </w:rPr>
            </w:pPr>
            <w:r>
              <w:rPr>
                <w:rFonts w:ascii="標楷體" w:eastAsia="標楷體" w:hAnsi="標楷體" w:hint="eastAsia"/>
                <w:szCs w:val="24"/>
              </w:rPr>
              <w:t>LF01</w:t>
            </w:r>
          </w:p>
        </w:tc>
      </w:tr>
      <w:tr w:rsidR="004E7EC5" w:rsidRPr="0090081B" w:rsidTr="004E7EC5">
        <w:tc>
          <w:tcPr>
            <w:tcW w:w="1668" w:type="dxa"/>
          </w:tcPr>
          <w:p w:rsidR="004E7EC5" w:rsidRPr="0090081B" w:rsidRDefault="004E7EC5" w:rsidP="004E7EC5">
            <w:pPr>
              <w:rPr>
                <w:rFonts w:ascii="標楷體" w:eastAsia="標楷體" w:hAnsi="標楷體"/>
                <w:szCs w:val="24"/>
              </w:rPr>
            </w:pPr>
            <w:r w:rsidRPr="0090081B">
              <w:rPr>
                <w:rFonts w:ascii="標楷體" w:eastAsia="標楷體" w:hAnsi="標楷體" w:hint="eastAsia"/>
                <w:szCs w:val="24"/>
                <w:lang w:eastAsia="zh-HK"/>
              </w:rPr>
              <w:t>項目名稱</w:t>
            </w:r>
          </w:p>
        </w:tc>
        <w:tc>
          <w:tcPr>
            <w:tcW w:w="8592" w:type="dxa"/>
          </w:tcPr>
          <w:p w:rsidR="004E7EC5" w:rsidRPr="0055087B" w:rsidRDefault="004E7EC5" w:rsidP="004E7EC5">
            <w:pPr>
              <w:rPr>
                <w:rFonts w:ascii="標楷體" w:eastAsia="標楷體" w:hAnsi="標楷體"/>
                <w:lang w:eastAsia="zh-HK"/>
              </w:rPr>
            </w:pPr>
            <w:r>
              <w:rPr>
                <w:rFonts w:ascii="標楷體" w:eastAsia="標楷體" w:hAnsi="標楷體" w:hint="eastAsia"/>
                <w:lang w:eastAsia="zh-HK"/>
              </w:rPr>
              <w:t>清潔隊人員工作安全作業</w:t>
            </w:r>
          </w:p>
        </w:tc>
      </w:tr>
      <w:tr w:rsidR="004E7EC5" w:rsidRPr="0090081B" w:rsidTr="004E7EC5">
        <w:tc>
          <w:tcPr>
            <w:tcW w:w="1668" w:type="dxa"/>
          </w:tcPr>
          <w:p w:rsidR="004E7EC5" w:rsidRPr="0090081B" w:rsidRDefault="004E7EC5" w:rsidP="004E7EC5">
            <w:pPr>
              <w:rPr>
                <w:rFonts w:ascii="標楷體" w:eastAsia="標楷體" w:hAnsi="標楷體"/>
                <w:szCs w:val="24"/>
              </w:rPr>
            </w:pPr>
            <w:r w:rsidRPr="0090081B">
              <w:rPr>
                <w:rFonts w:ascii="標楷體" w:eastAsia="標楷體" w:hAnsi="標楷體" w:hint="eastAsia"/>
                <w:szCs w:val="24"/>
                <w:lang w:eastAsia="zh-HK"/>
              </w:rPr>
              <w:t>承辦單位</w:t>
            </w:r>
          </w:p>
        </w:tc>
        <w:tc>
          <w:tcPr>
            <w:tcW w:w="8592" w:type="dxa"/>
          </w:tcPr>
          <w:p w:rsidR="004E7EC5" w:rsidRPr="0090081B" w:rsidRDefault="004E7EC5" w:rsidP="004E7EC5">
            <w:pPr>
              <w:rPr>
                <w:rFonts w:ascii="標楷體" w:eastAsia="標楷體" w:hAnsi="標楷體"/>
                <w:szCs w:val="24"/>
              </w:rPr>
            </w:pPr>
            <w:r>
              <w:rPr>
                <w:rFonts w:ascii="標楷體" w:eastAsia="標楷體" w:hAnsi="標楷體" w:hint="eastAsia"/>
                <w:szCs w:val="24"/>
                <w:lang w:eastAsia="zh-HK"/>
              </w:rPr>
              <w:t>清潔隊</w:t>
            </w:r>
          </w:p>
        </w:tc>
      </w:tr>
      <w:tr w:rsidR="004E7EC5" w:rsidRPr="0090081B" w:rsidTr="004E7EC5">
        <w:tc>
          <w:tcPr>
            <w:tcW w:w="1668" w:type="dxa"/>
          </w:tcPr>
          <w:p w:rsidR="004E7EC5" w:rsidRPr="0090081B" w:rsidRDefault="004E7EC5" w:rsidP="004E7EC5">
            <w:pPr>
              <w:rPr>
                <w:rFonts w:ascii="標楷體" w:eastAsia="標楷體" w:hAnsi="標楷體"/>
                <w:szCs w:val="24"/>
              </w:rPr>
            </w:pPr>
            <w:r w:rsidRPr="0090081B">
              <w:rPr>
                <w:rFonts w:ascii="標楷體" w:eastAsia="標楷體" w:hAnsi="標楷體" w:hint="eastAsia"/>
                <w:szCs w:val="24"/>
                <w:lang w:eastAsia="zh-HK"/>
              </w:rPr>
              <w:t>作業程序說明</w:t>
            </w:r>
          </w:p>
        </w:tc>
        <w:tc>
          <w:tcPr>
            <w:tcW w:w="8592" w:type="dxa"/>
          </w:tcPr>
          <w:p w:rsidR="004E7EC5" w:rsidRPr="0000551F" w:rsidRDefault="004E7EC5" w:rsidP="00DF34E5">
            <w:pPr>
              <w:spacing w:line="360" w:lineRule="exact"/>
              <w:ind w:firstLineChars="100" w:firstLine="240"/>
              <w:rPr>
                <w:rFonts w:ascii="標楷體" w:eastAsia="標楷體" w:hAnsi="標楷體" w:cs="Times New Roman"/>
                <w:b/>
                <w:szCs w:val="24"/>
              </w:rPr>
            </w:pPr>
            <w:r w:rsidRPr="0000551F">
              <w:rPr>
                <w:rFonts w:ascii="標楷體" w:eastAsia="標楷體" w:hAnsi="標楷體" w:cs="Times New Roman" w:hint="eastAsia"/>
                <w:b/>
                <w:szCs w:val="24"/>
              </w:rPr>
              <w:t>一、垃圾及資源回收、</w:t>
            </w:r>
            <w:proofErr w:type="gramStart"/>
            <w:r w:rsidRPr="0000551F">
              <w:rPr>
                <w:rFonts w:ascii="標楷體" w:eastAsia="標楷體" w:hAnsi="標楷體" w:cs="Times New Roman" w:hint="eastAsia"/>
                <w:b/>
                <w:szCs w:val="24"/>
              </w:rPr>
              <w:t>廚餘清運作</w:t>
            </w:r>
            <w:proofErr w:type="gramEnd"/>
            <w:r w:rsidRPr="0000551F">
              <w:rPr>
                <w:rFonts w:ascii="標楷體" w:eastAsia="標楷體" w:hAnsi="標楷體" w:cs="Times New Roman" w:hint="eastAsia"/>
                <w:b/>
                <w:szCs w:val="24"/>
              </w:rPr>
              <w:t>業</w:t>
            </w:r>
          </w:p>
          <w:p w:rsidR="004E7EC5" w:rsidRPr="0000551F" w:rsidRDefault="004E7EC5" w:rsidP="00DF34E5">
            <w:pPr>
              <w:spacing w:line="360" w:lineRule="exact"/>
              <w:ind w:firstLineChars="100" w:firstLine="240"/>
              <w:rPr>
                <w:rFonts w:ascii="標楷體" w:eastAsia="標楷體" w:hAnsi="標楷體" w:cs="Times New Roman"/>
                <w:szCs w:val="24"/>
              </w:rPr>
            </w:pPr>
            <w:r w:rsidRPr="0000551F">
              <w:rPr>
                <w:rFonts w:ascii="標楷體" w:eastAsia="標楷體" w:hAnsi="標楷體" w:cs="Times New Roman" w:hint="eastAsia"/>
                <w:szCs w:val="24"/>
              </w:rPr>
              <w:t>（一）駕駛</w:t>
            </w:r>
          </w:p>
          <w:p w:rsidR="004E7EC5" w:rsidRPr="0000551F" w:rsidRDefault="004D5DFD" w:rsidP="00DF34E5">
            <w:pPr>
              <w:spacing w:line="360" w:lineRule="exact"/>
              <w:ind w:firstLineChars="325" w:firstLine="780"/>
              <w:rPr>
                <w:rFonts w:ascii="標楷體" w:eastAsia="標楷體" w:hAnsi="標楷體" w:cs="Times New Roman"/>
                <w:szCs w:val="24"/>
              </w:rPr>
            </w:pPr>
            <w:r>
              <w:rPr>
                <w:rFonts w:ascii="標楷體" w:eastAsia="標楷體" w:hAnsi="標楷體" w:cs="Times New Roman" w:hint="eastAsia"/>
                <w:szCs w:val="24"/>
              </w:rPr>
              <w:t xml:space="preserve">  </w:t>
            </w:r>
            <w:r w:rsidR="004E7EC5" w:rsidRPr="0000551F">
              <w:rPr>
                <w:rFonts w:ascii="標楷體" w:eastAsia="標楷體" w:hAnsi="標楷體" w:cs="Times New Roman" w:hint="eastAsia"/>
                <w:szCs w:val="24"/>
              </w:rPr>
              <w:t>1、重型大貨車駕駛人，依規定應具有職業大貨車駕駛執照。</w:t>
            </w:r>
          </w:p>
          <w:p w:rsidR="004E7EC5" w:rsidRPr="0000551F" w:rsidRDefault="004E7EC5" w:rsidP="00921619">
            <w:pPr>
              <w:spacing w:line="360" w:lineRule="exact"/>
              <w:ind w:leftChars="464" w:left="1288" w:hangingChars="150" w:hanging="360"/>
              <w:rPr>
                <w:rFonts w:ascii="標楷體" w:eastAsia="標楷體" w:hAnsi="標楷體" w:cs="Times New Roman"/>
                <w:szCs w:val="24"/>
              </w:rPr>
            </w:pPr>
            <w:r w:rsidRPr="0000551F">
              <w:rPr>
                <w:rFonts w:ascii="標楷體" w:eastAsia="標楷體" w:hAnsi="標楷體" w:cs="Times New Roman" w:hint="eastAsia"/>
                <w:szCs w:val="24"/>
              </w:rPr>
              <w:t>2、出勤前30分鐘</w:t>
            </w:r>
            <w:proofErr w:type="gramStart"/>
            <w:r w:rsidRPr="0000551F">
              <w:rPr>
                <w:rFonts w:ascii="標楷體" w:eastAsia="標楷體" w:hAnsi="標楷體" w:cs="Times New Roman" w:hint="eastAsia"/>
                <w:szCs w:val="24"/>
              </w:rPr>
              <w:t>抵達做勤前一</w:t>
            </w:r>
            <w:proofErr w:type="gramEnd"/>
            <w:r w:rsidRPr="0000551F">
              <w:rPr>
                <w:rFonts w:ascii="標楷體" w:eastAsia="標楷體" w:hAnsi="標楷體" w:cs="Times New Roman" w:hint="eastAsia"/>
                <w:szCs w:val="24"/>
              </w:rPr>
              <w:t>級保養。</w:t>
            </w:r>
          </w:p>
          <w:p w:rsidR="004E7EC5" w:rsidRPr="0000551F" w:rsidRDefault="004E7EC5" w:rsidP="00921619">
            <w:pPr>
              <w:spacing w:line="360" w:lineRule="exact"/>
              <w:ind w:leftChars="464" w:left="1288" w:hangingChars="150" w:hanging="360"/>
              <w:rPr>
                <w:rFonts w:ascii="標楷體" w:eastAsia="標楷體" w:hAnsi="標楷體" w:cs="Times New Roman"/>
                <w:szCs w:val="24"/>
              </w:rPr>
            </w:pPr>
            <w:r w:rsidRPr="0000551F">
              <w:rPr>
                <w:rFonts w:ascii="標楷體" w:eastAsia="標楷體" w:hAnsi="標楷體" w:cs="Times New Roman" w:hint="eastAsia"/>
                <w:szCs w:val="24"/>
              </w:rPr>
              <w:t>3、出勤前負責與隨車人員實施工作說明，若派有預備員及新進人員更需加強。</w:t>
            </w:r>
          </w:p>
          <w:p w:rsidR="004E7EC5" w:rsidRPr="0000551F" w:rsidRDefault="004E7EC5" w:rsidP="00921619">
            <w:pPr>
              <w:spacing w:line="360" w:lineRule="exact"/>
              <w:ind w:leftChars="464" w:left="1288" w:hangingChars="150" w:hanging="360"/>
              <w:rPr>
                <w:rFonts w:ascii="標楷體" w:eastAsia="標楷體" w:hAnsi="標楷體" w:cs="Times New Roman"/>
                <w:szCs w:val="24"/>
              </w:rPr>
            </w:pPr>
            <w:r w:rsidRPr="0000551F">
              <w:rPr>
                <w:rFonts w:ascii="標楷體" w:eastAsia="標楷體" w:hAnsi="標楷體" w:cs="Times New Roman" w:hint="eastAsia"/>
                <w:szCs w:val="24"/>
              </w:rPr>
              <w:t>4、工作中應穿著反光背心、</w:t>
            </w:r>
            <w:proofErr w:type="gramStart"/>
            <w:r w:rsidRPr="0000551F">
              <w:rPr>
                <w:rFonts w:ascii="標楷體" w:eastAsia="標楷體" w:hAnsi="標楷體" w:cs="Times New Roman" w:hint="eastAsia"/>
                <w:szCs w:val="24"/>
              </w:rPr>
              <w:t>安全鞋</w:t>
            </w:r>
            <w:proofErr w:type="gramEnd"/>
            <w:r w:rsidRPr="0000551F">
              <w:rPr>
                <w:rFonts w:ascii="標楷體" w:eastAsia="標楷體" w:hAnsi="標楷體" w:cs="Times New Roman" w:hint="eastAsia"/>
                <w:szCs w:val="24"/>
              </w:rPr>
              <w:t>，下車</w:t>
            </w:r>
            <w:proofErr w:type="gramStart"/>
            <w:r w:rsidRPr="0000551F">
              <w:rPr>
                <w:rFonts w:ascii="標楷體" w:eastAsia="標楷體" w:hAnsi="標楷體" w:cs="Times New Roman" w:hint="eastAsia"/>
                <w:szCs w:val="24"/>
              </w:rPr>
              <w:t>時著</w:t>
            </w:r>
            <w:proofErr w:type="gramEnd"/>
            <w:r w:rsidRPr="0000551F">
              <w:rPr>
                <w:rFonts w:ascii="標楷體" w:eastAsia="標楷體" w:hAnsi="標楷體" w:cs="Times New Roman" w:hint="eastAsia"/>
                <w:szCs w:val="24"/>
              </w:rPr>
              <w:t>工作安全帽、防護手套、口罩</w:t>
            </w:r>
            <w:r w:rsidRPr="0000551F">
              <w:rPr>
                <w:rFonts w:ascii="標楷體" w:eastAsia="標楷體" w:hAnsi="標楷體" w:cs="Times New Roman"/>
                <w:szCs w:val="24"/>
              </w:rPr>
              <w:t>…</w:t>
            </w:r>
            <w:r w:rsidRPr="0000551F">
              <w:rPr>
                <w:rFonts w:ascii="標楷體" w:eastAsia="標楷體" w:hAnsi="標楷體" w:cs="Times New Roman" w:hint="eastAsia"/>
                <w:szCs w:val="24"/>
              </w:rPr>
              <w:t>等防護裝備，以確保工作安全。</w:t>
            </w:r>
          </w:p>
          <w:p w:rsidR="004E7EC5" w:rsidRPr="0000551F" w:rsidRDefault="004E7EC5" w:rsidP="00921619">
            <w:pPr>
              <w:spacing w:line="360" w:lineRule="exact"/>
              <w:ind w:leftChars="464" w:left="1288" w:hangingChars="150" w:hanging="360"/>
              <w:rPr>
                <w:rFonts w:ascii="標楷體" w:eastAsia="標楷體" w:hAnsi="標楷體" w:cs="Times New Roman"/>
                <w:szCs w:val="24"/>
              </w:rPr>
            </w:pPr>
            <w:r w:rsidRPr="0000551F">
              <w:rPr>
                <w:rFonts w:ascii="標楷體" w:eastAsia="標楷體" w:hAnsi="標楷體" w:cs="Times New Roman" w:hint="eastAsia"/>
                <w:szCs w:val="24"/>
              </w:rPr>
              <w:t>5、作業時駕駛室兩邊車窗開啟20公分</w:t>
            </w:r>
            <w:proofErr w:type="gramStart"/>
            <w:r w:rsidRPr="0000551F">
              <w:rPr>
                <w:rFonts w:ascii="標楷體" w:eastAsia="標楷體" w:hAnsi="標楷體" w:cs="Times New Roman" w:hint="eastAsia"/>
                <w:szCs w:val="24"/>
              </w:rPr>
              <w:t>窗隙，</w:t>
            </w:r>
            <w:proofErr w:type="gramEnd"/>
            <w:r w:rsidRPr="0000551F">
              <w:rPr>
                <w:rFonts w:ascii="標楷體" w:eastAsia="標楷體" w:hAnsi="標楷體" w:cs="Times New Roman" w:hint="eastAsia"/>
                <w:szCs w:val="24"/>
              </w:rPr>
              <w:t>讓駕駛能聽到隨車人員喊話，以維作業安全，並應打開警示燈或工作燈，且行車應放慢車速及依實際載重、路面與天候狀況行駛。</w:t>
            </w:r>
          </w:p>
          <w:p w:rsidR="004E7EC5" w:rsidRPr="0000551F" w:rsidRDefault="004E7EC5" w:rsidP="00921619">
            <w:pPr>
              <w:spacing w:line="360" w:lineRule="exact"/>
              <w:ind w:leftChars="467" w:left="1294" w:hangingChars="150" w:hanging="360"/>
              <w:rPr>
                <w:rFonts w:ascii="標楷體" w:eastAsia="標楷體" w:hAnsi="標楷體" w:cs="Times New Roman"/>
                <w:szCs w:val="24"/>
              </w:rPr>
            </w:pPr>
            <w:r w:rsidRPr="0000551F">
              <w:rPr>
                <w:rFonts w:ascii="標楷體" w:eastAsia="標楷體" w:hAnsi="標楷體" w:cs="Times New Roman" w:hint="eastAsia"/>
                <w:szCs w:val="24"/>
              </w:rPr>
              <w:t>6、車輛行駛中應保持安全間隔距離，並禁止不當超車或逆向行駛、停靠，作業中如須倒車，應由隨車人員指揮引導並依交通規則注意安全。</w:t>
            </w:r>
          </w:p>
          <w:p w:rsidR="004E7EC5" w:rsidRPr="0000551F" w:rsidRDefault="004E7EC5" w:rsidP="00921619">
            <w:pPr>
              <w:spacing w:line="360" w:lineRule="exact"/>
              <w:ind w:leftChars="464" w:left="1288" w:hangingChars="150" w:hanging="360"/>
              <w:rPr>
                <w:rFonts w:ascii="標楷體" w:eastAsia="標楷體" w:hAnsi="標楷體" w:cs="Times New Roman"/>
                <w:szCs w:val="24"/>
              </w:rPr>
            </w:pPr>
            <w:r w:rsidRPr="0000551F">
              <w:rPr>
                <w:rFonts w:ascii="標楷體" w:eastAsia="標楷體" w:hAnsi="標楷體" w:cs="Times New Roman" w:hint="eastAsia"/>
                <w:szCs w:val="24"/>
              </w:rPr>
              <w:t>7、如定點無法停靠，應以最近定點安全處停靠為原則。</w:t>
            </w:r>
          </w:p>
          <w:p w:rsidR="004E7EC5" w:rsidRPr="0000551F" w:rsidRDefault="004E7EC5" w:rsidP="00921619">
            <w:pPr>
              <w:spacing w:line="360" w:lineRule="exact"/>
              <w:ind w:leftChars="464" w:left="1288" w:hangingChars="150" w:hanging="360"/>
              <w:rPr>
                <w:rFonts w:ascii="標楷體" w:eastAsia="標楷體" w:hAnsi="標楷體" w:cs="Times New Roman"/>
                <w:szCs w:val="24"/>
              </w:rPr>
            </w:pPr>
            <w:r w:rsidRPr="0000551F">
              <w:rPr>
                <w:rFonts w:ascii="標楷體" w:eastAsia="標楷體" w:hAnsi="標楷體" w:cs="Times New Roman" w:hint="eastAsia"/>
                <w:szCs w:val="24"/>
              </w:rPr>
              <w:t>8、出勤後應按指定路線沿線清運垃圾及資源回收物，若遇有阻礙或垃圾及回收物掉落、不可抗拒等因素，除做適當處理外，工作完成後返回隊部，應報告主管人員核備。</w:t>
            </w:r>
          </w:p>
          <w:p w:rsidR="004E7EC5" w:rsidRPr="0000551F" w:rsidRDefault="004E7EC5" w:rsidP="00921619">
            <w:pPr>
              <w:spacing w:line="360" w:lineRule="exact"/>
              <w:ind w:leftChars="467" w:left="1294" w:hangingChars="150" w:hanging="360"/>
              <w:rPr>
                <w:rFonts w:ascii="標楷體" w:eastAsia="標楷體" w:hAnsi="標楷體" w:cs="Times New Roman"/>
                <w:szCs w:val="24"/>
              </w:rPr>
            </w:pPr>
            <w:r w:rsidRPr="0000551F">
              <w:rPr>
                <w:rFonts w:ascii="標楷體" w:eastAsia="標楷體" w:hAnsi="標楷體" w:cs="Times New Roman" w:hint="eastAsia"/>
                <w:szCs w:val="24"/>
              </w:rPr>
              <w:t>9、清運垃圾、資源回收物途中，於停車、起動時，應隨時注意自身、老弱婦孺及四周安全。</w:t>
            </w:r>
          </w:p>
          <w:p w:rsidR="004E7EC5" w:rsidRPr="0000551F" w:rsidRDefault="004E7EC5" w:rsidP="00921619">
            <w:pPr>
              <w:tabs>
                <w:tab w:val="left" w:pos="3060"/>
              </w:tabs>
              <w:spacing w:line="360" w:lineRule="exact"/>
              <w:ind w:leftChars="421" w:left="1322" w:hangingChars="200" w:hanging="480"/>
              <w:rPr>
                <w:rFonts w:ascii="標楷體" w:eastAsia="標楷體" w:hAnsi="標楷體" w:cs="Times New Roman"/>
                <w:szCs w:val="24"/>
              </w:rPr>
            </w:pPr>
            <w:r w:rsidRPr="0000551F">
              <w:rPr>
                <w:rFonts w:ascii="標楷體" w:eastAsia="標楷體" w:hAnsi="標楷體" w:cs="Times New Roman" w:hint="eastAsia"/>
                <w:szCs w:val="24"/>
              </w:rPr>
              <w:t>10、行進時應注意廣告招牌、違建物、鐵棚架、電線等及其他意外之預防。</w:t>
            </w:r>
          </w:p>
          <w:p w:rsidR="004E7EC5" w:rsidRPr="0000551F" w:rsidRDefault="004E7EC5" w:rsidP="00921619">
            <w:pPr>
              <w:tabs>
                <w:tab w:val="left" w:pos="3060"/>
              </w:tabs>
              <w:spacing w:line="360" w:lineRule="exact"/>
              <w:ind w:leftChars="421" w:left="1322" w:hangingChars="200" w:hanging="480"/>
              <w:rPr>
                <w:rFonts w:ascii="標楷體" w:eastAsia="標楷體" w:hAnsi="標楷體" w:cs="Times New Roman"/>
                <w:szCs w:val="24"/>
              </w:rPr>
            </w:pPr>
            <w:r w:rsidRPr="0000551F">
              <w:rPr>
                <w:rFonts w:ascii="標楷體" w:eastAsia="標楷體" w:hAnsi="標楷體" w:cs="Times New Roman" w:hint="eastAsia"/>
                <w:szCs w:val="24"/>
              </w:rPr>
              <w:t>11、清運作業時應採取必要措施，以防止垃圾或</w:t>
            </w:r>
            <w:proofErr w:type="gramStart"/>
            <w:r w:rsidRPr="0000551F">
              <w:rPr>
                <w:rFonts w:ascii="標楷體" w:eastAsia="標楷體" w:hAnsi="標楷體" w:cs="Times New Roman" w:hint="eastAsia"/>
                <w:szCs w:val="24"/>
              </w:rPr>
              <w:t>回收物飛散</w:t>
            </w:r>
            <w:proofErr w:type="gramEnd"/>
            <w:r w:rsidRPr="0000551F">
              <w:rPr>
                <w:rFonts w:ascii="標楷體" w:eastAsia="標楷體" w:hAnsi="標楷體" w:cs="Times New Roman" w:hint="eastAsia"/>
                <w:szCs w:val="24"/>
              </w:rPr>
              <w:t>、</w:t>
            </w:r>
            <w:proofErr w:type="gramStart"/>
            <w:r w:rsidRPr="0000551F">
              <w:rPr>
                <w:rFonts w:ascii="標楷體" w:eastAsia="標楷體" w:hAnsi="標楷體" w:cs="Times New Roman" w:hint="eastAsia"/>
                <w:szCs w:val="24"/>
              </w:rPr>
              <w:t>濺落</w:t>
            </w:r>
            <w:proofErr w:type="gramEnd"/>
            <w:r w:rsidRPr="0000551F">
              <w:rPr>
                <w:rFonts w:ascii="標楷體" w:eastAsia="標楷體" w:hAnsi="標楷體" w:cs="Times New Roman" w:hint="eastAsia"/>
                <w:szCs w:val="24"/>
              </w:rPr>
              <w:t>、溢滿等污染環境之情事發生。</w:t>
            </w:r>
          </w:p>
          <w:p w:rsidR="004E7EC5" w:rsidRPr="0000551F" w:rsidRDefault="004E7EC5" w:rsidP="00921619">
            <w:pPr>
              <w:tabs>
                <w:tab w:val="left" w:pos="3060"/>
              </w:tabs>
              <w:spacing w:line="360" w:lineRule="exact"/>
              <w:ind w:leftChars="421" w:left="1322" w:hangingChars="200" w:hanging="480"/>
              <w:rPr>
                <w:rFonts w:ascii="標楷體" w:eastAsia="標楷體" w:hAnsi="標楷體" w:cs="Times New Roman"/>
                <w:szCs w:val="24"/>
              </w:rPr>
            </w:pPr>
            <w:r w:rsidRPr="0000551F">
              <w:rPr>
                <w:rFonts w:ascii="標楷體" w:eastAsia="標楷體" w:hAnsi="標楷體" w:cs="Times New Roman" w:hint="eastAsia"/>
                <w:szCs w:val="24"/>
              </w:rPr>
              <w:t>12、垃圾及回收</w:t>
            </w:r>
            <w:proofErr w:type="gramStart"/>
            <w:r w:rsidRPr="0000551F">
              <w:rPr>
                <w:rFonts w:ascii="標楷體" w:eastAsia="標楷體" w:hAnsi="標楷體" w:cs="Times New Roman" w:hint="eastAsia"/>
                <w:szCs w:val="24"/>
              </w:rPr>
              <w:t>物收滿或</w:t>
            </w:r>
            <w:proofErr w:type="gramEnd"/>
            <w:r w:rsidRPr="0000551F">
              <w:rPr>
                <w:rFonts w:ascii="標楷體" w:eastAsia="標楷體" w:hAnsi="標楷體" w:cs="Times New Roman" w:hint="eastAsia"/>
                <w:szCs w:val="24"/>
              </w:rPr>
              <w:t>清運完畢後，垃圾車</w:t>
            </w:r>
            <w:proofErr w:type="gramStart"/>
            <w:r w:rsidRPr="0000551F">
              <w:rPr>
                <w:rFonts w:ascii="標楷體" w:eastAsia="標楷體" w:hAnsi="標楷體" w:cs="Times New Roman" w:hint="eastAsia"/>
                <w:szCs w:val="24"/>
              </w:rPr>
              <w:t>收集槽應蓋</w:t>
            </w:r>
            <w:proofErr w:type="gramEnd"/>
            <w:r w:rsidRPr="0000551F">
              <w:rPr>
                <w:rFonts w:ascii="標楷體" w:eastAsia="標楷體" w:hAnsi="標楷體" w:cs="Times New Roman" w:hint="eastAsia"/>
                <w:szCs w:val="24"/>
              </w:rPr>
              <w:t>妥、回收物應做覆蓋防護，踏板、開關等需作安全檢查。</w:t>
            </w:r>
          </w:p>
          <w:p w:rsidR="004E7EC5" w:rsidRPr="0000551F" w:rsidRDefault="004E7EC5" w:rsidP="00921619">
            <w:pPr>
              <w:tabs>
                <w:tab w:val="left" w:pos="3060"/>
              </w:tabs>
              <w:spacing w:line="360" w:lineRule="exact"/>
              <w:ind w:leftChars="409" w:left="1298" w:hangingChars="200" w:hanging="480"/>
              <w:rPr>
                <w:rFonts w:ascii="標楷體" w:eastAsia="標楷體" w:hAnsi="標楷體" w:cs="Times New Roman"/>
                <w:szCs w:val="24"/>
              </w:rPr>
            </w:pPr>
            <w:r w:rsidRPr="0000551F">
              <w:rPr>
                <w:rFonts w:ascii="標楷體" w:eastAsia="標楷體" w:hAnsi="標楷體" w:cs="Times New Roman" w:hint="eastAsia"/>
                <w:szCs w:val="24"/>
              </w:rPr>
              <w:t>13、至焚化廠或資源回收分類貯存場傾倒時，除應遵守工作人員指揮外，並需注意突發狀況及安全事宜。</w:t>
            </w:r>
          </w:p>
          <w:p w:rsidR="004E7EC5" w:rsidRPr="0000551F" w:rsidRDefault="004E7EC5" w:rsidP="00DF34E5">
            <w:pPr>
              <w:tabs>
                <w:tab w:val="left" w:pos="3060"/>
              </w:tabs>
              <w:spacing w:line="360" w:lineRule="exact"/>
              <w:ind w:firstLineChars="400" w:firstLine="960"/>
              <w:rPr>
                <w:rFonts w:ascii="標楷體" w:eastAsia="標楷體" w:hAnsi="標楷體" w:cs="Times New Roman"/>
                <w:szCs w:val="24"/>
              </w:rPr>
            </w:pPr>
            <w:r w:rsidRPr="0000551F">
              <w:rPr>
                <w:rFonts w:ascii="標楷體" w:eastAsia="標楷體" w:hAnsi="標楷體" w:cs="Times New Roman" w:hint="eastAsia"/>
                <w:szCs w:val="24"/>
              </w:rPr>
              <w:t>14、工作完畢，須督導清洗全車清潔，維護車身整潔。</w:t>
            </w:r>
          </w:p>
          <w:p w:rsidR="004E7EC5" w:rsidRPr="0000551F" w:rsidRDefault="004E7EC5" w:rsidP="00921619">
            <w:pPr>
              <w:tabs>
                <w:tab w:val="left" w:pos="3060"/>
              </w:tabs>
              <w:spacing w:line="360" w:lineRule="exact"/>
              <w:ind w:leftChars="421" w:left="1322" w:hangingChars="200" w:hanging="480"/>
              <w:rPr>
                <w:rFonts w:ascii="標楷體" w:eastAsia="標楷體" w:hAnsi="標楷體" w:cs="Times New Roman"/>
                <w:szCs w:val="24"/>
              </w:rPr>
            </w:pPr>
            <w:r w:rsidRPr="0000551F">
              <w:rPr>
                <w:rFonts w:ascii="標楷體" w:eastAsia="標楷體" w:hAnsi="標楷體" w:cs="Times New Roman" w:hint="eastAsia"/>
                <w:szCs w:val="24"/>
              </w:rPr>
              <w:t>15、特定公差須接受主管人員指揮。</w:t>
            </w:r>
          </w:p>
          <w:p w:rsidR="004E7EC5" w:rsidRPr="0000551F" w:rsidRDefault="004E7EC5" w:rsidP="00921619">
            <w:pPr>
              <w:tabs>
                <w:tab w:val="left" w:pos="3060"/>
              </w:tabs>
              <w:spacing w:line="360" w:lineRule="exact"/>
              <w:ind w:leftChars="421" w:left="1322" w:hangingChars="200" w:hanging="480"/>
              <w:rPr>
                <w:rFonts w:ascii="標楷體" w:eastAsia="標楷體" w:hAnsi="標楷體" w:cs="Times New Roman"/>
                <w:szCs w:val="24"/>
              </w:rPr>
            </w:pPr>
            <w:r w:rsidRPr="0000551F">
              <w:rPr>
                <w:rFonts w:ascii="標楷體" w:eastAsia="標楷體" w:hAnsi="標楷體" w:cs="Times New Roman" w:hint="eastAsia"/>
                <w:szCs w:val="24"/>
              </w:rPr>
              <w:t>16、收集容量不得超過95%，運送至處理廠（焚化廠、掩埋場）或分類場</w:t>
            </w:r>
            <w:proofErr w:type="gramStart"/>
            <w:r w:rsidRPr="0000551F">
              <w:rPr>
                <w:rFonts w:ascii="標楷體" w:eastAsia="標楷體" w:hAnsi="標楷體" w:cs="Times New Roman" w:hint="eastAsia"/>
                <w:szCs w:val="24"/>
              </w:rPr>
              <w:t>進行卸運時</w:t>
            </w:r>
            <w:proofErr w:type="gramEnd"/>
            <w:r w:rsidRPr="0000551F">
              <w:rPr>
                <w:rFonts w:ascii="標楷體" w:eastAsia="標楷體" w:hAnsi="標楷體" w:cs="Times New Roman" w:hint="eastAsia"/>
                <w:szCs w:val="24"/>
              </w:rPr>
              <w:t>，需依進場管理規範相關程序作業。</w:t>
            </w:r>
          </w:p>
          <w:p w:rsidR="004E7EC5" w:rsidRPr="0000551F" w:rsidRDefault="004E7EC5" w:rsidP="00DF34E5">
            <w:pPr>
              <w:spacing w:line="360" w:lineRule="exact"/>
              <w:ind w:firstLineChars="100" w:firstLine="240"/>
              <w:rPr>
                <w:rFonts w:ascii="標楷體" w:eastAsia="標楷體" w:hAnsi="標楷體" w:cs="Times New Roman"/>
                <w:szCs w:val="24"/>
              </w:rPr>
            </w:pPr>
            <w:r w:rsidRPr="0000551F">
              <w:rPr>
                <w:rFonts w:ascii="標楷體" w:eastAsia="標楷體" w:hAnsi="標楷體" w:cs="Times New Roman" w:hint="eastAsia"/>
                <w:szCs w:val="24"/>
              </w:rPr>
              <w:t>（二）隨車人員</w:t>
            </w:r>
          </w:p>
          <w:p w:rsidR="004E7EC5" w:rsidRPr="0000551F" w:rsidRDefault="004D5DFD" w:rsidP="004E7EC5">
            <w:pPr>
              <w:spacing w:line="360" w:lineRule="exact"/>
              <w:rPr>
                <w:rFonts w:ascii="標楷體" w:eastAsia="標楷體" w:hAnsi="標楷體" w:cs="Times New Roman"/>
                <w:szCs w:val="24"/>
              </w:rPr>
            </w:pPr>
            <w:r>
              <w:rPr>
                <w:rFonts w:ascii="標楷體" w:eastAsia="標楷體" w:hAnsi="標楷體" w:cs="Times New Roman" w:hint="eastAsia"/>
                <w:szCs w:val="24"/>
              </w:rPr>
              <w:t xml:space="preserve">　　　</w:t>
            </w:r>
            <w:r w:rsidR="004E7EC5" w:rsidRPr="0000551F">
              <w:rPr>
                <w:rFonts w:ascii="標楷體" w:eastAsia="標楷體" w:hAnsi="標楷體" w:cs="Times New Roman" w:hint="eastAsia"/>
                <w:szCs w:val="24"/>
              </w:rPr>
              <w:t>1、出車前協助</w:t>
            </w:r>
            <w:proofErr w:type="gramStart"/>
            <w:r w:rsidR="004E7EC5" w:rsidRPr="0000551F">
              <w:rPr>
                <w:rFonts w:ascii="標楷體" w:eastAsia="標楷體" w:hAnsi="標楷體" w:cs="Times New Roman" w:hint="eastAsia"/>
                <w:szCs w:val="24"/>
              </w:rPr>
              <w:t>駕駛做勤前</w:t>
            </w:r>
            <w:proofErr w:type="gramEnd"/>
            <w:r w:rsidR="004E7EC5" w:rsidRPr="0000551F">
              <w:rPr>
                <w:rFonts w:ascii="標楷體" w:eastAsia="標楷體" w:hAnsi="標楷體" w:cs="Times New Roman" w:hint="eastAsia"/>
                <w:szCs w:val="24"/>
              </w:rPr>
              <w:t>各種檢查、安全維護工作。</w:t>
            </w:r>
          </w:p>
          <w:p w:rsidR="004E7EC5" w:rsidRDefault="004D5DFD" w:rsidP="00DF34E5">
            <w:pPr>
              <w:spacing w:line="360" w:lineRule="exact"/>
              <w:ind w:left="1320" w:hangingChars="550" w:hanging="1320"/>
              <w:rPr>
                <w:rFonts w:ascii="標楷體" w:eastAsia="標楷體" w:hAnsi="標楷體" w:cs="Times New Roman"/>
                <w:szCs w:val="24"/>
              </w:rPr>
            </w:pPr>
            <w:r>
              <w:rPr>
                <w:rFonts w:ascii="標楷體" w:eastAsia="標楷體" w:hAnsi="標楷體" w:cs="Times New Roman" w:hint="eastAsia"/>
                <w:szCs w:val="24"/>
              </w:rPr>
              <w:t xml:space="preserve">　　　</w:t>
            </w:r>
            <w:r w:rsidR="004E7EC5" w:rsidRPr="0000551F">
              <w:rPr>
                <w:rFonts w:ascii="標楷體" w:eastAsia="標楷體" w:hAnsi="標楷體" w:cs="Times New Roman" w:hint="eastAsia"/>
                <w:szCs w:val="24"/>
              </w:rPr>
              <w:t>2、車輛行進間協助駕駛注意後方來車、轉彎及倒車指揮以策安全。</w:t>
            </w:r>
          </w:p>
          <w:p w:rsidR="004E7EC5" w:rsidRPr="0000551F" w:rsidRDefault="004D5DFD" w:rsidP="00921619">
            <w:pPr>
              <w:spacing w:line="360" w:lineRule="exact"/>
              <w:ind w:leftChars="283" w:left="1046" w:hangingChars="200" w:hanging="480"/>
              <w:rPr>
                <w:rFonts w:ascii="標楷體" w:eastAsia="標楷體" w:hAnsi="標楷體" w:cs="Times New Roman"/>
                <w:szCs w:val="24"/>
              </w:rPr>
            </w:pPr>
            <w:r>
              <w:rPr>
                <w:rFonts w:ascii="標楷體" w:eastAsia="標楷體" w:hAnsi="標楷體" w:cs="Times New Roman" w:hint="eastAsia"/>
                <w:szCs w:val="24"/>
              </w:rPr>
              <w:t xml:space="preserve"> </w:t>
            </w:r>
            <w:r w:rsidR="004E7EC5" w:rsidRPr="0000551F">
              <w:rPr>
                <w:rFonts w:ascii="標楷體" w:eastAsia="標楷體" w:hAnsi="標楷體" w:cs="Times New Roman" w:hint="eastAsia"/>
                <w:szCs w:val="24"/>
              </w:rPr>
              <w:t>3、工作中應穿著反光背心、工作安全帽、防護手套與</w:t>
            </w:r>
            <w:proofErr w:type="gramStart"/>
            <w:r w:rsidR="004E7EC5" w:rsidRPr="0000551F">
              <w:rPr>
                <w:rFonts w:ascii="標楷體" w:eastAsia="標楷體" w:hAnsi="標楷體" w:cs="Times New Roman" w:hint="eastAsia"/>
                <w:szCs w:val="24"/>
              </w:rPr>
              <w:t>安全鞋</w:t>
            </w:r>
            <w:proofErr w:type="gramEnd"/>
            <w:r w:rsidR="004E7EC5" w:rsidRPr="0000551F">
              <w:rPr>
                <w:rFonts w:ascii="標楷體" w:eastAsia="標楷體" w:hAnsi="標楷體" w:cs="Times New Roman" w:hint="eastAsia"/>
                <w:szCs w:val="24"/>
              </w:rPr>
              <w:t>、口罩</w:t>
            </w:r>
            <w:r w:rsidR="004E7EC5" w:rsidRPr="0000551F">
              <w:rPr>
                <w:rFonts w:ascii="標楷體" w:eastAsia="標楷體" w:hAnsi="標楷體" w:cs="Times New Roman"/>
                <w:szCs w:val="24"/>
              </w:rPr>
              <w:t>…</w:t>
            </w:r>
            <w:r w:rsidR="004E7EC5" w:rsidRPr="0000551F">
              <w:rPr>
                <w:rFonts w:ascii="標楷體" w:eastAsia="標楷體" w:hAnsi="標楷體" w:cs="Times New Roman" w:hint="eastAsia"/>
                <w:szCs w:val="24"/>
              </w:rPr>
              <w:lastRenderedPageBreak/>
              <w:t>等防護裝備，以確保工作安全。</w:t>
            </w:r>
          </w:p>
          <w:p w:rsidR="004D5DFD" w:rsidRDefault="004D5DFD" w:rsidP="00921619">
            <w:pPr>
              <w:spacing w:line="360" w:lineRule="exact"/>
              <w:ind w:leftChars="283" w:left="1046" w:hangingChars="200" w:hanging="480"/>
              <w:rPr>
                <w:rFonts w:ascii="標楷體" w:eastAsia="標楷體" w:hAnsi="標楷體" w:cs="Times New Roman"/>
                <w:szCs w:val="24"/>
              </w:rPr>
            </w:pPr>
            <w:r>
              <w:rPr>
                <w:rFonts w:ascii="標楷體" w:eastAsia="標楷體" w:hAnsi="標楷體" w:cs="Times New Roman" w:hint="eastAsia"/>
                <w:szCs w:val="24"/>
              </w:rPr>
              <w:t xml:space="preserve"> </w:t>
            </w:r>
            <w:r w:rsidR="004E7EC5" w:rsidRPr="0000551F">
              <w:rPr>
                <w:rFonts w:ascii="標楷體" w:eastAsia="標楷體" w:hAnsi="標楷體" w:cs="Times New Roman" w:hint="eastAsia"/>
                <w:szCs w:val="24"/>
              </w:rPr>
              <w:t>4、發現地面或回收車上有</w:t>
            </w:r>
            <w:proofErr w:type="gramStart"/>
            <w:r w:rsidR="004E7EC5" w:rsidRPr="0000551F">
              <w:rPr>
                <w:rFonts w:ascii="標楷體" w:eastAsia="標楷體" w:hAnsi="標楷體" w:cs="Times New Roman" w:hint="eastAsia"/>
                <w:szCs w:val="24"/>
              </w:rPr>
              <w:t>滾滑或濕滑易</w:t>
            </w:r>
            <w:proofErr w:type="gramEnd"/>
            <w:r w:rsidR="004E7EC5" w:rsidRPr="0000551F">
              <w:rPr>
                <w:rFonts w:ascii="標楷體" w:eastAsia="標楷體" w:hAnsi="標楷體" w:cs="Times New Roman" w:hint="eastAsia"/>
                <w:szCs w:val="24"/>
              </w:rPr>
              <w:t>使人跌倒受傷之物，應予撿拾清除。</w:t>
            </w:r>
          </w:p>
          <w:p w:rsidR="004D5DFD" w:rsidRDefault="004E7EC5" w:rsidP="00921619">
            <w:pPr>
              <w:spacing w:line="360" w:lineRule="exact"/>
              <w:ind w:leftChars="350" w:left="1060" w:hangingChars="150" w:hanging="360"/>
              <w:rPr>
                <w:rFonts w:ascii="標楷體" w:eastAsia="標楷體" w:hAnsi="標楷體" w:cs="Times New Roman"/>
                <w:szCs w:val="24"/>
              </w:rPr>
            </w:pPr>
            <w:r w:rsidRPr="0000551F">
              <w:rPr>
                <w:rFonts w:ascii="標楷體" w:eastAsia="標楷體" w:hAnsi="標楷體" w:cs="Times New Roman" w:hint="eastAsia"/>
                <w:szCs w:val="24"/>
              </w:rPr>
              <w:t>5、收運行</w:t>
            </w:r>
            <w:proofErr w:type="gramStart"/>
            <w:r w:rsidRPr="0000551F">
              <w:rPr>
                <w:rFonts w:ascii="標楷體" w:eastAsia="標楷體" w:hAnsi="標楷體" w:cs="Times New Roman" w:hint="eastAsia"/>
                <w:szCs w:val="24"/>
              </w:rPr>
              <w:t>進間需注意</w:t>
            </w:r>
            <w:proofErr w:type="gramEnd"/>
            <w:r w:rsidRPr="0000551F">
              <w:rPr>
                <w:rFonts w:ascii="標楷體" w:eastAsia="標楷體" w:hAnsi="標楷體" w:cs="Times New Roman" w:hint="eastAsia"/>
                <w:szCs w:val="24"/>
              </w:rPr>
              <w:t>建築突出物或</w:t>
            </w:r>
            <w:proofErr w:type="gramStart"/>
            <w:r w:rsidRPr="0000551F">
              <w:rPr>
                <w:rFonts w:ascii="標楷體" w:eastAsia="標楷體" w:hAnsi="標楷體" w:cs="Times New Roman" w:hint="eastAsia"/>
                <w:szCs w:val="24"/>
              </w:rPr>
              <w:t>飛掉物</w:t>
            </w:r>
            <w:proofErr w:type="gramEnd"/>
            <w:r w:rsidRPr="0000551F">
              <w:rPr>
                <w:rFonts w:ascii="標楷體" w:eastAsia="標楷體" w:hAnsi="標楷體" w:cs="Times New Roman" w:hint="eastAsia"/>
                <w:szCs w:val="24"/>
              </w:rPr>
              <w:t>，並不得站立於車頂以防緊急剎車時翻落車下發生意外。</w:t>
            </w:r>
          </w:p>
          <w:p w:rsidR="004D5DFD" w:rsidRDefault="004E7EC5" w:rsidP="00921619">
            <w:pPr>
              <w:spacing w:line="360" w:lineRule="exact"/>
              <w:ind w:leftChars="350" w:left="1060" w:hangingChars="150" w:hanging="360"/>
              <w:rPr>
                <w:rFonts w:ascii="標楷體" w:eastAsia="標楷體" w:hAnsi="標楷體" w:cs="Times New Roman"/>
                <w:szCs w:val="24"/>
              </w:rPr>
            </w:pPr>
            <w:r w:rsidRPr="0000551F">
              <w:rPr>
                <w:rFonts w:ascii="標楷體" w:eastAsia="標楷體" w:hAnsi="標楷體" w:cs="Times New Roman" w:hint="eastAsia"/>
                <w:szCs w:val="24"/>
              </w:rPr>
              <w:t>6、注意垃圾包中有無危險物品，如燈管、針筒、化學物品或槍械管制品等，若發現具有腐蝕性、爆炸性、有害廢棄物等，退回請民眾妥善貯存聯絡相關單位清運。</w:t>
            </w:r>
          </w:p>
          <w:p w:rsidR="004D5DFD" w:rsidRDefault="004E7EC5" w:rsidP="00921619">
            <w:pPr>
              <w:spacing w:line="360" w:lineRule="exact"/>
              <w:ind w:leftChars="350" w:left="1060" w:hangingChars="150" w:hanging="360"/>
              <w:rPr>
                <w:rFonts w:ascii="標楷體" w:eastAsia="標楷體" w:hAnsi="標楷體" w:cs="Times New Roman"/>
                <w:szCs w:val="24"/>
              </w:rPr>
            </w:pPr>
            <w:r w:rsidRPr="0000551F">
              <w:rPr>
                <w:rFonts w:ascii="標楷體" w:eastAsia="標楷體" w:hAnsi="標楷體" w:cs="Times New Roman" w:hint="eastAsia"/>
                <w:szCs w:val="24"/>
              </w:rPr>
              <w:t>7、收集作業中，作業人員站立於投入口兩側，協助民眾丟包及</w:t>
            </w:r>
            <w:proofErr w:type="gramStart"/>
            <w:r w:rsidRPr="0000551F">
              <w:rPr>
                <w:rFonts w:ascii="標楷體" w:eastAsia="標楷體" w:hAnsi="標楷體" w:cs="Times New Roman" w:hint="eastAsia"/>
                <w:szCs w:val="24"/>
              </w:rPr>
              <w:t>目視非一般性</w:t>
            </w:r>
            <w:proofErr w:type="gramEnd"/>
            <w:r w:rsidRPr="0000551F">
              <w:rPr>
                <w:rFonts w:ascii="標楷體" w:eastAsia="標楷體" w:hAnsi="標楷體" w:cs="Times New Roman" w:hint="eastAsia"/>
                <w:szCs w:val="24"/>
              </w:rPr>
              <w:t>垃圾進入。</w:t>
            </w:r>
          </w:p>
          <w:p w:rsidR="004D5DFD" w:rsidRDefault="004E7EC5" w:rsidP="00921619">
            <w:pPr>
              <w:spacing w:line="360" w:lineRule="exact"/>
              <w:ind w:leftChars="350" w:left="1060" w:hangingChars="150" w:hanging="360"/>
              <w:rPr>
                <w:rFonts w:ascii="標楷體" w:eastAsia="標楷體" w:hAnsi="標楷體" w:cs="Times New Roman"/>
                <w:szCs w:val="24"/>
              </w:rPr>
            </w:pPr>
            <w:r w:rsidRPr="0000551F">
              <w:rPr>
                <w:rFonts w:ascii="標楷體" w:eastAsia="標楷體" w:hAnsi="標楷體" w:cs="Times New Roman" w:hint="eastAsia"/>
                <w:szCs w:val="24"/>
              </w:rPr>
              <w:t>8、工作中應協助老弱婦孺，並注意其安全。</w:t>
            </w:r>
          </w:p>
          <w:p w:rsidR="004D5DFD" w:rsidRDefault="004E7EC5" w:rsidP="00921619">
            <w:pPr>
              <w:spacing w:line="360" w:lineRule="exact"/>
              <w:ind w:leftChars="350" w:left="1060" w:hangingChars="150" w:hanging="360"/>
              <w:rPr>
                <w:rFonts w:ascii="標楷體" w:eastAsia="標楷體" w:hAnsi="標楷體" w:cs="Times New Roman"/>
                <w:szCs w:val="24"/>
              </w:rPr>
            </w:pPr>
            <w:r w:rsidRPr="0000551F">
              <w:rPr>
                <w:rFonts w:ascii="標楷體" w:eastAsia="標楷體" w:hAnsi="標楷體" w:cs="Times New Roman" w:hint="eastAsia"/>
                <w:szCs w:val="24"/>
              </w:rPr>
              <w:t>9、工作中對住戶態度應和藹可親，收運時因故時間、路線改變或遇有特殊狀況被詢問時，應詳予說明，如必要時應交由駕駛處</w:t>
            </w:r>
          </w:p>
          <w:p w:rsidR="004E7EC5" w:rsidRPr="0000551F" w:rsidRDefault="004E7EC5" w:rsidP="00921619">
            <w:pPr>
              <w:spacing w:line="360" w:lineRule="exact"/>
              <w:ind w:leftChars="350" w:left="1060" w:hangingChars="150" w:hanging="360"/>
              <w:rPr>
                <w:rFonts w:ascii="標楷體" w:eastAsia="標楷體" w:hAnsi="標楷體" w:cs="Times New Roman"/>
                <w:szCs w:val="24"/>
              </w:rPr>
            </w:pPr>
            <w:r w:rsidRPr="0000551F">
              <w:rPr>
                <w:rFonts w:ascii="標楷體" w:eastAsia="標楷體" w:hAnsi="標楷體" w:cs="Times New Roman" w:hint="eastAsia"/>
                <w:szCs w:val="24"/>
              </w:rPr>
              <w:t>10、操作尾</w:t>
            </w:r>
            <w:proofErr w:type="gramStart"/>
            <w:r w:rsidRPr="0000551F">
              <w:rPr>
                <w:rFonts w:ascii="標楷體" w:eastAsia="標楷體" w:hAnsi="標楷體" w:cs="Times New Roman" w:hint="eastAsia"/>
                <w:szCs w:val="24"/>
              </w:rPr>
              <w:t>斗</w:t>
            </w:r>
            <w:proofErr w:type="gramEnd"/>
            <w:r w:rsidRPr="0000551F">
              <w:rPr>
                <w:rFonts w:ascii="標楷體" w:eastAsia="標楷體" w:hAnsi="標楷體" w:cs="Times New Roman" w:hint="eastAsia"/>
                <w:szCs w:val="24"/>
              </w:rPr>
              <w:t>升降設備時，應先巡視車輛四周及車底是否有人、動物或其他物品，確認完畢後才可操作。</w:t>
            </w:r>
          </w:p>
          <w:p w:rsidR="004E7EC5" w:rsidRPr="0000551F" w:rsidRDefault="004E7EC5" w:rsidP="00921619">
            <w:pPr>
              <w:spacing w:line="360" w:lineRule="exact"/>
              <w:ind w:leftChars="350" w:left="1180" w:hangingChars="200" w:hanging="480"/>
              <w:rPr>
                <w:rFonts w:ascii="標楷體" w:eastAsia="標楷體" w:hAnsi="標楷體" w:cs="Times New Roman"/>
                <w:szCs w:val="24"/>
              </w:rPr>
            </w:pPr>
            <w:r w:rsidRPr="0000551F">
              <w:rPr>
                <w:rFonts w:ascii="標楷體" w:eastAsia="標楷體" w:hAnsi="標楷體" w:cs="Times New Roman" w:hint="eastAsia"/>
                <w:szCs w:val="24"/>
              </w:rPr>
              <w:t>11、回收袋</w:t>
            </w:r>
            <w:proofErr w:type="gramStart"/>
            <w:r w:rsidRPr="0000551F">
              <w:rPr>
                <w:rFonts w:ascii="標楷體" w:eastAsia="標楷體" w:hAnsi="標楷體" w:cs="Times New Roman" w:hint="eastAsia"/>
                <w:szCs w:val="24"/>
              </w:rPr>
              <w:t>或廚餘桶</w:t>
            </w:r>
            <w:proofErr w:type="gramEnd"/>
            <w:r w:rsidRPr="0000551F">
              <w:rPr>
                <w:rFonts w:ascii="標楷體" w:eastAsia="標楷體" w:hAnsi="標楷體" w:cs="Times New Roman" w:hint="eastAsia"/>
                <w:szCs w:val="24"/>
              </w:rPr>
              <w:t>於定點放置地面時及操作升降台時，指揮民眾不得靠近，間隔需60公分以上。</w:t>
            </w:r>
          </w:p>
          <w:p w:rsidR="004E7EC5" w:rsidRPr="0000551F" w:rsidRDefault="004E7EC5" w:rsidP="00921619">
            <w:pPr>
              <w:spacing w:line="360" w:lineRule="exact"/>
              <w:ind w:leftChars="350" w:left="1180" w:hangingChars="200" w:hanging="480"/>
              <w:rPr>
                <w:rFonts w:ascii="標楷體" w:eastAsia="標楷體" w:hAnsi="標楷體" w:cs="Times New Roman"/>
                <w:szCs w:val="24"/>
              </w:rPr>
            </w:pPr>
            <w:r w:rsidRPr="0000551F">
              <w:rPr>
                <w:rFonts w:ascii="標楷體" w:eastAsia="標楷體" w:hAnsi="標楷體" w:cs="Times New Roman" w:hint="eastAsia"/>
                <w:szCs w:val="24"/>
              </w:rPr>
              <w:t>12、作業中如須倒車，應由隨車人員指揮引導並依交通規則注意安全。</w:t>
            </w:r>
          </w:p>
          <w:p w:rsidR="004E7EC5" w:rsidRPr="0000551F" w:rsidRDefault="004E7EC5" w:rsidP="00921619">
            <w:pPr>
              <w:spacing w:line="360" w:lineRule="exact"/>
              <w:ind w:leftChars="350" w:left="1180" w:hangingChars="200" w:hanging="480"/>
              <w:rPr>
                <w:rFonts w:ascii="標楷體" w:eastAsia="標楷體" w:hAnsi="標楷體" w:cs="Times New Roman"/>
                <w:szCs w:val="24"/>
              </w:rPr>
            </w:pPr>
            <w:r w:rsidRPr="0000551F">
              <w:rPr>
                <w:rFonts w:ascii="標楷體" w:eastAsia="標楷體" w:hAnsi="標楷體" w:cs="Times New Roman" w:hint="eastAsia"/>
                <w:szCs w:val="24"/>
              </w:rPr>
              <w:t>13、裝載物品不得超高、超長、超寛或超重，垃圾及回收物收滿或清運完畢後，應負責覆蓋防護，並詳予檢查其他可能掉落傷人之物品後，報請駕駛複檢。</w:t>
            </w:r>
          </w:p>
          <w:p w:rsidR="004E7EC5" w:rsidRPr="0000551F" w:rsidRDefault="004E7EC5" w:rsidP="00921619">
            <w:pPr>
              <w:spacing w:line="360" w:lineRule="exact"/>
              <w:ind w:leftChars="350" w:left="1180" w:hangingChars="200" w:hanging="480"/>
              <w:rPr>
                <w:rFonts w:ascii="標楷體" w:eastAsia="標楷體" w:hAnsi="標楷體" w:cs="Times New Roman"/>
                <w:szCs w:val="24"/>
              </w:rPr>
            </w:pPr>
            <w:r w:rsidRPr="0000551F">
              <w:rPr>
                <w:rFonts w:ascii="標楷體" w:eastAsia="標楷體" w:hAnsi="標楷體" w:cs="Times New Roman" w:hint="eastAsia"/>
                <w:szCs w:val="24"/>
              </w:rPr>
              <w:t>14、清運作業時應採取必要措施，以防止廢棄物飛散、</w:t>
            </w:r>
            <w:proofErr w:type="gramStart"/>
            <w:r w:rsidRPr="0000551F">
              <w:rPr>
                <w:rFonts w:ascii="標楷體" w:eastAsia="標楷體" w:hAnsi="標楷體" w:cs="Times New Roman" w:hint="eastAsia"/>
                <w:szCs w:val="24"/>
              </w:rPr>
              <w:t>濺落</w:t>
            </w:r>
            <w:proofErr w:type="gramEnd"/>
            <w:r w:rsidRPr="0000551F">
              <w:rPr>
                <w:rFonts w:ascii="標楷體" w:eastAsia="標楷體" w:hAnsi="標楷體" w:cs="Times New Roman" w:hint="eastAsia"/>
                <w:szCs w:val="24"/>
              </w:rPr>
              <w:t>、溢滿等污染環境之情事發生，收集作業中應注意垃圾車之收集槽之垃圾量，適時將</w:t>
            </w:r>
            <w:proofErr w:type="gramStart"/>
            <w:r w:rsidRPr="0000551F">
              <w:rPr>
                <w:rFonts w:ascii="標楷體" w:eastAsia="標楷體" w:hAnsi="標楷體" w:cs="Times New Roman" w:hint="eastAsia"/>
                <w:szCs w:val="24"/>
              </w:rPr>
              <w:t>垃圾包壓入</w:t>
            </w:r>
            <w:proofErr w:type="gramEnd"/>
            <w:r w:rsidRPr="0000551F">
              <w:rPr>
                <w:rFonts w:ascii="標楷體" w:eastAsia="標楷體" w:hAnsi="標楷體" w:cs="Times New Roman" w:hint="eastAsia"/>
                <w:szCs w:val="24"/>
              </w:rPr>
              <w:t>壓縮箱內，防止行進中飛散或掉落，廚</w:t>
            </w:r>
            <w:proofErr w:type="gramStart"/>
            <w:r w:rsidRPr="0000551F">
              <w:rPr>
                <w:rFonts w:ascii="標楷體" w:eastAsia="標楷體" w:hAnsi="標楷體" w:cs="Times New Roman" w:hint="eastAsia"/>
                <w:szCs w:val="24"/>
              </w:rPr>
              <w:t>餘桶應</w:t>
            </w:r>
            <w:proofErr w:type="gramEnd"/>
            <w:r w:rsidRPr="0000551F">
              <w:rPr>
                <w:rFonts w:ascii="標楷體" w:eastAsia="標楷體" w:hAnsi="標楷體" w:cs="Times New Roman" w:hint="eastAsia"/>
                <w:szCs w:val="24"/>
              </w:rPr>
              <w:t>固定或覆蓋，防止傾倒及臭味逸散，回收車之回收物需以袋裝或網覆蓋，防止飛散掉落。</w:t>
            </w:r>
          </w:p>
          <w:p w:rsidR="004E7EC5" w:rsidRPr="0000551F" w:rsidRDefault="004E7EC5" w:rsidP="00921619">
            <w:pPr>
              <w:spacing w:line="360" w:lineRule="exact"/>
              <w:ind w:leftChars="350" w:left="1180" w:hangingChars="200" w:hanging="480"/>
              <w:rPr>
                <w:rFonts w:ascii="標楷體" w:eastAsia="標楷體" w:hAnsi="標楷體" w:cs="Times New Roman"/>
                <w:szCs w:val="24"/>
              </w:rPr>
            </w:pPr>
            <w:r w:rsidRPr="0000551F">
              <w:rPr>
                <w:rFonts w:ascii="標楷體" w:eastAsia="標楷體" w:hAnsi="標楷體" w:cs="Times New Roman" w:hint="eastAsia"/>
                <w:szCs w:val="24"/>
              </w:rPr>
              <w:t>15、至處理廠（焚化廠、掩埋場）或分類場進行傾倒時，除遵守規定外並協助駕駛做安全及傾倒工作。</w:t>
            </w:r>
          </w:p>
          <w:p w:rsidR="004E7EC5" w:rsidRPr="0000551F" w:rsidRDefault="004E7EC5" w:rsidP="00921619">
            <w:pPr>
              <w:spacing w:line="360" w:lineRule="exact"/>
              <w:ind w:leftChars="350" w:left="1180" w:hangingChars="200" w:hanging="480"/>
              <w:rPr>
                <w:rFonts w:ascii="標楷體" w:eastAsia="標楷體" w:hAnsi="標楷體" w:cs="Times New Roman"/>
                <w:szCs w:val="24"/>
              </w:rPr>
            </w:pPr>
            <w:r w:rsidRPr="0000551F">
              <w:rPr>
                <w:rFonts w:ascii="標楷體" w:eastAsia="標楷體" w:hAnsi="標楷體" w:cs="Times New Roman" w:hint="eastAsia"/>
                <w:szCs w:val="24"/>
              </w:rPr>
              <w:t>16、裝載滿之廚</w:t>
            </w:r>
            <w:proofErr w:type="gramStart"/>
            <w:r w:rsidRPr="0000551F">
              <w:rPr>
                <w:rFonts w:ascii="標楷體" w:eastAsia="標楷體" w:hAnsi="標楷體" w:cs="Times New Roman" w:hint="eastAsia"/>
                <w:szCs w:val="24"/>
              </w:rPr>
              <w:t>餘桶需</w:t>
            </w:r>
            <w:proofErr w:type="gramEnd"/>
            <w:r w:rsidRPr="0000551F">
              <w:rPr>
                <w:rFonts w:ascii="標楷體" w:eastAsia="標楷體" w:hAnsi="標楷體" w:cs="Times New Roman" w:hint="eastAsia"/>
                <w:szCs w:val="24"/>
              </w:rPr>
              <w:t>2人一起作業。</w:t>
            </w:r>
          </w:p>
          <w:p w:rsidR="004E7EC5" w:rsidRPr="0000551F" w:rsidRDefault="004E7EC5" w:rsidP="00921619">
            <w:pPr>
              <w:spacing w:line="360" w:lineRule="exact"/>
              <w:ind w:leftChars="350" w:left="1180" w:hangingChars="200" w:hanging="480"/>
              <w:rPr>
                <w:rFonts w:ascii="標楷體" w:eastAsia="標楷體" w:hAnsi="標楷體" w:cs="Times New Roman"/>
                <w:szCs w:val="24"/>
              </w:rPr>
            </w:pPr>
            <w:r w:rsidRPr="0000551F">
              <w:rPr>
                <w:rFonts w:ascii="標楷體" w:eastAsia="標楷體" w:hAnsi="標楷體" w:cs="Times New Roman" w:hint="eastAsia"/>
                <w:szCs w:val="24"/>
              </w:rPr>
              <w:t>17、作業完畢，依規定清潔車輛，經駕駛允許始得離開。</w:t>
            </w:r>
          </w:p>
          <w:p w:rsidR="004E7EC5" w:rsidRPr="0000551F" w:rsidRDefault="004E7EC5" w:rsidP="00921619">
            <w:pPr>
              <w:spacing w:line="360" w:lineRule="exact"/>
              <w:ind w:leftChars="350" w:left="1180" w:hangingChars="200" w:hanging="480"/>
              <w:rPr>
                <w:rFonts w:ascii="標楷體" w:eastAsia="標楷體" w:hAnsi="標楷體" w:cs="Times New Roman"/>
                <w:szCs w:val="24"/>
              </w:rPr>
            </w:pPr>
            <w:r w:rsidRPr="0000551F">
              <w:rPr>
                <w:rFonts w:ascii="標楷體" w:eastAsia="標楷體" w:hAnsi="標楷體" w:cs="Times New Roman" w:hint="eastAsia"/>
                <w:szCs w:val="24"/>
              </w:rPr>
              <w:t>18、除正常勤務外，若有特定緊急、臨時勤務，應依分配勤務之指定時間、地點完成工作，不得藉故推諉引發爭吵。</w:t>
            </w:r>
          </w:p>
          <w:p w:rsidR="004E7EC5" w:rsidRPr="0000551F" w:rsidRDefault="004E7EC5" w:rsidP="00DF34E5">
            <w:pPr>
              <w:spacing w:line="360" w:lineRule="exact"/>
              <w:ind w:firstLineChars="100" w:firstLine="240"/>
              <w:rPr>
                <w:rFonts w:ascii="標楷體" w:eastAsia="標楷體" w:hAnsi="標楷體" w:cs="Times New Roman"/>
                <w:szCs w:val="24"/>
              </w:rPr>
            </w:pPr>
            <w:r w:rsidRPr="0000551F">
              <w:rPr>
                <w:rFonts w:ascii="標楷體" w:eastAsia="標楷體" w:hAnsi="標楷體" w:cs="Times New Roman" w:hint="eastAsia"/>
                <w:b/>
                <w:szCs w:val="24"/>
              </w:rPr>
              <w:t>二、大型傢俱清運作業</w:t>
            </w:r>
          </w:p>
          <w:p w:rsidR="004E7EC5" w:rsidRPr="0000551F" w:rsidRDefault="004E7EC5" w:rsidP="00921619">
            <w:pPr>
              <w:spacing w:line="360" w:lineRule="exact"/>
              <w:ind w:leftChars="50" w:left="1060" w:hangingChars="400" w:hanging="960"/>
              <w:rPr>
                <w:rFonts w:ascii="標楷體" w:eastAsia="標楷體" w:hAnsi="標楷體" w:cs="Times New Roman"/>
                <w:szCs w:val="24"/>
              </w:rPr>
            </w:pPr>
            <w:r w:rsidRPr="0000551F">
              <w:rPr>
                <w:rFonts w:ascii="標楷體" w:eastAsia="標楷體" w:hAnsi="標楷體" w:cs="Times New Roman" w:hint="eastAsia"/>
                <w:szCs w:val="24"/>
              </w:rPr>
              <w:t xml:space="preserve">　（一）工作中應穿著反光背心、工作安全帽、防護手套與</w:t>
            </w:r>
            <w:proofErr w:type="gramStart"/>
            <w:r w:rsidRPr="0000551F">
              <w:rPr>
                <w:rFonts w:ascii="標楷體" w:eastAsia="標楷體" w:hAnsi="標楷體" w:cs="Times New Roman" w:hint="eastAsia"/>
                <w:szCs w:val="24"/>
              </w:rPr>
              <w:t>安全鞋</w:t>
            </w:r>
            <w:proofErr w:type="gramEnd"/>
            <w:r w:rsidRPr="0000551F">
              <w:rPr>
                <w:rFonts w:ascii="標楷體" w:eastAsia="標楷體" w:hAnsi="標楷體" w:cs="Times New Roman"/>
                <w:szCs w:val="24"/>
              </w:rPr>
              <w:t>…</w:t>
            </w:r>
            <w:r w:rsidRPr="0000551F">
              <w:rPr>
                <w:rFonts w:ascii="標楷體" w:eastAsia="標楷體" w:hAnsi="標楷體" w:cs="Times New Roman" w:hint="eastAsia"/>
                <w:szCs w:val="24"/>
              </w:rPr>
              <w:t>等防護裝備，以確保工作安全。</w:t>
            </w:r>
          </w:p>
          <w:p w:rsidR="004E7EC5" w:rsidRPr="0000551F" w:rsidRDefault="004E7EC5" w:rsidP="00921619">
            <w:pPr>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（二）車輛於行駛中，禁止人員攀附</w:t>
            </w:r>
            <w:proofErr w:type="gramStart"/>
            <w:r w:rsidRPr="0000551F">
              <w:rPr>
                <w:rFonts w:ascii="標楷體" w:eastAsia="標楷體" w:hAnsi="標楷體" w:cs="Times New Roman" w:hint="eastAsia"/>
                <w:szCs w:val="24"/>
              </w:rPr>
              <w:t>於框式後</w:t>
            </w:r>
            <w:proofErr w:type="gramEnd"/>
            <w:r w:rsidRPr="0000551F">
              <w:rPr>
                <w:rFonts w:ascii="標楷體" w:eastAsia="標楷體" w:hAnsi="標楷體" w:cs="Times New Roman" w:hint="eastAsia"/>
                <w:szCs w:val="24"/>
              </w:rPr>
              <w:t>車廂，到達清運地點應先放置三角錐。</w:t>
            </w:r>
          </w:p>
          <w:p w:rsidR="004E7EC5" w:rsidRPr="0000551F" w:rsidRDefault="004E7EC5" w:rsidP="00921619">
            <w:pPr>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（三）體積龐大或較重之大型傢俱應共同搬運，並注意刺、割傷物品，如遭受傷請即送</w:t>
            </w:r>
            <w:proofErr w:type="gramStart"/>
            <w:r w:rsidRPr="0000551F">
              <w:rPr>
                <w:rFonts w:ascii="標楷體" w:eastAsia="標楷體" w:hAnsi="標楷體" w:cs="Times New Roman" w:hint="eastAsia"/>
                <w:szCs w:val="24"/>
              </w:rPr>
              <w:t>醫</w:t>
            </w:r>
            <w:proofErr w:type="gramEnd"/>
            <w:r w:rsidRPr="0000551F">
              <w:rPr>
                <w:rFonts w:ascii="標楷體" w:eastAsia="標楷體" w:hAnsi="標楷體" w:cs="Times New Roman" w:hint="eastAsia"/>
                <w:szCs w:val="24"/>
              </w:rPr>
              <w:t>治療。</w:t>
            </w:r>
          </w:p>
          <w:p w:rsidR="004E7EC5" w:rsidRPr="0000551F" w:rsidRDefault="004E7EC5" w:rsidP="00921619">
            <w:pPr>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（四）物品運送途中，應做好綑綁、覆蓋等防護作業，嚴禁物品於行進中脫落之情形，裝載物品不得超高、超長、超寛或超重。</w:t>
            </w:r>
          </w:p>
          <w:p w:rsidR="004D5DFD" w:rsidRDefault="004E7EC5" w:rsidP="00921619">
            <w:pPr>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（五）物品於場</w:t>
            </w:r>
            <w:proofErr w:type="gramStart"/>
            <w:r w:rsidRPr="0000551F">
              <w:rPr>
                <w:rFonts w:ascii="標楷體" w:eastAsia="標楷體" w:hAnsi="標楷體" w:cs="Times New Roman" w:hint="eastAsia"/>
                <w:szCs w:val="24"/>
              </w:rPr>
              <w:t>區傾卸時</w:t>
            </w:r>
            <w:proofErr w:type="gramEnd"/>
            <w:r w:rsidRPr="0000551F">
              <w:rPr>
                <w:rFonts w:ascii="標楷體" w:eastAsia="標楷體" w:hAnsi="標楷體" w:cs="Times New Roman" w:hint="eastAsia"/>
                <w:szCs w:val="24"/>
              </w:rPr>
              <w:t>，隨車人員須於車後安全處及駕駛可見處，指揮</w:t>
            </w:r>
            <w:proofErr w:type="gramStart"/>
            <w:r w:rsidRPr="0000551F">
              <w:rPr>
                <w:rFonts w:ascii="標楷體" w:eastAsia="標楷體" w:hAnsi="標楷體" w:cs="Times New Roman" w:hint="eastAsia"/>
                <w:szCs w:val="24"/>
              </w:rPr>
              <w:lastRenderedPageBreak/>
              <w:t>一切傾卸</w:t>
            </w:r>
            <w:proofErr w:type="gramEnd"/>
            <w:r w:rsidRPr="0000551F">
              <w:rPr>
                <w:rFonts w:ascii="標楷體" w:eastAsia="標楷體" w:hAnsi="標楷體" w:cs="Times New Roman" w:hint="eastAsia"/>
                <w:szCs w:val="24"/>
              </w:rPr>
              <w:t>作業。</w:t>
            </w:r>
          </w:p>
          <w:p w:rsidR="004E7EC5" w:rsidRPr="0000551F" w:rsidRDefault="004D5DFD" w:rsidP="00921619">
            <w:pPr>
              <w:spacing w:line="360" w:lineRule="exact"/>
              <w:ind w:leftChars="150" w:left="1020" w:hangingChars="300" w:hanging="720"/>
              <w:rPr>
                <w:rFonts w:ascii="標楷體" w:eastAsia="標楷體" w:hAnsi="標楷體" w:cs="Times New Roman"/>
                <w:szCs w:val="24"/>
              </w:rPr>
            </w:pPr>
            <w:r>
              <w:rPr>
                <w:rFonts w:ascii="標楷體" w:eastAsia="標楷體" w:hAnsi="標楷體" w:cs="Times New Roman" w:hint="eastAsia"/>
                <w:szCs w:val="24"/>
              </w:rPr>
              <w:t>（</w:t>
            </w:r>
            <w:r w:rsidR="004E7EC5" w:rsidRPr="0000551F">
              <w:rPr>
                <w:rFonts w:ascii="標楷體" w:eastAsia="標楷體" w:hAnsi="標楷體" w:cs="Times New Roman" w:hint="eastAsia"/>
                <w:szCs w:val="24"/>
              </w:rPr>
              <w:t>六）收集完畢，於前進下一定點前，檢視四周是否留有垃圾或髒亂，撤走三角錐，由1員協助指揮駕駛起動車輛，恢復馬路交通。</w:t>
            </w:r>
          </w:p>
          <w:p w:rsidR="004E7EC5" w:rsidRPr="0000551F" w:rsidRDefault="004E7EC5" w:rsidP="00921619">
            <w:pPr>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（七）車輛停止作業時，應確實拉上手剎車；尤其於坡道停車時，尚須</w:t>
            </w:r>
            <w:proofErr w:type="gramStart"/>
            <w:r w:rsidRPr="0000551F">
              <w:rPr>
                <w:rFonts w:ascii="標楷體" w:eastAsia="標楷體" w:hAnsi="標楷體" w:cs="Times New Roman" w:hint="eastAsia"/>
                <w:szCs w:val="24"/>
              </w:rPr>
              <w:t>採取</w:t>
            </w:r>
            <w:r w:rsidRPr="0000551F">
              <w:rPr>
                <w:rFonts w:ascii="標楷體" w:eastAsia="標楷體" w:hAnsi="標楷體" w:cs="Times New Roman" w:hint="eastAsia"/>
                <w:szCs w:val="24"/>
                <w:u w:val="single"/>
              </w:rPr>
              <w:t>擋輪</w:t>
            </w:r>
            <w:r w:rsidRPr="0000551F">
              <w:rPr>
                <w:rFonts w:ascii="標楷體" w:eastAsia="標楷體" w:hAnsi="標楷體" w:cs="Times New Roman" w:hint="eastAsia"/>
                <w:szCs w:val="24"/>
              </w:rPr>
              <w:t>等</w:t>
            </w:r>
            <w:proofErr w:type="gramEnd"/>
            <w:r w:rsidRPr="0000551F">
              <w:rPr>
                <w:rFonts w:ascii="標楷體" w:eastAsia="標楷體" w:hAnsi="標楷體" w:cs="Times New Roman" w:hint="eastAsia"/>
                <w:szCs w:val="24"/>
              </w:rPr>
              <w:t>防止車輛</w:t>
            </w:r>
            <w:proofErr w:type="gramStart"/>
            <w:r w:rsidRPr="0000551F">
              <w:rPr>
                <w:rFonts w:ascii="標楷體" w:eastAsia="標楷體" w:hAnsi="標楷體" w:cs="Times New Roman" w:hint="eastAsia"/>
                <w:szCs w:val="24"/>
              </w:rPr>
              <w:t>前滑或後退</w:t>
            </w:r>
            <w:proofErr w:type="gramEnd"/>
            <w:r w:rsidRPr="0000551F">
              <w:rPr>
                <w:rFonts w:ascii="標楷體" w:eastAsia="標楷體" w:hAnsi="標楷體" w:cs="Times New Roman" w:hint="eastAsia"/>
                <w:szCs w:val="24"/>
              </w:rPr>
              <w:t>措施，以保持於靜止狀態。</w:t>
            </w:r>
          </w:p>
          <w:p w:rsidR="004E7EC5" w:rsidRPr="0000551F" w:rsidRDefault="004E7EC5" w:rsidP="00921619">
            <w:pPr>
              <w:spacing w:line="360" w:lineRule="exact"/>
              <w:ind w:leftChars="150" w:left="1260" w:hangingChars="400" w:hanging="960"/>
              <w:rPr>
                <w:rFonts w:ascii="標楷體" w:eastAsia="標楷體" w:hAnsi="標楷體" w:cs="Times New Roman"/>
                <w:szCs w:val="24"/>
              </w:rPr>
            </w:pPr>
            <w:r w:rsidRPr="0000551F">
              <w:rPr>
                <w:rFonts w:ascii="標楷體" w:eastAsia="標楷體" w:hAnsi="標楷體" w:cs="Times New Roman" w:hint="eastAsia"/>
                <w:szCs w:val="24"/>
              </w:rPr>
              <w:t>（八）作業中如須倒車，應由隨車人員指揮引導，並依交通規則注意安全。</w:t>
            </w:r>
          </w:p>
          <w:p w:rsidR="004E7EC5" w:rsidRPr="0000551F" w:rsidRDefault="004E7EC5" w:rsidP="00DF34E5">
            <w:pPr>
              <w:spacing w:line="360" w:lineRule="exact"/>
              <w:ind w:firstLineChars="100" w:firstLine="240"/>
              <w:rPr>
                <w:rFonts w:ascii="標楷體" w:eastAsia="標楷體" w:hAnsi="標楷體" w:cs="Times New Roman"/>
                <w:b/>
                <w:szCs w:val="24"/>
              </w:rPr>
            </w:pPr>
            <w:r w:rsidRPr="0000551F">
              <w:rPr>
                <w:rFonts w:ascii="標楷體" w:eastAsia="標楷體" w:hAnsi="標楷體" w:cs="Times New Roman" w:hint="eastAsia"/>
                <w:b/>
                <w:szCs w:val="24"/>
              </w:rPr>
              <w:t>三、道路清掃作業</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（一）出勤</w:t>
            </w:r>
            <w:proofErr w:type="gramStart"/>
            <w:r w:rsidRPr="0000551F">
              <w:rPr>
                <w:rFonts w:ascii="標楷體" w:eastAsia="標楷體" w:hAnsi="標楷體" w:cs="Times New Roman" w:hint="eastAsia"/>
                <w:szCs w:val="24"/>
              </w:rPr>
              <w:t>時著</w:t>
            </w:r>
            <w:proofErr w:type="gramEnd"/>
            <w:r w:rsidRPr="0000551F">
              <w:rPr>
                <w:rFonts w:ascii="標楷體" w:eastAsia="標楷體" w:hAnsi="標楷體" w:cs="Times New Roman" w:hint="eastAsia"/>
                <w:szCs w:val="24"/>
              </w:rPr>
              <w:t>反光衣、安全帽、口罩、</w:t>
            </w:r>
            <w:proofErr w:type="gramStart"/>
            <w:r w:rsidRPr="0000551F">
              <w:rPr>
                <w:rFonts w:ascii="標楷體" w:eastAsia="標楷體" w:hAnsi="標楷體" w:cs="Times New Roman" w:hint="eastAsia"/>
                <w:szCs w:val="24"/>
              </w:rPr>
              <w:t>安全鞋</w:t>
            </w:r>
            <w:proofErr w:type="gramEnd"/>
            <w:r w:rsidRPr="0000551F">
              <w:rPr>
                <w:rFonts w:ascii="標楷體" w:eastAsia="標楷體" w:hAnsi="標楷體" w:cs="Times New Roman"/>
                <w:szCs w:val="24"/>
              </w:rPr>
              <w:t>…</w:t>
            </w:r>
            <w:r w:rsidRPr="0000551F">
              <w:rPr>
                <w:rFonts w:ascii="標楷體" w:eastAsia="標楷體" w:hAnsi="標楷體" w:cs="Times New Roman" w:hint="eastAsia"/>
                <w:szCs w:val="24"/>
              </w:rPr>
              <w:t>等，按規定裝備工作。</w:t>
            </w:r>
          </w:p>
          <w:p w:rsidR="004E7EC5" w:rsidRPr="0000551F" w:rsidRDefault="004E7EC5" w:rsidP="00921619">
            <w:pPr>
              <w:tabs>
                <w:tab w:val="left" w:pos="234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（二）依指定時間內完成工作，遇特殊狀況經核准者除外。</w:t>
            </w:r>
          </w:p>
          <w:p w:rsidR="004E7EC5" w:rsidRPr="0000551F" w:rsidRDefault="004E7EC5" w:rsidP="00921619">
            <w:pPr>
              <w:tabs>
                <w:tab w:val="left" w:pos="234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（三）清掃時應隨時提高警覺，注意前後來車，以策安全，如遇有意外事故應立即報案。</w:t>
            </w:r>
          </w:p>
          <w:p w:rsidR="004D5DFD" w:rsidRDefault="004E7EC5" w:rsidP="00921619">
            <w:pPr>
              <w:tabs>
                <w:tab w:val="left" w:pos="234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（四）作業中遇車道上</w:t>
            </w:r>
            <w:proofErr w:type="gramStart"/>
            <w:r w:rsidRPr="0000551F">
              <w:rPr>
                <w:rFonts w:ascii="標楷體" w:eastAsia="標楷體" w:hAnsi="標楷體" w:cs="Times New Roman" w:hint="eastAsia"/>
                <w:szCs w:val="24"/>
              </w:rPr>
              <w:t>廢棄物需撿拾時</w:t>
            </w:r>
            <w:proofErr w:type="gramEnd"/>
            <w:r w:rsidRPr="0000551F">
              <w:rPr>
                <w:rFonts w:ascii="標楷體" w:eastAsia="標楷體" w:hAnsi="標楷體" w:cs="Times New Roman" w:hint="eastAsia"/>
                <w:szCs w:val="24"/>
              </w:rPr>
              <w:t>，須先注意雙方來車，在安全情況下才可撿拾。</w:t>
            </w:r>
          </w:p>
          <w:p w:rsidR="004D5DFD" w:rsidRDefault="004E7EC5" w:rsidP="00921619">
            <w:pPr>
              <w:tabs>
                <w:tab w:val="left" w:pos="234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（五）工作時請將攜帶之器具，置於後方以提高安全性。</w:t>
            </w:r>
          </w:p>
          <w:p w:rsidR="004D5DFD" w:rsidRDefault="004E7EC5" w:rsidP="00921619">
            <w:pPr>
              <w:tabs>
                <w:tab w:val="left" w:pos="234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（六）發現照明設備損壞，請儘速反應轉請修護，以提高安全度。</w:t>
            </w:r>
          </w:p>
          <w:p w:rsidR="004E7EC5" w:rsidRPr="0000551F" w:rsidRDefault="004E7EC5" w:rsidP="00921619">
            <w:pPr>
              <w:tabs>
                <w:tab w:val="left" w:pos="234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（七）隨身攜帶各級幹部及單位之連絡電話以備急需之用。</w:t>
            </w:r>
          </w:p>
          <w:p w:rsidR="004E7EC5" w:rsidRPr="0000551F" w:rsidRDefault="004E7EC5" w:rsidP="00921619">
            <w:pPr>
              <w:tabs>
                <w:tab w:val="left" w:pos="234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（八）清除後之廢棄物應妥為處理，以防造成垃圾污染及安全問題。</w:t>
            </w:r>
          </w:p>
          <w:p w:rsidR="004E7EC5" w:rsidRPr="0000551F" w:rsidRDefault="004E7EC5" w:rsidP="00921619">
            <w:pPr>
              <w:tabs>
                <w:tab w:val="left" w:pos="234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（九）清掃街道時，所騎乘之機車應停放置於來車方向前方約15~20公尺處車道，以防車輛衝撞。</w:t>
            </w:r>
          </w:p>
          <w:p w:rsidR="004E7EC5" w:rsidRPr="0000551F" w:rsidRDefault="004E7EC5" w:rsidP="00921619">
            <w:pPr>
              <w:tabs>
                <w:tab w:val="left" w:pos="234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 xml:space="preserve">（十）共同執行勤務時，依指定時間、地點、集合分配工作，並設置路障、警告標誌及派專人指揮。 </w:t>
            </w:r>
          </w:p>
          <w:p w:rsidR="004E7EC5" w:rsidRDefault="004E7EC5" w:rsidP="00921619">
            <w:pPr>
              <w:tabs>
                <w:tab w:val="left" w:pos="2520"/>
                <w:tab w:val="left" w:pos="2700"/>
              </w:tabs>
              <w:spacing w:line="360" w:lineRule="exact"/>
              <w:ind w:leftChars="150" w:left="1021" w:hangingChars="300" w:hanging="721"/>
              <w:rPr>
                <w:rFonts w:ascii="標楷體" w:eastAsia="標楷體" w:hAnsi="標楷體" w:cs="Times New Roman"/>
                <w:b/>
                <w:szCs w:val="24"/>
              </w:rPr>
            </w:pPr>
            <w:r w:rsidRPr="0000551F">
              <w:rPr>
                <w:rFonts w:ascii="標楷體" w:eastAsia="標楷體" w:hAnsi="標楷體" w:cs="Times New Roman" w:hint="eastAsia"/>
                <w:b/>
                <w:szCs w:val="24"/>
              </w:rPr>
              <w:t>四、</w:t>
            </w:r>
            <w:proofErr w:type="gramStart"/>
            <w:r w:rsidRPr="0000551F">
              <w:rPr>
                <w:rFonts w:ascii="標楷體" w:eastAsia="標楷體" w:hAnsi="標楷體" w:cs="Times New Roman" w:hint="eastAsia"/>
                <w:b/>
                <w:szCs w:val="24"/>
              </w:rPr>
              <w:t>清溝作業</w:t>
            </w:r>
            <w:proofErr w:type="gramEnd"/>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（一）出勤時</w:t>
            </w:r>
            <w:proofErr w:type="gramStart"/>
            <w:r w:rsidRPr="0000551F">
              <w:rPr>
                <w:rFonts w:ascii="標楷體" w:eastAsia="標楷體" w:hAnsi="標楷體" w:cs="Times New Roman" w:hint="eastAsia"/>
                <w:szCs w:val="24"/>
              </w:rPr>
              <w:t>需著</w:t>
            </w:r>
            <w:proofErr w:type="gramEnd"/>
            <w:r w:rsidRPr="0000551F">
              <w:rPr>
                <w:rFonts w:ascii="標楷體" w:eastAsia="標楷體" w:hAnsi="標楷體" w:cs="Times New Roman" w:hint="eastAsia"/>
                <w:szCs w:val="24"/>
              </w:rPr>
              <w:t>反光衣、安全帽、手套、口罩及雨鞋等規定裝備工作。</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（二）作業時應於工作現場前後端30~50公尺處，設置安全路障形成警戒線（約每5公尺放置一個三角錐，可依現場狀況適度調整距離），以確保工作人員安全。</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（三）開啟</w:t>
            </w:r>
            <w:proofErr w:type="gramStart"/>
            <w:r w:rsidRPr="0000551F">
              <w:rPr>
                <w:rFonts w:ascii="標楷體" w:eastAsia="標楷體" w:hAnsi="標楷體" w:cs="Times New Roman" w:hint="eastAsia"/>
                <w:szCs w:val="24"/>
              </w:rPr>
              <w:t>溝蓋前</w:t>
            </w:r>
            <w:proofErr w:type="gramEnd"/>
            <w:r w:rsidRPr="0000551F">
              <w:rPr>
                <w:rFonts w:ascii="標楷體" w:eastAsia="標楷體" w:hAnsi="標楷體" w:cs="Times New Roman" w:hint="eastAsia"/>
                <w:szCs w:val="24"/>
              </w:rPr>
              <w:t>，應清理溝蓋周圍雜物，並檢查溝蓋把手是否腐蝕斷裂，以防掉落砸傷。</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（四）開啟溝蓋，作業人員皆應站立在安全區內，避免遭來車擦撞。</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（五）清疏水溝時，應注意地面是否濕滑，以防滑倒受傷，並防污水噴濺傷人、污染地面。</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（六）溝泥堅硬時，用鐵鍬將溝道內溝泥攪拌，使其</w:t>
            </w:r>
            <w:proofErr w:type="gramStart"/>
            <w:r w:rsidRPr="0000551F">
              <w:rPr>
                <w:rFonts w:ascii="標楷體" w:eastAsia="標楷體" w:hAnsi="標楷體" w:cs="Times New Roman" w:hint="eastAsia"/>
                <w:szCs w:val="24"/>
              </w:rPr>
              <w:t>鬆</w:t>
            </w:r>
            <w:proofErr w:type="gramEnd"/>
            <w:r w:rsidRPr="0000551F">
              <w:rPr>
                <w:rFonts w:ascii="標楷體" w:eastAsia="標楷體" w:hAnsi="標楷體" w:cs="Times New Roman" w:hint="eastAsia"/>
                <w:szCs w:val="24"/>
              </w:rPr>
              <w:t>化以利移除。用</w:t>
            </w:r>
            <w:proofErr w:type="gramStart"/>
            <w:r w:rsidRPr="0000551F">
              <w:rPr>
                <w:rFonts w:ascii="標楷體" w:eastAsia="標楷體" w:hAnsi="標楷體" w:cs="Times New Roman" w:hint="eastAsia"/>
                <w:szCs w:val="24"/>
              </w:rPr>
              <w:t>鉤耙將</w:t>
            </w:r>
            <w:proofErr w:type="gramEnd"/>
            <w:r w:rsidRPr="0000551F">
              <w:rPr>
                <w:rFonts w:ascii="標楷體" w:eastAsia="標楷體" w:hAnsi="標楷體" w:cs="Times New Roman" w:hint="eastAsia"/>
                <w:szCs w:val="24"/>
              </w:rPr>
              <w:t>溝泥移除，並確實倒入收集袋中，注意</w:t>
            </w:r>
            <w:proofErr w:type="gramStart"/>
            <w:r w:rsidRPr="0000551F">
              <w:rPr>
                <w:rFonts w:ascii="標楷體" w:eastAsia="標楷體" w:hAnsi="標楷體" w:cs="Times New Roman" w:hint="eastAsia"/>
                <w:szCs w:val="24"/>
              </w:rPr>
              <w:t>鉤耙切</w:t>
            </w:r>
            <w:proofErr w:type="gramEnd"/>
            <w:r w:rsidRPr="0000551F">
              <w:rPr>
                <w:rFonts w:ascii="標楷體" w:eastAsia="標楷體" w:hAnsi="標楷體" w:cs="Times New Roman" w:hint="eastAsia"/>
                <w:szCs w:val="24"/>
              </w:rPr>
              <w:t>勿打傷作業人員或路人。</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（七）裝滿溝泥之袋子</w:t>
            </w:r>
            <w:proofErr w:type="gramStart"/>
            <w:r w:rsidRPr="0000551F">
              <w:rPr>
                <w:rFonts w:ascii="標楷體" w:eastAsia="標楷體" w:hAnsi="標楷體" w:cs="Times New Roman" w:hint="eastAsia"/>
                <w:szCs w:val="24"/>
              </w:rPr>
              <w:t>開口應綁牢</w:t>
            </w:r>
            <w:proofErr w:type="gramEnd"/>
            <w:r w:rsidRPr="0000551F">
              <w:rPr>
                <w:rFonts w:ascii="標楷體" w:eastAsia="標楷體" w:hAnsi="標楷體" w:cs="Times New Roman" w:hint="eastAsia"/>
                <w:szCs w:val="24"/>
              </w:rPr>
              <w:t>，將溝</w:t>
            </w:r>
            <w:proofErr w:type="gramStart"/>
            <w:r w:rsidRPr="0000551F">
              <w:rPr>
                <w:rFonts w:ascii="標楷體" w:eastAsia="標楷體" w:hAnsi="標楷體" w:cs="Times New Roman" w:hint="eastAsia"/>
                <w:szCs w:val="24"/>
              </w:rPr>
              <w:t>泥袋移至溝</w:t>
            </w:r>
            <w:proofErr w:type="gramEnd"/>
            <w:r w:rsidRPr="0000551F">
              <w:rPr>
                <w:rFonts w:ascii="標楷體" w:eastAsia="標楷體" w:hAnsi="標楷體" w:cs="Times New Roman" w:hint="eastAsia"/>
                <w:szCs w:val="24"/>
              </w:rPr>
              <w:t>蓋上，去除溝泥內部</w:t>
            </w:r>
            <w:proofErr w:type="gramStart"/>
            <w:r w:rsidRPr="0000551F">
              <w:rPr>
                <w:rFonts w:ascii="標楷體" w:eastAsia="標楷體" w:hAnsi="標楷體" w:cs="Times New Roman" w:hint="eastAsia"/>
                <w:szCs w:val="24"/>
              </w:rPr>
              <w:t>水份</w:t>
            </w:r>
            <w:proofErr w:type="gramEnd"/>
            <w:r w:rsidRPr="0000551F">
              <w:rPr>
                <w:rFonts w:ascii="標楷體" w:eastAsia="標楷體" w:hAnsi="標楷體" w:cs="Times New Roman" w:hint="eastAsia"/>
                <w:szCs w:val="24"/>
              </w:rPr>
              <w:t>。（若為乾溝泥則可省略此步驟）</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（八）將溝蓋復原，用腳</w:t>
            </w:r>
            <w:proofErr w:type="gramStart"/>
            <w:r w:rsidRPr="0000551F">
              <w:rPr>
                <w:rFonts w:ascii="標楷體" w:eastAsia="標楷體" w:hAnsi="標楷體" w:cs="Times New Roman" w:hint="eastAsia"/>
                <w:szCs w:val="24"/>
              </w:rPr>
              <w:t>壓實溝蓋</w:t>
            </w:r>
            <w:proofErr w:type="gramEnd"/>
            <w:r w:rsidRPr="0000551F">
              <w:rPr>
                <w:rFonts w:ascii="標楷體" w:eastAsia="標楷體" w:hAnsi="標楷體" w:cs="Times New Roman" w:hint="eastAsia"/>
                <w:szCs w:val="24"/>
              </w:rPr>
              <w:t>。</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（九）作業完畢後，應妥善收</w:t>
            </w:r>
            <w:proofErr w:type="gramStart"/>
            <w:r w:rsidRPr="0000551F">
              <w:rPr>
                <w:rFonts w:ascii="標楷體" w:eastAsia="標楷體" w:hAnsi="標楷體" w:cs="Times New Roman" w:hint="eastAsia"/>
                <w:szCs w:val="24"/>
              </w:rPr>
              <w:t>好清溝</w:t>
            </w:r>
            <w:proofErr w:type="gramEnd"/>
            <w:r w:rsidRPr="0000551F">
              <w:rPr>
                <w:rFonts w:ascii="標楷體" w:eastAsia="標楷體" w:hAnsi="標楷體" w:cs="Times New Roman" w:hint="eastAsia"/>
                <w:szCs w:val="24"/>
              </w:rPr>
              <w:t>工具，並收回安全三角錐。</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b/>
                <w:szCs w:val="24"/>
              </w:rPr>
            </w:pPr>
            <w:r w:rsidRPr="0000551F">
              <w:rPr>
                <w:rFonts w:ascii="標楷體" w:eastAsia="標楷體" w:hAnsi="標楷體" w:cs="Times New Roman" w:hint="eastAsia"/>
                <w:szCs w:val="24"/>
              </w:rPr>
              <w:t>（十）侷限空間缺氧場所（如大型陰井、陰溝、地下室等通風不良之場所），非本隊服務範圍，故禁止進行作業，以確保員工安全。</w:t>
            </w:r>
          </w:p>
          <w:p w:rsidR="004E7EC5" w:rsidRDefault="004E7EC5" w:rsidP="00921619">
            <w:pPr>
              <w:tabs>
                <w:tab w:val="left" w:pos="2520"/>
                <w:tab w:val="left" w:pos="2700"/>
              </w:tabs>
              <w:spacing w:line="360" w:lineRule="exact"/>
              <w:ind w:leftChars="150" w:left="1021" w:hangingChars="300" w:hanging="721"/>
              <w:rPr>
                <w:rFonts w:ascii="標楷體" w:eastAsia="標楷體" w:hAnsi="標楷體" w:cs="Times New Roman"/>
                <w:b/>
                <w:szCs w:val="24"/>
              </w:rPr>
            </w:pPr>
            <w:r w:rsidRPr="0000551F">
              <w:rPr>
                <w:rFonts w:ascii="標楷體" w:eastAsia="標楷體" w:hAnsi="標楷體" w:cs="Times New Roman" w:hint="eastAsia"/>
                <w:b/>
                <w:szCs w:val="24"/>
              </w:rPr>
              <w:t>五、海報廣告清除作業</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（一）</w:t>
            </w:r>
            <w:proofErr w:type="gramStart"/>
            <w:r w:rsidRPr="0000551F">
              <w:rPr>
                <w:rFonts w:ascii="標楷體" w:eastAsia="標楷體" w:hAnsi="標楷體" w:cs="Times New Roman" w:hint="eastAsia"/>
                <w:szCs w:val="24"/>
              </w:rPr>
              <w:t>需著</w:t>
            </w:r>
            <w:proofErr w:type="gramEnd"/>
            <w:r w:rsidRPr="0000551F">
              <w:rPr>
                <w:rFonts w:ascii="標楷體" w:eastAsia="標楷體" w:hAnsi="標楷體" w:cs="Times New Roman" w:hint="eastAsia"/>
                <w:szCs w:val="24"/>
              </w:rPr>
              <w:t>反光衣、安全帽、手套、</w:t>
            </w:r>
            <w:proofErr w:type="gramStart"/>
            <w:r w:rsidRPr="0000551F">
              <w:rPr>
                <w:rFonts w:ascii="標楷體" w:eastAsia="標楷體" w:hAnsi="標楷體" w:cs="Times New Roman" w:hint="eastAsia"/>
                <w:szCs w:val="24"/>
              </w:rPr>
              <w:t>安全鞋</w:t>
            </w:r>
            <w:proofErr w:type="gramEnd"/>
            <w:r w:rsidRPr="0000551F">
              <w:rPr>
                <w:rFonts w:ascii="標楷體" w:eastAsia="標楷體" w:hAnsi="標楷體" w:cs="Times New Roman" w:hint="eastAsia"/>
                <w:szCs w:val="24"/>
              </w:rPr>
              <w:t>等規定裝備工作，以確保安</w:t>
            </w:r>
            <w:r w:rsidRPr="0000551F">
              <w:rPr>
                <w:rFonts w:ascii="標楷體" w:eastAsia="標楷體" w:hAnsi="標楷體" w:cs="Times New Roman" w:hint="eastAsia"/>
                <w:szCs w:val="24"/>
              </w:rPr>
              <w:lastRenderedPageBreak/>
              <w:t>全。</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（二）騎機車巡查，應遵守交通規則，隨時注意行車安全，看到違規廣告時，打</w:t>
            </w:r>
            <w:proofErr w:type="gramStart"/>
            <w:r w:rsidRPr="0000551F">
              <w:rPr>
                <w:rFonts w:ascii="標楷體" w:eastAsia="標楷體" w:hAnsi="標楷體" w:cs="Times New Roman" w:hint="eastAsia"/>
                <w:szCs w:val="24"/>
              </w:rPr>
              <w:t>方向燈靠右</w:t>
            </w:r>
            <w:proofErr w:type="gramEnd"/>
            <w:r w:rsidRPr="0000551F">
              <w:rPr>
                <w:rFonts w:ascii="標楷體" w:eastAsia="標楷體" w:hAnsi="標楷體" w:cs="Times New Roman" w:hint="eastAsia"/>
                <w:szCs w:val="24"/>
              </w:rPr>
              <w:t>，告示後方來車，將</w:t>
            </w:r>
            <w:proofErr w:type="gramStart"/>
            <w:r w:rsidRPr="0000551F">
              <w:rPr>
                <w:rFonts w:ascii="標楷體" w:eastAsia="標楷體" w:hAnsi="標楷體" w:cs="Times New Roman" w:hint="eastAsia"/>
                <w:szCs w:val="24"/>
              </w:rPr>
              <w:t>機車停至安全</w:t>
            </w:r>
            <w:proofErr w:type="gramEnd"/>
            <w:r w:rsidRPr="0000551F">
              <w:rPr>
                <w:rFonts w:ascii="標楷體" w:eastAsia="標楷體" w:hAnsi="標楷體" w:cs="Times New Roman" w:hint="eastAsia"/>
                <w:szCs w:val="24"/>
              </w:rPr>
              <w:t>適當位置。</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（三）拆除廣告所使用之工具（如美工刀、刀片</w:t>
            </w:r>
            <w:r w:rsidRPr="0000551F">
              <w:rPr>
                <w:rFonts w:ascii="標楷體" w:eastAsia="標楷體" w:hAnsi="標楷體" w:cs="Times New Roman"/>
                <w:szCs w:val="24"/>
              </w:rPr>
              <w:t>…</w:t>
            </w:r>
            <w:r w:rsidRPr="0000551F">
              <w:rPr>
                <w:rFonts w:ascii="標楷體" w:eastAsia="標楷體" w:hAnsi="標楷體" w:cs="Times New Roman" w:hint="eastAsia"/>
                <w:szCs w:val="24"/>
              </w:rPr>
              <w:t>等），應小心謹慎使用，注意自己及他人安全，拆除以鐵絲固定之廣告，注意避免被鐵絲刮傷、刺傷，工具使用完畢，前往下一定點或回程時，應檢查是否妥善收好。</w:t>
            </w:r>
          </w:p>
          <w:p w:rsidR="004D5DFD" w:rsidRDefault="004E7EC5" w:rsidP="00921619">
            <w:pPr>
              <w:tabs>
                <w:tab w:val="left" w:pos="2520"/>
                <w:tab w:val="left" w:pos="2700"/>
              </w:tabs>
              <w:spacing w:line="360" w:lineRule="exact"/>
              <w:ind w:leftChars="187" w:left="1094" w:hangingChars="300" w:hanging="720"/>
              <w:rPr>
                <w:rFonts w:ascii="標楷體" w:eastAsia="標楷體" w:hAnsi="標楷體" w:cs="Times New Roman"/>
                <w:szCs w:val="24"/>
              </w:rPr>
            </w:pPr>
            <w:r w:rsidRPr="0000551F">
              <w:rPr>
                <w:rFonts w:ascii="標楷體" w:eastAsia="標楷體" w:hAnsi="標楷體" w:cs="Times New Roman" w:hint="eastAsia"/>
                <w:szCs w:val="24"/>
              </w:rPr>
              <w:t>（四）拆下之物品，在不影響自身或用路人行車安全下，得以機車小心載運，但數量如較多或體積較為龐大之物，應</w:t>
            </w:r>
            <w:proofErr w:type="gramStart"/>
            <w:r w:rsidRPr="0000551F">
              <w:rPr>
                <w:rFonts w:ascii="標楷體" w:eastAsia="標楷體" w:hAnsi="標楷體" w:cs="Times New Roman" w:hint="eastAsia"/>
                <w:szCs w:val="24"/>
              </w:rPr>
              <w:t>暫放路邊</w:t>
            </w:r>
            <w:proofErr w:type="gramEnd"/>
            <w:r w:rsidRPr="0000551F">
              <w:rPr>
                <w:rFonts w:ascii="標楷體" w:eastAsia="標楷體" w:hAnsi="標楷體" w:cs="Times New Roman" w:hint="eastAsia"/>
                <w:szCs w:val="24"/>
              </w:rPr>
              <w:t>安全位置後，通知資源回收車載回。</w:t>
            </w:r>
          </w:p>
          <w:p w:rsidR="004E7EC5" w:rsidRPr="004D5DFD" w:rsidRDefault="004E7EC5" w:rsidP="00921619">
            <w:pPr>
              <w:tabs>
                <w:tab w:val="left" w:pos="2520"/>
                <w:tab w:val="left" w:pos="2700"/>
              </w:tabs>
              <w:spacing w:line="360" w:lineRule="exact"/>
              <w:ind w:leftChars="187" w:left="1094" w:hangingChars="300" w:hanging="720"/>
              <w:rPr>
                <w:rFonts w:ascii="標楷體" w:eastAsia="標楷體" w:hAnsi="標楷體" w:cs="Times New Roman"/>
                <w:szCs w:val="24"/>
              </w:rPr>
            </w:pPr>
            <w:r w:rsidRPr="0000551F">
              <w:rPr>
                <w:rFonts w:ascii="標楷體" w:eastAsia="標楷體" w:hAnsi="標楷體" w:cs="Times New Roman" w:hint="eastAsia"/>
                <w:szCs w:val="24"/>
              </w:rPr>
              <w:t>（五）高處〈二公尺以上〉之高空作業，非本隊服務範圍，故禁止進行作業，以確保員工安全。</w:t>
            </w:r>
          </w:p>
          <w:p w:rsidR="004E7EC5" w:rsidRDefault="004E7EC5" w:rsidP="00DF34E5">
            <w:pPr>
              <w:tabs>
                <w:tab w:val="left" w:pos="2520"/>
                <w:tab w:val="left" w:pos="2700"/>
              </w:tabs>
              <w:spacing w:line="360" w:lineRule="exact"/>
              <w:ind w:firstLineChars="100" w:firstLine="240"/>
              <w:rPr>
                <w:rFonts w:ascii="標楷體" w:eastAsia="標楷體" w:hAnsi="標楷體" w:cs="Times New Roman"/>
                <w:b/>
                <w:szCs w:val="24"/>
              </w:rPr>
            </w:pPr>
            <w:r w:rsidRPr="0000551F">
              <w:rPr>
                <w:rFonts w:ascii="標楷體" w:eastAsia="標楷體" w:hAnsi="標楷體" w:cs="Times New Roman" w:hint="eastAsia"/>
                <w:b/>
                <w:szCs w:val="24"/>
              </w:rPr>
              <w:t>六、環境噴藥、消毒作業</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（一）作業時</w:t>
            </w:r>
            <w:proofErr w:type="gramStart"/>
            <w:r w:rsidRPr="0000551F">
              <w:rPr>
                <w:rFonts w:ascii="標楷體" w:eastAsia="標楷體" w:hAnsi="標楷體" w:cs="Times New Roman" w:hint="eastAsia"/>
                <w:szCs w:val="24"/>
              </w:rPr>
              <w:t>需著</w:t>
            </w:r>
            <w:proofErr w:type="gramEnd"/>
            <w:r w:rsidRPr="0000551F">
              <w:rPr>
                <w:rFonts w:ascii="標楷體" w:eastAsia="標楷體" w:hAnsi="標楷體" w:cs="Times New Roman" w:hint="eastAsia"/>
                <w:szCs w:val="24"/>
              </w:rPr>
              <w:t>防護衣物、防護手套、口罩、反光衣、反光帽、長統膠鞋（雨鞋）、護目鏡、長袖衣褲，以確保工作安全。</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（二）藥劑使用前，應依照用藥說明，注意標示稀釋倍數使用並確實遵守，使用後之空瓶應妥善回收。</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（三）調配藥劑前，必須穿著防護衣物，至少應包括橡膠手套、護目鏡、圍裙，藥劑之調配需在室外上風或通風良好處進行，並以木棍攪拌均勻。</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（四）檢查噴霧機噴頭、</w:t>
            </w:r>
            <w:proofErr w:type="gramStart"/>
            <w:r w:rsidRPr="0000551F">
              <w:rPr>
                <w:rFonts w:ascii="標楷體" w:eastAsia="標楷體" w:hAnsi="標楷體" w:cs="Times New Roman" w:hint="eastAsia"/>
                <w:szCs w:val="24"/>
              </w:rPr>
              <w:t>水管及濾網</w:t>
            </w:r>
            <w:proofErr w:type="gramEnd"/>
            <w:r w:rsidRPr="0000551F">
              <w:rPr>
                <w:rFonts w:ascii="標楷體" w:eastAsia="標楷體" w:hAnsi="標楷體" w:cs="Times New Roman" w:hint="eastAsia"/>
                <w:szCs w:val="24"/>
              </w:rPr>
              <w:t>等零件，以免滲漏，並確認機具、油管、螺絲、開關</w:t>
            </w:r>
            <w:proofErr w:type="gramStart"/>
            <w:r w:rsidRPr="0000551F">
              <w:rPr>
                <w:rFonts w:ascii="標楷體" w:eastAsia="標楷體" w:hAnsi="標楷體" w:cs="Times New Roman" w:hint="eastAsia"/>
                <w:szCs w:val="24"/>
              </w:rPr>
              <w:t>閥等均無鬆</w:t>
            </w:r>
            <w:proofErr w:type="gramEnd"/>
            <w:r w:rsidRPr="0000551F">
              <w:rPr>
                <w:rFonts w:ascii="標楷體" w:eastAsia="標楷體" w:hAnsi="標楷體" w:cs="Times New Roman" w:hint="eastAsia"/>
                <w:szCs w:val="24"/>
              </w:rPr>
              <w:t>脫之情形。</w:t>
            </w:r>
          </w:p>
          <w:p w:rsidR="004E7EC5" w:rsidRPr="0000551F"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（五）噴藥前嚴禁喝酒，並確定施藥周圍之</w:t>
            </w:r>
            <w:proofErr w:type="gramStart"/>
            <w:r w:rsidRPr="0000551F">
              <w:rPr>
                <w:rFonts w:ascii="標楷體" w:eastAsia="標楷體" w:hAnsi="標楷體" w:cs="Times New Roman" w:hint="eastAsia"/>
                <w:szCs w:val="24"/>
              </w:rPr>
              <w:t>人畜皆在</w:t>
            </w:r>
            <w:proofErr w:type="gramEnd"/>
            <w:r w:rsidRPr="0000551F">
              <w:rPr>
                <w:rFonts w:ascii="標楷體" w:eastAsia="標楷體" w:hAnsi="標楷體" w:cs="Times New Roman" w:hint="eastAsia"/>
                <w:szCs w:val="24"/>
              </w:rPr>
              <w:t>安全範圍之內。</w:t>
            </w:r>
          </w:p>
          <w:p w:rsidR="00D92C8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（六）噴藥時應逆風背向行進，不可將藥劑對人、畜、盆栽、農作物、池塘等噴灑，如氣候條件差、風速過大、氣溫過高，均不宜噴藥。</w:t>
            </w:r>
          </w:p>
          <w:p w:rsidR="004E7EC5" w:rsidRPr="00D92C8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00551F">
              <w:rPr>
                <w:rFonts w:ascii="標楷體" w:eastAsia="標楷體" w:hAnsi="標楷體" w:cs="Times New Roman" w:hint="eastAsia"/>
                <w:szCs w:val="24"/>
              </w:rPr>
              <w:t>（七）作業完畢後工作人員及</w:t>
            </w:r>
            <w:proofErr w:type="gramStart"/>
            <w:r w:rsidRPr="0000551F">
              <w:rPr>
                <w:rFonts w:ascii="標楷體" w:eastAsia="標楷體" w:hAnsi="標楷體" w:cs="Times New Roman" w:hint="eastAsia"/>
                <w:szCs w:val="24"/>
              </w:rPr>
              <w:t>機具均應沖洗</w:t>
            </w:r>
            <w:proofErr w:type="gramEnd"/>
            <w:r w:rsidRPr="0000551F">
              <w:rPr>
                <w:rFonts w:ascii="標楷體" w:eastAsia="標楷體" w:hAnsi="標楷體" w:cs="Times New Roman" w:hint="eastAsia"/>
                <w:szCs w:val="24"/>
              </w:rPr>
              <w:t>乾淨，以免藥劑沾染。</w:t>
            </w:r>
          </w:p>
          <w:p w:rsidR="004E7EC5" w:rsidRDefault="004E7EC5" w:rsidP="00DF34E5">
            <w:pPr>
              <w:tabs>
                <w:tab w:val="left" w:pos="2520"/>
                <w:tab w:val="left" w:pos="2700"/>
              </w:tabs>
              <w:spacing w:line="360" w:lineRule="exact"/>
              <w:ind w:left="961" w:hangingChars="400" w:hanging="961"/>
              <w:rPr>
                <w:rFonts w:ascii="標楷體" w:eastAsia="標楷體" w:hAnsi="標楷體" w:cs="Times New Roman"/>
                <w:szCs w:val="24"/>
              </w:rPr>
            </w:pPr>
            <w:r w:rsidRPr="0000551F">
              <w:rPr>
                <w:rFonts w:ascii="標楷體" w:eastAsia="標楷體" w:hAnsi="標楷體" w:cs="Times New Roman" w:hint="eastAsia"/>
                <w:b/>
                <w:szCs w:val="24"/>
              </w:rPr>
              <w:t>七、除草作業</w:t>
            </w:r>
            <w:r w:rsidRPr="0000551F">
              <w:rPr>
                <w:rFonts w:ascii="標楷體" w:eastAsia="標楷體" w:hAnsi="標楷體" w:cs="Times New Roman" w:hint="eastAsia"/>
                <w:szCs w:val="24"/>
              </w:rPr>
              <w:t xml:space="preserve">　</w:t>
            </w:r>
          </w:p>
          <w:p w:rsidR="004E7EC5" w:rsidRPr="0000551F" w:rsidRDefault="004E7EC5" w:rsidP="00921619">
            <w:pPr>
              <w:tabs>
                <w:tab w:val="left" w:pos="2520"/>
                <w:tab w:val="left" w:pos="2700"/>
              </w:tabs>
              <w:spacing w:line="360" w:lineRule="exact"/>
              <w:ind w:leftChars="100" w:left="920" w:hangingChars="300" w:hanging="720"/>
              <w:rPr>
                <w:rFonts w:ascii="標楷體" w:eastAsia="標楷體" w:hAnsi="標楷體" w:cs="Times New Roman"/>
                <w:szCs w:val="24"/>
              </w:rPr>
            </w:pPr>
            <w:r w:rsidRPr="0000551F">
              <w:rPr>
                <w:rFonts w:ascii="標楷體" w:eastAsia="標楷體" w:hAnsi="標楷體" w:cs="Times New Roman" w:hint="eastAsia"/>
                <w:szCs w:val="24"/>
              </w:rPr>
              <w:t>（一）穿戴防護面罩、護目鏡、圍裙、護膝、</w:t>
            </w:r>
            <w:proofErr w:type="gramStart"/>
            <w:r w:rsidRPr="0000551F">
              <w:rPr>
                <w:rFonts w:ascii="標楷體" w:eastAsia="標楷體" w:hAnsi="標楷體" w:cs="Times New Roman" w:hint="eastAsia"/>
                <w:szCs w:val="24"/>
              </w:rPr>
              <w:t>安全鞋</w:t>
            </w:r>
            <w:proofErr w:type="gramEnd"/>
            <w:r w:rsidRPr="0000551F">
              <w:rPr>
                <w:rFonts w:ascii="標楷體" w:eastAsia="標楷體" w:hAnsi="標楷體" w:cs="Times New Roman" w:hint="eastAsia"/>
                <w:szCs w:val="24"/>
              </w:rPr>
              <w:t>、長袖衣褲、手套、耳塞，以確保工作安全。</w:t>
            </w:r>
          </w:p>
          <w:p w:rsidR="004E7EC5" w:rsidRPr="0000551F"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00551F">
              <w:rPr>
                <w:rFonts w:ascii="標楷體" w:eastAsia="標楷體" w:hAnsi="標楷體" w:cs="Times New Roman" w:hint="eastAsia"/>
                <w:szCs w:val="24"/>
              </w:rPr>
              <w:t xml:space="preserve">　（二）檢視並確認割草機具、油管、螺絲、開關</w:t>
            </w:r>
            <w:proofErr w:type="gramStart"/>
            <w:r w:rsidRPr="0000551F">
              <w:rPr>
                <w:rFonts w:ascii="標楷體" w:eastAsia="標楷體" w:hAnsi="標楷體" w:cs="Times New Roman" w:hint="eastAsia"/>
                <w:szCs w:val="24"/>
              </w:rPr>
              <w:t>閥等均無鬆</w:t>
            </w:r>
            <w:proofErr w:type="gramEnd"/>
            <w:r w:rsidRPr="0000551F">
              <w:rPr>
                <w:rFonts w:ascii="標楷體" w:eastAsia="標楷體" w:hAnsi="標楷體" w:cs="Times New Roman" w:hint="eastAsia"/>
                <w:szCs w:val="24"/>
              </w:rPr>
              <w:t>脫之情形。</w:t>
            </w:r>
          </w:p>
          <w:p w:rsidR="004E7EC5" w:rsidRPr="0000551F"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00551F">
              <w:rPr>
                <w:rFonts w:ascii="標楷體" w:eastAsia="標楷體" w:hAnsi="標楷體" w:cs="Times New Roman" w:hint="eastAsia"/>
                <w:szCs w:val="24"/>
              </w:rPr>
              <w:t xml:space="preserve">　（三）使用漏斗將調和好的混合油（汽油與適量機油）倒入燃油箱內。</w:t>
            </w:r>
          </w:p>
          <w:p w:rsidR="004E7EC5" w:rsidRPr="0000551F"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00551F">
              <w:rPr>
                <w:rFonts w:ascii="標楷體" w:eastAsia="標楷體" w:hAnsi="標楷體" w:cs="Times New Roman" w:hint="eastAsia"/>
                <w:szCs w:val="24"/>
              </w:rPr>
              <w:t xml:space="preserve">　（四）啟動油門，進行除草，個人安全防護務必確實，注意四周環境及用路人、車與動物之安全。</w:t>
            </w:r>
          </w:p>
          <w:p w:rsidR="004E7EC5" w:rsidRPr="0000551F"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00551F">
              <w:rPr>
                <w:rFonts w:ascii="標楷體" w:eastAsia="標楷體" w:hAnsi="標楷體" w:cs="Times New Roman" w:hint="eastAsia"/>
                <w:szCs w:val="24"/>
              </w:rPr>
              <w:t xml:space="preserve">　（五）每位作業人員至少應間隔5~10公尺以上，並建立5~10公尺之作業警戒區域，勿讓閒人或寵物接近。</w:t>
            </w:r>
          </w:p>
          <w:p w:rsidR="004E7EC5" w:rsidRPr="0000551F"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00551F">
              <w:rPr>
                <w:rFonts w:ascii="標楷體" w:eastAsia="標楷體" w:hAnsi="標楷體" w:cs="Times New Roman" w:hint="eastAsia"/>
                <w:szCs w:val="24"/>
              </w:rPr>
              <w:t xml:space="preserve">　（六）除草完成，關閉油門，到下一定點或回程。</w:t>
            </w:r>
          </w:p>
          <w:p w:rsidR="004E7EC5" w:rsidRPr="0000551F" w:rsidRDefault="004E7EC5" w:rsidP="00DF34E5">
            <w:pPr>
              <w:tabs>
                <w:tab w:val="left" w:pos="2520"/>
                <w:tab w:val="left" w:pos="2700"/>
              </w:tabs>
              <w:spacing w:line="360" w:lineRule="exact"/>
              <w:ind w:left="960" w:hangingChars="400" w:hanging="960"/>
              <w:rPr>
                <w:rFonts w:ascii="標楷體" w:eastAsia="標楷體" w:hAnsi="標楷體" w:cs="Times New Roman"/>
                <w:b/>
                <w:szCs w:val="24"/>
              </w:rPr>
            </w:pPr>
            <w:r w:rsidRPr="0000551F">
              <w:rPr>
                <w:rFonts w:ascii="標楷體" w:eastAsia="標楷體" w:hAnsi="標楷體" w:cs="Times New Roman" w:hint="eastAsia"/>
                <w:szCs w:val="24"/>
              </w:rPr>
              <w:t xml:space="preserve">　（七）工作結束後，回收</w:t>
            </w:r>
            <w:proofErr w:type="gramStart"/>
            <w:r w:rsidRPr="0000551F">
              <w:rPr>
                <w:rFonts w:ascii="標楷體" w:eastAsia="標楷體" w:hAnsi="標楷體" w:cs="Times New Roman" w:hint="eastAsia"/>
                <w:szCs w:val="24"/>
              </w:rPr>
              <w:t>剩餘之燃油</w:t>
            </w:r>
            <w:proofErr w:type="gramEnd"/>
            <w:r w:rsidRPr="0000551F">
              <w:rPr>
                <w:rFonts w:ascii="標楷體" w:eastAsia="標楷體" w:hAnsi="標楷體" w:cs="Times New Roman" w:hint="eastAsia"/>
                <w:szCs w:val="24"/>
              </w:rPr>
              <w:t>。</w:t>
            </w:r>
          </w:p>
          <w:p w:rsidR="004E7EC5" w:rsidRDefault="004E7EC5" w:rsidP="00DF34E5">
            <w:pPr>
              <w:tabs>
                <w:tab w:val="left" w:pos="2520"/>
                <w:tab w:val="left" w:pos="2700"/>
              </w:tabs>
              <w:spacing w:line="360" w:lineRule="exact"/>
              <w:ind w:firstLineChars="100" w:firstLine="240"/>
              <w:rPr>
                <w:rFonts w:ascii="標楷體" w:eastAsia="標楷體" w:hAnsi="標楷體" w:cs="Times New Roman"/>
                <w:b/>
                <w:szCs w:val="24"/>
              </w:rPr>
            </w:pPr>
            <w:r w:rsidRPr="0000551F">
              <w:rPr>
                <w:rFonts w:ascii="標楷體" w:eastAsia="標楷體" w:hAnsi="標楷體" w:cs="Times New Roman" w:hint="eastAsia"/>
                <w:b/>
                <w:szCs w:val="24"/>
              </w:rPr>
              <w:t>八、修剪樹枝作業</w:t>
            </w:r>
          </w:p>
          <w:p w:rsidR="004E7EC5" w:rsidRPr="0000551F" w:rsidRDefault="004E7EC5" w:rsidP="00DF34E5">
            <w:pPr>
              <w:tabs>
                <w:tab w:val="left" w:pos="2520"/>
                <w:tab w:val="left" w:pos="2700"/>
              </w:tabs>
              <w:spacing w:line="360" w:lineRule="exact"/>
              <w:ind w:firstLineChars="100" w:firstLine="240"/>
              <w:rPr>
                <w:rFonts w:ascii="標楷體" w:eastAsia="標楷體" w:hAnsi="標楷體" w:cs="Times New Roman"/>
                <w:szCs w:val="24"/>
              </w:rPr>
            </w:pPr>
            <w:r w:rsidRPr="0000551F">
              <w:rPr>
                <w:rFonts w:ascii="標楷體" w:eastAsia="標楷體" w:hAnsi="標楷體" w:cs="Times New Roman" w:hint="eastAsia"/>
                <w:szCs w:val="24"/>
              </w:rPr>
              <w:t>（一）作業人員應穿戴安全帽、護目鏡、手套，以確保作業安全。</w:t>
            </w:r>
          </w:p>
          <w:p w:rsidR="004E7EC5" w:rsidRPr="0000551F"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00551F">
              <w:rPr>
                <w:rFonts w:ascii="標楷體" w:eastAsia="標楷體" w:hAnsi="標楷體" w:cs="Times New Roman" w:hint="eastAsia"/>
                <w:szCs w:val="24"/>
              </w:rPr>
              <w:t xml:space="preserve">　（二）如在道路旁修剪樹枝，現場應設置三角錐形成警戒線，現場指揮人員應先就定位，揮動指揮棒或用旗杆引導來車行進方向。</w:t>
            </w:r>
          </w:p>
          <w:p w:rsidR="004E7EC5" w:rsidRPr="0000551F"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00551F">
              <w:rPr>
                <w:rFonts w:ascii="標楷體" w:eastAsia="標楷體" w:hAnsi="標楷體" w:cs="Times New Roman" w:hint="eastAsia"/>
                <w:szCs w:val="24"/>
              </w:rPr>
              <w:t xml:space="preserve">　（三）作業時，應注意自身及四周人員安全，修剪下來之樹枝，應先置於適當安全位置，連絡並等候車輛載離後，收回三角錐。</w:t>
            </w:r>
          </w:p>
          <w:p w:rsidR="004E7EC5" w:rsidRPr="0000551F" w:rsidRDefault="004E7EC5" w:rsidP="00DF34E5">
            <w:pPr>
              <w:tabs>
                <w:tab w:val="left" w:pos="2520"/>
                <w:tab w:val="left" w:pos="2700"/>
              </w:tabs>
              <w:spacing w:line="360" w:lineRule="exact"/>
              <w:ind w:left="960" w:hangingChars="400" w:hanging="960"/>
              <w:rPr>
                <w:rFonts w:ascii="標楷體" w:eastAsia="標楷體" w:hAnsi="標楷體" w:cs="Times New Roman"/>
                <w:b/>
                <w:szCs w:val="24"/>
              </w:rPr>
            </w:pPr>
            <w:r w:rsidRPr="0000551F">
              <w:rPr>
                <w:rFonts w:ascii="標楷體" w:eastAsia="標楷體" w:hAnsi="標楷體" w:cs="Times New Roman" w:hint="eastAsia"/>
                <w:szCs w:val="24"/>
              </w:rPr>
              <w:lastRenderedPageBreak/>
              <w:t xml:space="preserve">　（四）高處〈二公尺以上〉之高空作業，非本隊服務範圍，故禁止進行作業，以確保員工安全。</w:t>
            </w:r>
          </w:p>
          <w:p w:rsidR="004E7EC5" w:rsidRPr="00E85C04" w:rsidRDefault="004E7EC5" w:rsidP="00921619">
            <w:pPr>
              <w:tabs>
                <w:tab w:val="left" w:pos="2520"/>
                <w:tab w:val="left" w:pos="2700"/>
              </w:tabs>
              <w:spacing w:line="360" w:lineRule="exact"/>
              <w:ind w:leftChars="117" w:left="955" w:hangingChars="300" w:hanging="721"/>
              <w:rPr>
                <w:rFonts w:ascii="標楷體" w:eastAsia="標楷體" w:hAnsi="標楷體" w:cs="Times New Roman"/>
                <w:b/>
                <w:szCs w:val="24"/>
              </w:rPr>
            </w:pPr>
            <w:r w:rsidRPr="0000551F">
              <w:rPr>
                <w:rFonts w:ascii="標楷體" w:eastAsia="標楷體" w:hAnsi="標楷體" w:cs="Times New Roman" w:hint="eastAsia"/>
                <w:b/>
                <w:szCs w:val="24"/>
              </w:rPr>
              <w:t>九、</w:t>
            </w:r>
            <w:r w:rsidRPr="00E85C04">
              <w:rPr>
                <w:rFonts w:ascii="標楷體" w:eastAsia="標楷體" w:hAnsi="標楷體" w:cs="Times New Roman" w:hint="eastAsia"/>
                <w:b/>
                <w:szCs w:val="24"/>
              </w:rPr>
              <w:t>垃圾車尾</w:t>
            </w:r>
            <w:proofErr w:type="gramStart"/>
            <w:r w:rsidRPr="00E85C04">
              <w:rPr>
                <w:rFonts w:ascii="標楷體" w:eastAsia="標楷體" w:hAnsi="標楷體" w:cs="Times New Roman" w:hint="eastAsia"/>
                <w:b/>
                <w:szCs w:val="24"/>
              </w:rPr>
              <w:t>斗</w:t>
            </w:r>
            <w:proofErr w:type="gramEnd"/>
            <w:r w:rsidRPr="00E85C04">
              <w:rPr>
                <w:rFonts w:ascii="標楷體" w:eastAsia="標楷體" w:hAnsi="標楷體" w:cs="Times New Roman" w:hint="eastAsia"/>
                <w:b/>
                <w:szCs w:val="24"/>
              </w:rPr>
              <w:t>操作作業</w:t>
            </w:r>
          </w:p>
          <w:p w:rsidR="004E7EC5" w:rsidRPr="00E85C04" w:rsidRDefault="004E7EC5" w:rsidP="00DF34E5">
            <w:pPr>
              <w:tabs>
                <w:tab w:val="left" w:pos="2520"/>
                <w:tab w:val="left" w:pos="2700"/>
              </w:tabs>
              <w:spacing w:line="360" w:lineRule="exact"/>
              <w:ind w:firstLineChars="100" w:firstLine="240"/>
              <w:rPr>
                <w:rFonts w:ascii="標楷體" w:eastAsia="標楷體" w:hAnsi="標楷體" w:cs="Times New Roman"/>
                <w:szCs w:val="24"/>
              </w:rPr>
            </w:pPr>
            <w:r w:rsidRPr="00E85C04">
              <w:rPr>
                <w:rFonts w:ascii="標楷體" w:eastAsia="標楷體" w:hAnsi="標楷體" w:cs="Times New Roman" w:hint="eastAsia"/>
                <w:szCs w:val="24"/>
              </w:rPr>
              <w:t>（一）駕駛室兩側車窗至少留20公分</w:t>
            </w:r>
            <w:proofErr w:type="gramStart"/>
            <w:r w:rsidRPr="00E85C04">
              <w:rPr>
                <w:rFonts w:ascii="標楷體" w:eastAsia="標楷體" w:hAnsi="標楷體" w:cs="Times New Roman" w:hint="eastAsia"/>
                <w:szCs w:val="24"/>
              </w:rPr>
              <w:t>窗隙。</w:t>
            </w:r>
            <w:proofErr w:type="gramEnd"/>
          </w:p>
          <w:p w:rsidR="004E7EC5" w:rsidRPr="00E85C04" w:rsidRDefault="004E7EC5" w:rsidP="00921619">
            <w:pPr>
              <w:tabs>
                <w:tab w:val="left" w:pos="2520"/>
                <w:tab w:val="left" w:pos="2700"/>
              </w:tabs>
              <w:spacing w:line="360" w:lineRule="exact"/>
              <w:ind w:leftChars="123" w:left="966" w:hangingChars="300" w:hanging="720"/>
              <w:rPr>
                <w:rFonts w:ascii="標楷體" w:eastAsia="標楷體" w:hAnsi="標楷體" w:cs="Times New Roman"/>
                <w:szCs w:val="24"/>
              </w:rPr>
            </w:pPr>
            <w:r w:rsidRPr="00E85C04">
              <w:rPr>
                <w:rFonts w:ascii="標楷體" w:eastAsia="標楷體" w:hAnsi="標楷體" w:cs="Times New Roman" w:hint="eastAsia"/>
                <w:szCs w:val="24"/>
              </w:rPr>
              <w:t>（二）隨車人員在安全無顧慮情形下，以手心</w:t>
            </w:r>
            <w:proofErr w:type="gramStart"/>
            <w:r w:rsidRPr="00E85C04">
              <w:rPr>
                <w:rFonts w:ascii="標楷體" w:eastAsia="標楷體" w:hAnsi="標楷體" w:cs="Times New Roman" w:hint="eastAsia"/>
                <w:szCs w:val="24"/>
              </w:rPr>
              <w:t>向上整臂舉起</w:t>
            </w:r>
            <w:proofErr w:type="gramEnd"/>
            <w:r w:rsidRPr="00E85C04">
              <w:rPr>
                <w:rFonts w:ascii="標楷體" w:eastAsia="標楷體" w:hAnsi="標楷體" w:cs="Times New Roman" w:hint="eastAsia"/>
                <w:szCs w:val="24"/>
              </w:rPr>
              <w:t>（動作須非常明顯）指揮駕駛將尾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升起，並口頭呼喊「升尾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w:t>
            </w:r>
            <w:proofErr w:type="gramStart"/>
            <w:r w:rsidRPr="00E85C04">
              <w:rPr>
                <w:rFonts w:ascii="標楷體" w:eastAsia="標楷體" w:hAnsi="標楷體" w:cs="Times New Roman" w:hint="eastAsia"/>
                <w:szCs w:val="24"/>
              </w:rPr>
              <w:t>（</w:t>
            </w:r>
            <w:proofErr w:type="gramEnd"/>
            <w:r w:rsidRPr="00E85C04">
              <w:rPr>
                <w:rFonts w:ascii="標楷體" w:eastAsia="標楷體" w:hAnsi="標楷體" w:cs="Times New Roman" w:hint="eastAsia"/>
                <w:szCs w:val="24"/>
              </w:rPr>
              <w:t>駕駛覆誦：升尾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（三）隨車人員先將</w:t>
            </w:r>
            <w:proofErr w:type="gramStart"/>
            <w:r w:rsidRPr="00E85C04">
              <w:rPr>
                <w:rFonts w:ascii="標楷體" w:eastAsia="標楷體" w:hAnsi="標楷體" w:cs="Times New Roman" w:hint="eastAsia"/>
                <w:szCs w:val="24"/>
              </w:rPr>
              <w:t>右邊「安全桿</w:t>
            </w:r>
            <w:proofErr w:type="gramEnd"/>
            <w:r w:rsidRPr="00E85C04">
              <w:rPr>
                <w:rFonts w:ascii="標楷體" w:eastAsia="標楷體" w:hAnsi="標楷體" w:cs="Times New Roman" w:hint="eastAsia"/>
                <w:szCs w:val="24"/>
              </w:rPr>
              <w:t>」放下。</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（四）再從車頭繞至左邊，將左邊「安全</w:t>
            </w:r>
            <w:proofErr w:type="gramStart"/>
            <w:r w:rsidRPr="00E85C04">
              <w:rPr>
                <w:rFonts w:ascii="標楷體" w:eastAsia="標楷體" w:hAnsi="標楷體" w:cs="Times New Roman" w:hint="eastAsia"/>
                <w:szCs w:val="24"/>
              </w:rPr>
              <w:t>桿</w:t>
            </w:r>
            <w:proofErr w:type="gramEnd"/>
            <w:r w:rsidRPr="00E85C04">
              <w:rPr>
                <w:rFonts w:ascii="標楷體" w:eastAsia="標楷體" w:hAnsi="標楷體" w:cs="Times New Roman" w:hint="eastAsia"/>
                <w:szCs w:val="24"/>
              </w:rPr>
              <w:t>」放下（注意不可從尾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下方經過）。</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（五）如須清掃撿拾車廂垃圾，駕駛人員聽從隨車人員指示，將尾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緩慢放下，讓尾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撐住安全</w:t>
            </w:r>
            <w:proofErr w:type="gramStart"/>
            <w:r w:rsidRPr="00E85C04">
              <w:rPr>
                <w:rFonts w:ascii="標楷體" w:eastAsia="標楷體" w:hAnsi="標楷體" w:cs="Times New Roman" w:hint="eastAsia"/>
                <w:szCs w:val="24"/>
              </w:rPr>
              <w:t>桿</w:t>
            </w:r>
            <w:proofErr w:type="gramEnd"/>
            <w:r w:rsidRPr="00E85C04">
              <w:rPr>
                <w:rFonts w:ascii="標楷體" w:eastAsia="標楷體" w:hAnsi="標楷體" w:cs="Times New Roman" w:hint="eastAsia"/>
                <w:szCs w:val="24"/>
              </w:rPr>
              <w:t>（作業時應禁止任何人進入尾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作業範圍）。如洗車（不須清掃撿拾車廂垃圾）則保持尾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舉升狀態。</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（六）開啟「防止尾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下降開關」。</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（七）</w:t>
            </w:r>
            <w:proofErr w:type="gramStart"/>
            <w:r w:rsidRPr="00E85C04">
              <w:rPr>
                <w:rFonts w:ascii="標楷體" w:eastAsia="標楷體" w:hAnsi="標楷體" w:cs="Times New Roman" w:hint="eastAsia"/>
                <w:szCs w:val="24"/>
              </w:rPr>
              <w:t>尾門內</w:t>
            </w:r>
            <w:proofErr w:type="gramEnd"/>
            <w:r w:rsidRPr="00E85C04">
              <w:rPr>
                <w:rFonts w:ascii="標楷體" w:eastAsia="標楷體" w:hAnsi="標楷體" w:cs="Times New Roman" w:hint="eastAsia"/>
                <w:szCs w:val="24"/>
              </w:rPr>
              <w:t>垃圾清除完成後或洗車工作完成後，收取兩邊之「安全</w:t>
            </w:r>
            <w:proofErr w:type="gramStart"/>
            <w:r w:rsidRPr="00E85C04">
              <w:rPr>
                <w:rFonts w:ascii="標楷體" w:eastAsia="標楷體" w:hAnsi="標楷體" w:cs="Times New Roman" w:hint="eastAsia"/>
                <w:szCs w:val="24"/>
              </w:rPr>
              <w:t>桿</w:t>
            </w:r>
            <w:proofErr w:type="gramEnd"/>
            <w:r w:rsidRPr="00E85C04">
              <w:rPr>
                <w:rFonts w:ascii="標楷體" w:eastAsia="標楷體" w:hAnsi="標楷體" w:cs="Times New Roman" w:hint="eastAsia"/>
                <w:szCs w:val="24"/>
              </w:rPr>
              <w:t>」並關閉「防止尾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下降開關」。</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（八）隨車人員站在車左後方適當距離（駕駛可明顯看到的地方），在安全無虞情形下，以手心</w:t>
            </w:r>
            <w:proofErr w:type="gramStart"/>
            <w:r w:rsidRPr="00E85C04">
              <w:rPr>
                <w:rFonts w:ascii="標楷體" w:eastAsia="標楷體" w:hAnsi="標楷體" w:cs="Times New Roman" w:hint="eastAsia"/>
                <w:szCs w:val="24"/>
              </w:rPr>
              <w:t>向下整臂放下</w:t>
            </w:r>
            <w:proofErr w:type="gramEnd"/>
            <w:r w:rsidRPr="00E85C04">
              <w:rPr>
                <w:rFonts w:ascii="標楷體" w:eastAsia="標楷體" w:hAnsi="標楷體" w:cs="Times New Roman" w:hint="eastAsia"/>
                <w:szCs w:val="24"/>
              </w:rPr>
              <w:t>（動作須非常明顯），並口頭呼喊「降尾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w:t>
            </w:r>
            <w:proofErr w:type="gramStart"/>
            <w:r w:rsidRPr="00E85C04">
              <w:rPr>
                <w:rFonts w:ascii="標楷體" w:eastAsia="標楷體" w:hAnsi="標楷體" w:cs="Times New Roman" w:hint="eastAsia"/>
                <w:szCs w:val="24"/>
              </w:rPr>
              <w:t>（</w:t>
            </w:r>
            <w:proofErr w:type="gramEnd"/>
            <w:r w:rsidRPr="00E85C04">
              <w:rPr>
                <w:rFonts w:ascii="標楷體" w:eastAsia="標楷體" w:hAnsi="標楷體" w:cs="Times New Roman" w:hint="eastAsia"/>
                <w:szCs w:val="24"/>
              </w:rPr>
              <w:t>駕駛覆誦：降尾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，指揮駕駛將尾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放下至開關密合為止。</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（九）隨車人員檢查尾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左、右兩邊的安全</w:t>
            </w:r>
            <w:proofErr w:type="gramStart"/>
            <w:r w:rsidRPr="00E85C04">
              <w:rPr>
                <w:rFonts w:ascii="標楷體" w:eastAsia="標楷體" w:hAnsi="標楷體" w:cs="Times New Roman" w:hint="eastAsia"/>
                <w:szCs w:val="24"/>
              </w:rPr>
              <w:t>勾</w:t>
            </w:r>
            <w:proofErr w:type="gramEnd"/>
            <w:r w:rsidRPr="00E85C04">
              <w:rPr>
                <w:rFonts w:ascii="標楷體" w:eastAsia="標楷體" w:hAnsi="標楷體" w:cs="Times New Roman" w:hint="eastAsia"/>
                <w:szCs w:val="24"/>
              </w:rPr>
              <w:t>是否已</w:t>
            </w:r>
            <w:proofErr w:type="gramStart"/>
            <w:r w:rsidRPr="00E85C04">
              <w:rPr>
                <w:rFonts w:ascii="標楷體" w:eastAsia="標楷體" w:hAnsi="標楷體" w:cs="Times New Roman" w:hint="eastAsia"/>
                <w:szCs w:val="24"/>
              </w:rPr>
              <w:t>確定勾上</w:t>
            </w:r>
            <w:proofErr w:type="gramEnd"/>
            <w:r w:rsidRPr="00E85C04">
              <w:rPr>
                <w:rFonts w:ascii="標楷體" w:eastAsia="標楷體" w:hAnsi="標楷體" w:cs="Times New Roman" w:hint="eastAsia"/>
                <w:szCs w:val="24"/>
              </w:rPr>
              <w:t>。</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（十）啟動車輛行使前，駕駛或隨車人員應留意車輛周圍是否有人、動物或其他物品，若有，須停止作業。</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（十一）作業完成。</w:t>
            </w:r>
          </w:p>
          <w:p w:rsidR="004E7EC5" w:rsidRPr="00E85C04" w:rsidRDefault="004E7EC5" w:rsidP="00921619">
            <w:pPr>
              <w:tabs>
                <w:tab w:val="left" w:pos="2520"/>
                <w:tab w:val="left" w:pos="2700"/>
              </w:tabs>
              <w:spacing w:line="360" w:lineRule="exact"/>
              <w:ind w:leftChars="117" w:left="1195" w:hangingChars="400" w:hanging="961"/>
              <w:rPr>
                <w:rFonts w:ascii="標楷體" w:eastAsia="標楷體" w:hAnsi="標楷體" w:cs="Times New Roman"/>
                <w:b/>
                <w:szCs w:val="24"/>
              </w:rPr>
            </w:pPr>
            <w:r w:rsidRPr="00E85C04">
              <w:rPr>
                <w:rFonts w:ascii="標楷體" w:eastAsia="標楷體" w:hAnsi="標楷體" w:cs="Times New Roman" w:hint="eastAsia"/>
                <w:b/>
                <w:szCs w:val="24"/>
              </w:rPr>
              <w:t>十、回收</w:t>
            </w:r>
            <w:proofErr w:type="gramStart"/>
            <w:r w:rsidRPr="00E85C04">
              <w:rPr>
                <w:rFonts w:ascii="標楷體" w:eastAsia="標楷體" w:hAnsi="標楷體" w:cs="Times New Roman" w:hint="eastAsia"/>
                <w:b/>
                <w:szCs w:val="24"/>
              </w:rPr>
              <w:t>車尾門升降</w:t>
            </w:r>
            <w:proofErr w:type="gramEnd"/>
            <w:r w:rsidRPr="00E85C04">
              <w:rPr>
                <w:rFonts w:ascii="標楷體" w:eastAsia="標楷體" w:hAnsi="標楷體" w:cs="Times New Roman" w:hint="eastAsia"/>
                <w:b/>
                <w:szCs w:val="24"/>
              </w:rPr>
              <w:t>操作作業</w:t>
            </w:r>
          </w:p>
          <w:p w:rsidR="004E7EC5" w:rsidRPr="00E85C04" w:rsidRDefault="004E7EC5" w:rsidP="00921619">
            <w:pPr>
              <w:tabs>
                <w:tab w:val="left" w:pos="2520"/>
                <w:tab w:val="left" w:pos="2700"/>
              </w:tabs>
              <w:spacing w:line="360" w:lineRule="exact"/>
              <w:ind w:leftChars="117" w:left="954" w:hangingChars="300" w:hanging="720"/>
              <w:rPr>
                <w:rFonts w:ascii="標楷體" w:eastAsia="標楷體" w:hAnsi="標楷體" w:cs="Times New Roman"/>
                <w:b/>
                <w:szCs w:val="24"/>
              </w:rPr>
            </w:pPr>
            <w:r w:rsidRPr="00E85C04">
              <w:rPr>
                <w:rFonts w:ascii="標楷體" w:eastAsia="標楷體" w:hAnsi="標楷體" w:cs="Times New Roman" w:hint="eastAsia"/>
                <w:szCs w:val="24"/>
              </w:rPr>
              <w:t>（一）駕駛協助隨車人員放開</w:t>
            </w:r>
            <w:proofErr w:type="gramStart"/>
            <w:r w:rsidRPr="00E85C04">
              <w:rPr>
                <w:rFonts w:ascii="標楷體" w:eastAsia="標楷體" w:hAnsi="標楷體" w:cs="Times New Roman" w:hint="eastAsia"/>
                <w:szCs w:val="24"/>
              </w:rPr>
              <w:t>尾門固定</w:t>
            </w:r>
            <w:proofErr w:type="gramEnd"/>
            <w:r w:rsidRPr="00E85C04">
              <w:rPr>
                <w:rFonts w:ascii="標楷體" w:eastAsia="標楷體" w:hAnsi="標楷體" w:cs="Times New Roman" w:hint="eastAsia"/>
                <w:szCs w:val="24"/>
              </w:rPr>
              <w:t>扣環（一人開一邊），要</w:t>
            </w:r>
            <w:proofErr w:type="gramStart"/>
            <w:r w:rsidRPr="00E85C04">
              <w:rPr>
                <w:rFonts w:ascii="標楷體" w:eastAsia="標楷體" w:hAnsi="標楷體" w:cs="Times New Roman" w:hint="eastAsia"/>
                <w:szCs w:val="24"/>
              </w:rPr>
              <w:t>避開尾門下降</w:t>
            </w:r>
            <w:proofErr w:type="gramEnd"/>
            <w:r w:rsidRPr="00E85C04">
              <w:rPr>
                <w:rFonts w:ascii="標楷體" w:eastAsia="標楷體" w:hAnsi="標楷體" w:cs="Times New Roman" w:hint="eastAsia"/>
                <w:szCs w:val="24"/>
              </w:rPr>
              <w:t>空間，注意安全。</w:t>
            </w:r>
          </w:p>
          <w:p w:rsidR="004E7EC5" w:rsidRPr="00E85C04" w:rsidRDefault="004E7EC5" w:rsidP="00921619">
            <w:pPr>
              <w:spacing w:line="360" w:lineRule="exact"/>
              <w:ind w:leftChars="117" w:left="954" w:hangingChars="300" w:hanging="720"/>
              <w:rPr>
                <w:rFonts w:ascii="標楷體" w:eastAsia="標楷體" w:hAnsi="標楷體" w:cs="Times New Roman"/>
                <w:szCs w:val="24"/>
              </w:rPr>
            </w:pPr>
            <w:r w:rsidRPr="00E85C04">
              <w:rPr>
                <w:rFonts w:ascii="標楷體" w:eastAsia="標楷體" w:hAnsi="標楷體" w:cs="Times New Roman" w:hint="eastAsia"/>
                <w:szCs w:val="24"/>
              </w:rPr>
              <w:t>（二）隨車人員應注意升降機尾斗門四周人員，在安全無虞情況下，</w:t>
            </w:r>
            <w:proofErr w:type="gramStart"/>
            <w:r w:rsidRPr="00E85C04">
              <w:rPr>
                <w:rFonts w:ascii="標楷體" w:eastAsia="標楷體" w:hAnsi="標楷體" w:cs="Times New Roman" w:hint="eastAsia"/>
                <w:szCs w:val="24"/>
              </w:rPr>
              <w:t>操作尾門放下</w:t>
            </w:r>
            <w:proofErr w:type="gramEnd"/>
            <w:r w:rsidRPr="00E85C04">
              <w:rPr>
                <w:rFonts w:ascii="標楷體" w:eastAsia="標楷體" w:hAnsi="標楷體" w:cs="Times New Roman" w:hint="eastAsia"/>
                <w:szCs w:val="24"/>
              </w:rPr>
              <w:t>，按開關前先喊「要</w:t>
            </w:r>
            <w:proofErr w:type="gramStart"/>
            <w:r w:rsidRPr="00E85C04">
              <w:rPr>
                <w:rFonts w:ascii="標楷體" w:eastAsia="標楷體" w:hAnsi="標楷體" w:cs="Times New Roman" w:hint="eastAsia"/>
                <w:szCs w:val="24"/>
              </w:rPr>
              <w:t>放尾門</w:t>
            </w:r>
            <w:proofErr w:type="gramEnd"/>
            <w:r w:rsidRPr="00E85C04">
              <w:rPr>
                <w:rFonts w:ascii="標楷體" w:eastAsia="標楷體" w:hAnsi="標楷體" w:cs="Times New Roman" w:hint="eastAsia"/>
                <w:szCs w:val="24"/>
              </w:rPr>
              <w:t>了」，然後先開啟</w:t>
            </w:r>
            <w:proofErr w:type="gramStart"/>
            <w:r w:rsidRPr="00E85C04">
              <w:rPr>
                <w:rFonts w:ascii="標楷體" w:eastAsia="標楷體" w:hAnsi="標楷體" w:cs="Times New Roman" w:hint="eastAsia"/>
                <w:szCs w:val="24"/>
              </w:rPr>
              <w:t>一小縫看有</w:t>
            </w:r>
            <w:proofErr w:type="gramEnd"/>
            <w:r w:rsidRPr="00E85C04">
              <w:rPr>
                <w:rFonts w:ascii="標楷體" w:eastAsia="標楷體" w:hAnsi="標楷體" w:cs="Times New Roman" w:hint="eastAsia"/>
                <w:szCs w:val="24"/>
              </w:rPr>
              <w:t>無東西掉出，再行全部開啟。</w:t>
            </w:r>
          </w:p>
          <w:p w:rsidR="004E7EC5" w:rsidRPr="00E85C04" w:rsidRDefault="004E7EC5" w:rsidP="00921619">
            <w:pPr>
              <w:spacing w:line="360" w:lineRule="exact"/>
              <w:ind w:leftChars="117" w:left="954" w:hangingChars="300" w:hanging="720"/>
              <w:rPr>
                <w:rFonts w:ascii="標楷體" w:eastAsia="標楷體" w:hAnsi="標楷體" w:cs="Times New Roman"/>
                <w:szCs w:val="24"/>
              </w:rPr>
            </w:pPr>
            <w:r w:rsidRPr="00E85C04">
              <w:rPr>
                <w:rFonts w:ascii="標楷體" w:eastAsia="標楷體" w:hAnsi="標楷體" w:cs="Times New Roman" w:hint="eastAsia"/>
                <w:szCs w:val="24"/>
              </w:rPr>
              <w:t>（三）隨車人員要到</w:t>
            </w:r>
            <w:proofErr w:type="gramStart"/>
            <w:r w:rsidRPr="00E85C04">
              <w:rPr>
                <w:rFonts w:ascii="標楷體" w:eastAsia="標楷體" w:hAnsi="標楷體" w:cs="Times New Roman" w:hint="eastAsia"/>
                <w:szCs w:val="24"/>
              </w:rPr>
              <w:t>框式後車箱</w:t>
            </w:r>
            <w:proofErr w:type="gramEnd"/>
            <w:r w:rsidRPr="00E85C04">
              <w:rPr>
                <w:rFonts w:ascii="標楷體" w:eastAsia="標楷體" w:hAnsi="標楷體" w:cs="Times New Roman" w:hint="eastAsia"/>
                <w:szCs w:val="24"/>
              </w:rPr>
              <w:t>作業時，先將尾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升降設備放至一半呈階梯狀後停止，再</w:t>
            </w:r>
            <w:proofErr w:type="gramStart"/>
            <w:r w:rsidRPr="00E85C04">
              <w:rPr>
                <w:rFonts w:ascii="標楷體" w:eastAsia="標楷體" w:hAnsi="標楷體" w:cs="Times New Roman" w:hint="eastAsia"/>
                <w:szCs w:val="24"/>
              </w:rPr>
              <w:t>登踏尾斗</w:t>
            </w:r>
            <w:proofErr w:type="gramEnd"/>
            <w:r w:rsidRPr="00E85C04">
              <w:rPr>
                <w:rFonts w:ascii="標楷體" w:eastAsia="標楷體" w:hAnsi="標楷體" w:cs="Times New Roman" w:hint="eastAsia"/>
                <w:szCs w:val="24"/>
              </w:rPr>
              <w:t>上車，駕駛再將尾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升降設備上升至最高點，按開關前先喊「要上升了」,</w:t>
            </w:r>
            <w:proofErr w:type="gramStart"/>
            <w:r w:rsidRPr="00E85C04">
              <w:rPr>
                <w:rFonts w:ascii="標楷體" w:eastAsia="標楷體" w:hAnsi="標楷體" w:cs="Times New Roman" w:hint="eastAsia"/>
                <w:szCs w:val="24"/>
              </w:rPr>
              <w:t>關上尾門</w:t>
            </w:r>
            <w:proofErr w:type="gramEnd"/>
            <w:r w:rsidRPr="00E85C04">
              <w:rPr>
                <w:rFonts w:ascii="標楷體" w:eastAsia="標楷體" w:hAnsi="標楷體" w:cs="Times New Roman" w:hint="eastAsia"/>
                <w:szCs w:val="24"/>
              </w:rPr>
              <w:t>。</w:t>
            </w:r>
          </w:p>
          <w:p w:rsidR="004E7EC5" w:rsidRPr="00E85C04" w:rsidRDefault="004E7EC5" w:rsidP="00921619">
            <w:pPr>
              <w:spacing w:line="360" w:lineRule="exact"/>
              <w:ind w:leftChars="117" w:left="954" w:hangingChars="300" w:hanging="720"/>
              <w:rPr>
                <w:rFonts w:ascii="標楷體" w:eastAsia="標楷體" w:hAnsi="標楷體" w:cs="Times New Roman"/>
                <w:szCs w:val="24"/>
              </w:rPr>
            </w:pPr>
            <w:r w:rsidRPr="00E85C04">
              <w:rPr>
                <w:rFonts w:ascii="標楷體" w:eastAsia="標楷體" w:hAnsi="標楷體" w:cs="Times New Roman" w:hint="eastAsia"/>
                <w:szCs w:val="24"/>
              </w:rPr>
              <w:t>（四）隨車人員</w:t>
            </w:r>
            <w:proofErr w:type="gramStart"/>
            <w:r w:rsidRPr="00E85C04">
              <w:rPr>
                <w:rFonts w:ascii="標楷體" w:eastAsia="標楷體" w:hAnsi="標楷體" w:cs="Times New Roman" w:hint="eastAsia"/>
                <w:szCs w:val="24"/>
              </w:rPr>
              <w:t>於框式後</w:t>
            </w:r>
            <w:proofErr w:type="gramEnd"/>
            <w:r w:rsidRPr="00E85C04">
              <w:rPr>
                <w:rFonts w:ascii="標楷體" w:eastAsia="標楷體" w:hAnsi="標楷體" w:cs="Times New Roman" w:hint="eastAsia"/>
                <w:szCs w:val="24"/>
              </w:rPr>
              <w:t>車箱作業，下車時應由駕駛</w:t>
            </w:r>
            <w:proofErr w:type="gramStart"/>
            <w:r w:rsidRPr="00E85C04">
              <w:rPr>
                <w:rFonts w:ascii="標楷體" w:eastAsia="標楷體" w:hAnsi="標楷體" w:cs="Times New Roman" w:hint="eastAsia"/>
                <w:szCs w:val="24"/>
              </w:rPr>
              <w:t>打開尾門</w:t>
            </w:r>
            <w:proofErr w:type="gramEnd"/>
            <w:r w:rsidRPr="00E85C04">
              <w:rPr>
                <w:rFonts w:ascii="標楷體" w:eastAsia="標楷體" w:hAnsi="標楷體" w:cs="Times New Roman" w:hint="eastAsia"/>
                <w:szCs w:val="24"/>
              </w:rPr>
              <w:t>，按開關前先喊「要</w:t>
            </w:r>
            <w:proofErr w:type="gramStart"/>
            <w:r w:rsidRPr="00E85C04">
              <w:rPr>
                <w:rFonts w:ascii="標楷體" w:eastAsia="標楷體" w:hAnsi="標楷體" w:cs="Times New Roman" w:hint="eastAsia"/>
                <w:szCs w:val="24"/>
              </w:rPr>
              <w:t>放尾門</w:t>
            </w:r>
            <w:proofErr w:type="gramEnd"/>
            <w:r w:rsidRPr="00E85C04">
              <w:rPr>
                <w:rFonts w:ascii="標楷體" w:eastAsia="標楷體" w:hAnsi="標楷體" w:cs="Times New Roman" w:hint="eastAsia"/>
                <w:szCs w:val="24"/>
              </w:rPr>
              <w:t>了」，將尾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升降設備放至一半呈階梯狀後停止，喊「好」，隨車人員始得下車。</w:t>
            </w:r>
          </w:p>
          <w:p w:rsidR="004E7EC5" w:rsidRPr="00E85C04" w:rsidRDefault="004E7EC5" w:rsidP="00921619">
            <w:pPr>
              <w:spacing w:line="360" w:lineRule="exact"/>
              <w:ind w:leftChars="117" w:left="954" w:hangingChars="300" w:hanging="720"/>
              <w:rPr>
                <w:rFonts w:ascii="標楷體" w:eastAsia="標楷體" w:hAnsi="標楷體" w:cs="Times New Roman"/>
                <w:szCs w:val="24"/>
              </w:rPr>
            </w:pPr>
            <w:r w:rsidRPr="00E85C04">
              <w:rPr>
                <w:rFonts w:ascii="標楷體" w:eastAsia="標楷體" w:hAnsi="標楷體" w:cs="Times New Roman" w:hint="eastAsia"/>
                <w:szCs w:val="24"/>
              </w:rPr>
              <w:t>（五）隨車人員將尾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升降設備上升至最高點，按開關前先喊「要上升了」，</w:t>
            </w:r>
            <w:proofErr w:type="gramStart"/>
            <w:r w:rsidRPr="00E85C04">
              <w:rPr>
                <w:rFonts w:ascii="標楷體" w:eastAsia="標楷體" w:hAnsi="標楷體" w:cs="Times New Roman" w:hint="eastAsia"/>
                <w:szCs w:val="24"/>
              </w:rPr>
              <w:t>關上尾門</w:t>
            </w:r>
            <w:proofErr w:type="gramEnd"/>
            <w:r w:rsidRPr="00E85C04">
              <w:rPr>
                <w:rFonts w:ascii="標楷體" w:eastAsia="標楷體" w:hAnsi="標楷體" w:cs="Times New Roman" w:hint="eastAsia"/>
                <w:szCs w:val="24"/>
              </w:rPr>
              <w:t>，駕駛協助隨車人員將</w:t>
            </w:r>
            <w:proofErr w:type="gramStart"/>
            <w:r w:rsidRPr="00E85C04">
              <w:rPr>
                <w:rFonts w:ascii="標楷體" w:eastAsia="標楷體" w:hAnsi="標楷體" w:cs="Times New Roman" w:hint="eastAsia"/>
                <w:szCs w:val="24"/>
              </w:rPr>
              <w:t>尾門固定</w:t>
            </w:r>
            <w:proofErr w:type="gramEnd"/>
            <w:r w:rsidRPr="00E85C04">
              <w:rPr>
                <w:rFonts w:ascii="標楷體" w:eastAsia="標楷體" w:hAnsi="標楷體" w:cs="Times New Roman" w:hint="eastAsia"/>
                <w:szCs w:val="24"/>
              </w:rPr>
              <w:t>扣環扣好（一人關一邊），巡視車輛四周及車底是否有人、動物或其他物品，確認完畢後上車，車上人員均應</w:t>
            </w:r>
            <w:proofErr w:type="gramStart"/>
            <w:r w:rsidRPr="00E85C04">
              <w:rPr>
                <w:rFonts w:ascii="標楷體" w:eastAsia="標楷體" w:hAnsi="標楷體" w:cs="Times New Roman" w:hint="eastAsia"/>
                <w:szCs w:val="24"/>
              </w:rPr>
              <w:t>繫</w:t>
            </w:r>
            <w:proofErr w:type="gramEnd"/>
            <w:r w:rsidRPr="00E85C04">
              <w:rPr>
                <w:rFonts w:ascii="標楷體" w:eastAsia="標楷體" w:hAnsi="標楷體" w:cs="Times New Roman" w:hint="eastAsia"/>
                <w:szCs w:val="24"/>
              </w:rPr>
              <w:t>上安全帶後，才可啟動車輛。</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（六）發現地面或回收車上有</w:t>
            </w:r>
            <w:proofErr w:type="gramStart"/>
            <w:r w:rsidRPr="00E85C04">
              <w:rPr>
                <w:rFonts w:ascii="標楷體" w:eastAsia="標楷體" w:hAnsi="標楷體" w:cs="Times New Roman" w:hint="eastAsia"/>
                <w:szCs w:val="24"/>
              </w:rPr>
              <w:t>滾滑或濕滑易</w:t>
            </w:r>
            <w:proofErr w:type="gramEnd"/>
            <w:r w:rsidRPr="00E85C04">
              <w:rPr>
                <w:rFonts w:ascii="標楷體" w:eastAsia="標楷體" w:hAnsi="標楷體" w:cs="Times New Roman" w:hint="eastAsia"/>
                <w:szCs w:val="24"/>
              </w:rPr>
              <w:t>使人跌倒受傷之物，應予撿拾清除。</w:t>
            </w:r>
          </w:p>
          <w:p w:rsidR="004E7EC5" w:rsidRPr="00E85C04" w:rsidRDefault="004E7EC5" w:rsidP="00921619">
            <w:pPr>
              <w:tabs>
                <w:tab w:val="left" w:pos="2520"/>
                <w:tab w:val="left" w:pos="2700"/>
              </w:tabs>
              <w:spacing w:line="360" w:lineRule="exact"/>
              <w:ind w:leftChars="117" w:left="955" w:hangingChars="300" w:hanging="721"/>
              <w:rPr>
                <w:rFonts w:ascii="標楷體" w:eastAsia="標楷體" w:hAnsi="標楷體" w:cs="Times New Roman"/>
                <w:b/>
                <w:szCs w:val="24"/>
              </w:rPr>
            </w:pPr>
            <w:r w:rsidRPr="00E85C04">
              <w:rPr>
                <w:rFonts w:ascii="標楷體" w:eastAsia="標楷體" w:hAnsi="標楷體" w:cs="Times New Roman" w:hint="eastAsia"/>
                <w:b/>
                <w:szCs w:val="24"/>
              </w:rPr>
              <w:t>十</w:t>
            </w:r>
            <w:r>
              <w:rPr>
                <w:rFonts w:ascii="標楷體" w:eastAsia="標楷體" w:hAnsi="標楷體" w:cs="Times New Roman" w:hint="eastAsia"/>
                <w:b/>
                <w:szCs w:val="24"/>
                <w:lang w:eastAsia="zh-HK"/>
              </w:rPr>
              <w:t>一</w:t>
            </w:r>
            <w:r w:rsidRPr="00E85C04">
              <w:rPr>
                <w:rFonts w:ascii="標楷體" w:eastAsia="標楷體" w:hAnsi="標楷體" w:cs="Times New Roman" w:hint="eastAsia"/>
                <w:b/>
                <w:szCs w:val="24"/>
              </w:rPr>
              <w:t>、車輛倒車作業</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lastRenderedPageBreak/>
              <w:t>（一）駕駛室兩側車窗至少留20公分</w:t>
            </w:r>
            <w:proofErr w:type="gramStart"/>
            <w:r w:rsidRPr="00E85C04">
              <w:rPr>
                <w:rFonts w:ascii="標楷體" w:eastAsia="標楷體" w:hAnsi="標楷體" w:cs="Times New Roman" w:hint="eastAsia"/>
                <w:szCs w:val="24"/>
              </w:rPr>
              <w:t>窗隙，</w:t>
            </w:r>
            <w:proofErr w:type="gramEnd"/>
            <w:r w:rsidRPr="00E85C04">
              <w:rPr>
                <w:rFonts w:ascii="標楷體" w:eastAsia="標楷體" w:hAnsi="標楷體" w:cs="Times New Roman" w:hint="eastAsia"/>
                <w:szCs w:val="24"/>
              </w:rPr>
              <w:t>讓駕駛能聽到隨車人員喊話。</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（二）如遇車輛須倒車情況，隨車人員於車輛後方適當距離（約5~6公尺，駕駛可明顯看到的地方），指揮車輛倒車。</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（三）隨車人員站在車輛兩側後方（不可站在尾</w:t>
            </w:r>
            <w:proofErr w:type="gramStart"/>
            <w:r w:rsidRPr="00E85C04">
              <w:rPr>
                <w:rFonts w:ascii="標楷體" w:eastAsia="標楷體" w:hAnsi="標楷體" w:cs="Times New Roman" w:hint="eastAsia"/>
                <w:szCs w:val="24"/>
              </w:rPr>
              <w:t>斗</w:t>
            </w:r>
            <w:proofErr w:type="gramEnd"/>
            <w:r w:rsidRPr="00E85C04">
              <w:rPr>
                <w:rFonts w:ascii="標楷體" w:eastAsia="標楷體" w:hAnsi="標楷體" w:cs="Times New Roman" w:hint="eastAsia"/>
                <w:szCs w:val="24"/>
              </w:rPr>
              <w:t>正後方）適當距離，手持指揮棒，指揮車輛倒車，如有民眾接近，勸導並指揮民眾離開。</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（四）車輛緩慢倒車至適當作業位置時，隨車人員舉雙手向上交叉表示倒車停止，並呼喊「停」。</w:t>
            </w:r>
          </w:p>
          <w:p w:rsidR="004E7EC5" w:rsidRPr="00E85C04" w:rsidRDefault="004E7EC5" w:rsidP="00DF34E5">
            <w:pPr>
              <w:tabs>
                <w:tab w:val="left" w:pos="2520"/>
                <w:tab w:val="left" w:pos="2700"/>
              </w:tabs>
              <w:spacing w:line="360" w:lineRule="exact"/>
              <w:ind w:firstLineChars="100" w:firstLine="240"/>
              <w:rPr>
                <w:rFonts w:ascii="標楷體" w:eastAsia="標楷體" w:hAnsi="標楷體" w:cs="Times New Roman"/>
                <w:b/>
                <w:szCs w:val="24"/>
              </w:rPr>
            </w:pPr>
            <w:r w:rsidRPr="00E85C04">
              <w:rPr>
                <w:rFonts w:ascii="標楷體" w:eastAsia="標楷體" w:hAnsi="標楷體" w:cs="Times New Roman" w:hint="eastAsia"/>
                <w:b/>
                <w:szCs w:val="24"/>
              </w:rPr>
              <w:t>十</w:t>
            </w:r>
            <w:r>
              <w:rPr>
                <w:rFonts w:ascii="標楷體" w:eastAsia="標楷體" w:hAnsi="標楷體" w:cs="Times New Roman" w:hint="eastAsia"/>
                <w:b/>
                <w:szCs w:val="24"/>
                <w:lang w:eastAsia="zh-HK"/>
              </w:rPr>
              <w:t>二</w:t>
            </w:r>
            <w:r w:rsidRPr="00E85C04">
              <w:rPr>
                <w:rFonts w:ascii="標楷體" w:eastAsia="標楷體" w:hAnsi="標楷體" w:cs="Times New Roman" w:hint="eastAsia"/>
                <w:b/>
                <w:szCs w:val="24"/>
              </w:rPr>
              <w:t>、掩埋場及資源回收分類貯存場區作業</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（一）無論白天或夜間一定要將重機械或其他車輛玻璃擦拭乾淨以免因視線不良發生事故。</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（二）鏟裝機或挖掘機等重機具於作業前及作業中，應觀察前後左右有無人員，重機具之作業區域應於紮實之位置工作，以維護安全及避免翻落。</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（三）應注意垃圾車及資源回收車有無帶入未熄餘燼，尤其於農曆初一、初十五更應注意紙錢餘燼，以防止場區著火。</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（四）場區絕對嚴禁煙火，作業人員應特別注意及勸導其他人員遵守，以防止引燃沼氣或點燃易燃物，造成大火。</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（五）如</w:t>
            </w:r>
            <w:proofErr w:type="gramStart"/>
            <w:r w:rsidRPr="00E85C04">
              <w:rPr>
                <w:rFonts w:ascii="標楷體" w:eastAsia="標楷體" w:hAnsi="標楷體" w:cs="Times New Roman" w:hint="eastAsia"/>
                <w:szCs w:val="24"/>
              </w:rPr>
              <w:t>發現有悶燒</w:t>
            </w:r>
            <w:proofErr w:type="gramEnd"/>
            <w:r w:rsidRPr="00E85C04">
              <w:rPr>
                <w:rFonts w:ascii="標楷體" w:eastAsia="標楷體" w:hAnsi="標楷體" w:cs="Times New Roman" w:hint="eastAsia"/>
                <w:szCs w:val="24"/>
              </w:rPr>
              <w:t>情形應即處理、凹陷處應即填平，以避免人員、機具、車輛誤陷。</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（六）拖救車輛時應以鋼索拖拉，閒人</w:t>
            </w:r>
            <w:proofErr w:type="gramStart"/>
            <w:r w:rsidRPr="00E85C04">
              <w:rPr>
                <w:rFonts w:ascii="標楷體" w:eastAsia="標楷體" w:hAnsi="標楷體" w:cs="Times New Roman" w:hint="eastAsia"/>
                <w:szCs w:val="24"/>
              </w:rPr>
              <w:t>勿</w:t>
            </w:r>
            <w:proofErr w:type="gramEnd"/>
            <w:r w:rsidRPr="00E85C04">
              <w:rPr>
                <w:rFonts w:ascii="標楷體" w:eastAsia="標楷體" w:hAnsi="標楷體" w:cs="Times New Roman" w:hint="eastAsia"/>
                <w:szCs w:val="24"/>
              </w:rPr>
              <w:t>靠近，以免人員發生危險或造成車輛損壞。</w:t>
            </w:r>
          </w:p>
          <w:p w:rsidR="00D92C8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（七）進入場區之作業人員（包含重機具操作人員）應穿戴反光衣、安全帽、</w:t>
            </w:r>
            <w:proofErr w:type="gramStart"/>
            <w:r w:rsidRPr="00E85C04">
              <w:rPr>
                <w:rFonts w:ascii="標楷體" w:eastAsia="標楷體" w:hAnsi="標楷體" w:cs="Times New Roman" w:hint="eastAsia"/>
                <w:szCs w:val="24"/>
              </w:rPr>
              <w:t>安全鞋</w:t>
            </w:r>
            <w:proofErr w:type="gramEnd"/>
            <w:r w:rsidRPr="00E85C04">
              <w:rPr>
                <w:rFonts w:ascii="標楷體" w:eastAsia="標楷體" w:hAnsi="標楷體" w:cs="Times New Roman" w:hint="eastAsia"/>
                <w:szCs w:val="24"/>
              </w:rPr>
              <w:t>、口罩等安全裝備，以確保作業安全。</w:t>
            </w:r>
          </w:p>
          <w:p w:rsidR="004E7EC5" w:rsidRPr="00E85C04" w:rsidRDefault="004E7EC5" w:rsidP="00921619">
            <w:pPr>
              <w:tabs>
                <w:tab w:val="left" w:pos="2520"/>
                <w:tab w:val="left" w:pos="2700"/>
              </w:tabs>
              <w:spacing w:line="360" w:lineRule="exact"/>
              <w:ind w:leftChars="150" w:left="1020" w:hangingChars="300" w:hanging="720"/>
              <w:rPr>
                <w:rFonts w:ascii="標楷體" w:eastAsia="標楷體" w:hAnsi="標楷體" w:cs="Times New Roman"/>
                <w:szCs w:val="24"/>
              </w:rPr>
            </w:pPr>
            <w:r w:rsidRPr="00E85C04">
              <w:rPr>
                <w:rFonts w:ascii="標楷體" w:eastAsia="標楷體" w:hAnsi="標楷體" w:cs="Times New Roman" w:hint="eastAsia"/>
                <w:szCs w:val="24"/>
              </w:rPr>
              <w:t>（八）所有人員應遠離重機具操作範圍，並於迴轉半徑內嚴禁人員進入，以免造成意外事故。</w:t>
            </w:r>
          </w:p>
          <w:p w:rsidR="004E7EC5" w:rsidRPr="00E85C04" w:rsidRDefault="004E7EC5" w:rsidP="00DF34E5">
            <w:pPr>
              <w:tabs>
                <w:tab w:val="left" w:pos="2520"/>
                <w:tab w:val="left" w:pos="2700"/>
              </w:tabs>
              <w:spacing w:line="360" w:lineRule="exact"/>
              <w:ind w:firstLineChars="100" w:firstLine="240"/>
              <w:rPr>
                <w:rFonts w:ascii="標楷體" w:eastAsia="標楷體" w:hAnsi="標楷體" w:cs="Times New Roman"/>
                <w:b/>
                <w:szCs w:val="24"/>
              </w:rPr>
            </w:pPr>
            <w:r w:rsidRPr="00E85C04">
              <w:rPr>
                <w:rFonts w:ascii="標楷體" w:eastAsia="標楷體" w:hAnsi="標楷體" w:cs="Times New Roman" w:hint="eastAsia"/>
                <w:b/>
                <w:szCs w:val="24"/>
              </w:rPr>
              <w:t>十</w:t>
            </w:r>
            <w:r>
              <w:rPr>
                <w:rFonts w:ascii="標楷體" w:eastAsia="標楷體" w:hAnsi="標楷體" w:cs="Times New Roman" w:hint="eastAsia"/>
                <w:b/>
                <w:szCs w:val="24"/>
                <w:lang w:eastAsia="zh-HK"/>
              </w:rPr>
              <w:t>三</w:t>
            </w:r>
            <w:r w:rsidRPr="00E85C04">
              <w:rPr>
                <w:rFonts w:ascii="標楷體" w:eastAsia="標楷體" w:hAnsi="標楷體" w:cs="Times New Roman" w:hint="eastAsia"/>
                <w:b/>
                <w:szCs w:val="24"/>
              </w:rPr>
              <w:t>、車輛管理維護安全作業</w:t>
            </w:r>
          </w:p>
          <w:p w:rsidR="004E7EC5" w:rsidRPr="00E85C04" w:rsidRDefault="004E7EC5" w:rsidP="004E7EC5">
            <w:pPr>
              <w:tabs>
                <w:tab w:val="left" w:pos="2520"/>
                <w:tab w:val="left" w:pos="2700"/>
              </w:tabs>
              <w:spacing w:line="360" w:lineRule="exact"/>
              <w:rPr>
                <w:rFonts w:ascii="標楷體" w:eastAsia="標楷體" w:hAnsi="標楷體" w:cs="Times New Roman"/>
                <w:szCs w:val="24"/>
              </w:rPr>
            </w:pPr>
            <w:r w:rsidRPr="00E85C04">
              <w:rPr>
                <w:rFonts w:ascii="標楷體" w:eastAsia="標楷體" w:hAnsi="標楷體" w:cs="Times New Roman" w:hint="eastAsia"/>
                <w:szCs w:val="24"/>
              </w:rPr>
              <w:t xml:space="preserve">　（一）車輛維護保養時禁止引擎</w:t>
            </w:r>
            <w:proofErr w:type="gramStart"/>
            <w:r w:rsidRPr="00E85C04">
              <w:rPr>
                <w:rFonts w:ascii="標楷體" w:eastAsia="標楷體" w:hAnsi="標楷體" w:cs="Times New Roman" w:hint="eastAsia"/>
                <w:szCs w:val="24"/>
              </w:rPr>
              <w:t>怠</w:t>
            </w:r>
            <w:proofErr w:type="gramEnd"/>
            <w:r w:rsidRPr="00E85C04">
              <w:rPr>
                <w:rFonts w:ascii="標楷體" w:eastAsia="標楷體" w:hAnsi="標楷體" w:cs="Times New Roman" w:hint="eastAsia"/>
                <w:szCs w:val="24"/>
              </w:rPr>
              <w:t>速空轉。</w:t>
            </w:r>
          </w:p>
          <w:p w:rsidR="004E7EC5" w:rsidRPr="00E85C04" w:rsidRDefault="004E7EC5" w:rsidP="004E7EC5">
            <w:pPr>
              <w:tabs>
                <w:tab w:val="left" w:pos="2520"/>
                <w:tab w:val="left" w:pos="2700"/>
              </w:tabs>
              <w:spacing w:line="360" w:lineRule="exact"/>
              <w:rPr>
                <w:rFonts w:ascii="標楷體" w:eastAsia="標楷體" w:hAnsi="標楷體" w:cs="Times New Roman"/>
                <w:szCs w:val="24"/>
              </w:rPr>
            </w:pPr>
            <w:r w:rsidRPr="00E85C04">
              <w:rPr>
                <w:rFonts w:ascii="標楷體" w:eastAsia="標楷體" w:hAnsi="標楷體" w:cs="Times New Roman" w:hint="eastAsia"/>
                <w:szCs w:val="24"/>
              </w:rPr>
              <w:t xml:space="preserve">　（二）要確實遵守交通安全規則。</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（三）車輛進出須確實接受指揮引導，指揮者應站立車輛兩側安全及駕駛可見處，嚴禁站立後側。</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（四）公務車輛不得公器私用或載送親友。</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（五）非專業駕駛嚴禁取鑰匙開車</w:t>
            </w:r>
            <w:proofErr w:type="gramStart"/>
            <w:r w:rsidRPr="00E85C04">
              <w:rPr>
                <w:rFonts w:ascii="標楷體" w:eastAsia="標楷體" w:hAnsi="標楷體" w:cs="Times New Roman" w:hint="eastAsia"/>
                <w:szCs w:val="24"/>
              </w:rPr>
              <w:t>或暖車</w:t>
            </w:r>
            <w:proofErr w:type="gramEnd"/>
            <w:r w:rsidRPr="00E85C04">
              <w:rPr>
                <w:rFonts w:ascii="標楷體" w:eastAsia="標楷體" w:hAnsi="標楷體" w:cs="Times New Roman" w:hint="eastAsia"/>
                <w:szCs w:val="24"/>
              </w:rPr>
              <w:t>，違者嚴懲。</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（六）執勤完畢車輛隨時上鎖，車輛</w:t>
            </w:r>
            <w:proofErr w:type="gramStart"/>
            <w:r w:rsidRPr="00E85C04">
              <w:rPr>
                <w:rFonts w:ascii="標楷體" w:eastAsia="標楷體" w:hAnsi="標楷體" w:cs="Times New Roman" w:hint="eastAsia"/>
                <w:szCs w:val="24"/>
              </w:rPr>
              <w:t>須輪擋前後</w:t>
            </w:r>
            <w:proofErr w:type="gramEnd"/>
            <w:r w:rsidRPr="00E85C04">
              <w:rPr>
                <w:rFonts w:ascii="標楷體" w:eastAsia="標楷體" w:hAnsi="標楷體" w:cs="Times New Roman" w:hint="eastAsia"/>
                <w:szCs w:val="24"/>
              </w:rPr>
              <w:t>，並置於</w:t>
            </w:r>
            <w:proofErr w:type="gramStart"/>
            <w:r w:rsidRPr="00E85C04">
              <w:rPr>
                <w:rFonts w:ascii="標楷體" w:eastAsia="標楷體" w:hAnsi="標楷體" w:cs="Times New Roman" w:hint="eastAsia"/>
                <w:szCs w:val="24"/>
              </w:rPr>
              <w:t>低速擋拉上手</w:t>
            </w:r>
            <w:proofErr w:type="gramEnd"/>
            <w:r w:rsidRPr="00E85C04">
              <w:rPr>
                <w:rFonts w:ascii="標楷體" w:eastAsia="標楷體" w:hAnsi="標楷體" w:cs="Times New Roman" w:hint="eastAsia"/>
                <w:szCs w:val="24"/>
              </w:rPr>
              <w:t>煞車。</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（七）不得搭乘於因車輛搖動致有墜落之虞之位置。</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（八）</w:t>
            </w:r>
            <w:proofErr w:type="gramStart"/>
            <w:r w:rsidRPr="00E85C04">
              <w:rPr>
                <w:rFonts w:ascii="標楷體" w:eastAsia="標楷體" w:hAnsi="標楷體" w:cs="Times New Roman" w:hint="eastAsia"/>
                <w:szCs w:val="24"/>
              </w:rPr>
              <w:t>對於掀舉</w:t>
            </w:r>
            <w:proofErr w:type="gramEnd"/>
            <w:r w:rsidRPr="00E85C04">
              <w:rPr>
                <w:rFonts w:ascii="標楷體" w:eastAsia="標楷體" w:hAnsi="標楷體" w:cs="Times New Roman" w:hint="eastAsia"/>
                <w:szCs w:val="24"/>
              </w:rPr>
              <w:t>未設置有防止驟然下落之設備，使勞工在其下方從事修理或檢點作業時，除應提供</w:t>
            </w:r>
            <w:proofErr w:type="gramStart"/>
            <w:r w:rsidRPr="00E85C04">
              <w:rPr>
                <w:rFonts w:ascii="標楷體" w:eastAsia="標楷體" w:hAnsi="標楷體" w:cs="Times New Roman" w:hint="eastAsia"/>
                <w:szCs w:val="24"/>
              </w:rPr>
              <w:t>安全擋塊</w:t>
            </w:r>
            <w:proofErr w:type="gramEnd"/>
            <w:r w:rsidRPr="00E85C04">
              <w:rPr>
                <w:rFonts w:ascii="標楷體" w:eastAsia="標楷體" w:hAnsi="標楷體" w:cs="Times New Roman" w:hint="eastAsia"/>
                <w:szCs w:val="24"/>
              </w:rPr>
              <w:t>或安全支柱，並應按規定確實使用。</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（九）執勤完畢確實清洗車輛，駕駛室隨時保持清潔，不得放置雜物與垃圾。</w:t>
            </w:r>
          </w:p>
          <w:p w:rsidR="004E7EC5" w:rsidRPr="00E85C04" w:rsidRDefault="004E7EC5" w:rsidP="00921619">
            <w:pPr>
              <w:tabs>
                <w:tab w:val="left" w:pos="2520"/>
                <w:tab w:val="left" w:pos="2700"/>
              </w:tabs>
              <w:spacing w:line="360" w:lineRule="exact"/>
              <w:ind w:leftChars="116" w:left="952" w:hangingChars="300" w:hanging="720"/>
              <w:rPr>
                <w:rFonts w:ascii="標楷體" w:eastAsia="標楷體" w:hAnsi="標楷體" w:cs="Times New Roman"/>
                <w:szCs w:val="24"/>
              </w:rPr>
            </w:pPr>
            <w:r w:rsidRPr="00E85C04">
              <w:rPr>
                <w:rFonts w:ascii="標楷體" w:eastAsia="標楷體" w:hAnsi="標楷體" w:cs="Times New Roman" w:hint="eastAsia"/>
                <w:szCs w:val="24"/>
              </w:rPr>
              <w:t>（十）出勤時確實填寫車輛取用記錄表及行車記錄表；服勤完畢鑰匙交回集中保管。</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lastRenderedPageBreak/>
              <w:t xml:space="preserve">　（十一）每月定期保養檢查車輛並作成記錄呈報。</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（十二）車輛隨時準備滅火器與簡易醫藥箱以備緊急使用。</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（十三）出勤時嚴禁喝酒，酒後及睡眠不足者不得執勤。</w:t>
            </w:r>
          </w:p>
          <w:p w:rsidR="004E7EC5" w:rsidRPr="00E85C04" w:rsidRDefault="004E7EC5" w:rsidP="00DF34E5">
            <w:pPr>
              <w:tabs>
                <w:tab w:val="left" w:pos="2520"/>
                <w:tab w:val="left" w:pos="2700"/>
              </w:tabs>
              <w:spacing w:line="360" w:lineRule="exact"/>
              <w:ind w:left="1200" w:hangingChars="500" w:hanging="1200"/>
              <w:rPr>
                <w:rFonts w:ascii="標楷體" w:eastAsia="標楷體" w:hAnsi="標楷體" w:cs="Times New Roman"/>
                <w:szCs w:val="24"/>
              </w:rPr>
            </w:pPr>
            <w:r w:rsidRPr="00E85C04">
              <w:rPr>
                <w:rFonts w:ascii="標楷體" w:eastAsia="標楷體" w:hAnsi="標楷體" w:cs="Times New Roman" w:hint="eastAsia"/>
                <w:szCs w:val="24"/>
              </w:rPr>
              <w:t xml:space="preserve">　（十四）出勤時</w:t>
            </w:r>
            <w:proofErr w:type="gramStart"/>
            <w:r w:rsidRPr="00E85C04">
              <w:rPr>
                <w:rFonts w:ascii="標楷體" w:eastAsia="標楷體" w:hAnsi="標楷體" w:cs="Times New Roman" w:hint="eastAsia"/>
                <w:szCs w:val="24"/>
              </w:rPr>
              <w:t>應派隨車</w:t>
            </w:r>
            <w:proofErr w:type="gramEnd"/>
            <w:r w:rsidRPr="00E85C04">
              <w:rPr>
                <w:rFonts w:ascii="標楷體" w:eastAsia="標楷體" w:hAnsi="標楷體" w:cs="Times New Roman" w:hint="eastAsia"/>
                <w:szCs w:val="24"/>
              </w:rPr>
              <w:t>人員同行，隨時協助駕駛注意周遭狀況，避免危險。</w:t>
            </w:r>
          </w:p>
          <w:p w:rsidR="004E7EC5" w:rsidRPr="00E85C04" w:rsidRDefault="004E7EC5" w:rsidP="00DF34E5">
            <w:pPr>
              <w:tabs>
                <w:tab w:val="left" w:pos="2520"/>
                <w:tab w:val="left" w:pos="2700"/>
              </w:tabs>
              <w:spacing w:line="360" w:lineRule="exact"/>
              <w:ind w:left="1200" w:hangingChars="500" w:hanging="1200"/>
              <w:rPr>
                <w:rFonts w:ascii="標楷體" w:eastAsia="標楷體" w:hAnsi="標楷體" w:cs="Times New Roman"/>
                <w:szCs w:val="24"/>
              </w:rPr>
            </w:pPr>
            <w:r w:rsidRPr="00E85C04">
              <w:rPr>
                <w:rFonts w:ascii="標楷體" w:eastAsia="標楷體" w:hAnsi="標楷體" w:cs="Times New Roman" w:hint="eastAsia"/>
                <w:szCs w:val="24"/>
              </w:rPr>
              <w:t xml:space="preserve">　（十五）隊長隨時追蹤檢查，落實走動管理，並檢討改進措施，減少公傷案件發生。</w:t>
            </w:r>
          </w:p>
          <w:p w:rsidR="004E7EC5" w:rsidRPr="00E85C04" w:rsidRDefault="004E7EC5" w:rsidP="00DF34E5">
            <w:pPr>
              <w:tabs>
                <w:tab w:val="left" w:pos="2520"/>
                <w:tab w:val="left" w:pos="2700"/>
              </w:tabs>
              <w:spacing w:line="360" w:lineRule="exact"/>
              <w:ind w:left="1200" w:hangingChars="500" w:hanging="1200"/>
              <w:rPr>
                <w:rFonts w:ascii="標楷體" w:eastAsia="標楷體" w:hAnsi="標楷體" w:cs="Times New Roman"/>
                <w:szCs w:val="24"/>
              </w:rPr>
            </w:pPr>
            <w:r w:rsidRPr="00E85C04">
              <w:rPr>
                <w:rFonts w:ascii="標楷體" w:eastAsia="標楷體" w:hAnsi="標楷體" w:cs="Times New Roman" w:hint="eastAsia"/>
                <w:szCs w:val="24"/>
              </w:rPr>
              <w:t xml:space="preserve">　（十六）除非所有人員已遠離該車輛機械，才能發動車輛機械（駕駛者等依規定就位者除外）。</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（十七）作業中勿吸菸或飲食，以維持良好個人衛生習慣。</w:t>
            </w:r>
          </w:p>
          <w:p w:rsidR="004E7EC5" w:rsidRPr="00E85C04" w:rsidRDefault="004E7EC5" w:rsidP="00921619">
            <w:pPr>
              <w:tabs>
                <w:tab w:val="left" w:pos="2520"/>
                <w:tab w:val="left" w:pos="2700"/>
              </w:tabs>
              <w:spacing w:line="360" w:lineRule="exact"/>
              <w:ind w:leftChars="116" w:left="1192" w:hangingChars="400" w:hanging="960"/>
              <w:rPr>
                <w:rFonts w:ascii="標楷體" w:eastAsia="標楷體" w:hAnsi="標楷體" w:cs="Times New Roman"/>
                <w:szCs w:val="24"/>
              </w:rPr>
            </w:pPr>
            <w:r w:rsidRPr="00E85C04">
              <w:rPr>
                <w:rFonts w:ascii="標楷體" w:eastAsia="標楷體" w:hAnsi="標楷體" w:cs="Times New Roman" w:hint="eastAsia"/>
                <w:szCs w:val="24"/>
              </w:rPr>
              <w:t>（十八）對於車輛機械之清潔、上油、檢查、修理或調整有導致危害作業人員之虞時，應停止運轉後始得為之。檢修工作如必須在運轉狀態下實施，應採取必要之安全措施。</w:t>
            </w:r>
          </w:p>
          <w:p w:rsidR="004E7EC5" w:rsidRPr="00E85C04" w:rsidRDefault="004E7EC5" w:rsidP="00921619">
            <w:pPr>
              <w:tabs>
                <w:tab w:val="left" w:pos="2520"/>
                <w:tab w:val="left" w:pos="2700"/>
              </w:tabs>
              <w:spacing w:line="360" w:lineRule="exact"/>
              <w:ind w:leftChars="95" w:left="1150" w:hangingChars="400" w:hanging="960"/>
              <w:rPr>
                <w:rFonts w:ascii="標楷體" w:eastAsia="標楷體" w:hAnsi="標楷體" w:cs="Times New Roman"/>
                <w:szCs w:val="24"/>
              </w:rPr>
            </w:pPr>
            <w:r w:rsidRPr="00E85C04">
              <w:rPr>
                <w:rFonts w:ascii="標楷體" w:eastAsia="標楷體" w:hAnsi="標楷體" w:cs="Times New Roman" w:hint="eastAsia"/>
                <w:szCs w:val="24"/>
              </w:rPr>
              <w:t>（十九）打開車輛水</w:t>
            </w:r>
            <w:proofErr w:type="gramStart"/>
            <w:r w:rsidRPr="00E85C04">
              <w:rPr>
                <w:rFonts w:ascii="標楷體" w:eastAsia="標楷體" w:hAnsi="標楷體" w:cs="Times New Roman" w:hint="eastAsia"/>
                <w:szCs w:val="24"/>
              </w:rPr>
              <w:t>冷器之旋塞時</w:t>
            </w:r>
            <w:proofErr w:type="gramEnd"/>
            <w:r w:rsidRPr="00E85C04">
              <w:rPr>
                <w:rFonts w:ascii="標楷體" w:eastAsia="標楷體" w:hAnsi="標楷體" w:cs="Times New Roman" w:hint="eastAsia"/>
                <w:szCs w:val="24"/>
              </w:rPr>
              <w:t>，為避免噴出之蒸氣或熱水燙傷，應</w:t>
            </w:r>
            <w:proofErr w:type="gramStart"/>
            <w:r w:rsidRPr="00E85C04">
              <w:rPr>
                <w:rFonts w:ascii="標楷體" w:eastAsia="標楷體" w:hAnsi="標楷體" w:cs="Times New Roman" w:hint="eastAsia"/>
                <w:szCs w:val="24"/>
              </w:rPr>
              <w:t>採</w:t>
            </w:r>
            <w:proofErr w:type="gramEnd"/>
            <w:r w:rsidRPr="00E85C04">
              <w:rPr>
                <w:rFonts w:ascii="標楷體" w:eastAsia="標楷體" w:hAnsi="標楷體" w:cs="Times New Roman" w:hint="eastAsia"/>
                <w:szCs w:val="24"/>
              </w:rPr>
              <w:t>必要之安全措施。</w:t>
            </w:r>
          </w:p>
          <w:p w:rsidR="004E7EC5" w:rsidRPr="00E85C04" w:rsidRDefault="004E7EC5" w:rsidP="00DF34E5">
            <w:pPr>
              <w:tabs>
                <w:tab w:val="left" w:pos="2520"/>
                <w:tab w:val="left" w:pos="2700"/>
              </w:tabs>
              <w:spacing w:line="360" w:lineRule="exact"/>
              <w:ind w:left="1200" w:hangingChars="500" w:hanging="1200"/>
              <w:rPr>
                <w:rFonts w:ascii="標楷體" w:eastAsia="標楷體" w:hAnsi="標楷體" w:cs="Times New Roman"/>
                <w:szCs w:val="24"/>
              </w:rPr>
            </w:pPr>
            <w:r w:rsidRPr="00E85C04">
              <w:rPr>
                <w:rFonts w:ascii="標楷體" w:eastAsia="標楷體" w:hAnsi="標楷體" w:cs="Times New Roman" w:hint="eastAsia"/>
                <w:szCs w:val="24"/>
              </w:rPr>
              <w:t xml:space="preserve">　（二十）隨車之手工具應妥為放置及正確使用。</w:t>
            </w:r>
          </w:p>
          <w:p w:rsidR="004E7EC5" w:rsidRPr="00E85C04" w:rsidRDefault="004E7EC5" w:rsidP="00DF34E5">
            <w:pPr>
              <w:tabs>
                <w:tab w:val="left" w:pos="2520"/>
                <w:tab w:val="left" w:pos="2700"/>
              </w:tabs>
              <w:spacing w:line="360" w:lineRule="exact"/>
              <w:ind w:firstLineChars="100" w:firstLine="240"/>
              <w:rPr>
                <w:rFonts w:ascii="標楷體" w:eastAsia="標楷體" w:hAnsi="標楷體" w:cs="Times New Roman"/>
                <w:b/>
                <w:szCs w:val="24"/>
              </w:rPr>
            </w:pPr>
            <w:r w:rsidRPr="00E85C04">
              <w:rPr>
                <w:rFonts w:ascii="標楷體" w:eastAsia="標楷體" w:hAnsi="標楷體" w:cs="Times New Roman" w:hint="eastAsia"/>
                <w:b/>
                <w:szCs w:val="24"/>
              </w:rPr>
              <w:t>十</w:t>
            </w:r>
            <w:r>
              <w:rPr>
                <w:rFonts w:ascii="標楷體" w:eastAsia="標楷體" w:hAnsi="標楷體" w:cs="Times New Roman" w:hint="eastAsia"/>
                <w:b/>
                <w:szCs w:val="24"/>
                <w:lang w:eastAsia="zh-HK"/>
              </w:rPr>
              <w:t>四</w:t>
            </w:r>
            <w:r w:rsidRPr="00E85C04">
              <w:rPr>
                <w:rFonts w:ascii="標楷體" w:eastAsia="標楷體" w:hAnsi="標楷體" w:cs="Times New Roman" w:hint="eastAsia"/>
                <w:b/>
                <w:szCs w:val="24"/>
              </w:rPr>
              <w:t>、機械修護安全作業</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（一）維護保養及修理機械設備時，先要停車制動，並作好安全防護措施，對某機械設備未予充分瞭解之前，不可單獨去做維護、保養或修理工作。</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（二）非經允許，任何人不可擅動任何</w:t>
            </w:r>
            <w:proofErr w:type="gramStart"/>
            <w:r w:rsidRPr="00E85C04">
              <w:rPr>
                <w:rFonts w:ascii="標楷體" w:eastAsia="標楷體" w:hAnsi="標楷體" w:cs="Times New Roman" w:hint="eastAsia"/>
                <w:szCs w:val="24"/>
              </w:rPr>
              <w:t>開關或閥</w:t>
            </w:r>
            <w:proofErr w:type="gramEnd"/>
            <w:r w:rsidRPr="00E85C04">
              <w:rPr>
                <w:rFonts w:ascii="標楷體" w:eastAsia="標楷體" w:hAnsi="標楷體" w:cs="Times New Roman" w:hint="eastAsia"/>
                <w:szCs w:val="24"/>
              </w:rPr>
              <w:t>，尤其不可</w:t>
            </w:r>
            <w:proofErr w:type="gramStart"/>
            <w:r w:rsidRPr="00E85C04">
              <w:rPr>
                <w:rFonts w:ascii="標楷體" w:eastAsia="標楷體" w:hAnsi="標楷體" w:cs="Times New Roman" w:hint="eastAsia"/>
                <w:szCs w:val="24"/>
              </w:rPr>
              <w:t>擅動掛有</w:t>
            </w:r>
            <w:proofErr w:type="gramEnd"/>
            <w:r w:rsidRPr="00E85C04">
              <w:rPr>
                <w:rFonts w:ascii="標楷體" w:eastAsia="標楷體" w:hAnsi="標楷體" w:cs="Times New Roman" w:hint="eastAsia"/>
                <w:szCs w:val="24"/>
              </w:rPr>
              <w:t>標籤及加鎖之</w:t>
            </w:r>
            <w:proofErr w:type="gramStart"/>
            <w:r w:rsidRPr="00E85C04">
              <w:rPr>
                <w:rFonts w:ascii="標楷體" w:eastAsia="標楷體" w:hAnsi="標楷體" w:cs="Times New Roman" w:hint="eastAsia"/>
                <w:szCs w:val="24"/>
              </w:rPr>
              <w:t>開關或閥</w:t>
            </w:r>
            <w:proofErr w:type="gramEnd"/>
            <w:r w:rsidRPr="00E85C04">
              <w:rPr>
                <w:rFonts w:ascii="標楷體" w:eastAsia="標楷體" w:hAnsi="標楷體" w:cs="Times New Roman" w:hint="eastAsia"/>
                <w:szCs w:val="24"/>
              </w:rPr>
              <w:t>，以免影響正常操作或傷害他人。</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（三）修護電力帶動之機械設備時，應先切斷電源，並在開關處懸掛標籤及加鎖，且仍須使用儀器測試，確知已無電流通過時，方可進行修護工作。</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（四）修護有壓力存在之機械設備時，必須</w:t>
            </w:r>
            <w:proofErr w:type="gramStart"/>
            <w:r w:rsidRPr="00E85C04">
              <w:rPr>
                <w:rFonts w:ascii="標楷體" w:eastAsia="標楷體" w:hAnsi="標楷體" w:cs="Times New Roman" w:hint="eastAsia"/>
                <w:szCs w:val="24"/>
              </w:rPr>
              <w:t>先行釋壓</w:t>
            </w:r>
            <w:proofErr w:type="gramEnd"/>
            <w:r w:rsidRPr="00E85C04">
              <w:rPr>
                <w:rFonts w:ascii="標楷體" w:eastAsia="標楷體" w:hAnsi="標楷體" w:cs="Times New Roman" w:hint="eastAsia"/>
                <w:szCs w:val="24"/>
              </w:rPr>
              <w:t>。</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（五）進行修護工作時，有外來危險或影響到他人安全時，必須先行連</w:t>
            </w:r>
            <w:proofErr w:type="gramStart"/>
            <w:r w:rsidRPr="00E85C04">
              <w:rPr>
                <w:rFonts w:ascii="標楷體" w:eastAsia="標楷體" w:hAnsi="標楷體" w:cs="Times New Roman" w:hint="eastAsia"/>
                <w:szCs w:val="24"/>
              </w:rPr>
              <w:t>繫</w:t>
            </w:r>
            <w:proofErr w:type="gramEnd"/>
            <w:r w:rsidRPr="00E85C04">
              <w:rPr>
                <w:rFonts w:ascii="標楷體" w:eastAsia="標楷體" w:hAnsi="標楷體" w:cs="Times New Roman" w:hint="eastAsia"/>
                <w:szCs w:val="24"/>
              </w:rPr>
              <w:t>。並裝設圍</w:t>
            </w:r>
            <w:proofErr w:type="gramStart"/>
            <w:r w:rsidRPr="00E85C04">
              <w:rPr>
                <w:rFonts w:ascii="標楷體" w:eastAsia="標楷體" w:hAnsi="標楷體" w:cs="Times New Roman" w:hint="eastAsia"/>
                <w:szCs w:val="24"/>
              </w:rPr>
              <w:t>柵</w:t>
            </w:r>
            <w:proofErr w:type="gramEnd"/>
            <w:r w:rsidRPr="00E85C04">
              <w:rPr>
                <w:rFonts w:ascii="標楷體" w:eastAsia="標楷體" w:hAnsi="標楷體" w:cs="Times New Roman" w:hint="eastAsia"/>
                <w:szCs w:val="24"/>
              </w:rPr>
              <w:t>，另加警告標示。</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（六）開動機械之開關</w:t>
            </w:r>
            <w:proofErr w:type="gramStart"/>
            <w:r w:rsidRPr="00E85C04">
              <w:rPr>
                <w:rFonts w:ascii="標楷體" w:eastAsia="標楷體" w:hAnsi="標楷體" w:cs="Times New Roman" w:hint="eastAsia"/>
                <w:szCs w:val="24"/>
              </w:rPr>
              <w:t>或閥時</w:t>
            </w:r>
            <w:proofErr w:type="gramEnd"/>
            <w:r w:rsidRPr="00E85C04">
              <w:rPr>
                <w:rFonts w:ascii="標楷體" w:eastAsia="標楷體" w:hAnsi="標楷體" w:cs="Times New Roman" w:hint="eastAsia"/>
                <w:szCs w:val="24"/>
              </w:rPr>
              <w:t>，要先行連</w:t>
            </w:r>
            <w:proofErr w:type="gramStart"/>
            <w:r w:rsidRPr="00E85C04">
              <w:rPr>
                <w:rFonts w:ascii="標楷體" w:eastAsia="標楷體" w:hAnsi="標楷體" w:cs="Times New Roman" w:hint="eastAsia"/>
                <w:szCs w:val="24"/>
              </w:rPr>
              <w:t>繫</w:t>
            </w:r>
            <w:proofErr w:type="gramEnd"/>
            <w:r w:rsidRPr="00E85C04">
              <w:rPr>
                <w:rFonts w:ascii="標楷體" w:eastAsia="標楷體" w:hAnsi="標楷體" w:cs="Times New Roman" w:hint="eastAsia"/>
                <w:szCs w:val="24"/>
              </w:rPr>
              <w:t>並檢查，確實不會使他人受到傷害時，始行開動。</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（七）非必要不可隨意拆除機械設備之</w:t>
            </w:r>
            <w:proofErr w:type="gramStart"/>
            <w:r w:rsidRPr="00E85C04">
              <w:rPr>
                <w:rFonts w:ascii="標楷體" w:eastAsia="標楷體" w:hAnsi="標楷體" w:cs="Times New Roman" w:hint="eastAsia"/>
                <w:szCs w:val="24"/>
              </w:rPr>
              <w:t>防護蓋網</w:t>
            </w:r>
            <w:proofErr w:type="gramEnd"/>
            <w:r w:rsidRPr="00E85C04">
              <w:rPr>
                <w:rFonts w:ascii="標楷體" w:eastAsia="標楷體" w:hAnsi="標楷體" w:cs="Times New Roman" w:hint="eastAsia"/>
                <w:szCs w:val="24"/>
              </w:rPr>
              <w:t>，如必須拆除，應於工作完畢後立即裝回復舊。</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（八）修理或潤滑工作完畢，必須將機械內之工具、破布取出，並將護罩重新裝上，離開前要將工作區域打掃乾淨。</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（九）對於斷續運轉或操作之機械，在試圖加油清潔或修理前，應先停機並加以上鎖。</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（十）經常保持機械處所之環境整潔，使用工具存放整齊，地面油漬擦拭乾淨，擦拭機械油布應收拾妥善存放於安全處所，有引起火災之虞之處所應有嚴禁煙火之警告標示及備置滅火器。</w:t>
            </w:r>
          </w:p>
          <w:p w:rsidR="004E7EC5" w:rsidRPr="00E85C04" w:rsidRDefault="004E7EC5" w:rsidP="00DF34E5">
            <w:pPr>
              <w:tabs>
                <w:tab w:val="left" w:pos="2520"/>
                <w:tab w:val="left" w:pos="2700"/>
              </w:tabs>
              <w:spacing w:line="360" w:lineRule="exact"/>
              <w:ind w:left="960" w:hangingChars="400" w:hanging="960"/>
              <w:rPr>
                <w:rFonts w:ascii="標楷體" w:eastAsia="標楷體" w:hAnsi="標楷體" w:cs="Times New Roman"/>
                <w:szCs w:val="24"/>
              </w:rPr>
            </w:pPr>
            <w:r w:rsidRPr="00E85C04">
              <w:rPr>
                <w:rFonts w:ascii="標楷體" w:eastAsia="標楷體" w:hAnsi="標楷體" w:cs="Times New Roman" w:hint="eastAsia"/>
                <w:szCs w:val="24"/>
              </w:rPr>
              <w:t xml:space="preserve">　（十一）不可用汽油清洗機件。</w:t>
            </w:r>
          </w:p>
          <w:p w:rsidR="004E7EC5" w:rsidRPr="00E85C04" w:rsidRDefault="004E7EC5" w:rsidP="00DF34E5">
            <w:pPr>
              <w:tabs>
                <w:tab w:val="left" w:pos="2520"/>
                <w:tab w:val="left" w:pos="2700"/>
              </w:tabs>
              <w:spacing w:line="360" w:lineRule="exact"/>
              <w:ind w:left="1200" w:hangingChars="500" w:hanging="1200"/>
              <w:rPr>
                <w:rFonts w:ascii="標楷體" w:eastAsia="標楷體" w:hAnsi="標楷體" w:cs="Times New Roman"/>
                <w:szCs w:val="24"/>
              </w:rPr>
            </w:pPr>
            <w:r w:rsidRPr="00E85C04">
              <w:rPr>
                <w:rFonts w:ascii="標楷體" w:eastAsia="標楷體" w:hAnsi="標楷體" w:cs="Times New Roman" w:hint="eastAsia"/>
                <w:szCs w:val="24"/>
              </w:rPr>
              <w:t xml:space="preserve">　（十二）廢棄油料或可燃液體，一定要倒在適當容器內，切勿倒入排水溝、下水道或其他可能有明火之處。</w:t>
            </w:r>
          </w:p>
          <w:p w:rsidR="004E7EC5" w:rsidRPr="00E85C04" w:rsidRDefault="004E7EC5" w:rsidP="00DF34E5">
            <w:pPr>
              <w:tabs>
                <w:tab w:val="left" w:pos="2520"/>
                <w:tab w:val="left" w:pos="2700"/>
              </w:tabs>
              <w:spacing w:line="360" w:lineRule="exact"/>
              <w:ind w:left="1200" w:hangingChars="500" w:hanging="1200"/>
              <w:rPr>
                <w:rFonts w:ascii="標楷體" w:eastAsia="標楷體" w:hAnsi="標楷體" w:cs="Times New Roman"/>
                <w:szCs w:val="24"/>
              </w:rPr>
            </w:pPr>
            <w:r w:rsidRPr="00E85C04">
              <w:rPr>
                <w:rFonts w:ascii="標楷體" w:eastAsia="標楷體" w:hAnsi="標楷體" w:cs="Times New Roman" w:hint="eastAsia"/>
                <w:szCs w:val="24"/>
              </w:rPr>
              <w:t xml:space="preserve">　（十三）不可用手指</w:t>
            </w:r>
            <w:proofErr w:type="gramStart"/>
            <w:r w:rsidRPr="00E85C04">
              <w:rPr>
                <w:rFonts w:ascii="標楷體" w:eastAsia="標楷體" w:hAnsi="標楷體" w:cs="Times New Roman" w:hint="eastAsia"/>
                <w:szCs w:val="24"/>
              </w:rPr>
              <w:t>拭除鋼鐵屑</w:t>
            </w:r>
            <w:proofErr w:type="gramEnd"/>
            <w:r w:rsidRPr="00E85C04">
              <w:rPr>
                <w:rFonts w:ascii="標楷體" w:eastAsia="標楷體" w:hAnsi="標楷體" w:cs="Times New Roman" w:hint="eastAsia"/>
                <w:szCs w:val="24"/>
              </w:rPr>
              <w:t>，應使用刷子。</w:t>
            </w:r>
          </w:p>
          <w:p w:rsidR="004E7EC5" w:rsidRPr="00E85C04" w:rsidRDefault="004E7EC5" w:rsidP="00DF34E5">
            <w:pPr>
              <w:tabs>
                <w:tab w:val="left" w:pos="2520"/>
                <w:tab w:val="left" w:pos="2700"/>
              </w:tabs>
              <w:spacing w:line="360" w:lineRule="exact"/>
              <w:ind w:left="1200" w:hangingChars="500" w:hanging="1200"/>
              <w:rPr>
                <w:rFonts w:ascii="標楷體" w:eastAsia="標楷體" w:hAnsi="標楷體" w:cs="Times New Roman"/>
                <w:szCs w:val="24"/>
              </w:rPr>
            </w:pPr>
            <w:r w:rsidRPr="00E85C04">
              <w:rPr>
                <w:rFonts w:ascii="標楷體" w:eastAsia="標楷體" w:hAnsi="標楷體" w:cs="Times New Roman" w:hint="eastAsia"/>
                <w:szCs w:val="24"/>
              </w:rPr>
              <w:lastRenderedPageBreak/>
              <w:t xml:space="preserve">　（十四）安裝軸承時，環境要清潔，手汗不可沾在軸承面上。軸承裝妥後，應立即加油潤滑。</w:t>
            </w:r>
          </w:p>
          <w:p w:rsidR="004E7EC5" w:rsidRPr="00E85C04" w:rsidRDefault="004E7EC5" w:rsidP="00DF34E5">
            <w:pPr>
              <w:tabs>
                <w:tab w:val="left" w:pos="2520"/>
                <w:tab w:val="left" w:pos="2700"/>
              </w:tabs>
              <w:spacing w:line="360" w:lineRule="exact"/>
              <w:ind w:left="1200" w:hangingChars="500" w:hanging="1200"/>
              <w:rPr>
                <w:rFonts w:ascii="標楷體" w:eastAsia="標楷體" w:hAnsi="標楷體" w:cs="Times New Roman"/>
                <w:szCs w:val="24"/>
              </w:rPr>
            </w:pPr>
            <w:r w:rsidRPr="00E85C04">
              <w:rPr>
                <w:rFonts w:ascii="標楷體" w:eastAsia="標楷體" w:hAnsi="標楷體" w:cs="Times New Roman" w:hint="eastAsia"/>
                <w:szCs w:val="24"/>
              </w:rPr>
              <w:t xml:space="preserve">　（十五）安裝皮帶時，必須鬆開驅動輪子張力，調整螺絲，不可用起子、工具或旋轉皮帶強制套裝</w:t>
            </w:r>
            <w:r>
              <w:rPr>
                <w:rFonts w:ascii="標楷體" w:eastAsia="標楷體" w:hAnsi="標楷體" w:cs="Times New Roman" w:hint="eastAsia"/>
                <w:szCs w:val="24"/>
              </w:rPr>
              <w:t>，</w:t>
            </w:r>
            <w:r w:rsidRPr="00E85C04">
              <w:rPr>
                <w:rFonts w:ascii="標楷體" w:eastAsia="標楷體" w:hAnsi="標楷體" w:cs="Times New Roman" w:hint="eastAsia"/>
                <w:szCs w:val="24"/>
              </w:rPr>
              <w:t>迴轉部份應注意有無護罩之裝設。</w:t>
            </w:r>
          </w:p>
          <w:p w:rsidR="004E7EC5" w:rsidRPr="00E85C04" w:rsidRDefault="004E7EC5" w:rsidP="00921619">
            <w:pPr>
              <w:spacing w:line="360" w:lineRule="exact"/>
              <w:ind w:leftChars="117" w:left="1254" w:hangingChars="425" w:hanging="1020"/>
              <w:rPr>
                <w:rFonts w:ascii="標楷體" w:eastAsia="標楷體" w:hAnsi="標楷體"/>
                <w:szCs w:val="24"/>
              </w:rPr>
            </w:pPr>
            <w:r w:rsidRPr="00E85C04">
              <w:rPr>
                <w:rFonts w:ascii="標楷體" w:eastAsia="標楷體" w:hAnsi="標楷體" w:cs="Times New Roman" w:hint="eastAsia"/>
                <w:szCs w:val="24"/>
              </w:rPr>
              <w:t>（十六）有物品掉落於機械內部之虞之場所工作時，應將</w:t>
            </w:r>
            <w:proofErr w:type="gramStart"/>
            <w:r w:rsidRPr="00E85C04">
              <w:rPr>
                <w:rFonts w:ascii="標楷體" w:eastAsia="標楷體" w:hAnsi="標楷體" w:cs="Times New Roman" w:hint="eastAsia"/>
                <w:szCs w:val="24"/>
              </w:rPr>
              <w:t>身上易</w:t>
            </w:r>
            <w:proofErr w:type="gramEnd"/>
            <w:r w:rsidRPr="00E85C04">
              <w:rPr>
                <w:rFonts w:ascii="標楷體" w:eastAsia="標楷體" w:hAnsi="標楷體" w:cs="Times New Roman" w:hint="eastAsia"/>
                <w:szCs w:val="24"/>
              </w:rPr>
              <w:t>掉之物品取去，手工具用繩索</w:t>
            </w:r>
            <w:proofErr w:type="gramStart"/>
            <w:r w:rsidRPr="00E85C04">
              <w:rPr>
                <w:rFonts w:ascii="標楷體" w:eastAsia="標楷體" w:hAnsi="標楷體" w:cs="Times New Roman" w:hint="eastAsia"/>
                <w:szCs w:val="24"/>
              </w:rPr>
              <w:t>等牢綁</w:t>
            </w:r>
            <w:proofErr w:type="gramEnd"/>
            <w:r w:rsidRPr="00E85C04">
              <w:rPr>
                <w:rFonts w:ascii="標楷體" w:eastAsia="標楷體" w:hAnsi="標楷體" w:cs="Times New Roman" w:hint="eastAsia"/>
                <w:szCs w:val="24"/>
              </w:rPr>
              <w:t>之。</w:t>
            </w:r>
          </w:p>
        </w:tc>
      </w:tr>
      <w:tr w:rsidR="004E7EC5" w:rsidRPr="0090081B" w:rsidTr="004E7EC5">
        <w:tc>
          <w:tcPr>
            <w:tcW w:w="1668" w:type="dxa"/>
          </w:tcPr>
          <w:p w:rsidR="004E7EC5" w:rsidRPr="0090081B" w:rsidRDefault="004E7EC5" w:rsidP="004E7EC5">
            <w:pPr>
              <w:rPr>
                <w:rFonts w:ascii="標楷體" w:eastAsia="標楷體" w:hAnsi="標楷體"/>
                <w:szCs w:val="24"/>
              </w:rPr>
            </w:pPr>
            <w:r w:rsidRPr="0090081B">
              <w:rPr>
                <w:rFonts w:ascii="標楷體" w:eastAsia="標楷體" w:hAnsi="標楷體" w:hint="eastAsia"/>
                <w:szCs w:val="24"/>
                <w:lang w:eastAsia="zh-HK"/>
              </w:rPr>
              <w:lastRenderedPageBreak/>
              <w:t>控制重點</w:t>
            </w:r>
          </w:p>
        </w:tc>
        <w:tc>
          <w:tcPr>
            <w:tcW w:w="8592" w:type="dxa"/>
          </w:tcPr>
          <w:p w:rsidR="004E7EC5" w:rsidRPr="0055087B" w:rsidRDefault="004E7EC5" w:rsidP="004E7EC5">
            <w:pPr>
              <w:spacing w:line="360" w:lineRule="exact"/>
              <w:rPr>
                <w:rFonts w:ascii="標楷體" w:eastAsia="標楷體" w:hAnsi="標楷體"/>
                <w:lang w:eastAsia="zh-HK"/>
              </w:rPr>
            </w:pPr>
            <w:r w:rsidRPr="0055087B">
              <w:rPr>
                <w:rFonts w:ascii="標楷體" w:eastAsia="標楷體" w:hAnsi="標楷體"/>
                <w:lang w:eastAsia="zh-HK"/>
              </w:rPr>
              <w:t>一、預防危機之發生：提供保障人身安全之設施</w:t>
            </w:r>
            <w:r>
              <w:rPr>
                <w:rFonts w:ascii="標楷體" w:eastAsia="標楷體" w:hAnsi="標楷體" w:hint="eastAsia"/>
                <w:lang w:eastAsia="zh-HK"/>
              </w:rPr>
              <w:t>及</w:t>
            </w:r>
            <w:r w:rsidRPr="0055087B">
              <w:rPr>
                <w:rFonts w:ascii="標楷體" w:eastAsia="標楷體" w:hAnsi="標楷體"/>
                <w:lang w:eastAsia="zh-HK"/>
              </w:rPr>
              <w:t>資源。</w:t>
            </w:r>
          </w:p>
          <w:p w:rsidR="004E7EC5" w:rsidRPr="0055087B" w:rsidRDefault="004E7EC5" w:rsidP="00DF34E5">
            <w:pPr>
              <w:spacing w:line="360" w:lineRule="exact"/>
              <w:ind w:left="720" w:hangingChars="300" w:hanging="720"/>
              <w:rPr>
                <w:rFonts w:ascii="標楷體" w:eastAsia="標楷體" w:hAnsi="標楷體"/>
                <w:lang w:eastAsia="zh-HK"/>
              </w:rPr>
            </w:pPr>
            <w:r w:rsidRPr="0055087B">
              <w:rPr>
                <w:rFonts w:ascii="標楷體" w:eastAsia="標楷體" w:hAnsi="標楷體"/>
                <w:lang w:eastAsia="zh-HK"/>
              </w:rPr>
              <w:t>（一）訂定「</w:t>
            </w:r>
            <w:r w:rsidRPr="00804055">
              <w:rPr>
                <w:rFonts w:ascii="標楷體" w:eastAsia="標楷體" w:hAnsi="標楷體" w:hint="eastAsia"/>
                <w:lang w:eastAsia="zh-HK"/>
              </w:rPr>
              <w:t>清潔隊安全衛生工作守則</w:t>
            </w:r>
            <w:r w:rsidRPr="0055087B">
              <w:rPr>
                <w:rFonts w:ascii="標楷體" w:eastAsia="標楷體" w:hAnsi="標楷體"/>
                <w:lang w:eastAsia="zh-HK"/>
              </w:rPr>
              <w:t>」，</w:t>
            </w:r>
            <w:r>
              <w:rPr>
                <w:rFonts w:ascii="標楷體" w:eastAsia="標楷體" w:hAnsi="標楷體" w:hint="eastAsia"/>
                <w:lang w:eastAsia="zh-HK"/>
              </w:rPr>
              <w:t>保障勞工安全與健康。</w:t>
            </w:r>
          </w:p>
          <w:p w:rsidR="004E7EC5" w:rsidRDefault="004E7EC5" w:rsidP="00DF34E5">
            <w:pPr>
              <w:spacing w:line="360" w:lineRule="exact"/>
              <w:ind w:left="720" w:hangingChars="300" w:hanging="720"/>
              <w:rPr>
                <w:rFonts w:ascii="標楷體" w:eastAsia="標楷體" w:hAnsi="標楷體"/>
              </w:rPr>
            </w:pPr>
            <w:r w:rsidRPr="0055087B">
              <w:rPr>
                <w:rFonts w:ascii="標楷體" w:eastAsia="標楷體" w:hAnsi="標楷體"/>
                <w:lang w:eastAsia="zh-HK"/>
              </w:rPr>
              <w:t>（二）持續檢視及加強各</w:t>
            </w:r>
            <w:r>
              <w:rPr>
                <w:rFonts w:ascii="標楷體" w:eastAsia="標楷體" w:hAnsi="標楷體" w:hint="eastAsia"/>
                <w:lang w:eastAsia="zh-HK"/>
              </w:rPr>
              <w:t>項</w:t>
            </w:r>
            <w:r w:rsidRPr="0055087B">
              <w:rPr>
                <w:rFonts w:ascii="標楷體" w:eastAsia="標楷體" w:hAnsi="標楷體"/>
                <w:lang w:eastAsia="zh-HK"/>
              </w:rPr>
              <w:t>設施設備，以積極防</w:t>
            </w:r>
            <w:r>
              <w:rPr>
                <w:rFonts w:ascii="標楷體" w:eastAsia="標楷體" w:hAnsi="標楷體" w:hint="eastAsia"/>
                <w:lang w:eastAsia="zh-HK"/>
              </w:rPr>
              <w:t>止清潔人員工作</w:t>
            </w:r>
            <w:r w:rsidRPr="0055087B">
              <w:rPr>
                <w:rFonts w:ascii="標楷體" w:eastAsia="標楷體" w:hAnsi="標楷體"/>
                <w:lang w:eastAsia="zh-HK"/>
              </w:rPr>
              <w:t>安全</w:t>
            </w:r>
            <w:r>
              <w:rPr>
                <w:rFonts w:ascii="標楷體" w:eastAsia="標楷體" w:hAnsi="標楷體" w:hint="eastAsia"/>
                <w:lang w:eastAsia="zh-HK"/>
              </w:rPr>
              <w:t>預防</w:t>
            </w:r>
            <w:r w:rsidRPr="0055087B">
              <w:rPr>
                <w:rFonts w:ascii="標楷體" w:eastAsia="標楷體" w:hAnsi="標楷體"/>
                <w:lang w:eastAsia="zh-HK"/>
              </w:rPr>
              <w:t>危機發生。</w:t>
            </w:r>
          </w:p>
          <w:p w:rsidR="004E7EC5" w:rsidRPr="0055087B" w:rsidRDefault="004E7EC5" w:rsidP="00DF34E5">
            <w:pPr>
              <w:spacing w:line="360" w:lineRule="exact"/>
              <w:ind w:left="720" w:hangingChars="300" w:hanging="720"/>
              <w:rPr>
                <w:rFonts w:ascii="標楷體" w:eastAsia="標楷體" w:hAnsi="標楷體"/>
              </w:rPr>
            </w:pPr>
            <w:r>
              <w:rPr>
                <w:rFonts w:ascii="標楷體" w:eastAsia="標楷體" w:hAnsi="標楷體" w:hint="eastAsia"/>
              </w:rPr>
              <w:t>（</w:t>
            </w:r>
            <w:r>
              <w:rPr>
                <w:rFonts w:ascii="標楷體" w:eastAsia="標楷體" w:hAnsi="標楷體" w:hint="eastAsia"/>
                <w:lang w:eastAsia="zh-HK"/>
              </w:rPr>
              <w:t>三</w:t>
            </w:r>
            <w:r>
              <w:rPr>
                <w:rFonts w:ascii="標楷體" w:eastAsia="標楷體" w:hAnsi="標楷體" w:hint="eastAsia"/>
              </w:rPr>
              <w:t>）</w:t>
            </w:r>
            <w:r>
              <w:rPr>
                <w:rFonts w:ascii="標楷體" w:eastAsia="標楷體" w:hAnsi="標楷體" w:hint="eastAsia"/>
                <w:lang w:eastAsia="zh-HK"/>
              </w:rPr>
              <w:t>加強交通安全宣導及個人安全防護裝備檢查，配合走動式管理，隨機檢查同仁裝備。</w:t>
            </w:r>
          </w:p>
          <w:p w:rsidR="004E7EC5" w:rsidRDefault="004E7EC5" w:rsidP="004E7EC5">
            <w:pPr>
              <w:spacing w:line="360" w:lineRule="exact"/>
              <w:rPr>
                <w:rFonts w:ascii="標楷體" w:eastAsia="標楷體" w:hAnsi="標楷體"/>
              </w:rPr>
            </w:pPr>
            <w:r>
              <w:rPr>
                <w:rFonts w:ascii="標楷體" w:eastAsia="標楷體" w:hAnsi="標楷體"/>
                <w:lang w:eastAsia="zh-HK"/>
              </w:rPr>
              <w:t>（</w:t>
            </w:r>
            <w:r>
              <w:rPr>
                <w:rFonts w:ascii="標楷體" w:eastAsia="標楷體" w:hAnsi="標楷體" w:hint="eastAsia"/>
                <w:lang w:eastAsia="zh-HK"/>
              </w:rPr>
              <w:t>四</w:t>
            </w:r>
            <w:r w:rsidRPr="0055087B">
              <w:rPr>
                <w:rFonts w:ascii="標楷體" w:eastAsia="標楷體" w:hAnsi="標楷體"/>
                <w:lang w:eastAsia="zh-HK"/>
              </w:rPr>
              <w:t>）辦理</w:t>
            </w:r>
            <w:r>
              <w:rPr>
                <w:rFonts w:ascii="標楷體" w:eastAsia="標楷體" w:hAnsi="標楷體" w:hint="eastAsia"/>
                <w:lang w:eastAsia="zh-HK"/>
              </w:rPr>
              <w:t>清潔</w:t>
            </w:r>
            <w:r w:rsidRPr="0055087B">
              <w:rPr>
                <w:rFonts w:ascii="標楷體" w:eastAsia="標楷體" w:hAnsi="標楷體"/>
                <w:lang w:eastAsia="zh-HK"/>
              </w:rPr>
              <w:t>人員</w:t>
            </w:r>
            <w:r>
              <w:rPr>
                <w:rFonts w:ascii="標楷體" w:eastAsia="標楷體" w:hAnsi="標楷體" w:hint="eastAsia"/>
                <w:lang w:eastAsia="zh-HK"/>
              </w:rPr>
              <w:t>工作</w:t>
            </w:r>
            <w:r w:rsidRPr="0055087B">
              <w:rPr>
                <w:rFonts w:ascii="標楷體" w:eastAsia="標楷體" w:hAnsi="標楷體"/>
                <w:lang w:eastAsia="zh-HK"/>
              </w:rPr>
              <w:t>安全相關之職前、在職訓練。</w:t>
            </w:r>
          </w:p>
          <w:p w:rsidR="004E7EC5" w:rsidRDefault="004E7EC5" w:rsidP="004E7EC5">
            <w:pPr>
              <w:spacing w:line="360" w:lineRule="exact"/>
              <w:rPr>
                <w:rFonts w:ascii="標楷體" w:eastAsia="標楷體" w:hAnsi="標楷體"/>
              </w:rPr>
            </w:pPr>
            <w:r>
              <w:rPr>
                <w:rFonts w:ascii="標楷體" w:eastAsia="標楷體" w:hAnsi="標楷體" w:hint="eastAsia"/>
                <w:lang w:eastAsia="zh-HK"/>
              </w:rPr>
              <w:t>二</w:t>
            </w:r>
            <w:r w:rsidRPr="0055087B">
              <w:rPr>
                <w:rFonts w:ascii="標楷體" w:eastAsia="標楷體" w:hAnsi="標楷體"/>
                <w:lang w:eastAsia="zh-HK"/>
              </w:rPr>
              <w:t>、危機處理：</w:t>
            </w:r>
            <w:r w:rsidRPr="001A0A17">
              <w:rPr>
                <w:rFonts w:ascii="標楷體" w:eastAsia="標楷體" w:hAnsi="標楷體" w:cs="Times New Roman" w:hint="eastAsia"/>
                <w:szCs w:val="24"/>
              </w:rPr>
              <w:t>發生狀況時</w:t>
            </w:r>
            <w:r>
              <w:rPr>
                <w:rFonts w:ascii="標楷體" w:eastAsia="標楷體" w:hAnsi="標楷體" w:hint="eastAsia"/>
                <w:lang w:eastAsia="zh-HK"/>
              </w:rPr>
              <w:t>立即採取急救及搶救。</w:t>
            </w:r>
          </w:p>
          <w:p w:rsidR="004E7EC5" w:rsidRDefault="004E7EC5" w:rsidP="00921619">
            <w:pPr>
              <w:spacing w:line="360" w:lineRule="exact"/>
              <w:ind w:leftChars="43" w:left="806" w:hangingChars="300" w:hanging="720"/>
              <w:rPr>
                <w:rFonts w:ascii="標楷體" w:eastAsia="標楷體" w:hAnsi="標楷體" w:cs="Times New Roman"/>
                <w:szCs w:val="24"/>
              </w:rPr>
            </w:pPr>
            <w:r>
              <w:rPr>
                <w:rFonts w:ascii="標楷體" w:eastAsia="標楷體" w:hAnsi="標楷體" w:hint="eastAsia"/>
              </w:rPr>
              <w:t>（</w:t>
            </w:r>
            <w:r>
              <w:rPr>
                <w:rFonts w:ascii="標楷體" w:eastAsia="標楷體" w:hAnsi="標楷體" w:cs="Times New Roman" w:hint="eastAsia"/>
                <w:szCs w:val="24"/>
              </w:rPr>
              <w:t>一）</w:t>
            </w:r>
            <w:r w:rsidRPr="001A0A17">
              <w:rPr>
                <w:rFonts w:ascii="標楷體" w:eastAsia="標楷體" w:hAnsi="標楷體" w:cs="Times New Roman" w:hint="eastAsia"/>
                <w:szCs w:val="24"/>
              </w:rPr>
              <w:t>鎮靜有條不紊的對最緊急狀況給予優先處理，並</w:t>
            </w:r>
            <w:r>
              <w:rPr>
                <w:rFonts w:ascii="標楷體" w:eastAsia="標楷體" w:hAnsi="標楷體" w:cs="Times New Roman" w:hint="eastAsia"/>
                <w:szCs w:val="24"/>
              </w:rPr>
              <w:t>派1</w:t>
            </w:r>
            <w:r w:rsidRPr="001A0A17">
              <w:rPr>
                <w:rFonts w:ascii="標楷體" w:eastAsia="標楷體" w:hAnsi="標楷體" w:cs="Times New Roman" w:hint="eastAsia"/>
                <w:szCs w:val="24"/>
              </w:rPr>
              <w:t>人打電話求救，說明狀況</w:t>
            </w:r>
            <w:r>
              <w:rPr>
                <w:rFonts w:ascii="標楷體" w:eastAsia="標楷體" w:hAnsi="標楷體" w:cs="Times New Roman" w:hint="eastAsia"/>
                <w:szCs w:val="24"/>
                <w:lang w:eastAsia="zh-HK"/>
              </w:rPr>
              <w:t>及</w:t>
            </w:r>
            <w:r w:rsidRPr="001A0A17">
              <w:rPr>
                <w:rFonts w:ascii="標楷體" w:eastAsia="標楷體" w:hAnsi="標楷體" w:cs="Times New Roman" w:hint="eastAsia"/>
                <w:szCs w:val="24"/>
              </w:rPr>
              <w:t>發生地點，扼要且迅速地敘述發生狀況及原委。</w:t>
            </w:r>
          </w:p>
          <w:p w:rsidR="004E7EC5" w:rsidRDefault="004E7EC5" w:rsidP="00921619">
            <w:pPr>
              <w:spacing w:line="360" w:lineRule="exact"/>
              <w:ind w:leftChars="43" w:left="686" w:hangingChars="250" w:hanging="600"/>
              <w:rPr>
                <w:rFonts w:ascii="標楷體" w:eastAsia="標楷體" w:hAnsi="標楷體"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lang w:eastAsia="zh-HK"/>
              </w:rPr>
              <w:t>二</w:t>
            </w:r>
            <w:r>
              <w:rPr>
                <w:rFonts w:ascii="標楷體" w:eastAsia="標楷體" w:hAnsi="標楷體" w:cs="Times New Roman" w:hint="eastAsia"/>
                <w:szCs w:val="24"/>
              </w:rPr>
              <w:t>）</w:t>
            </w:r>
            <w:r w:rsidRPr="001A0A17">
              <w:rPr>
                <w:rFonts w:ascii="標楷體" w:eastAsia="標楷體" w:hAnsi="標楷體" w:cs="Times New Roman" w:hint="eastAsia"/>
                <w:szCs w:val="24"/>
              </w:rPr>
              <w:t>不要掛電話，因為救援處可能需要多一些資料，通知其他人員以防患危險。</w:t>
            </w:r>
          </w:p>
          <w:p w:rsidR="004E7EC5" w:rsidRDefault="004E7EC5" w:rsidP="00921619">
            <w:pPr>
              <w:spacing w:line="360" w:lineRule="exact"/>
              <w:ind w:leftChars="43" w:left="806" w:hangingChars="300" w:hanging="720"/>
              <w:rPr>
                <w:rFonts w:ascii="標楷體" w:eastAsia="標楷體" w:hAnsi="標楷體" w:cs="Times New Roman"/>
                <w:szCs w:val="24"/>
              </w:rPr>
            </w:pPr>
            <w:r>
              <w:rPr>
                <w:rFonts w:ascii="標楷體" w:eastAsia="標楷體" w:hAnsi="標楷體" w:cs="Times New Roman" w:hint="eastAsia"/>
                <w:szCs w:val="24"/>
              </w:rPr>
              <w:t>（</w:t>
            </w:r>
            <w:r w:rsidRPr="001A0A17">
              <w:rPr>
                <w:rFonts w:ascii="標楷體" w:eastAsia="標楷體" w:hAnsi="標楷體" w:cs="Times New Roman" w:hint="eastAsia"/>
                <w:szCs w:val="24"/>
              </w:rPr>
              <w:t>三</w:t>
            </w:r>
            <w:r>
              <w:rPr>
                <w:rFonts w:ascii="標楷體" w:eastAsia="標楷體" w:hAnsi="標楷體" w:cs="Times New Roman" w:hint="eastAsia"/>
                <w:szCs w:val="24"/>
              </w:rPr>
              <w:t>）</w:t>
            </w:r>
            <w:r w:rsidRPr="001A0A17">
              <w:rPr>
                <w:rFonts w:ascii="標楷體" w:eastAsia="標楷體" w:hAnsi="標楷體" w:cs="Times New Roman" w:hint="eastAsia"/>
                <w:szCs w:val="24"/>
              </w:rPr>
              <w:t>注意環境安全，脫離災區才施救，急救前要確定傷者及</w:t>
            </w:r>
            <w:proofErr w:type="gramStart"/>
            <w:r w:rsidRPr="001A0A17">
              <w:rPr>
                <w:rFonts w:ascii="標楷體" w:eastAsia="標楷體" w:hAnsi="標楷體" w:cs="Times New Roman" w:hint="eastAsia"/>
                <w:szCs w:val="24"/>
              </w:rPr>
              <w:t>自己均無進一步</w:t>
            </w:r>
            <w:proofErr w:type="gramEnd"/>
            <w:r w:rsidRPr="001A0A17">
              <w:rPr>
                <w:rFonts w:ascii="標楷體" w:eastAsia="標楷體" w:hAnsi="標楷體" w:cs="Times New Roman" w:hint="eastAsia"/>
                <w:szCs w:val="24"/>
              </w:rPr>
              <w:t>危險。</w:t>
            </w:r>
          </w:p>
          <w:p w:rsidR="004E7EC5" w:rsidRDefault="004E7EC5" w:rsidP="00921619">
            <w:pPr>
              <w:spacing w:line="360" w:lineRule="exact"/>
              <w:ind w:leftChars="43" w:left="686" w:hangingChars="250" w:hanging="600"/>
              <w:rPr>
                <w:rFonts w:ascii="標楷體" w:eastAsia="標楷體" w:hAnsi="標楷體"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lang w:eastAsia="zh-HK"/>
              </w:rPr>
              <w:t>四</w:t>
            </w:r>
            <w:r>
              <w:rPr>
                <w:rFonts w:ascii="標楷體" w:eastAsia="標楷體" w:hAnsi="標楷體" w:cs="Times New Roman" w:hint="eastAsia"/>
                <w:szCs w:val="24"/>
              </w:rPr>
              <w:t>）</w:t>
            </w:r>
            <w:r w:rsidRPr="001A0A17">
              <w:rPr>
                <w:rFonts w:ascii="標楷體" w:eastAsia="標楷體" w:hAnsi="標楷體" w:cs="Times New Roman" w:hint="eastAsia"/>
                <w:szCs w:val="24"/>
              </w:rPr>
              <w:t>施行急救時，不要讓閒人圍觀，以免妨害急救工作。</w:t>
            </w:r>
          </w:p>
          <w:p w:rsidR="004E7EC5" w:rsidRDefault="004E7EC5" w:rsidP="00921619">
            <w:pPr>
              <w:spacing w:line="360" w:lineRule="exact"/>
              <w:ind w:leftChars="43" w:left="686" w:hangingChars="250" w:hanging="600"/>
              <w:rPr>
                <w:rFonts w:ascii="標楷體" w:eastAsia="標楷體" w:hAnsi="標楷體"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lang w:eastAsia="zh-HK"/>
              </w:rPr>
              <w:t>五）</w:t>
            </w:r>
            <w:r w:rsidRPr="001A0A17">
              <w:rPr>
                <w:rFonts w:ascii="標楷體" w:eastAsia="標楷體" w:hAnsi="標楷體" w:cs="Times New Roman" w:hint="eastAsia"/>
                <w:szCs w:val="24"/>
              </w:rPr>
              <w:t>儘量使傷者有適當之舒適姿勢，解開衣領使其呼吸順暢。</w:t>
            </w:r>
          </w:p>
          <w:p w:rsidR="004E7EC5" w:rsidRDefault="004E7EC5" w:rsidP="00921619">
            <w:pPr>
              <w:spacing w:line="360" w:lineRule="exact"/>
              <w:ind w:leftChars="43" w:left="686" w:hangingChars="250" w:hanging="600"/>
              <w:rPr>
                <w:rFonts w:ascii="標楷體" w:eastAsia="標楷體" w:hAnsi="標楷體"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lang w:eastAsia="zh-HK"/>
              </w:rPr>
              <w:t>六</w:t>
            </w:r>
            <w:r>
              <w:rPr>
                <w:rFonts w:ascii="標楷體" w:eastAsia="標楷體" w:hAnsi="標楷體" w:cs="Times New Roman" w:hint="eastAsia"/>
                <w:szCs w:val="24"/>
              </w:rPr>
              <w:t>）</w:t>
            </w:r>
            <w:r w:rsidRPr="001A0A17">
              <w:rPr>
                <w:rFonts w:ascii="標楷體" w:eastAsia="標楷體" w:hAnsi="標楷體" w:cs="Times New Roman" w:hint="eastAsia"/>
                <w:szCs w:val="24"/>
              </w:rPr>
              <w:t>傷者若有窒息現象，應立即施以人工呼吸。</w:t>
            </w:r>
          </w:p>
          <w:p w:rsidR="004E7EC5" w:rsidRDefault="004E7EC5" w:rsidP="00921619">
            <w:pPr>
              <w:spacing w:line="360" w:lineRule="exact"/>
              <w:ind w:leftChars="43" w:left="686" w:hangingChars="250" w:hanging="600"/>
              <w:rPr>
                <w:rFonts w:ascii="標楷體" w:eastAsia="標楷體" w:hAnsi="標楷體"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lang w:eastAsia="zh-HK"/>
              </w:rPr>
              <w:t>七</w:t>
            </w:r>
            <w:r>
              <w:rPr>
                <w:rFonts w:ascii="標楷體" w:eastAsia="標楷體" w:hAnsi="標楷體" w:cs="Times New Roman" w:hint="eastAsia"/>
                <w:szCs w:val="24"/>
              </w:rPr>
              <w:t>）</w:t>
            </w:r>
            <w:r w:rsidRPr="001A0A17">
              <w:rPr>
                <w:rFonts w:ascii="標楷體" w:eastAsia="標楷體" w:hAnsi="標楷體" w:cs="Times New Roman" w:hint="eastAsia"/>
                <w:szCs w:val="24"/>
              </w:rPr>
              <w:t>檢查傷者身體各受傷部位，並設法止血。</w:t>
            </w:r>
          </w:p>
          <w:p w:rsidR="004E7EC5" w:rsidRDefault="004E7EC5" w:rsidP="00921619">
            <w:pPr>
              <w:spacing w:line="360" w:lineRule="exact"/>
              <w:ind w:leftChars="43" w:left="686" w:hangingChars="250" w:hanging="600"/>
              <w:rPr>
                <w:rFonts w:ascii="標楷體" w:eastAsia="標楷體" w:hAnsi="標楷體"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lang w:eastAsia="zh-HK"/>
              </w:rPr>
              <w:t>八</w:t>
            </w:r>
            <w:r>
              <w:rPr>
                <w:rFonts w:ascii="標楷體" w:eastAsia="標楷體" w:hAnsi="標楷體" w:cs="Times New Roman" w:hint="eastAsia"/>
                <w:szCs w:val="24"/>
              </w:rPr>
              <w:t>）</w:t>
            </w:r>
            <w:r w:rsidRPr="001A0A17">
              <w:rPr>
                <w:rFonts w:ascii="標楷體" w:eastAsia="標楷體" w:hAnsi="標楷體" w:cs="Times New Roman" w:hint="eastAsia"/>
                <w:szCs w:val="24"/>
              </w:rPr>
              <w:t>傷者腹部受創或神智不清時，絕對不可飲食。給予傷者適當</w:t>
            </w:r>
            <w:proofErr w:type="gramStart"/>
            <w:r w:rsidRPr="001A0A17">
              <w:rPr>
                <w:rFonts w:ascii="標楷體" w:eastAsia="標楷體" w:hAnsi="標楷體" w:cs="Times New Roman" w:hint="eastAsia"/>
                <w:szCs w:val="24"/>
              </w:rPr>
              <w:t>保暖，</w:t>
            </w:r>
            <w:proofErr w:type="gramEnd"/>
            <w:r w:rsidRPr="001A0A17">
              <w:rPr>
                <w:rFonts w:ascii="標楷體" w:eastAsia="標楷體" w:hAnsi="標楷體" w:cs="Times New Roman" w:hint="eastAsia"/>
                <w:szCs w:val="24"/>
              </w:rPr>
              <w:t>送急診室再做進一步治療。</w:t>
            </w:r>
          </w:p>
          <w:p w:rsidR="004E7EC5" w:rsidRDefault="004E7EC5" w:rsidP="00921619">
            <w:pPr>
              <w:spacing w:line="360" w:lineRule="exact"/>
              <w:ind w:leftChars="43" w:left="686" w:hangingChars="250" w:hanging="600"/>
              <w:rPr>
                <w:rFonts w:ascii="標楷體" w:eastAsia="標楷體" w:hAnsi="標楷體"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lang w:eastAsia="zh-HK"/>
              </w:rPr>
              <w:t>九</w:t>
            </w:r>
            <w:r>
              <w:rPr>
                <w:rFonts w:ascii="標楷體" w:eastAsia="標楷體" w:hAnsi="標楷體" w:cs="Times New Roman" w:hint="eastAsia"/>
                <w:szCs w:val="24"/>
              </w:rPr>
              <w:t>）</w:t>
            </w:r>
            <w:r w:rsidRPr="001A0A17">
              <w:rPr>
                <w:rFonts w:ascii="標楷體" w:eastAsia="標楷體" w:hAnsi="標楷體" w:cs="Times New Roman" w:hint="eastAsia"/>
                <w:szCs w:val="24"/>
              </w:rPr>
              <w:t>如</w:t>
            </w:r>
            <w:proofErr w:type="gramStart"/>
            <w:r w:rsidRPr="001A0A17">
              <w:rPr>
                <w:rFonts w:ascii="標楷體" w:eastAsia="標楷體" w:hAnsi="標楷體" w:cs="Times New Roman" w:hint="eastAsia"/>
                <w:szCs w:val="24"/>
              </w:rPr>
              <w:t>為感電灼傷</w:t>
            </w:r>
            <w:proofErr w:type="gramEnd"/>
            <w:r w:rsidRPr="001A0A17">
              <w:rPr>
                <w:rFonts w:ascii="標楷體" w:eastAsia="標楷體" w:hAnsi="標楷體" w:cs="Times New Roman" w:hint="eastAsia"/>
                <w:szCs w:val="24"/>
              </w:rPr>
              <w:t>，應首先把電源切斷或用絕緣棒、絕緣</w:t>
            </w:r>
            <w:proofErr w:type="gramStart"/>
            <w:r w:rsidRPr="001A0A17">
              <w:rPr>
                <w:rFonts w:ascii="標楷體" w:eastAsia="標楷體" w:hAnsi="標楷體" w:cs="Times New Roman" w:hint="eastAsia"/>
                <w:szCs w:val="24"/>
              </w:rPr>
              <w:t>鉤</w:t>
            </w:r>
            <w:proofErr w:type="gramEnd"/>
            <w:r w:rsidRPr="001A0A17">
              <w:rPr>
                <w:rFonts w:ascii="標楷體" w:eastAsia="標楷體" w:hAnsi="標楷體" w:cs="Times New Roman" w:hint="eastAsia"/>
                <w:szCs w:val="24"/>
              </w:rPr>
              <w:t>將附著的電線移開。在未將電流切斷前，絕不可</w:t>
            </w:r>
            <w:proofErr w:type="gramStart"/>
            <w:r w:rsidRPr="001A0A17">
              <w:rPr>
                <w:rFonts w:ascii="標楷體" w:eastAsia="標楷體" w:hAnsi="標楷體" w:cs="Times New Roman" w:hint="eastAsia"/>
                <w:szCs w:val="24"/>
              </w:rPr>
              <w:t>赤</w:t>
            </w:r>
            <w:proofErr w:type="gramEnd"/>
            <w:r w:rsidRPr="001A0A17">
              <w:rPr>
                <w:rFonts w:ascii="標楷體" w:eastAsia="標楷體" w:hAnsi="標楷體" w:cs="Times New Roman" w:hint="eastAsia"/>
                <w:szCs w:val="24"/>
              </w:rPr>
              <w:t>手拉傷者離開。</w:t>
            </w:r>
          </w:p>
          <w:p w:rsidR="004E7EC5" w:rsidRDefault="004E7EC5" w:rsidP="00921619">
            <w:pPr>
              <w:spacing w:line="360" w:lineRule="exact"/>
              <w:ind w:leftChars="43" w:left="686" w:hangingChars="250" w:hanging="600"/>
              <w:rPr>
                <w:rFonts w:ascii="標楷體" w:eastAsia="標楷體" w:hAnsi="標楷體"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lang w:eastAsia="zh-HK"/>
              </w:rPr>
              <w:t>十</w:t>
            </w:r>
            <w:r>
              <w:rPr>
                <w:rFonts w:ascii="標楷體" w:eastAsia="標楷體" w:hAnsi="標楷體" w:cs="Times New Roman" w:hint="eastAsia"/>
                <w:szCs w:val="24"/>
              </w:rPr>
              <w:t>）</w:t>
            </w:r>
            <w:r w:rsidRPr="001A0A17">
              <w:rPr>
                <w:rFonts w:ascii="標楷體" w:eastAsia="標楷體" w:hAnsi="標楷體" w:cs="Times New Roman" w:hint="eastAsia"/>
                <w:szCs w:val="24"/>
              </w:rPr>
              <w:t>預防傷者續受損傷或休克、搶救行動以救人為第一優先。</w:t>
            </w:r>
          </w:p>
          <w:p w:rsidR="004E7EC5" w:rsidRDefault="004E7EC5" w:rsidP="00921619">
            <w:pPr>
              <w:spacing w:line="360" w:lineRule="exact"/>
              <w:ind w:leftChars="43" w:left="686" w:hangingChars="250" w:hanging="600"/>
              <w:rPr>
                <w:rFonts w:ascii="標楷體" w:eastAsia="標楷體" w:hAnsi="標楷體"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lang w:eastAsia="zh-HK"/>
              </w:rPr>
              <w:t>十一</w:t>
            </w:r>
            <w:r>
              <w:rPr>
                <w:rFonts w:ascii="標楷體" w:eastAsia="標楷體" w:hAnsi="標楷體" w:cs="Times New Roman" w:hint="eastAsia"/>
                <w:szCs w:val="24"/>
              </w:rPr>
              <w:t>）</w:t>
            </w:r>
            <w:r w:rsidRPr="001A0A17">
              <w:rPr>
                <w:rFonts w:ascii="標楷體" w:eastAsia="標楷體" w:hAnsi="標楷體" w:cs="Times New Roman" w:hint="eastAsia"/>
                <w:szCs w:val="24"/>
              </w:rPr>
              <w:t>接受主管命令實施人員疏散、避難、緊急搶救等。</w:t>
            </w:r>
          </w:p>
          <w:p w:rsidR="004E7EC5" w:rsidRPr="001A0A17" w:rsidRDefault="004E7EC5" w:rsidP="00921619">
            <w:pPr>
              <w:spacing w:line="360" w:lineRule="exact"/>
              <w:ind w:leftChars="43" w:left="686" w:hangingChars="250" w:hanging="600"/>
              <w:rPr>
                <w:rFonts w:ascii="標楷體" w:eastAsia="標楷體" w:hAnsi="標楷體"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lang w:eastAsia="zh-HK"/>
              </w:rPr>
              <w:t>十二</w:t>
            </w:r>
            <w:r>
              <w:rPr>
                <w:rFonts w:ascii="標楷體" w:eastAsia="標楷體" w:hAnsi="標楷體" w:cs="Times New Roman" w:hint="eastAsia"/>
                <w:szCs w:val="24"/>
              </w:rPr>
              <w:t>）</w:t>
            </w:r>
            <w:r w:rsidRPr="001A0A17">
              <w:rPr>
                <w:rFonts w:ascii="標楷體" w:eastAsia="標楷體" w:hAnsi="標楷體" w:cs="Times New Roman" w:hint="eastAsia"/>
                <w:szCs w:val="24"/>
              </w:rPr>
              <w:t>任</w:t>
            </w:r>
            <w:r w:rsidRPr="001A0A17">
              <w:rPr>
                <w:rFonts w:ascii="標楷體" w:eastAsia="標楷體" w:hAnsi="Times New Roman" w:cs="Times New Roman" w:hint="eastAsia"/>
                <w:color w:val="000000"/>
                <w:szCs w:val="24"/>
              </w:rPr>
              <w:t>何急救之處理僅在維持傷者之生命或避免傷害擴大，對於重大傷患應緊急送往醫療院所進一步處理。</w:t>
            </w:r>
          </w:p>
          <w:p w:rsidR="004E7EC5" w:rsidRDefault="004E7EC5" w:rsidP="004E7EC5">
            <w:pPr>
              <w:spacing w:line="360" w:lineRule="exact"/>
              <w:rPr>
                <w:rFonts w:ascii="標楷體" w:eastAsia="標楷體" w:hAnsi="標楷體"/>
              </w:rPr>
            </w:pPr>
            <w:r>
              <w:rPr>
                <w:rFonts w:ascii="標楷體" w:eastAsia="標楷體" w:hAnsi="標楷體" w:hint="eastAsia"/>
                <w:lang w:eastAsia="zh-HK"/>
              </w:rPr>
              <w:t>三</w:t>
            </w:r>
            <w:r w:rsidRPr="0055087B">
              <w:rPr>
                <w:rFonts w:ascii="標楷體" w:eastAsia="標楷體" w:hAnsi="標楷體"/>
                <w:lang w:eastAsia="zh-HK"/>
              </w:rPr>
              <w:t>、</w:t>
            </w:r>
            <w:r>
              <w:rPr>
                <w:rFonts w:ascii="標楷體" w:eastAsia="標楷體" w:hAnsi="標楷體" w:hint="eastAsia"/>
                <w:lang w:eastAsia="zh-HK"/>
              </w:rPr>
              <w:t>事故通報及報告</w:t>
            </w:r>
            <w:r w:rsidRPr="0055087B">
              <w:rPr>
                <w:rFonts w:ascii="標楷體" w:eastAsia="標楷體" w:hAnsi="標楷體"/>
                <w:lang w:eastAsia="zh-HK"/>
              </w:rPr>
              <w:t>：</w:t>
            </w:r>
          </w:p>
          <w:p w:rsidR="004E7EC5" w:rsidRPr="00C62F17" w:rsidRDefault="004E7EC5" w:rsidP="00921619">
            <w:pPr>
              <w:spacing w:line="360" w:lineRule="exact"/>
              <w:ind w:leftChars="50" w:left="820" w:hangingChars="300" w:hanging="720"/>
              <w:rPr>
                <w:rFonts w:ascii="標楷體" w:eastAsia="標楷體" w:hAnsi="標楷體"/>
                <w:szCs w:val="24"/>
              </w:rPr>
            </w:pPr>
            <w:r w:rsidRPr="00C62F17">
              <w:rPr>
                <w:rFonts w:ascii="標楷體" w:eastAsia="標楷體" w:hAnsi="標楷體" w:hint="eastAsia"/>
                <w:szCs w:val="24"/>
              </w:rPr>
              <w:t>（一）如發生職業災害，除立即採取必要之急救送</w:t>
            </w:r>
            <w:proofErr w:type="gramStart"/>
            <w:r w:rsidRPr="00C62F17">
              <w:rPr>
                <w:rFonts w:ascii="標楷體" w:eastAsia="標楷體" w:hAnsi="標楷體" w:hint="eastAsia"/>
                <w:szCs w:val="24"/>
              </w:rPr>
              <w:t>醫</w:t>
            </w:r>
            <w:proofErr w:type="gramEnd"/>
            <w:r w:rsidRPr="00C62F17">
              <w:rPr>
                <w:rFonts w:ascii="標楷體" w:eastAsia="標楷體" w:hAnsi="標楷體" w:hint="eastAsia"/>
                <w:szCs w:val="24"/>
              </w:rPr>
              <w:t>等措施，並實施調查、分析及作成記錄。</w:t>
            </w:r>
          </w:p>
          <w:p w:rsidR="004E7EC5" w:rsidRPr="00C62F17" w:rsidRDefault="004E7EC5" w:rsidP="00921619">
            <w:pPr>
              <w:spacing w:line="360" w:lineRule="exact"/>
              <w:ind w:leftChars="50" w:left="820" w:hangingChars="300" w:hanging="720"/>
              <w:rPr>
                <w:rFonts w:ascii="標楷體" w:eastAsia="標楷體" w:hAnsi="標楷體"/>
                <w:szCs w:val="24"/>
              </w:rPr>
            </w:pPr>
            <w:r w:rsidRPr="00C62F17">
              <w:rPr>
                <w:rFonts w:ascii="標楷體" w:eastAsia="標楷體" w:hAnsi="標楷體" w:hint="eastAsia"/>
                <w:szCs w:val="24"/>
              </w:rPr>
              <w:t>（二）</w:t>
            </w:r>
            <w:r w:rsidRPr="00C62F17">
              <w:rPr>
                <w:rFonts w:ascii="標楷體" w:eastAsia="標楷體" w:hint="eastAsia"/>
                <w:szCs w:val="24"/>
              </w:rPr>
              <w:t>勞動</w:t>
            </w:r>
            <w:r w:rsidRPr="00C62F17">
              <w:rPr>
                <w:rFonts w:ascii="標楷體" w:eastAsia="標楷體"/>
                <w:szCs w:val="24"/>
              </w:rPr>
              <w:t>場所發生</w:t>
            </w:r>
            <w:r w:rsidRPr="00C62F17">
              <w:rPr>
                <w:rFonts w:ascii="標楷體" w:eastAsia="標楷體" w:hint="eastAsia"/>
                <w:szCs w:val="24"/>
              </w:rPr>
              <w:t>下</w:t>
            </w:r>
            <w:r w:rsidRPr="00C62F17">
              <w:rPr>
                <w:rFonts w:ascii="標楷體" w:eastAsia="標楷體"/>
                <w:szCs w:val="24"/>
              </w:rPr>
              <w:t>列職業災害之一時</w:t>
            </w:r>
            <w:r w:rsidRPr="00C62F17">
              <w:rPr>
                <w:rFonts w:ascii="標楷體" w:eastAsia="標楷體" w:hint="eastAsia"/>
                <w:szCs w:val="24"/>
              </w:rPr>
              <w:t>，現場人員應立即</w:t>
            </w:r>
            <w:r w:rsidRPr="00C62F17">
              <w:rPr>
                <w:rFonts w:ascii="標楷體" w:eastAsia="標楷體" w:hAnsi="標楷體" w:hint="eastAsia"/>
                <w:szCs w:val="24"/>
              </w:rPr>
              <w:t>呈報上級</w:t>
            </w:r>
            <w:r w:rsidRPr="00C62F17">
              <w:rPr>
                <w:rFonts w:ascii="標楷體" w:eastAsia="標楷體" w:hint="eastAsia"/>
                <w:szCs w:val="24"/>
              </w:rPr>
              <w:t>，除必要之急救、搶救外，非經司法機關或檢查機構許可，不得移動或破壞現場。雇主並</w:t>
            </w:r>
            <w:r w:rsidRPr="00C62F17">
              <w:rPr>
                <w:rFonts w:ascii="標楷體" w:eastAsia="標楷體"/>
                <w:szCs w:val="24"/>
              </w:rPr>
              <w:t>應於</w:t>
            </w:r>
            <w:r w:rsidRPr="00C62F17">
              <w:rPr>
                <w:rFonts w:ascii="標楷體" w:eastAsia="標楷體" w:hint="eastAsia"/>
                <w:szCs w:val="24"/>
              </w:rPr>
              <w:t>8</w:t>
            </w:r>
            <w:r w:rsidRPr="00C62F17">
              <w:rPr>
                <w:rFonts w:ascii="標楷體" w:eastAsia="標楷體"/>
                <w:szCs w:val="24"/>
              </w:rPr>
              <w:t>小時內</w:t>
            </w:r>
            <w:r w:rsidRPr="00C62F17">
              <w:rPr>
                <w:rFonts w:ascii="標楷體" w:eastAsia="標楷體" w:hint="eastAsia"/>
                <w:szCs w:val="24"/>
              </w:rPr>
              <w:t>通報</w:t>
            </w:r>
            <w:r w:rsidRPr="00C62F17">
              <w:rPr>
                <w:rFonts w:ascii="標楷體" w:eastAsia="標楷體"/>
                <w:szCs w:val="24"/>
              </w:rPr>
              <w:t>檢查機構</w:t>
            </w:r>
            <w:r w:rsidRPr="00C62F17">
              <w:rPr>
                <w:rFonts w:ascii="標楷體" w:eastAsia="標楷體" w:hAnsi="標楷體" w:hint="eastAsia"/>
                <w:szCs w:val="24"/>
              </w:rPr>
              <w:t>（電話04-22550633</w:t>
            </w:r>
            <w:r w:rsidRPr="001E1900">
              <w:rPr>
                <w:rFonts w:ascii="標楷體" w:eastAsia="標楷體" w:hAnsi="標楷體" w:hint="eastAsia"/>
                <w:szCs w:val="24"/>
                <w:lang w:eastAsia="zh-HK"/>
              </w:rPr>
              <w:t>勞動部職業安全衛生署中區職業安全衛生中心</w:t>
            </w:r>
            <w:r w:rsidRPr="00C62F17">
              <w:rPr>
                <w:rFonts w:ascii="標楷體" w:eastAsia="標楷體" w:hAnsi="標楷體" w:hint="eastAsia"/>
                <w:szCs w:val="24"/>
              </w:rPr>
              <w:t>）。</w:t>
            </w:r>
          </w:p>
          <w:p w:rsidR="004E7EC5" w:rsidRPr="00C62F17" w:rsidRDefault="004E7EC5" w:rsidP="004E7EC5">
            <w:pPr>
              <w:spacing w:line="360" w:lineRule="exact"/>
              <w:rPr>
                <w:rFonts w:ascii="標楷體" w:eastAsia="標楷體" w:hAnsi="標楷體"/>
                <w:szCs w:val="24"/>
              </w:rPr>
            </w:pPr>
            <w:r>
              <w:rPr>
                <w:rFonts w:ascii="標楷體" w:eastAsia="標楷體" w:hAnsi="標楷體" w:hint="eastAsia"/>
                <w:szCs w:val="24"/>
              </w:rPr>
              <w:t xml:space="preserve">　　　　</w:t>
            </w:r>
            <w:r w:rsidRPr="00C62F17">
              <w:rPr>
                <w:rFonts w:ascii="標楷體" w:eastAsia="標楷體" w:hAnsi="標楷體" w:hint="eastAsia"/>
                <w:szCs w:val="24"/>
              </w:rPr>
              <w:t>1、發生死亡災害者。</w:t>
            </w:r>
          </w:p>
          <w:p w:rsidR="004E7EC5" w:rsidRPr="00C62F17" w:rsidRDefault="004E7EC5" w:rsidP="004E7EC5">
            <w:pPr>
              <w:spacing w:line="360" w:lineRule="exact"/>
              <w:rPr>
                <w:rFonts w:ascii="標楷體" w:eastAsia="標楷體" w:hAnsi="標楷體"/>
                <w:szCs w:val="24"/>
              </w:rPr>
            </w:pPr>
            <w:r>
              <w:rPr>
                <w:rFonts w:ascii="標楷體" w:eastAsia="標楷體" w:hAnsi="標楷體" w:hint="eastAsia"/>
                <w:szCs w:val="24"/>
              </w:rPr>
              <w:t xml:space="preserve">　　　　</w:t>
            </w:r>
            <w:r w:rsidRPr="00C62F17">
              <w:rPr>
                <w:rFonts w:ascii="標楷體" w:eastAsia="標楷體" w:hAnsi="標楷體" w:hint="eastAsia"/>
                <w:szCs w:val="24"/>
              </w:rPr>
              <w:t>2、發生災害之</w:t>
            </w:r>
            <w:proofErr w:type="gramStart"/>
            <w:r w:rsidRPr="00C62F17">
              <w:rPr>
                <w:rFonts w:ascii="標楷體" w:eastAsia="標楷體" w:hAnsi="標楷體" w:hint="eastAsia"/>
                <w:szCs w:val="24"/>
              </w:rPr>
              <w:t>罹</w:t>
            </w:r>
            <w:proofErr w:type="gramEnd"/>
            <w:r w:rsidRPr="00C62F17">
              <w:rPr>
                <w:rFonts w:ascii="標楷體" w:eastAsia="標楷體" w:hAnsi="標楷體" w:hint="eastAsia"/>
                <w:szCs w:val="24"/>
              </w:rPr>
              <w:t>災人數在三人以上者。</w:t>
            </w:r>
          </w:p>
          <w:p w:rsidR="004E7EC5" w:rsidRPr="00C62F17" w:rsidRDefault="004E7EC5" w:rsidP="004E7EC5">
            <w:pPr>
              <w:spacing w:line="360" w:lineRule="exact"/>
              <w:rPr>
                <w:rFonts w:ascii="標楷體" w:eastAsia="標楷體" w:hAnsi="標楷體"/>
                <w:szCs w:val="24"/>
              </w:rPr>
            </w:pPr>
            <w:r>
              <w:rPr>
                <w:rFonts w:ascii="標楷體" w:eastAsia="標楷體" w:hAnsi="標楷體" w:hint="eastAsia"/>
                <w:szCs w:val="24"/>
              </w:rPr>
              <w:t xml:space="preserve">　　　　</w:t>
            </w:r>
            <w:r w:rsidRPr="00C62F17">
              <w:rPr>
                <w:rFonts w:ascii="標楷體" w:eastAsia="標楷體" w:hAnsi="標楷體" w:hint="eastAsia"/>
                <w:szCs w:val="24"/>
              </w:rPr>
              <w:t>3、發生災害之</w:t>
            </w:r>
            <w:proofErr w:type="gramStart"/>
            <w:r w:rsidRPr="00C62F17">
              <w:rPr>
                <w:rFonts w:ascii="標楷體" w:eastAsia="標楷體" w:hAnsi="標楷體" w:hint="eastAsia"/>
                <w:szCs w:val="24"/>
              </w:rPr>
              <w:t>罹</w:t>
            </w:r>
            <w:proofErr w:type="gramEnd"/>
            <w:r w:rsidRPr="00C62F17">
              <w:rPr>
                <w:rFonts w:ascii="標楷體" w:eastAsia="標楷體" w:hAnsi="標楷體" w:hint="eastAsia"/>
                <w:szCs w:val="24"/>
              </w:rPr>
              <w:t>災人數在一人以上，需住院治療。</w:t>
            </w:r>
          </w:p>
          <w:p w:rsidR="004E7EC5" w:rsidRPr="0090081B" w:rsidRDefault="004E7EC5" w:rsidP="004E7EC5">
            <w:pPr>
              <w:spacing w:line="360" w:lineRule="exact"/>
              <w:rPr>
                <w:rFonts w:ascii="標楷體" w:eastAsia="標楷體" w:hAnsi="標楷體"/>
                <w:szCs w:val="24"/>
              </w:rPr>
            </w:pPr>
            <w:r>
              <w:rPr>
                <w:rFonts w:ascii="標楷體" w:eastAsia="標楷體" w:hAnsi="標楷體" w:hint="eastAsia"/>
                <w:szCs w:val="24"/>
              </w:rPr>
              <w:t xml:space="preserve">　　　　</w:t>
            </w:r>
            <w:r w:rsidRPr="00C62F17">
              <w:rPr>
                <w:rFonts w:ascii="標楷體" w:eastAsia="標楷體" w:hAnsi="標楷體" w:hint="eastAsia"/>
                <w:szCs w:val="24"/>
              </w:rPr>
              <w:t>4、其他經中央主管機關指定公告之災害。</w:t>
            </w:r>
            <w:r w:rsidRPr="0090081B">
              <w:rPr>
                <w:rFonts w:ascii="標楷體" w:eastAsia="標楷體" w:hAnsi="標楷體" w:hint="eastAsia"/>
                <w:szCs w:val="24"/>
              </w:rPr>
              <w:t xml:space="preserve"> </w:t>
            </w:r>
          </w:p>
        </w:tc>
      </w:tr>
      <w:tr w:rsidR="004E7EC5" w:rsidRPr="0090081B" w:rsidTr="004E7EC5">
        <w:tc>
          <w:tcPr>
            <w:tcW w:w="1668" w:type="dxa"/>
          </w:tcPr>
          <w:p w:rsidR="004E7EC5" w:rsidRPr="0090081B" w:rsidRDefault="004E7EC5" w:rsidP="004E7EC5">
            <w:pPr>
              <w:rPr>
                <w:rFonts w:ascii="標楷體" w:eastAsia="標楷體" w:hAnsi="標楷體"/>
                <w:szCs w:val="24"/>
              </w:rPr>
            </w:pPr>
            <w:r w:rsidRPr="0090081B">
              <w:rPr>
                <w:rFonts w:ascii="標楷體" w:eastAsia="標楷體" w:hAnsi="標楷體" w:hint="eastAsia"/>
                <w:szCs w:val="24"/>
                <w:lang w:eastAsia="zh-HK"/>
              </w:rPr>
              <w:lastRenderedPageBreak/>
              <w:t>法令依據</w:t>
            </w:r>
          </w:p>
        </w:tc>
        <w:tc>
          <w:tcPr>
            <w:tcW w:w="8592" w:type="dxa"/>
          </w:tcPr>
          <w:p w:rsidR="004E7EC5" w:rsidRPr="0090081B" w:rsidRDefault="004E7EC5" w:rsidP="004E7EC5">
            <w:pPr>
              <w:spacing w:line="360" w:lineRule="exact"/>
              <w:rPr>
                <w:rFonts w:ascii="標楷體" w:eastAsia="標楷體" w:hAnsi="標楷體"/>
                <w:szCs w:val="24"/>
              </w:rPr>
            </w:pPr>
            <w:r>
              <w:rPr>
                <w:rFonts w:ascii="標楷體" w:eastAsia="標楷體" w:hAnsi="標楷體" w:hint="eastAsia"/>
                <w:szCs w:val="24"/>
                <w:lang w:eastAsia="zh-HK"/>
              </w:rPr>
              <w:t>職業安全衛生法及施行細則</w:t>
            </w:r>
          </w:p>
        </w:tc>
      </w:tr>
      <w:tr w:rsidR="004E7EC5" w:rsidRPr="0090081B" w:rsidTr="004E7EC5">
        <w:tc>
          <w:tcPr>
            <w:tcW w:w="1668" w:type="dxa"/>
          </w:tcPr>
          <w:p w:rsidR="004E7EC5" w:rsidRPr="0090081B" w:rsidRDefault="004E7EC5" w:rsidP="004E7EC5">
            <w:pPr>
              <w:rPr>
                <w:rFonts w:ascii="標楷體" w:eastAsia="標楷體" w:hAnsi="標楷體"/>
                <w:szCs w:val="24"/>
              </w:rPr>
            </w:pPr>
            <w:r w:rsidRPr="0090081B">
              <w:rPr>
                <w:rFonts w:ascii="標楷體" w:eastAsia="標楷體" w:hAnsi="標楷體" w:hint="eastAsia"/>
                <w:szCs w:val="24"/>
                <w:lang w:eastAsia="zh-HK"/>
              </w:rPr>
              <w:t>使用表單</w:t>
            </w:r>
          </w:p>
        </w:tc>
        <w:tc>
          <w:tcPr>
            <w:tcW w:w="8592" w:type="dxa"/>
          </w:tcPr>
          <w:p w:rsidR="004E7EC5" w:rsidRPr="0090081B" w:rsidRDefault="004E7EC5" w:rsidP="004E7EC5">
            <w:pPr>
              <w:spacing w:line="360" w:lineRule="exact"/>
              <w:rPr>
                <w:rFonts w:ascii="標楷體" w:eastAsia="標楷體" w:hAnsi="標楷體"/>
                <w:szCs w:val="24"/>
              </w:rPr>
            </w:pPr>
            <w:r w:rsidRPr="0090081B">
              <w:rPr>
                <w:rFonts w:ascii="標楷體" w:eastAsia="標楷體" w:hAnsi="標楷體" w:hint="eastAsia"/>
                <w:szCs w:val="24"/>
                <w:lang w:eastAsia="zh-HK"/>
              </w:rPr>
              <w:t>無</w:t>
            </w:r>
          </w:p>
        </w:tc>
      </w:tr>
    </w:tbl>
    <w:p w:rsidR="004E7EC5" w:rsidRPr="00CB5E4E" w:rsidRDefault="004E7EC5" w:rsidP="004E7EC5">
      <w:pPr>
        <w:widowControl/>
        <w:jc w:val="center"/>
        <w:rPr>
          <w:rFonts w:ascii="標楷體" w:eastAsia="標楷體" w:hAnsi="標楷體"/>
          <w:sz w:val="32"/>
          <w:szCs w:val="32"/>
          <w:lang w:eastAsia="zh-HK"/>
        </w:rPr>
      </w:pPr>
      <w:r w:rsidRPr="003663AA">
        <w:rPr>
          <w:rFonts w:ascii="標楷體" w:eastAsia="標楷體" w:hAnsi="標楷體" w:hint="eastAsia"/>
          <w:sz w:val="32"/>
          <w:szCs w:val="32"/>
          <w:lang w:eastAsia="zh-HK"/>
        </w:rPr>
        <w:t>後龍鎮公所清潔隊人員工作安全</w:t>
      </w:r>
      <w:r w:rsidRPr="00CB5E4E">
        <w:rPr>
          <w:rFonts w:ascii="標楷體" w:eastAsia="標楷體" w:hAnsi="標楷體"/>
          <w:sz w:val="32"/>
          <w:szCs w:val="32"/>
          <w:lang w:eastAsia="zh-HK"/>
        </w:rPr>
        <w:t>危機</w:t>
      </w:r>
      <w:r>
        <w:rPr>
          <w:rFonts w:ascii="標楷體" w:eastAsia="標楷體" w:hAnsi="標楷體" w:hint="eastAsia"/>
          <w:sz w:val="32"/>
          <w:szCs w:val="32"/>
          <w:lang w:eastAsia="zh-HK"/>
        </w:rPr>
        <w:t>管理及</w:t>
      </w:r>
      <w:r w:rsidRPr="00CB5E4E">
        <w:rPr>
          <w:rFonts w:ascii="標楷體" w:eastAsia="標楷體" w:hAnsi="標楷體"/>
          <w:sz w:val="32"/>
          <w:szCs w:val="32"/>
          <w:lang w:eastAsia="zh-HK"/>
        </w:rPr>
        <w:t>處理流程表</w:t>
      </w:r>
    </w:p>
    <w:p w:rsidR="004E7EC5" w:rsidRPr="0055087B" w:rsidRDefault="00611580" w:rsidP="004E7EC5">
      <w:pPr>
        <w:widowControl/>
        <w:rPr>
          <w:rFonts w:ascii="標楷體" w:eastAsia="標楷體" w:hAnsi="標楷體"/>
          <w:lang w:eastAsia="zh-HK"/>
        </w:rPr>
      </w:pPr>
      <w:r>
        <w:rPr>
          <w:rFonts w:ascii="標楷體" w:eastAsia="標楷體" w:hAnsi="標楷體"/>
          <w:noProof/>
        </w:rPr>
        <w:pict>
          <v:group id="Group 1482" o:spid="_x0000_s34397" style="position:absolute;margin-left:84pt;margin-top:24.6pt;width:423.4pt;height:202.7pt;z-index:251898368;mso-wrap-distance-left:0;mso-wrap-distance-right:0;mso-position-horizontal-relative:page" coordorigin="1708,601" coordsize="8468,4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">
            <v:shape id="Freeform 1503" o:spid="_x0000_s34398" style="position:absolute;left:4264;top:601;width:2956;height:1440;visibility:visible;mso-wrap-style:square;v-text-anchor:top" coordsize="295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XhcIA&#10;AADdAAAADwAAAGRycy9kb3ducmV2LnhtbESPQYvCMBSE78L+h/AWvGnaHspSjSKCKB6E1f0Bj+Rt&#10;W7Z5KUms1V9vFgSPw8x8wyzXo+3EQD60jhXk8wwEsXam5VrBz2U3+wIRIrLBzjEpuFOA9epjssTK&#10;uBt/03COtUgQDhUqaGLsKymDbshimLueOHm/zluMSfpaGo+3BLedLLKslBZbTgsN9rRtSP+dr1aB&#10;OZE25aPc5vGij8P+YL0zhVLTz3GzABFpjO/wq30wCoo8y+H/TXo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deFwgAAAN0AAAAPAAAAAAAAAAAAAAAAAJgCAABkcnMvZG93&#10;bnJldi54bWxQSwUGAAAAAAQABAD1AAAAhwMAAAAA&#10;" path="m1478,l1377,1r-99,5l1180,14r-95,11l993,39,903,56,816,76,732,98r-80,25l575,150r-73,29l433,211r-65,33l308,280r-56,37l202,356r-46,41l81,483,30,575,3,670,,720r3,49l30,865r51,91l156,1043r46,40l252,1122r56,38l368,1195r65,34l502,1260r73,30l652,1317r80,24l816,1364r87,19l993,1400r92,14l1180,1425r98,8l1377,1438r101,2l1579,1438r100,-5l1776,1425r95,-11l1963,1400r90,-17l2140,1364r84,-23l2304,1317r77,-27l2454,1260r69,-31l2587,1195r61,-35l2703,1122r51,-39l2799,1043r75,-87l2925,865r27,-96l2955,720r-3,-50l2925,575r-51,-92l2799,397r-45,-41l2703,317r-55,-37l2587,244r-64,-33l2454,179r-73,-29l2304,123,2224,98,2140,76,2053,56,1963,39,1871,25,1776,14,1679,6,1579,1,1478,xe" filled="f">
              <v:path arrowok="t" o:connecttype="custom" o:connectlocs="1377,603;1180,616;993,641;816,678;652,725;502,781;368,846;252,919;156,999;30,1177;0,1322;30,1467;156,1645;252,1724;368,1797;502,1862;652,1919;816,1966;993,2002;1180,2027;1377,2040;1579,2040;1776,2027;1963,2002;2140,1966;2304,1919;2454,1862;2587,1797;2703,1724;2799,1645;2925,1467;2955,1322;2925,1177;2799,999;2703,919;2587,846;2454,781;2304,725;2140,678;1963,641;1776,616;1579,603" o:connectangles="0,0,0,0,0,0,0,0,0,0,0,0,0,0,0,0,0,0,0,0,0,0,0,0,0,0,0,0,0,0,0,0,0,0,0,0,0,0,0,0,0,0"/>
            </v:shape>
            <v:shape id="Freeform 1501" o:spid="_x0000_s34399" style="position:absolute;left:1708;top:2761;width:1799;height:1440;visibility:visible;mso-wrap-style:square;v-text-anchor:top" coordsize="179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w9MMA&#10;AADdAAAADwAAAGRycy9kb3ducmV2LnhtbESPQUsDMRSE74L/ITzBm01aoejatBSp4NVd6fmxeSar&#10;m5d18+xu/fVGEDwOM/MNs9nNsVcnGnOX2MJyYUARt8l17C28Nk83d6CyIDvsE5OFM2XYbS8vNli5&#10;NPELnWrxqkA4V2ghiAyV1rkNFDEv0kBcvLc0RpQiR6/diFOBx16vjFnriB2XhYADPQZqP+qvaKE+&#10;f4rHQxOO717W094cmu97Y+311bx/ACU0y3/4r/3sLKyW5hZ+35Qn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Iw9MMAAADdAAAADwAAAAAAAAAAAAAAAACYAgAAZHJzL2Rv&#10;d25yZXYueG1sUEsFBgAAAAAEAAQA9QAAAIgDAAAAAA==&#10;" path="m900,l818,3r-80,8l661,25,586,45,514,69,446,98r-65,33l320,169r-56,42l212,256r-47,49l123,356,86,411,56,469,32,528,14,590,3,654,,720r3,65l14,849r18,62l56,971r30,58l123,1083r42,52l212,1184r52,45l320,1271r61,37l446,1341r68,29l586,1395r75,19l738,1428r80,9l900,1440r82,-3l1061,1428r78,-14l1214,1395r71,-25l1354,1341r64,-33l1479,1271r57,-42l1587,1184r47,-49l1676,1083r36,-54l1742,971r25,-60l1784,849r11,-64l1799,720r-4,-66l1784,590r-17,-62l1742,469r-30,-58l1676,356r-42,-51l1587,256r-51,-45l1479,169r-61,-38l1354,98,1285,69,1214,45,1139,25,1061,11,982,3,900,xe" filled="f">
              <v:path arrowok="t" o:connecttype="custom" o:connectlocs="818,2765;661,2787;514,2831;381,2893;264,2973;165,3067;86,3173;32,3290;3,3416;3,3547;32,3673;86,3791;165,3897;264,3991;381,4070;514,4132;661,4176;818,4199;982,4199;1139,4176;1285,4132;1418,4070;1536,3991;1634,3897;1712,3791;1767,3673;1795,3547;1795,3416;1767,3290;1712,3173;1634,3067;1536,2973;1418,2893;1285,2831;1139,2787;982,2765" o:connectangles="0,0,0,0,0,0,0,0,0,0,0,0,0,0,0,0,0,0,0,0,0,0,0,0,0,0,0,0,0,0,0,0,0,0,0,0"/>
            </v:shape>
            <v:shape id="AutoShape 1500" o:spid="_x0000_s34400" style="position:absolute;left:2608;top:2034;width:3142;height:760;visibility:visible" coordsize="3142,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Vw8YA&#10;AADdAAAADwAAAGRycy9kb3ducmV2LnhtbESPwWrDMBBE74H+g9hAb4ls04bgRDYhEGgvDU0NvS7W&#10;xjaxVq6kOm6/PioUchxm583OtpxML0ZyvrOsIF0mIIhrqztuFFQfh8UahA/IGnvLpOCHPJTFw2yL&#10;ubZXfqfxFBoRIexzVNCGMORS+rolg35pB+Lona0zGKJ0jdQOrxFuepklyUoa7Dg2tDjQvqX6cvo2&#10;8Q3+fR6z9HNav369XcZGVkftKqUe59NuAyLQFO7H/+kXrSBLkyf4WxMR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GVw8YAAADdAAAADwAAAAAAAAAAAAAAAACYAgAAZHJz&#10;L2Rvd25yZXYueG1sUEsFBgAAAAAEAAQA9QAAAIsDAAAAAA==&#10;" adj="0,,0" path="m103,642l,728r131,32l120,713r-21,l93,712r-3,-5l91,701r5,-2l115,694,103,642xm115,694r-19,5l91,701r-1,6l93,712r6,1l119,709r-4,-15xm119,709r-20,4l120,713r-1,-4xm3132,l115,694r4,15l3135,15r5,-3l3141,6r-3,-4l3132,xe" fillcolor="black" stroked="f">
              <v:stroke joinstyle="round"/>
              <v:formulas/>
              <v:path arrowok="t" o:connecttype="custom" o:connectlocs="103,2676;0,2762;131,2794;120,2747;99,2747;93,2746;90,2741;91,2735;96,2733;115,2728;103,2676;115,2728;96,2733;91,2735;90,2741;93,2746;99,2747;119,2743;115,2728;119,2743;99,2747;120,2747;119,2743;3132,2034;115,2728;119,2743;3135,2049;3140,2046;3141,2040;3138,2036;3132,2034" o:connectangles="0,0,0,0,0,0,0,0,0,0,0,0,0,0,0,0,0,0,0,0,0,0,0,0,0,0,0,0,0,0,0"/>
            </v:shape>
            <v:shape id="Freeform 1498" o:spid="_x0000_s34401" style="position:absolute;left:4962;top:2754;width:1797;height:1440;visibility:visible;mso-wrap-style:square;v-text-anchor:top" coordsize="179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wLMUA&#10;AADdAAAADwAAAGRycy9kb3ducmV2LnhtbESPQYvCMBSE7wv+h/AEb2tqEVeqURaxoKAH6x48vm2e&#10;bdnmpTSx1n9vBGGPw8x8wyzXvalFR62rLCuYjCMQxLnVFRcKfs7p5xyE88gaa8uk4EEO1qvBxxIT&#10;be98oi7zhQgQdgkqKL1vEildXpJBN7YNcfCutjXog2wLqVu8B7ipZRxFM2mw4rBQYkObkvK/7GYU&#10;nH63+e5xuPj02Bmq9rdpGn9dlBoN++8FCE+9/w+/2zutIJ5EM3i9CU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fAsxQAAAN0AAAAPAAAAAAAAAAAAAAAAAJgCAABkcnMv&#10;ZG93bnJldi54bWxQSwUGAAAAAAQABAD1AAAAigMAAAAA&#10;" path="m897,l816,3r-80,8l659,25,584,45,513,69,444,98r-64,33l319,169r-56,42l211,256r-47,49l122,356,86,411,56,469,32,528,14,590,3,654,,720r3,65l14,849r18,62l56,971r30,58l122,1083r42,52l211,1184r52,45l319,1271r61,37l444,1341r69,29l584,1395r75,19l736,1428r80,9l897,1440r82,-3l1059,1428r77,-14l1211,1395r72,-25l1351,1341r65,-33l1477,1271r56,-42l1585,1184r47,-49l1674,1083r36,-54l1740,971r24,-60l1782,849r11,-64l1796,720r-3,-66l1782,590r-18,-62l1740,469r-30,-58l1674,356r-42,-51l1585,256r-52,-45l1477,169r-61,-38l1351,98,1283,69,1211,45,1136,25,1059,11,979,3,897,xe" filled="f">
              <v:path arrowok="t" o:connecttype="custom" o:connectlocs="816,2765;659,2787;513,2831;380,2893;263,2973;164,3067;86,3173;32,3290;3,3416;3,3547;32,3673;86,3791;164,3897;263,3991;380,4070;513,4132;659,4176;816,4199;979,4199;1136,4176;1283,4132;1416,4070;1533,3991;1632,3897;1710,3791;1764,3673;1793,3547;1793,3416;1764,3290;1710,3173;1632,3067;1533,2973;1416,2893;1283,2831;1136,2787;979,2765" o:connectangles="0,0,0,0,0,0,0,0,0,0,0,0,0,0,0,0,0,0,0,0,0,0,0,0,0,0,0,0,0,0,0,0,0,0,0,0"/>
            </v:shape>
            <v:shape id="Freeform 1496" o:spid="_x0000_s34402" style="position:absolute;left:8377;top:2761;width:1799;height:1440;visibility:visible;mso-wrap-style:square;v-text-anchor:top" coordsize="179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ihcAA&#10;AADdAAAADwAAAGRycy9kb3ducmV2LnhtbERPPU/DMBDdkfgP1iGxUbsdKkjrVhUqEisJYj7Fhx0a&#10;n9P4aFJ+PR6QGJ/e93Y/x15daMxdYgvLhQFF3CbXsbfw3rw8PILKguywT0wWrpRhv7u92WLl0sRv&#10;dKnFqxLCuUILQWSotM5toIh5kQbiwn2mMaIUOHrtRpxKeOz1ypi1jthxaQg40HOg9lR/Rwv19Swe&#10;j034+PKyng7m2Pw8GWvv7+bDBpTQLP/iP/ers7BamjK3vClP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aihcAAAADdAAAADwAAAAAAAAAAAAAAAACYAgAAZHJzL2Rvd25y&#10;ZXYueG1sUEsFBgAAAAAEAAQA9QAAAIUDAAAAAA==&#10;" path="m900,l818,3r-80,8l661,25,586,45,514,69,446,98r-65,33l320,169r-56,42l212,256r-47,49l123,356,86,411,56,469,32,528,14,590,3,654,,720r3,65l14,849r18,62l56,971r30,58l123,1083r42,52l212,1184r52,45l320,1271r61,37l446,1341r68,29l586,1395r75,19l738,1428r80,9l900,1440r82,-3l1061,1428r78,-14l1214,1395r71,-25l1354,1341r64,-33l1479,1271r57,-42l1587,1184r47,-49l1676,1083r36,-54l1742,971r25,-60l1784,849r11,-64l1799,720r-4,-66l1784,590r-17,-62l1742,469r-30,-58l1676,356r-42,-51l1587,256r-51,-45l1479,169r-61,-38l1354,98,1285,69,1214,45,1139,25,1061,11,982,3,900,xe" filled="f">
              <v:path arrowok="t" o:connecttype="custom" o:connectlocs="818,2765;661,2787;514,2831;381,2893;264,2973;165,3067;86,3173;32,3290;3,3416;3,3547;32,3673;86,3791;165,3897;264,3991;381,4070;514,4132;661,4176;818,4199;982,4199;1139,4176;1285,4132;1418,4070;1536,3991;1634,3897;1712,3791;1767,3673;1795,3547;1795,3416;1767,3290;1712,3173;1634,3067;1536,2973;1418,2893;1285,2831;1139,2787;982,2765" o:connectangles="0,0,0,0,0,0,0,0,0,0,0,0,0,0,0,0,0,0,0,0,0,0,0,0,0,0,0,0,0,0,0,0,0,0,0,0"/>
            </v:shape>
            <v:shape id="AutoShape 1495" o:spid="_x0000_s34403" style="position:absolute;left:5736;top:2034;width:3353;height:761;visibility:visible" coordsize="3353,7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RVsQA&#10;AADdAAAADwAAAGRycy9kb3ducmV2LnhtbESPQWvCQBSE7wX/w/KEXopuzEFqdBURpJ5aqoJ4e2Sf&#10;STT7NmZfNf33bqHgcZiZb5jZonO1ulEbKs8GRsMEFHHubcWFgf1uPXgHFQTZYu2ZDPxSgMW89zLD&#10;zPo7f9NtK4WKEA4ZGihFmkzrkJfkMAx9Qxy9k28dSpRtoW2L9wh3tU6TZKwdVhwXSmxoVVJ+2f44&#10;A/aL345rOeszHuhjtUvluvkUY1773XIKSqiTZ/i/vbEG0lEygb838Qn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zEVbEAAAA3QAAAA8AAAAAAAAAAAAAAAAAmAIAAGRycy9k&#10;b3ducmV2LnhtbFBLBQYAAAAABAAEAPUAAACJAwAAAAA=&#10;" adj="0,,0" path="m3234,710r-11,51l3353,728r-17,-14l3253,714r-19,-4xm3237,696r-3,14l3253,714r6,-1l3263,708r-1,-6l3257,700r-20,-4xm3248,644r-11,52l3257,700r5,2l3263,708r-4,5l3253,714r83,l3248,644xm8,l2,2,,6r1,6l6,15,3234,710r3,-14l8,xe" fillcolor="black" stroked="f">
              <v:stroke joinstyle="round"/>
              <v:formulas/>
              <v:path arrowok="t" o:connecttype="custom" o:connectlocs="3234,2744;3223,2795;3353,2762;3336,2748;3253,2748;3234,2744;3237,2730;3234,2744;3253,2748;3259,2747;3263,2742;3262,2736;3257,2734;3237,2730;3248,2678;3237,2730;3257,2734;3262,2736;3263,2742;3259,2747;3253,2748;3336,2748;3248,2678;8,2034;2,2036;0,2040;1,2046;6,2049;3234,2744;3237,2730;8,2034" o:connectangles="0,0,0,0,0,0,0,0,0,0,0,0,0,0,0,0,0,0,0,0,0,0,0,0,0,0,0,0,0,0,0"/>
            </v:shape>
            <v:shape id="Picture 1494" o:spid="_x0000_s34404" type="#_x0000_t75" style="position:absolute;left:3895;top:3470;width:369;height: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mKG9AAAA3QAAAA8AAABkcnMvZG93bnJldi54bWxET0sKwjAQ3QveIYzgzqZxIVqNIorg1uoB&#10;xmZsi82kNFGrpzcLweXj/Veb3jbiSZ2vHWtQSQqCuHCm5lLD5XyYzEH4gGywcUwa3uRhsx4OVpgZ&#10;9+ITPfNQihjCPkMNVQhtJqUvKrLoE9cSR+7mOoshwq6UpsNXDLeNnKbpTFqsOTZU2NKuouKeP6yG&#10;Rfqu1axRn+Ppdp235nHm/L7Xejzqt0sQgfrwF//cR6NhqlTcH9/EJyD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KCYob0AAADdAAAADwAAAAAAAAAAAAAAAACfAgAAZHJz&#10;L2Rvd25yZXYueG1sUEsFBgAAAAAEAAQA9wAAAIkDAAAAAA==&#10;">
              <v:imagedata r:id="rId15" o:title=""/>
            </v:shape>
            <v:shape id="Picture 1492" o:spid="_x0000_s34405" type="#_x0000_t75" style="position:absolute;left:7602;top:3422;width:371;height: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0HWzGAAAA3QAAAA8AAABkcnMvZG93bnJldi54bWxEj81qwzAQhO+FvoPYQm+NbBfS4EQJxlAo&#10;pRDyc8hxsTa2E2tlJNV2+/RVINDjMDPfMKvNZDoxkPOtZQXpLAFBXFndcq3geHh/WYDwAVljZ5kU&#10;/JCHzfrxYYW5tiPvaNiHWkQI+xwVNCH0uZS+asign9meOHpn6wyGKF0ttcMxwk0nsySZS4Mtx4UG&#10;eyobqq77b6OgeN39fp687uri0n6Nw7l0b9tSqeenqViCCDSF//C9/aEVZGmawe1NfAJ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3QdbMYAAADdAAAADwAAAAAAAAAAAAAA&#10;AACfAgAAZHJzL2Rvd25yZXYueG1sUEsFBgAAAAAEAAQA9wAAAJIDAAAAAA==&#10;">
              <v:imagedata r:id="rId16" o:title=""/>
            </v:shape>
            <v:shape id="Picture 1491" o:spid="_x0000_s34406" type="#_x0000_t75" style="position:absolute;left:2550;top:4287;width:120;height: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YCCDIAAAA3QAAAA8AAABkcnMvZG93bnJldi54bWxEj0FrAjEUhO8F/0N4Qi+i2bUgZWsUKbXb&#10;S5Gu9tDbY/O6Wdy8bJOo23/fCEKPw8x8wyzXg+3EmXxoHSvIZxkI4trplhsFh/12+ggiRGSNnWNS&#10;8EsB1qvR3RIL7S78QecqNiJBOBSowMTYF1KG2pDFMHM9cfK+nbcYk/SN1B4vCW47Oc+yhbTYclow&#10;2NOzofpYnayC8nN32nK5n+x8+fU6ea9efswiU+p+PGyeQEQa4n/41n7TCuZ5/gDXN+kJyN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Z2AggyAAAAN0AAAAPAAAAAAAAAAAA&#10;AAAAAJ8CAABkcnMvZG93bnJldi54bWxQSwUGAAAAAAQABAD3AAAAlAMAAAAA&#10;">
              <v:imagedata r:id="rId17" o:title=""/>
            </v:shape>
            <v:shape id="Picture 1489" o:spid="_x0000_s34407" type="#_x0000_t75" style="position:absolute;left:5805;top:4287;width:120;height: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W/f7EAAAA3QAAAA8AAABkcnMvZG93bnJldi54bWxEj92KwjAUhO8F3yEcYe80rXQX7RpFBH+u&#10;Flp9gENzti02JyWJWt9+syB4OczMN8xqM5hO3Mn51rKCdJaAIK6sbrlWcDnvpwsQPiBr7CyTgid5&#10;2KzHoxXm2j64oHsZahEh7HNU0ITQ51L6qiGDfmZ74uj9WmcwROlqqR0+Itx0cp4kX9Jgy3GhwZ52&#10;DVXX8mYU1NebPrrTT/ZcFO5QLI9ZdhkypT4mw/YbRKAhvMOv9kkrmKfpJ/y/iU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W/f7EAAAA3QAAAA8AAAAAAAAAAAAAAAAA&#10;nwIAAGRycy9kb3ducmV2LnhtbFBLBQYAAAAABAAEAPcAAACQAwAAAAA=&#10;">
              <v:imagedata r:id="rId18" o:title=""/>
            </v:shape>
            <v:shape id="Picture 1488" o:spid="_x0000_s34408" type="#_x0000_t75" style="position:absolute;left:9296;top:4286;width:120;height: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EY4nDAAAA3QAAAA8AAABkcnMvZG93bnJldi54bWxEj92KwjAUhO8F3yEcwTtNK0XcahQR/Lla&#10;qOsDHJpjW2xOShK1vr0RhL0cZuYbZrXpTSse5HxjWUE6TUAQl1Y3XCm4/O0nCxA+IGtsLZOCF3nY&#10;rIeDFebaPrmgxzlUIkLY56igDqHLpfRlTQb91HbE0btaZzBE6SqpHT4j3LRyliRzabDhuFBjR7ua&#10;ytv5bhRUt7s+utNv9loU7lD8HLPs0mdKjUf9dgkiUB/+w9/2SSuYpekcPm/iE5Dr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0RjicMAAADdAAAADwAAAAAAAAAAAAAAAACf&#10;AgAAZHJzL2Rvd25yZXYueG1sUEsFBgAAAAAEAAQA9wAAAI8DAAAAAA==&#10;">
              <v:imagedata r:id="rId18" o:title=""/>
            </v:shape>
            <v:shape id="Text Box 1487" o:spid="_x0000_s34409" type="#_x0000_t202" style="position:absolute;left:4806;top:1101;width:1940;height: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dncYA&#10;AADdAAAADwAAAGRycy9kb3ducmV2LnhtbESPQWvCQBSE74X+h+UVequbeNAaXUVEoVAoxnjw+Mw+&#10;k8Xs25jdavrvXaHgcZiZb5jZoreNuFLnjWMF6SABQVw6bbhSsC82H58gfEDW2DgmBX/kYTF/fZlh&#10;pt2Nc7ruQiUihH2GCuoQ2kxKX9Zk0Q9cSxy9k+sshii7SuoObxFuGzlMkpG0aDgu1NjSqqbyvPu1&#10;CpYHztfm8nPc5qfcFMUk4e/RWan3t345BRGoD8/wf/tLKxim6Rg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MdncYAAADdAAAADwAAAAAAAAAAAAAAAACYAgAAZHJz&#10;L2Rvd25yZXYueG1sUEsFBgAAAAAEAAQA9QAAAIsDAAAAAA==&#10;" filled="f" stroked="f">
              <v:textbox inset="0,0,0,0">
                <w:txbxContent>
                  <w:p w:rsidR="008531AB" w:rsidRPr="00EA4424" w:rsidRDefault="008531AB" w:rsidP="004E7EC5">
                    <w:pPr>
                      <w:spacing w:line="328" w:lineRule="exact"/>
                      <w:ind w:right="18"/>
                      <w:jc w:val="center"/>
                      <w:rPr>
                        <w:rFonts w:ascii="標楷體" w:eastAsia="標楷體" w:hAnsi="標楷體"/>
                      </w:rPr>
                    </w:pPr>
                    <w:r w:rsidRPr="00EA4424">
                      <w:rPr>
                        <w:rFonts w:ascii="標楷體" w:eastAsia="標楷體" w:hAnsi="標楷體" w:hint="eastAsia"/>
                      </w:rPr>
                      <w:t>後龍鎮公所清潔隊</w:t>
                    </w:r>
                  </w:p>
                </w:txbxContent>
              </v:textbox>
            </v:shape>
            <v:shape id="Text Box 1486" o:spid="_x0000_s34410" type="#_x0000_t202" style="position:absolute;left:2079;top:3090;width:982;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yJ78MA&#10;AADdAAAADwAAAGRycy9kb3ducmV2LnhtbERPPWvDMBDdC/0P4gLZGtkZQutEMSG0UAiE2u7Q8WJd&#10;bGHr5Fpq7Pz7aih0fLzvXT7bXtxo9MaxgnSVgCCunTbcKPis3p6eQfiArLF3TAru5CHfPz7sMNNu&#10;4oJuZWhEDGGfoYI2hCGT0tctWfQrNxBH7upGiyHCsZF6xCmG216uk2QjLRqODS0OdGyp7sofq+Dw&#10;xcWr+T5fPoprYarqJeHTplNquZgPWxCB5vAv/nO/awXrNI1z45v4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yJ78MAAADdAAAADwAAAAAAAAAAAAAAAACYAgAAZHJzL2Rv&#10;d25yZXYueG1sUEsFBgAAAAAEAAQA9QAAAIgDAAAAAA==&#10;" filled="f" stroked="f">
              <v:textbox inset="0,0,0,0">
                <w:txbxContent>
                  <w:p w:rsidR="008531AB" w:rsidRPr="00EA4424" w:rsidRDefault="008531AB" w:rsidP="004E7EC5">
                    <w:pPr>
                      <w:spacing w:line="271" w:lineRule="exact"/>
                      <w:rPr>
                        <w:rFonts w:ascii="標楷體" w:eastAsia="標楷體" w:hAnsi="標楷體"/>
                      </w:rPr>
                    </w:pPr>
                    <w:r w:rsidRPr="00EA4424">
                      <w:rPr>
                        <w:rFonts w:ascii="標楷體" w:eastAsia="標楷體" w:hAnsi="標楷體"/>
                      </w:rPr>
                      <w:t>預防危機</w:t>
                    </w:r>
                  </w:p>
                  <w:p w:rsidR="008531AB" w:rsidRDefault="008531AB" w:rsidP="004E7EC5">
                    <w:pPr>
                      <w:spacing w:line="329" w:lineRule="exact"/>
                      <w:jc w:val="center"/>
                    </w:pPr>
                    <w:r w:rsidRPr="00EA4424">
                      <w:rPr>
                        <w:rFonts w:ascii="標楷體" w:eastAsia="標楷體" w:hAnsi="標楷體"/>
                      </w:rPr>
                      <w:t>發生</w:t>
                    </w:r>
                  </w:p>
                </w:txbxContent>
              </v:textbox>
            </v:shape>
            <v:shape id="Text Box 1484" o:spid="_x0000_s34411" type="#_x0000_t202" style="position:absolute;left:5446;top:3302;width:982;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ZPVMIA&#10;AADdAAAADwAAAGRycy9kb3ducmV2LnhtbERPTYvCMBC9C/sfwgh709QeZLcaRWQFYUGs9eBxbMY2&#10;2ExqE7X+e3NY2OPjfc+XvW3EgzpvHCuYjBMQxKXThisFx2Iz+gLhA7LGxjEpeJGH5eJjMMdMuyfn&#10;9DiESsQQ9hkqqENoMyl9WZNFP3YtceQurrMYIuwqqTt8xnDbyDRJptKi4dhQY0vrmsrr4W4VrE6c&#10;/5jb7rzPL7kpiu+Ef6dXpT6H/WoGIlAf/sV/7q1WkE7SuD++i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k9UwgAAAN0AAAAPAAAAAAAAAAAAAAAAAJgCAABkcnMvZG93&#10;bnJldi54bWxQSwUGAAAAAAQABAD1AAAAhwMAAAAA&#10;" filled="f" stroked="f">
              <v:textbox inset="0,0,0,0">
                <w:txbxContent>
                  <w:p w:rsidR="008531AB" w:rsidRPr="00EA4424" w:rsidRDefault="008531AB" w:rsidP="004E7EC5">
                    <w:pPr>
                      <w:spacing w:line="240" w:lineRule="exact"/>
                      <w:rPr>
                        <w:rFonts w:ascii="標楷體" w:eastAsia="標楷體" w:hAnsi="標楷體"/>
                      </w:rPr>
                    </w:pPr>
                    <w:r w:rsidRPr="00EA4424">
                      <w:rPr>
                        <w:rFonts w:ascii="標楷體" w:eastAsia="標楷體" w:hAnsi="標楷體"/>
                      </w:rPr>
                      <w:t>危機處理</w:t>
                    </w:r>
                  </w:p>
                </w:txbxContent>
              </v:textbox>
            </v:shape>
            <v:shape id="Text Box 1483" o:spid="_x0000_s34412" type="#_x0000_t202" style="position:absolute;left:8577;top:3302;width:1464;height: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z8UA&#10;AADdAAAADwAAAGRycy9kb3ducmV2LnhtbESPQWvCQBSE74X+h+UVvNVNchAbXUWKgiCIMR48vmaf&#10;yWL2bcyumv77bqHQ4zAz3zDz5WBb8aDeG8cK0nECgrhy2nCt4FRu3qcgfEDW2DomBd/kYbl4fZlj&#10;rt2TC3ocQy0ihH2OCpoQulxKXzVk0Y9dRxy9i+sthij7WuoenxFuW5klyURaNBwXGuzos6Hqerxb&#10;BaszF2tz238dikthyvIj4d3kqtTobVjNQAQawn/4r73VCrI0S+H3TX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urPxQAAAN0AAAAPAAAAAAAAAAAAAAAAAJgCAABkcnMv&#10;ZG93bnJldi54bWxQSwUGAAAAAAQABAD1AAAAigMAAAAA&#10;" filled="f" stroked="f">
              <v:textbox inset="0,0,0,0">
                <w:txbxContent>
                  <w:p w:rsidR="008531AB" w:rsidRPr="00EA4424" w:rsidRDefault="008531AB" w:rsidP="004E7EC5">
                    <w:pPr>
                      <w:spacing w:line="240" w:lineRule="exact"/>
                      <w:jc w:val="center"/>
                      <w:rPr>
                        <w:rFonts w:ascii="標楷體" w:eastAsia="標楷體" w:hAnsi="標楷體"/>
                      </w:rPr>
                    </w:pPr>
                    <w:r w:rsidRPr="00EA4424">
                      <w:rPr>
                        <w:rFonts w:ascii="標楷體" w:eastAsia="標楷體" w:hAnsi="標楷體" w:hint="eastAsia"/>
                      </w:rPr>
                      <w:t>事故通報</w:t>
                    </w:r>
                  </w:p>
                  <w:p w:rsidR="008531AB" w:rsidRPr="00EA4424" w:rsidRDefault="008531AB" w:rsidP="004E7EC5">
                    <w:pPr>
                      <w:spacing w:line="240" w:lineRule="exact"/>
                      <w:jc w:val="center"/>
                      <w:rPr>
                        <w:rFonts w:ascii="標楷體" w:eastAsia="標楷體" w:hAnsi="標楷體"/>
                      </w:rPr>
                    </w:pPr>
                    <w:r w:rsidRPr="00EA4424">
                      <w:rPr>
                        <w:rFonts w:ascii="標楷體" w:eastAsia="標楷體" w:hAnsi="標楷體" w:hint="eastAsia"/>
                      </w:rPr>
                      <w:t>及報告</w:t>
                    </w:r>
                  </w:p>
                </w:txbxContent>
              </v:textbox>
            </v:shape>
            <w10:wrap type="topAndBottom" anchorx="page"/>
          </v:group>
        </w:pict>
      </w:r>
      <w:r w:rsidRPr="00611580">
        <w:rPr>
          <w:rFonts w:asciiTheme="minorHAnsi" w:eastAsiaTheme="minorEastAsia" w:hAnsiTheme="minorHAnsi"/>
          <w:noProof/>
        </w:rPr>
        <w:pict>
          <v:shape id="Text Box 1472" o:spid="_x0000_s34421" type="#_x0000_t202" style="position:absolute;margin-left:365.45pt;margin-top:227.3pt;width:127.3pt;height:386pt;z-index:251902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" filled="f">
            <v:textbox inset="0,0,0,0">
              <w:txbxContent>
                <w:p w:rsidR="008531AB" w:rsidRPr="00C62F17" w:rsidRDefault="008531AB" w:rsidP="00921619">
                  <w:pPr>
                    <w:spacing w:line="320" w:lineRule="exact"/>
                    <w:ind w:left="200" w:hangingChars="100" w:hanging="200"/>
                    <w:rPr>
                      <w:rFonts w:ascii="標楷體" w:eastAsia="標楷體" w:hAnsi="標楷體"/>
                      <w:szCs w:val="24"/>
                      <w:lang w:eastAsia="zh-TW"/>
                    </w:rPr>
                  </w:pPr>
                  <w:r>
                    <w:rPr>
                      <w:rFonts w:ascii="標楷體" w:eastAsia="標楷體" w:hAnsi="標楷體" w:hint="eastAsia"/>
                      <w:lang w:eastAsia="zh-TW"/>
                    </w:rPr>
                    <w:t>1.</w:t>
                  </w:r>
                  <w:r w:rsidRPr="00C62F17">
                    <w:rPr>
                      <w:rFonts w:ascii="標楷體" w:eastAsia="標楷體" w:hAnsi="標楷體" w:hint="eastAsia"/>
                      <w:szCs w:val="24"/>
                      <w:lang w:eastAsia="zh-TW"/>
                    </w:rPr>
                    <w:t>發生職業災害，除立即採取必要之急救送</w:t>
                  </w:r>
                  <w:proofErr w:type="gramStart"/>
                  <w:r w:rsidRPr="00C62F17">
                    <w:rPr>
                      <w:rFonts w:ascii="標楷體" w:eastAsia="標楷體" w:hAnsi="標楷體" w:hint="eastAsia"/>
                      <w:szCs w:val="24"/>
                      <w:lang w:eastAsia="zh-TW"/>
                    </w:rPr>
                    <w:t>醫</w:t>
                  </w:r>
                  <w:proofErr w:type="gramEnd"/>
                  <w:r w:rsidRPr="00C62F17">
                    <w:rPr>
                      <w:rFonts w:ascii="標楷體" w:eastAsia="標楷體" w:hAnsi="標楷體" w:hint="eastAsia"/>
                      <w:szCs w:val="24"/>
                      <w:lang w:eastAsia="zh-TW"/>
                    </w:rPr>
                    <w:t>等措施，並實施調查、分析及作成記錄。</w:t>
                  </w:r>
                </w:p>
                <w:p w:rsidR="008531AB" w:rsidRPr="00C62F17" w:rsidRDefault="008531AB" w:rsidP="00921619">
                  <w:pPr>
                    <w:spacing w:line="320" w:lineRule="exact"/>
                    <w:ind w:left="200" w:hangingChars="100" w:hanging="200"/>
                    <w:rPr>
                      <w:rFonts w:ascii="標楷體" w:eastAsia="標楷體" w:hAnsi="標楷體"/>
                      <w:szCs w:val="24"/>
                      <w:lang w:eastAsia="zh-TW"/>
                    </w:rPr>
                  </w:pPr>
                  <w:r>
                    <w:rPr>
                      <w:rFonts w:ascii="標楷體" w:eastAsia="標楷體" w:hAnsi="標楷體" w:hint="eastAsia"/>
                      <w:szCs w:val="24"/>
                      <w:lang w:eastAsia="zh-TW"/>
                    </w:rPr>
                    <w:t>2.</w:t>
                  </w:r>
                  <w:r w:rsidRPr="00C62F17">
                    <w:rPr>
                      <w:rFonts w:ascii="標楷體" w:eastAsia="標楷體" w:hint="eastAsia"/>
                      <w:szCs w:val="24"/>
                      <w:lang w:eastAsia="zh-TW"/>
                    </w:rPr>
                    <w:t>勞動</w:t>
                  </w:r>
                  <w:r w:rsidRPr="00C62F17">
                    <w:rPr>
                      <w:rFonts w:ascii="標楷體" w:eastAsia="標楷體"/>
                      <w:szCs w:val="24"/>
                      <w:lang w:eastAsia="zh-TW"/>
                    </w:rPr>
                    <w:t>場所發生</w:t>
                  </w:r>
                  <w:r w:rsidRPr="00C62F17">
                    <w:rPr>
                      <w:rFonts w:ascii="標楷體" w:eastAsia="標楷體" w:hint="eastAsia"/>
                      <w:szCs w:val="24"/>
                      <w:lang w:eastAsia="zh-TW"/>
                    </w:rPr>
                    <w:t>下</w:t>
                  </w:r>
                  <w:r w:rsidRPr="00C62F17">
                    <w:rPr>
                      <w:rFonts w:ascii="標楷體" w:eastAsia="標楷體"/>
                      <w:szCs w:val="24"/>
                      <w:lang w:eastAsia="zh-TW"/>
                    </w:rPr>
                    <w:t>列職業災害之一時</w:t>
                  </w:r>
                  <w:r w:rsidRPr="00C62F17">
                    <w:rPr>
                      <w:rFonts w:ascii="標楷體" w:eastAsia="標楷體" w:hint="eastAsia"/>
                      <w:szCs w:val="24"/>
                      <w:lang w:eastAsia="zh-TW"/>
                    </w:rPr>
                    <w:t>，現場人員應立即</w:t>
                  </w:r>
                  <w:r w:rsidRPr="00C62F17">
                    <w:rPr>
                      <w:rFonts w:ascii="標楷體" w:eastAsia="標楷體" w:hAnsi="標楷體" w:hint="eastAsia"/>
                      <w:szCs w:val="24"/>
                      <w:lang w:eastAsia="zh-TW"/>
                    </w:rPr>
                    <w:t>呈報上級</w:t>
                  </w:r>
                  <w:r w:rsidRPr="00C62F17">
                    <w:rPr>
                      <w:rFonts w:ascii="標楷體" w:eastAsia="標楷體" w:hint="eastAsia"/>
                      <w:szCs w:val="24"/>
                      <w:lang w:eastAsia="zh-TW"/>
                    </w:rPr>
                    <w:t>，除必要之急救、搶救外，非經司法機關或檢查機構許可，不得移動或破壞現場。雇主並</w:t>
                  </w:r>
                  <w:r w:rsidRPr="00C62F17">
                    <w:rPr>
                      <w:rFonts w:ascii="標楷體" w:eastAsia="標楷體"/>
                      <w:szCs w:val="24"/>
                      <w:lang w:eastAsia="zh-TW"/>
                    </w:rPr>
                    <w:t>應於</w:t>
                  </w:r>
                  <w:r w:rsidRPr="00C62F17">
                    <w:rPr>
                      <w:rFonts w:ascii="標楷體" w:eastAsia="標楷體" w:hint="eastAsia"/>
                      <w:szCs w:val="24"/>
                      <w:lang w:eastAsia="zh-TW"/>
                    </w:rPr>
                    <w:t>8</w:t>
                  </w:r>
                  <w:r w:rsidRPr="00C62F17">
                    <w:rPr>
                      <w:rFonts w:ascii="標楷體" w:eastAsia="標楷體"/>
                      <w:szCs w:val="24"/>
                      <w:lang w:eastAsia="zh-TW"/>
                    </w:rPr>
                    <w:t>小時內</w:t>
                  </w:r>
                  <w:r w:rsidRPr="00C62F17">
                    <w:rPr>
                      <w:rFonts w:ascii="標楷體" w:eastAsia="標楷體" w:hint="eastAsia"/>
                      <w:szCs w:val="24"/>
                      <w:lang w:eastAsia="zh-TW"/>
                    </w:rPr>
                    <w:t>通報</w:t>
                  </w:r>
                  <w:r w:rsidRPr="00C62F17">
                    <w:rPr>
                      <w:rFonts w:ascii="標楷體" w:eastAsia="標楷體"/>
                      <w:szCs w:val="24"/>
                      <w:lang w:eastAsia="zh-TW"/>
                    </w:rPr>
                    <w:t>檢查機構</w:t>
                  </w:r>
                  <w:r w:rsidRPr="00C62F17">
                    <w:rPr>
                      <w:rFonts w:ascii="標楷體" w:eastAsia="標楷體" w:hAnsi="標楷體" w:hint="eastAsia"/>
                      <w:szCs w:val="24"/>
                      <w:lang w:eastAsia="zh-TW"/>
                    </w:rPr>
                    <w:t>。</w:t>
                  </w:r>
                </w:p>
                <w:p w:rsidR="008531AB" w:rsidRPr="00C62F17" w:rsidRDefault="008531AB" w:rsidP="004E7EC5">
                  <w:pPr>
                    <w:spacing w:line="320" w:lineRule="exact"/>
                    <w:ind w:left="100" w:hanging="100"/>
                    <w:rPr>
                      <w:rFonts w:ascii="標楷體" w:eastAsia="標楷體" w:hAnsi="標楷體"/>
                      <w:szCs w:val="24"/>
                      <w:lang w:eastAsia="zh-TW"/>
                    </w:rPr>
                  </w:pPr>
                  <w:r>
                    <w:rPr>
                      <w:rFonts w:ascii="標楷體" w:eastAsia="標楷體" w:hAnsi="標楷體" w:hint="eastAsia"/>
                      <w:szCs w:val="24"/>
                      <w:lang w:eastAsia="zh-TW"/>
                    </w:rPr>
                    <w:t xml:space="preserve">　(</w:t>
                  </w:r>
                  <w:r w:rsidRPr="00C62F17">
                    <w:rPr>
                      <w:rFonts w:ascii="標楷體" w:eastAsia="標楷體" w:hAnsi="標楷體" w:hint="eastAsia"/>
                      <w:szCs w:val="24"/>
                      <w:lang w:eastAsia="zh-TW"/>
                    </w:rPr>
                    <w:t>1</w:t>
                  </w:r>
                  <w:r>
                    <w:rPr>
                      <w:rFonts w:ascii="標楷體" w:eastAsia="標楷體" w:hAnsi="標楷體" w:hint="eastAsia"/>
                      <w:szCs w:val="24"/>
                      <w:lang w:eastAsia="zh-TW"/>
                    </w:rPr>
                    <w:t>)</w:t>
                  </w:r>
                  <w:r w:rsidRPr="00C62F17">
                    <w:rPr>
                      <w:rFonts w:ascii="標楷體" w:eastAsia="標楷體" w:hAnsi="標楷體" w:hint="eastAsia"/>
                      <w:szCs w:val="24"/>
                      <w:lang w:eastAsia="zh-TW"/>
                    </w:rPr>
                    <w:t>發生死亡災害者。</w:t>
                  </w:r>
                </w:p>
                <w:p w:rsidR="008531AB" w:rsidRPr="00C62F17" w:rsidRDefault="008531AB" w:rsidP="004E7EC5">
                  <w:pPr>
                    <w:spacing w:line="320" w:lineRule="exact"/>
                    <w:ind w:left="567" w:hanging="567"/>
                    <w:rPr>
                      <w:rFonts w:ascii="標楷體" w:eastAsia="標楷體" w:hAnsi="標楷體"/>
                      <w:szCs w:val="24"/>
                      <w:lang w:eastAsia="zh-TW"/>
                    </w:rPr>
                  </w:pPr>
                  <w:r>
                    <w:rPr>
                      <w:rFonts w:ascii="標楷體" w:eastAsia="標楷體" w:hAnsi="標楷體" w:hint="eastAsia"/>
                      <w:szCs w:val="24"/>
                      <w:lang w:eastAsia="zh-TW"/>
                    </w:rPr>
                    <w:t xml:space="preserve">　(</w:t>
                  </w:r>
                  <w:r w:rsidRPr="00C62F17">
                    <w:rPr>
                      <w:rFonts w:ascii="標楷體" w:eastAsia="標楷體" w:hAnsi="標楷體" w:hint="eastAsia"/>
                      <w:szCs w:val="24"/>
                      <w:lang w:eastAsia="zh-TW"/>
                    </w:rPr>
                    <w:t>2</w:t>
                  </w:r>
                  <w:r>
                    <w:rPr>
                      <w:rFonts w:ascii="標楷體" w:eastAsia="標楷體" w:hAnsi="標楷體" w:hint="eastAsia"/>
                      <w:szCs w:val="24"/>
                      <w:lang w:eastAsia="zh-TW"/>
                    </w:rPr>
                    <w:t>)</w:t>
                  </w:r>
                  <w:r w:rsidRPr="00C62F17">
                    <w:rPr>
                      <w:rFonts w:ascii="標楷體" w:eastAsia="標楷體" w:hAnsi="標楷體" w:hint="eastAsia"/>
                      <w:szCs w:val="24"/>
                      <w:lang w:eastAsia="zh-TW"/>
                    </w:rPr>
                    <w:t>發生災害之</w:t>
                  </w:r>
                  <w:proofErr w:type="gramStart"/>
                  <w:r w:rsidRPr="00C62F17">
                    <w:rPr>
                      <w:rFonts w:ascii="標楷體" w:eastAsia="標楷體" w:hAnsi="標楷體" w:hint="eastAsia"/>
                      <w:szCs w:val="24"/>
                      <w:lang w:eastAsia="zh-TW"/>
                    </w:rPr>
                    <w:t>罹</w:t>
                  </w:r>
                  <w:proofErr w:type="gramEnd"/>
                  <w:r w:rsidRPr="00C62F17">
                    <w:rPr>
                      <w:rFonts w:ascii="標楷體" w:eastAsia="標楷體" w:hAnsi="標楷體" w:hint="eastAsia"/>
                      <w:szCs w:val="24"/>
                      <w:lang w:eastAsia="zh-TW"/>
                    </w:rPr>
                    <w:t>災人數在三人以上者。</w:t>
                  </w:r>
                </w:p>
                <w:p w:rsidR="008531AB" w:rsidRPr="00C62F17" w:rsidRDefault="008531AB" w:rsidP="004E7EC5">
                  <w:pPr>
                    <w:spacing w:line="320" w:lineRule="exact"/>
                    <w:ind w:left="567" w:hanging="567"/>
                    <w:rPr>
                      <w:rFonts w:ascii="標楷體" w:eastAsia="標楷體" w:hAnsi="標楷體"/>
                      <w:szCs w:val="24"/>
                      <w:lang w:eastAsia="zh-TW"/>
                    </w:rPr>
                  </w:pPr>
                  <w:r>
                    <w:rPr>
                      <w:rFonts w:ascii="標楷體" w:eastAsia="標楷體" w:hAnsi="標楷體" w:hint="eastAsia"/>
                      <w:szCs w:val="24"/>
                      <w:lang w:eastAsia="zh-TW"/>
                    </w:rPr>
                    <w:t xml:space="preserve">　(</w:t>
                  </w:r>
                  <w:r w:rsidRPr="00C62F17">
                    <w:rPr>
                      <w:rFonts w:ascii="標楷體" w:eastAsia="標楷體" w:hAnsi="標楷體" w:hint="eastAsia"/>
                      <w:szCs w:val="24"/>
                      <w:lang w:eastAsia="zh-TW"/>
                    </w:rPr>
                    <w:t>3</w:t>
                  </w:r>
                  <w:r>
                    <w:rPr>
                      <w:rFonts w:ascii="標楷體" w:eastAsia="標楷體" w:hAnsi="標楷體" w:hint="eastAsia"/>
                      <w:szCs w:val="24"/>
                      <w:lang w:eastAsia="zh-TW"/>
                    </w:rPr>
                    <w:t>)</w:t>
                  </w:r>
                  <w:r w:rsidRPr="00C62F17">
                    <w:rPr>
                      <w:rFonts w:ascii="標楷體" w:eastAsia="標楷體" w:hAnsi="標楷體" w:hint="eastAsia"/>
                      <w:szCs w:val="24"/>
                      <w:lang w:eastAsia="zh-TW"/>
                    </w:rPr>
                    <w:t>發生災害之</w:t>
                  </w:r>
                  <w:proofErr w:type="gramStart"/>
                  <w:r w:rsidRPr="00C62F17">
                    <w:rPr>
                      <w:rFonts w:ascii="標楷體" w:eastAsia="標楷體" w:hAnsi="標楷體" w:hint="eastAsia"/>
                      <w:szCs w:val="24"/>
                      <w:lang w:eastAsia="zh-TW"/>
                    </w:rPr>
                    <w:t>罹</w:t>
                  </w:r>
                  <w:proofErr w:type="gramEnd"/>
                  <w:r w:rsidRPr="00C62F17">
                    <w:rPr>
                      <w:rFonts w:ascii="標楷體" w:eastAsia="標楷體" w:hAnsi="標楷體" w:hint="eastAsia"/>
                      <w:szCs w:val="24"/>
                      <w:lang w:eastAsia="zh-TW"/>
                    </w:rPr>
                    <w:t>災人數在一人以上，需住院治療。</w:t>
                  </w:r>
                </w:p>
                <w:p w:rsidR="008531AB" w:rsidRPr="0015616D" w:rsidRDefault="008531AB" w:rsidP="00921619">
                  <w:pPr>
                    <w:widowControl/>
                    <w:ind w:left="500" w:hangingChars="250" w:hanging="500"/>
                    <w:rPr>
                      <w:rFonts w:ascii="標楷體" w:eastAsia="標楷體" w:hAnsi="標楷體"/>
                      <w:lang w:eastAsia="zh-TW"/>
                    </w:rPr>
                  </w:pPr>
                  <w:r>
                    <w:rPr>
                      <w:rFonts w:ascii="標楷體" w:eastAsia="標楷體" w:hAnsi="標楷體" w:hint="eastAsia"/>
                      <w:szCs w:val="24"/>
                      <w:lang w:eastAsia="zh-TW"/>
                    </w:rPr>
                    <w:t xml:space="preserve">　(</w:t>
                  </w:r>
                  <w:r w:rsidRPr="00C62F17">
                    <w:rPr>
                      <w:rFonts w:ascii="標楷體" w:eastAsia="標楷體" w:hAnsi="標楷體" w:hint="eastAsia"/>
                      <w:szCs w:val="24"/>
                      <w:lang w:eastAsia="zh-TW"/>
                    </w:rPr>
                    <w:t>4</w:t>
                  </w:r>
                  <w:r>
                    <w:rPr>
                      <w:rFonts w:ascii="標楷體" w:eastAsia="標楷體" w:hAnsi="標楷體" w:hint="eastAsia"/>
                      <w:szCs w:val="24"/>
                      <w:lang w:eastAsia="zh-TW"/>
                    </w:rPr>
                    <w:t>)</w:t>
                  </w:r>
                  <w:r w:rsidRPr="00C62F17">
                    <w:rPr>
                      <w:rFonts w:ascii="標楷體" w:eastAsia="標楷體" w:hAnsi="標楷體" w:hint="eastAsia"/>
                      <w:szCs w:val="24"/>
                      <w:lang w:eastAsia="zh-TW"/>
                    </w:rPr>
                    <w:t>其他經中央主管機關指定公告之災害。</w:t>
                  </w:r>
                </w:p>
                <w:p w:rsidR="008531AB" w:rsidRPr="0015616D" w:rsidRDefault="008531AB" w:rsidP="004E7EC5">
                  <w:pPr>
                    <w:spacing w:before="9"/>
                    <w:rPr>
                      <w:sz w:val="13"/>
                      <w:lang w:eastAsia="zh-TW"/>
                    </w:rPr>
                  </w:pPr>
                </w:p>
              </w:txbxContent>
            </v:textbox>
          </v:shape>
        </w:pict>
      </w:r>
      <w:r>
        <w:rPr>
          <w:rFonts w:ascii="標楷體" w:eastAsia="標楷體" w:hAnsi="標楷體"/>
          <w:noProof/>
        </w:rPr>
        <w:pict>
          <v:group id="Group 1471" o:spid="_x0000_s34413" style="position:absolute;margin-left:74.65pt;margin-top:227.25pt;width:384.9pt;height:418.65pt;z-index:251899392;mso-wrap-distance-left:0;mso-wrap-distance-right:0;mso-position-horizontal-relative:page" coordorigin="1528,4583" coordsize="7698,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">
            <v:shape id="AutoShape 1480" o:spid="_x0000_s34414" style="position:absolute;left:7417;top:7016;width:549;height:120;visibility:visible" coordsize="549,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M68UA&#10;AADdAAAADwAAAGRycy9kb3ducmV2LnhtbESPQWvCQBSE7wX/w/IEb3U3IiWmrkG0giehaRG8vWZf&#10;kzTZtyG71fjvu4VCj8PMfMOs89F24kqDbxxrSOYKBHHpTMOVhve3w2MKwgdkg51j0nAnD/lm8rDG&#10;zLgbv9K1CJWIEPYZaqhD6DMpfVmTRT93PXH0Pt1gMUQ5VNIMeItw28mFUk/SYsNxocaedjWVbfFt&#10;NdDOfp3PJ2rTtFXF8lKq/Qe+aD2bjttnEIHG8B/+ax+NhoVaJfD7Jj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czrxQAAAN0AAAAPAAAAAAAAAAAAAAAAAJgCAABkcnMv&#10;ZG93bnJldi54bWxQSwUGAAAAAAQABAD1AAAAigMAAAAA&#10;" adj="0,,0" path="m428,r,52l448,53r6,1l456,60r-2,5l448,67r-20,l427,120,534,67r-86,l534,67r14,-7l428,xm428,52r,15l448,67r6,-2l456,60r-2,-6l448,53,428,52xm7,50l1,53,,57r1,6l7,66r421,1l428,52,7,50xe" fillcolor="black" stroked="f">
              <v:stroke joinstyle="round"/>
              <v:formulas/>
              <v:path arrowok="t" o:connecttype="custom" o:connectlocs="428,6855;428,6907;448,6908;454,6909;456,6915;454,6920;448,6922;428,6922;427,6975;534,6922;448,6922;534,6922;548,6915;428,6855;428,6907;428,6922;448,6922;454,6920;456,6915;454,6909;448,6908;428,6907;7,6905;1,6908;0,6912;1,6918;7,6921;428,6922;428,6907;7,6905" o:connectangles="0,0,0,0,0,0,0,0,0,0,0,0,0,0,0,0,0,0,0,0,0,0,0,0,0,0,0,0,0,0"/>
            </v:shape>
            <v:line id="Line 1479" o:spid="_x0000_s34415" style="position:absolute;visibility:visible" from="9226,11089" to="9226,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a4ccAAADdAAAADwAAAGRycy9kb3ducmV2LnhtbESPQWvCQBSE7wX/w/KE3urGFEJNXUUs&#10;Be2hVFvQ4zP7mkSzb8PuNkn/fbcgeBxm5htmvhxMIzpyvrasYDpJQBAXVtdcKvj6fH14AuEDssbG&#10;Min4JQ/Lxehujrm2Pe+o24dSRAj7HBVUIbS5lL6oyKCf2JY4et/WGQxRulJqh32Em0amSZJJgzXH&#10;hQpbWldUXPY/RsH740fWrbZvm+GwzU7Fy+50PPdOqfvxsHoGEWgIt/C1vdEK0mSW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UFrhxwAAAN0AAAAPAAAAAAAA&#10;AAAAAAAAAKECAABkcnMvZG93bnJldi54bWxQSwUGAAAAAAQABAD5AAAAlQMAAAAA&#10;"/>
            <v:line id="Line 1478" o:spid="_x0000_s34416" style="position:absolute;visibility:visible" from="2680,11639" to="9226,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z/escAAADdAAAADwAAAGRycy9kb3ducmV2LnhtbESPQWvCQBSE70L/w/IKvemmCqGmriIt&#10;BfUgVQvt8Zl9JrHZt2F3TeK/7xYEj8PMfMPMFr2pRUvOV5YVPI8SEMS51RUXCr4OH8MXED4ga6wt&#10;k4IreVjMHwYzzLTteEftPhQiQthnqKAMocmk9HlJBv3INsTRO1lnMETpCqkddhFuajlOklQarDgu&#10;lNjQW0n57/5iFGwnn2m7XG9W/fc6Pebvu+PPuXNKPT32y1cQgfpwD9/aK61gnEwn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HP96xwAAAN0AAAAPAAAAAAAA&#10;AAAAAAAAAKECAABkcnMvZG93bnJldi54bWxQSwUGAAAAAAQABAD5AAAAlQMAAAAA&#10;"/>
            <v:shape id="AutoShape 1477" o:spid="_x0000_s34417" style="position:absolute;left:2629;top:11091;width:120;height:548;visibility:visible" coordsize="120,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n5MUA&#10;AADdAAAADwAAAGRycy9kb3ducmV2LnhtbESP0WoCMRRE3wX/IVyhb5ooxW23RpGCUNr6sOoHXDbX&#10;zeLmZt2kuvr1TUHo4zBzZpjFqneNuFAXas8aphMFgrj0puZKw2G/Gb+ACBHZYOOZNNwowGo5HCww&#10;N/7KBV12sRKphEOOGmyMbS5lKC05DBPfEifv6DuHMcmukqbDayp3jZwpNZcOa04LFlt6t1Sedj9O&#10;w2y/ufO6+Z5nX9s6K3x7tuHwqfXTqF+/gYjUx//wg/4wiVOvz/D3Jj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yfkxQAAAN0AAAAPAAAAAAAAAAAAAAAAAJgCAABkcnMv&#10;ZG93bnJldi54bWxQSwUGAAAAAAQABAD1AAAAigMAAAAA&#10;" adj="0,,0" path="m61,92r-6,3l53,100,52,540r2,5l59,547r6,-2l66,540,68,100,66,95,61,92xm61,l,120r53,l53,100r2,-5l61,92r45,l61,xm106,92r-45,l66,95r2,5l68,120r52,l106,92xe" fillcolor="black" stroked="f">
              <v:stroke joinstyle="round"/>
              <v:formulas/>
              <v:path arrowok="t" o:connecttype="custom" o:connectlocs="61,10092;55,10095;53,10100;52,10540;54,10545;59,10547;65,10545;66,10540;68,10100;66,10095;61,10092;61,10000;0,10120;53,10120;53,10100;55,10095;61,10092;106,10092;61,10000;106,10092;61,10092;66,10095;68,10100;68,10120;120,10120;106,10092" o:connectangles="0,0,0,0,0,0,0,0,0,0,0,0,0,0,0,0,0,0,0,0,0,0,0,0,0,0"/>
            </v:shape>
            <v:shape id="AutoShape 1476" o:spid="_x0000_s34418" style="position:absolute;left:4008;top:6974;width:549;height:120;visibility:visible" coordsize="549,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K6MUA&#10;AADdAAAADwAAAGRycy9kb3ducmV2LnhtbESPQWvCQBSE70L/w/IK3nS3opKmrlKsgifBtAi9vWZf&#10;kzTZtyG7avz3riD0OMzMN8xi1dtGnKnzlWMNL2MFgjh3puJCw9fndpSA8AHZYOOYNFzJw2r5NFhg&#10;atyFD3TOQiEihH2KGsoQ2lRKn5dk0Y9dSxy9X9dZDFF2hTQdXiLcNnKi1FxarDgulNjSuqS8zk5W&#10;A63t3/G4pzpJapVNv3P18YMbrYfP/fsbiEB9+A8/2jujYaJeZ3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sroxQAAAN0AAAAPAAAAAAAAAAAAAAAAAJgCAABkcnMv&#10;ZG93bnJldi54bWxQSwUGAAAAAAQABAD1AAAAigMAAAAA&#10;" adj="0,,0" path="m428,67r,53l534,67r-86,l428,67xm428,53r,14l448,67r5,-2l456,60r-3,-6l448,53r-20,xm428,r,53l448,53r5,1l456,60r-3,5l448,67r86,l548,60,428,xm7,52l2,54,,59r2,6l7,66r421,1l428,53,7,52xe" fillcolor="black" stroked="f">
              <v:stroke joinstyle="round"/>
              <v:formulas/>
              <v:path arrowok="t" o:connecttype="custom" o:connectlocs="428,6971;428,7024;534,6971;448,6971;428,6971;428,6957;428,6971;448,6971;453,6969;456,6964;453,6958;448,6957;428,6957;428,6904;428,6957;448,6957;453,6958;456,6964;453,6969;448,6971;534,6971;548,6964;428,6904;7,6956;2,6958;0,6963;2,6969;7,6970;428,6971;428,6957;7,6956" o:connectangles="0,0,0,0,0,0,0,0,0,0,0,0,0,0,0,0,0,0,0,0,0,0,0,0,0,0,0,0,0,0,0"/>
            </v:shape>
            <v:shape id="_x0000_s34419" type="#_x0000_t202" style="position:absolute;left:1528;top:4583;width:2374;height:6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44sYA&#10;AADdAAAADwAAAGRycy9kb3ducmV2LnhtbESPQWsCMRSE7wX/Q3iCl1KTehDdGkXEggeRahV7fGxe&#10;N8tuXpZNdNd/3xQKPQ4z8w2zWPWuFndqQ+lZw+tYgSDOvSm50HD+fH+ZgQgR2WDtmTQ8KMBqOXha&#10;YGZ8x0e6n2IhEoRDhhpsjE0mZcgtOQxj3xAn79u3DmOSbSFNi12Cu1pOlJpKhyWnBYsNbSzl1enm&#10;NFQH+3G87jdf+bOkqugu6jp7bLUeDfv1G4hIffwP/7V3RsNEzefw+yY9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t44sYAAADdAAAADwAAAAAAAAAAAAAAAACYAgAAZHJz&#10;L2Rvd25yZXYueG1sUEsFBgAAAAAEAAQA9QAAAIsDAAAAAA==&#10;" filled="f">
              <v:textbox inset="0,0,0,0">
                <w:txbxContent>
                  <w:p w:rsidR="008531AB" w:rsidRPr="0015616D" w:rsidRDefault="008531AB" w:rsidP="00921619">
                    <w:pPr>
                      <w:widowControl/>
                      <w:ind w:left="200" w:hangingChars="100" w:hanging="200"/>
                      <w:rPr>
                        <w:rFonts w:ascii="標楷體" w:eastAsia="標楷體" w:hAnsi="標楷體"/>
                        <w:lang w:eastAsia="zh-HK"/>
                      </w:rPr>
                    </w:pPr>
                    <w:r>
                      <w:rPr>
                        <w:rFonts w:ascii="標楷體" w:eastAsia="標楷體" w:hAnsi="標楷體" w:hint="eastAsia"/>
                        <w:lang w:eastAsia="zh-TW"/>
                      </w:rPr>
                      <w:t>1.</w:t>
                    </w:r>
                    <w:r w:rsidRPr="0015616D">
                      <w:rPr>
                        <w:rFonts w:ascii="標楷體" w:eastAsia="標楷體" w:hAnsi="標楷體"/>
                        <w:lang w:eastAsia="zh-HK"/>
                      </w:rPr>
                      <w:t>訂定「</w:t>
                    </w:r>
                    <w:r w:rsidRPr="0015616D">
                      <w:rPr>
                        <w:rFonts w:ascii="標楷體" w:eastAsia="標楷體" w:hAnsi="標楷體" w:hint="eastAsia"/>
                        <w:lang w:eastAsia="zh-HK"/>
                      </w:rPr>
                      <w:t>清潔隊安全衛生工作守則</w:t>
                    </w:r>
                    <w:r w:rsidRPr="0015616D">
                      <w:rPr>
                        <w:rFonts w:ascii="標楷體" w:eastAsia="標楷體" w:hAnsi="標楷體"/>
                        <w:lang w:eastAsia="zh-HK"/>
                      </w:rPr>
                      <w:t>」，</w:t>
                    </w:r>
                    <w:r w:rsidRPr="0015616D">
                      <w:rPr>
                        <w:rFonts w:ascii="標楷體" w:eastAsia="標楷體" w:hAnsi="標楷體" w:hint="eastAsia"/>
                        <w:lang w:eastAsia="zh-HK"/>
                      </w:rPr>
                      <w:t>保障勞工安全與健康。</w:t>
                    </w:r>
                  </w:p>
                  <w:p w:rsidR="008531AB" w:rsidRPr="0015616D" w:rsidRDefault="008531AB" w:rsidP="00921619">
                    <w:pPr>
                      <w:widowControl/>
                      <w:ind w:left="200" w:hangingChars="100" w:hanging="200"/>
                      <w:rPr>
                        <w:rFonts w:ascii="標楷體" w:eastAsia="標楷體" w:hAnsi="標楷體"/>
                        <w:lang w:eastAsia="zh-TW"/>
                      </w:rPr>
                    </w:pPr>
                    <w:r>
                      <w:rPr>
                        <w:rFonts w:ascii="標楷體" w:eastAsia="標楷體" w:hAnsi="標楷體" w:hint="eastAsia"/>
                        <w:lang w:eastAsia="zh-TW"/>
                      </w:rPr>
                      <w:t>2.</w:t>
                    </w:r>
                    <w:r w:rsidRPr="0015616D">
                      <w:rPr>
                        <w:rFonts w:ascii="標楷體" w:eastAsia="標楷體" w:hAnsi="標楷體"/>
                        <w:lang w:eastAsia="zh-HK"/>
                      </w:rPr>
                      <w:t>持續檢視及加強各</w:t>
                    </w:r>
                    <w:r w:rsidRPr="0015616D">
                      <w:rPr>
                        <w:rFonts w:ascii="標楷體" w:eastAsia="標楷體" w:hAnsi="標楷體" w:hint="eastAsia"/>
                        <w:lang w:eastAsia="zh-HK"/>
                      </w:rPr>
                      <w:t>項</w:t>
                    </w:r>
                    <w:r w:rsidRPr="0015616D">
                      <w:rPr>
                        <w:rFonts w:ascii="標楷體" w:eastAsia="標楷體" w:hAnsi="標楷體"/>
                        <w:lang w:eastAsia="zh-HK"/>
                      </w:rPr>
                      <w:t>設施設備，以積極防</w:t>
                    </w:r>
                    <w:r w:rsidRPr="0015616D">
                      <w:rPr>
                        <w:rFonts w:ascii="標楷體" w:eastAsia="標楷體" w:hAnsi="標楷體" w:hint="eastAsia"/>
                        <w:lang w:eastAsia="zh-HK"/>
                      </w:rPr>
                      <w:t>止清潔人員工作</w:t>
                    </w:r>
                    <w:r w:rsidRPr="0015616D">
                      <w:rPr>
                        <w:rFonts w:ascii="標楷體" w:eastAsia="標楷體" w:hAnsi="標楷體"/>
                        <w:lang w:eastAsia="zh-HK"/>
                      </w:rPr>
                      <w:t>安全</w:t>
                    </w:r>
                    <w:r w:rsidRPr="0015616D">
                      <w:rPr>
                        <w:rFonts w:ascii="標楷體" w:eastAsia="標楷體" w:hAnsi="標楷體" w:hint="eastAsia"/>
                        <w:lang w:eastAsia="zh-HK"/>
                      </w:rPr>
                      <w:t>預防</w:t>
                    </w:r>
                    <w:r w:rsidRPr="0015616D">
                      <w:rPr>
                        <w:rFonts w:ascii="標楷體" w:eastAsia="標楷體" w:hAnsi="標楷體"/>
                        <w:lang w:eastAsia="zh-HK"/>
                      </w:rPr>
                      <w:t>危機發生。</w:t>
                    </w:r>
                  </w:p>
                  <w:p w:rsidR="008531AB" w:rsidRPr="0015616D" w:rsidRDefault="008531AB" w:rsidP="00921619">
                    <w:pPr>
                      <w:widowControl/>
                      <w:ind w:left="200" w:hangingChars="100" w:hanging="200"/>
                      <w:rPr>
                        <w:rFonts w:ascii="標楷體" w:eastAsia="標楷體" w:hAnsi="標楷體"/>
                        <w:lang w:eastAsia="zh-TW"/>
                      </w:rPr>
                    </w:pPr>
                    <w:r>
                      <w:rPr>
                        <w:rFonts w:ascii="標楷體" w:eastAsia="標楷體" w:hAnsi="標楷體" w:hint="eastAsia"/>
                        <w:lang w:eastAsia="zh-TW"/>
                      </w:rPr>
                      <w:t>3.</w:t>
                    </w:r>
                    <w:r w:rsidRPr="0015616D">
                      <w:rPr>
                        <w:rFonts w:ascii="標楷體" w:eastAsia="標楷體" w:hAnsi="標楷體" w:hint="eastAsia"/>
                        <w:lang w:eastAsia="zh-HK"/>
                      </w:rPr>
                      <w:t>加強交通安全宣導及個人安全防護裝備檢查，配合走動式管理，隨機檢查同仁裝備。</w:t>
                    </w:r>
                  </w:p>
                  <w:p w:rsidR="008531AB" w:rsidRPr="0015616D" w:rsidRDefault="008531AB" w:rsidP="00921619">
                    <w:pPr>
                      <w:widowControl/>
                      <w:ind w:left="200" w:hangingChars="100" w:hanging="200"/>
                      <w:rPr>
                        <w:rFonts w:ascii="標楷體" w:eastAsia="標楷體" w:hAnsi="標楷體"/>
                        <w:lang w:eastAsia="zh-TW"/>
                      </w:rPr>
                    </w:pPr>
                    <w:r>
                      <w:rPr>
                        <w:rFonts w:ascii="標楷體" w:eastAsia="標楷體" w:hAnsi="標楷體" w:hint="eastAsia"/>
                        <w:lang w:eastAsia="zh-TW"/>
                      </w:rPr>
                      <w:t>4.</w:t>
                    </w:r>
                    <w:r w:rsidRPr="0015616D">
                      <w:rPr>
                        <w:rFonts w:ascii="標楷體" w:eastAsia="標楷體" w:hAnsi="標楷體"/>
                        <w:lang w:eastAsia="zh-HK"/>
                      </w:rPr>
                      <w:t>辦理</w:t>
                    </w:r>
                    <w:r w:rsidRPr="0015616D">
                      <w:rPr>
                        <w:rFonts w:ascii="標楷體" w:eastAsia="標楷體" w:hAnsi="標楷體" w:hint="eastAsia"/>
                        <w:lang w:eastAsia="zh-HK"/>
                      </w:rPr>
                      <w:t>清潔</w:t>
                    </w:r>
                    <w:r w:rsidRPr="0015616D">
                      <w:rPr>
                        <w:rFonts w:ascii="標楷體" w:eastAsia="標楷體" w:hAnsi="標楷體"/>
                        <w:lang w:eastAsia="zh-HK"/>
                      </w:rPr>
                      <w:t>人員</w:t>
                    </w:r>
                    <w:r w:rsidRPr="0015616D">
                      <w:rPr>
                        <w:rFonts w:ascii="標楷體" w:eastAsia="標楷體" w:hAnsi="標楷體" w:hint="eastAsia"/>
                        <w:lang w:eastAsia="zh-HK"/>
                      </w:rPr>
                      <w:t>工作</w:t>
                    </w:r>
                    <w:r w:rsidRPr="0015616D">
                      <w:rPr>
                        <w:rFonts w:ascii="標楷體" w:eastAsia="標楷體" w:hAnsi="標楷體"/>
                        <w:lang w:eastAsia="zh-HK"/>
                      </w:rPr>
                      <w:t>安全相關之職前、在職訓練。</w:t>
                    </w:r>
                  </w:p>
                  <w:p w:rsidR="008531AB" w:rsidRPr="0015616D" w:rsidRDefault="008531AB" w:rsidP="004E7EC5">
                    <w:pPr>
                      <w:spacing w:before="9"/>
                      <w:rPr>
                        <w:sz w:val="13"/>
                        <w:lang w:eastAsia="zh-TW"/>
                      </w:rPr>
                    </w:pPr>
                  </w:p>
                </w:txbxContent>
              </v:textbox>
            </v:shape>
            <w10:wrap type="topAndBottom" anchorx="page"/>
          </v:group>
        </w:pict>
      </w:r>
      <w:r w:rsidRPr="00611580">
        <w:rPr>
          <w:rFonts w:asciiTheme="minorHAnsi" w:eastAsiaTheme="minorEastAsia" w:hAnsiTheme="minorHAnsi"/>
          <w:noProof/>
        </w:rPr>
        <w:pict>
          <v:shape id="_x0000_s34420" type="#_x0000_t202" style="position:absolute;margin-left:189.45pt;margin-top:227.3pt;width:132pt;height:384pt;z-index:251901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" filled="f">
            <v:textbox inset="0,0,0,0">
              <w:txbxContent>
                <w:p w:rsidR="008531AB" w:rsidRDefault="008531AB" w:rsidP="00921619">
                  <w:pPr>
                    <w:spacing w:line="320" w:lineRule="exact"/>
                    <w:ind w:left="200" w:hangingChars="100" w:hanging="200"/>
                    <w:rPr>
                      <w:rFonts w:ascii="標楷體" w:eastAsia="標楷體" w:hAnsi="標楷體"/>
                      <w:lang w:eastAsia="zh-TW"/>
                    </w:rPr>
                  </w:pPr>
                  <w:r>
                    <w:rPr>
                      <w:rFonts w:ascii="標楷體" w:eastAsia="標楷體" w:hAnsi="標楷體" w:hint="eastAsia"/>
                      <w:lang w:eastAsia="zh-TW"/>
                    </w:rPr>
                    <w:t>1.</w:t>
                  </w:r>
                  <w:r>
                    <w:rPr>
                      <w:rFonts w:ascii="標楷體" w:eastAsia="標楷體" w:hAnsi="標楷體" w:hint="eastAsia"/>
                      <w:lang w:eastAsia="zh-HK"/>
                    </w:rPr>
                    <w:t>採取急救及搶救。</w:t>
                  </w:r>
                </w:p>
                <w:p w:rsidR="008531AB" w:rsidRDefault="008531AB" w:rsidP="00921619">
                  <w:pPr>
                    <w:spacing w:line="320" w:lineRule="exact"/>
                    <w:ind w:left="200" w:hangingChars="100" w:hanging="200"/>
                    <w:rPr>
                      <w:rFonts w:ascii="標楷體" w:eastAsia="標楷體" w:hAnsi="標楷體" w:cs="Times New Roman"/>
                      <w:szCs w:val="24"/>
                      <w:lang w:eastAsia="zh-TW"/>
                    </w:rPr>
                  </w:pPr>
                  <w:r>
                    <w:rPr>
                      <w:rFonts w:ascii="標楷體" w:eastAsia="標楷體" w:hAnsi="標楷體" w:hint="eastAsia"/>
                      <w:lang w:eastAsia="zh-TW"/>
                    </w:rPr>
                    <w:t>2.</w:t>
                  </w:r>
                  <w:r w:rsidRPr="001A0A17">
                    <w:rPr>
                      <w:rFonts w:ascii="標楷體" w:eastAsia="標楷體" w:hAnsi="標楷體" w:cs="Times New Roman" w:hint="eastAsia"/>
                      <w:szCs w:val="24"/>
                      <w:lang w:eastAsia="zh-TW"/>
                    </w:rPr>
                    <w:t>注意環境安全</w:t>
                  </w:r>
                  <w:r>
                    <w:rPr>
                      <w:rFonts w:ascii="標楷體" w:eastAsia="標楷體" w:hAnsi="標楷體" w:hint="eastAsia"/>
                      <w:lang w:eastAsia="zh-TW"/>
                    </w:rPr>
                    <w:t>，</w:t>
                  </w:r>
                  <w:r w:rsidRPr="001A0A17">
                    <w:rPr>
                      <w:rFonts w:ascii="標楷體" w:eastAsia="標楷體" w:hAnsi="標楷體" w:cs="Times New Roman" w:hint="eastAsia"/>
                      <w:szCs w:val="24"/>
                      <w:lang w:eastAsia="zh-TW"/>
                    </w:rPr>
                    <w:t>並</w:t>
                  </w:r>
                  <w:r>
                    <w:rPr>
                      <w:rFonts w:ascii="標楷體" w:eastAsia="標楷體" w:hAnsi="標楷體" w:cs="Times New Roman" w:hint="eastAsia"/>
                      <w:szCs w:val="24"/>
                      <w:lang w:eastAsia="zh-TW"/>
                    </w:rPr>
                    <w:t>派1</w:t>
                  </w:r>
                  <w:r w:rsidRPr="001A0A17">
                    <w:rPr>
                      <w:rFonts w:ascii="標楷體" w:eastAsia="標楷體" w:hAnsi="標楷體" w:cs="Times New Roman" w:hint="eastAsia"/>
                      <w:szCs w:val="24"/>
                      <w:lang w:eastAsia="zh-TW"/>
                    </w:rPr>
                    <w:t>人打電話求救，說明狀況</w:t>
                  </w:r>
                  <w:r>
                    <w:rPr>
                      <w:rFonts w:ascii="標楷體" w:eastAsia="標楷體" w:hAnsi="標楷體" w:cs="Times New Roman" w:hint="eastAsia"/>
                      <w:szCs w:val="24"/>
                      <w:lang w:eastAsia="zh-HK"/>
                    </w:rPr>
                    <w:t>及</w:t>
                  </w:r>
                  <w:r w:rsidRPr="001A0A17">
                    <w:rPr>
                      <w:rFonts w:ascii="標楷體" w:eastAsia="標楷體" w:hAnsi="標楷體" w:cs="Times New Roman" w:hint="eastAsia"/>
                      <w:szCs w:val="24"/>
                      <w:lang w:eastAsia="zh-TW"/>
                    </w:rPr>
                    <w:t>發生地點，脫離災區</w:t>
                  </w:r>
                  <w:r>
                    <w:rPr>
                      <w:rFonts w:ascii="標楷體" w:eastAsia="標楷體" w:hAnsi="標楷體" w:cs="Times New Roman" w:hint="eastAsia"/>
                      <w:szCs w:val="24"/>
                      <w:lang w:eastAsia="zh-TW"/>
                    </w:rPr>
                    <w:t>或移至安全區域並</w:t>
                  </w:r>
                  <w:r w:rsidRPr="001A0A17">
                    <w:rPr>
                      <w:rFonts w:ascii="標楷體" w:eastAsia="標楷體" w:hAnsi="標楷體" w:cs="Times New Roman" w:hint="eastAsia"/>
                      <w:szCs w:val="24"/>
                      <w:lang w:eastAsia="zh-TW"/>
                    </w:rPr>
                    <w:t>確定傷者及</w:t>
                  </w:r>
                  <w:proofErr w:type="gramStart"/>
                  <w:r w:rsidRPr="001A0A17">
                    <w:rPr>
                      <w:rFonts w:ascii="標楷體" w:eastAsia="標楷體" w:hAnsi="標楷體" w:cs="Times New Roman" w:hint="eastAsia"/>
                      <w:szCs w:val="24"/>
                      <w:lang w:eastAsia="zh-TW"/>
                    </w:rPr>
                    <w:t>自己均無進一步</w:t>
                  </w:r>
                  <w:proofErr w:type="gramEnd"/>
                  <w:r w:rsidRPr="001A0A17">
                    <w:rPr>
                      <w:rFonts w:ascii="標楷體" w:eastAsia="標楷體" w:hAnsi="標楷體" w:cs="Times New Roman" w:hint="eastAsia"/>
                      <w:szCs w:val="24"/>
                      <w:lang w:eastAsia="zh-TW"/>
                    </w:rPr>
                    <w:t>危險</w:t>
                  </w:r>
                  <w:r>
                    <w:rPr>
                      <w:rFonts w:ascii="標楷體" w:eastAsia="標楷體" w:hAnsi="標楷體" w:cs="Times New Roman" w:hint="eastAsia"/>
                      <w:szCs w:val="24"/>
                      <w:lang w:eastAsia="zh-TW"/>
                    </w:rPr>
                    <w:t>再行</w:t>
                  </w:r>
                  <w:r w:rsidRPr="001A0A17">
                    <w:rPr>
                      <w:rFonts w:ascii="標楷體" w:eastAsia="標楷體" w:hAnsi="標楷體" w:cs="Times New Roman" w:hint="eastAsia"/>
                      <w:szCs w:val="24"/>
                      <w:lang w:eastAsia="zh-TW"/>
                    </w:rPr>
                    <w:t>施救。</w:t>
                  </w:r>
                </w:p>
                <w:p w:rsidR="008531AB" w:rsidRDefault="008531AB" w:rsidP="00921619">
                  <w:pPr>
                    <w:spacing w:line="320" w:lineRule="exact"/>
                    <w:ind w:left="200" w:hangingChars="100" w:hanging="200"/>
                    <w:rPr>
                      <w:rFonts w:ascii="標楷體" w:eastAsia="標楷體" w:hAnsi="標楷體" w:cs="Times New Roman"/>
                      <w:szCs w:val="24"/>
                      <w:lang w:eastAsia="zh-TW"/>
                    </w:rPr>
                  </w:pPr>
                  <w:r>
                    <w:rPr>
                      <w:rFonts w:ascii="標楷體" w:eastAsia="標楷體" w:hAnsi="標楷體" w:cs="Times New Roman" w:hint="eastAsia"/>
                      <w:szCs w:val="24"/>
                      <w:lang w:eastAsia="zh-TW"/>
                    </w:rPr>
                    <w:t>3.</w:t>
                  </w:r>
                  <w:r w:rsidRPr="001A0A17">
                    <w:rPr>
                      <w:rFonts w:ascii="標楷體" w:eastAsia="標楷體" w:hAnsi="標楷體" w:cs="Times New Roman" w:hint="eastAsia"/>
                      <w:szCs w:val="24"/>
                      <w:lang w:eastAsia="zh-TW"/>
                    </w:rPr>
                    <w:t>儘量使傷者有適當之舒適姿勢，解開衣領使其呼吸順暢。</w:t>
                  </w:r>
                </w:p>
                <w:p w:rsidR="008531AB" w:rsidRDefault="008531AB" w:rsidP="00921619">
                  <w:pPr>
                    <w:spacing w:line="320" w:lineRule="exact"/>
                    <w:ind w:left="200" w:hangingChars="100" w:hanging="200"/>
                    <w:rPr>
                      <w:rFonts w:ascii="標楷體" w:eastAsia="標楷體" w:hAnsi="標楷體" w:cs="Times New Roman"/>
                      <w:szCs w:val="24"/>
                      <w:lang w:eastAsia="zh-TW"/>
                    </w:rPr>
                  </w:pPr>
                  <w:r>
                    <w:rPr>
                      <w:rFonts w:ascii="標楷體" w:eastAsia="標楷體" w:hAnsi="標楷體" w:cs="Times New Roman" w:hint="eastAsia"/>
                      <w:szCs w:val="24"/>
                      <w:lang w:eastAsia="zh-TW"/>
                    </w:rPr>
                    <w:t>4.</w:t>
                  </w:r>
                  <w:r w:rsidRPr="001A0A17">
                    <w:rPr>
                      <w:rFonts w:ascii="標楷體" w:eastAsia="標楷體" w:hAnsi="標楷體" w:cs="Times New Roman" w:hint="eastAsia"/>
                      <w:szCs w:val="24"/>
                      <w:lang w:eastAsia="zh-TW"/>
                    </w:rPr>
                    <w:t>傷者若有窒息現象，應立即施以人工呼吸。</w:t>
                  </w:r>
                </w:p>
                <w:p w:rsidR="008531AB" w:rsidRDefault="008531AB" w:rsidP="00921619">
                  <w:pPr>
                    <w:spacing w:line="320" w:lineRule="exact"/>
                    <w:ind w:left="200" w:hangingChars="100" w:hanging="200"/>
                    <w:rPr>
                      <w:rFonts w:ascii="標楷體" w:eastAsia="標楷體" w:hAnsi="標楷體" w:cs="Times New Roman"/>
                      <w:szCs w:val="24"/>
                      <w:lang w:eastAsia="zh-TW"/>
                    </w:rPr>
                  </w:pPr>
                  <w:r>
                    <w:rPr>
                      <w:rFonts w:ascii="標楷體" w:eastAsia="標楷體" w:hAnsi="標楷體" w:cs="Times New Roman" w:hint="eastAsia"/>
                      <w:szCs w:val="24"/>
                      <w:lang w:eastAsia="zh-TW"/>
                    </w:rPr>
                    <w:t>5.</w:t>
                  </w:r>
                  <w:r w:rsidRPr="001A0A17">
                    <w:rPr>
                      <w:rFonts w:ascii="標楷體" w:eastAsia="標楷體" w:hAnsi="標楷體" w:cs="Times New Roman" w:hint="eastAsia"/>
                      <w:szCs w:val="24"/>
                      <w:lang w:eastAsia="zh-TW"/>
                    </w:rPr>
                    <w:t>檢查傷者身體各受傷部位，並設法止血。</w:t>
                  </w:r>
                </w:p>
                <w:p w:rsidR="008531AB" w:rsidRDefault="008531AB" w:rsidP="00921619">
                  <w:pPr>
                    <w:spacing w:line="320" w:lineRule="exact"/>
                    <w:ind w:left="200" w:hangingChars="100" w:hanging="200"/>
                    <w:rPr>
                      <w:rFonts w:ascii="標楷體" w:eastAsia="標楷體" w:hAnsi="標楷體" w:cs="Times New Roman"/>
                      <w:szCs w:val="24"/>
                      <w:lang w:eastAsia="zh-TW"/>
                    </w:rPr>
                  </w:pPr>
                  <w:r>
                    <w:rPr>
                      <w:rFonts w:ascii="標楷體" w:eastAsia="標楷體" w:hAnsi="標楷體" w:cs="Times New Roman" w:hint="eastAsia"/>
                      <w:szCs w:val="24"/>
                      <w:lang w:eastAsia="zh-TW"/>
                    </w:rPr>
                    <w:t>6.</w:t>
                  </w:r>
                  <w:r w:rsidRPr="001A0A17">
                    <w:rPr>
                      <w:rFonts w:ascii="標楷體" w:eastAsia="標楷體" w:hAnsi="標楷體" w:cs="Times New Roman" w:hint="eastAsia"/>
                      <w:szCs w:val="24"/>
                      <w:lang w:eastAsia="zh-TW"/>
                    </w:rPr>
                    <w:t>傷者腹部受創或神智不清時，絕對不可飲食。給予傷者適當</w:t>
                  </w:r>
                  <w:proofErr w:type="gramStart"/>
                  <w:r w:rsidRPr="001A0A17">
                    <w:rPr>
                      <w:rFonts w:ascii="標楷體" w:eastAsia="標楷體" w:hAnsi="標楷體" w:cs="Times New Roman" w:hint="eastAsia"/>
                      <w:szCs w:val="24"/>
                      <w:lang w:eastAsia="zh-TW"/>
                    </w:rPr>
                    <w:t>保暖，</w:t>
                  </w:r>
                  <w:proofErr w:type="gramEnd"/>
                  <w:r w:rsidRPr="001A0A17">
                    <w:rPr>
                      <w:rFonts w:ascii="標楷體" w:eastAsia="標楷體" w:hAnsi="標楷體" w:cs="Times New Roman" w:hint="eastAsia"/>
                      <w:szCs w:val="24"/>
                      <w:lang w:eastAsia="zh-TW"/>
                    </w:rPr>
                    <w:t>送急診室再做進一步治療。</w:t>
                  </w:r>
                </w:p>
                <w:p w:rsidR="008531AB" w:rsidRPr="001A0A17" w:rsidRDefault="008531AB" w:rsidP="00921619">
                  <w:pPr>
                    <w:spacing w:line="320" w:lineRule="exact"/>
                    <w:ind w:left="200" w:hangingChars="100" w:hanging="200"/>
                    <w:rPr>
                      <w:rFonts w:ascii="標楷體" w:eastAsia="標楷體" w:hAnsi="標楷體" w:cs="Times New Roman"/>
                      <w:szCs w:val="24"/>
                      <w:lang w:eastAsia="zh-TW"/>
                    </w:rPr>
                  </w:pPr>
                  <w:r>
                    <w:rPr>
                      <w:rFonts w:ascii="標楷體" w:eastAsia="標楷體" w:hAnsi="標楷體" w:cs="Times New Roman" w:hint="eastAsia"/>
                      <w:szCs w:val="24"/>
                      <w:lang w:eastAsia="zh-TW"/>
                    </w:rPr>
                    <w:t>7.</w:t>
                  </w:r>
                  <w:r w:rsidRPr="001A0A17">
                    <w:rPr>
                      <w:rFonts w:ascii="標楷體" w:eastAsia="標楷體" w:hAnsi="標楷體" w:cs="Times New Roman" w:hint="eastAsia"/>
                      <w:szCs w:val="24"/>
                      <w:lang w:eastAsia="zh-TW"/>
                    </w:rPr>
                    <w:t>任</w:t>
                  </w:r>
                  <w:r w:rsidRPr="001A0A17">
                    <w:rPr>
                      <w:rFonts w:ascii="標楷體" w:eastAsia="標楷體" w:hAnsi="Times New Roman" w:cs="Times New Roman" w:hint="eastAsia"/>
                      <w:color w:val="000000"/>
                      <w:szCs w:val="24"/>
                      <w:lang w:eastAsia="zh-TW"/>
                    </w:rPr>
                    <w:t>何急救之處理僅在維持傷者之生命或避免傷害擴大，對於重大傷患應緊急送往醫療院所進一步處理。</w:t>
                  </w:r>
                </w:p>
                <w:p w:rsidR="008531AB" w:rsidRPr="00EA4424" w:rsidRDefault="008531AB" w:rsidP="004E7EC5">
                  <w:pPr>
                    <w:spacing w:before="9" w:line="320" w:lineRule="exact"/>
                    <w:ind w:left="100" w:hanging="100"/>
                    <w:rPr>
                      <w:sz w:val="13"/>
                      <w:lang w:eastAsia="zh-TW"/>
                    </w:rPr>
                  </w:pPr>
                </w:p>
              </w:txbxContent>
            </v:textbox>
          </v:shape>
        </w:pict>
      </w:r>
      <w:r w:rsidR="004E7EC5">
        <w:rPr>
          <w:noProof/>
          <w:lang w:eastAsia="zh-TW"/>
        </w:rPr>
        <w:drawing>
          <wp:anchor distT="0" distB="0" distL="114300" distR="114300" simplePos="0" relativeHeight="251900416" behindDoc="0" locked="0" layoutInCell="1" allowOverlap="1">
            <wp:simplePos x="0" y="0"/>
            <wp:positionH relativeFrom="column">
              <wp:posOffset>3057525</wp:posOffset>
            </wp:positionH>
            <wp:positionV relativeFrom="paragraph">
              <wp:posOffset>1250950</wp:posOffset>
            </wp:positionV>
            <wp:extent cx="88900" cy="457200"/>
            <wp:effectExtent l="0" t="0" r="6350" b="0"/>
            <wp:wrapNone/>
            <wp:docPr id="1"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 name="Picture 1489"/>
                    <pic:cNvPicPr>
                      <a:picLocks noChangeAspect="1" noChangeArrowheads="1"/>
                    </pic:cNvPicPr>
                  </pic:nvPicPr>
                  <pic:blipFill>
                    <a:blip r:embed="rId1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 cy="457200"/>
                    </a:xfrm>
                    <a:prstGeom prst="rect">
                      <a:avLst/>
                    </a:prstGeom>
                    <a:noFill/>
                    <a:extLst/>
                  </pic:spPr>
                </pic:pic>
              </a:graphicData>
            </a:graphic>
          </wp:anchor>
        </w:drawing>
      </w:r>
    </w:p>
    <w:p w:rsidR="004E7EC5" w:rsidRDefault="004E7EC5" w:rsidP="004E7EC5">
      <w:pPr>
        <w:widowControl/>
        <w:rPr>
          <w:rFonts w:ascii="標楷體" w:eastAsia="標楷體" w:hAnsi="標楷體"/>
          <w:sz w:val="32"/>
          <w:szCs w:val="32"/>
          <w:lang w:eastAsia="zh-TW"/>
        </w:rPr>
      </w:pPr>
      <w:r>
        <w:rPr>
          <w:rFonts w:ascii="標楷體" w:eastAsia="標楷體" w:hAnsi="標楷體"/>
          <w:sz w:val="32"/>
          <w:szCs w:val="32"/>
          <w:lang w:eastAsia="zh-TW"/>
        </w:rPr>
        <w:br w:type="page"/>
      </w:r>
    </w:p>
    <w:p w:rsidR="006A6396" w:rsidRPr="001C5F61" w:rsidRDefault="006A6396" w:rsidP="006A6396">
      <w:pPr>
        <w:spacing w:line="414" w:lineRule="exact"/>
        <w:ind w:left="852" w:right="369"/>
        <w:jc w:val="center"/>
        <w:rPr>
          <w:rFonts w:ascii="標楷體" w:eastAsia="標楷體" w:hAnsi="標楷體"/>
          <w:sz w:val="28"/>
          <w:szCs w:val="28"/>
          <w:lang w:eastAsia="zh-TW"/>
        </w:rPr>
      </w:pPr>
      <w:r w:rsidRPr="001C5F61">
        <w:rPr>
          <w:rFonts w:ascii="標楷體" w:eastAsia="標楷體" w:hAnsi="標楷體" w:hint="eastAsia"/>
          <w:sz w:val="28"/>
          <w:szCs w:val="28"/>
          <w:lang w:eastAsia="zh-TW"/>
        </w:rPr>
        <w:lastRenderedPageBreak/>
        <w:t>苗栗縣後龍鎮</w:t>
      </w:r>
      <w:r w:rsidRPr="001C5F61">
        <w:rPr>
          <w:rFonts w:ascii="標楷體" w:eastAsia="標楷體" w:hAnsi="標楷體"/>
          <w:sz w:val="28"/>
          <w:szCs w:val="28"/>
          <w:lang w:eastAsia="zh-TW"/>
        </w:rPr>
        <w:t>公所內部控制制度</w:t>
      </w:r>
      <w:r w:rsidR="00BB7FC7">
        <w:rPr>
          <w:rFonts w:ascii="標楷體" w:eastAsia="標楷體" w:hAnsi="標楷體" w:hint="eastAsia"/>
          <w:sz w:val="28"/>
          <w:szCs w:val="28"/>
          <w:lang w:eastAsia="zh-TW"/>
        </w:rPr>
        <w:t>控制作業</w:t>
      </w:r>
      <w:r w:rsidRPr="001C5F61">
        <w:rPr>
          <w:rFonts w:ascii="標楷體" w:eastAsia="標楷體" w:hAnsi="標楷體"/>
          <w:sz w:val="28"/>
          <w:szCs w:val="28"/>
          <w:lang w:eastAsia="zh-TW"/>
        </w:rPr>
        <w:t>自行評估表</w:t>
      </w:r>
    </w:p>
    <w:p w:rsidR="006A6396" w:rsidRPr="001C5F61" w:rsidRDefault="006A6396" w:rsidP="006A6396">
      <w:pPr>
        <w:pStyle w:val="Heading3"/>
        <w:spacing w:line="472" w:lineRule="exact"/>
        <w:ind w:right="369"/>
        <w:jc w:val="center"/>
        <w:rPr>
          <w:rFonts w:ascii="標楷體" w:eastAsia="標楷體" w:hAnsi="標楷體"/>
          <w:sz w:val="28"/>
          <w:szCs w:val="28"/>
          <w:lang w:eastAsia="zh-TW"/>
        </w:rPr>
      </w:pPr>
      <w:proofErr w:type="gramStart"/>
      <w:r w:rsidRPr="001C5F61">
        <w:rPr>
          <w:rFonts w:ascii="標楷體" w:eastAsia="標楷體" w:hAnsi="標楷體" w:hint="eastAsia"/>
          <w:sz w:val="28"/>
          <w:szCs w:val="28"/>
          <w:lang w:eastAsia="zh-TW"/>
        </w:rPr>
        <w:t>00</w:t>
      </w:r>
      <w:proofErr w:type="gramEnd"/>
      <w:r w:rsidRPr="001C5F61">
        <w:rPr>
          <w:rFonts w:ascii="標楷體" w:eastAsia="標楷體" w:hAnsi="標楷體"/>
          <w:sz w:val="28"/>
          <w:szCs w:val="28"/>
          <w:lang w:eastAsia="zh-TW"/>
        </w:rPr>
        <w:t>年度</w:t>
      </w:r>
    </w:p>
    <w:p w:rsidR="006A6396" w:rsidRPr="001C5F61" w:rsidRDefault="006A6396" w:rsidP="006A6396">
      <w:pPr>
        <w:pStyle w:val="Heading5"/>
        <w:spacing w:line="278" w:lineRule="exact"/>
        <w:ind w:left="0"/>
        <w:jc w:val="both"/>
        <w:rPr>
          <w:rFonts w:ascii="標楷體" w:eastAsia="標楷體" w:hAnsi="標楷體"/>
          <w:lang w:eastAsia="zh-TW"/>
        </w:rPr>
      </w:pPr>
      <w:r w:rsidRPr="001C5F61">
        <w:rPr>
          <w:rFonts w:ascii="標楷體" w:eastAsia="標楷體" w:hAnsi="標楷體"/>
          <w:lang w:eastAsia="zh-TW"/>
        </w:rPr>
        <w:t>自行</w:t>
      </w:r>
      <w:r>
        <w:rPr>
          <w:rFonts w:ascii="標楷體" w:eastAsia="標楷體" w:hAnsi="標楷體" w:hint="eastAsia"/>
          <w:lang w:eastAsia="zh-TW"/>
        </w:rPr>
        <w:t>評估</w:t>
      </w:r>
      <w:r w:rsidRPr="001C5F61">
        <w:rPr>
          <w:rFonts w:ascii="標楷體" w:eastAsia="標楷體" w:hAnsi="標楷體"/>
          <w:lang w:eastAsia="zh-TW"/>
        </w:rPr>
        <w:t>單位：</w:t>
      </w:r>
      <w:r>
        <w:rPr>
          <w:rFonts w:ascii="標楷體" w:eastAsia="標楷體" w:hAnsi="標楷體" w:hint="eastAsia"/>
          <w:lang w:eastAsia="zh-TW"/>
        </w:rPr>
        <w:t>清潔隊</w:t>
      </w:r>
    </w:p>
    <w:p w:rsidR="006A6396" w:rsidRDefault="006A6396" w:rsidP="006A6396">
      <w:pPr>
        <w:spacing w:line="360" w:lineRule="exact"/>
        <w:jc w:val="both"/>
        <w:rPr>
          <w:rFonts w:ascii="標楷體" w:eastAsia="標楷體" w:hAnsi="標楷體"/>
          <w:lang w:eastAsia="zh-TW"/>
        </w:rPr>
      </w:pPr>
      <w:r w:rsidRPr="001C5F61">
        <w:rPr>
          <w:rFonts w:ascii="標楷體" w:eastAsia="標楷體" w:hAnsi="標楷體"/>
          <w:w w:val="110"/>
          <w:sz w:val="26"/>
          <w:lang w:eastAsia="zh-TW"/>
        </w:rPr>
        <w:t>作業類別</w:t>
      </w:r>
      <w:r w:rsidRPr="001C5F61">
        <w:rPr>
          <w:rFonts w:ascii="標楷體" w:eastAsia="標楷體" w:hAnsi="標楷體"/>
          <w:w w:val="125"/>
          <w:sz w:val="26"/>
          <w:lang w:eastAsia="zh-TW"/>
        </w:rPr>
        <w:t>(</w:t>
      </w:r>
      <w:r w:rsidRPr="001C5F61">
        <w:rPr>
          <w:rFonts w:ascii="標楷體" w:eastAsia="標楷體" w:hAnsi="標楷體"/>
          <w:w w:val="110"/>
          <w:sz w:val="26"/>
          <w:lang w:eastAsia="zh-TW"/>
        </w:rPr>
        <w:t>項目)：</w:t>
      </w:r>
      <w:r>
        <w:rPr>
          <w:rFonts w:ascii="標楷體" w:eastAsia="標楷體" w:hAnsi="標楷體" w:hint="eastAsia"/>
          <w:lang w:eastAsia="zh-HK"/>
        </w:rPr>
        <w:t>清潔隊人員工作安全作業</w:t>
      </w:r>
    </w:p>
    <w:p w:rsidR="006A6396" w:rsidRPr="006A6396" w:rsidRDefault="006A6396" w:rsidP="006A6396">
      <w:pPr>
        <w:spacing w:line="360" w:lineRule="exact"/>
        <w:jc w:val="both"/>
        <w:rPr>
          <w:rFonts w:ascii="標楷體" w:eastAsia="標楷體" w:hAnsi="標楷體"/>
          <w:spacing w:val="9"/>
          <w:sz w:val="26"/>
          <w:lang w:eastAsia="zh-TW"/>
        </w:rPr>
      </w:pPr>
      <w:r w:rsidRPr="001C5F61">
        <w:rPr>
          <w:rFonts w:ascii="標楷體" w:eastAsia="標楷體" w:hAnsi="標楷體"/>
          <w:spacing w:val="9"/>
          <w:sz w:val="26"/>
          <w:lang w:eastAsia="zh-TW"/>
        </w:rPr>
        <w:t>評估期</w:t>
      </w:r>
      <w:r w:rsidRPr="001C5F61">
        <w:rPr>
          <w:rFonts w:ascii="標楷體" w:eastAsia="標楷體" w:hAnsi="標楷體"/>
          <w:spacing w:val="-34"/>
          <w:sz w:val="26"/>
          <w:lang w:eastAsia="zh-TW"/>
        </w:rPr>
        <w:t>間</w:t>
      </w:r>
      <w:r w:rsidRPr="001C5F61">
        <w:rPr>
          <w:rFonts w:ascii="標楷體" w:eastAsia="標楷體" w:hAnsi="標楷體"/>
          <w:spacing w:val="-6"/>
          <w:sz w:val="26"/>
          <w:lang w:eastAsia="zh-TW"/>
        </w:rPr>
        <w:t>：○○</w:t>
      </w:r>
      <w:r w:rsidRPr="001C5F61">
        <w:rPr>
          <w:rFonts w:ascii="標楷體" w:eastAsia="標楷體" w:hAnsi="標楷體"/>
          <w:spacing w:val="9"/>
          <w:sz w:val="26"/>
          <w:lang w:eastAsia="zh-TW"/>
        </w:rPr>
        <w:t>年</w:t>
      </w:r>
      <w:r w:rsidRPr="001C5F61">
        <w:rPr>
          <w:rFonts w:ascii="標楷體" w:eastAsia="標楷體" w:hAnsi="標楷體"/>
          <w:spacing w:val="8"/>
          <w:sz w:val="26"/>
          <w:lang w:eastAsia="zh-TW"/>
        </w:rPr>
        <w:t>○○</w:t>
      </w:r>
      <w:r w:rsidRPr="001C5F61">
        <w:rPr>
          <w:rFonts w:ascii="標楷體" w:eastAsia="標楷體" w:hAnsi="標楷體"/>
          <w:spacing w:val="9"/>
          <w:sz w:val="26"/>
          <w:lang w:eastAsia="zh-TW"/>
        </w:rPr>
        <w:t>月</w:t>
      </w:r>
      <w:r w:rsidRPr="001C5F61">
        <w:rPr>
          <w:rFonts w:ascii="標楷體" w:eastAsia="標楷體" w:hAnsi="標楷體"/>
          <w:spacing w:val="8"/>
          <w:sz w:val="26"/>
          <w:lang w:eastAsia="zh-TW"/>
        </w:rPr>
        <w:t>○○</w:t>
      </w:r>
      <w:r w:rsidRPr="001C5F61">
        <w:rPr>
          <w:rFonts w:ascii="標楷體" w:eastAsia="標楷體" w:hAnsi="標楷體"/>
          <w:spacing w:val="9"/>
          <w:sz w:val="26"/>
          <w:lang w:eastAsia="zh-TW"/>
        </w:rPr>
        <w:t>日至</w:t>
      </w:r>
      <w:r w:rsidRPr="001C5F61">
        <w:rPr>
          <w:rFonts w:ascii="標楷體" w:eastAsia="標楷體" w:hAnsi="標楷體"/>
          <w:spacing w:val="8"/>
          <w:sz w:val="26"/>
          <w:lang w:eastAsia="zh-TW"/>
        </w:rPr>
        <w:t>○○</w:t>
      </w:r>
      <w:r w:rsidRPr="001C5F61">
        <w:rPr>
          <w:rFonts w:ascii="標楷體" w:eastAsia="標楷體" w:hAnsi="標楷體"/>
          <w:spacing w:val="7"/>
          <w:sz w:val="26"/>
          <w:lang w:eastAsia="zh-TW"/>
        </w:rPr>
        <w:t>年</w:t>
      </w:r>
      <w:r w:rsidRPr="001C5F61">
        <w:rPr>
          <w:rFonts w:ascii="標楷體" w:eastAsia="標楷體" w:hAnsi="標楷體"/>
          <w:spacing w:val="9"/>
          <w:sz w:val="26"/>
          <w:lang w:eastAsia="zh-TW"/>
        </w:rPr>
        <w:t>○○月</w:t>
      </w:r>
      <w:r w:rsidRPr="001C5F61">
        <w:rPr>
          <w:rFonts w:ascii="標楷體" w:eastAsia="標楷體" w:hAnsi="標楷體"/>
          <w:spacing w:val="8"/>
          <w:sz w:val="26"/>
          <w:lang w:eastAsia="zh-TW"/>
        </w:rPr>
        <w:t>○○</w:t>
      </w:r>
      <w:r w:rsidRPr="001C5F61">
        <w:rPr>
          <w:rFonts w:ascii="標楷體" w:eastAsia="標楷體" w:hAnsi="標楷體"/>
          <w:spacing w:val="9"/>
          <w:sz w:val="26"/>
          <w:lang w:eastAsia="zh-TW"/>
        </w:rPr>
        <w:t>日</w:t>
      </w:r>
      <w:r>
        <w:rPr>
          <w:rFonts w:ascii="標楷體" w:eastAsia="標楷體" w:hAnsi="標楷體" w:hint="eastAsia"/>
          <w:spacing w:val="9"/>
          <w:sz w:val="26"/>
          <w:lang w:eastAsia="zh-TW"/>
        </w:rPr>
        <w:t xml:space="preserve">   評估日期:  年  月</w:t>
      </w:r>
      <w:r w:rsidR="00BB7FC7">
        <w:rPr>
          <w:rFonts w:ascii="標楷體" w:eastAsia="標楷體" w:hAnsi="標楷體" w:hint="eastAsia"/>
          <w:spacing w:val="9"/>
          <w:sz w:val="26"/>
          <w:lang w:eastAsia="zh-TW"/>
        </w:rPr>
        <w:t xml:space="preserve"> 日</w:t>
      </w:r>
    </w:p>
    <w:p w:rsidR="006A6396" w:rsidRDefault="00611580" w:rsidP="004E7EC5">
      <w:pPr>
        <w:widowControl/>
        <w:rPr>
          <w:rFonts w:ascii="標楷體" w:eastAsia="標楷體" w:hAnsi="標楷體"/>
          <w:u w:val="single"/>
          <w:lang w:eastAsia="zh-TW"/>
        </w:rPr>
      </w:pPr>
      <w:r w:rsidRPr="00611580">
        <w:rPr>
          <w:rFonts w:ascii="標楷體" w:eastAsia="標楷體" w:hAnsi="標楷體"/>
        </w:rPr>
        <w:pict>
          <v:shape id="_x0000_s34422" type="#_x0000_t202" style="position:absolute;margin-left:55.9pt;margin-top:16.85pt;width:506.2pt;height:418pt;z-index:251904512;mso-position-horizontal-relative:page" filled="f" stroked="f">
            <v:textbox style="mso-next-textbox:#_x0000_s34422"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120"/>
                    <w:gridCol w:w="1479"/>
                    <w:gridCol w:w="899"/>
                    <w:gridCol w:w="899"/>
                    <w:gridCol w:w="1038"/>
                    <w:gridCol w:w="1007"/>
                    <w:gridCol w:w="1012"/>
                    <w:gridCol w:w="1619"/>
                  </w:tblGrid>
                  <w:tr w:rsidR="008531AB" w:rsidRPr="00D07F5D" w:rsidTr="006A6396">
                    <w:trPr>
                      <w:trHeight w:val="438"/>
                    </w:trPr>
                    <w:tc>
                      <w:tcPr>
                        <w:tcW w:w="3599" w:type="dxa"/>
                        <w:gridSpan w:val="2"/>
                        <w:vMerge w:val="restart"/>
                        <w:tcBorders>
                          <w:bottom w:val="single" w:sz="8" w:space="0" w:color="000000"/>
                          <w:right w:val="single" w:sz="8" w:space="0" w:color="000000"/>
                        </w:tcBorders>
                      </w:tcPr>
                      <w:p w:rsidR="008531AB" w:rsidRPr="00D07F5D" w:rsidRDefault="008531AB">
                        <w:pPr>
                          <w:pStyle w:val="TableParagraph"/>
                          <w:ind w:left="49" w:right="29"/>
                          <w:jc w:val="center"/>
                          <w:rPr>
                            <w:rFonts w:ascii="標楷體" w:eastAsia="標楷體" w:hAnsi="標楷體"/>
                            <w:sz w:val="26"/>
                          </w:rPr>
                        </w:pPr>
                        <w:r w:rsidRPr="00D07F5D">
                          <w:rPr>
                            <w:rFonts w:ascii="標楷體" w:eastAsia="標楷體" w:hAnsi="標楷體"/>
                            <w:sz w:val="26"/>
                          </w:rPr>
                          <w:t>制重點</w:t>
                        </w:r>
                      </w:p>
                    </w:tc>
                    <w:tc>
                      <w:tcPr>
                        <w:tcW w:w="4855" w:type="dxa"/>
                        <w:gridSpan w:val="5"/>
                        <w:tcBorders>
                          <w:left w:val="single" w:sz="8" w:space="0" w:color="000000"/>
                          <w:bottom w:val="single" w:sz="8" w:space="0" w:color="000000"/>
                          <w:right w:val="single" w:sz="8" w:space="0" w:color="000000"/>
                        </w:tcBorders>
                      </w:tcPr>
                      <w:p w:rsidR="008531AB" w:rsidRPr="00D07F5D" w:rsidRDefault="008531AB">
                        <w:pPr>
                          <w:pStyle w:val="TableParagraph"/>
                          <w:spacing w:line="418" w:lineRule="exact"/>
                          <w:ind w:left="1894" w:right="1861"/>
                          <w:jc w:val="center"/>
                          <w:rPr>
                            <w:rFonts w:ascii="標楷體" w:eastAsia="標楷體" w:hAnsi="標楷體"/>
                            <w:sz w:val="26"/>
                          </w:rPr>
                        </w:pPr>
                        <w:r w:rsidRPr="00D07F5D">
                          <w:rPr>
                            <w:rFonts w:ascii="標楷體" w:eastAsia="標楷體" w:hAnsi="標楷體"/>
                            <w:sz w:val="26"/>
                          </w:rPr>
                          <w:t>評估情形</w:t>
                        </w:r>
                      </w:p>
                    </w:tc>
                    <w:tc>
                      <w:tcPr>
                        <w:tcW w:w="1619" w:type="dxa"/>
                        <w:vMerge w:val="restart"/>
                        <w:tcBorders>
                          <w:left w:val="single" w:sz="8" w:space="0" w:color="000000"/>
                          <w:bottom w:val="single" w:sz="8" w:space="0" w:color="000000"/>
                        </w:tcBorders>
                      </w:tcPr>
                      <w:p w:rsidR="008531AB" w:rsidRPr="00D07F5D" w:rsidRDefault="008531AB">
                        <w:pPr>
                          <w:pStyle w:val="TableParagraph"/>
                          <w:spacing w:before="17"/>
                          <w:rPr>
                            <w:rFonts w:ascii="標楷體" w:eastAsia="標楷體" w:hAnsi="標楷體"/>
                            <w:sz w:val="17"/>
                          </w:rPr>
                        </w:pPr>
                      </w:p>
                      <w:p w:rsidR="008531AB" w:rsidRPr="00D07F5D" w:rsidRDefault="008531AB">
                        <w:pPr>
                          <w:pStyle w:val="TableParagraph"/>
                          <w:ind w:left="300"/>
                          <w:rPr>
                            <w:rFonts w:ascii="標楷體" w:eastAsia="標楷體" w:hAnsi="標楷體"/>
                            <w:sz w:val="26"/>
                          </w:rPr>
                        </w:pPr>
                        <w:r w:rsidRPr="00D07F5D">
                          <w:rPr>
                            <w:rFonts w:ascii="標楷體" w:eastAsia="標楷體" w:hAnsi="標楷體"/>
                            <w:sz w:val="26"/>
                          </w:rPr>
                          <w:t>改善措施</w:t>
                        </w:r>
                      </w:p>
                    </w:tc>
                  </w:tr>
                  <w:tr w:rsidR="008531AB" w:rsidRPr="00D07F5D" w:rsidTr="006A6396">
                    <w:trPr>
                      <w:trHeight w:val="800"/>
                    </w:trPr>
                    <w:tc>
                      <w:tcPr>
                        <w:tcW w:w="3599" w:type="dxa"/>
                        <w:gridSpan w:val="2"/>
                        <w:vMerge/>
                        <w:tcBorders>
                          <w:top w:val="nil"/>
                          <w:bottom w:val="single" w:sz="8" w:space="0" w:color="000000"/>
                          <w:right w:val="single" w:sz="8" w:space="0" w:color="000000"/>
                        </w:tcBorders>
                      </w:tcPr>
                      <w:p w:rsidR="008531AB" w:rsidRPr="00D07F5D" w:rsidRDefault="008531AB">
                        <w:pPr>
                          <w:rPr>
                            <w:rFonts w:ascii="標楷體" w:eastAsia="標楷體" w:hAnsi="標楷體"/>
                            <w:sz w:val="2"/>
                            <w:szCs w:val="2"/>
                          </w:rPr>
                        </w:pPr>
                      </w:p>
                    </w:tc>
                    <w:tc>
                      <w:tcPr>
                        <w:tcW w:w="899" w:type="dxa"/>
                        <w:tcBorders>
                          <w:top w:val="single" w:sz="8" w:space="0" w:color="000000"/>
                          <w:left w:val="single" w:sz="8" w:space="0" w:color="000000"/>
                          <w:bottom w:val="single" w:sz="8" w:space="0" w:color="000000"/>
                          <w:right w:val="single" w:sz="8" w:space="0" w:color="000000"/>
                        </w:tcBorders>
                      </w:tcPr>
                      <w:p w:rsidR="008531AB" w:rsidRPr="00D07F5D" w:rsidRDefault="008531AB">
                        <w:pPr>
                          <w:pStyle w:val="TableParagraph"/>
                          <w:spacing w:before="123"/>
                          <w:ind w:left="195"/>
                          <w:rPr>
                            <w:rFonts w:ascii="標楷體" w:eastAsia="標楷體" w:hAnsi="標楷體"/>
                            <w:sz w:val="26"/>
                          </w:rPr>
                        </w:pPr>
                        <w:r w:rsidRPr="00D07F5D">
                          <w:rPr>
                            <w:rFonts w:ascii="標楷體" w:eastAsia="標楷體" w:hAnsi="標楷體"/>
                            <w:sz w:val="26"/>
                          </w:rPr>
                          <w:t>落實</w:t>
                        </w:r>
                      </w:p>
                    </w:tc>
                    <w:tc>
                      <w:tcPr>
                        <w:tcW w:w="899" w:type="dxa"/>
                        <w:tcBorders>
                          <w:top w:val="single" w:sz="8" w:space="0" w:color="000000"/>
                          <w:left w:val="single" w:sz="8" w:space="0" w:color="000000"/>
                          <w:bottom w:val="single" w:sz="8" w:space="0" w:color="000000"/>
                          <w:right w:val="single" w:sz="8" w:space="0" w:color="000000"/>
                        </w:tcBorders>
                      </w:tcPr>
                      <w:p w:rsidR="008531AB" w:rsidRPr="00D07F5D" w:rsidRDefault="008531AB">
                        <w:pPr>
                          <w:pStyle w:val="TableParagraph"/>
                          <w:spacing w:line="399" w:lineRule="exact"/>
                          <w:ind w:left="196"/>
                          <w:rPr>
                            <w:rFonts w:ascii="標楷體" w:eastAsia="標楷體" w:hAnsi="標楷體"/>
                            <w:sz w:val="26"/>
                          </w:rPr>
                        </w:pPr>
                        <w:r w:rsidRPr="00D07F5D">
                          <w:rPr>
                            <w:rFonts w:ascii="標楷體" w:eastAsia="標楷體" w:hAnsi="標楷體"/>
                            <w:w w:val="95"/>
                            <w:sz w:val="26"/>
                          </w:rPr>
                          <w:t>部分</w:t>
                        </w:r>
                      </w:p>
                      <w:p w:rsidR="008531AB" w:rsidRPr="00D07F5D" w:rsidRDefault="008531AB">
                        <w:pPr>
                          <w:pStyle w:val="TableParagraph"/>
                          <w:spacing w:line="382" w:lineRule="exact"/>
                          <w:ind w:left="196"/>
                          <w:rPr>
                            <w:rFonts w:ascii="標楷體" w:eastAsia="標楷體" w:hAnsi="標楷體"/>
                            <w:sz w:val="26"/>
                          </w:rPr>
                        </w:pPr>
                        <w:r w:rsidRPr="00D07F5D">
                          <w:rPr>
                            <w:rFonts w:ascii="標楷體" w:eastAsia="標楷體" w:hAnsi="標楷體"/>
                            <w:w w:val="95"/>
                            <w:sz w:val="26"/>
                          </w:rPr>
                          <w:t>落實</w:t>
                        </w:r>
                      </w:p>
                    </w:tc>
                    <w:tc>
                      <w:tcPr>
                        <w:tcW w:w="1038" w:type="dxa"/>
                        <w:tcBorders>
                          <w:top w:val="single" w:sz="8" w:space="0" w:color="000000"/>
                          <w:left w:val="single" w:sz="8" w:space="0" w:color="000000"/>
                          <w:bottom w:val="single" w:sz="8" w:space="0" w:color="000000"/>
                          <w:right w:val="single" w:sz="8" w:space="0" w:color="000000"/>
                        </w:tcBorders>
                      </w:tcPr>
                      <w:p w:rsidR="008531AB" w:rsidRPr="00D07F5D" w:rsidRDefault="008531AB">
                        <w:pPr>
                          <w:pStyle w:val="TableParagraph"/>
                          <w:spacing w:before="123"/>
                          <w:ind w:left="137"/>
                          <w:rPr>
                            <w:rFonts w:ascii="標楷體" w:eastAsia="標楷體" w:hAnsi="標楷體"/>
                            <w:sz w:val="26"/>
                          </w:rPr>
                        </w:pPr>
                        <w:r w:rsidRPr="00D07F5D">
                          <w:rPr>
                            <w:rFonts w:ascii="標楷體" w:eastAsia="標楷體" w:hAnsi="標楷體"/>
                            <w:sz w:val="26"/>
                          </w:rPr>
                          <w:t>未落實</w:t>
                        </w:r>
                      </w:p>
                    </w:tc>
                    <w:tc>
                      <w:tcPr>
                        <w:tcW w:w="1007" w:type="dxa"/>
                        <w:tcBorders>
                          <w:top w:val="single" w:sz="8" w:space="0" w:color="000000"/>
                          <w:left w:val="single" w:sz="8" w:space="0" w:color="000000"/>
                          <w:bottom w:val="single" w:sz="8" w:space="0" w:color="000000"/>
                          <w:right w:val="single" w:sz="8" w:space="0" w:color="000000"/>
                        </w:tcBorders>
                      </w:tcPr>
                      <w:p w:rsidR="008531AB" w:rsidRPr="00D07F5D" w:rsidRDefault="008531AB">
                        <w:pPr>
                          <w:pStyle w:val="TableParagraph"/>
                          <w:spacing w:before="150"/>
                          <w:ind w:left="121"/>
                          <w:rPr>
                            <w:rFonts w:ascii="標楷體" w:eastAsia="標楷體" w:hAnsi="標楷體"/>
                            <w:sz w:val="26"/>
                          </w:rPr>
                        </w:pPr>
                        <w:r w:rsidRPr="00D07F5D">
                          <w:rPr>
                            <w:rFonts w:ascii="標楷體" w:eastAsia="標楷體" w:hAnsi="標楷體"/>
                            <w:sz w:val="26"/>
                          </w:rPr>
                          <w:t>不適用</w:t>
                        </w:r>
                      </w:p>
                    </w:tc>
                    <w:tc>
                      <w:tcPr>
                        <w:tcW w:w="1012" w:type="dxa"/>
                        <w:tcBorders>
                          <w:top w:val="single" w:sz="8" w:space="0" w:color="000000"/>
                          <w:left w:val="single" w:sz="8" w:space="0" w:color="000000"/>
                          <w:bottom w:val="single" w:sz="8" w:space="0" w:color="000000"/>
                          <w:right w:val="single" w:sz="8" w:space="0" w:color="000000"/>
                        </w:tcBorders>
                      </w:tcPr>
                      <w:p w:rsidR="008531AB" w:rsidRPr="00D07F5D" w:rsidRDefault="008531AB">
                        <w:pPr>
                          <w:pStyle w:val="TableParagraph"/>
                          <w:spacing w:before="150"/>
                          <w:ind w:left="254"/>
                          <w:rPr>
                            <w:rFonts w:ascii="標楷體" w:eastAsia="標楷體" w:hAnsi="標楷體"/>
                            <w:sz w:val="26"/>
                          </w:rPr>
                        </w:pPr>
                        <w:r w:rsidRPr="00D07F5D">
                          <w:rPr>
                            <w:rFonts w:ascii="標楷體" w:eastAsia="標楷體" w:hAnsi="標楷體"/>
                            <w:sz w:val="26"/>
                          </w:rPr>
                          <w:t>其他</w:t>
                        </w:r>
                      </w:p>
                    </w:tc>
                    <w:tc>
                      <w:tcPr>
                        <w:tcW w:w="1619" w:type="dxa"/>
                        <w:vMerge/>
                        <w:tcBorders>
                          <w:top w:val="nil"/>
                          <w:left w:val="single" w:sz="8" w:space="0" w:color="000000"/>
                          <w:bottom w:val="single" w:sz="8" w:space="0" w:color="000000"/>
                        </w:tcBorders>
                      </w:tcPr>
                      <w:p w:rsidR="008531AB" w:rsidRPr="00D07F5D" w:rsidRDefault="008531AB">
                        <w:pPr>
                          <w:rPr>
                            <w:rFonts w:ascii="標楷體" w:eastAsia="標楷體" w:hAnsi="標楷體"/>
                            <w:sz w:val="2"/>
                            <w:szCs w:val="2"/>
                          </w:rPr>
                        </w:pPr>
                      </w:p>
                    </w:tc>
                  </w:tr>
                  <w:tr w:rsidR="008531AB" w:rsidRPr="00D07F5D" w:rsidTr="006A6396">
                    <w:trPr>
                      <w:trHeight w:val="959"/>
                    </w:trPr>
                    <w:tc>
                      <w:tcPr>
                        <w:tcW w:w="3599" w:type="dxa"/>
                        <w:gridSpan w:val="2"/>
                        <w:tcBorders>
                          <w:top w:val="single" w:sz="8" w:space="0" w:color="000000"/>
                          <w:bottom w:val="single" w:sz="4" w:space="0" w:color="000000"/>
                          <w:right w:val="single" w:sz="8" w:space="0" w:color="000000"/>
                        </w:tcBorders>
                      </w:tcPr>
                      <w:p w:rsidR="008531AB" w:rsidRPr="0055087B" w:rsidRDefault="008531AB" w:rsidP="00921619">
                        <w:pPr>
                          <w:widowControl/>
                          <w:ind w:left="400" w:hangingChars="200" w:hanging="400"/>
                          <w:rPr>
                            <w:rFonts w:ascii="標楷體" w:eastAsia="標楷體" w:hAnsi="標楷體"/>
                            <w:lang w:eastAsia="zh-HK"/>
                          </w:rPr>
                        </w:pPr>
                        <w:r w:rsidRPr="0055087B">
                          <w:rPr>
                            <w:rFonts w:ascii="標楷體" w:eastAsia="標楷體" w:hAnsi="標楷體"/>
                            <w:lang w:eastAsia="zh-HK"/>
                          </w:rPr>
                          <w:t>一、預防危機之發生：提供保障人身安全之設施</w:t>
                        </w:r>
                        <w:r>
                          <w:rPr>
                            <w:rFonts w:ascii="標楷體" w:eastAsia="標楷體" w:hAnsi="標楷體" w:hint="eastAsia"/>
                            <w:lang w:eastAsia="zh-HK"/>
                          </w:rPr>
                          <w:t>及</w:t>
                        </w:r>
                        <w:r w:rsidRPr="0055087B">
                          <w:rPr>
                            <w:rFonts w:ascii="標楷體" w:eastAsia="標楷體" w:hAnsi="標楷體"/>
                            <w:lang w:eastAsia="zh-HK"/>
                          </w:rPr>
                          <w:t>資源。</w:t>
                        </w:r>
                      </w:p>
                      <w:p w:rsidR="008531AB" w:rsidRPr="0055087B" w:rsidRDefault="008531AB" w:rsidP="00921619">
                        <w:pPr>
                          <w:widowControl/>
                          <w:ind w:left="600" w:hangingChars="300" w:hanging="600"/>
                          <w:rPr>
                            <w:rFonts w:ascii="標楷體" w:eastAsia="標楷體" w:hAnsi="標楷體"/>
                            <w:lang w:eastAsia="zh-HK"/>
                          </w:rPr>
                        </w:pPr>
                        <w:r w:rsidRPr="0055087B">
                          <w:rPr>
                            <w:rFonts w:ascii="標楷體" w:eastAsia="標楷體" w:hAnsi="標楷體"/>
                            <w:lang w:eastAsia="zh-HK"/>
                          </w:rPr>
                          <w:t>（一）訂定「</w:t>
                        </w:r>
                        <w:r w:rsidRPr="00804055">
                          <w:rPr>
                            <w:rFonts w:ascii="標楷體" w:eastAsia="標楷體" w:hAnsi="標楷體" w:hint="eastAsia"/>
                            <w:lang w:eastAsia="zh-HK"/>
                          </w:rPr>
                          <w:t>清潔隊安全衛生工作守則</w:t>
                        </w:r>
                        <w:r w:rsidRPr="0055087B">
                          <w:rPr>
                            <w:rFonts w:ascii="標楷體" w:eastAsia="標楷體" w:hAnsi="標楷體"/>
                            <w:lang w:eastAsia="zh-HK"/>
                          </w:rPr>
                          <w:t>」，</w:t>
                        </w:r>
                        <w:r>
                          <w:rPr>
                            <w:rFonts w:ascii="標楷體" w:eastAsia="標楷體" w:hAnsi="標楷體" w:hint="eastAsia"/>
                            <w:lang w:eastAsia="zh-HK"/>
                          </w:rPr>
                          <w:t>保障勞工安全與健康。</w:t>
                        </w:r>
                      </w:p>
                      <w:p w:rsidR="008531AB" w:rsidRDefault="008531AB" w:rsidP="00921619">
                        <w:pPr>
                          <w:widowControl/>
                          <w:ind w:left="600" w:hangingChars="300" w:hanging="600"/>
                          <w:rPr>
                            <w:rFonts w:ascii="標楷體" w:eastAsia="標楷體" w:hAnsi="標楷體"/>
                            <w:lang w:eastAsia="zh-TW"/>
                          </w:rPr>
                        </w:pPr>
                        <w:r w:rsidRPr="0055087B">
                          <w:rPr>
                            <w:rFonts w:ascii="標楷體" w:eastAsia="標楷體" w:hAnsi="標楷體"/>
                            <w:lang w:eastAsia="zh-HK"/>
                          </w:rPr>
                          <w:t>（二）持續檢視及加強各</w:t>
                        </w:r>
                        <w:r>
                          <w:rPr>
                            <w:rFonts w:ascii="標楷體" w:eastAsia="標楷體" w:hAnsi="標楷體" w:hint="eastAsia"/>
                            <w:lang w:eastAsia="zh-HK"/>
                          </w:rPr>
                          <w:t>項</w:t>
                        </w:r>
                        <w:r w:rsidRPr="0055087B">
                          <w:rPr>
                            <w:rFonts w:ascii="標楷體" w:eastAsia="標楷體" w:hAnsi="標楷體"/>
                            <w:lang w:eastAsia="zh-HK"/>
                          </w:rPr>
                          <w:t>設施設備，以積極防</w:t>
                        </w:r>
                        <w:r>
                          <w:rPr>
                            <w:rFonts w:ascii="標楷體" w:eastAsia="標楷體" w:hAnsi="標楷體" w:hint="eastAsia"/>
                            <w:lang w:eastAsia="zh-HK"/>
                          </w:rPr>
                          <w:t>止清潔人員工作</w:t>
                        </w:r>
                        <w:r w:rsidRPr="0055087B">
                          <w:rPr>
                            <w:rFonts w:ascii="標楷體" w:eastAsia="標楷體" w:hAnsi="標楷體"/>
                            <w:lang w:eastAsia="zh-HK"/>
                          </w:rPr>
                          <w:t>安全</w:t>
                        </w:r>
                        <w:r>
                          <w:rPr>
                            <w:rFonts w:ascii="標楷體" w:eastAsia="標楷體" w:hAnsi="標楷體" w:hint="eastAsia"/>
                            <w:lang w:eastAsia="zh-HK"/>
                          </w:rPr>
                          <w:t>預防</w:t>
                        </w:r>
                        <w:r w:rsidRPr="0055087B">
                          <w:rPr>
                            <w:rFonts w:ascii="標楷體" w:eastAsia="標楷體" w:hAnsi="標楷體"/>
                            <w:lang w:eastAsia="zh-HK"/>
                          </w:rPr>
                          <w:t>危機發生。</w:t>
                        </w:r>
                      </w:p>
                      <w:p w:rsidR="008531AB" w:rsidRPr="0055087B" w:rsidRDefault="008531AB" w:rsidP="00921619">
                        <w:pPr>
                          <w:widowControl/>
                          <w:ind w:left="600" w:hangingChars="300" w:hanging="600"/>
                          <w:rPr>
                            <w:rFonts w:ascii="標楷體" w:eastAsia="標楷體" w:hAnsi="標楷體"/>
                            <w:lang w:eastAsia="zh-TW"/>
                          </w:rPr>
                        </w:pPr>
                        <w:r>
                          <w:rPr>
                            <w:rFonts w:ascii="標楷體" w:eastAsia="標楷體" w:hAnsi="標楷體" w:hint="eastAsia"/>
                            <w:lang w:eastAsia="zh-TW"/>
                          </w:rPr>
                          <w:t>（</w:t>
                        </w:r>
                        <w:r>
                          <w:rPr>
                            <w:rFonts w:ascii="標楷體" w:eastAsia="標楷體" w:hAnsi="標楷體" w:hint="eastAsia"/>
                            <w:lang w:eastAsia="zh-HK"/>
                          </w:rPr>
                          <w:t>三</w:t>
                        </w:r>
                        <w:r>
                          <w:rPr>
                            <w:rFonts w:ascii="標楷體" w:eastAsia="標楷體" w:hAnsi="標楷體" w:hint="eastAsia"/>
                            <w:lang w:eastAsia="zh-TW"/>
                          </w:rPr>
                          <w:t>）</w:t>
                        </w:r>
                        <w:r>
                          <w:rPr>
                            <w:rFonts w:ascii="標楷體" w:eastAsia="標楷體" w:hAnsi="標楷體" w:hint="eastAsia"/>
                            <w:lang w:eastAsia="zh-HK"/>
                          </w:rPr>
                          <w:t>加強交通安全宣導及個人安全防護裝備檢查，配合走動式管理，隨機檢查同仁裝備。</w:t>
                        </w:r>
                      </w:p>
                      <w:p w:rsidR="008531AB" w:rsidRPr="00D07F5D" w:rsidRDefault="008531AB" w:rsidP="00A42FD3">
                        <w:pPr>
                          <w:pStyle w:val="TableParagraph"/>
                          <w:spacing w:before="32" w:line="300" w:lineRule="exact"/>
                          <w:ind w:left="587" w:right="80" w:hanging="480"/>
                          <w:rPr>
                            <w:rFonts w:ascii="標楷體" w:eastAsia="標楷體" w:hAnsi="標楷體"/>
                            <w:sz w:val="24"/>
                            <w:lang w:eastAsia="zh-TW"/>
                          </w:rPr>
                        </w:pPr>
                        <w:r>
                          <w:rPr>
                            <w:rFonts w:ascii="標楷體" w:eastAsia="標楷體" w:hAnsi="標楷體"/>
                            <w:lang w:eastAsia="zh-HK"/>
                          </w:rPr>
                          <w:t>（</w:t>
                        </w:r>
                        <w:r>
                          <w:rPr>
                            <w:rFonts w:ascii="標楷體" w:eastAsia="標楷體" w:hAnsi="標楷體" w:hint="eastAsia"/>
                            <w:lang w:eastAsia="zh-HK"/>
                          </w:rPr>
                          <w:t>四</w:t>
                        </w:r>
                        <w:r w:rsidRPr="0055087B">
                          <w:rPr>
                            <w:rFonts w:ascii="標楷體" w:eastAsia="標楷體" w:hAnsi="標楷體"/>
                            <w:lang w:eastAsia="zh-HK"/>
                          </w:rPr>
                          <w:t>）辦理</w:t>
                        </w:r>
                        <w:r>
                          <w:rPr>
                            <w:rFonts w:ascii="標楷體" w:eastAsia="標楷體" w:hAnsi="標楷體" w:hint="eastAsia"/>
                            <w:lang w:eastAsia="zh-HK"/>
                          </w:rPr>
                          <w:t>清潔</w:t>
                        </w:r>
                        <w:r w:rsidRPr="0055087B">
                          <w:rPr>
                            <w:rFonts w:ascii="標楷體" w:eastAsia="標楷體" w:hAnsi="標楷體"/>
                            <w:lang w:eastAsia="zh-HK"/>
                          </w:rPr>
                          <w:t>人員</w:t>
                        </w:r>
                        <w:r>
                          <w:rPr>
                            <w:rFonts w:ascii="標楷體" w:eastAsia="標楷體" w:hAnsi="標楷體" w:hint="eastAsia"/>
                            <w:lang w:eastAsia="zh-HK"/>
                          </w:rPr>
                          <w:t>工作</w:t>
                        </w:r>
                        <w:r w:rsidRPr="0055087B">
                          <w:rPr>
                            <w:rFonts w:ascii="標楷體" w:eastAsia="標楷體" w:hAnsi="標楷體"/>
                            <w:lang w:eastAsia="zh-HK"/>
                          </w:rPr>
                          <w:t>安全相關之職前、在職訓練。</w:t>
                        </w:r>
                      </w:p>
                    </w:tc>
                    <w:tc>
                      <w:tcPr>
                        <w:tcW w:w="899" w:type="dxa"/>
                        <w:tcBorders>
                          <w:top w:val="single" w:sz="8"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899" w:type="dxa"/>
                        <w:tcBorders>
                          <w:top w:val="single" w:sz="8"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038" w:type="dxa"/>
                        <w:tcBorders>
                          <w:top w:val="single" w:sz="8"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007" w:type="dxa"/>
                        <w:tcBorders>
                          <w:top w:val="single" w:sz="8"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012" w:type="dxa"/>
                        <w:tcBorders>
                          <w:top w:val="single" w:sz="8"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619" w:type="dxa"/>
                        <w:tcBorders>
                          <w:top w:val="single" w:sz="8" w:space="0" w:color="000000"/>
                          <w:left w:val="single" w:sz="8" w:space="0" w:color="000000"/>
                          <w:bottom w:val="single" w:sz="4" w:space="0" w:color="000000"/>
                        </w:tcBorders>
                      </w:tcPr>
                      <w:p w:rsidR="008531AB" w:rsidRPr="00D07F5D" w:rsidRDefault="008531AB">
                        <w:pPr>
                          <w:pStyle w:val="TableParagraph"/>
                          <w:rPr>
                            <w:rFonts w:ascii="標楷體" w:eastAsia="標楷體" w:hAnsi="標楷體"/>
                            <w:sz w:val="24"/>
                            <w:lang w:eastAsia="zh-TW"/>
                          </w:rPr>
                        </w:pPr>
                      </w:p>
                    </w:tc>
                  </w:tr>
                  <w:tr w:rsidR="008531AB" w:rsidRPr="00D07F5D" w:rsidTr="005C18B9">
                    <w:trPr>
                      <w:trHeight w:val="816"/>
                    </w:trPr>
                    <w:tc>
                      <w:tcPr>
                        <w:tcW w:w="3599" w:type="dxa"/>
                        <w:gridSpan w:val="2"/>
                        <w:tcBorders>
                          <w:top w:val="single" w:sz="4" w:space="0" w:color="000000"/>
                          <w:bottom w:val="single" w:sz="4" w:space="0" w:color="000000"/>
                          <w:right w:val="single" w:sz="8" w:space="0" w:color="000000"/>
                        </w:tcBorders>
                      </w:tcPr>
                      <w:p w:rsidR="008531AB" w:rsidRPr="00D07F5D" w:rsidRDefault="008531AB" w:rsidP="005C18B9">
                        <w:pPr>
                          <w:pStyle w:val="TableParagraph"/>
                          <w:spacing w:before="35" w:line="300" w:lineRule="exact"/>
                          <w:ind w:left="400" w:right="79" w:hangingChars="200" w:hanging="400"/>
                          <w:rPr>
                            <w:rFonts w:ascii="標楷體" w:eastAsia="標楷體" w:hAnsi="標楷體"/>
                            <w:sz w:val="24"/>
                            <w:lang w:eastAsia="zh-TW"/>
                          </w:rPr>
                        </w:pPr>
                        <w:r>
                          <w:rPr>
                            <w:rFonts w:ascii="標楷體" w:eastAsia="標楷體" w:hAnsi="標楷體" w:hint="eastAsia"/>
                            <w:lang w:eastAsia="zh-HK"/>
                          </w:rPr>
                          <w:t>二</w:t>
                        </w:r>
                        <w:r w:rsidRPr="0055087B">
                          <w:rPr>
                            <w:rFonts w:ascii="標楷體" w:eastAsia="標楷體" w:hAnsi="標楷體"/>
                            <w:lang w:eastAsia="zh-HK"/>
                          </w:rPr>
                          <w:t>、危機處理：</w:t>
                        </w:r>
                        <w:r w:rsidRPr="001A0A17">
                          <w:rPr>
                            <w:rFonts w:ascii="標楷體" w:eastAsia="標楷體" w:hAnsi="標楷體" w:cs="Times New Roman" w:hint="eastAsia"/>
                            <w:szCs w:val="24"/>
                            <w:lang w:eastAsia="zh-TW"/>
                          </w:rPr>
                          <w:t>發生狀況時</w:t>
                        </w:r>
                        <w:r>
                          <w:rPr>
                            <w:rFonts w:ascii="標楷體" w:eastAsia="標楷體" w:hAnsi="標楷體" w:hint="eastAsia"/>
                            <w:lang w:eastAsia="zh-HK"/>
                          </w:rPr>
                          <w:t>立即</w:t>
                        </w:r>
                        <w:proofErr w:type="gramStart"/>
                        <w:r>
                          <w:rPr>
                            <w:rFonts w:ascii="標楷體" w:eastAsia="標楷體" w:hAnsi="標楷體" w:hint="eastAsia"/>
                            <w:lang w:eastAsia="zh-HK"/>
                          </w:rPr>
                          <w:t>採</w:t>
                        </w:r>
                        <w:proofErr w:type="gramEnd"/>
                        <w:r>
                          <w:rPr>
                            <w:rFonts w:ascii="標楷體" w:eastAsia="標楷體" w:hAnsi="標楷體" w:hint="eastAsia"/>
                            <w:lang w:eastAsia="zh-TW"/>
                          </w:rPr>
                          <w:t xml:space="preserve">  </w:t>
                        </w:r>
                        <w:r>
                          <w:rPr>
                            <w:rFonts w:ascii="標楷體" w:eastAsia="標楷體" w:hAnsi="標楷體" w:hint="eastAsia"/>
                            <w:lang w:eastAsia="zh-HK"/>
                          </w:rPr>
                          <w:t>取急救及搶救。</w:t>
                        </w:r>
                      </w:p>
                    </w:tc>
                    <w:tc>
                      <w:tcPr>
                        <w:tcW w:w="899" w:type="dxa"/>
                        <w:tcBorders>
                          <w:top w:val="single" w:sz="4"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899" w:type="dxa"/>
                        <w:tcBorders>
                          <w:top w:val="single" w:sz="4"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038" w:type="dxa"/>
                        <w:tcBorders>
                          <w:top w:val="single" w:sz="4"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007" w:type="dxa"/>
                        <w:tcBorders>
                          <w:top w:val="single" w:sz="4"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012" w:type="dxa"/>
                        <w:tcBorders>
                          <w:top w:val="single" w:sz="4"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619" w:type="dxa"/>
                        <w:tcBorders>
                          <w:top w:val="single" w:sz="4" w:space="0" w:color="000000"/>
                          <w:left w:val="single" w:sz="8" w:space="0" w:color="000000"/>
                          <w:bottom w:val="single" w:sz="4" w:space="0" w:color="000000"/>
                        </w:tcBorders>
                      </w:tcPr>
                      <w:p w:rsidR="008531AB" w:rsidRPr="00D07F5D" w:rsidRDefault="008531AB">
                        <w:pPr>
                          <w:pStyle w:val="TableParagraph"/>
                          <w:rPr>
                            <w:rFonts w:ascii="標楷體" w:eastAsia="標楷體" w:hAnsi="標楷體"/>
                            <w:sz w:val="24"/>
                            <w:lang w:eastAsia="zh-TW"/>
                          </w:rPr>
                        </w:pPr>
                      </w:p>
                    </w:tc>
                  </w:tr>
                  <w:tr w:rsidR="008531AB" w:rsidRPr="00D07F5D" w:rsidTr="006A6396">
                    <w:trPr>
                      <w:trHeight w:val="959"/>
                    </w:trPr>
                    <w:tc>
                      <w:tcPr>
                        <w:tcW w:w="3599" w:type="dxa"/>
                        <w:gridSpan w:val="2"/>
                        <w:tcBorders>
                          <w:top w:val="single" w:sz="4" w:space="0" w:color="000000"/>
                          <w:bottom w:val="single" w:sz="4" w:space="0" w:color="000000"/>
                          <w:right w:val="single" w:sz="8" w:space="0" w:color="000000"/>
                        </w:tcBorders>
                      </w:tcPr>
                      <w:p w:rsidR="008531AB" w:rsidRDefault="008531AB" w:rsidP="00A42FD3">
                        <w:pPr>
                          <w:pStyle w:val="TableParagraph"/>
                          <w:spacing w:line="300" w:lineRule="exact"/>
                          <w:rPr>
                            <w:rFonts w:ascii="標楷體" w:eastAsia="標楷體" w:hAnsi="標楷體"/>
                            <w:lang w:eastAsia="zh-TW"/>
                          </w:rPr>
                        </w:pPr>
                      </w:p>
                      <w:p w:rsidR="008531AB" w:rsidRPr="00D07F5D" w:rsidRDefault="008531AB" w:rsidP="00A42FD3">
                        <w:pPr>
                          <w:pStyle w:val="TableParagraph"/>
                          <w:spacing w:line="300" w:lineRule="exact"/>
                          <w:rPr>
                            <w:rFonts w:ascii="標楷體" w:eastAsia="標楷體" w:hAnsi="標楷體"/>
                            <w:sz w:val="24"/>
                            <w:lang w:eastAsia="zh-TW"/>
                          </w:rPr>
                        </w:pPr>
                        <w:r>
                          <w:rPr>
                            <w:rFonts w:ascii="標楷體" w:eastAsia="標楷體" w:hAnsi="標楷體" w:hint="eastAsia"/>
                            <w:lang w:eastAsia="zh-HK"/>
                          </w:rPr>
                          <w:t>三</w:t>
                        </w:r>
                        <w:r w:rsidRPr="0055087B">
                          <w:rPr>
                            <w:rFonts w:ascii="標楷體" w:eastAsia="標楷體" w:hAnsi="標楷體"/>
                            <w:lang w:eastAsia="zh-HK"/>
                          </w:rPr>
                          <w:t>、</w:t>
                        </w:r>
                        <w:r>
                          <w:rPr>
                            <w:rFonts w:ascii="標楷體" w:eastAsia="標楷體" w:hAnsi="標楷體" w:hint="eastAsia"/>
                            <w:lang w:eastAsia="zh-HK"/>
                          </w:rPr>
                          <w:t>事故通報及報告</w:t>
                        </w:r>
                        <w:r w:rsidRPr="00D07F5D">
                          <w:rPr>
                            <w:rFonts w:ascii="標楷體" w:eastAsia="標楷體" w:hAnsi="標楷體"/>
                            <w:sz w:val="24"/>
                            <w:lang w:eastAsia="zh-TW"/>
                          </w:rPr>
                          <w:t>。</w:t>
                        </w:r>
                      </w:p>
                    </w:tc>
                    <w:tc>
                      <w:tcPr>
                        <w:tcW w:w="899" w:type="dxa"/>
                        <w:tcBorders>
                          <w:top w:val="single" w:sz="4"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899" w:type="dxa"/>
                        <w:tcBorders>
                          <w:top w:val="single" w:sz="4"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038" w:type="dxa"/>
                        <w:tcBorders>
                          <w:top w:val="single" w:sz="4"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007" w:type="dxa"/>
                        <w:tcBorders>
                          <w:top w:val="single" w:sz="4"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012" w:type="dxa"/>
                        <w:tcBorders>
                          <w:top w:val="single" w:sz="4" w:space="0" w:color="000000"/>
                          <w:left w:val="single" w:sz="8" w:space="0" w:color="000000"/>
                          <w:bottom w:val="single" w:sz="4" w:space="0" w:color="000000"/>
                          <w:right w:val="single" w:sz="8" w:space="0" w:color="000000"/>
                        </w:tcBorders>
                      </w:tcPr>
                      <w:p w:rsidR="008531AB" w:rsidRPr="00D07F5D" w:rsidRDefault="008531AB">
                        <w:pPr>
                          <w:pStyle w:val="TableParagraph"/>
                          <w:rPr>
                            <w:rFonts w:ascii="標楷體" w:eastAsia="標楷體" w:hAnsi="標楷體"/>
                            <w:sz w:val="24"/>
                            <w:lang w:eastAsia="zh-TW"/>
                          </w:rPr>
                        </w:pPr>
                      </w:p>
                    </w:tc>
                    <w:tc>
                      <w:tcPr>
                        <w:tcW w:w="1619" w:type="dxa"/>
                        <w:tcBorders>
                          <w:top w:val="single" w:sz="4" w:space="0" w:color="000000"/>
                          <w:left w:val="single" w:sz="8" w:space="0" w:color="000000"/>
                          <w:bottom w:val="single" w:sz="4" w:space="0" w:color="000000"/>
                        </w:tcBorders>
                      </w:tcPr>
                      <w:p w:rsidR="008531AB" w:rsidRPr="00D07F5D" w:rsidRDefault="008531AB">
                        <w:pPr>
                          <w:pStyle w:val="TableParagraph"/>
                          <w:rPr>
                            <w:rFonts w:ascii="標楷體" w:eastAsia="標楷體" w:hAnsi="標楷體"/>
                            <w:sz w:val="24"/>
                            <w:lang w:eastAsia="zh-TW"/>
                          </w:rPr>
                        </w:pPr>
                      </w:p>
                    </w:tc>
                  </w:tr>
                  <w:tr w:rsidR="008531AB" w:rsidRPr="00D07F5D" w:rsidTr="006A6396">
                    <w:trPr>
                      <w:trHeight w:val="675"/>
                    </w:trPr>
                    <w:tc>
                      <w:tcPr>
                        <w:tcW w:w="2120" w:type="dxa"/>
                        <w:tcBorders>
                          <w:top w:val="single" w:sz="8" w:space="0" w:color="000000"/>
                          <w:right w:val="nil"/>
                        </w:tcBorders>
                      </w:tcPr>
                      <w:p w:rsidR="008531AB" w:rsidRPr="00D07F5D" w:rsidRDefault="008531AB">
                        <w:pPr>
                          <w:pStyle w:val="TableParagraph"/>
                          <w:spacing w:before="49"/>
                          <w:ind w:left="107"/>
                          <w:rPr>
                            <w:rFonts w:ascii="標楷體" w:eastAsia="標楷體" w:hAnsi="標楷體"/>
                            <w:sz w:val="26"/>
                          </w:rPr>
                        </w:pPr>
                        <w:r w:rsidRPr="00D07F5D">
                          <w:rPr>
                            <w:rFonts w:ascii="標楷體" w:eastAsia="標楷體" w:hAnsi="標楷體"/>
                            <w:sz w:val="26"/>
                          </w:rPr>
                          <w:t>填表人：</w:t>
                        </w:r>
                      </w:p>
                    </w:tc>
                    <w:tc>
                      <w:tcPr>
                        <w:tcW w:w="2378" w:type="dxa"/>
                        <w:gridSpan w:val="2"/>
                        <w:tcBorders>
                          <w:top w:val="single" w:sz="8" w:space="0" w:color="000000"/>
                          <w:left w:val="nil"/>
                          <w:right w:val="nil"/>
                        </w:tcBorders>
                      </w:tcPr>
                      <w:p w:rsidR="008531AB" w:rsidRPr="00D07F5D" w:rsidRDefault="008531AB">
                        <w:pPr>
                          <w:pStyle w:val="TableParagraph"/>
                          <w:spacing w:before="49"/>
                          <w:ind w:left="990"/>
                          <w:rPr>
                            <w:rFonts w:ascii="標楷體" w:eastAsia="標楷體" w:hAnsi="標楷體"/>
                            <w:sz w:val="26"/>
                          </w:rPr>
                        </w:pPr>
                        <w:r w:rsidRPr="00D07F5D">
                          <w:rPr>
                            <w:rFonts w:ascii="標楷體" w:eastAsia="標楷體" w:hAnsi="標楷體"/>
                            <w:sz w:val="26"/>
                          </w:rPr>
                          <w:t>複核：</w:t>
                        </w:r>
                      </w:p>
                    </w:tc>
                    <w:tc>
                      <w:tcPr>
                        <w:tcW w:w="899" w:type="dxa"/>
                        <w:tcBorders>
                          <w:top w:val="single" w:sz="8" w:space="0" w:color="000000"/>
                          <w:left w:val="nil"/>
                          <w:right w:val="nil"/>
                        </w:tcBorders>
                      </w:tcPr>
                      <w:p w:rsidR="008531AB" w:rsidRPr="00D07F5D" w:rsidRDefault="008531AB">
                        <w:pPr>
                          <w:pStyle w:val="TableParagraph"/>
                          <w:rPr>
                            <w:rFonts w:ascii="標楷體" w:eastAsia="標楷體" w:hAnsi="標楷體"/>
                            <w:sz w:val="24"/>
                          </w:rPr>
                        </w:pPr>
                      </w:p>
                    </w:tc>
                    <w:tc>
                      <w:tcPr>
                        <w:tcW w:w="1038" w:type="dxa"/>
                        <w:tcBorders>
                          <w:top w:val="single" w:sz="8" w:space="0" w:color="000000"/>
                          <w:left w:val="nil"/>
                          <w:right w:val="nil"/>
                        </w:tcBorders>
                      </w:tcPr>
                      <w:p w:rsidR="008531AB" w:rsidRPr="00D07F5D" w:rsidRDefault="008531AB">
                        <w:pPr>
                          <w:pStyle w:val="TableParagraph"/>
                          <w:rPr>
                            <w:rFonts w:ascii="標楷體" w:eastAsia="標楷體" w:hAnsi="標楷體"/>
                            <w:sz w:val="24"/>
                          </w:rPr>
                        </w:pPr>
                      </w:p>
                    </w:tc>
                    <w:tc>
                      <w:tcPr>
                        <w:tcW w:w="1007" w:type="dxa"/>
                        <w:tcBorders>
                          <w:top w:val="single" w:sz="8" w:space="0" w:color="000000"/>
                          <w:left w:val="nil"/>
                          <w:right w:val="nil"/>
                        </w:tcBorders>
                      </w:tcPr>
                      <w:p w:rsidR="008531AB" w:rsidRPr="00D07F5D" w:rsidRDefault="008531AB">
                        <w:pPr>
                          <w:pStyle w:val="TableParagraph"/>
                          <w:rPr>
                            <w:rFonts w:ascii="標楷體" w:eastAsia="標楷體" w:hAnsi="標楷體"/>
                            <w:sz w:val="24"/>
                          </w:rPr>
                        </w:pPr>
                      </w:p>
                    </w:tc>
                    <w:tc>
                      <w:tcPr>
                        <w:tcW w:w="1012" w:type="dxa"/>
                        <w:tcBorders>
                          <w:top w:val="single" w:sz="8" w:space="0" w:color="000000"/>
                          <w:left w:val="nil"/>
                          <w:right w:val="nil"/>
                        </w:tcBorders>
                      </w:tcPr>
                      <w:p w:rsidR="008531AB" w:rsidRPr="00D07F5D" w:rsidRDefault="008531AB">
                        <w:pPr>
                          <w:pStyle w:val="TableParagraph"/>
                          <w:rPr>
                            <w:rFonts w:ascii="標楷體" w:eastAsia="標楷體" w:hAnsi="標楷體"/>
                            <w:sz w:val="24"/>
                          </w:rPr>
                        </w:pPr>
                      </w:p>
                    </w:tc>
                    <w:tc>
                      <w:tcPr>
                        <w:tcW w:w="1619" w:type="dxa"/>
                        <w:tcBorders>
                          <w:top w:val="single" w:sz="8" w:space="0" w:color="000000"/>
                          <w:left w:val="nil"/>
                        </w:tcBorders>
                      </w:tcPr>
                      <w:p w:rsidR="008531AB" w:rsidRPr="00D07F5D" w:rsidRDefault="008531AB">
                        <w:pPr>
                          <w:pStyle w:val="TableParagraph"/>
                          <w:rPr>
                            <w:rFonts w:ascii="標楷體" w:eastAsia="標楷體" w:hAnsi="標楷體"/>
                            <w:sz w:val="24"/>
                          </w:rPr>
                        </w:pPr>
                      </w:p>
                    </w:tc>
                  </w:tr>
                </w:tbl>
                <w:p w:rsidR="008531AB" w:rsidRDefault="008531AB" w:rsidP="006A6396">
                  <w:pPr>
                    <w:pStyle w:val="a3"/>
                    <w:rPr>
                      <w:rFonts w:ascii="標楷體" w:eastAsia="標楷體" w:hAnsi="標楷體"/>
                      <w:lang w:eastAsia="zh-TW"/>
                    </w:rPr>
                  </w:pPr>
                </w:p>
                <w:p w:rsidR="008531AB" w:rsidRDefault="008531AB" w:rsidP="006A6396">
                  <w:pPr>
                    <w:pStyle w:val="a3"/>
                    <w:rPr>
                      <w:rFonts w:ascii="標楷體" w:eastAsia="標楷體" w:hAnsi="標楷體"/>
                      <w:lang w:eastAsia="zh-TW"/>
                    </w:rPr>
                  </w:pPr>
                </w:p>
                <w:p w:rsidR="008531AB" w:rsidRDefault="008531AB" w:rsidP="006A6396">
                  <w:pPr>
                    <w:pStyle w:val="a3"/>
                    <w:rPr>
                      <w:rFonts w:ascii="標楷體" w:eastAsia="標楷體" w:hAnsi="標楷體"/>
                      <w:lang w:eastAsia="zh-TW"/>
                    </w:rPr>
                  </w:pPr>
                </w:p>
                <w:p w:rsidR="008531AB" w:rsidRDefault="008531AB" w:rsidP="006A6396">
                  <w:pPr>
                    <w:pStyle w:val="a3"/>
                    <w:rPr>
                      <w:rFonts w:ascii="標楷體" w:eastAsia="標楷體" w:hAnsi="標楷體"/>
                      <w:lang w:eastAsia="zh-TW"/>
                    </w:rPr>
                  </w:pPr>
                </w:p>
                <w:p w:rsidR="008531AB" w:rsidRPr="00D07F5D" w:rsidRDefault="008531AB" w:rsidP="006A6396">
                  <w:pPr>
                    <w:pStyle w:val="a3"/>
                    <w:rPr>
                      <w:rFonts w:ascii="標楷體" w:eastAsia="標楷體" w:hAnsi="標楷體"/>
                      <w:lang w:eastAsia="zh-TW"/>
                    </w:rPr>
                  </w:pPr>
                </w:p>
              </w:txbxContent>
            </v:textbox>
            <w10:wrap anchorx="page"/>
          </v:shape>
        </w:pict>
      </w: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6A6396" w:rsidRDefault="006A6396" w:rsidP="004E7EC5">
      <w:pPr>
        <w:widowControl/>
        <w:rPr>
          <w:rFonts w:ascii="標楷體" w:eastAsia="標楷體" w:hAnsi="標楷體"/>
          <w:u w:val="single"/>
          <w:lang w:eastAsia="zh-TW"/>
        </w:rPr>
      </w:pPr>
    </w:p>
    <w:p w:rsidR="00580871" w:rsidRDefault="00580871" w:rsidP="004E7EC5">
      <w:pPr>
        <w:widowControl/>
        <w:rPr>
          <w:rFonts w:ascii="標楷體" w:eastAsia="標楷體" w:hAnsi="標楷體"/>
          <w:u w:val="single"/>
          <w:lang w:eastAsia="zh-TW"/>
        </w:rPr>
      </w:pPr>
    </w:p>
    <w:p w:rsidR="00580871" w:rsidRDefault="00580871" w:rsidP="004E7EC5">
      <w:pPr>
        <w:widowControl/>
        <w:rPr>
          <w:rFonts w:ascii="標楷體" w:eastAsia="標楷體" w:hAnsi="標楷體"/>
          <w:u w:val="single"/>
          <w:lang w:eastAsia="zh-TW"/>
        </w:rPr>
      </w:pPr>
    </w:p>
    <w:p w:rsidR="00580871" w:rsidRDefault="00580871" w:rsidP="004E7EC5">
      <w:pPr>
        <w:widowControl/>
        <w:rPr>
          <w:rFonts w:ascii="標楷體" w:eastAsia="標楷體" w:hAnsi="標楷體"/>
          <w:u w:val="single"/>
          <w:lang w:eastAsia="zh-TW"/>
        </w:rPr>
      </w:pPr>
    </w:p>
    <w:p w:rsidR="00263E12" w:rsidRDefault="004E7EC5" w:rsidP="004E7EC5">
      <w:pPr>
        <w:widowControl/>
        <w:rPr>
          <w:rFonts w:ascii="標楷體" w:eastAsia="標楷體" w:hAnsi="標楷體"/>
          <w:lang w:eastAsia="zh-TW"/>
        </w:rPr>
      </w:pPr>
      <w:proofErr w:type="gramStart"/>
      <w:r w:rsidRPr="0055087B">
        <w:rPr>
          <w:rFonts w:ascii="標楷體" w:eastAsia="標楷體" w:hAnsi="標楷體"/>
          <w:lang w:eastAsia="zh-HK"/>
        </w:rPr>
        <w:t>註</w:t>
      </w:r>
      <w:proofErr w:type="gramEnd"/>
      <w:r w:rsidRPr="0055087B">
        <w:rPr>
          <w:rFonts w:ascii="標楷體" w:eastAsia="標楷體" w:hAnsi="標楷體"/>
          <w:lang w:eastAsia="zh-HK"/>
        </w:rPr>
        <w:t>：</w:t>
      </w:r>
    </w:p>
    <w:p w:rsidR="004E7EC5" w:rsidRPr="0055087B" w:rsidRDefault="004E7EC5" w:rsidP="004E7EC5">
      <w:pPr>
        <w:widowControl/>
        <w:rPr>
          <w:rFonts w:ascii="標楷體" w:eastAsia="標楷體" w:hAnsi="標楷體"/>
          <w:lang w:eastAsia="zh-HK"/>
        </w:rPr>
      </w:pPr>
      <w:r w:rsidRPr="0055087B">
        <w:rPr>
          <w:rFonts w:ascii="標楷體" w:eastAsia="標楷體" w:hAnsi="標楷體"/>
          <w:lang w:eastAsia="zh-HK"/>
        </w:rPr>
        <w:t>1.機關得就 1 項作業流程製作 1 份自行評估表，亦得將各項作業流程依性質分類，同 1 類之作業流程合併 1 份自行評估表，將作業流程之控制重點納入評估。</w:t>
      </w:r>
    </w:p>
    <w:p w:rsidR="004E7EC5" w:rsidRPr="0055087B" w:rsidRDefault="004E7EC5" w:rsidP="004E7EC5">
      <w:pPr>
        <w:widowControl/>
        <w:rPr>
          <w:rFonts w:ascii="標楷體" w:eastAsia="標楷體" w:hAnsi="標楷體"/>
          <w:lang w:eastAsia="zh-HK"/>
        </w:rPr>
      </w:pPr>
      <w:r w:rsidRPr="0055087B">
        <w:rPr>
          <w:rFonts w:ascii="標楷體" w:eastAsia="標楷體" w:hAnsi="標楷體"/>
          <w:lang w:eastAsia="zh-HK"/>
        </w:rPr>
        <w:t>2.各機關依評估結果於評估情形欄勾選「落實」、「部分落實」、「未落實」、「不適用」或「其他」；其中「不適用」係指評估期間法令規定或作法已修正，但控制重點未及配合修正者；「其他」係指評估期間未發生控制重點所規範情形等，致無法評估者；遇有「部分落實」、「未落實」或「不適用」情形，於改善</w:t>
      </w:r>
      <w:proofErr w:type="gramStart"/>
      <w:r w:rsidRPr="0055087B">
        <w:rPr>
          <w:rFonts w:ascii="標楷體" w:eastAsia="標楷體" w:hAnsi="標楷體"/>
          <w:lang w:eastAsia="zh-HK"/>
        </w:rPr>
        <w:t>措施欄敘明</w:t>
      </w:r>
      <w:proofErr w:type="gramEnd"/>
      <w:r w:rsidRPr="0055087B">
        <w:rPr>
          <w:rFonts w:ascii="標楷體" w:eastAsia="標楷體" w:hAnsi="標楷體"/>
          <w:lang w:eastAsia="zh-HK"/>
        </w:rPr>
        <w:t>需</w:t>
      </w:r>
      <w:proofErr w:type="gramStart"/>
      <w:r w:rsidRPr="0055087B">
        <w:rPr>
          <w:rFonts w:ascii="標楷體" w:eastAsia="標楷體" w:hAnsi="標楷體"/>
          <w:lang w:eastAsia="zh-HK"/>
        </w:rPr>
        <w:t>採</w:t>
      </w:r>
      <w:proofErr w:type="gramEnd"/>
      <w:r w:rsidRPr="0055087B">
        <w:rPr>
          <w:rFonts w:ascii="標楷體" w:eastAsia="標楷體" w:hAnsi="標楷體"/>
          <w:lang w:eastAsia="zh-HK"/>
        </w:rPr>
        <w:t>行之改善措施。</w:t>
      </w:r>
    </w:p>
    <w:p w:rsidR="004E7EC5" w:rsidRPr="00CB5E4E" w:rsidRDefault="004E7EC5" w:rsidP="004E7EC5">
      <w:pPr>
        <w:rPr>
          <w:rFonts w:ascii="標楷體" w:eastAsia="標楷體" w:hAnsi="標楷體"/>
          <w:sz w:val="32"/>
          <w:szCs w:val="32"/>
          <w:lang w:eastAsia="zh-TW"/>
        </w:rPr>
      </w:pPr>
    </w:p>
    <w:p w:rsidR="004E7EC5" w:rsidRDefault="004E7EC5" w:rsidP="00921619">
      <w:pPr>
        <w:spacing w:line="360" w:lineRule="exact"/>
        <w:ind w:rightChars="-378" w:right="-756"/>
        <w:rPr>
          <w:rFonts w:ascii="標楷體" w:eastAsia="標楷體" w:hAnsi="標楷體"/>
          <w:sz w:val="36"/>
          <w:szCs w:val="36"/>
          <w:lang w:eastAsia="zh-TW"/>
        </w:rPr>
      </w:pPr>
    </w:p>
    <w:p w:rsidR="004E7EC5" w:rsidRDefault="004E7EC5" w:rsidP="00921619">
      <w:pPr>
        <w:spacing w:line="360" w:lineRule="exact"/>
        <w:ind w:rightChars="-378" w:right="-756"/>
        <w:rPr>
          <w:rFonts w:ascii="標楷體" w:eastAsia="標楷體" w:hAnsi="標楷體"/>
          <w:sz w:val="36"/>
          <w:szCs w:val="36"/>
          <w:lang w:eastAsia="zh-TW"/>
        </w:rPr>
      </w:pPr>
    </w:p>
    <w:p w:rsidR="005C18B9" w:rsidRDefault="005C18B9" w:rsidP="00921619">
      <w:pPr>
        <w:spacing w:line="360" w:lineRule="exact"/>
        <w:ind w:rightChars="-378" w:right="-756"/>
        <w:rPr>
          <w:rFonts w:ascii="標楷體" w:eastAsia="標楷體" w:hAnsi="標楷體"/>
          <w:sz w:val="36"/>
          <w:szCs w:val="36"/>
          <w:lang w:eastAsia="zh-TW"/>
        </w:rPr>
      </w:pPr>
    </w:p>
    <w:p w:rsidR="005C18B9" w:rsidRPr="004E7EC5" w:rsidRDefault="005C18B9" w:rsidP="00921619">
      <w:pPr>
        <w:spacing w:line="360" w:lineRule="exact"/>
        <w:ind w:rightChars="-378" w:right="-756"/>
        <w:rPr>
          <w:rFonts w:ascii="標楷體" w:eastAsia="標楷體" w:hAnsi="標楷體"/>
          <w:sz w:val="36"/>
          <w:szCs w:val="36"/>
          <w:lang w:eastAsia="zh-TW"/>
        </w:rPr>
      </w:pPr>
    </w:p>
    <w:p w:rsidR="002B2157" w:rsidRPr="002B2157" w:rsidRDefault="00611580" w:rsidP="002B2157">
      <w:pPr>
        <w:pStyle w:val="a3"/>
        <w:spacing w:line="440" w:lineRule="exact"/>
        <w:ind w:left="852"/>
        <w:jc w:val="center"/>
        <w:rPr>
          <w:rFonts w:ascii="標楷體" w:eastAsia="標楷體" w:hAnsi="標楷體"/>
          <w:lang w:eastAsia="zh-TW"/>
        </w:rPr>
      </w:pPr>
      <w:r>
        <w:rPr>
          <w:rFonts w:ascii="標楷體" w:eastAsia="標楷體" w:hAnsi="標楷體"/>
          <w:noProof/>
          <w:lang w:eastAsia="zh-TW"/>
        </w:rPr>
        <w:lastRenderedPageBreak/>
        <w:pict>
          <v:shape id="_x0000_s39142" type="#_x0000_t202" style="position:absolute;left:0;text-align:left;margin-left:104.05pt;margin-top:11.3pt;width:34.6pt;height:31.2pt;z-index:2524308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" filled="f" strokeweight=".48pt">
            <v:textbox style="mso-next-textbox:#_x0000_s39142" inset="0,0,0,0">
              <w:txbxContent>
                <w:p w:rsidR="008531AB" w:rsidRPr="00112151" w:rsidRDefault="008531AB" w:rsidP="00D85C71">
                  <w:pPr>
                    <w:spacing w:line="475" w:lineRule="exact"/>
                    <w:ind w:left="23"/>
                    <w:rPr>
                      <w:rFonts w:ascii="標楷體" w:eastAsia="標楷體" w:hAnsi="標楷體"/>
                      <w:sz w:val="28"/>
                      <w:lang w:eastAsia="zh-TW"/>
                    </w:rPr>
                  </w:pPr>
                  <w:r>
                    <w:rPr>
                      <w:rFonts w:ascii="標楷體" w:eastAsia="標楷體" w:hAnsi="標楷體" w:hint="eastAsia"/>
                      <w:w w:val="95"/>
                      <w:sz w:val="28"/>
                      <w:lang w:eastAsia="zh-TW"/>
                    </w:rPr>
                    <w:t>AA01</w:t>
                  </w:r>
                </w:p>
              </w:txbxContent>
            </v:textbox>
            <w10:wrap anchorx="page"/>
          </v:shape>
        </w:pict>
      </w:r>
    </w:p>
    <w:p w:rsidR="00FC4905" w:rsidRPr="00FC4905" w:rsidRDefault="00FC4905" w:rsidP="00FC4905">
      <w:pPr>
        <w:pStyle w:val="Heading1"/>
        <w:rPr>
          <w:rFonts w:ascii="標楷體" w:eastAsia="標楷體" w:hAnsi="標楷體"/>
          <w:sz w:val="28"/>
          <w:szCs w:val="28"/>
          <w:lang w:eastAsia="zh-TW"/>
        </w:rPr>
      </w:pPr>
      <w:r w:rsidRPr="00FC4905">
        <w:rPr>
          <w:rFonts w:ascii="標楷體" w:eastAsia="標楷體" w:hAnsi="標楷體"/>
          <w:sz w:val="28"/>
          <w:szCs w:val="28"/>
          <w:lang w:eastAsia="zh-TW"/>
        </w:rPr>
        <w:t>風險評估及處理表【人事室】</w:t>
      </w:r>
    </w:p>
    <w:p w:rsidR="00FC4905" w:rsidRPr="00FC4905" w:rsidRDefault="00FC4905" w:rsidP="00FC4905">
      <w:pPr>
        <w:pStyle w:val="a3"/>
        <w:spacing w:before="19"/>
        <w:rPr>
          <w:rFonts w:ascii="標楷體" w:eastAsia="標楷體" w:hAnsi="標楷體"/>
          <w:lang w:eastAsia="zh-TW"/>
        </w:rPr>
      </w:pPr>
    </w:p>
    <w:tbl>
      <w:tblPr>
        <w:tblW w:w="9966"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2"/>
        <w:gridCol w:w="1015"/>
        <w:gridCol w:w="1505"/>
        <w:gridCol w:w="719"/>
        <w:gridCol w:w="709"/>
        <w:gridCol w:w="850"/>
        <w:gridCol w:w="1445"/>
        <w:gridCol w:w="681"/>
        <w:gridCol w:w="761"/>
        <w:gridCol w:w="841"/>
        <w:gridCol w:w="808"/>
      </w:tblGrid>
      <w:tr w:rsidR="00FC4905" w:rsidRPr="00FC4905" w:rsidTr="005A3D6B">
        <w:trPr>
          <w:trHeight w:val="841"/>
        </w:trPr>
        <w:tc>
          <w:tcPr>
            <w:tcW w:w="632" w:type="dxa"/>
            <w:vMerge w:val="restart"/>
          </w:tcPr>
          <w:p w:rsidR="00FC4905" w:rsidRPr="00FC4905" w:rsidRDefault="00FC4905" w:rsidP="00FC4905">
            <w:pPr>
              <w:pStyle w:val="TableParagraph"/>
              <w:spacing w:before="4"/>
              <w:rPr>
                <w:rFonts w:ascii="標楷體" w:eastAsia="標楷體" w:hAnsi="標楷體"/>
                <w:sz w:val="24"/>
                <w:szCs w:val="24"/>
                <w:lang w:eastAsia="zh-TW"/>
              </w:rPr>
            </w:pPr>
          </w:p>
          <w:p w:rsidR="00FC4905" w:rsidRPr="00FC4905" w:rsidRDefault="00FC4905" w:rsidP="00FC4905">
            <w:pPr>
              <w:pStyle w:val="TableParagraph"/>
              <w:spacing w:line="216" w:lineRule="auto"/>
              <w:ind w:left="93" w:right="75"/>
              <w:rPr>
                <w:rFonts w:ascii="標楷體" w:eastAsia="標楷體" w:hAnsi="標楷體"/>
                <w:sz w:val="24"/>
                <w:szCs w:val="24"/>
              </w:rPr>
            </w:pPr>
            <w:r w:rsidRPr="00FC4905">
              <w:rPr>
                <w:rFonts w:ascii="標楷體" w:eastAsia="標楷體" w:hAnsi="標楷體"/>
                <w:sz w:val="24"/>
                <w:szCs w:val="24"/>
              </w:rPr>
              <w:t>風險項目</w:t>
            </w:r>
          </w:p>
        </w:tc>
        <w:tc>
          <w:tcPr>
            <w:tcW w:w="1015" w:type="dxa"/>
            <w:vMerge w:val="restart"/>
          </w:tcPr>
          <w:p w:rsidR="00FC4905" w:rsidRPr="00FC4905" w:rsidRDefault="00FC4905" w:rsidP="00FC4905">
            <w:pPr>
              <w:pStyle w:val="TableParagraph"/>
              <w:spacing w:before="4"/>
              <w:rPr>
                <w:rFonts w:ascii="標楷體" w:eastAsia="標楷體" w:hAnsi="標楷體"/>
                <w:sz w:val="24"/>
                <w:szCs w:val="24"/>
              </w:rPr>
            </w:pPr>
          </w:p>
          <w:p w:rsidR="00FC4905" w:rsidRPr="00FC4905" w:rsidRDefault="00FC4905" w:rsidP="00FC4905">
            <w:pPr>
              <w:pStyle w:val="TableParagraph"/>
              <w:spacing w:line="216" w:lineRule="auto"/>
              <w:ind w:left="91" w:right="62"/>
              <w:rPr>
                <w:rFonts w:ascii="標楷體" w:eastAsia="標楷體" w:hAnsi="標楷體"/>
                <w:sz w:val="24"/>
                <w:szCs w:val="24"/>
              </w:rPr>
            </w:pPr>
            <w:r w:rsidRPr="00FC4905">
              <w:rPr>
                <w:rFonts w:ascii="標楷體" w:eastAsia="標楷體" w:hAnsi="標楷體"/>
                <w:sz w:val="24"/>
                <w:szCs w:val="24"/>
              </w:rPr>
              <w:t>風險情境</w:t>
            </w:r>
          </w:p>
        </w:tc>
        <w:tc>
          <w:tcPr>
            <w:tcW w:w="1505" w:type="dxa"/>
            <w:vMerge w:val="restart"/>
          </w:tcPr>
          <w:p w:rsidR="00FC4905" w:rsidRPr="00FC4905" w:rsidRDefault="00FC4905" w:rsidP="00FC4905">
            <w:pPr>
              <w:pStyle w:val="TableParagraph"/>
              <w:rPr>
                <w:rFonts w:ascii="標楷體" w:eastAsia="標楷體" w:hAnsi="標楷體"/>
                <w:sz w:val="24"/>
                <w:szCs w:val="24"/>
              </w:rPr>
            </w:pPr>
          </w:p>
          <w:p w:rsidR="00FC4905" w:rsidRPr="00FC4905" w:rsidRDefault="00FC4905" w:rsidP="00FC4905">
            <w:pPr>
              <w:pStyle w:val="TableParagraph"/>
              <w:spacing w:before="13"/>
              <w:rPr>
                <w:rFonts w:ascii="標楷體" w:eastAsia="標楷體" w:hAnsi="標楷體"/>
                <w:sz w:val="24"/>
                <w:szCs w:val="24"/>
              </w:rPr>
            </w:pPr>
          </w:p>
          <w:p w:rsidR="00FC4905" w:rsidRPr="00FC4905" w:rsidRDefault="00FC4905" w:rsidP="005A3D6B">
            <w:pPr>
              <w:pStyle w:val="TableParagraph"/>
              <w:spacing w:before="1" w:line="443" w:lineRule="exact"/>
              <w:ind w:right="139"/>
              <w:rPr>
                <w:rFonts w:ascii="標楷體" w:eastAsia="標楷體" w:hAnsi="標楷體"/>
                <w:sz w:val="24"/>
                <w:szCs w:val="24"/>
              </w:rPr>
            </w:pPr>
            <w:r w:rsidRPr="00FC4905">
              <w:rPr>
                <w:rFonts w:ascii="標楷體" w:eastAsia="標楷體" w:hAnsi="標楷體"/>
                <w:sz w:val="24"/>
                <w:szCs w:val="24"/>
              </w:rPr>
              <w:t>現有控制機制</w:t>
            </w:r>
            <w:r w:rsidRPr="00FC4905">
              <w:rPr>
                <w:rFonts w:ascii="標楷體" w:eastAsia="標楷體" w:hAnsi="標楷體"/>
                <w:w w:val="130"/>
                <w:sz w:val="24"/>
                <w:szCs w:val="24"/>
              </w:rPr>
              <w:t>(</w:t>
            </w:r>
            <w:r w:rsidRPr="00FC4905">
              <w:rPr>
                <w:rFonts w:ascii="標楷體" w:eastAsia="標楷體" w:hAnsi="標楷體"/>
                <w:w w:val="120"/>
                <w:sz w:val="24"/>
                <w:szCs w:val="24"/>
              </w:rPr>
              <w:t>註</w:t>
            </w:r>
            <w:r w:rsidRPr="00FC4905">
              <w:rPr>
                <w:rFonts w:ascii="標楷體" w:eastAsia="標楷體" w:hAnsi="標楷體"/>
                <w:w w:val="130"/>
                <w:sz w:val="24"/>
                <w:szCs w:val="24"/>
              </w:rPr>
              <w:t>)</w:t>
            </w:r>
          </w:p>
        </w:tc>
        <w:tc>
          <w:tcPr>
            <w:tcW w:w="1428" w:type="dxa"/>
            <w:gridSpan w:val="2"/>
          </w:tcPr>
          <w:p w:rsidR="00FC4905" w:rsidRPr="00FC4905" w:rsidRDefault="00FC4905" w:rsidP="00FC4905">
            <w:pPr>
              <w:pStyle w:val="TableParagraph"/>
              <w:spacing w:before="2" w:line="420" w:lineRule="exact"/>
              <w:ind w:left="320" w:right="76"/>
              <w:jc w:val="both"/>
              <w:rPr>
                <w:rFonts w:ascii="標楷體" w:eastAsia="標楷體" w:hAnsi="標楷體"/>
                <w:sz w:val="24"/>
                <w:szCs w:val="24"/>
              </w:rPr>
            </w:pPr>
            <w:r w:rsidRPr="00FC4905">
              <w:rPr>
                <w:rFonts w:ascii="標楷體" w:eastAsia="標楷體" w:hAnsi="標楷體"/>
                <w:sz w:val="24"/>
                <w:szCs w:val="24"/>
              </w:rPr>
              <w:t>現有風險分析</w:t>
            </w:r>
          </w:p>
        </w:tc>
        <w:tc>
          <w:tcPr>
            <w:tcW w:w="850" w:type="dxa"/>
            <w:vMerge w:val="restart"/>
          </w:tcPr>
          <w:p w:rsidR="00FC4905" w:rsidRPr="00FC4905" w:rsidRDefault="00FC4905" w:rsidP="005A3D6B">
            <w:pPr>
              <w:pStyle w:val="TableParagraph"/>
              <w:spacing w:line="216" w:lineRule="auto"/>
              <w:rPr>
                <w:rFonts w:ascii="標楷體" w:eastAsia="標楷體" w:hAnsi="標楷體"/>
                <w:sz w:val="24"/>
                <w:szCs w:val="24"/>
              </w:rPr>
            </w:pPr>
            <w:r w:rsidRPr="00FC4905">
              <w:rPr>
                <w:rFonts w:ascii="標楷體" w:eastAsia="標楷體" w:hAnsi="標楷體"/>
                <w:sz w:val="24"/>
                <w:szCs w:val="24"/>
              </w:rPr>
              <w:t>殘餘風險</w:t>
            </w:r>
            <w:r w:rsidRPr="00FC4905">
              <w:rPr>
                <w:rFonts w:ascii="標楷體" w:eastAsia="標楷體" w:hAnsi="標楷體"/>
                <w:w w:val="105"/>
                <w:sz w:val="24"/>
                <w:szCs w:val="24"/>
              </w:rPr>
              <w:t>值</w:t>
            </w:r>
            <w:r w:rsidRPr="005A3D6B">
              <w:rPr>
                <w:rFonts w:ascii="標楷體" w:eastAsia="標楷體" w:hAnsi="標楷體"/>
                <w:w w:val="105"/>
                <w:szCs w:val="20"/>
              </w:rPr>
              <w:t>(R)=</w:t>
            </w:r>
            <w:r w:rsidRPr="005A3D6B">
              <w:rPr>
                <w:rFonts w:ascii="標楷體" w:eastAsia="標楷體" w:hAnsi="標楷體"/>
                <w:w w:val="130"/>
                <w:szCs w:val="20"/>
              </w:rPr>
              <w:t>(L)x(I)</w:t>
            </w:r>
          </w:p>
        </w:tc>
        <w:tc>
          <w:tcPr>
            <w:tcW w:w="1445" w:type="dxa"/>
            <w:vMerge w:val="restart"/>
          </w:tcPr>
          <w:p w:rsidR="00FC4905" w:rsidRPr="00FC4905" w:rsidRDefault="00FC4905" w:rsidP="00FC4905">
            <w:pPr>
              <w:pStyle w:val="TableParagraph"/>
              <w:jc w:val="both"/>
              <w:rPr>
                <w:rFonts w:ascii="標楷體" w:eastAsia="標楷體" w:hAnsi="標楷體"/>
                <w:sz w:val="24"/>
                <w:szCs w:val="24"/>
              </w:rPr>
            </w:pPr>
          </w:p>
          <w:p w:rsidR="00FC4905" w:rsidRPr="00FC4905" w:rsidRDefault="00FC4905" w:rsidP="00FC4905">
            <w:pPr>
              <w:pStyle w:val="TableParagraph"/>
              <w:spacing w:before="13"/>
              <w:jc w:val="both"/>
              <w:rPr>
                <w:rFonts w:ascii="標楷體" w:eastAsia="標楷體" w:hAnsi="標楷體"/>
                <w:sz w:val="24"/>
                <w:szCs w:val="24"/>
              </w:rPr>
            </w:pPr>
          </w:p>
          <w:p w:rsidR="00FC4905" w:rsidRPr="00FC4905" w:rsidRDefault="00FC4905" w:rsidP="00FC4905">
            <w:pPr>
              <w:pStyle w:val="TableParagraph"/>
              <w:spacing w:before="1"/>
              <w:ind w:left="176"/>
              <w:jc w:val="both"/>
              <w:rPr>
                <w:rFonts w:ascii="標楷體" w:eastAsia="標楷體" w:hAnsi="標楷體"/>
                <w:sz w:val="24"/>
                <w:szCs w:val="24"/>
              </w:rPr>
            </w:pPr>
            <w:r w:rsidRPr="00FC4905">
              <w:rPr>
                <w:rFonts w:ascii="標楷體" w:eastAsia="標楷體" w:hAnsi="標楷體"/>
                <w:sz w:val="24"/>
                <w:szCs w:val="24"/>
              </w:rPr>
              <w:t>新增控制機制</w:t>
            </w:r>
          </w:p>
        </w:tc>
        <w:tc>
          <w:tcPr>
            <w:tcW w:w="1442" w:type="dxa"/>
            <w:gridSpan w:val="2"/>
          </w:tcPr>
          <w:p w:rsidR="00FC4905" w:rsidRPr="00FC4905" w:rsidRDefault="00FC4905" w:rsidP="00FC4905">
            <w:pPr>
              <w:pStyle w:val="TableParagraph"/>
              <w:spacing w:before="9"/>
              <w:jc w:val="both"/>
              <w:rPr>
                <w:rFonts w:ascii="標楷體" w:eastAsia="標楷體" w:hAnsi="標楷體"/>
                <w:sz w:val="24"/>
                <w:szCs w:val="24"/>
              </w:rPr>
            </w:pPr>
          </w:p>
          <w:p w:rsidR="00FC4905" w:rsidRPr="00FC4905" w:rsidRDefault="00FC4905" w:rsidP="00FC4905">
            <w:pPr>
              <w:pStyle w:val="TableParagraph"/>
              <w:ind w:left="55"/>
              <w:jc w:val="both"/>
              <w:rPr>
                <w:rFonts w:ascii="標楷體" w:eastAsia="標楷體" w:hAnsi="標楷體"/>
                <w:sz w:val="24"/>
                <w:szCs w:val="24"/>
              </w:rPr>
            </w:pPr>
            <w:r w:rsidRPr="00FC4905">
              <w:rPr>
                <w:rFonts w:ascii="標楷體" w:eastAsia="標楷體" w:hAnsi="標楷體"/>
                <w:sz w:val="24"/>
                <w:szCs w:val="24"/>
              </w:rPr>
              <w:t>殘餘風險分析</w:t>
            </w:r>
          </w:p>
        </w:tc>
        <w:tc>
          <w:tcPr>
            <w:tcW w:w="841" w:type="dxa"/>
            <w:vMerge w:val="restart"/>
          </w:tcPr>
          <w:p w:rsidR="00FC4905" w:rsidRPr="00FC4905" w:rsidRDefault="00FC4905" w:rsidP="00FC4905">
            <w:pPr>
              <w:pStyle w:val="TableParagraph"/>
              <w:spacing w:before="8"/>
              <w:jc w:val="both"/>
              <w:rPr>
                <w:rFonts w:ascii="標楷體" w:eastAsia="標楷體" w:hAnsi="標楷體"/>
                <w:sz w:val="24"/>
                <w:szCs w:val="24"/>
              </w:rPr>
            </w:pPr>
          </w:p>
          <w:p w:rsidR="00FC4905" w:rsidRPr="00FC4905" w:rsidRDefault="00FC4905" w:rsidP="00FC4905">
            <w:pPr>
              <w:pStyle w:val="TableParagraph"/>
              <w:spacing w:line="216" w:lineRule="auto"/>
              <w:ind w:left="29" w:right="17"/>
              <w:jc w:val="both"/>
              <w:rPr>
                <w:rFonts w:ascii="標楷體" w:eastAsia="標楷體" w:hAnsi="標楷體"/>
                <w:sz w:val="24"/>
                <w:szCs w:val="24"/>
              </w:rPr>
            </w:pPr>
            <w:r w:rsidRPr="00FC4905">
              <w:rPr>
                <w:rFonts w:ascii="標楷體" w:eastAsia="標楷體" w:hAnsi="標楷體"/>
                <w:w w:val="105"/>
                <w:sz w:val="24"/>
                <w:szCs w:val="24"/>
              </w:rPr>
              <w:t>殘餘風</w:t>
            </w:r>
            <w:r w:rsidRPr="00FC4905">
              <w:rPr>
                <w:rFonts w:ascii="標楷體" w:eastAsia="標楷體" w:hAnsi="標楷體"/>
                <w:w w:val="110"/>
                <w:sz w:val="24"/>
                <w:szCs w:val="24"/>
              </w:rPr>
              <w:t xml:space="preserve">險值(R)= </w:t>
            </w:r>
            <w:r w:rsidRPr="00FC4905">
              <w:rPr>
                <w:rFonts w:ascii="標楷體" w:eastAsia="標楷體" w:hAnsi="標楷體"/>
                <w:w w:val="110"/>
                <w:szCs w:val="20"/>
              </w:rPr>
              <w:t>(L)x(I)</w:t>
            </w:r>
          </w:p>
        </w:tc>
        <w:tc>
          <w:tcPr>
            <w:tcW w:w="808" w:type="dxa"/>
            <w:vMerge w:val="restart"/>
            <w:tcBorders>
              <w:right w:val="single" w:sz="6" w:space="0" w:color="000000"/>
            </w:tcBorders>
          </w:tcPr>
          <w:p w:rsidR="00FC4905" w:rsidRPr="00FC4905" w:rsidRDefault="00FC4905" w:rsidP="00FC4905">
            <w:pPr>
              <w:pStyle w:val="TableParagraph"/>
              <w:spacing w:before="4"/>
              <w:jc w:val="both"/>
              <w:rPr>
                <w:rFonts w:ascii="標楷體" w:eastAsia="標楷體" w:hAnsi="標楷體"/>
                <w:sz w:val="24"/>
                <w:szCs w:val="24"/>
              </w:rPr>
            </w:pPr>
          </w:p>
          <w:p w:rsidR="00FC4905" w:rsidRPr="00FC4905" w:rsidRDefault="00FC4905" w:rsidP="00FC4905">
            <w:pPr>
              <w:pStyle w:val="TableParagraph"/>
              <w:spacing w:line="216" w:lineRule="auto"/>
              <w:ind w:left="91" w:right="84"/>
              <w:jc w:val="both"/>
              <w:rPr>
                <w:rFonts w:ascii="標楷體" w:eastAsia="標楷體" w:hAnsi="標楷體"/>
                <w:sz w:val="24"/>
                <w:szCs w:val="24"/>
              </w:rPr>
            </w:pPr>
            <w:r w:rsidRPr="00FC4905">
              <w:rPr>
                <w:rFonts w:ascii="標楷體" w:eastAsia="標楷體" w:hAnsi="標楷體"/>
                <w:sz w:val="24"/>
                <w:szCs w:val="24"/>
              </w:rPr>
              <w:t>負責單位</w:t>
            </w:r>
          </w:p>
        </w:tc>
      </w:tr>
      <w:tr w:rsidR="00FC4905" w:rsidRPr="00FC4905" w:rsidTr="005A3D6B">
        <w:trPr>
          <w:trHeight w:val="1259"/>
        </w:trPr>
        <w:tc>
          <w:tcPr>
            <w:tcW w:w="632" w:type="dxa"/>
            <w:vMerge/>
            <w:tcBorders>
              <w:top w:val="nil"/>
            </w:tcBorders>
          </w:tcPr>
          <w:p w:rsidR="00FC4905" w:rsidRPr="00FC4905" w:rsidRDefault="00FC4905" w:rsidP="00FC4905">
            <w:pPr>
              <w:rPr>
                <w:rFonts w:ascii="標楷體" w:eastAsia="標楷體" w:hAnsi="標楷體"/>
                <w:sz w:val="24"/>
                <w:szCs w:val="24"/>
              </w:rPr>
            </w:pPr>
          </w:p>
        </w:tc>
        <w:tc>
          <w:tcPr>
            <w:tcW w:w="1015" w:type="dxa"/>
            <w:vMerge/>
            <w:tcBorders>
              <w:top w:val="nil"/>
            </w:tcBorders>
          </w:tcPr>
          <w:p w:rsidR="00FC4905" w:rsidRPr="00FC4905" w:rsidRDefault="00FC4905" w:rsidP="00FC4905">
            <w:pPr>
              <w:rPr>
                <w:rFonts w:ascii="標楷體" w:eastAsia="標楷體" w:hAnsi="標楷體"/>
                <w:sz w:val="24"/>
                <w:szCs w:val="24"/>
              </w:rPr>
            </w:pPr>
          </w:p>
        </w:tc>
        <w:tc>
          <w:tcPr>
            <w:tcW w:w="1505" w:type="dxa"/>
            <w:vMerge/>
            <w:tcBorders>
              <w:top w:val="nil"/>
            </w:tcBorders>
          </w:tcPr>
          <w:p w:rsidR="00FC4905" w:rsidRPr="00FC4905" w:rsidRDefault="00FC4905" w:rsidP="00FC4905">
            <w:pPr>
              <w:rPr>
                <w:rFonts w:ascii="標楷體" w:eastAsia="標楷體" w:hAnsi="標楷體"/>
                <w:sz w:val="24"/>
                <w:szCs w:val="24"/>
              </w:rPr>
            </w:pPr>
          </w:p>
        </w:tc>
        <w:tc>
          <w:tcPr>
            <w:tcW w:w="719" w:type="dxa"/>
          </w:tcPr>
          <w:p w:rsidR="00FC4905" w:rsidRPr="005A3D6B" w:rsidRDefault="00FC4905" w:rsidP="005A3D6B">
            <w:pPr>
              <w:pStyle w:val="TableParagraph"/>
              <w:spacing w:before="42" w:line="216" w:lineRule="auto"/>
              <w:ind w:left="46" w:right="27"/>
              <w:rPr>
                <w:rFonts w:ascii="標楷體" w:eastAsia="標楷體" w:hAnsi="標楷體"/>
                <w:szCs w:val="20"/>
              </w:rPr>
            </w:pPr>
            <w:r w:rsidRPr="005A3D6B">
              <w:rPr>
                <w:rFonts w:ascii="標楷體" w:eastAsia="標楷體" w:hAnsi="標楷體"/>
                <w:szCs w:val="20"/>
              </w:rPr>
              <w:t>可能性</w:t>
            </w:r>
            <w:r w:rsidRPr="005A3D6B">
              <w:rPr>
                <w:rFonts w:ascii="標楷體" w:eastAsia="標楷體" w:hAnsi="標楷體"/>
                <w:w w:val="125"/>
                <w:szCs w:val="20"/>
              </w:rPr>
              <w:t>(L)</w:t>
            </w:r>
          </w:p>
        </w:tc>
        <w:tc>
          <w:tcPr>
            <w:tcW w:w="709" w:type="dxa"/>
          </w:tcPr>
          <w:p w:rsidR="00FC4905" w:rsidRPr="005A3D6B" w:rsidRDefault="00FC4905" w:rsidP="00FC4905">
            <w:pPr>
              <w:pStyle w:val="TableParagraph"/>
              <w:spacing w:before="42" w:line="216" w:lineRule="auto"/>
              <w:ind w:left="51" w:right="28"/>
              <w:rPr>
                <w:rFonts w:ascii="標楷體" w:eastAsia="標楷體" w:hAnsi="標楷體"/>
                <w:szCs w:val="20"/>
                <w:lang w:eastAsia="zh-TW"/>
              </w:rPr>
            </w:pPr>
            <w:r w:rsidRPr="005A3D6B">
              <w:rPr>
                <w:rFonts w:ascii="標楷體" w:eastAsia="標楷體" w:hAnsi="標楷體"/>
                <w:szCs w:val="20"/>
              </w:rPr>
              <w:t>影響程度</w:t>
            </w:r>
          </w:p>
          <w:p w:rsidR="00FC4905" w:rsidRPr="00FC4905" w:rsidRDefault="00FC4905" w:rsidP="00FC4905">
            <w:pPr>
              <w:pStyle w:val="TableParagraph"/>
              <w:spacing w:line="357" w:lineRule="exact"/>
              <w:rPr>
                <w:rFonts w:ascii="標楷體" w:eastAsia="標楷體" w:hAnsi="標楷體"/>
              </w:rPr>
            </w:pPr>
            <w:r w:rsidRPr="005A3D6B">
              <w:rPr>
                <w:rFonts w:ascii="標楷體" w:eastAsia="標楷體" w:hAnsi="標楷體"/>
                <w:w w:val="155"/>
                <w:szCs w:val="20"/>
              </w:rPr>
              <w:t>(I)</w:t>
            </w:r>
          </w:p>
        </w:tc>
        <w:tc>
          <w:tcPr>
            <w:tcW w:w="850" w:type="dxa"/>
            <w:vMerge/>
            <w:tcBorders>
              <w:top w:val="nil"/>
            </w:tcBorders>
          </w:tcPr>
          <w:p w:rsidR="00FC4905" w:rsidRPr="00FC4905" w:rsidRDefault="00FC4905" w:rsidP="00FC4905">
            <w:pPr>
              <w:rPr>
                <w:rFonts w:ascii="標楷體" w:eastAsia="標楷體" w:hAnsi="標楷體"/>
                <w:sz w:val="24"/>
                <w:szCs w:val="24"/>
              </w:rPr>
            </w:pPr>
          </w:p>
        </w:tc>
        <w:tc>
          <w:tcPr>
            <w:tcW w:w="1445" w:type="dxa"/>
            <w:vMerge/>
            <w:tcBorders>
              <w:top w:val="nil"/>
            </w:tcBorders>
          </w:tcPr>
          <w:p w:rsidR="00FC4905" w:rsidRPr="00FC4905" w:rsidRDefault="00FC4905" w:rsidP="00FC4905">
            <w:pPr>
              <w:rPr>
                <w:rFonts w:ascii="標楷體" w:eastAsia="標楷體" w:hAnsi="標楷體"/>
                <w:sz w:val="24"/>
                <w:szCs w:val="24"/>
              </w:rPr>
            </w:pPr>
          </w:p>
        </w:tc>
        <w:tc>
          <w:tcPr>
            <w:tcW w:w="681" w:type="dxa"/>
          </w:tcPr>
          <w:p w:rsidR="00FC4905" w:rsidRPr="005A3D6B" w:rsidRDefault="00FC4905" w:rsidP="00921619">
            <w:pPr>
              <w:pStyle w:val="TableParagraph"/>
              <w:spacing w:before="40" w:line="199" w:lineRule="auto"/>
              <w:ind w:leftChars="50" w:left="100" w:right="100"/>
              <w:rPr>
                <w:rFonts w:ascii="標楷體" w:eastAsia="標楷體" w:hAnsi="標楷體"/>
                <w:szCs w:val="20"/>
              </w:rPr>
            </w:pPr>
            <w:r w:rsidRPr="005A3D6B">
              <w:rPr>
                <w:rFonts w:ascii="標楷體" w:eastAsia="標楷體" w:hAnsi="標楷體"/>
                <w:szCs w:val="20"/>
              </w:rPr>
              <w:t>可能性</w:t>
            </w:r>
          </w:p>
          <w:p w:rsidR="00FC4905" w:rsidRPr="005A3D6B" w:rsidRDefault="00FC4905" w:rsidP="005A3D6B">
            <w:pPr>
              <w:pStyle w:val="TableParagraph"/>
              <w:spacing w:line="354" w:lineRule="exact"/>
              <w:rPr>
                <w:rFonts w:ascii="標楷體" w:eastAsia="標楷體" w:hAnsi="標楷體"/>
                <w:szCs w:val="20"/>
              </w:rPr>
            </w:pPr>
            <w:r w:rsidRPr="005A3D6B">
              <w:rPr>
                <w:rFonts w:ascii="標楷體" w:eastAsia="標楷體" w:hAnsi="標楷體"/>
                <w:w w:val="125"/>
                <w:szCs w:val="20"/>
              </w:rPr>
              <w:t>(L)</w:t>
            </w:r>
          </w:p>
        </w:tc>
        <w:tc>
          <w:tcPr>
            <w:tcW w:w="761" w:type="dxa"/>
          </w:tcPr>
          <w:p w:rsidR="00FC4905" w:rsidRPr="005A3D6B" w:rsidRDefault="00FC4905" w:rsidP="00FC4905">
            <w:pPr>
              <w:pStyle w:val="TableParagraph"/>
              <w:spacing w:before="40" w:line="199" w:lineRule="auto"/>
              <w:ind w:left="117" w:right="101"/>
              <w:rPr>
                <w:rFonts w:ascii="標楷體" w:eastAsia="標楷體" w:hAnsi="標楷體"/>
                <w:szCs w:val="20"/>
              </w:rPr>
            </w:pPr>
            <w:r w:rsidRPr="005A3D6B">
              <w:rPr>
                <w:rFonts w:ascii="標楷體" w:eastAsia="標楷體" w:hAnsi="標楷體"/>
                <w:szCs w:val="20"/>
              </w:rPr>
              <w:t>影響程度</w:t>
            </w:r>
          </w:p>
          <w:p w:rsidR="00FC4905" w:rsidRPr="005A3D6B" w:rsidRDefault="00FC4905" w:rsidP="00FC4905">
            <w:pPr>
              <w:pStyle w:val="TableParagraph"/>
              <w:spacing w:line="354" w:lineRule="exact"/>
              <w:rPr>
                <w:rFonts w:ascii="標楷體" w:eastAsia="標楷體" w:hAnsi="標楷體"/>
                <w:szCs w:val="20"/>
              </w:rPr>
            </w:pPr>
            <w:r w:rsidRPr="005A3D6B">
              <w:rPr>
                <w:rFonts w:ascii="標楷體" w:eastAsia="標楷體" w:hAnsi="標楷體"/>
                <w:w w:val="155"/>
                <w:szCs w:val="20"/>
              </w:rPr>
              <w:t>(I)</w:t>
            </w:r>
          </w:p>
        </w:tc>
        <w:tc>
          <w:tcPr>
            <w:tcW w:w="841" w:type="dxa"/>
            <w:vMerge/>
            <w:tcBorders>
              <w:top w:val="nil"/>
            </w:tcBorders>
          </w:tcPr>
          <w:p w:rsidR="00FC4905" w:rsidRPr="00FC4905" w:rsidRDefault="00FC4905" w:rsidP="00FC4905">
            <w:pPr>
              <w:rPr>
                <w:rFonts w:ascii="標楷體" w:eastAsia="標楷體" w:hAnsi="標楷體"/>
                <w:sz w:val="24"/>
                <w:szCs w:val="24"/>
              </w:rPr>
            </w:pPr>
          </w:p>
        </w:tc>
        <w:tc>
          <w:tcPr>
            <w:tcW w:w="808" w:type="dxa"/>
            <w:vMerge/>
            <w:tcBorders>
              <w:top w:val="nil"/>
              <w:right w:val="single" w:sz="6" w:space="0" w:color="000000"/>
            </w:tcBorders>
          </w:tcPr>
          <w:p w:rsidR="00FC4905" w:rsidRPr="00FC4905" w:rsidRDefault="00FC4905" w:rsidP="00FC4905">
            <w:pPr>
              <w:rPr>
                <w:rFonts w:ascii="標楷體" w:eastAsia="標楷體" w:hAnsi="標楷體"/>
                <w:sz w:val="24"/>
                <w:szCs w:val="24"/>
              </w:rPr>
            </w:pPr>
          </w:p>
        </w:tc>
      </w:tr>
      <w:tr w:rsidR="00FC4905" w:rsidRPr="00FC4905" w:rsidTr="005A3D6B">
        <w:trPr>
          <w:trHeight w:val="7201"/>
        </w:trPr>
        <w:tc>
          <w:tcPr>
            <w:tcW w:w="632" w:type="dxa"/>
          </w:tcPr>
          <w:p w:rsidR="00FC4905" w:rsidRPr="00FC4905" w:rsidRDefault="00FC4905" w:rsidP="00FC4905">
            <w:pPr>
              <w:pStyle w:val="TableParagraph"/>
              <w:spacing w:line="300" w:lineRule="exact"/>
              <w:ind w:left="6" w:right="-15"/>
              <w:rPr>
                <w:rFonts w:ascii="標楷體" w:eastAsia="標楷體" w:hAnsi="標楷體"/>
                <w:sz w:val="24"/>
                <w:szCs w:val="24"/>
              </w:rPr>
            </w:pPr>
            <w:r w:rsidRPr="00FC4905">
              <w:rPr>
                <w:rFonts w:ascii="標楷體" w:eastAsia="標楷體" w:hAnsi="標楷體"/>
                <w:spacing w:val="8"/>
                <w:sz w:val="24"/>
                <w:szCs w:val="24"/>
              </w:rPr>
              <w:t>薪給核發作業</w:t>
            </w:r>
          </w:p>
        </w:tc>
        <w:tc>
          <w:tcPr>
            <w:tcW w:w="1015" w:type="dxa"/>
          </w:tcPr>
          <w:p w:rsidR="00FC4905" w:rsidRPr="00FC4905" w:rsidRDefault="00FC4905" w:rsidP="00765481">
            <w:pPr>
              <w:pStyle w:val="TableParagraph"/>
              <w:spacing w:line="300" w:lineRule="exact"/>
              <w:jc w:val="distribute"/>
              <w:rPr>
                <w:rFonts w:ascii="標楷體" w:eastAsia="標楷體" w:hAnsi="標楷體"/>
                <w:sz w:val="24"/>
                <w:szCs w:val="24"/>
                <w:lang w:eastAsia="zh-TW"/>
              </w:rPr>
            </w:pPr>
            <w:r w:rsidRPr="00FC4905">
              <w:rPr>
                <w:rFonts w:ascii="標楷體" w:eastAsia="標楷體" w:hAnsi="標楷體"/>
                <w:spacing w:val="-2"/>
                <w:sz w:val="24"/>
                <w:szCs w:val="24"/>
                <w:lang w:eastAsia="zh-TW"/>
              </w:rPr>
              <w:t>若未能</w:t>
            </w:r>
            <w:r w:rsidRPr="00FC4905">
              <w:rPr>
                <w:rFonts w:ascii="標楷體" w:eastAsia="標楷體" w:hAnsi="標楷體"/>
                <w:spacing w:val="-4"/>
                <w:sz w:val="24"/>
                <w:szCs w:val="24"/>
                <w:lang w:eastAsia="zh-TW"/>
              </w:rPr>
              <w:t>依照法令及規定辦理薪給核發相關工作</w:t>
            </w:r>
            <w:r>
              <w:rPr>
                <w:rFonts w:ascii="標楷體" w:eastAsia="標楷體" w:hAnsi="標楷體" w:hint="eastAsia"/>
                <w:spacing w:val="-4"/>
                <w:sz w:val="24"/>
                <w:szCs w:val="24"/>
                <w:lang w:eastAsia="zh-TW"/>
              </w:rPr>
              <w:t>，</w:t>
            </w:r>
            <w:r w:rsidRPr="00FC4905">
              <w:rPr>
                <w:rFonts w:ascii="標楷體" w:eastAsia="標楷體" w:hAnsi="標楷體"/>
                <w:spacing w:val="-4"/>
                <w:sz w:val="24"/>
                <w:szCs w:val="24"/>
                <w:lang w:eastAsia="zh-TW"/>
              </w:rPr>
              <w:t xml:space="preserve"> 將影響</w:t>
            </w:r>
            <w:proofErr w:type="gramStart"/>
            <w:r w:rsidRPr="00FC4905">
              <w:rPr>
                <w:rFonts w:ascii="標楷體" w:eastAsia="標楷體" w:hAnsi="標楷體"/>
                <w:spacing w:val="-4"/>
                <w:sz w:val="24"/>
                <w:szCs w:val="24"/>
                <w:lang w:eastAsia="zh-TW"/>
              </w:rPr>
              <w:t>本公所</w:t>
            </w:r>
            <w:proofErr w:type="gramEnd"/>
            <w:r w:rsidRPr="00FC4905">
              <w:rPr>
                <w:rFonts w:ascii="標楷體" w:eastAsia="標楷體" w:hAnsi="標楷體"/>
                <w:spacing w:val="-4"/>
                <w:sz w:val="24"/>
                <w:szCs w:val="24"/>
                <w:lang w:eastAsia="zh-TW"/>
              </w:rPr>
              <w:t>作業層</w:t>
            </w:r>
            <w:r w:rsidR="00765481">
              <w:rPr>
                <w:rFonts w:ascii="標楷體" w:eastAsia="標楷體" w:hAnsi="標楷體" w:hint="eastAsia"/>
                <w:spacing w:val="-4"/>
                <w:sz w:val="24"/>
                <w:szCs w:val="24"/>
                <w:lang w:eastAsia="zh-TW"/>
              </w:rPr>
              <w:t>級</w:t>
            </w:r>
            <w:r w:rsidRPr="00FC4905">
              <w:rPr>
                <w:rFonts w:ascii="標楷體" w:eastAsia="標楷體" w:hAnsi="標楷體"/>
                <w:spacing w:val="2"/>
                <w:sz w:val="24"/>
                <w:szCs w:val="24"/>
                <w:lang w:eastAsia="zh-TW"/>
              </w:rPr>
              <w:t>目</w:t>
            </w:r>
            <w:r w:rsidRPr="00FC4905">
              <w:rPr>
                <w:rFonts w:ascii="標楷體" w:eastAsia="標楷體" w:hAnsi="標楷體"/>
                <w:spacing w:val="-1"/>
                <w:sz w:val="24"/>
                <w:szCs w:val="24"/>
                <w:lang w:eastAsia="zh-TW"/>
              </w:rPr>
              <w:t>標， 進</w:t>
            </w:r>
            <w:r w:rsidRPr="00FC4905">
              <w:rPr>
                <w:rFonts w:ascii="標楷體" w:eastAsia="標楷體" w:hAnsi="標楷體"/>
                <w:spacing w:val="-3"/>
                <w:sz w:val="24"/>
                <w:szCs w:val="24"/>
                <w:lang w:eastAsia="zh-TW"/>
              </w:rPr>
              <w:t>而影 響</w:t>
            </w:r>
            <w:r w:rsidRPr="00FC4905">
              <w:rPr>
                <w:rFonts w:ascii="標楷體" w:eastAsia="標楷體" w:hAnsi="標楷體"/>
                <w:spacing w:val="-4"/>
                <w:sz w:val="24"/>
                <w:szCs w:val="24"/>
                <w:lang w:eastAsia="zh-TW"/>
              </w:rPr>
              <w:t xml:space="preserve">整體 層級目 </w:t>
            </w:r>
            <w:r w:rsidR="00765481">
              <w:rPr>
                <w:rFonts w:ascii="標楷體" w:eastAsia="標楷體" w:hAnsi="標楷體" w:hint="eastAsia"/>
                <w:spacing w:val="-4"/>
                <w:sz w:val="24"/>
                <w:szCs w:val="24"/>
                <w:lang w:eastAsia="zh-TW"/>
              </w:rPr>
              <w:t>標</w:t>
            </w:r>
            <w:r w:rsidR="00765481">
              <w:rPr>
                <w:rFonts w:ascii="標楷體" w:eastAsia="標楷體" w:hAnsi="標楷體" w:hint="eastAsia"/>
                <w:spacing w:val="2"/>
                <w:sz w:val="24"/>
                <w:szCs w:val="24"/>
                <w:lang w:eastAsia="zh-TW"/>
              </w:rPr>
              <w:t>之達</w:t>
            </w:r>
            <w:r w:rsidRPr="00FC4905">
              <w:rPr>
                <w:rFonts w:ascii="標楷體" w:eastAsia="標楷體" w:hAnsi="標楷體"/>
                <w:spacing w:val="-1"/>
                <w:sz w:val="24"/>
                <w:szCs w:val="24"/>
                <w:lang w:eastAsia="zh-TW"/>
              </w:rPr>
              <w:t>成，亦</w:t>
            </w:r>
            <w:r w:rsidRPr="00FC4905">
              <w:rPr>
                <w:rFonts w:ascii="標楷體" w:eastAsia="標楷體" w:hAnsi="標楷體"/>
                <w:spacing w:val="-3"/>
                <w:sz w:val="24"/>
                <w:szCs w:val="24"/>
                <w:lang w:eastAsia="zh-TW"/>
              </w:rPr>
              <w:t>會損及</w:t>
            </w:r>
            <w:r w:rsidRPr="00FC4905">
              <w:rPr>
                <w:rFonts w:ascii="標楷體" w:eastAsia="標楷體" w:hAnsi="標楷體"/>
                <w:spacing w:val="-4"/>
                <w:sz w:val="24"/>
                <w:szCs w:val="24"/>
                <w:lang w:eastAsia="zh-TW"/>
              </w:rPr>
              <w:t>本公 所</w:t>
            </w:r>
            <w:r w:rsidRPr="00FC4905">
              <w:rPr>
                <w:rFonts w:ascii="標楷體" w:eastAsia="標楷體" w:hAnsi="標楷體"/>
                <w:sz w:val="24"/>
                <w:szCs w:val="24"/>
                <w:lang w:eastAsia="zh-TW"/>
              </w:rPr>
              <w:t>形象</w:t>
            </w:r>
          </w:p>
        </w:tc>
        <w:tc>
          <w:tcPr>
            <w:tcW w:w="1505" w:type="dxa"/>
          </w:tcPr>
          <w:p w:rsidR="00FC4905" w:rsidRPr="00FC4905" w:rsidRDefault="00FC4905" w:rsidP="00130EC6">
            <w:pPr>
              <w:pStyle w:val="TableParagraph"/>
              <w:numPr>
                <w:ilvl w:val="0"/>
                <w:numId w:val="1"/>
              </w:numPr>
              <w:tabs>
                <w:tab w:val="left" w:pos="294"/>
              </w:tabs>
              <w:spacing w:before="38" w:line="300" w:lineRule="exact"/>
              <w:ind w:left="11" w:right="-17" w:firstLine="0"/>
              <w:jc w:val="both"/>
              <w:rPr>
                <w:rFonts w:ascii="標楷體" w:eastAsia="標楷體" w:hAnsi="標楷體"/>
                <w:sz w:val="24"/>
                <w:szCs w:val="24"/>
                <w:lang w:eastAsia="zh-TW"/>
              </w:rPr>
            </w:pPr>
            <w:r w:rsidRPr="00FC4905">
              <w:rPr>
                <w:rFonts w:ascii="標楷體" w:eastAsia="標楷體" w:hAnsi="標楷體"/>
                <w:spacing w:val="-7"/>
                <w:sz w:val="24"/>
                <w:szCs w:val="24"/>
                <w:lang w:eastAsia="zh-TW"/>
              </w:rPr>
              <w:t>依據公務 人</w:t>
            </w:r>
            <w:r w:rsidRPr="00FC4905">
              <w:rPr>
                <w:rFonts w:ascii="標楷體" w:eastAsia="標楷體" w:hAnsi="標楷體"/>
                <w:spacing w:val="-4"/>
                <w:sz w:val="24"/>
                <w:szCs w:val="24"/>
                <w:lang w:eastAsia="zh-TW"/>
              </w:rPr>
              <w:t>員俸給法 及</w:t>
            </w:r>
            <w:r w:rsidRPr="00FC4905">
              <w:rPr>
                <w:rFonts w:ascii="標楷體" w:eastAsia="標楷體" w:hAnsi="標楷體"/>
                <w:spacing w:val="-1"/>
                <w:sz w:val="24"/>
                <w:szCs w:val="24"/>
                <w:lang w:eastAsia="zh-TW"/>
              </w:rPr>
              <w:t>其施行細 則辦理</w:t>
            </w:r>
            <w:r w:rsidR="00765481">
              <w:rPr>
                <w:rFonts w:ascii="標楷體" w:eastAsia="標楷體" w:hAnsi="標楷體" w:hint="eastAsia"/>
                <w:spacing w:val="-1"/>
                <w:sz w:val="24"/>
                <w:szCs w:val="24"/>
                <w:lang w:eastAsia="zh-TW"/>
              </w:rPr>
              <w:t>。</w:t>
            </w:r>
          </w:p>
          <w:p w:rsidR="00FC4905" w:rsidRPr="00FC4905" w:rsidRDefault="00FC4905" w:rsidP="00130EC6">
            <w:pPr>
              <w:pStyle w:val="TableParagraph"/>
              <w:numPr>
                <w:ilvl w:val="0"/>
                <w:numId w:val="1"/>
              </w:numPr>
              <w:tabs>
                <w:tab w:val="left" w:pos="294"/>
              </w:tabs>
              <w:spacing w:line="300" w:lineRule="exact"/>
              <w:ind w:left="11" w:right="-17" w:firstLine="0"/>
              <w:rPr>
                <w:rFonts w:ascii="標楷體" w:eastAsia="標楷體" w:hAnsi="標楷體"/>
                <w:sz w:val="24"/>
                <w:szCs w:val="24"/>
                <w:lang w:eastAsia="zh-TW"/>
              </w:rPr>
            </w:pPr>
            <w:r w:rsidRPr="00FC4905">
              <w:rPr>
                <w:rFonts w:ascii="標楷體" w:eastAsia="標楷體" w:hAnsi="標楷體"/>
                <w:spacing w:val="-7"/>
                <w:sz w:val="24"/>
                <w:szCs w:val="24"/>
                <w:lang w:eastAsia="zh-TW"/>
              </w:rPr>
              <w:t>員工薪給 如有異動，該人</w:t>
            </w:r>
            <w:r w:rsidRPr="00FC4905">
              <w:rPr>
                <w:rFonts w:ascii="標楷體" w:eastAsia="標楷體" w:hAnsi="標楷體"/>
                <w:spacing w:val="-4"/>
                <w:sz w:val="24"/>
                <w:szCs w:val="24"/>
                <w:lang w:eastAsia="zh-TW"/>
              </w:rPr>
              <w:t>員異動資 料</w:t>
            </w:r>
            <w:r w:rsidRPr="00FC4905">
              <w:rPr>
                <w:rFonts w:ascii="標楷體" w:eastAsia="標楷體" w:hAnsi="標楷體"/>
                <w:spacing w:val="24"/>
                <w:w w:val="130"/>
                <w:sz w:val="24"/>
                <w:szCs w:val="24"/>
                <w:lang w:eastAsia="zh-TW"/>
              </w:rPr>
              <w:t>(</w:t>
            </w:r>
            <w:r w:rsidRPr="00FC4905">
              <w:rPr>
                <w:rFonts w:ascii="標楷體" w:eastAsia="標楷體" w:hAnsi="標楷體"/>
                <w:spacing w:val="19"/>
                <w:sz w:val="24"/>
                <w:szCs w:val="24"/>
                <w:lang w:eastAsia="zh-TW"/>
              </w:rPr>
              <w:t>派令、</w:t>
            </w:r>
            <w:proofErr w:type="gramStart"/>
            <w:r w:rsidRPr="00FC4905">
              <w:rPr>
                <w:rFonts w:ascii="標楷體" w:eastAsia="標楷體" w:hAnsi="標楷體"/>
                <w:spacing w:val="19"/>
                <w:sz w:val="24"/>
                <w:szCs w:val="24"/>
                <w:lang w:eastAsia="zh-TW"/>
              </w:rPr>
              <w:t>銓審</w:t>
            </w:r>
            <w:r w:rsidRPr="00FC4905">
              <w:rPr>
                <w:rFonts w:ascii="標楷體" w:eastAsia="標楷體" w:hAnsi="標楷體"/>
                <w:spacing w:val="24"/>
                <w:sz w:val="24"/>
                <w:szCs w:val="24"/>
                <w:lang w:eastAsia="zh-TW"/>
              </w:rPr>
              <w:t>函</w:t>
            </w:r>
            <w:proofErr w:type="gramEnd"/>
            <w:r w:rsidRPr="00FC4905">
              <w:rPr>
                <w:rFonts w:ascii="標楷體" w:eastAsia="標楷體" w:hAnsi="標楷體"/>
                <w:spacing w:val="24"/>
                <w:sz w:val="24"/>
                <w:szCs w:val="24"/>
                <w:lang w:eastAsia="zh-TW"/>
              </w:rPr>
              <w:t>等</w:t>
            </w:r>
            <w:r w:rsidRPr="00FC4905">
              <w:rPr>
                <w:rFonts w:ascii="標楷體" w:eastAsia="標楷體" w:hAnsi="標楷體"/>
                <w:spacing w:val="24"/>
                <w:w w:val="130"/>
                <w:sz w:val="24"/>
                <w:szCs w:val="24"/>
                <w:lang w:eastAsia="zh-TW"/>
              </w:rPr>
              <w:t>)</w:t>
            </w:r>
            <w:r w:rsidRPr="00FC4905">
              <w:rPr>
                <w:rFonts w:ascii="標楷體" w:eastAsia="標楷體" w:hAnsi="標楷體"/>
                <w:spacing w:val="15"/>
                <w:sz w:val="24"/>
                <w:szCs w:val="24"/>
                <w:lang w:eastAsia="zh-TW"/>
              </w:rPr>
              <w:t>分別通知主計、出納</w:t>
            </w:r>
            <w:r w:rsidRPr="00FC4905">
              <w:rPr>
                <w:rFonts w:ascii="標楷體" w:eastAsia="標楷體" w:hAnsi="標楷體"/>
                <w:spacing w:val="14"/>
                <w:sz w:val="24"/>
                <w:szCs w:val="24"/>
                <w:lang w:eastAsia="zh-TW"/>
              </w:rPr>
              <w:t>單位予 以變更待遇。</w:t>
            </w:r>
          </w:p>
        </w:tc>
        <w:tc>
          <w:tcPr>
            <w:tcW w:w="719" w:type="dxa"/>
          </w:tcPr>
          <w:p w:rsidR="00FC4905" w:rsidRPr="00FC4905" w:rsidRDefault="00FC4905" w:rsidP="00FC4905">
            <w:pPr>
              <w:pStyle w:val="TableParagraph"/>
              <w:spacing w:line="300" w:lineRule="exact"/>
              <w:ind w:left="17"/>
              <w:rPr>
                <w:rFonts w:ascii="標楷體" w:eastAsia="標楷體" w:hAnsi="標楷體"/>
                <w:sz w:val="24"/>
                <w:szCs w:val="24"/>
              </w:rPr>
            </w:pPr>
            <w:r w:rsidRPr="00FC4905">
              <w:rPr>
                <w:rFonts w:ascii="標楷體" w:eastAsia="標楷體" w:hAnsi="標楷體"/>
                <w:w w:val="90"/>
                <w:sz w:val="24"/>
                <w:szCs w:val="24"/>
              </w:rPr>
              <w:t>2</w:t>
            </w:r>
          </w:p>
        </w:tc>
        <w:tc>
          <w:tcPr>
            <w:tcW w:w="709" w:type="dxa"/>
          </w:tcPr>
          <w:p w:rsidR="00FC4905" w:rsidRPr="00FC4905" w:rsidRDefault="00FC4905" w:rsidP="00FC4905">
            <w:pPr>
              <w:pStyle w:val="TableParagraph"/>
              <w:spacing w:line="300" w:lineRule="exact"/>
              <w:ind w:left="21"/>
              <w:rPr>
                <w:rFonts w:ascii="標楷體" w:eastAsia="標楷體" w:hAnsi="標楷體"/>
                <w:sz w:val="24"/>
                <w:szCs w:val="24"/>
              </w:rPr>
            </w:pPr>
            <w:r w:rsidRPr="00FC4905">
              <w:rPr>
                <w:rFonts w:ascii="標楷體" w:eastAsia="標楷體" w:hAnsi="標楷體"/>
                <w:w w:val="90"/>
                <w:sz w:val="24"/>
                <w:szCs w:val="24"/>
              </w:rPr>
              <w:t>2</w:t>
            </w:r>
          </w:p>
        </w:tc>
        <w:tc>
          <w:tcPr>
            <w:tcW w:w="850" w:type="dxa"/>
          </w:tcPr>
          <w:p w:rsidR="00FC4905" w:rsidRPr="00FC4905" w:rsidRDefault="00FC4905" w:rsidP="00FC4905">
            <w:pPr>
              <w:pStyle w:val="TableParagraph"/>
              <w:spacing w:line="300" w:lineRule="exact"/>
              <w:ind w:left="19"/>
              <w:rPr>
                <w:rFonts w:ascii="標楷體" w:eastAsia="標楷體" w:hAnsi="標楷體"/>
                <w:sz w:val="24"/>
                <w:szCs w:val="24"/>
              </w:rPr>
            </w:pPr>
            <w:r w:rsidRPr="00FC4905">
              <w:rPr>
                <w:rFonts w:ascii="標楷體" w:eastAsia="標楷體" w:hAnsi="標楷體"/>
                <w:w w:val="90"/>
                <w:sz w:val="24"/>
                <w:szCs w:val="24"/>
              </w:rPr>
              <w:t>4</w:t>
            </w:r>
          </w:p>
        </w:tc>
        <w:tc>
          <w:tcPr>
            <w:tcW w:w="1445" w:type="dxa"/>
          </w:tcPr>
          <w:p w:rsidR="00FC4905" w:rsidRPr="00FC4905" w:rsidRDefault="00FC4905" w:rsidP="00FC4905">
            <w:pPr>
              <w:pStyle w:val="TableParagraph"/>
              <w:spacing w:line="300" w:lineRule="exact"/>
              <w:ind w:left="54" w:right="-15" w:firstLine="2"/>
              <w:rPr>
                <w:rFonts w:ascii="標楷體" w:eastAsia="標楷體" w:hAnsi="標楷體"/>
                <w:sz w:val="24"/>
                <w:szCs w:val="24"/>
                <w:lang w:eastAsia="zh-TW"/>
              </w:rPr>
            </w:pPr>
            <w:r w:rsidRPr="00FC4905">
              <w:rPr>
                <w:rFonts w:ascii="標楷體" w:eastAsia="標楷體" w:hAnsi="標楷體"/>
                <w:sz w:val="24"/>
                <w:szCs w:val="24"/>
                <w:lang w:eastAsia="zh-TW"/>
              </w:rPr>
              <w:t>納入機關內部控制及工作行事曆。</w:t>
            </w:r>
          </w:p>
        </w:tc>
        <w:tc>
          <w:tcPr>
            <w:tcW w:w="681" w:type="dxa"/>
          </w:tcPr>
          <w:p w:rsidR="00FC4905" w:rsidRPr="00FC4905" w:rsidRDefault="00FC4905" w:rsidP="00FC4905">
            <w:pPr>
              <w:pStyle w:val="TableParagraph"/>
              <w:spacing w:line="300" w:lineRule="exact"/>
              <w:ind w:left="15"/>
              <w:rPr>
                <w:rFonts w:ascii="標楷體" w:eastAsia="標楷體" w:hAnsi="標楷體"/>
                <w:sz w:val="24"/>
                <w:szCs w:val="24"/>
              </w:rPr>
            </w:pPr>
            <w:r w:rsidRPr="00FC4905">
              <w:rPr>
                <w:rFonts w:ascii="標楷體" w:eastAsia="標楷體" w:hAnsi="標楷體"/>
                <w:w w:val="90"/>
                <w:sz w:val="24"/>
                <w:szCs w:val="24"/>
              </w:rPr>
              <w:t>2</w:t>
            </w:r>
          </w:p>
        </w:tc>
        <w:tc>
          <w:tcPr>
            <w:tcW w:w="761" w:type="dxa"/>
          </w:tcPr>
          <w:p w:rsidR="00FC4905" w:rsidRPr="00FC4905" w:rsidRDefault="00FC4905" w:rsidP="00FC4905">
            <w:pPr>
              <w:pStyle w:val="TableParagraph"/>
              <w:spacing w:line="300" w:lineRule="exact"/>
              <w:ind w:left="13"/>
              <w:rPr>
                <w:rFonts w:ascii="標楷體" w:eastAsia="標楷體" w:hAnsi="標楷體"/>
                <w:sz w:val="24"/>
                <w:szCs w:val="24"/>
              </w:rPr>
            </w:pPr>
            <w:r w:rsidRPr="00FC4905">
              <w:rPr>
                <w:rFonts w:ascii="標楷體" w:eastAsia="標楷體" w:hAnsi="標楷體"/>
                <w:w w:val="90"/>
                <w:sz w:val="24"/>
                <w:szCs w:val="24"/>
              </w:rPr>
              <w:t>2</w:t>
            </w:r>
          </w:p>
        </w:tc>
        <w:tc>
          <w:tcPr>
            <w:tcW w:w="841" w:type="dxa"/>
          </w:tcPr>
          <w:p w:rsidR="00FC4905" w:rsidRPr="00FC4905" w:rsidRDefault="00FC4905" w:rsidP="00FC4905">
            <w:pPr>
              <w:pStyle w:val="TableParagraph"/>
              <w:spacing w:line="300" w:lineRule="exact"/>
              <w:ind w:left="11"/>
              <w:rPr>
                <w:rFonts w:ascii="標楷體" w:eastAsia="標楷體" w:hAnsi="標楷體"/>
                <w:sz w:val="24"/>
                <w:szCs w:val="24"/>
              </w:rPr>
            </w:pPr>
            <w:r w:rsidRPr="00FC4905">
              <w:rPr>
                <w:rFonts w:ascii="標楷體" w:eastAsia="標楷體" w:hAnsi="標楷體"/>
                <w:w w:val="90"/>
                <w:sz w:val="24"/>
                <w:szCs w:val="24"/>
              </w:rPr>
              <w:t>4</w:t>
            </w:r>
          </w:p>
        </w:tc>
        <w:tc>
          <w:tcPr>
            <w:tcW w:w="808" w:type="dxa"/>
            <w:tcBorders>
              <w:right w:val="single" w:sz="6" w:space="0" w:color="000000"/>
            </w:tcBorders>
          </w:tcPr>
          <w:p w:rsidR="00FC4905" w:rsidRPr="00FC4905" w:rsidRDefault="00FC4905" w:rsidP="00D85C71">
            <w:pPr>
              <w:pStyle w:val="TableParagraph"/>
              <w:spacing w:line="300" w:lineRule="exact"/>
              <w:ind w:left="71" w:right="65"/>
              <w:rPr>
                <w:rFonts w:ascii="標楷體" w:eastAsia="標楷體" w:hAnsi="標楷體"/>
                <w:sz w:val="24"/>
                <w:szCs w:val="24"/>
              </w:rPr>
            </w:pPr>
            <w:r w:rsidRPr="00FC4905">
              <w:rPr>
                <w:rFonts w:ascii="標楷體" w:eastAsia="標楷體" w:hAnsi="標楷體"/>
                <w:sz w:val="24"/>
                <w:szCs w:val="24"/>
              </w:rPr>
              <w:t>人事室</w:t>
            </w:r>
          </w:p>
        </w:tc>
      </w:tr>
    </w:tbl>
    <w:p w:rsidR="000958A5" w:rsidRDefault="000958A5"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0C6910">
      <w:pPr>
        <w:jc w:val="center"/>
        <w:rPr>
          <w:rFonts w:ascii="標楷體" w:eastAsia="標楷體" w:hAnsi="標楷體"/>
          <w:sz w:val="28"/>
          <w:szCs w:val="28"/>
          <w:lang w:eastAsia="zh-TW"/>
        </w:rPr>
      </w:pPr>
      <w:r>
        <w:rPr>
          <w:rFonts w:ascii="標楷體" w:eastAsia="標楷體" w:hAnsi="標楷體" w:hint="eastAsia"/>
          <w:sz w:val="28"/>
          <w:szCs w:val="28"/>
          <w:lang w:eastAsia="zh-TW"/>
        </w:rPr>
        <w:lastRenderedPageBreak/>
        <w:t>苗栗縣後龍鎮</w:t>
      </w:r>
      <w:r w:rsidRPr="00BC7151">
        <w:rPr>
          <w:rFonts w:ascii="標楷體" w:eastAsia="標楷體" w:hAnsi="標楷體"/>
          <w:sz w:val="28"/>
          <w:szCs w:val="28"/>
          <w:lang w:eastAsia="zh-TW"/>
        </w:rPr>
        <w:t>公所人事室作業程序說明表</w:t>
      </w:r>
    </w:p>
    <w:tbl>
      <w:tblPr>
        <w:tblpPr w:leftFromText="181" w:rightFromText="181" w:vertAnchor="page" w:horzAnchor="margin" w:tblpY="154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8402"/>
      </w:tblGrid>
      <w:tr w:rsidR="000C6910" w:rsidRPr="00E619D3" w:rsidTr="000C6910">
        <w:trPr>
          <w:trHeight w:val="411"/>
        </w:trPr>
        <w:tc>
          <w:tcPr>
            <w:tcW w:w="1526" w:type="dxa"/>
          </w:tcPr>
          <w:p w:rsidR="000C6910" w:rsidRPr="00E619D3" w:rsidRDefault="000C6910" w:rsidP="000C6910">
            <w:pPr>
              <w:pStyle w:val="TableParagraph"/>
              <w:spacing w:line="486" w:lineRule="exact"/>
              <w:ind w:left="201"/>
              <w:rPr>
                <w:rFonts w:ascii="標楷體" w:eastAsia="標楷體" w:hAnsi="標楷體"/>
                <w:sz w:val="28"/>
                <w:szCs w:val="28"/>
              </w:rPr>
            </w:pPr>
            <w:r w:rsidRPr="00E619D3">
              <w:rPr>
                <w:rFonts w:ascii="標楷體" w:eastAsia="標楷體" w:hAnsi="標楷體"/>
                <w:sz w:val="28"/>
                <w:szCs w:val="28"/>
              </w:rPr>
              <w:t>項目編號</w:t>
            </w:r>
          </w:p>
        </w:tc>
        <w:tc>
          <w:tcPr>
            <w:tcW w:w="8402" w:type="dxa"/>
          </w:tcPr>
          <w:p w:rsidR="000C6910" w:rsidRPr="00E619D3" w:rsidRDefault="000C6910" w:rsidP="000C6910">
            <w:pPr>
              <w:pStyle w:val="TableParagraph"/>
              <w:spacing w:line="548" w:lineRule="exact"/>
              <w:ind w:left="108"/>
              <w:rPr>
                <w:rFonts w:ascii="標楷體" w:eastAsia="標楷體" w:hAnsi="標楷體"/>
                <w:sz w:val="28"/>
                <w:szCs w:val="28"/>
              </w:rPr>
            </w:pPr>
            <w:r>
              <w:rPr>
                <w:rFonts w:ascii="標楷體" w:eastAsia="標楷體" w:hAnsi="標楷體" w:hint="eastAsia"/>
                <w:w w:val="95"/>
                <w:sz w:val="28"/>
                <w:szCs w:val="28"/>
                <w:lang w:eastAsia="zh-TW"/>
              </w:rPr>
              <w:t>AA01</w:t>
            </w:r>
          </w:p>
        </w:tc>
      </w:tr>
      <w:tr w:rsidR="000C6910" w:rsidRPr="00E619D3" w:rsidTr="000C6910">
        <w:trPr>
          <w:trHeight w:val="565"/>
        </w:trPr>
        <w:tc>
          <w:tcPr>
            <w:tcW w:w="1526" w:type="dxa"/>
          </w:tcPr>
          <w:p w:rsidR="000C6910" w:rsidRPr="00E619D3" w:rsidRDefault="000C6910" w:rsidP="000C6910">
            <w:pPr>
              <w:pStyle w:val="TableParagraph"/>
              <w:spacing w:line="484" w:lineRule="exact"/>
              <w:ind w:left="201"/>
              <w:rPr>
                <w:rFonts w:ascii="標楷體" w:eastAsia="標楷體" w:hAnsi="標楷體"/>
                <w:sz w:val="28"/>
                <w:szCs w:val="28"/>
              </w:rPr>
            </w:pPr>
            <w:r w:rsidRPr="00E619D3">
              <w:rPr>
                <w:rFonts w:ascii="標楷體" w:eastAsia="標楷體" w:hAnsi="標楷體"/>
                <w:sz w:val="28"/>
                <w:szCs w:val="28"/>
              </w:rPr>
              <w:t>項目名稱</w:t>
            </w:r>
          </w:p>
        </w:tc>
        <w:tc>
          <w:tcPr>
            <w:tcW w:w="8402" w:type="dxa"/>
          </w:tcPr>
          <w:p w:rsidR="000C6910" w:rsidRPr="00E619D3" w:rsidRDefault="000C6910" w:rsidP="000C6910">
            <w:pPr>
              <w:pStyle w:val="TableParagraph"/>
              <w:spacing w:line="546" w:lineRule="exact"/>
              <w:ind w:left="108"/>
              <w:rPr>
                <w:rFonts w:ascii="標楷體" w:eastAsia="標楷體" w:hAnsi="標楷體"/>
                <w:sz w:val="28"/>
                <w:szCs w:val="28"/>
              </w:rPr>
            </w:pPr>
            <w:r w:rsidRPr="00E619D3">
              <w:rPr>
                <w:rFonts w:ascii="標楷體" w:eastAsia="標楷體" w:hAnsi="標楷體"/>
                <w:sz w:val="28"/>
                <w:szCs w:val="28"/>
              </w:rPr>
              <w:t>薪給核發作業</w:t>
            </w:r>
          </w:p>
        </w:tc>
      </w:tr>
      <w:tr w:rsidR="000C6910" w:rsidRPr="00E619D3" w:rsidTr="000C6910">
        <w:trPr>
          <w:trHeight w:val="568"/>
        </w:trPr>
        <w:tc>
          <w:tcPr>
            <w:tcW w:w="1526" w:type="dxa"/>
          </w:tcPr>
          <w:p w:rsidR="000C6910" w:rsidRPr="00E619D3" w:rsidRDefault="000C6910" w:rsidP="000C6910">
            <w:pPr>
              <w:pStyle w:val="TableParagraph"/>
              <w:spacing w:line="484" w:lineRule="exact"/>
              <w:ind w:left="201"/>
              <w:rPr>
                <w:rFonts w:ascii="標楷體" w:eastAsia="標楷體" w:hAnsi="標楷體"/>
                <w:sz w:val="28"/>
                <w:szCs w:val="28"/>
              </w:rPr>
            </w:pPr>
            <w:r w:rsidRPr="00E619D3">
              <w:rPr>
                <w:rFonts w:ascii="標楷體" w:eastAsia="標楷體" w:hAnsi="標楷體"/>
                <w:sz w:val="28"/>
                <w:szCs w:val="28"/>
              </w:rPr>
              <w:t>承辦單位</w:t>
            </w:r>
          </w:p>
        </w:tc>
        <w:tc>
          <w:tcPr>
            <w:tcW w:w="8402" w:type="dxa"/>
          </w:tcPr>
          <w:p w:rsidR="000C6910" w:rsidRPr="00E619D3" w:rsidRDefault="000C6910" w:rsidP="000C6910">
            <w:pPr>
              <w:pStyle w:val="TableParagraph"/>
              <w:spacing w:line="548" w:lineRule="exact"/>
              <w:ind w:left="108"/>
              <w:rPr>
                <w:rFonts w:ascii="標楷體" w:eastAsia="標楷體" w:hAnsi="標楷體"/>
                <w:sz w:val="28"/>
                <w:szCs w:val="28"/>
              </w:rPr>
            </w:pPr>
            <w:r w:rsidRPr="00E619D3">
              <w:rPr>
                <w:rFonts w:ascii="標楷體" w:eastAsia="標楷體" w:hAnsi="標楷體"/>
                <w:sz w:val="28"/>
                <w:szCs w:val="28"/>
              </w:rPr>
              <w:t>人事室</w:t>
            </w:r>
          </w:p>
        </w:tc>
      </w:tr>
      <w:tr w:rsidR="000C6910" w:rsidRPr="00E619D3" w:rsidTr="000C6910">
        <w:trPr>
          <w:trHeight w:val="9192"/>
        </w:trPr>
        <w:tc>
          <w:tcPr>
            <w:tcW w:w="1526" w:type="dxa"/>
          </w:tcPr>
          <w:p w:rsidR="000C6910" w:rsidRPr="00E619D3" w:rsidRDefault="000C6910" w:rsidP="000C6910">
            <w:pPr>
              <w:pStyle w:val="TableParagraph"/>
              <w:spacing w:before="39" w:line="400" w:lineRule="exact"/>
              <w:ind w:left="482" w:right="189" w:hanging="281"/>
              <w:rPr>
                <w:rFonts w:ascii="標楷體" w:eastAsia="標楷體" w:hAnsi="標楷體"/>
                <w:sz w:val="28"/>
                <w:szCs w:val="28"/>
              </w:rPr>
            </w:pPr>
            <w:r w:rsidRPr="00E619D3">
              <w:rPr>
                <w:rFonts w:ascii="標楷體" w:eastAsia="標楷體" w:hAnsi="標楷體"/>
                <w:sz w:val="28"/>
                <w:szCs w:val="28"/>
              </w:rPr>
              <w:t>作業程序說明</w:t>
            </w:r>
          </w:p>
        </w:tc>
        <w:tc>
          <w:tcPr>
            <w:tcW w:w="8402" w:type="dxa"/>
          </w:tcPr>
          <w:p w:rsidR="000C6910" w:rsidRDefault="000C6910" w:rsidP="000C6910">
            <w:pPr>
              <w:pStyle w:val="TableParagraph"/>
              <w:spacing w:before="41" w:line="400" w:lineRule="exact"/>
              <w:ind w:left="127" w:right="35"/>
              <w:jc w:val="both"/>
              <w:rPr>
                <w:rFonts w:ascii="標楷體" w:eastAsia="標楷體" w:hAnsi="標楷體"/>
                <w:sz w:val="28"/>
                <w:szCs w:val="28"/>
                <w:lang w:eastAsia="zh-TW"/>
              </w:rPr>
            </w:pPr>
            <w:proofErr w:type="gramStart"/>
            <w:r w:rsidRPr="00E619D3">
              <w:rPr>
                <w:rFonts w:ascii="標楷體" w:eastAsia="標楷體" w:hAnsi="標楷體"/>
                <w:sz w:val="28"/>
                <w:szCs w:val="28"/>
                <w:lang w:eastAsia="zh-TW"/>
              </w:rPr>
              <w:t>ㄧ</w:t>
            </w:r>
            <w:proofErr w:type="gramEnd"/>
            <w:r w:rsidRPr="00E619D3">
              <w:rPr>
                <w:rFonts w:ascii="標楷體" w:eastAsia="標楷體" w:hAnsi="標楷體"/>
                <w:sz w:val="28"/>
                <w:szCs w:val="28"/>
                <w:lang w:eastAsia="zh-TW"/>
              </w:rPr>
              <w:t>、每月 20 日在出納單位</w:t>
            </w:r>
            <w:proofErr w:type="gramStart"/>
            <w:r w:rsidRPr="00E619D3">
              <w:rPr>
                <w:rFonts w:ascii="標楷體" w:eastAsia="標楷體" w:hAnsi="標楷體"/>
                <w:sz w:val="28"/>
                <w:szCs w:val="28"/>
                <w:lang w:eastAsia="zh-TW"/>
              </w:rPr>
              <w:t>造冊前</w:t>
            </w:r>
            <w:proofErr w:type="gramEnd"/>
            <w:r w:rsidRPr="00E619D3">
              <w:rPr>
                <w:rFonts w:ascii="標楷體" w:eastAsia="標楷體" w:hAnsi="標楷體"/>
                <w:sz w:val="28"/>
                <w:szCs w:val="28"/>
                <w:lang w:eastAsia="zh-TW"/>
              </w:rPr>
              <w:t>，確認代扣款（如公健保、退撫基金等）是否異動。如有異動，應通知出納單位， 據以於</w:t>
            </w:r>
            <w:proofErr w:type="gramStart"/>
            <w:r w:rsidRPr="00E619D3">
              <w:rPr>
                <w:rFonts w:ascii="標楷體" w:eastAsia="標楷體" w:hAnsi="標楷體"/>
                <w:sz w:val="28"/>
                <w:szCs w:val="28"/>
                <w:lang w:eastAsia="zh-TW"/>
              </w:rPr>
              <w:t>待遇印領清冊</w:t>
            </w:r>
            <w:proofErr w:type="gramEnd"/>
            <w:r w:rsidRPr="00E619D3">
              <w:rPr>
                <w:rFonts w:ascii="標楷體" w:eastAsia="標楷體" w:hAnsi="標楷體"/>
                <w:sz w:val="28"/>
                <w:szCs w:val="28"/>
                <w:lang w:eastAsia="zh-TW"/>
              </w:rPr>
              <w:t>補、扣薪資。如為新進、調出人員， 應與原機關、新職機關確認加退保日期後，</w:t>
            </w:r>
            <w:proofErr w:type="gramStart"/>
            <w:r w:rsidRPr="00E619D3">
              <w:rPr>
                <w:rFonts w:ascii="標楷體" w:eastAsia="標楷體" w:hAnsi="標楷體"/>
                <w:sz w:val="28"/>
                <w:szCs w:val="28"/>
                <w:lang w:eastAsia="zh-TW"/>
              </w:rPr>
              <w:t>補收、退公</w:t>
            </w:r>
            <w:proofErr w:type="gramEnd"/>
            <w:r w:rsidRPr="00E619D3">
              <w:rPr>
                <w:rFonts w:ascii="標楷體" w:eastAsia="標楷體" w:hAnsi="標楷體"/>
                <w:sz w:val="28"/>
                <w:szCs w:val="28"/>
                <w:lang w:eastAsia="zh-TW"/>
              </w:rPr>
              <w:t>健保及退撫基金費用。</w:t>
            </w:r>
          </w:p>
          <w:p w:rsidR="000C6910" w:rsidRPr="00E619D3" w:rsidRDefault="000C6910" w:rsidP="000C6910">
            <w:pPr>
              <w:pStyle w:val="TableParagraph"/>
              <w:spacing w:line="400" w:lineRule="exact"/>
              <w:rPr>
                <w:rFonts w:ascii="標楷體" w:eastAsia="標楷體" w:hAnsi="標楷體"/>
                <w:sz w:val="28"/>
                <w:szCs w:val="28"/>
                <w:lang w:eastAsia="zh-TW"/>
              </w:rPr>
            </w:pPr>
            <w:r w:rsidRPr="00E619D3">
              <w:rPr>
                <w:rFonts w:ascii="標楷體" w:eastAsia="標楷體" w:hAnsi="標楷體"/>
                <w:sz w:val="28"/>
                <w:szCs w:val="28"/>
                <w:lang w:eastAsia="zh-TW"/>
              </w:rPr>
              <w:t>二、代扣款各項補助、免</w:t>
            </w:r>
            <w:proofErr w:type="gramStart"/>
            <w:r w:rsidRPr="00E619D3">
              <w:rPr>
                <w:rFonts w:ascii="標楷體" w:eastAsia="標楷體" w:hAnsi="標楷體"/>
                <w:sz w:val="28"/>
                <w:szCs w:val="28"/>
                <w:lang w:eastAsia="zh-TW"/>
              </w:rPr>
              <w:t>予撥繳</w:t>
            </w:r>
            <w:proofErr w:type="gramEnd"/>
            <w:r w:rsidRPr="00E619D3">
              <w:rPr>
                <w:rFonts w:ascii="標楷體" w:eastAsia="標楷體" w:hAnsi="標楷體"/>
                <w:sz w:val="28"/>
                <w:szCs w:val="28"/>
                <w:lang w:eastAsia="zh-TW"/>
              </w:rPr>
              <w:t>之情形：</w:t>
            </w:r>
          </w:p>
          <w:p w:rsidR="000C6910" w:rsidRPr="00E619D3" w:rsidRDefault="000C6910" w:rsidP="000C6910">
            <w:pPr>
              <w:pStyle w:val="TableParagraph"/>
              <w:spacing w:before="36" w:line="400" w:lineRule="exact"/>
              <w:ind w:left="989" w:right="104" w:hanging="862"/>
              <w:rPr>
                <w:rFonts w:ascii="標楷體" w:eastAsia="標楷體" w:hAnsi="標楷體"/>
                <w:sz w:val="28"/>
                <w:szCs w:val="28"/>
                <w:lang w:eastAsia="zh-TW"/>
              </w:rPr>
            </w:pPr>
            <w:r w:rsidRPr="00E619D3">
              <w:rPr>
                <w:rFonts w:ascii="標楷體" w:eastAsia="標楷體" w:hAnsi="標楷體"/>
                <w:sz w:val="28"/>
                <w:szCs w:val="28"/>
                <w:lang w:eastAsia="zh-TW"/>
              </w:rPr>
              <w:t>（一）極重度及重度殘障：公、健保費（自負保險費）全額補助。</w:t>
            </w:r>
          </w:p>
          <w:p w:rsidR="000C6910" w:rsidRDefault="000C6910" w:rsidP="000C6910">
            <w:pPr>
              <w:pStyle w:val="TableParagraph"/>
              <w:spacing w:line="400" w:lineRule="exact"/>
              <w:ind w:left="127"/>
              <w:rPr>
                <w:rFonts w:ascii="標楷體" w:eastAsia="標楷體" w:hAnsi="標楷體"/>
                <w:spacing w:val="15"/>
                <w:sz w:val="28"/>
                <w:szCs w:val="28"/>
                <w:lang w:eastAsia="zh-TW"/>
              </w:rPr>
            </w:pPr>
            <w:r w:rsidRPr="00E619D3">
              <w:rPr>
                <w:rFonts w:ascii="標楷體" w:eastAsia="標楷體" w:hAnsi="標楷體"/>
                <w:spacing w:val="17"/>
                <w:sz w:val="28"/>
                <w:szCs w:val="28"/>
                <w:lang w:eastAsia="zh-TW"/>
              </w:rPr>
              <w:t>（</w:t>
            </w:r>
            <w:r w:rsidRPr="00E619D3">
              <w:rPr>
                <w:rFonts w:ascii="標楷體" w:eastAsia="標楷體" w:hAnsi="標楷體"/>
                <w:spacing w:val="14"/>
                <w:sz w:val="28"/>
                <w:szCs w:val="28"/>
                <w:lang w:eastAsia="zh-TW"/>
              </w:rPr>
              <w:t>二</w:t>
            </w:r>
            <w:r w:rsidRPr="00E619D3">
              <w:rPr>
                <w:rFonts w:ascii="標楷體" w:eastAsia="標楷體" w:hAnsi="標楷體"/>
                <w:spacing w:val="-34"/>
                <w:sz w:val="28"/>
                <w:szCs w:val="28"/>
                <w:lang w:eastAsia="zh-TW"/>
              </w:rPr>
              <w:t>）</w:t>
            </w:r>
            <w:r w:rsidRPr="00E619D3">
              <w:rPr>
                <w:rFonts w:ascii="標楷體" w:eastAsia="標楷體" w:hAnsi="標楷體"/>
                <w:spacing w:val="-2"/>
                <w:sz w:val="28"/>
                <w:szCs w:val="28"/>
                <w:lang w:eastAsia="zh-TW"/>
              </w:rPr>
              <w:t>中度殘障：公、健保費</w:t>
            </w:r>
            <w:r w:rsidRPr="00E619D3">
              <w:rPr>
                <w:rFonts w:ascii="標楷體" w:eastAsia="標楷體" w:hAnsi="標楷體"/>
                <w:spacing w:val="14"/>
                <w:sz w:val="28"/>
                <w:szCs w:val="28"/>
                <w:lang w:eastAsia="zh-TW"/>
              </w:rPr>
              <w:t>（</w:t>
            </w:r>
            <w:r w:rsidRPr="00E619D3">
              <w:rPr>
                <w:rFonts w:ascii="標楷體" w:eastAsia="標楷體" w:hAnsi="標楷體"/>
                <w:spacing w:val="15"/>
                <w:sz w:val="28"/>
                <w:szCs w:val="28"/>
                <w:lang w:eastAsia="zh-TW"/>
              </w:rPr>
              <w:t>自負保險費</w:t>
            </w:r>
            <w:r w:rsidRPr="00E619D3">
              <w:rPr>
                <w:rFonts w:ascii="標楷體" w:eastAsia="標楷體" w:hAnsi="標楷體"/>
                <w:spacing w:val="-29"/>
                <w:sz w:val="28"/>
                <w:szCs w:val="28"/>
                <w:lang w:eastAsia="zh-TW"/>
              </w:rPr>
              <w:t>）</w:t>
            </w:r>
            <w:r w:rsidRPr="00E619D3">
              <w:rPr>
                <w:rFonts w:ascii="標楷體" w:eastAsia="標楷體" w:hAnsi="標楷體"/>
                <w:spacing w:val="17"/>
                <w:sz w:val="28"/>
                <w:szCs w:val="28"/>
                <w:lang w:eastAsia="zh-TW"/>
              </w:rPr>
              <w:t xml:space="preserve">補助 </w:t>
            </w:r>
            <w:r w:rsidRPr="00E619D3">
              <w:rPr>
                <w:rFonts w:ascii="標楷體" w:eastAsia="標楷體" w:hAnsi="標楷體"/>
                <w:spacing w:val="6"/>
                <w:sz w:val="28"/>
                <w:szCs w:val="28"/>
                <w:lang w:eastAsia="zh-TW"/>
              </w:rPr>
              <w:t>1/2</w:t>
            </w:r>
            <w:r w:rsidRPr="00E619D3">
              <w:rPr>
                <w:rFonts w:ascii="標楷體" w:eastAsia="標楷體" w:hAnsi="標楷體"/>
                <w:spacing w:val="15"/>
                <w:sz w:val="28"/>
                <w:szCs w:val="28"/>
                <w:lang w:eastAsia="zh-TW"/>
              </w:rPr>
              <w:t xml:space="preserve"> 保費。</w:t>
            </w:r>
          </w:p>
          <w:p w:rsidR="000C6910" w:rsidRDefault="000C6910" w:rsidP="00921619">
            <w:pPr>
              <w:pStyle w:val="TableParagraph"/>
              <w:spacing w:before="40" w:line="400" w:lineRule="exact"/>
              <w:ind w:rightChars="15" w:right="30"/>
              <w:rPr>
                <w:rFonts w:ascii="標楷體" w:eastAsia="標楷體" w:hAnsi="標楷體"/>
                <w:spacing w:val="15"/>
                <w:sz w:val="28"/>
                <w:szCs w:val="28"/>
                <w:lang w:eastAsia="zh-TW"/>
              </w:rPr>
            </w:pPr>
            <w:r>
              <w:rPr>
                <w:rFonts w:ascii="標楷體" w:eastAsia="標楷體" w:hAnsi="標楷體" w:hint="eastAsia"/>
                <w:sz w:val="28"/>
                <w:szCs w:val="28"/>
                <w:lang w:eastAsia="zh-TW"/>
              </w:rPr>
              <w:t xml:space="preserve"> </w:t>
            </w:r>
            <w:r w:rsidRPr="00E619D3">
              <w:rPr>
                <w:rFonts w:ascii="標楷體" w:eastAsia="標楷體" w:hAnsi="標楷體"/>
                <w:spacing w:val="17"/>
                <w:sz w:val="28"/>
                <w:szCs w:val="28"/>
                <w:lang w:eastAsia="zh-TW"/>
              </w:rPr>
              <w:t>（</w:t>
            </w:r>
            <w:r w:rsidRPr="00E619D3">
              <w:rPr>
                <w:rFonts w:ascii="標楷體" w:eastAsia="標楷體" w:hAnsi="標楷體"/>
                <w:spacing w:val="14"/>
                <w:sz w:val="28"/>
                <w:szCs w:val="28"/>
                <w:lang w:eastAsia="zh-TW"/>
              </w:rPr>
              <w:t>三</w:t>
            </w:r>
            <w:r w:rsidRPr="00E619D3">
              <w:rPr>
                <w:rFonts w:ascii="標楷體" w:eastAsia="標楷體" w:hAnsi="標楷體"/>
                <w:spacing w:val="-34"/>
                <w:sz w:val="28"/>
                <w:szCs w:val="28"/>
                <w:lang w:eastAsia="zh-TW"/>
              </w:rPr>
              <w:t>）</w:t>
            </w:r>
            <w:r w:rsidRPr="00E619D3">
              <w:rPr>
                <w:rFonts w:ascii="標楷體" w:eastAsia="標楷體" w:hAnsi="標楷體"/>
                <w:spacing w:val="-2"/>
                <w:sz w:val="28"/>
                <w:szCs w:val="28"/>
                <w:lang w:eastAsia="zh-TW"/>
              </w:rPr>
              <w:t>輕度殘障：公、健保費</w:t>
            </w:r>
            <w:r w:rsidRPr="00E619D3">
              <w:rPr>
                <w:rFonts w:ascii="標楷體" w:eastAsia="標楷體" w:hAnsi="標楷體"/>
                <w:spacing w:val="14"/>
                <w:sz w:val="28"/>
                <w:szCs w:val="28"/>
                <w:lang w:eastAsia="zh-TW"/>
              </w:rPr>
              <w:t>（</w:t>
            </w:r>
            <w:r w:rsidRPr="00E619D3">
              <w:rPr>
                <w:rFonts w:ascii="標楷體" w:eastAsia="標楷體" w:hAnsi="標楷體"/>
                <w:spacing w:val="15"/>
                <w:sz w:val="28"/>
                <w:szCs w:val="28"/>
                <w:lang w:eastAsia="zh-TW"/>
              </w:rPr>
              <w:t>自負保險費</w:t>
            </w:r>
            <w:r w:rsidRPr="00E619D3">
              <w:rPr>
                <w:rFonts w:ascii="標楷體" w:eastAsia="標楷體" w:hAnsi="標楷體"/>
                <w:spacing w:val="-29"/>
                <w:sz w:val="28"/>
                <w:szCs w:val="28"/>
                <w:lang w:eastAsia="zh-TW"/>
              </w:rPr>
              <w:t>）</w:t>
            </w:r>
            <w:r w:rsidRPr="00E619D3">
              <w:rPr>
                <w:rFonts w:ascii="標楷體" w:eastAsia="標楷體" w:hAnsi="標楷體"/>
                <w:spacing w:val="17"/>
                <w:sz w:val="28"/>
                <w:szCs w:val="28"/>
                <w:lang w:eastAsia="zh-TW"/>
              </w:rPr>
              <w:t xml:space="preserve">補助 </w:t>
            </w:r>
            <w:r w:rsidRPr="00E619D3">
              <w:rPr>
                <w:rFonts w:ascii="標楷體" w:eastAsia="標楷體" w:hAnsi="標楷體"/>
                <w:spacing w:val="6"/>
                <w:sz w:val="28"/>
                <w:szCs w:val="28"/>
                <w:lang w:eastAsia="zh-TW"/>
              </w:rPr>
              <w:t>1/4</w:t>
            </w:r>
            <w:r w:rsidRPr="00E619D3">
              <w:rPr>
                <w:rFonts w:ascii="標楷體" w:eastAsia="標楷體" w:hAnsi="標楷體"/>
                <w:spacing w:val="15"/>
                <w:sz w:val="28"/>
                <w:szCs w:val="28"/>
                <w:lang w:eastAsia="zh-TW"/>
              </w:rPr>
              <w:t xml:space="preserve"> 保</w:t>
            </w:r>
            <w:r>
              <w:rPr>
                <w:rFonts w:ascii="標楷體" w:eastAsia="標楷體" w:hAnsi="標楷體" w:hint="eastAsia"/>
                <w:spacing w:val="15"/>
                <w:sz w:val="28"/>
                <w:szCs w:val="28"/>
                <w:lang w:eastAsia="zh-TW"/>
              </w:rPr>
              <w:t>費。</w:t>
            </w:r>
          </w:p>
          <w:p w:rsidR="000C6910" w:rsidRDefault="000C6910" w:rsidP="00921619">
            <w:pPr>
              <w:pStyle w:val="TableParagraph"/>
              <w:spacing w:before="40" w:line="400" w:lineRule="exact"/>
              <w:ind w:rightChars="15" w:right="30"/>
              <w:rPr>
                <w:rFonts w:ascii="標楷體" w:eastAsia="標楷體" w:hAnsi="標楷體"/>
                <w:sz w:val="28"/>
                <w:szCs w:val="28"/>
                <w:lang w:eastAsia="zh-TW"/>
              </w:rPr>
            </w:pPr>
            <w:r w:rsidRPr="00E619D3">
              <w:rPr>
                <w:rFonts w:ascii="標楷體" w:eastAsia="標楷體" w:hAnsi="標楷體"/>
                <w:spacing w:val="13"/>
                <w:sz w:val="28"/>
                <w:szCs w:val="28"/>
                <w:lang w:eastAsia="zh-TW"/>
              </w:rPr>
              <w:t>三、薪資清冊經審核如有錯誤，會同出納單位更正，再經會計單位核章並進行各項代扣款之審核後，陳送機關首長</w:t>
            </w:r>
            <w:r w:rsidRPr="00E619D3">
              <w:rPr>
                <w:rFonts w:ascii="標楷體" w:eastAsia="標楷體" w:hAnsi="標楷體"/>
                <w:sz w:val="28"/>
                <w:szCs w:val="28"/>
                <w:lang w:eastAsia="zh-TW"/>
              </w:rPr>
              <w:t>核章。</w:t>
            </w:r>
          </w:p>
          <w:p w:rsidR="000C6910" w:rsidRPr="00E619D3" w:rsidRDefault="000C6910" w:rsidP="000C6910">
            <w:pPr>
              <w:pStyle w:val="TableParagraph"/>
              <w:spacing w:before="41" w:line="400" w:lineRule="exact"/>
              <w:ind w:right="104"/>
              <w:jc w:val="both"/>
              <w:rPr>
                <w:rFonts w:ascii="標楷體" w:eastAsia="標楷體" w:hAnsi="標楷體"/>
                <w:sz w:val="28"/>
                <w:szCs w:val="28"/>
                <w:lang w:eastAsia="zh-TW"/>
              </w:rPr>
            </w:pPr>
            <w:r w:rsidRPr="00E619D3">
              <w:rPr>
                <w:rFonts w:ascii="標楷體" w:eastAsia="標楷體" w:hAnsi="標楷體"/>
                <w:sz w:val="28"/>
                <w:szCs w:val="28"/>
                <w:lang w:eastAsia="zh-TW"/>
              </w:rPr>
              <w:t>四、薪資清冊核定後送還出納單位</w:t>
            </w:r>
            <w:proofErr w:type="gramStart"/>
            <w:r w:rsidRPr="00E619D3">
              <w:rPr>
                <w:rFonts w:ascii="標楷體" w:eastAsia="標楷體" w:hAnsi="標楷體"/>
                <w:sz w:val="28"/>
                <w:szCs w:val="28"/>
                <w:lang w:eastAsia="zh-TW"/>
              </w:rPr>
              <w:t>辦理劃帳</w:t>
            </w:r>
            <w:proofErr w:type="gramEnd"/>
            <w:r w:rsidRPr="00E619D3">
              <w:rPr>
                <w:rFonts w:ascii="標楷體" w:eastAsia="標楷體" w:hAnsi="標楷體"/>
                <w:sz w:val="28"/>
                <w:szCs w:val="28"/>
                <w:lang w:eastAsia="zh-TW"/>
              </w:rPr>
              <w:t xml:space="preserve">，辦理各項代扣款（如公健保、退撫基金等）撥付作業，並以 </w:t>
            </w:r>
            <w:r w:rsidRPr="00E619D3">
              <w:rPr>
                <w:rFonts w:ascii="標楷體" w:eastAsia="標楷體" w:hAnsi="標楷體"/>
                <w:w w:val="85"/>
                <w:sz w:val="28"/>
                <w:szCs w:val="28"/>
                <w:lang w:eastAsia="zh-TW"/>
              </w:rPr>
              <w:t>E</w:t>
            </w:r>
            <w:r w:rsidRPr="00E619D3">
              <w:rPr>
                <w:rFonts w:ascii="標楷體" w:eastAsia="標楷體" w:hAnsi="標楷體"/>
                <w:w w:val="54"/>
                <w:sz w:val="28"/>
                <w:szCs w:val="28"/>
                <w:lang w:eastAsia="zh-TW"/>
              </w:rPr>
              <w:t>m</w:t>
            </w:r>
            <w:r w:rsidRPr="00E619D3">
              <w:rPr>
                <w:rFonts w:ascii="標楷體" w:eastAsia="標楷體" w:hAnsi="標楷體"/>
                <w:w w:val="88"/>
                <w:sz w:val="28"/>
                <w:szCs w:val="28"/>
                <w:lang w:eastAsia="zh-TW"/>
              </w:rPr>
              <w:t>a</w:t>
            </w:r>
            <w:r w:rsidRPr="00E619D3">
              <w:rPr>
                <w:rFonts w:ascii="標楷體" w:eastAsia="標楷體" w:hAnsi="標楷體"/>
                <w:w w:val="182"/>
                <w:sz w:val="28"/>
                <w:szCs w:val="28"/>
                <w:lang w:eastAsia="zh-TW"/>
              </w:rPr>
              <w:t>i</w:t>
            </w:r>
            <w:r w:rsidRPr="00E619D3">
              <w:rPr>
                <w:rFonts w:ascii="標楷體" w:eastAsia="標楷體" w:hAnsi="標楷體"/>
                <w:w w:val="175"/>
                <w:sz w:val="28"/>
                <w:szCs w:val="28"/>
                <w:lang w:eastAsia="zh-TW"/>
              </w:rPr>
              <w:t>l</w:t>
            </w:r>
            <w:r w:rsidRPr="00E619D3">
              <w:rPr>
                <w:rFonts w:ascii="標楷體" w:eastAsia="標楷體" w:hAnsi="標楷體"/>
                <w:sz w:val="28"/>
                <w:szCs w:val="28"/>
                <w:lang w:eastAsia="zh-TW"/>
              </w:rPr>
              <w:t xml:space="preserve"> 通知當事人。</w:t>
            </w:r>
          </w:p>
        </w:tc>
      </w:tr>
      <w:tr w:rsidR="000C6910" w:rsidRPr="00E619D3" w:rsidTr="000C6910">
        <w:trPr>
          <w:trHeight w:val="8505"/>
        </w:trPr>
        <w:tc>
          <w:tcPr>
            <w:tcW w:w="1526" w:type="dxa"/>
          </w:tcPr>
          <w:p w:rsidR="000C6910" w:rsidRPr="00E619D3" w:rsidRDefault="000C6910" w:rsidP="000C6910">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lastRenderedPageBreak/>
              <w:t>控制重點</w:t>
            </w:r>
          </w:p>
        </w:tc>
        <w:tc>
          <w:tcPr>
            <w:tcW w:w="8402" w:type="dxa"/>
          </w:tcPr>
          <w:p w:rsidR="000C6910" w:rsidRPr="00E619D3" w:rsidRDefault="000C6910" w:rsidP="000C6910">
            <w:pPr>
              <w:pStyle w:val="TableParagraph"/>
              <w:spacing w:before="37" w:line="400" w:lineRule="exact"/>
              <w:ind w:left="722" w:right="109" w:hanging="593"/>
              <w:jc w:val="both"/>
              <w:rPr>
                <w:rFonts w:ascii="標楷體" w:eastAsia="標楷體" w:hAnsi="標楷體"/>
                <w:sz w:val="28"/>
                <w:szCs w:val="28"/>
                <w:lang w:eastAsia="zh-TW"/>
              </w:rPr>
            </w:pPr>
            <w:r w:rsidRPr="00E619D3">
              <w:rPr>
                <w:rFonts w:ascii="標楷體" w:eastAsia="標楷體" w:hAnsi="標楷體"/>
                <w:sz w:val="28"/>
                <w:szCs w:val="28"/>
                <w:lang w:eastAsia="zh-TW"/>
              </w:rPr>
              <w:t>一、人事人員對於各該機關學校待遇之核發應負嚴密審查之責。</w:t>
            </w:r>
          </w:p>
          <w:p w:rsidR="000C6910" w:rsidRPr="00E619D3" w:rsidRDefault="000C6910" w:rsidP="000C6910">
            <w:pPr>
              <w:pStyle w:val="TableParagraph"/>
              <w:spacing w:line="400" w:lineRule="exact"/>
              <w:ind w:left="722" w:right="109" w:hanging="593"/>
              <w:jc w:val="both"/>
              <w:rPr>
                <w:rFonts w:ascii="標楷體" w:eastAsia="標楷體" w:hAnsi="標楷體"/>
                <w:sz w:val="28"/>
                <w:szCs w:val="28"/>
                <w:lang w:eastAsia="zh-TW"/>
              </w:rPr>
            </w:pPr>
            <w:r w:rsidRPr="00E619D3">
              <w:rPr>
                <w:rFonts w:ascii="標楷體" w:eastAsia="標楷體" w:hAnsi="標楷體"/>
                <w:sz w:val="28"/>
                <w:szCs w:val="28"/>
                <w:lang w:eastAsia="zh-TW"/>
              </w:rPr>
              <w:t>二、人員異動情形包括：職務</w:t>
            </w:r>
            <w:proofErr w:type="gramStart"/>
            <w:r w:rsidRPr="00E619D3">
              <w:rPr>
                <w:rFonts w:ascii="標楷體" w:eastAsia="標楷體" w:hAnsi="標楷體"/>
                <w:sz w:val="28"/>
                <w:szCs w:val="28"/>
                <w:lang w:eastAsia="zh-TW"/>
              </w:rPr>
              <w:t>陞</w:t>
            </w:r>
            <w:proofErr w:type="gramEnd"/>
            <w:r w:rsidRPr="00E619D3">
              <w:rPr>
                <w:rFonts w:ascii="標楷體" w:eastAsia="標楷體" w:hAnsi="標楷體"/>
                <w:sz w:val="28"/>
                <w:szCs w:val="28"/>
                <w:lang w:eastAsia="zh-TW"/>
              </w:rPr>
              <w:t>遷、考績晉級、考績升等、降級、停職、到離職、留職停薪、曠職或超過規定請假日數之按日扣薪等。</w:t>
            </w:r>
          </w:p>
          <w:p w:rsidR="000C6910" w:rsidRPr="00E619D3" w:rsidRDefault="000C6910" w:rsidP="000C6910">
            <w:pPr>
              <w:pStyle w:val="TableParagraph"/>
              <w:spacing w:before="5" w:line="400" w:lineRule="exact"/>
              <w:ind w:left="991" w:right="107" w:hanging="862"/>
              <w:jc w:val="both"/>
              <w:rPr>
                <w:rFonts w:ascii="標楷體" w:eastAsia="標楷體" w:hAnsi="標楷體"/>
                <w:sz w:val="28"/>
                <w:szCs w:val="28"/>
                <w:lang w:eastAsia="zh-TW"/>
              </w:rPr>
            </w:pPr>
            <w:r w:rsidRPr="00E619D3">
              <w:rPr>
                <w:rFonts w:ascii="標楷體" w:eastAsia="標楷體" w:hAnsi="標楷體"/>
                <w:spacing w:val="17"/>
                <w:sz w:val="28"/>
                <w:szCs w:val="28"/>
                <w:lang w:eastAsia="zh-TW"/>
              </w:rPr>
              <w:t>（</w:t>
            </w:r>
            <w:r w:rsidRPr="00E619D3">
              <w:rPr>
                <w:rFonts w:ascii="標楷體" w:eastAsia="標楷體" w:hAnsi="標楷體"/>
                <w:spacing w:val="14"/>
                <w:sz w:val="28"/>
                <w:szCs w:val="28"/>
                <w:lang w:eastAsia="zh-TW"/>
              </w:rPr>
              <w:t>一</w:t>
            </w:r>
            <w:r w:rsidRPr="00E619D3">
              <w:rPr>
                <w:rFonts w:ascii="標楷體" w:eastAsia="標楷體" w:hAnsi="標楷體"/>
                <w:spacing w:val="17"/>
                <w:sz w:val="28"/>
                <w:szCs w:val="28"/>
                <w:lang w:eastAsia="zh-TW"/>
              </w:rPr>
              <w:t>）</w:t>
            </w:r>
            <w:r w:rsidRPr="00E619D3">
              <w:rPr>
                <w:rFonts w:ascii="標楷體" w:eastAsia="標楷體" w:hAnsi="標楷體"/>
                <w:spacing w:val="13"/>
                <w:sz w:val="28"/>
                <w:szCs w:val="28"/>
                <w:lang w:eastAsia="zh-TW"/>
              </w:rPr>
              <w:t>新進或離職人員該月份之待遇，</w:t>
            </w:r>
            <w:proofErr w:type="gramStart"/>
            <w:r w:rsidRPr="00E619D3">
              <w:rPr>
                <w:rFonts w:ascii="標楷體" w:eastAsia="標楷體" w:hAnsi="標楷體"/>
                <w:spacing w:val="13"/>
                <w:sz w:val="28"/>
                <w:szCs w:val="28"/>
                <w:lang w:eastAsia="zh-TW"/>
              </w:rPr>
              <w:t>均應以</w:t>
            </w:r>
            <w:proofErr w:type="gramEnd"/>
            <w:r w:rsidRPr="00E619D3">
              <w:rPr>
                <w:rFonts w:ascii="標楷體" w:eastAsia="標楷體" w:hAnsi="標楷體"/>
                <w:spacing w:val="13"/>
                <w:sz w:val="28"/>
                <w:szCs w:val="28"/>
                <w:lang w:eastAsia="zh-TW"/>
              </w:rPr>
              <w:t>實際在職日數</w:t>
            </w:r>
            <w:r w:rsidRPr="00E619D3">
              <w:rPr>
                <w:rFonts w:ascii="標楷體" w:eastAsia="標楷體" w:hAnsi="標楷體"/>
                <w:spacing w:val="31"/>
                <w:sz w:val="28"/>
                <w:szCs w:val="28"/>
                <w:lang w:eastAsia="zh-TW"/>
              </w:rPr>
              <w:t>折計發給</w:t>
            </w:r>
            <w:r w:rsidRPr="00E619D3">
              <w:rPr>
                <w:rFonts w:ascii="標楷體" w:eastAsia="標楷體" w:hAnsi="標楷體"/>
                <w:sz w:val="28"/>
                <w:szCs w:val="28"/>
                <w:lang w:eastAsia="zh-TW"/>
              </w:rPr>
              <w:t>（</w:t>
            </w:r>
            <w:r w:rsidRPr="00E619D3">
              <w:rPr>
                <w:rFonts w:ascii="標楷體" w:eastAsia="標楷體" w:hAnsi="標楷體"/>
                <w:spacing w:val="21"/>
                <w:sz w:val="28"/>
                <w:szCs w:val="28"/>
                <w:lang w:eastAsia="zh-TW"/>
              </w:rPr>
              <w:t xml:space="preserve"> 每月以當月待遇除以該月全月之日數計</w:t>
            </w:r>
            <w:r w:rsidRPr="00E619D3">
              <w:rPr>
                <w:rFonts w:ascii="標楷體" w:eastAsia="標楷體" w:hAnsi="標楷體"/>
                <w:spacing w:val="17"/>
                <w:sz w:val="28"/>
                <w:szCs w:val="28"/>
                <w:lang w:eastAsia="zh-TW"/>
              </w:rPr>
              <w:t>算</w:t>
            </w:r>
            <w:r w:rsidRPr="00E619D3">
              <w:rPr>
                <w:rFonts w:ascii="標楷體" w:eastAsia="標楷體" w:hAnsi="標楷體"/>
                <w:spacing w:val="-135"/>
                <w:sz w:val="28"/>
                <w:szCs w:val="28"/>
                <w:lang w:eastAsia="zh-TW"/>
              </w:rPr>
              <w:t>）</w:t>
            </w:r>
            <w:r w:rsidRPr="00E619D3">
              <w:rPr>
                <w:rFonts w:ascii="標楷體" w:eastAsia="標楷體" w:hAnsi="標楷體"/>
                <w:spacing w:val="13"/>
                <w:sz w:val="28"/>
                <w:szCs w:val="28"/>
                <w:lang w:eastAsia="zh-TW"/>
              </w:rPr>
              <w:t>。但死亡當月之俸給按全月發給。</w:t>
            </w:r>
          </w:p>
          <w:p w:rsidR="000C6910" w:rsidRDefault="000C6910" w:rsidP="000C6910">
            <w:pPr>
              <w:pStyle w:val="TableParagraph"/>
              <w:spacing w:before="7" w:line="400" w:lineRule="exact"/>
              <w:ind w:left="1021" w:right="108" w:hanging="851"/>
              <w:jc w:val="both"/>
              <w:rPr>
                <w:rFonts w:ascii="標楷體" w:eastAsia="標楷體" w:hAnsi="標楷體"/>
                <w:sz w:val="28"/>
                <w:szCs w:val="28"/>
                <w:lang w:eastAsia="zh-TW"/>
              </w:rPr>
            </w:pPr>
            <w:r w:rsidRPr="00E619D3">
              <w:rPr>
                <w:rFonts w:ascii="標楷體" w:eastAsia="標楷體" w:hAnsi="標楷體"/>
                <w:sz w:val="28"/>
                <w:szCs w:val="28"/>
                <w:lang w:eastAsia="zh-TW"/>
              </w:rPr>
              <w:t>（二）退休人員除奉准延長交代人員</w:t>
            </w:r>
            <w:proofErr w:type="gramStart"/>
            <w:r w:rsidRPr="00E619D3">
              <w:rPr>
                <w:rFonts w:ascii="標楷體" w:eastAsia="標楷體" w:hAnsi="標楷體"/>
                <w:sz w:val="28"/>
                <w:szCs w:val="28"/>
                <w:lang w:eastAsia="zh-TW"/>
              </w:rPr>
              <w:t>以外，均應</w:t>
            </w:r>
            <w:proofErr w:type="gramEnd"/>
            <w:r w:rsidRPr="00E619D3">
              <w:rPr>
                <w:rFonts w:ascii="標楷體" w:eastAsia="標楷體" w:hAnsi="標楷體"/>
                <w:sz w:val="28"/>
                <w:szCs w:val="28"/>
                <w:lang w:eastAsia="zh-TW"/>
              </w:rPr>
              <w:t>自退休生效之當日予以比照折計，如已發給者應予追回。</w:t>
            </w:r>
          </w:p>
          <w:p w:rsidR="000C6910" w:rsidRPr="00E619D3" w:rsidRDefault="000C6910" w:rsidP="00921619">
            <w:pPr>
              <w:pStyle w:val="TableParagraph"/>
              <w:spacing w:line="400" w:lineRule="exact"/>
              <w:ind w:leftChars="50" w:left="991" w:hangingChars="300" w:hanging="891"/>
              <w:rPr>
                <w:rFonts w:ascii="標楷體" w:eastAsia="標楷體" w:hAnsi="標楷體"/>
                <w:sz w:val="28"/>
                <w:szCs w:val="28"/>
                <w:lang w:eastAsia="zh-TW"/>
              </w:rPr>
            </w:pPr>
            <w:r w:rsidRPr="00E619D3">
              <w:rPr>
                <w:rFonts w:ascii="標楷體" w:eastAsia="標楷體" w:hAnsi="標楷體"/>
                <w:spacing w:val="17"/>
                <w:sz w:val="28"/>
                <w:szCs w:val="28"/>
                <w:lang w:eastAsia="zh-TW"/>
              </w:rPr>
              <w:t>（</w:t>
            </w:r>
            <w:r w:rsidRPr="00E619D3">
              <w:rPr>
                <w:rFonts w:ascii="標楷體" w:eastAsia="標楷體" w:hAnsi="標楷體"/>
                <w:spacing w:val="14"/>
                <w:sz w:val="28"/>
                <w:szCs w:val="28"/>
                <w:lang w:eastAsia="zh-TW"/>
              </w:rPr>
              <w:t>三</w:t>
            </w:r>
            <w:r w:rsidRPr="00E619D3">
              <w:rPr>
                <w:rFonts w:ascii="標楷體" w:eastAsia="標楷體" w:hAnsi="標楷體"/>
                <w:spacing w:val="17"/>
                <w:sz w:val="28"/>
                <w:szCs w:val="28"/>
                <w:lang w:eastAsia="zh-TW"/>
              </w:rPr>
              <w:t>）</w:t>
            </w:r>
            <w:r w:rsidRPr="00E619D3">
              <w:rPr>
                <w:rFonts w:ascii="標楷體" w:eastAsia="標楷體" w:hAnsi="標楷體"/>
                <w:spacing w:val="13"/>
                <w:sz w:val="28"/>
                <w:szCs w:val="28"/>
                <w:lang w:eastAsia="zh-TW"/>
              </w:rPr>
              <w:t>變</w:t>
            </w:r>
            <w:proofErr w:type="gramStart"/>
            <w:r w:rsidRPr="00E619D3">
              <w:rPr>
                <w:rFonts w:ascii="標楷體" w:eastAsia="標楷體" w:hAnsi="標楷體"/>
                <w:spacing w:val="13"/>
                <w:sz w:val="28"/>
                <w:szCs w:val="28"/>
                <w:lang w:eastAsia="zh-TW"/>
              </w:rPr>
              <w:t>俸</w:t>
            </w:r>
            <w:proofErr w:type="gramEnd"/>
            <w:r w:rsidRPr="00E619D3">
              <w:rPr>
                <w:rFonts w:ascii="標楷體" w:eastAsia="標楷體" w:hAnsi="標楷體"/>
                <w:spacing w:val="13"/>
                <w:sz w:val="28"/>
                <w:szCs w:val="28"/>
                <w:lang w:eastAsia="zh-TW"/>
              </w:rPr>
              <w:t>人員，應以核定變</w:t>
            </w:r>
            <w:proofErr w:type="gramStart"/>
            <w:r w:rsidRPr="00E619D3">
              <w:rPr>
                <w:rFonts w:ascii="標楷體" w:eastAsia="標楷體" w:hAnsi="標楷體"/>
                <w:spacing w:val="13"/>
                <w:sz w:val="28"/>
                <w:szCs w:val="28"/>
                <w:lang w:eastAsia="zh-TW"/>
              </w:rPr>
              <w:t>俸</w:t>
            </w:r>
            <w:proofErr w:type="gramEnd"/>
            <w:r w:rsidRPr="00E619D3">
              <w:rPr>
                <w:rFonts w:ascii="標楷體" w:eastAsia="標楷體" w:hAnsi="標楷體"/>
                <w:spacing w:val="13"/>
                <w:sz w:val="28"/>
                <w:szCs w:val="28"/>
                <w:lang w:eastAsia="zh-TW"/>
              </w:rPr>
              <w:t>之日為</w:t>
            </w:r>
            <w:proofErr w:type="gramStart"/>
            <w:r w:rsidRPr="00E619D3">
              <w:rPr>
                <w:rFonts w:ascii="標楷體" w:eastAsia="標楷體" w:hAnsi="標楷體"/>
                <w:spacing w:val="13"/>
                <w:sz w:val="28"/>
                <w:szCs w:val="28"/>
                <w:lang w:eastAsia="zh-TW"/>
              </w:rPr>
              <w:t>準</w:t>
            </w:r>
            <w:proofErr w:type="gramEnd"/>
            <w:r w:rsidRPr="00E619D3">
              <w:rPr>
                <w:rFonts w:ascii="標楷體" w:eastAsia="標楷體" w:hAnsi="標楷體"/>
                <w:spacing w:val="13"/>
                <w:sz w:val="28"/>
                <w:szCs w:val="28"/>
                <w:lang w:eastAsia="zh-TW"/>
              </w:rPr>
              <w:t>，由人事單位通知</w:t>
            </w:r>
            <w:r w:rsidRPr="00E619D3">
              <w:rPr>
                <w:rFonts w:ascii="標楷體" w:eastAsia="標楷體" w:hAnsi="標楷體"/>
                <w:spacing w:val="14"/>
                <w:sz w:val="28"/>
                <w:szCs w:val="28"/>
                <w:lang w:eastAsia="zh-TW"/>
              </w:rPr>
              <w:t>出納單位，予以變更待遇，如有差額並予</w:t>
            </w:r>
            <w:proofErr w:type="gramStart"/>
            <w:r w:rsidRPr="00E619D3">
              <w:rPr>
                <w:rFonts w:ascii="標楷體" w:eastAsia="標楷體" w:hAnsi="標楷體"/>
                <w:spacing w:val="14"/>
                <w:sz w:val="28"/>
                <w:szCs w:val="28"/>
                <w:lang w:eastAsia="zh-TW"/>
              </w:rPr>
              <w:t>追加扣補</w:t>
            </w:r>
            <w:proofErr w:type="gramEnd"/>
            <w:r w:rsidRPr="00E619D3">
              <w:rPr>
                <w:rFonts w:ascii="標楷體" w:eastAsia="標楷體" w:hAnsi="標楷體" w:cs="細明體" w:hint="eastAsia"/>
                <w:spacing w:val="14"/>
                <w:sz w:val="28"/>
                <w:szCs w:val="28"/>
                <w:lang w:eastAsia="zh-TW"/>
              </w:rPr>
              <w:t>。</w:t>
            </w:r>
            <w:r w:rsidRPr="00E619D3">
              <w:rPr>
                <w:rFonts w:ascii="標楷體" w:eastAsia="標楷體" w:hAnsi="標楷體" w:hint="eastAsia"/>
                <w:sz w:val="28"/>
                <w:szCs w:val="28"/>
                <w:lang w:eastAsia="zh-TW"/>
              </w:rPr>
              <w:t>考績晉級人員應自銓敍審定之月予以更正待遇印領清</w:t>
            </w:r>
            <w:r w:rsidRPr="00E619D3">
              <w:rPr>
                <w:rFonts w:ascii="標楷體" w:eastAsia="標楷體" w:hAnsi="標楷體"/>
                <w:sz w:val="28"/>
                <w:szCs w:val="28"/>
                <w:lang w:eastAsia="zh-TW"/>
              </w:rPr>
              <w:t>冊，並予補發自當年 1 月份起晉級部分之待遇。</w:t>
            </w:r>
          </w:p>
          <w:p w:rsidR="000C6910" w:rsidRPr="00E619D3" w:rsidRDefault="000C6910" w:rsidP="000C6910">
            <w:pPr>
              <w:pStyle w:val="TableParagraph"/>
              <w:spacing w:before="36" w:line="400" w:lineRule="exact"/>
              <w:ind w:left="991" w:right="109" w:hanging="862"/>
              <w:jc w:val="both"/>
              <w:rPr>
                <w:rFonts w:ascii="標楷體" w:eastAsia="標楷體" w:hAnsi="標楷體"/>
                <w:sz w:val="28"/>
                <w:szCs w:val="28"/>
                <w:lang w:eastAsia="zh-TW"/>
              </w:rPr>
            </w:pPr>
            <w:r w:rsidRPr="00E619D3">
              <w:rPr>
                <w:rFonts w:ascii="標楷體" w:eastAsia="標楷體" w:hAnsi="標楷體"/>
                <w:spacing w:val="17"/>
                <w:sz w:val="28"/>
                <w:szCs w:val="28"/>
                <w:lang w:eastAsia="zh-TW"/>
              </w:rPr>
              <w:t>（</w:t>
            </w:r>
            <w:r w:rsidRPr="00E619D3">
              <w:rPr>
                <w:rFonts w:ascii="標楷體" w:eastAsia="標楷體" w:hAnsi="標楷體"/>
                <w:spacing w:val="14"/>
                <w:sz w:val="28"/>
                <w:szCs w:val="28"/>
                <w:lang w:eastAsia="zh-TW"/>
              </w:rPr>
              <w:t>四</w:t>
            </w:r>
            <w:r w:rsidRPr="00E619D3">
              <w:rPr>
                <w:rFonts w:ascii="標楷體" w:eastAsia="標楷體" w:hAnsi="標楷體"/>
                <w:spacing w:val="17"/>
                <w:sz w:val="28"/>
                <w:szCs w:val="28"/>
                <w:lang w:eastAsia="zh-TW"/>
              </w:rPr>
              <w:t>）</w:t>
            </w:r>
            <w:r w:rsidRPr="00E619D3">
              <w:rPr>
                <w:rFonts w:ascii="標楷體" w:eastAsia="標楷體" w:hAnsi="標楷體"/>
                <w:spacing w:val="13"/>
                <w:sz w:val="28"/>
                <w:szCs w:val="28"/>
                <w:lang w:eastAsia="zh-TW"/>
              </w:rPr>
              <w:t>留職停薪人員其待遇不發給。停職人員發給半數之本</w:t>
            </w:r>
            <w:proofErr w:type="gramStart"/>
            <w:r w:rsidRPr="00E619D3">
              <w:rPr>
                <w:rFonts w:ascii="標楷體" w:eastAsia="標楷體" w:hAnsi="標楷體"/>
                <w:spacing w:val="17"/>
                <w:sz w:val="28"/>
                <w:szCs w:val="28"/>
                <w:lang w:eastAsia="zh-TW"/>
              </w:rPr>
              <w:t>俸</w:t>
            </w:r>
            <w:proofErr w:type="gramEnd"/>
            <w:r w:rsidRPr="00E619D3">
              <w:rPr>
                <w:rFonts w:ascii="標楷體" w:eastAsia="標楷體" w:hAnsi="標楷體"/>
                <w:spacing w:val="14"/>
                <w:sz w:val="28"/>
                <w:szCs w:val="28"/>
                <w:lang w:eastAsia="zh-TW"/>
              </w:rPr>
              <w:t>（年功</w:t>
            </w:r>
            <w:proofErr w:type="gramStart"/>
            <w:r w:rsidRPr="00E619D3">
              <w:rPr>
                <w:rFonts w:ascii="標楷體" w:eastAsia="標楷體" w:hAnsi="標楷體"/>
                <w:spacing w:val="14"/>
                <w:sz w:val="28"/>
                <w:szCs w:val="28"/>
                <w:lang w:eastAsia="zh-TW"/>
              </w:rPr>
              <w:t>俸</w:t>
            </w:r>
            <w:proofErr w:type="gramEnd"/>
            <w:r w:rsidRPr="00E619D3">
              <w:rPr>
                <w:rFonts w:ascii="標楷體" w:eastAsia="標楷體" w:hAnsi="標楷體"/>
                <w:spacing w:val="-132"/>
                <w:sz w:val="28"/>
                <w:szCs w:val="28"/>
                <w:lang w:eastAsia="zh-TW"/>
              </w:rPr>
              <w:t>）</w:t>
            </w:r>
            <w:r w:rsidRPr="00E619D3">
              <w:rPr>
                <w:rFonts w:ascii="標楷體" w:eastAsia="標楷體" w:hAnsi="標楷體"/>
                <w:sz w:val="28"/>
                <w:szCs w:val="28"/>
                <w:lang w:eastAsia="zh-TW"/>
              </w:rPr>
              <w:t>。</w:t>
            </w:r>
          </w:p>
          <w:p w:rsidR="000C6910" w:rsidRPr="00E619D3" w:rsidRDefault="000C6910" w:rsidP="000C6910">
            <w:pPr>
              <w:pStyle w:val="TableParagraph"/>
              <w:spacing w:line="400" w:lineRule="exact"/>
              <w:ind w:left="991" w:right="109" w:hanging="862"/>
              <w:jc w:val="both"/>
              <w:rPr>
                <w:rFonts w:ascii="標楷體" w:eastAsia="標楷體" w:hAnsi="標楷體"/>
                <w:sz w:val="28"/>
                <w:szCs w:val="28"/>
                <w:lang w:eastAsia="zh-TW"/>
              </w:rPr>
            </w:pPr>
            <w:r w:rsidRPr="00E619D3">
              <w:rPr>
                <w:rFonts w:ascii="標楷體" w:eastAsia="標楷體" w:hAnsi="標楷體"/>
                <w:sz w:val="28"/>
                <w:szCs w:val="28"/>
                <w:lang w:eastAsia="zh-TW"/>
              </w:rPr>
              <w:t>（五）按日扣薪，以當月全月俸給總額除以該月全月之日數計算每日薪資。</w:t>
            </w:r>
          </w:p>
          <w:p w:rsidR="000C6910" w:rsidRPr="00E619D3" w:rsidRDefault="000C6910" w:rsidP="000C6910">
            <w:pPr>
              <w:pStyle w:val="TableParagraph"/>
              <w:spacing w:line="400" w:lineRule="exact"/>
              <w:ind w:left="991" w:right="109" w:hanging="862"/>
              <w:jc w:val="both"/>
              <w:rPr>
                <w:rFonts w:ascii="標楷體" w:eastAsia="標楷體" w:hAnsi="標楷體"/>
                <w:sz w:val="28"/>
                <w:szCs w:val="28"/>
                <w:lang w:eastAsia="zh-TW"/>
              </w:rPr>
            </w:pPr>
            <w:r w:rsidRPr="00E619D3">
              <w:rPr>
                <w:rFonts w:ascii="標楷體" w:eastAsia="標楷體" w:hAnsi="標楷體"/>
                <w:sz w:val="28"/>
                <w:szCs w:val="28"/>
                <w:lang w:eastAsia="zh-TW"/>
              </w:rPr>
              <w:t>（六）初任各官等職務人員，其等級</w:t>
            </w:r>
            <w:proofErr w:type="gramStart"/>
            <w:r w:rsidRPr="00E619D3">
              <w:rPr>
                <w:rFonts w:ascii="標楷體" w:eastAsia="標楷體" w:hAnsi="標楷體"/>
                <w:sz w:val="28"/>
                <w:szCs w:val="28"/>
                <w:lang w:eastAsia="zh-TW"/>
              </w:rPr>
              <w:t>起敘依</w:t>
            </w:r>
            <w:proofErr w:type="gramEnd"/>
            <w:r w:rsidRPr="00E619D3">
              <w:rPr>
                <w:rFonts w:ascii="標楷體" w:eastAsia="標楷體" w:hAnsi="標楷體"/>
                <w:sz w:val="28"/>
                <w:szCs w:val="28"/>
                <w:lang w:eastAsia="zh-TW"/>
              </w:rPr>
              <w:t>公務人員俸給法第 6 條規定辦理。</w:t>
            </w:r>
          </w:p>
          <w:p w:rsidR="000C6910" w:rsidRPr="00E619D3" w:rsidRDefault="000C6910" w:rsidP="000C6910">
            <w:pPr>
              <w:pStyle w:val="TableParagraph"/>
              <w:spacing w:line="400" w:lineRule="exact"/>
              <w:ind w:left="991" w:right="107" w:hanging="706"/>
              <w:jc w:val="both"/>
              <w:rPr>
                <w:rFonts w:ascii="標楷體" w:eastAsia="標楷體" w:hAnsi="標楷體"/>
                <w:sz w:val="28"/>
                <w:szCs w:val="28"/>
                <w:lang w:eastAsia="zh-TW"/>
              </w:rPr>
            </w:pPr>
            <w:r w:rsidRPr="00E619D3">
              <w:rPr>
                <w:rFonts w:ascii="標楷體" w:eastAsia="標楷體" w:hAnsi="標楷體"/>
                <w:sz w:val="28"/>
                <w:szCs w:val="28"/>
                <w:lang w:eastAsia="zh-TW"/>
              </w:rPr>
              <w:t>（七）公教員工依法應徵服兵役於退伍（役）或</w:t>
            </w:r>
            <w:proofErr w:type="gramStart"/>
            <w:r w:rsidRPr="00E619D3">
              <w:rPr>
                <w:rFonts w:ascii="標楷體" w:eastAsia="標楷體" w:hAnsi="標楷體"/>
                <w:sz w:val="28"/>
                <w:szCs w:val="28"/>
                <w:lang w:eastAsia="zh-TW"/>
              </w:rPr>
              <w:t>停役時</w:t>
            </w:r>
            <w:proofErr w:type="gramEnd"/>
            <w:r w:rsidRPr="00E619D3">
              <w:rPr>
                <w:rFonts w:ascii="標楷體" w:eastAsia="標楷體" w:hAnsi="標楷體"/>
                <w:sz w:val="28"/>
                <w:szCs w:val="28"/>
                <w:lang w:eastAsia="zh-TW"/>
              </w:rPr>
              <w:t>， 應自復職報到之</w:t>
            </w:r>
            <w:proofErr w:type="gramStart"/>
            <w:r w:rsidRPr="00E619D3">
              <w:rPr>
                <w:rFonts w:ascii="標楷體" w:eastAsia="標楷體" w:hAnsi="標楷體"/>
                <w:sz w:val="28"/>
                <w:szCs w:val="28"/>
                <w:lang w:eastAsia="zh-TW"/>
              </w:rPr>
              <w:t>日起支薪</w:t>
            </w:r>
            <w:proofErr w:type="gramEnd"/>
            <w:r w:rsidRPr="00E619D3">
              <w:rPr>
                <w:rFonts w:ascii="標楷體" w:eastAsia="標楷體" w:hAnsi="標楷體"/>
                <w:sz w:val="28"/>
                <w:szCs w:val="28"/>
                <w:lang w:eastAsia="zh-TW"/>
              </w:rPr>
              <w:t>。</w:t>
            </w:r>
          </w:p>
          <w:p w:rsidR="000C6910" w:rsidRPr="00E619D3" w:rsidRDefault="000C6910" w:rsidP="000C6910">
            <w:pPr>
              <w:pStyle w:val="TableParagraph"/>
              <w:spacing w:line="400" w:lineRule="exact"/>
              <w:ind w:left="991" w:right="107" w:hanging="706"/>
              <w:jc w:val="both"/>
              <w:rPr>
                <w:rFonts w:ascii="標楷體" w:eastAsia="標楷體" w:hAnsi="標楷體"/>
                <w:sz w:val="28"/>
                <w:szCs w:val="28"/>
                <w:lang w:eastAsia="zh-TW"/>
              </w:rPr>
            </w:pPr>
            <w:r w:rsidRPr="00E619D3">
              <w:rPr>
                <w:rFonts w:ascii="標楷體" w:eastAsia="標楷體" w:hAnsi="標楷體"/>
                <w:sz w:val="28"/>
                <w:szCs w:val="28"/>
                <w:lang w:eastAsia="zh-TW"/>
              </w:rPr>
              <w:t>（八）請事假已逾規定期限之期間或曠職之</w:t>
            </w:r>
            <w:proofErr w:type="gramStart"/>
            <w:r w:rsidRPr="00E619D3">
              <w:rPr>
                <w:rFonts w:ascii="標楷體" w:eastAsia="標楷體" w:hAnsi="標楷體"/>
                <w:sz w:val="28"/>
                <w:szCs w:val="28"/>
                <w:lang w:eastAsia="zh-TW"/>
              </w:rPr>
              <w:t>期間，</w:t>
            </w:r>
            <w:proofErr w:type="gramEnd"/>
            <w:r w:rsidRPr="00E619D3">
              <w:rPr>
                <w:rFonts w:ascii="標楷體" w:eastAsia="標楷體" w:hAnsi="標楷體"/>
                <w:sz w:val="28"/>
                <w:szCs w:val="28"/>
                <w:lang w:eastAsia="zh-TW"/>
              </w:rPr>
              <w:t>其按日扣除之俸給，包含各種加給。停職人員經依法復職， 其停職期間應補給之俸給，不包含各種加給。</w:t>
            </w:r>
          </w:p>
          <w:p w:rsidR="000C6910" w:rsidRPr="00E619D3" w:rsidRDefault="000C6910" w:rsidP="000C6910">
            <w:pPr>
              <w:pStyle w:val="TableParagraph"/>
              <w:spacing w:line="400" w:lineRule="exact"/>
              <w:ind w:left="108"/>
              <w:rPr>
                <w:rFonts w:ascii="標楷體" w:eastAsia="標楷體" w:hAnsi="標楷體"/>
                <w:sz w:val="28"/>
                <w:szCs w:val="28"/>
                <w:lang w:eastAsia="zh-TW"/>
              </w:rPr>
            </w:pPr>
            <w:r w:rsidRPr="00E619D3">
              <w:rPr>
                <w:rFonts w:ascii="標楷體" w:eastAsia="標楷體" w:hAnsi="標楷體"/>
                <w:sz w:val="28"/>
                <w:szCs w:val="28"/>
                <w:lang w:eastAsia="zh-TW"/>
              </w:rPr>
              <w:t>三、職務加給、技術或專業加給支給規定：</w:t>
            </w:r>
          </w:p>
          <w:p w:rsidR="000C6910" w:rsidRPr="00E619D3" w:rsidRDefault="000C6910" w:rsidP="000C6910">
            <w:pPr>
              <w:pStyle w:val="TableParagraph"/>
              <w:spacing w:before="22" w:line="400" w:lineRule="exact"/>
              <w:ind w:left="708" w:right="109" w:hanging="579"/>
              <w:rPr>
                <w:rFonts w:ascii="標楷體" w:eastAsia="標楷體" w:hAnsi="標楷體"/>
                <w:sz w:val="28"/>
                <w:szCs w:val="28"/>
                <w:lang w:eastAsia="zh-TW"/>
              </w:rPr>
            </w:pPr>
            <w:r w:rsidRPr="00E619D3">
              <w:rPr>
                <w:rFonts w:ascii="標楷體" w:eastAsia="標楷體" w:hAnsi="標楷體"/>
                <w:spacing w:val="17"/>
                <w:sz w:val="28"/>
                <w:szCs w:val="28"/>
                <w:lang w:eastAsia="zh-TW"/>
              </w:rPr>
              <w:t>（</w:t>
            </w:r>
            <w:r w:rsidRPr="00E619D3">
              <w:rPr>
                <w:rFonts w:ascii="標楷體" w:eastAsia="標楷體" w:hAnsi="標楷體"/>
                <w:spacing w:val="14"/>
                <w:sz w:val="28"/>
                <w:szCs w:val="28"/>
                <w:lang w:eastAsia="zh-TW"/>
              </w:rPr>
              <w:t>一</w:t>
            </w:r>
            <w:r w:rsidRPr="00E619D3">
              <w:rPr>
                <w:rFonts w:ascii="標楷體" w:eastAsia="標楷體" w:hAnsi="標楷體"/>
                <w:spacing w:val="17"/>
                <w:sz w:val="28"/>
                <w:szCs w:val="28"/>
                <w:lang w:eastAsia="zh-TW"/>
              </w:rPr>
              <w:t>）</w:t>
            </w:r>
            <w:r w:rsidRPr="00E619D3">
              <w:rPr>
                <w:rFonts w:ascii="標楷體" w:eastAsia="標楷體" w:hAnsi="標楷體"/>
                <w:spacing w:val="13"/>
                <w:sz w:val="28"/>
                <w:szCs w:val="28"/>
                <w:lang w:eastAsia="zh-TW"/>
              </w:rPr>
              <w:t>職務加給、技術或專業加給，除有下列情形者外，</w:t>
            </w:r>
            <w:proofErr w:type="gramStart"/>
            <w:r w:rsidRPr="00E619D3">
              <w:rPr>
                <w:rFonts w:ascii="標楷體" w:eastAsia="標楷體" w:hAnsi="標楷體"/>
                <w:spacing w:val="13"/>
                <w:sz w:val="28"/>
                <w:szCs w:val="28"/>
                <w:lang w:eastAsia="zh-TW"/>
              </w:rPr>
              <w:t>均</w:t>
            </w:r>
            <w:r w:rsidRPr="00E619D3">
              <w:rPr>
                <w:rFonts w:ascii="標楷體" w:eastAsia="標楷體" w:hAnsi="標楷體"/>
                <w:spacing w:val="12"/>
                <w:sz w:val="28"/>
                <w:szCs w:val="28"/>
                <w:lang w:eastAsia="zh-TW"/>
              </w:rPr>
              <w:t>依其</w:t>
            </w:r>
            <w:proofErr w:type="gramEnd"/>
            <w:r w:rsidRPr="00E619D3">
              <w:rPr>
                <w:rFonts w:ascii="標楷體" w:eastAsia="標楷體" w:hAnsi="標楷體"/>
                <w:spacing w:val="12"/>
                <w:sz w:val="28"/>
                <w:szCs w:val="28"/>
                <w:lang w:eastAsia="zh-TW"/>
              </w:rPr>
              <w:t xml:space="preserve">銓敘審定職等支給：                                                            </w:t>
            </w:r>
            <w:r w:rsidRPr="00E619D3">
              <w:rPr>
                <w:rFonts w:ascii="標楷體" w:eastAsia="標楷體" w:hAnsi="標楷體"/>
                <w:spacing w:val="8"/>
                <w:sz w:val="28"/>
                <w:szCs w:val="28"/>
                <w:lang w:eastAsia="zh-TW"/>
              </w:rPr>
              <w:t>1</w:t>
            </w:r>
            <w:r w:rsidRPr="00E619D3">
              <w:rPr>
                <w:rFonts w:ascii="標楷體" w:eastAsia="標楷體" w:hAnsi="標楷體"/>
                <w:spacing w:val="13"/>
                <w:sz w:val="28"/>
                <w:szCs w:val="28"/>
                <w:lang w:eastAsia="zh-TW"/>
              </w:rPr>
              <w:t>、</w:t>
            </w:r>
            <w:proofErr w:type="gramStart"/>
            <w:r w:rsidRPr="00E619D3">
              <w:rPr>
                <w:rFonts w:ascii="標楷體" w:eastAsia="標楷體" w:hAnsi="標楷體"/>
                <w:spacing w:val="13"/>
                <w:sz w:val="28"/>
                <w:szCs w:val="28"/>
                <w:lang w:eastAsia="zh-TW"/>
              </w:rPr>
              <w:t>權理人員依權理</w:t>
            </w:r>
            <w:proofErr w:type="gramEnd"/>
            <w:r w:rsidRPr="00E619D3">
              <w:rPr>
                <w:rFonts w:ascii="標楷體" w:eastAsia="標楷體" w:hAnsi="標楷體"/>
                <w:spacing w:val="13"/>
                <w:sz w:val="28"/>
                <w:szCs w:val="28"/>
                <w:lang w:eastAsia="zh-TW"/>
              </w:rPr>
              <w:t>之職務所列最低職等支給。</w:t>
            </w:r>
          </w:p>
          <w:p w:rsidR="000C6910" w:rsidRPr="00E619D3" w:rsidRDefault="000C6910" w:rsidP="000C6910">
            <w:pPr>
              <w:pStyle w:val="TableParagraph"/>
              <w:spacing w:before="3" w:line="400" w:lineRule="exact"/>
              <w:ind w:left="1132" w:right="107" w:hanging="425"/>
              <w:rPr>
                <w:rFonts w:ascii="標楷體" w:eastAsia="標楷體" w:hAnsi="標楷體"/>
                <w:sz w:val="28"/>
                <w:szCs w:val="28"/>
                <w:lang w:eastAsia="zh-TW"/>
              </w:rPr>
            </w:pPr>
            <w:r w:rsidRPr="00E619D3">
              <w:rPr>
                <w:rFonts w:ascii="標楷體" w:eastAsia="標楷體" w:hAnsi="標楷體"/>
                <w:sz w:val="28"/>
                <w:szCs w:val="28"/>
                <w:lang w:eastAsia="zh-TW"/>
              </w:rPr>
              <w:t>2、銓敘審定職等高於所任職務所列</w:t>
            </w:r>
            <w:proofErr w:type="gramStart"/>
            <w:r w:rsidRPr="00E619D3">
              <w:rPr>
                <w:rFonts w:ascii="標楷體" w:eastAsia="標楷體" w:hAnsi="標楷體"/>
                <w:sz w:val="28"/>
                <w:szCs w:val="28"/>
                <w:lang w:eastAsia="zh-TW"/>
              </w:rPr>
              <w:t>最</w:t>
            </w:r>
            <w:proofErr w:type="gramEnd"/>
            <w:r w:rsidRPr="00E619D3">
              <w:rPr>
                <w:rFonts w:ascii="標楷體" w:eastAsia="標楷體" w:hAnsi="標楷體"/>
                <w:sz w:val="28"/>
                <w:szCs w:val="28"/>
                <w:lang w:eastAsia="zh-TW"/>
              </w:rPr>
              <w:t>高職等者，其職務加給依所任職務所列</w:t>
            </w:r>
            <w:proofErr w:type="gramStart"/>
            <w:r w:rsidRPr="00E619D3">
              <w:rPr>
                <w:rFonts w:ascii="標楷體" w:eastAsia="標楷體" w:hAnsi="標楷體"/>
                <w:sz w:val="28"/>
                <w:szCs w:val="28"/>
                <w:lang w:eastAsia="zh-TW"/>
              </w:rPr>
              <w:t>最</w:t>
            </w:r>
            <w:proofErr w:type="gramEnd"/>
            <w:r w:rsidRPr="00E619D3">
              <w:rPr>
                <w:rFonts w:ascii="標楷體" w:eastAsia="標楷體" w:hAnsi="標楷體"/>
                <w:sz w:val="28"/>
                <w:szCs w:val="28"/>
                <w:lang w:eastAsia="zh-TW"/>
              </w:rPr>
              <w:t>高職等支給。</w:t>
            </w:r>
          </w:p>
          <w:p w:rsidR="000C6910" w:rsidRPr="00E619D3" w:rsidRDefault="000C6910" w:rsidP="000C6910">
            <w:pPr>
              <w:pStyle w:val="TableParagraph"/>
              <w:spacing w:line="400" w:lineRule="exact"/>
              <w:ind w:left="991" w:right="109" w:hanging="862"/>
              <w:jc w:val="both"/>
              <w:rPr>
                <w:rFonts w:ascii="標楷體" w:eastAsia="標楷體" w:hAnsi="標楷體"/>
                <w:sz w:val="28"/>
                <w:szCs w:val="28"/>
                <w:lang w:eastAsia="zh-TW"/>
              </w:rPr>
            </w:pPr>
            <w:r w:rsidRPr="00E619D3">
              <w:rPr>
                <w:rFonts w:ascii="標楷體" w:eastAsia="標楷體" w:hAnsi="標楷體"/>
                <w:sz w:val="28"/>
                <w:szCs w:val="28"/>
                <w:lang w:eastAsia="zh-TW"/>
              </w:rPr>
              <w:t>（二）駐外人員因國內外職期輪調調回國內服務時，銓敘審定職等高於所任職務所列</w:t>
            </w:r>
            <w:proofErr w:type="gramStart"/>
            <w:r w:rsidRPr="00E619D3">
              <w:rPr>
                <w:rFonts w:ascii="標楷體" w:eastAsia="標楷體" w:hAnsi="標楷體"/>
                <w:sz w:val="28"/>
                <w:szCs w:val="28"/>
                <w:lang w:eastAsia="zh-TW"/>
              </w:rPr>
              <w:t>最</w:t>
            </w:r>
            <w:proofErr w:type="gramEnd"/>
            <w:r w:rsidRPr="00E619D3">
              <w:rPr>
                <w:rFonts w:ascii="標楷體" w:eastAsia="標楷體" w:hAnsi="標楷體"/>
                <w:sz w:val="28"/>
                <w:szCs w:val="28"/>
                <w:lang w:eastAsia="zh-TW"/>
              </w:rPr>
              <w:t>高職等者，其職務加給於回國服務後三年內，依銓敘審定職等支給。</w:t>
            </w:r>
          </w:p>
          <w:p w:rsidR="000C6910" w:rsidRPr="00E619D3" w:rsidRDefault="000C6910" w:rsidP="000C6910">
            <w:pPr>
              <w:pStyle w:val="TableParagraph"/>
              <w:spacing w:line="400" w:lineRule="exact"/>
              <w:ind w:left="991" w:right="109" w:hanging="862"/>
              <w:jc w:val="both"/>
              <w:rPr>
                <w:rFonts w:ascii="標楷體" w:eastAsia="標楷體" w:hAnsi="標楷體"/>
                <w:sz w:val="28"/>
                <w:szCs w:val="28"/>
                <w:lang w:eastAsia="zh-TW"/>
              </w:rPr>
            </w:pPr>
            <w:r w:rsidRPr="00E619D3">
              <w:rPr>
                <w:rFonts w:ascii="標楷體" w:eastAsia="標楷體" w:hAnsi="標楷體"/>
                <w:sz w:val="28"/>
                <w:szCs w:val="28"/>
                <w:lang w:eastAsia="zh-TW"/>
              </w:rPr>
              <w:t>（三）職責繁重、工作具有危險性之職務加給及工作性質特殊者之專業加給，在中華民國九十年三月三十日公務人員加給給與辦法發布施行前，經行政院核定支給有案者，得不適用前二項之規定。</w:t>
            </w:r>
          </w:p>
          <w:p w:rsidR="000C6910" w:rsidRPr="00E619D3" w:rsidRDefault="000C6910" w:rsidP="000C6910">
            <w:pPr>
              <w:pStyle w:val="TableParagraph"/>
              <w:spacing w:line="400" w:lineRule="exact"/>
              <w:ind w:left="1277" w:right="109" w:hanging="1148"/>
              <w:jc w:val="both"/>
              <w:rPr>
                <w:rFonts w:ascii="標楷體" w:eastAsia="標楷體" w:hAnsi="標楷體"/>
                <w:sz w:val="28"/>
                <w:szCs w:val="28"/>
                <w:lang w:eastAsia="zh-TW"/>
              </w:rPr>
            </w:pPr>
            <w:r w:rsidRPr="00E619D3">
              <w:rPr>
                <w:rFonts w:ascii="標楷體" w:eastAsia="標楷體" w:hAnsi="標楷體"/>
                <w:sz w:val="28"/>
                <w:szCs w:val="28"/>
                <w:lang w:eastAsia="zh-TW"/>
              </w:rPr>
              <w:t>（四）配合機關精簡、整</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、改隸、改制、裁撤或業務調整移撥</w:t>
            </w:r>
            <w:r w:rsidRPr="00E619D3">
              <w:rPr>
                <w:rFonts w:ascii="標楷體" w:eastAsia="標楷體" w:hAnsi="標楷體"/>
                <w:sz w:val="28"/>
                <w:szCs w:val="28"/>
                <w:lang w:eastAsia="zh-TW"/>
              </w:rPr>
              <w:lastRenderedPageBreak/>
              <w:t>其他機關等組織調整，所任新</w:t>
            </w:r>
            <w:proofErr w:type="gramStart"/>
            <w:r w:rsidRPr="00E619D3">
              <w:rPr>
                <w:rFonts w:ascii="標楷體" w:eastAsia="標楷體" w:hAnsi="標楷體"/>
                <w:sz w:val="28"/>
                <w:szCs w:val="28"/>
                <w:lang w:eastAsia="zh-TW"/>
              </w:rPr>
              <w:t>職除為陞</w:t>
            </w:r>
            <w:proofErr w:type="gramEnd"/>
            <w:r w:rsidRPr="00E619D3">
              <w:rPr>
                <w:rFonts w:ascii="標楷體" w:eastAsia="標楷體" w:hAnsi="標楷體"/>
                <w:sz w:val="28"/>
                <w:szCs w:val="28"/>
                <w:lang w:eastAsia="zh-TW"/>
              </w:rPr>
              <w:t>任，加給依第五條第一項規定者外，其加給依下列規定辦理。</w:t>
            </w:r>
          </w:p>
          <w:p w:rsidR="000C6910" w:rsidRDefault="000C6910" w:rsidP="00921619">
            <w:pPr>
              <w:pStyle w:val="TableParagraph"/>
              <w:spacing w:before="5" w:line="400" w:lineRule="exact"/>
              <w:ind w:leftChars="200" w:left="820" w:right="108" w:hangingChars="150" w:hanging="420"/>
              <w:rPr>
                <w:rFonts w:ascii="標楷體" w:eastAsia="標楷體" w:hAnsi="標楷體"/>
                <w:sz w:val="28"/>
                <w:szCs w:val="28"/>
                <w:lang w:eastAsia="zh-TW"/>
              </w:rPr>
            </w:pPr>
            <w:r w:rsidRPr="00E619D3">
              <w:rPr>
                <w:rFonts w:ascii="標楷體" w:eastAsia="標楷體" w:hAnsi="標楷體"/>
                <w:sz w:val="28"/>
                <w:szCs w:val="28"/>
                <w:lang w:eastAsia="zh-TW"/>
              </w:rPr>
              <w:t>1、所任新職所支技術或專業加給</w:t>
            </w:r>
            <w:proofErr w:type="gramStart"/>
            <w:r w:rsidRPr="00E619D3">
              <w:rPr>
                <w:rFonts w:ascii="標楷體" w:eastAsia="標楷體" w:hAnsi="標楷體"/>
                <w:sz w:val="28"/>
                <w:szCs w:val="28"/>
                <w:lang w:eastAsia="zh-TW"/>
              </w:rPr>
              <w:t>較原支數額</w:t>
            </w:r>
            <w:proofErr w:type="gramEnd"/>
            <w:r w:rsidRPr="00E619D3">
              <w:rPr>
                <w:rFonts w:ascii="標楷體" w:eastAsia="標楷體" w:hAnsi="標楷體"/>
                <w:sz w:val="28"/>
                <w:szCs w:val="28"/>
                <w:lang w:eastAsia="zh-TW"/>
              </w:rPr>
              <w:t>為低者， 准予補足差額，其差額並隨同待遇調整而</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 xml:space="preserve">銷。  </w:t>
            </w:r>
          </w:p>
          <w:p w:rsidR="000C6910" w:rsidRDefault="000C6910" w:rsidP="00921619">
            <w:pPr>
              <w:pStyle w:val="TableParagraph"/>
              <w:spacing w:before="5" w:line="400" w:lineRule="exact"/>
              <w:ind w:leftChars="200" w:left="820" w:right="108" w:hangingChars="150" w:hanging="420"/>
              <w:rPr>
                <w:rFonts w:ascii="標楷體" w:eastAsia="標楷體" w:hAnsi="標楷體"/>
                <w:sz w:val="28"/>
                <w:szCs w:val="28"/>
                <w:lang w:eastAsia="zh-TW"/>
              </w:rPr>
            </w:pPr>
            <w:r>
              <w:rPr>
                <w:rFonts w:ascii="標楷體" w:eastAsia="標楷體" w:hAnsi="標楷體" w:hint="eastAsia"/>
                <w:sz w:val="28"/>
                <w:szCs w:val="28"/>
                <w:lang w:eastAsia="zh-TW"/>
              </w:rPr>
              <w:t>2、</w:t>
            </w:r>
            <w:r w:rsidRPr="00E619D3">
              <w:rPr>
                <w:rFonts w:ascii="標楷體" w:eastAsia="標楷體" w:hAnsi="標楷體"/>
                <w:sz w:val="28"/>
                <w:szCs w:val="28"/>
                <w:lang w:eastAsia="zh-TW"/>
              </w:rPr>
              <w:t>所任主管職務因配合機關組織調整調降職務列等，致所支主管職務加給</w:t>
            </w:r>
            <w:proofErr w:type="gramStart"/>
            <w:r w:rsidRPr="00E619D3">
              <w:rPr>
                <w:rFonts w:ascii="標楷體" w:eastAsia="標楷體" w:hAnsi="標楷體"/>
                <w:sz w:val="28"/>
                <w:szCs w:val="28"/>
                <w:lang w:eastAsia="zh-TW"/>
              </w:rPr>
              <w:t>較原支數額</w:t>
            </w:r>
            <w:proofErr w:type="gramEnd"/>
            <w:r w:rsidRPr="00E619D3">
              <w:rPr>
                <w:rFonts w:ascii="標楷體" w:eastAsia="標楷體" w:hAnsi="標楷體"/>
                <w:sz w:val="28"/>
                <w:szCs w:val="28"/>
                <w:lang w:eastAsia="zh-TW"/>
              </w:rPr>
              <w:t>為低者， 准予補足差，其差額並隨同待遇調整而</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銷。</w:t>
            </w:r>
          </w:p>
          <w:p w:rsidR="000C6910" w:rsidRDefault="000C6910" w:rsidP="00921619">
            <w:pPr>
              <w:pStyle w:val="TableParagraph"/>
              <w:spacing w:before="5" w:line="400" w:lineRule="exact"/>
              <w:ind w:leftChars="200" w:left="820" w:right="108" w:hangingChars="150" w:hanging="420"/>
              <w:rPr>
                <w:rFonts w:ascii="標楷體" w:eastAsia="標楷體" w:hAnsi="標楷體"/>
                <w:sz w:val="28"/>
                <w:szCs w:val="28"/>
                <w:lang w:eastAsia="zh-TW"/>
              </w:rPr>
            </w:pPr>
            <w:r w:rsidRPr="00E619D3">
              <w:rPr>
                <w:rFonts w:ascii="標楷體" w:eastAsia="標楷體" w:hAnsi="標楷體" w:hint="eastAsia"/>
                <w:sz w:val="28"/>
                <w:szCs w:val="28"/>
                <w:lang w:eastAsia="zh-TW"/>
              </w:rPr>
              <w:t>3、</w:t>
            </w:r>
            <w:r w:rsidRPr="00E619D3">
              <w:rPr>
                <w:rFonts w:ascii="標楷體" w:eastAsia="標楷體" w:hAnsi="標楷體"/>
                <w:sz w:val="28"/>
                <w:szCs w:val="28"/>
                <w:lang w:eastAsia="zh-TW"/>
              </w:rPr>
              <w:t>由主管職務調整為非主管職務者，不再支領主管職</w:t>
            </w:r>
            <w:r w:rsidRPr="00E619D3">
              <w:rPr>
                <w:rFonts w:ascii="標楷體" w:eastAsia="標楷體" w:hAnsi="標楷體"/>
                <w:spacing w:val="14"/>
                <w:sz w:val="28"/>
                <w:szCs w:val="28"/>
                <w:lang w:eastAsia="zh-TW"/>
              </w:rPr>
              <w:t>。</w:t>
            </w:r>
            <w:proofErr w:type="gramStart"/>
            <w:r w:rsidRPr="00E619D3">
              <w:rPr>
                <w:rFonts w:ascii="標楷體" w:eastAsia="標楷體" w:hAnsi="標楷體"/>
                <w:sz w:val="28"/>
                <w:szCs w:val="28"/>
                <w:lang w:eastAsia="zh-TW"/>
              </w:rPr>
              <w:t>務</w:t>
            </w:r>
            <w:proofErr w:type="gramEnd"/>
            <w:r w:rsidRPr="00E619D3">
              <w:rPr>
                <w:rFonts w:ascii="標楷體" w:eastAsia="標楷體" w:hAnsi="標楷體"/>
                <w:sz w:val="28"/>
                <w:szCs w:val="28"/>
                <w:lang w:eastAsia="zh-TW"/>
              </w:rPr>
              <w:t>加給。但新職所支技術或專業加給數額</w:t>
            </w:r>
            <w:proofErr w:type="gramStart"/>
            <w:r w:rsidRPr="00E619D3">
              <w:rPr>
                <w:rFonts w:ascii="標楷體" w:eastAsia="標楷體" w:hAnsi="標楷體"/>
                <w:sz w:val="28"/>
                <w:szCs w:val="28"/>
                <w:lang w:eastAsia="zh-TW"/>
              </w:rPr>
              <w:t>較原支技術</w:t>
            </w:r>
            <w:proofErr w:type="gramEnd"/>
            <w:r w:rsidRPr="00E619D3">
              <w:rPr>
                <w:rFonts w:ascii="標楷體" w:eastAsia="標楷體" w:hAnsi="標楷體"/>
                <w:sz w:val="28"/>
                <w:szCs w:val="28"/>
                <w:lang w:eastAsia="zh-TW"/>
              </w:rPr>
              <w:t>或專業加給及主管職務加給之合計數額為低者， 准予補足差額，其差額並隨同待遇調整而</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銷。</w:t>
            </w:r>
          </w:p>
          <w:p w:rsidR="000C6910" w:rsidRPr="00E619D3" w:rsidRDefault="000C6910" w:rsidP="00921619">
            <w:pPr>
              <w:pStyle w:val="TableParagraph"/>
              <w:spacing w:before="5" w:line="400" w:lineRule="exact"/>
              <w:ind w:leftChars="200" w:left="820" w:right="108" w:hangingChars="150" w:hanging="420"/>
              <w:rPr>
                <w:rFonts w:ascii="標楷體" w:eastAsia="標楷體" w:hAnsi="標楷體"/>
                <w:sz w:val="28"/>
                <w:szCs w:val="28"/>
                <w:lang w:eastAsia="zh-TW"/>
              </w:rPr>
            </w:pPr>
            <w:r w:rsidRPr="00E619D3">
              <w:rPr>
                <w:rFonts w:ascii="標楷體" w:eastAsia="標楷體" w:hAnsi="標楷體"/>
                <w:sz w:val="28"/>
                <w:szCs w:val="28"/>
                <w:lang w:eastAsia="zh-TW"/>
              </w:rPr>
              <w:t>4、配合簡</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加給表，</w:t>
            </w:r>
            <w:proofErr w:type="gramStart"/>
            <w:r w:rsidRPr="00E619D3">
              <w:rPr>
                <w:rFonts w:ascii="標楷體" w:eastAsia="標楷體" w:hAnsi="標楷體"/>
                <w:sz w:val="28"/>
                <w:szCs w:val="28"/>
                <w:lang w:eastAsia="zh-TW"/>
              </w:rPr>
              <w:t>致改支</w:t>
            </w:r>
            <w:proofErr w:type="gramEnd"/>
            <w:r w:rsidRPr="00E619D3">
              <w:rPr>
                <w:rFonts w:ascii="標楷體" w:eastAsia="標楷體" w:hAnsi="標楷體"/>
                <w:sz w:val="28"/>
                <w:szCs w:val="28"/>
                <w:lang w:eastAsia="zh-TW"/>
              </w:rPr>
              <w:t>後之技術或專業加給</w:t>
            </w:r>
            <w:proofErr w:type="gramStart"/>
            <w:r w:rsidRPr="00E619D3">
              <w:rPr>
                <w:rFonts w:ascii="標楷體" w:eastAsia="標楷體" w:hAnsi="標楷體"/>
                <w:sz w:val="28"/>
                <w:szCs w:val="28"/>
                <w:lang w:eastAsia="zh-TW"/>
              </w:rPr>
              <w:t>較原支數額</w:t>
            </w:r>
            <w:proofErr w:type="gramEnd"/>
            <w:r w:rsidRPr="00E619D3">
              <w:rPr>
                <w:rFonts w:ascii="標楷體" w:eastAsia="標楷體" w:hAnsi="標楷體"/>
                <w:sz w:val="28"/>
                <w:szCs w:val="28"/>
                <w:lang w:eastAsia="zh-TW"/>
              </w:rPr>
              <w:t>為低者，得經行政院核定，准予補足差額， 其差額並隨同待遇調整而</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銷。但在中華民國一百年六月二十日本條文修正施行前，經行政院核定支給加給差額有案者，仍依原規定辦理。 前二項所稱待遇調整，指全國軍公教員工待遇之調整、職務調動、年度考績晉級或升等所致之待遇調整。 第一項及第二項人員再</w:t>
            </w:r>
            <w:proofErr w:type="gramStart"/>
            <w:r w:rsidRPr="00E619D3">
              <w:rPr>
                <w:rFonts w:ascii="標楷體" w:eastAsia="標楷體" w:hAnsi="標楷體"/>
                <w:sz w:val="28"/>
                <w:szCs w:val="28"/>
                <w:lang w:eastAsia="zh-TW"/>
              </w:rPr>
              <w:t>陞</w:t>
            </w:r>
            <w:proofErr w:type="gramEnd"/>
            <w:r w:rsidRPr="00E619D3">
              <w:rPr>
                <w:rFonts w:ascii="標楷體" w:eastAsia="標楷體" w:hAnsi="標楷體"/>
                <w:sz w:val="28"/>
                <w:szCs w:val="28"/>
                <w:lang w:eastAsia="zh-TW"/>
              </w:rPr>
              <w:t>任本機關職務或調任其他機關職務者，其加給依第五條第一項規定辦理。</w:t>
            </w:r>
          </w:p>
          <w:p w:rsidR="000C6910" w:rsidRPr="00E619D3" w:rsidRDefault="000C6910" w:rsidP="000C6910">
            <w:pPr>
              <w:pStyle w:val="TableParagraph"/>
              <w:spacing w:before="21" w:line="400" w:lineRule="exact"/>
              <w:ind w:left="849" w:right="104" w:hanging="564"/>
              <w:jc w:val="both"/>
              <w:rPr>
                <w:rFonts w:ascii="標楷體" w:eastAsia="標楷體" w:hAnsi="標楷體"/>
                <w:sz w:val="28"/>
                <w:szCs w:val="28"/>
                <w:lang w:eastAsia="zh-TW"/>
              </w:rPr>
            </w:pPr>
            <w:r w:rsidRPr="00E619D3">
              <w:rPr>
                <w:rFonts w:ascii="標楷體" w:eastAsia="標楷體" w:hAnsi="標楷體"/>
                <w:sz w:val="28"/>
                <w:szCs w:val="28"/>
                <w:lang w:eastAsia="zh-TW"/>
              </w:rPr>
              <w:t xml:space="preserve">四、各機關現職人員經權責機關依法令規定核派代理職務連續 10 </w:t>
            </w:r>
            <w:proofErr w:type="gramStart"/>
            <w:r w:rsidRPr="00E619D3">
              <w:rPr>
                <w:rFonts w:ascii="標楷體" w:eastAsia="標楷體" w:hAnsi="標楷體"/>
                <w:sz w:val="28"/>
                <w:szCs w:val="28"/>
                <w:lang w:eastAsia="zh-TW"/>
              </w:rPr>
              <w:t>個</w:t>
            </w:r>
            <w:proofErr w:type="gramEnd"/>
            <w:r w:rsidRPr="00E619D3">
              <w:rPr>
                <w:rFonts w:ascii="標楷體" w:eastAsia="標楷體" w:hAnsi="標楷體"/>
                <w:sz w:val="28"/>
                <w:szCs w:val="28"/>
                <w:lang w:eastAsia="zh-TW"/>
              </w:rPr>
              <w:t>工作日以上者，其加給之給與，在不重領、不兼領原則下，自實際代理之日起，依代理職務之職等支給；如所代理之職務在職務列等表上</w:t>
            </w:r>
            <w:proofErr w:type="gramStart"/>
            <w:r w:rsidRPr="00E619D3">
              <w:rPr>
                <w:rFonts w:ascii="標楷體" w:eastAsia="標楷體" w:hAnsi="標楷體"/>
                <w:sz w:val="28"/>
                <w:szCs w:val="28"/>
                <w:lang w:eastAsia="zh-TW"/>
              </w:rPr>
              <w:t>列為跨等者</w:t>
            </w:r>
            <w:proofErr w:type="gramEnd"/>
            <w:r w:rsidRPr="00E619D3">
              <w:rPr>
                <w:rFonts w:ascii="標楷體" w:eastAsia="標楷體" w:hAnsi="標楷體"/>
                <w:sz w:val="28"/>
                <w:szCs w:val="28"/>
                <w:lang w:eastAsia="zh-TW"/>
              </w:rPr>
              <w:t>，依所定最低職等支給。但代理人銓敘審定之職等已超過被代理之職務在職務列等表上最低職等者，在職務列等範圍內，依代理人銓敘審定職等支給；超過被代理之職務在職務列等表上</w:t>
            </w:r>
            <w:proofErr w:type="gramStart"/>
            <w:r w:rsidRPr="00E619D3">
              <w:rPr>
                <w:rFonts w:ascii="標楷體" w:eastAsia="標楷體" w:hAnsi="標楷體"/>
                <w:sz w:val="28"/>
                <w:szCs w:val="28"/>
                <w:lang w:eastAsia="zh-TW"/>
              </w:rPr>
              <w:t>最</w:t>
            </w:r>
            <w:proofErr w:type="gramEnd"/>
            <w:r w:rsidRPr="00E619D3">
              <w:rPr>
                <w:rFonts w:ascii="標楷體" w:eastAsia="標楷體" w:hAnsi="標楷體"/>
                <w:sz w:val="28"/>
                <w:szCs w:val="28"/>
                <w:lang w:eastAsia="zh-TW"/>
              </w:rPr>
              <w:t>高職等者，依所定</w:t>
            </w:r>
            <w:proofErr w:type="gramStart"/>
            <w:r w:rsidRPr="00E619D3">
              <w:rPr>
                <w:rFonts w:ascii="標楷體" w:eastAsia="標楷體" w:hAnsi="標楷體"/>
                <w:sz w:val="28"/>
                <w:szCs w:val="28"/>
                <w:lang w:eastAsia="zh-TW"/>
              </w:rPr>
              <w:t>最</w:t>
            </w:r>
            <w:proofErr w:type="gramEnd"/>
            <w:r w:rsidRPr="00E619D3">
              <w:rPr>
                <w:rFonts w:ascii="標楷體" w:eastAsia="標楷體" w:hAnsi="標楷體"/>
                <w:sz w:val="28"/>
                <w:szCs w:val="28"/>
                <w:lang w:eastAsia="zh-TW"/>
              </w:rPr>
              <w:t>高職等支給。</w:t>
            </w:r>
          </w:p>
          <w:p w:rsidR="000C6910" w:rsidRPr="00E619D3" w:rsidRDefault="000C6910" w:rsidP="000C6910">
            <w:pPr>
              <w:pStyle w:val="TableParagraph"/>
              <w:spacing w:before="17" w:line="400" w:lineRule="exact"/>
              <w:ind w:left="991" w:right="109" w:hanging="862"/>
              <w:jc w:val="both"/>
              <w:rPr>
                <w:rFonts w:ascii="標楷體" w:eastAsia="標楷體" w:hAnsi="標楷體"/>
                <w:sz w:val="28"/>
                <w:szCs w:val="28"/>
                <w:lang w:eastAsia="zh-TW"/>
              </w:rPr>
            </w:pPr>
            <w:r w:rsidRPr="00E619D3">
              <w:rPr>
                <w:rFonts w:ascii="標楷體" w:eastAsia="標楷體" w:hAnsi="標楷體"/>
                <w:sz w:val="28"/>
                <w:szCs w:val="28"/>
                <w:lang w:eastAsia="zh-TW"/>
              </w:rPr>
              <w:t>（一）所稱連續十個工作日，指扣除例假日後，連續出勤合計達十個工作日。但職務代理人例假日因公出差、業務輪值</w:t>
            </w:r>
            <w:proofErr w:type="gramStart"/>
            <w:r w:rsidRPr="00E619D3">
              <w:rPr>
                <w:rFonts w:ascii="標楷體" w:eastAsia="標楷體" w:hAnsi="標楷體"/>
                <w:sz w:val="28"/>
                <w:szCs w:val="28"/>
                <w:lang w:eastAsia="zh-TW"/>
              </w:rPr>
              <w:t>出勤或奉派</w:t>
            </w:r>
            <w:proofErr w:type="gramEnd"/>
            <w:r w:rsidRPr="00E619D3">
              <w:rPr>
                <w:rFonts w:ascii="標楷體" w:eastAsia="標楷體" w:hAnsi="標楷體"/>
                <w:sz w:val="28"/>
                <w:szCs w:val="28"/>
                <w:lang w:eastAsia="zh-TW"/>
              </w:rPr>
              <w:t>加班，如係執行被代理人職務上之業務，得</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計工作日；職務代理人</w:t>
            </w:r>
            <w:proofErr w:type="gramStart"/>
            <w:r w:rsidRPr="00E619D3">
              <w:rPr>
                <w:rFonts w:ascii="標楷體" w:eastAsia="標楷體" w:hAnsi="標楷體"/>
                <w:sz w:val="28"/>
                <w:szCs w:val="28"/>
                <w:lang w:eastAsia="zh-TW"/>
              </w:rPr>
              <w:t>奉准給假期</w:t>
            </w:r>
            <w:proofErr w:type="gramEnd"/>
            <w:r w:rsidRPr="00E619D3">
              <w:rPr>
                <w:rFonts w:ascii="標楷體" w:eastAsia="標楷體" w:hAnsi="標楷體"/>
                <w:sz w:val="28"/>
                <w:szCs w:val="28"/>
                <w:lang w:eastAsia="zh-TW"/>
              </w:rPr>
              <w:t>間視為代理連續，但</w:t>
            </w:r>
            <w:proofErr w:type="gramStart"/>
            <w:r w:rsidRPr="00E619D3">
              <w:rPr>
                <w:rFonts w:ascii="標楷體" w:eastAsia="標楷體" w:hAnsi="標楷體"/>
                <w:sz w:val="28"/>
                <w:szCs w:val="28"/>
                <w:lang w:eastAsia="zh-TW"/>
              </w:rPr>
              <w:t>不予計</w:t>
            </w:r>
            <w:proofErr w:type="gramEnd"/>
            <w:r w:rsidRPr="00E619D3">
              <w:rPr>
                <w:rFonts w:ascii="標楷體" w:eastAsia="標楷體" w:hAnsi="標楷體"/>
                <w:sz w:val="28"/>
                <w:szCs w:val="28"/>
                <w:lang w:eastAsia="zh-TW"/>
              </w:rPr>
              <w:t>入工作日。</w:t>
            </w:r>
          </w:p>
          <w:p w:rsidR="000C6910" w:rsidRPr="00E619D3" w:rsidRDefault="000C6910" w:rsidP="000C6910">
            <w:pPr>
              <w:pStyle w:val="TableParagraph"/>
              <w:spacing w:line="400" w:lineRule="exact"/>
              <w:ind w:left="285"/>
              <w:rPr>
                <w:rFonts w:ascii="標楷體" w:eastAsia="標楷體" w:hAnsi="標楷體"/>
                <w:sz w:val="28"/>
                <w:szCs w:val="28"/>
                <w:lang w:eastAsia="zh-TW"/>
              </w:rPr>
            </w:pPr>
            <w:r w:rsidRPr="00E619D3">
              <w:rPr>
                <w:rFonts w:ascii="標楷體" w:eastAsia="標楷體" w:hAnsi="標楷體"/>
                <w:sz w:val="28"/>
                <w:szCs w:val="28"/>
                <w:lang w:eastAsia="zh-TW"/>
              </w:rPr>
              <w:t>（二）代理職務支給加給，以下列情形為限：</w:t>
            </w:r>
          </w:p>
          <w:p w:rsidR="000C6910" w:rsidRPr="00E619D3" w:rsidRDefault="000C6910" w:rsidP="000C6910">
            <w:pPr>
              <w:pStyle w:val="TableParagraph"/>
              <w:spacing w:line="400" w:lineRule="exact"/>
              <w:ind w:left="753"/>
              <w:rPr>
                <w:rFonts w:ascii="標楷體" w:eastAsia="標楷體" w:hAnsi="標楷體"/>
                <w:sz w:val="28"/>
                <w:szCs w:val="28"/>
                <w:lang w:eastAsia="zh-TW"/>
              </w:rPr>
            </w:pPr>
            <w:r w:rsidRPr="00E619D3">
              <w:rPr>
                <w:rFonts w:ascii="標楷體" w:eastAsia="標楷體" w:hAnsi="標楷體"/>
                <w:sz w:val="28"/>
                <w:szCs w:val="28"/>
                <w:lang w:eastAsia="zh-TW"/>
              </w:rPr>
              <w:t>1、留職停薪或出缺之職務。</w:t>
            </w:r>
          </w:p>
          <w:p w:rsidR="000C6910" w:rsidRPr="00E619D3" w:rsidRDefault="000C6910" w:rsidP="000C6910">
            <w:pPr>
              <w:pStyle w:val="TableParagraph"/>
              <w:spacing w:line="400" w:lineRule="exact"/>
              <w:ind w:left="753"/>
              <w:rPr>
                <w:rFonts w:ascii="標楷體" w:eastAsia="標楷體" w:hAnsi="標楷體"/>
                <w:sz w:val="28"/>
                <w:szCs w:val="28"/>
                <w:lang w:eastAsia="zh-TW"/>
              </w:rPr>
            </w:pPr>
            <w:r w:rsidRPr="00E619D3">
              <w:rPr>
                <w:rFonts w:ascii="標楷體" w:eastAsia="標楷體" w:hAnsi="標楷體"/>
                <w:sz w:val="28"/>
                <w:szCs w:val="28"/>
                <w:lang w:eastAsia="zh-TW"/>
              </w:rPr>
              <w:t>2、失蹤或停職之職務。</w:t>
            </w:r>
          </w:p>
          <w:p w:rsidR="000C6910" w:rsidRPr="00E619D3" w:rsidRDefault="000C6910" w:rsidP="000C6910">
            <w:pPr>
              <w:pStyle w:val="TableParagraph"/>
              <w:spacing w:before="35" w:line="400" w:lineRule="exact"/>
              <w:ind w:left="1277" w:right="109" w:hanging="524"/>
              <w:rPr>
                <w:rFonts w:ascii="標楷體" w:eastAsia="標楷體" w:hAnsi="標楷體"/>
                <w:sz w:val="28"/>
                <w:szCs w:val="28"/>
                <w:lang w:eastAsia="zh-TW"/>
              </w:rPr>
            </w:pPr>
            <w:r w:rsidRPr="00E619D3">
              <w:rPr>
                <w:rFonts w:ascii="標楷體" w:eastAsia="標楷體" w:hAnsi="標楷體"/>
                <w:sz w:val="28"/>
                <w:szCs w:val="28"/>
                <w:lang w:eastAsia="zh-TW"/>
              </w:rPr>
              <w:t>3、帶職</w:t>
            </w:r>
            <w:proofErr w:type="gramStart"/>
            <w:r w:rsidRPr="00E619D3">
              <w:rPr>
                <w:rFonts w:ascii="標楷體" w:eastAsia="標楷體" w:hAnsi="標楷體"/>
                <w:sz w:val="28"/>
                <w:szCs w:val="28"/>
                <w:lang w:eastAsia="zh-TW"/>
              </w:rPr>
              <w:t>帶薪於國內外</w:t>
            </w:r>
            <w:proofErr w:type="gramEnd"/>
            <w:r w:rsidRPr="00E619D3">
              <w:rPr>
                <w:rFonts w:ascii="標楷體" w:eastAsia="標楷體" w:hAnsi="標楷體"/>
                <w:sz w:val="28"/>
                <w:szCs w:val="28"/>
                <w:lang w:eastAsia="zh-TW"/>
              </w:rPr>
              <w:t>訓練、進修、考察依規定給</w:t>
            </w:r>
            <w:proofErr w:type="gramStart"/>
            <w:r w:rsidRPr="00E619D3">
              <w:rPr>
                <w:rFonts w:ascii="標楷體" w:eastAsia="標楷體" w:hAnsi="標楷體"/>
                <w:sz w:val="28"/>
                <w:szCs w:val="28"/>
                <w:lang w:eastAsia="zh-TW"/>
              </w:rPr>
              <w:t>假期間核派</w:t>
            </w:r>
            <w:proofErr w:type="gramEnd"/>
            <w:r w:rsidRPr="00E619D3">
              <w:rPr>
                <w:rFonts w:ascii="標楷體" w:eastAsia="標楷體" w:hAnsi="標楷體"/>
                <w:sz w:val="28"/>
                <w:szCs w:val="28"/>
                <w:lang w:eastAsia="zh-TW"/>
              </w:rPr>
              <w:t>代理之職務。</w:t>
            </w:r>
          </w:p>
          <w:p w:rsidR="000C6910" w:rsidRPr="00E619D3" w:rsidRDefault="000C6910" w:rsidP="000C6910">
            <w:pPr>
              <w:pStyle w:val="TableParagraph"/>
              <w:spacing w:line="400" w:lineRule="exact"/>
              <w:ind w:left="1277" w:right="109" w:hanging="524"/>
              <w:rPr>
                <w:rFonts w:ascii="標楷體" w:eastAsia="標楷體" w:hAnsi="標楷體"/>
                <w:sz w:val="28"/>
                <w:szCs w:val="28"/>
                <w:lang w:eastAsia="zh-TW"/>
              </w:rPr>
            </w:pPr>
            <w:r w:rsidRPr="00E619D3">
              <w:rPr>
                <w:rFonts w:ascii="標楷體" w:eastAsia="標楷體" w:hAnsi="標楷體"/>
                <w:sz w:val="28"/>
                <w:szCs w:val="28"/>
                <w:lang w:eastAsia="zh-TW"/>
              </w:rPr>
              <w:t>4、依規定日期給假期間或因公出差</w:t>
            </w:r>
            <w:proofErr w:type="gramStart"/>
            <w:r w:rsidRPr="00E619D3">
              <w:rPr>
                <w:rFonts w:ascii="標楷體" w:eastAsia="標楷體" w:hAnsi="標楷體"/>
                <w:sz w:val="28"/>
                <w:szCs w:val="28"/>
                <w:lang w:eastAsia="zh-TW"/>
              </w:rPr>
              <w:t>期間核</w:t>
            </w:r>
            <w:proofErr w:type="gramEnd"/>
            <w:r w:rsidRPr="00E619D3">
              <w:rPr>
                <w:rFonts w:ascii="標楷體" w:eastAsia="標楷體" w:hAnsi="標楷體"/>
                <w:sz w:val="28"/>
                <w:szCs w:val="28"/>
                <w:lang w:eastAsia="zh-TW"/>
              </w:rPr>
              <w:t>派代理之職務。</w:t>
            </w:r>
          </w:p>
          <w:p w:rsidR="000C6910" w:rsidRPr="00E619D3" w:rsidRDefault="000C6910" w:rsidP="000C6910">
            <w:pPr>
              <w:pStyle w:val="TableParagraph"/>
              <w:spacing w:before="2" w:line="400" w:lineRule="exact"/>
              <w:ind w:left="849" w:right="104" w:hanging="720"/>
              <w:jc w:val="both"/>
              <w:rPr>
                <w:rFonts w:ascii="標楷體" w:eastAsia="標楷體" w:hAnsi="標楷體"/>
                <w:sz w:val="28"/>
                <w:szCs w:val="28"/>
                <w:lang w:eastAsia="zh-TW"/>
              </w:rPr>
            </w:pPr>
            <w:r w:rsidRPr="00E619D3">
              <w:rPr>
                <w:rFonts w:ascii="標楷體" w:eastAsia="標楷體" w:hAnsi="標楷體"/>
                <w:sz w:val="28"/>
                <w:szCs w:val="28"/>
                <w:lang w:eastAsia="zh-TW"/>
              </w:rPr>
              <w:lastRenderedPageBreak/>
              <w:t>五、職務代理人具有代理職務適用之加給表所列支給條件者，得按代理職務之</w:t>
            </w:r>
            <w:proofErr w:type="gramStart"/>
            <w:r w:rsidRPr="00E619D3">
              <w:rPr>
                <w:rFonts w:ascii="標楷體" w:eastAsia="標楷體" w:hAnsi="標楷體"/>
                <w:sz w:val="28"/>
                <w:szCs w:val="28"/>
                <w:lang w:eastAsia="zh-TW"/>
              </w:rPr>
              <w:t>加給表支給</w:t>
            </w:r>
            <w:proofErr w:type="gramEnd"/>
            <w:r w:rsidRPr="00E619D3">
              <w:rPr>
                <w:rFonts w:ascii="標楷體" w:eastAsia="標楷體" w:hAnsi="標楷體"/>
                <w:sz w:val="28"/>
                <w:szCs w:val="28"/>
                <w:lang w:eastAsia="zh-TW"/>
              </w:rPr>
              <w:t>；未具代理職務適用之加給表所列支給條件者，其加給依代理人本職適用之</w:t>
            </w:r>
            <w:proofErr w:type="gramStart"/>
            <w:r w:rsidRPr="00E619D3">
              <w:rPr>
                <w:rFonts w:ascii="標楷體" w:eastAsia="標楷體" w:hAnsi="標楷體"/>
                <w:sz w:val="28"/>
                <w:szCs w:val="28"/>
                <w:lang w:eastAsia="zh-TW"/>
              </w:rPr>
              <w:t>加給表支</w:t>
            </w:r>
            <w:proofErr w:type="gramEnd"/>
            <w:r w:rsidRPr="00E619D3">
              <w:rPr>
                <w:rFonts w:ascii="標楷體" w:eastAsia="標楷體" w:hAnsi="標楷體"/>
                <w:sz w:val="28"/>
                <w:szCs w:val="28"/>
                <w:lang w:eastAsia="zh-TW"/>
              </w:rPr>
              <w:t>。</w:t>
            </w:r>
          </w:p>
          <w:p w:rsidR="000C6910" w:rsidRPr="00E619D3" w:rsidRDefault="000C6910" w:rsidP="000C6910">
            <w:pPr>
              <w:pStyle w:val="TableParagraph"/>
              <w:spacing w:before="2" w:line="400" w:lineRule="exact"/>
              <w:ind w:left="849" w:right="104" w:hanging="720"/>
              <w:jc w:val="both"/>
              <w:rPr>
                <w:rFonts w:ascii="標楷體" w:eastAsia="標楷體" w:hAnsi="標楷體"/>
                <w:sz w:val="28"/>
                <w:szCs w:val="28"/>
                <w:lang w:eastAsia="zh-TW"/>
              </w:rPr>
            </w:pPr>
            <w:r w:rsidRPr="00E619D3">
              <w:rPr>
                <w:rFonts w:ascii="標楷體" w:eastAsia="標楷體" w:hAnsi="標楷體"/>
                <w:sz w:val="28"/>
                <w:szCs w:val="28"/>
                <w:lang w:eastAsia="zh-TW"/>
              </w:rPr>
              <w:t>六、在不重領、不兼領原則下，加給之給與項目，包括職務加給、技術或專業加給及地域加給等三種加給。</w:t>
            </w:r>
          </w:p>
          <w:p w:rsidR="000C6910" w:rsidRDefault="000C6910" w:rsidP="000C6910">
            <w:pPr>
              <w:pStyle w:val="TableParagraph"/>
              <w:spacing w:before="4" w:line="400" w:lineRule="exact"/>
              <w:ind w:left="708" w:right="35" w:hanging="579"/>
              <w:jc w:val="both"/>
              <w:rPr>
                <w:rFonts w:ascii="標楷體" w:eastAsia="標楷體" w:hAnsi="標楷體"/>
                <w:sz w:val="28"/>
                <w:szCs w:val="28"/>
                <w:lang w:eastAsia="zh-TW"/>
              </w:rPr>
            </w:pPr>
            <w:r w:rsidRPr="00E619D3">
              <w:rPr>
                <w:rFonts w:ascii="標楷體" w:eastAsia="標楷體" w:hAnsi="標楷體"/>
                <w:sz w:val="28"/>
                <w:szCs w:val="28"/>
                <w:lang w:eastAsia="zh-TW"/>
              </w:rPr>
              <w:t>七、所稱「權責機關」指各機關或各獨立人事系統（如人事、主計、政風）依相關法令規定或職掌權責所定各層級具核准職務代理人權限之機關或機關長官而言。至所謂依法核派之形式，除正式</w:t>
            </w:r>
            <w:proofErr w:type="gramStart"/>
            <w:r w:rsidRPr="00E619D3">
              <w:rPr>
                <w:rFonts w:ascii="標楷體" w:eastAsia="標楷體" w:hAnsi="標楷體"/>
                <w:sz w:val="28"/>
                <w:szCs w:val="28"/>
                <w:lang w:eastAsia="zh-TW"/>
              </w:rPr>
              <w:t>派令外</w:t>
            </w:r>
            <w:proofErr w:type="gramEnd"/>
            <w:r w:rsidRPr="00E619D3">
              <w:rPr>
                <w:rFonts w:ascii="標楷體" w:eastAsia="標楷體" w:hAnsi="標楷體"/>
                <w:sz w:val="28"/>
                <w:szCs w:val="28"/>
                <w:lang w:eastAsia="zh-TW"/>
              </w:rPr>
              <w:t>，其他</w:t>
            </w:r>
            <w:proofErr w:type="gramStart"/>
            <w:r w:rsidRPr="00E619D3">
              <w:rPr>
                <w:rFonts w:ascii="標楷體" w:eastAsia="標楷體" w:hAnsi="標楷體"/>
                <w:sz w:val="28"/>
                <w:szCs w:val="28"/>
                <w:lang w:eastAsia="zh-TW"/>
              </w:rPr>
              <w:t>依法令具實質</w:t>
            </w:r>
            <w:proofErr w:type="gramEnd"/>
            <w:r w:rsidRPr="00E619D3">
              <w:rPr>
                <w:rFonts w:ascii="標楷體" w:eastAsia="標楷體" w:hAnsi="標楷體"/>
                <w:sz w:val="28"/>
                <w:szCs w:val="28"/>
                <w:lang w:eastAsia="zh-TW"/>
              </w:rPr>
              <w:t>准駁效力之批示，亦可視同</w:t>
            </w:r>
            <w:proofErr w:type="gramStart"/>
            <w:r w:rsidRPr="00E619D3">
              <w:rPr>
                <w:rFonts w:ascii="標楷體" w:eastAsia="標楷體" w:hAnsi="標楷體"/>
                <w:sz w:val="28"/>
                <w:szCs w:val="28"/>
                <w:lang w:eastAsia="zh-TW"/>
              </w:rPr>
              <w:t>派代令</w:t>
            </w:r>
            <w:proofErr w:type="gramEnd"/>
            <w:r w:rsidRPr="00E619D3">
              <w:rPr>
                <w:rFonts w:ascii="標楷體" w:eastAsia="標楷體" w:hAnsi="標楷體"/>
                <w:sz w:val="28"/>
                <w:szCs w:val="28"/>
                <w:lang w:eastAsia="zh-TW"/>
              </w:rPr>
              <w:t>，並不限於何種公文書。</w:t>
            </w:r>
          </w:p>
          <w:p w:rsidR="000C6910" w:rsidRPr="00E619D3" w:rsidRDefault="000C6910" w:rsidP="000C6910">
            <w:pPr>
              <w:pStyle w:val="TableParagraph"/>
              <w:spacing w:before="4" w:line="400" w:lineRule="exact"/>
              <w:ind w:left="708" w:right="35" w:hanging="579"/>
              <w:jc w:val="both"/>
              <w:rPr>
                <w:rFonts w:ascii="標楷體" w:eastAsia="標楷體" w:hAnsi="標楷體"/>
                <w:sz w:val="28"/>
                <w:szCs w:val="28"/>
                <w:lang w:eastAsia="zh-TW"/>
              </w:rPr>
            </w:pPr>
            <w:r w:rsidRPr="00E619D3">
              <w:rPr>
                <w:rFonts w:ascii="標楷體" w:eastAsia="標楷體" w:hAnsi="標楷體"/>
                <w:sz w:val="28"/>
                <w:szCs w:val="28"/>
                <w:lang w:eastAsia="zh-TW"/>
              </w:rPr>
              <w:t>八、如為新進、調出人員，應與原機關、新職機關確認加退保日期後，</w:t>
            </w:r>
            <w:proofErr w:type="gramStart"/>
            <w:r w:rsidRPr="00E619D3">
              <w:rPr>
                <w:rFonts w:ascii="標楷體" w:eastAsia="標楷體" w:hAnsi="標楷體"/>
                <w:sz w:val="28"/>
                <w:szCs w:val="28"/>
                <w:lang w:eastAsia="zh-TW"/>
              </w:rPr>
              <w:t>補收、退公</w:t>
            </w:r>
            <w:proofErr w:type="gramEnd"/>
            <w:r w:rsidRPr="00E619D3">
              <w:rPr>
                <w:rFonts w:ascii="標楷體" w:eastAsia="標楷體" w:hAnsi="標楷體"/>
                <w:sz w:val="28"/>
                <w:szCs w:val="28"/>
                <w:lang w:eastAsia="zh-TW"/>
              </w:rPr>
              <w:t>健保及退撫基金費用。</w:t>
            </w:r>
          </w:p>
        </w:tc>
      </w:tr>
      <w:tr w:rsidR="000C6910" w:rsidRPr="00E619D3" w:rsidTr="000C6910">
        <w:trPr>
          <w:trHeight w:val="416"/>
        </w:trPr>
        <w:tc>
          <w:tcPr>
            <w:tcW w:w="1526" w:type="dxa"/>
          </w:tcPr>
          <w:p w:rsidR="000C6910" w:rsidRPr="00E619D3" w:rsidRDefault="000C6910" w:rsidP="000C6910">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lastRenderedPageBreak/>
              <w:t>法令依據</w:t>
            </w:r>
          </w:p>
        </w:tc>
        <w:tc>
          <w:tcPr>
            <w:tcW w:w="8402" w:type="dxa"/>
          </w:tcPr>
          <w:p w:rsidR="000C6910" w:rsidRPr="00E619D3" w:rsidRDefault="000C6910" w:rsidP="000C6910">
            <w:pPr>
              <w:pStyle w:val="TableParagraph"/>
              <w:numPr>
                <w:ilvl w:val="0"/>
                <w:numId w:val="19"/>
              </w:numPr>
              <w:spacing w:before="32" w:line="400" w:lineRule="exact"/>
              <w:ind w:right="428"/>
              <w:rPr>
                <w:rFonts w:ascii="標楷體" w:eastAsia="標楷體" w:hAnsi="標楷體"/>
                <w:sz w:val="28"/>
                <w:szCs w:val="28"/>
                <w:lang w:eastAsia="zh-TW"/>
              </w:rPr>
            </w:pPr>
            <w:r w:rsidRPr="00E619D3">
              <w:rPr>
                <w:rFonts w:ascii="標楷體" w:eastAsia="標楷體" w:hAnsi="標楷體"/>
                <w:sz w:val="28"/>
                <w:szCs w:val="28"/>
                <w:lang w:eastAsia="zh-TW"/>
              </w:rPr>
              <w:t xml:space="preserve">公務人員俸給法（97.1.26）及施行細則（97.2.26） </w:t>
            </w:r>
          </w:p>
          <w:p w:rsidR="000C6910" w:rsidRPr="00E619D3" w:rsidRDefault="000C6910" w:rsidP="000C6910">
            <w:pPr>
              <w:pStyle w:val="TableParagraph"/>
              <w:spacing w:before="32" w:line="400" w:lineRule="exact"/>
              <w:ind w:left="108" w:right="428"/>
              <w:rPr>
                <w:rFonts w:ascii="標楷體" w:eastAsia="標楷體" w:hAnsi="標楷體"/>
                <w:sz w:val="28"/>
                <w:szCs w:val="28"/>
                <w:lang w:eastAsia="zh-TW"/>
              </w:rPr>
            </w:pPr>
            <w:r w:rsidRPr="00E619D3">
              <w:rPr>
                <w:rFonts w:ascii="標楷體" w:eastAsia="標楷體" w:hAnsi="標楷體"/>
                <w:sz w:val="28"/>
                <w:szCs w:val="28"/>
                <w:lang w:eastAsia="zh-TW"/>
              </w:rPr>
              <w:t>二、</w:t>
            </w:r>
            <w:proofErr w:type="gramStart"/>
            <w:r w:rsidRPr="00E619D3">
              <w:rPr>
                <w:rFonts w:ascii="標楷體" w:eastAsia="標楷體" w:hAnsi="標楷體"/>
                <w:sz w:val="28"/>
                <w:szCs w:val="28"/>
                <w:lang w:eastAsia="zh-TW"/>
              </w:rPr>
              <w:t>銓審互核</w:t>
            </w:r>
            <w:proofErr w:type="gramEnd"/>
            <w:r w:rsidRPr="00E619D3">
              <w:rPr>
                <w:rFonts w:ascii="標楷體" w:eastAsia="標楷體" w:hAnsi="標楷體"/>
                <w:sz w:val="28"/>
                <w:szCs w:val="28"/>
                <w:lang w:eastAsia="zh-TW"/>
              </w:rPr>
              <w:t>實施辦法（97.4.9）</w:t>
            </w:r>
          </w:p>
          <w:p w:rsidR="000C6910" w:rsidRPr="00E619D3" w:rsidRDefault="000C6910" w:rsidP="000C6910">
            <w:pPr>
              <w:pStyle w:val="TableParagraph"/>
              <w:spacing w:line="400" w:lineRule="exact"/>
              <w:ind w:left="108" w:right="1613"/>
              <w:rPr>
                <w:rFonts w:ascii="標楷體" w:eastAsia="標楷體" w:hAnsi="標楷體"/>
                <w:sz w:val="28"/>
                <w:szCs w:val="28"/>
                <w:lang w:eastAsia="zh-TW"/>
              </w:rPr>
            </w:pPr>
            <w:r w:rsidRPr="00E619D3">
              <w:rPr>
                <w:rFonts w:ascii="標楷體" w:eastAsia="標楷體" w:hAnsi="標楷體"/>
                <w:sz w:val="28"/>
                <w:szCs w:val="28"/>
                <w:lang w:eastAsia="zh-TW"/>
              </w:rPr>
              <w:t>三、全國軍公教員工待遇支給要點（104.1.22）</w:t>
            </w:r>
          </w:p>
          <w:p w:rsidR="000C6910" w:rsidRPr="00E619D3" w:rsidRDefault="000C6910" w:rsidP="000C6910">
            <w:pPr>
              <w:pStyle w:val="TableParagraph"/>
              <w:spacing w:line="400" w:lineRule="exact"/>
              <w:ind w:left="108" w:right="1613"/>
              <w:rPr>
                <w:rFonts w:ascii="標楷體" w:eastAsia="標楷體" w:hAnsi="標楷體"/>
                <w:sz w:val="28"/>
                <w:szCs w:val="28"/>
                <w:lang w:eastAsia="zh-TW"/>
              </w:rPr>
            </w:pPr>
            <w:r w:rsidRPr="00E619D3">
              <w:rPr>
                <w:rFonts w:ascii="標楷體" w:eastAsia="標楷體" w:hAnsi="標楷體"/>
                <w:sz w:val="28"/>
                <w:szCs w:val="28"/>
                <w:lang w:eastAsia="zh-TW"/>
              </w:rPr>
              <w:t>四、公務人員加給給與辦法（100.6.20）</w:t>
            </w:r>
          </w:p>
          <w:p w:rsidR="000C6910" w:rsidRPr="00E619D3" w:rsidRDefault="000C6910" w:rsidP="000C6910">
            <w:pPr>
              <w:pStyle w:val="TableParagraph"/>
              <w:spacing w:line="400" w:lineRule="exact"/>
              <w:ind w:left="108"/>
              <w:rPr>
                <w:rFonts w:ascii="標楷體" w:eastAsia="標楷體" w:hAnsi="標楷體"/>
                <w:sz w:val="28"/>
                <w:szCs w:val="28"/>
                <w:lang w:eastAsia="zh-TW"/>
              </w:rPr>
            </w:pPr>
            <w:r w:rsidRPr="00E619D3">
              <w:rPr>
                <w:rFonts w:ascii="標楷體" w:eastAsia="標楷體" w:hAnsi="標楷體"/>
                <w:sz w:val="28"/>
                <w:szCs w:val="28"/>
                <w:lang w:eastAsia="zh-TW"/>
              </w:rPr>
              <w:t>五、各機關職務代理應行注意事項（98.10.30）</w:t>
            </w:r>
          </w:p>
          <w:p w:rsidR="000C6910" w:rsidRPr="00E619D3" w:rsidRDefault="000C6910" w:rsidP="000C6910">
            <w:pPr>
              <w:pStyle w:val="TableParagraph"/>
              <w:spacing w:before="53" w:line="400" w:lineRule="exact"/>
              <w:ind w:left="108" w:right="1169"/>
              <w:rPr>
                <w:rFonts w:ascii="標楷體" w:eastAsia="標楷體" w:hAnsi="標楷體"/>
                <w:sz w:val="28"/>
                <w:szCs w:val="28"/>
                <w:lang w:eastAsia="zh-TW"/>
              </w:rPr>
            </w:pPr>
            <w:r w:rsidRPr="00E619D3">
              <w:rPr>
                <w:rFonts w:ascii="標楷體" w:eastAsia="標楷體" w:hAnsi="標楷體"/>
                <w:sz w:val="28"/>
                <w:szCs w:val="28"/>
                <w:lang w:eastAsia="zh-TW"/>
              </w:rPr>
              <w:t xml:space="preserve">六、各機關學校公教員工地域加給表（102.12.17） </w:t>
            </w:r>
          </w:p>
          <w:p w:rsidR="000C6910" w:rsidRPr="00E619D3" w:rsidRDefault="000C6910" w:rsidP="000C6910">
            <w:pPr>
              <w:pStyle w:val="TableParagraph"/>
              <w:spacing w:before="53" w:line="400" w:lineRule="exact"/>
              <w:ind w:left="108" w:right="1169"/>
              <w:rPr>
                <w:rFonts w:ascii="標楷體" w:eastAsia="標楷體" w:hAnsi="標楷體"/>
                <w:sz w:val="28"/>
                <w:szCs w:val="28"/>
                <w:lang w:eastAsia="zh-TW"/>
              </w:rPr>
            </w:pPr>
            <w:r w:rsidRPr="00E619D3">
              <w:rPr>
                <w:rFonts w:ascii="標楷體" w:eastAsia="標楷體" w:hAnsi="標楷體"/>
                <w:sz w:val="28"/>
                <w:szCs w:val="28"/>
                <w:lang w:eastAsia="zh-TW"/>
              </w:rPr>
              <w:t>七、公立學校教職員敘薪辦法（93.12.22）</w:t>
            </w:r>
          </w:p>
          <w:p w:rsidR="000C6910" w:rsidRPr="00E619D3" w:rsidRDefault="000C6910" w:rsidP="000C6910">
            <w:pPr>
              <w:pStyle w:val="TableParagraph"/>
              <w:spacing w:line="400" w:lineRule="exact"/>
              <w:ind w:left="108" w:right="131"/>
              <w:rPr>
                <w:rFonts w:ascii="標楷體" w:eastAsia="標楷體" w:hAnsi="標楷體"/>
                <w:sz w:val="28"/>
                <w:szCs w:val="28"/>
                <w:lang w:eastAsia="zh-TW"/>
              </w:rPr>
            </w:pPr>
            <w:r w:rsidRPr="00E619D3">
              <w:rPr>
                <w:rFonts w:ascii="標楷體" w:eastAsia="標楷體" w:hAnsi="標楷體"/>
                <w:sz w:val="28"/>
                <w:szCs w:val="28"/>
                <w:lang w:eastAsia="zh-TW"/>
              </w:rPr>
              <w:t>八、公立各級學校校長暨教師兼任主管人員主管職務加給支給標準表（98.6.15）</w:t>
            </w:r>
          </w:p>
          <w:p w:rsidR="000C6910" w:rsidRPr="00E619D3" w:rsidRDefault="000C6910" w:rsidP="000C6910">
            <w:pPr>
              <w:pStyle w:val="TableParagraph"/>
              <w:spacing w:line="400" w:lineRule="exact"/>
              <w:ind w:left="108"/>
              <w:rPr>
                <w:rFonts w:ascii="標楷體" w:eastAsia="標楷體" w:hAnsi="標楷體"/>
                <w:sz w:val="28"/>
                <w:szCs w:val="28"/>
                <w:lang w:eastAsia="zh-TW"/>
              </w:rPr>
            </w:pPr>
            <w:r w:rsidRPr="00E619D3">
              <w:rPr>
                <w:rFonts w:ascii="標楷體" w:eastAsia="標楷體" w:hAnsi="標楷體" w:cs="細明體" w:hint="eastAsia"/>
                <w:sz w:val="28"/>
                <w:szCs w:val="28"/>
                <w:lang w:eastAsia="zh-TW"/>
              </w:rPr>
              <w:t>九、現行本府中小學兼任代課及代理教師聘任實施要點</w:t>
            </w:r>
            <w:r w:rsidRPr="00E619D3">
              <w:rPr>
                <w:rFonts w:ascii="標楷體" w:eastAsia="標楷體" w:hAnsi="標楷體" w:cs="細明體" w:hint="eastAsia"/>
                <w:w w:val="110"/>
                <w:sz w:val="28"/>
                <w:szCs w:val="28"/>
                <w:lang w:eastAsia="zh-TW"/>
              </w:rPr>
              <w:t>（</w:t>
            </w:r>
            <w:r w:rsidRPr="00E619D3">
              <w:rPr>
                <w:rFonts w:ascii="標楷體" w:eastAsia="標楷體" w:hAnsi="標楷體"/>
                <w:w w:val="110"/>
                <w:sz w:val="28"/>
                <w:szCs w:val="28"/>
                <w:lang w:eastAsia="zh-TW"/>
              </w:rPr>
              <w:t>100.4.29</w:t>
            </w:r>
            <w:r w:rsidRPr="00E619D3">
              <w:rPr>
                <w:rFonts w:ascii="標楷體" w:eastAsia="標楷體" w:hAnsi="標楷體" w:cs="細明體" w:hint="eastAsia"/>
                <w:w w:val="110"/>
                <w:sz w:val="28"/>
                <w:szCs w:val="28"/>
                <w:lang w:eastAsia="zh-TW"/>
              </w:rPr>
              <w:t>）</w:t>
            </w:r>
          </w:p>
        </w:tc>
      </w:tr>
      <w:tr w:rsidR="000C6910" w:rsidRPr="00E619D3" w:rsidTr="000C6910">
        <w:trPr>
          <w:trHeight w:val="550"/>
        </w:trPr>
        <w:tc>
          <w:tcPr>
            <w:tcW w:w="1526" w:type="dxa"/>
          </w:tcPr>
          <w:p w:rsidR="000C6910" w:rsidRPr="00E619D3" w:rsidRDefault="000C6910" w:rsidP="000C6910">
            <w:pPr>
              <w:pStyle w:val="TableParagraph"/>
              <w:spacing w:line="400" w:lineRule="exact"/>
              <w:ind w:left="201"/>
              <w:rPr>
                <w:rFonts w:ascii="標楷體" w:eastAsia="標楷體" w:hAnsi="標楷體"/>
                <w:sz w:val="28"/>
                <w:szCs w:val="28"/>
              </w:rPr>
            </w:pPr>
            <w:r w:rsidRPr="00E619D3">
              <w:rPr>
                <w:rFonts w:ascii="標楷體" w:eastAsia="標楷體" w:hAnsi="標楷體"/>
                <w:sz w:val="28"/>
                <w:szCs w:val="28"/>
              </w:rPr>
              <w:t>使用表單</w:t>
            </w:r>
          </w:p>
        </w:tc>
        <w:tc>
          <w:tcPr>
            <w:tcW w:w="8402" w:type="dxa"/>
          </w:tcPr>
          <w:p w:rsidR="000C6910" w:rsidRPr="00E619D3" w:rsidRDefault="000C6910" w:rsidP="000C6910">
            <w:pPr>
              <w:pStyle w:val="TableParagraph"/>
              <w:spacing w:before="37" w:line="400" w:lineRule="exact"/>
              <w:ind w:left="722" w:right="109" w:hanging="593"/>
              <w:jc w:val="both"/>
              <w:rPr>
                <w:rFonts w:ascii="標楷體" w:eastAsia="標楷體" w:hAnsi="標楷體"/>
                <w:sz w:val="28"/>
                <w:szCs w:val="28"/>
                <w:lang w:eastAsia="zh-TW"/>
              </w:rPr>
            </w:pPr>
            <w:r w:rsidRPr="00E619D3">
              <w:rPr>
                <w:rFonts w:ascii="標楷體" w:eastAsia="標楷體" w:hAnsi="標楷體"/>
                <w:sz w:val="28"/>
                <w:szCs w:val="28"/>
              </w:rPr>
              <w:t>員工待遇印領清冊</w:t>
            </w:r>
          </w:p>
        </w:tc>
      </w:tr>
    </w:tbl>
    <w:p w:rsidR="000C6910" w:rsidRP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0C6910" w:rsidRDefault="000C6910" w:rsidP="00CB73B4">
      <w:pPr>
        <w:pStyle w:val="31"/>
        <w:spacing w:line="400" w:lineRule="exact"/>
        <w:ind w:left="0"/>
        <w:rPr>
          <w:rFonts w:ascii="標楷體" w:eastAsia="標楷體" w:hAnsi="標楷體"/>
          <w:sz w:val="24"/>
          <w:szCs w:val="24"/>
          <w:lang w:eastAsia="zh-TW"/>
        </w:rPr>
      </w:pPr>
    </w:p>
    <w:p w:rsidR="00846105" w:rsidRPr="004E31B7" w:rsidRDefault="00846105" w:rsidP="00073B9D">
      <w:pPr>
        <w:jc w:val="both"/>
        <w:rPr>
          <w:rFonts w:ascii="標楷體" w:eastAsia="標楷體" w:hAnsi="標楷體"/>
          <w:lang w:eastAsia="zh-TW"/>
        </w:rPr>
        <w:sectPr w:rsidR="00846105" w:rsidRPr="004E31B7" w:rsidSect="003745A5">
          <w:pgSz w:w="11906" w:h="16838"/>
          <w:pgMar w:top="539" w:right="1134" w:bottom="719" w:left="1134" w:header="851" w:footer="435" w:gutter="0"/>
          <w:cols w:space="425"/>
          <w:docGrid w:type="lines" w:linePitch="360"/>
        </w:sectPr>
      </w:pPr>
    </w:p>
    <w:p w:rsidR="003F3FA9" w:rsidRPr="00E619D3" w:rsidRDefault="003F3FA9" w:rsidP="000C6910">
      <w:pPr>
        <w:pStyle w:val="Heading3"/>
        <w:spacing w:line="400" w:lineRule="exact"/>
        <w:ind w:left="0"/>
        <w:rPr>
          <w:rFonts w:ascii="標楷體" w:eastAsia="標楷體" w:hAnsi="標楷體"/>
          <w:sz w:val="28"/>
          <w:szCs w:val="28"/>
          <w:lang w:eastAsia="zh-TW"/>
        </w:rPr>
      </w:pPr>
    </w:p>
    <w:p w:rsidR="00846105" w:rsidRDefault="003F3FA9" w:rsidP="00846105">
      <w:pPr>
        <w:pStyle w:val="Heading3"/>
        <w:spacing w:line="400" w:lineRule="exact"/>
        <w:ind w:left="851"/>
        <w:jc w:val="center"/>
        <w:rPr>
          <w:rFonts w:ascii="標楷體" w:eastAsia="標楷體" w:hAnsi="標楷體"/>
          <w:sz w:val="28"/>
          <w:szCs w:val="28"/>
          <w:lang w:eastAsia="zh-TW"/>
        </w:rPr>
      </w:pPr>
      <w:r>
        <w:rPr>
          <w:rFonts w:ascii="標楷體" w:eastAsia="標楷體" w:hAnsi="標楷體" w:hint="eastAsia"/>
          <w:sz w:val="28"/>
          <w:szCs w:val="28"/>
          <w:lang w:eastAsia="zh-TW"/>
        </w:rPr>
        <w:t>苗栗縣後龍鎮</w:t>
      </w:r>
      <w:r w:rsidR="00846105" w:rsidRPr="00112151">
        <w:rPr>
          <w:rFonts w:ascii="標楷體" w:eastAsia="標楷體" w:hAnsi="標楷體"/>
          <w:sz w:val="28"/>
          <w:szCs w:val="28"/>
          <w:lang w:eastAsia="zh-TW"/>
        </w:rPr>
        <w:t>公所人事室作業流程圖</w:t>
      </w:r>
    </w:p>
    <w:p w:rsidR="00846105" w:rsidRDefault="00846105" w:rsidP="003F3FA9">
      <w:pPr>
        <w:jc w:val="center"/>
        <w:rPr>
          <w:rFonts w:ascii="標楷體" w:eastAsia="標楷體" w:hAnsi="標楷體"/>
          <w:sz w:val="28"/>
          <w:szCs w:val="28"/>
          <w:lang w:eastAsia="zh-TW"/>
        </w:rPr>
      </w:pPr>
      <w:r w:rsidRPr="00112151">
        <w:rPr>
          <w:rFonts w:ascii="標楷體" w:eastAsia="標楷體" w:hAnsi="標楷體"/>
          <w:sz w:val="28"/>
          <w:szCs w:val="28"/>
          <w:lang w:eastAsia="zh-TW"/>
        </w:rPr>
        <w:t>薪給核發作業</w:t>
      </w:r>
    </w:p>
    <w:p w:rsidR="00846105" w:rsidRPr="00112151" w:rsidRDefault="00611580" w:rsidP="00846105">
      <w:pPr>
        <w:rPr>
          <w:rFonts w:ascii="標楷體" w:eastAsia="標楷體" w:hAnsi="標楷體"/>
          <w:sz w:val="28"/>
          <w:szCs w:val="28"/>
          <w:lang w:eastAsia="zh-TW"/>
        </w:rPr>
      </w:pPr>
      <w:r>
        <w:rPr>
          <w:rFonts w:ascii="標楷體" w:eastAsia="標楷體" w:hAnsi="標楷體"/>
          <w:noProof/>
          <w:sz w:val="28"/>
          <w:szCs w:val="28"/>
        </w:rPr>
        <w:pict>
          <v:group id="_x0000_s3015" style="position:absolute;margin-left:114.95pt;margin-top:5.6pt;width:369.75pt;height:244.4pt;z-index:-251502080;mso-position-horizontal-relative:page" coordorigin="2285,-408" coordsize="7395,4888">
            <v:shape id="_x0000_s3016" style="position:absolute;left:7176;top:961;width:120;height:504" coordorigin="7176,962" coordsize="120,504" o:spt="100" adj="0,,0" path="m7229,1346r-53,l7236,1466r49,-98l7229,1368r,-22xm7243,962r-14,l7229,1368r14,l7243,962xm7296,1346r-53,l7243,1368r42,l7296,1346xe" fillcolor="black" stroked="f">
              <v:stroke joinstyle="round"/>
              <v:formulas/>
              <v:path arrowok="t" o:connecttype="segments"/>
            </v:shape>
            <v:rect id="_x0000_s3017" style="position:absolute;left:5457;top:1465;width:3749;height:514" filled="f" strokeweight=".72pt"/>
            <v:shape id="_x0000_s3018" type="#_x0000_t75" style="position:absolute;left:7166;top:1840;width:120;height:360">
              <v:imagedata r:id="rId20" o:title=""/>
            </v:shape>
            <v:shape id="_x0000_s3019" style="position:absolute;left:5997;top:3400;width:1539;height:120" coordorigin="5998,3400" coordsize="1539,120" o:spt="100" adj="0,,0" path="m7416,3400r,120l7517,3470r-82,l7435,3453r87,l7416,3400xm7416,3453r-1418,l5998,3470r1418,l7416,3453xm7522,3453r-87,l7435,3470r82,l7536,3460r-14,-7xe" fillcolor="black" stroked="f">
              <v:stroke joinstyle="round"/>
              <v:formulas/>
              <v:path arrowok="t" o:connecttype="segments"/>
            </v:shape>
            <v:rect id="_x0000_s3020" style="position:absolute;left:7536;top:3239;width:1764;height:540" filled="f" strokeweight=".72pt"/>
            <v:shape id="_x0000_s3021" type="#_x0000_t75" style="position:absolute;left:8428;top:3654;width:120;height:344">
              <v:imagedata r:id="rId21" o:title=""/>
            </v:shape>
            <v:shape id="_x0000_s3022" style="position:absolute;left:6084;top:2464;width:728;height:727" coordorigin="6084,2464" coordsize="728,727" o:spt="100" adj="0,,0" path="m6127,3064r-43,127l6211,3148r-24,-24l6161,3124r-10,-9l6164,3101r-37,-37xm6164,3101r-13,14l6161,3124r13,-13l6164,3101xm6174,3111r-13,13l6187,3124r-13,-13xm6799,2464r-635,637l6174,3111r637,-635l6799,2464xe" fillcolor="black" stroked="f">
              <v:stroke joinstyle="round"/>
              <v:formulas/>
              <v:path arrowok="t" o:connecttype="segments"/>
            </v:shape>
            <v:rect id="_x0000_s3023" style="position:absolute;left:5611;top:2197;width:3420;height:502" stroked="f"/>
            <v:shape id="_x0000_s3024" style="position:absolute;left:5311;top:3635;width:120;height:720" coordorigin="5311,3636" coordsize="120,720" o:spt="100" adj="0,,0" path="m5364,4236r-53,l5371,4356r49,-99l5364,4257r,-21xm5378,3636r-14,l5364,4257r14,l5378,3636xm5431,4236r-53,l5378,4257r42,l5431,4236xe" fillcolor="black" stroked="f">
              <v:stroke joinstyle="round"/>
              <v:formulas/>
              <v:path arrowok="t" o:connecttype="segments"/>
            </v:shape>
            <v:shape id="_x0000_s3025" style="position:absolute;left:4104;top:3009;width:2520;height:898" coordorigin="4104,3009" coordsize="2520,898" path="m5364,3009l4104,3458r1260,449l6624,3458,5364,3009xe" stroked="f">
              <v:path arrowok="t"/>
            </v:shape>
            <v:shape id="_x0000_s3026" style="position:absolute;left:2800;top:1885;width:3824;height:2021" coordorigin="2801,1886" coordsize="3824,2021" o:spt="100" adj="0,,0" path="m5364,3009l4104,3458r1260,449l6624,3458,5364,3009xm2801,1886r,814l4922,2700r,-814l2801,1886xe" filled="f" strokeweight=".72pt">
              <v:stroke joinstyle="round"/>
              <v:formulas/>
              <v:path arrowok="t" o:connecttype="segments"/>
            </v:shape>
            <v:shape id="_x0000_s3027" style="position:absolute;left:3751;top:1038;width:893;height:2153" coordorigin="3751,1039" coordsize="893,2153" o:spt="100" adj="0,,0" path="m3871,1720r-53,l3818,1039r-14,l3804,1720r-53,l3811,1840r51,-100l3871,1720t773,1471l4617,3136r-33,-65l4553,3112,3929,2644r-7,12l4544,3124r-32,44l4644,3191e" fillcolor="black" stroked="f">
              <v:stroke joinstyle="round"/>
              <v:formulas/>
              <v:path arrowok="t" o:connecttype="segments"/>
            </v:shape>
            <v:shape id="_x0000_s3028" style="position:absolute;left:2292;top:-402;width:7380;height:1440" coordorigin="2292,-401" coordsize="7380,1440" o:spt="100" adj="0,,0" path="m2990,-401r2064,l5760,319r-706,720l2990,1039,2292,319r698,-720xm6737,-327r2189,l9672,316,8926,962r-2189,l5998,316r739,-643xe" filled="f" strokeweight=".72pt">
              <v:stroke joinstyle="round"/>
              <v:formulas/>
              <v:path arrowok="t" o:connecttype="segments"/>
            </v:shape>
            <v:shape id="_x0000_s3029" type="#_x0000_t202" style="position:absolute;left:3081;top:-242;width:1904;height:917" filled="f" stroked="f">
              <v:textbox style="mso-next-textbox:#_x0000_s3029" inset="0,0,0,0">
                <w:txbxContent>
                  <w:p w:rsidR="008531AB" w:rsidRDefault="008531AB" w:rsidP="00846105">
                    <w:pPr>
                      <w:spacing w:line="256" w:lineRule="exact"/>
                      <w:rPr>
                        <w:lang w:eastAsia="zh-TW"/>
                      </w:rPr>
                    </w:pPr>
                    <w:r>
                      <w:rPr>
                        <w:spacing w:val="-2"/>
                        <w:lang w:eastAsia="zh-TW"/>
                      </w:rPr>
                      <w:t xml:space="preserve">每月 </w:t>
                    </w:r>
                    <w:r>
                      <w:rPr>
                        <w:lang w:eastAsia="zh-TW"/>
                      </w:rPr>
                      <w:t>20</w:t>
                    </w:r>
                    <w:r>
                      <w:rPr>
                        <w:spacing w:val="-5"/>
                        <w:lang w:eastAsia="zh-TW"/>
                      </w:rPr>
                      <w:t xml:space="preserve"> 日前，確認代</w:t>
                    </w:r>
                  </w:p>
                  <w:p w:rsidR="008531AB" w:rsidRDefault="008531AB" w:rsidP="00846105">
                    <w:pPr>
                      <w:spacing w:line="359" w:lineRule="exact"/>
                      <w:rPr>
                        <w:lang w:eastAsia="zh-TW"/>
                      </w:rPr>
                    </w:pPr>
                    <w:r>
                      <w:rPr>
                        <w:w w:val="95"/>
                        <w:lang w:eastAsia="zh-TW"/>
                      </w:rPr>
                      <w:t>扣款</w:t>
                    </w:r>
                    <w:proofErr w:type="gramStart"/>
                    <w:r>
                      <w:rPr>
                        <w:w w:val="95"/>
                        <w:lang w:eastAsia="zh-TW"/>
                      </w:rPr>
                      <w:t>（</w:t>
                    </w:r>
                    <w:proofErr w:type="gramEnd"/>
                    <w:r>
                      <w:rPr>
                        <w:w w:val="95"/>
                        <w:lang w:eastAsia="zh-TW"/>
                      </w:rPr>
                      <w:t>如公健保、退</w:t>
                    </w:r>
                  </w:p>
                  <w:p w:rsidR="008531AB" w:rsidRDefault="008531AB" w:rsidP="00846105">
                    <w:pPr>
                      <w:spacing w:line="302" w:lineRule="exact"/>
                      <w:rPr>
                        <w:lang w:eastAsia="zh-TW"/>
                      </w:rPr>
                    </w:pPr>
                    <w:proofErr w:type="gramStart"/>
                    <w:r>
                      <w:rPr>
                        <w:w w:val="95"/>
                        <w:lang w:eastAsia="zh-TW"/>
                      </w:rPr>
                      <w:t>撫</w:t>
                    </w:r>
                    <w:proofErr w:type="gramEnd"/>
                    <w:r>
                      <w:rPr>
                        <w:w w:val="95"/>
                        <w:lang w:eastAsia="zh-TW"/>
                      </w:rPr>
                      <w:t>基金等</w:t>
                    </w:r>
                    <w:proofErr w:type="gramStart"/>
                    <w:r>
                      <w:rPr>
                        <w:w w:val="95"/>
                        <w:lang w:eastAsia="zh-TW"/>
                      </w:rPr>
                      <w:t>）</w:t>
                    </w:r>
                    <w:proofErr w:type="gramEnd"/>
                    <w:r>
                      <w:rPr>
                        <w:w w:val="95"/>
                        <w:lang w:eastAsia="zh-TW"/>
                      </w:rPr>
                      <w:t>是否異動</w:t>
                    </w:r>
                  </w:p>
                </w:txbxContent>
              </v:textbox>
            </v:shape>
            <v:shape id="_x0000_s3030" type="#_x0000_t202" style="position:absolute;left:6828;top:-165;width:2020;height:920" filled="f" stroked="f">
              <v:textbox style="mso-next-textbox:#_x0000_s3030" inset="0,0,0,0">
                <w:txbxContent>
                  <w:p w:rsidR="008531AB" w:rsidRDefault="008531AB" w:rsidP="00846105">
                    <w:pPr>
                      <w:spacing w:line="256" w:lineRule="exact"/>
                      <w:rPr>
                        <w:lang w:eastAsia="zh-TW"/>
                      </w:rPr>
                    </w:pPr>
                    <w:r>
                      <w:rPr>
                        <w:w w:val="95"/>
                        <w:lang w:eastAsia="zh-TW"/>
                      </w:rPr>
                      <w:t>如有人員異動時，確認</w:t>
                    </w:r>
                  </w:p>
                  <w:p w:rsidR="008531AB" w:rsidRDefault="008531AB" w:rsidP="00846105">
                    <w:pPr>
                      <w:spacing w:line="360" w:lineRule="exact"/>
                      <w:rPr>
                        <w:lang w:eastAsia="zh-TW"/>
                      </w:rPr>
                    </w:pPr>
                    <w:r>
                      <w:rPr>
                        <w:w w:val="95"/>
                        <w:lang w:eastAsia="zh-TW"/>
                      </w:rPr>
                      <w:t>代扣款</w:t>
                    </w:r>
                    <w:proofErr w:type="gramStart"/>
                    <w:r>
                      <w:rPr>
                        <w:w w:val="95"/>
                        <w:lang w:eastAsia="zh-TW"/>
                      </w:rPr>
                      <w:t>（</w:t>
                    </w:r>
                    <w:proofErr w:type="gramEnd"/>
                    <w:r>
                      <w:rPr>
                        <w:w w:val="95"/>
                        <w:lang w:eastAsia="zh-TW"/>
                      </w:rPr>
                      <w:t>如公健保、退</w:t>
                    </w:r>
                  </w:p>
                  <w:p w:rsidR="008531AB" w:rsidRDefault="008531AB" w:rsidP="00846105">
                    <w:pPr>
                      <w:spacing w:line="304" w:lineRule="exact"/>
                      <w:rPr>
                        <w:lang w:eastAsia="zh-TW"/>
                      </w:rPr>
                    </w:pPr>
                    <w:proofErr w:type="gramStart"/>
                    <w:r>
                      <w:rPr>
                        <w:w w:val="95"/>
                        <w:lang w:eastAsia="zh-TW"/>
                      </w:rPr>
                      <w:t>撫</w:t>
                    </w:r>
                    <w:proofErr w:type="gramEnd"/>
                    <w:r>
                      <w:rPr>
                        <w:w w:val="95"/>
                        <w:lang w:eastAsia="zh-TW"/>
                      </w:rPr>
                      <w:t>基金等</w:t>
                    </w:r>
                    <w:proofErr w:type="gramStart"/>
                    <w:r>
                      <w:rPr>
                        <w:w w:val="95"/>
                        <w:lang w:eastAsia="zh-TW"/>
                      </w:rPr>
                      <w:t>）</w:t>
                    </w:r>
                    <w:proofErr w:type="gramEnd"/>
                    <w:r>
                      <w:rPr>
                        <w:w w:val="95"/>
                        <w:lang w:eastAsia="zh-TW"/>
                      </w:rPr>
                      <w:t>之異動情形</w:t>
                    </w:r>
                  </w:p>
                </w:txbxContent>
              </v:textbox>
            </v:shape>
            <v:shape id="_x0000_s3031" type="#_x0000_t202" style="position:absolute;left:5608;top:1627;width:3371;height:200" filled="f" stroked="f">
              <v:textbox style="mso-next-textbox:#_x0000_s3031" inset="0,0,0,0">
                <w:txbxContent>
                  <w:p w:rsidR="008531AB" w:rsidRDefault="008531AB" w:rsidP="00846105">
                    <w:pPr>
                      <w:spacing w:line="199" w:lineRule="exact"/>
                      <w:rPr>
                        <w:lang w:eastAsia="zh-TW"/>
                      </w:rPr>
                    </w:pPr>
                    <w:r>
                      <w:rPr>
                        <w:lang w:eastAsia="zh-TW"/>
                      </w:rPr>
                      <w:t>由人事單位隨時通知出納單位</w:t>
                    </w:r>
                  </w:p>
                </w:txbxContent>
              </v:textbox>
            </v:shape>
            <v:shape id="_x0000_s3032" type="#_x0000_t202" style="position:absolute;left:2954;top:2047;width:1840;height:560" filled="f" stroked="f">
              <v:textbox style="mso-next-textbox:#_x0000_s3032" inset="0,0,0,0">
                <w:txbxContent>
                  <w:p w:rsidR="008531AB" w:rsidRDefault="008531AB" w:rsidP="00846105">
                    <w:pPr>
                      <w:spacing w:line="256" w:lineRule="exact"/>
                      <w:rPr>
                        <w:lang w:eastAsia="zh-TW"/>
                      </w:rPr>
                    </w:pPr>
                    <w:r>
                      <w:rPr>
                        <w:lang w:eastAsia="zh-TW"/>
                      </w:rPr>
                      <w:t>出納單位造具下月份</w:t>
                    </w:r>
                  </w:p>
                  <w:p w:rsidR="008531AB" w:rsidRDefault="008531AB" w:rsidP="00846105">
                    <w:pPr>
                      <w:spacing w:line="304" w:lineRule="exact"/>
                      <w:rPr>
                        <w:lang w:eastAsia="zh-TW"/>
                      </w:rPr>
                    </w:pPr>
                    <w:proofErr w:type="gramStart"/>
                    <w:r>
                      <w:rPr>
                        <w:lang w:eastAsia="zh-TW"/>
                      </w:rPr>
                      <w:t>待遇印領清冊</w:t>
                    </w:r>
                    <w:proofErr w:type="gramEnd"/>
                  </w:p>
                </w:txbxContent>
              </v:textbox>
            </v:shape>
            <v:shape id="_x0000_s3033" type="#_x0000_t202" style="position:absolute;left:4634;top:3341;width:1220;height:200" filled="f" stroked="f">
              <v:textbox style="mso-next-textbox:#_x0000_s3033" inset="0,0,0,0">
                <w:txbxContent>
                  <w:p w:rsidR="008531AB" w:rsidRDefault="008531AB" w:rsidP="00846105">
                    <w:pPr>
                      <w:spacing w:line="199" w:lineRule="exact"/>
                    </w:pPr>
                    <w:r>
                      <w:t>人事單位審核</w:t>
                    </w:r>
                  </w:p>
                </w:txbxContent>
              </v:textbox>
            </v:shape>
            <v:shape id="_x0000_s3034" type="#_x0000_t202" style="position:absolute;left:6772;top:3199;width:421;height:200" filled="f" stroked="f">
              <v:textbox style="mso-next-textbox:#_x0000_s3034" inset="0,0,0,0">
                <w:txbxContent>
                  <w:p w:rsidR="008531AB" w:rsidRDefault="008531AB" w:rsidP="00846105">
                    <w:pPr>
                      <w:spacing w:line="199" w:lineRule="exact"/>
                    </w:pPr>
                    <w:r>
                      <w:t>不符</w:t>
                    </w:r>
                  </w:p>
                </w:txbxContent>
              </v:textbox>
            </v:shape>
            <v:shape id="_x0000_s3035" type="#_x0000_t202" style="position:absolute;left:7788;top:3401;width:1220;height:200" filled="f" stroked="f">
              <v:textbox style="mso-next-textbox:#_x0000_s3035" inset="0,0,0,0">
                <w:txbxContent>
                  <w:p w:rsidR="008531AB" w:rsidRDefault="008531AB" w:rsidP="00846105">
                    <w:pPr>
                      <w:spacing w:line="199" w:lineRule="exact"/>
                    </w:pPr>
                    <w:r>
                      <w:t>會同出納更正</w:t>
                    </w:r>
                  </w:p>
                </w:txbxContent>
              </v:textbox>
            </v:shape>
            <v:shape id="_x0000_s3036" type="#_x0000_t202" style="position:absolute;left:5452;top:3919;width:220;height:560" filled="f" stroked="f">
              <v:textbox style="mso-next-textbox:#_x0000_s3036" inset="0,0,0,0">
                <w:txbxContent>
                  <w:p w:rsidR="008531AB" w:rsidRDefault="008531AB" w:rsidP="00846105">
                    <w:pPr>
                      <w:spacing w:line="256" w:lineRule="exact"/>
                    </w:pPr>
                    <w:r>
                      <w:rPr>
                        <w:w w:val="99"/>
                      </w:rPr>
                      <w:t>核</w:t>
                    </w:r>
                  </w:p>
                  <w:p w:rsidR="008531AB" w:rsidRDefault="008531AB" w:rsidP="00846105">
                    <w:pPr>
                      <w:spacing w:line="304" w:lineRule="exact"/>
                    </w:pPr>
                    <w:r>
                      <w:rPr>
                        <w:w w:val="99"/>
                      </w:rPr>
                      <w:t>符</w:t>
                    </w:r>
                  </w:p>
                </w:txbxContent>
              </v:textbox>
            </v:shape>
            <v:shape id="_x0000_s3037" type="#_x0000_t202" style="position:absolute;left:5611;top:2197;width:3420;height:502" filled="f" strokeweight=".72pt">
              <v:textbox style="mso-next-textbox:#_x0000_s3037" inset="0,0,0,0">
                <w:txbxContent>
                  <w:p w:rsidR="008531AB" w:rsidRDefault="008531AB" w:rsidP="00846105">
                    <w:pPr>
                      <w:spacing w:before="18"/>
                      <w:ind w:left="343"/>
                      <w:rPr>
                        <w:lang w:eastAsia="zh-TW"/>
                      </w:rPr>
                    </w:pPr>
                    <w:r>
                      <w:rPr>
                        <w:lang w:eastAsia="zh-TW"/>
                      </w:rPr>
                      <w:t>出納單位</w:t>
                    </w:r>
                    <w:proofErr w:type="gramStart"/>
                    <w:r>
                      <w:rPr>
                        <w:lang w:eastAsia="zh-TW"/>
                      </w:rPr>
                      <w:t>造冊補</w:t>
                    </w:r>
                    <w:proofErr w:type="gramEnd"/>
                    <w:r>
                      <w:rPr>
                        <w:lang w:eastAsia="zh-TW"/>
                      </w:rPr>
                      <w:t>、扣薪資</w:t>
                    </w:r>
                  </w:p>
                </w:txbxContent>
              </v:textbox>
            </v:shape>
            <w10:wrap anchorx="page"/>
          </v:group>
        </w:pict>
      </w:r>
      <w:r>
        <w:rPr>
          <w:rFonts w:ascii="標楷體" w:eastAsia="標楷體" w:hAnsi="標楷體"/>
          <w:noProof/>
          <w:sz w:val="28"/>
          <w:szCs w:val="28"/>
        </w:rPr>
        <w:pict>
          <v:roundrect id="_x0000_s3051" style="position:absolute;margin-left:226pt;margin-top:526pt;width:164pt;height:49.5pt;z-index:251828736" arcsize="10923f">
            <v:textbox style="mso-next-textbox:#_x0000_s3051">
              <w:txbxContent>
                <w:p w:rsidR="008531AB" w:rsidRDefault="008531AB" w:rsidP="00846105">
                  <w:pPr>
                    <w:spacing w:line="254" w:lineRule="exact"/>
                    <w:rPr>
                      <w:lang w:eastAsia="zh-TW"/>
                    </w:rPr>
                  </w:pPr>
                  <w:r>
                    <w:rPr>
                      <w:lang w:eastAsia="zh-TW"/>
                    </w:rPr>
                    <w:t>辦理各項代扣款</w:t>
                  </w:r>
                  <w:proofErr w:type="gramStart"/>
                  <w:r>
                    <w:rPr>
                      <w:lang w:eastAsia="zh-TW"/>
                    </w:rPr>
                    <w:t>（</w:t>
                  </w:r>
                  <w:proofErr w:type="gramEnd"/>
                  <w:r>
                    <w:rPr>
                      <w:lang w:eastAsia="zh-TW"/>
                    </w:rPr>
                    <w:t>如公健</w:t>
                  </w:r>
                </w:p>
                <w:p w:rsidR="008531AB" w:rsidRDefault="008531AB" w:rsidP="00846105">
                  <w:pPr>
                    <w:spacing w:line="302" w:lineRule="exact"/>
                    <w:rPr>
                      <w:lang w:eastAsia="zh-TW"/>
                    </w:rPr>
                  </w:pPr>
                  <w:r>
                    <w:rPr>
                      <w:lang w:eastAsia="zh-TW"/>
                    </w:rPr>
                    <w:t>保、退撫基金等</w:t>
                  </w:r>
                  <w:proofErr w:type="gramStart"/>
                  <w:r>
                    <w:rPr>
                      <w:lang w:eastAsia="zh-TW"/>
                    </w:rPr>
                    <w:t>）</w:t>
                  </w:r>
                  <w:proofErr w:type="gramEnd"/>
                  <w:r>
                    <w:rPr>
                      <w:lang w:eastAsia="zh-TW"/>
                    </w:rPr>
                    <w:t>撥付作業</w:t>
                  </w:r>
                </w:p>
                <w:p w:rsidR="008531AB" w:rsidRDefault="008531AB" w:rsidP="00846105">
                  <w:pPr>
                    <w:spacing w:line="302" w:lineRule="exact"/>
                    <w:rPr>
                      <w:lang w:eastAsia="zh-TW"/>
                    </w:rPr>
                  </w:pPr>
                </w:p>
                <w:p w:rsidR="008531AB" w:rsidRDefault="008531AB" w:rsidP="00846105">
                  <w:pPr>
                    <w:spacing w:line="302" w:lineRule="exact"/>
                    <w:rPr>
                      <w:lang w:eastAsia="zh-TW"/>
                    </w:rPr>
                  </w:pPr>
                </w:p>
                <w:p w:rsidR="008531AB" w:rsidRDefault="008531AB" w:rsidP="00846105">
                  <w:pPr>
                    <w:spacing w:line="302" w:lineRule="exact"/>
                    <w:rPr>
                      <w:lang w:eastAsia="zh-TW"/>
                    </w:rPr>
                  </w:pPr>
                </w:p>
                <w:p w:rsidR="008531AB" w:rsidRPr="00AF6F8D" w:rsidRDefault="008531AB" w:rsidP="00846105">
                  <w:pPr>
                    <w:rPr>
                      <w:lang w:eastAsia="zh-TW"/>
                    </w:rPr>
                  </w:pPr>
                </w:p>
              </w:txbxContent>
            </v:textbox>
          </v:roundrect>
        </w:pict>
      </w:r>
      <w:r>
        <w:rPr>
          <w:rFonts w:ascii="標楷體" w:eastAsia="標楷體" w:hAnsi="標楷體"/>
          <w:noProof/>
          <w:sz w:val="28"/>
          <w:szCs w:val="28"/>
        </w:rPr>
        <w:pict>
          <v:shape id="_x0000_s3050" type="#_x0000_t176" style="position:absolute;margin-left:25.3pt;margin-top:532pt;width:100.2pt;height:52.5pt;z-index:251827712">
            <v:textbox style="mso-next-textbox:#_x0000_s3050">
              <w:txbxContent>
                <w:p w:rsidR="008531AB" w:rsidRDefault="008531AB" w:rsidP="00846105">
                  <w:pPr>
                    <w:spacing w:line="271" w:lineRule="exact"/>
                  </w:pPr>
                  <w:r>
                    <w:rPr>
                      <w:spacing w:val="-5"/>
                    </w:rPr>
                    <w:t xml:space="preserve">以 </w:t>
                  </w:r>
                  <w:r>
                    <w:t>Email</w:t>
                  </w:r>
                  <w:r>
                    <w:rPr>
                      <w:spacing w:val="-3"/>
                    </w:rPr>
                    <w:t xml:space="preserve"> 通知</w:t>
                  </w:r>
                </w:p>
                <w:p w:rsidR="008531AB" w:rsidRDefault="008531AB" w:rsidP="00846105">
                  <w:pPr>
                    <w:spacing w:line="329" w:lineRule="exact"/>
                  </w:pPr>
                  <w:r>
                    <w:t>當事人</w:t>
                  </w:r>
                </w:p>
              </w:txbxContent>
            </v:textbox>
          </v:shape>
        </w:pict>
      </w:r>
      <w:r>
        <w:rPr>
          <w:rFonts w:ascii="標楷體" w:eastAsia="標楷體" w:hAnsi="標楷體"/>
          <w:noProof/>
          <w:sz w:val="28"/>
          <w:szCs w:val="28"/>
        </w:rPr>
        <w:pict>
          <v:shape id="_x0000_s3049" type="#_x0000_t32" style="position:absolute;margin-left:313pt;margin-top:499.5pt;width:0;height:24pt;z-index:251826688" o:connectortype="straight">
            <v:stroke endarrow="block"/>
          </v:shape>
        </w:pict>
      </w:r>
      <w:r>
        <w:rPr>
          <w:rFonts w:ascii="標楷體" w:eastAsia="標楷體" w:hAnsi="標楷體"/>
          <w:noProof/>
          <w:sz w:val="28"/>
          <w:szCs w:val="28"/>
        </w:rPr>
        <w:pict>
          <v:shape id="_x0000_s3048" type="#_x0000_t32" style="position:absolute;margin-left:79pt;margin-top:499.5pt;width:0;height:26.5pt;z-index:251825664" o:connectortype="straight">
            <v:stroke endarrow="block"/>
          </v:shape>
        </w:pict>
      </w:r>
      <w:r>
        <w:rPr>
          <w:rFonts w:ascii="標楷體" w:eastAsia="標楷體" w:hAnsi="標楷體"/>
          <w:noProof/>
          <w:sz w:val="28"/>
          <w:szCs w:val="28"/>
        </w:rPr>
        <w:pict>
          <v:shape id="_x0000_s3047" type="#_x0000_t32" style="position:absolute;margin-left:79pt;margin-top:499.5pt;width:234pt;height:0;z-index:251824640" o:connectortype="straight"/>
        </w:pict>
      </w:r>
      <w:r>
        <w:rPr>
          <w:rFonts w:ascii="標楷體" w:eastAsia="標楷體" w:hAnsi="標楷體"/>
          <w:noProof/>
          <w:sz w:val="28"/>
          <w:szCs w:val="28"/>
        </w:rPr>
        <w:pict>
          <v:rect id="_x0000_s3045" style="position:absolute;margin-left:111pt;margin-top:412pt;width:155pt;height:58.5pt;z-index:251822592">
            <v:textbox style="mso-next-textbox:#_x0000_s3045">
              <w:txbxContent>
                <w:p w:rsidR="008531AB" w:rsidRDefault="008531AB" w:rsidP="00846105">
                  <w:pPr>
                    <w:spacing w:line="477" w:lineRule="exact"/>
                    <w:rPr>
                      <w:lang w:eastAsia="zh-TW"/>
                    </w:rPr>
                  </w:pPr>
                  <w:r>
                    <w:rPr>
                      <w:lang w:eastAsia="zh-TW"/>
                    </w:rPr>
                    <w:t>送還出納單位辦理劃帳</w:t>
                  </w:r>
                </w:p>
                <w:p w:rsidR="008531AB" w:rsidRPr="00AF6F8D" w:rsidRDefault="008531AB" w:rsidP="00846105">
                  <w:pPr>
                    <w:rPr>
                      <w:lang w:eastAsia="zh-TW"/>
                    </w:rPr>
                  </w:pPr>
                </w:p>
              </w:txbxContent>
            </v:textbox>
          </v:rect>
        </w:pict>
      </w:r>
      <w:r>
        <w:rPr>
          <w:rFonts w:ascii="標楷體" w:eastAsia="標楷體" w:hAnsi="標楷體"/>
          <w:noProof/>
          <w:sz w:val="28"/>
          <w:szCs w:val="28"/>
        </w:rPr>
        <w:pict>
          <v:shape id="_x0000_s3046" type="#_x0000_t32" style="position:absolute;margin-left:190.95pt;margin-top:470.5pt;width:.15pt;height:29pt;z-index:251823616" o:connectortype="straight"/>
        </w:pict>
      </w:r>
      <w:r>
        <w:rPr>
          <w:rFonts w:ascii="標楷體" w:eastAsia="標楷體" w:hAnsi="標楷體"/>
          <w:noProof/>
          <w:sz w:val="28"/>
          <w:szCs w:val="28"/>
        </w:rPr>
        <w:pict>
          <v:shape id="_x0000_s3044" type="#_x0000_t32" style="position:absolute;margin-left:183.55pt;margin-top:391pt;width:0;height:21pt;z-index:251821568" o:connectortype="straight">
            <v:stroke endarrow="block"/>
          </v:shape>
        </w:pict>
      </w:r>
      <w:r>
        <w:rPr>
          <w:rFonts w:ascii="標楷體" w:eastAsia="標楷體" w:hAnsi="標楷體"/>
          <w:noProof/>
          <w:sz w:val="28"/>
          <w:szCs w:val="28"/>
        </w:rPr>
        <w:pict>
          <v:rect id="_x0000_s3043" style="position:absolute;margin-left:107pt;margin-top:337pt;width:153.5pt;height:51.5pt;z-index:251820544">
            <v:textbox style="mso-next-textbox:#_x0000_s3043">
              <w:txbxContent>
                <w:p w:rsidR="008531AB" w:rsidRDefault="008531AB" w:rsidP="00846105">
                  <w:pPr>
                    <w:pStyle w:val="a3"/>
                    <w:spacing w:line="477" w:lineRule="exact"/>
                    <w:ind w:left="201"/>
                    <w:jc w:val="center"/>
                  </w:pPr>
                  <w:r>
                    <w:t>機關學校首長核章</w:t>
                  </w:r>
                </w:p>
                <w:p w:rsidR="008531AB" w:rsidRDefault="008531AB" w:rsidP="00846105"/>
              </w:txbxContent>
            </v:textbox>
          </v:rect>
        </w:pict>
      </w:r>
      <w:r>
        <w:rPr>
          <w:rFonts w:ascii="標楷體" w:eastAsia="標楷體" w:hAnsi="標楷體"/>
          <w:noProof/>
          <w:sz w:val="28"/>
          <w:szCs w:val="28"/>
        </w:rPr>
        <w:pict>
          <v:shape id="_x0000_s3042" type="#_x0000_t32" style="position:absolute;margin-left:183.3pt;margin-top:308.4pt;width:.25pt;height:28.6pt;z-index:251819520" o:connectortype="straight">
            <v:stroke endarrow="block"/>
          </v:shape>
        </w:pict>
      </w:r>
      <w:r>
        <w:rPr>
          <w:rFonts w:ascii="標楷體" w:eastAsia="標楷體" w:hAnsi="標楷體"/>
          <w:noProof/>
          <w:sz w:val="28"/>
          <w:szCs w:val="28"/>
        </w:rPr>
        <w:pict>
          <v:shape id="_x0000_s3038" type="#_x0000_t202" style="position:absolute;margin-left:197pt;margin-top:250pt;width:142.3pt;height:58.4pt;z-index:-251501056;mso-position-horizontal-relative:page" filled="f" strokeweight=".72pt">
            <v:textbox style="mso-next-textbox:#_x0000_s3038" inset="0,0,0,0">
              <w:txbxContent>
                <w:p w:rsidR="008531AB" w:rsidRDefault="008531AB" w:rsidP="00846105">
                  <w:pPr>
                    <w:spacing w:before="60" w:line="204" w:lineRule="auto"/>
                    <w:ind w:right="41"/>
                    <w:jc w:val="both"/>
                    <w:rPr>
                      <w:lang w:eastAsia="zh-TW"/>
                    </w:rPr>
                  </w:pPr>
                  <w:r>
                    <w:rPr>
                      <w:lang w:eastAsia="zh-TW"/>
                    </w:rPr>
                    <w:t>會計單位核章，並進行各項代</w:t>
                  </w:r>
                  <w:r>
                    <w:rPr>
                      <w:spacing w:val="-26"/>
                      <w:lang w:eastAsia="zh-TW"/>
                    </w:rPr>
                    <w:t>扣款</w:t>
                  </w:r>
                  <w:r>
                    <w:rPr>
                      <w:lang w:eastAsia="zh-TW"/>
                    </w:rPr>
                    <w:t>（</w:t>
                  </w:r>
                  <w:r>
                    <w:rPr>
                      <w:spacing w:val="-7"/>
                      <w:lang w:eastAsia="zh-TW"/>
                    </w:rPr>
                    <w:t>如公健保、退撫基金等</w:t>
                  </w:r>
                  <w:r>
                    <w:rPr>
                      <w:lang w:eastAsia="zh-TW"/>
                    </w:rPr>
                    <w:t>） 之審核作業</w:t>
                  </w:r>
                </w:p>
              </w:txbxContent>
            </v:textbox>
            <w10:wrap anchorx="page"/>
          </v:shape>
        </w:pict>
      </w:r>
    </w:p>
    <w:p w:rsidR="00F65B12" w:rsidRDefault="00611580" w:rsidP="00CB73B4">
      <w:pPr>
        <w:pStyle w:val="31"/>
        <w:spacing w:line="400" w:lineRule="exact"/>
        <w:ind w:left="0"/>
        <w:rPr>
          <w:rFonts w:ascii="標楷體" w:eastAsia="標楷體" w:hAnsi="標楷體"/>
          <w:sz w:val="24"/>
          <w:szCs w:val="24"/>
          <w:lang w:eastAsia="zh-TW"/>
        </w:rPr>
      </w:pPr>
      <w:r w:rsidRPr="00611580">
        <w:rPr>
          <w:rFonts w:ascii="標楷體" w:eastAsia="標楷體" w:hAnsi="標楷體"/>
          <w:noProof/>
          <w:sz w:val="28"/>
          <w:szCs w:val="28"/>
        </w:rPr>
        <w:pict>
          <v:shape id="_x0000_s3057" type="#_x0000_t32" style="position:absolute;margin-left:472pt;margin-top:23.8pt;width:1pt;height:132.5pt;z-index:251834880" o:connectortype="straight">
            <v:stroke endarrow="block"/>
          </v:shape>
        </w:pict>
      </w:r>
      <w:r w:rsidRPr="00611580">
        <w:rPr>
          <w:rFonts w:ascii="標楷體" w:eastAsia="標楷體" w:hAnsi="標楷體"/>
          <w:noProof/>
          <w:sz w:val="28"/>
          <w:szCs w:val="28"/>
        </w:rPr>
        <w:pict>
          <v:shape id="_x0000_s3056" type="#_x0000_t32" style="position:absolute;margin-left:461.45pt;margin-top:23.8pt;width:22pt;height:0;z-index:251833856" o:connectortype="straight"/>
        </w:pict>
      </w:r>
      <w:r w:rsidRPr="00611580">
        <w:rPr>
          <w:rFonts w:ascii="標楷體" w:eastAsia="標楷體" w:hAnsi="標楷體"/>
          <w:noProof/>
          <w:sz w:val="28"/>
          <w:szCs w:val="28"/>
        </w:rPr>
        <w:pict>
          <v:shape id="_x0000_s3058" type="#_x0000_t32" style="position:absolute;margin-left:464.65pt;margin-top:568.45pt;width:31pt;height:.05pt;z-index:251835904" o:connectortype="straight"/>
        </w:pict>
      </w:r>
      <w:r w:rsidRPr="00611580">
        <w:rPr>
          <w:rFonts w:ascii="標楷體" w:eastAsia="標楷體" w:hAnsi="標楷體"/>
          <w:noProof/>
          <w:sz w:val="28"/>
          <w:szCs w:val="28"/>
        </w:rPr>
        <w:pict>
          <v:shape id="_x0000_s3059" type="#_x0000_t32" style="position:absolute;margin-left:475.65pt;margin-top:381.45pt;width:3.5pt;height:187pt;flip:x y;z-index:251836928" o:connectortype="straight">
            <v:stroke endarrow="block"/>
          </v:shape>
        </w:pict>
      </w:r>
      <w:r w:rsidRPr="00611580">
        <w:rPr>
          <w:rFonts w:ascii="標楷體" w:eastAsia="標楷體" w:hAnsi="標楷體"/>
          <w:noProof/>
          <w:sz w:val="28"/>
          <w:szCs w:val="28"/>
        </w:rPr>
        <w:pict>
          <v:shape id="_x0000_s3041" type="#_x0000_t32" style="position:absolute;margin-left:309.3pt;margin-top:263.75pt;width:86.8pt;height:0;flip:x;z-index:251818496" o:connectortype="straight">
            <v:stroke endarrow="block"/>
          </v:shape>
        </w:pict>
      </w:r>
      <w:r w:rsidRPr="00611580">
        <w:rPr>
          <w:rFonts w:ascii="標楷體" w:eastAsia="標楷體" w:hAnsi="標楷體"/>
          <w:noProof/>
          <w:sz w:val="28"/>
          <w:szCs w:val="28"/>
        </w:rPr>
        <w:pict>
          <v:shape id="_x0000_s3040" type="#_x0000_t32" style="position:absolute;margin-left:396.1pt;margin-top:243.25pt;width:0;height:20.5pt;z-index:251817472" o:connectortype="straight"/>
        </w:pict>
      </w:r>
      <w:r w:rsidRPr="00611580">
        <w:rPr>
          <w:rFonts w:ascii="標楷體" w:eastAsia="標楷體" w:hAnsi="標楷體"/>
          <w:noProof/>
          <w:sz w:val="28"/>
          <w:szCs w:val="28"/>
        </w:rPr>
        <w:pict>
          <v:shape id="_x0000_s3039" type="#_x0000_t109" style="position:absolute;margin-left:345.5pt;margin-top:210.35pt;width:97.5pt;height:32.9pt;z-index:251816448">
            <v:textbox>
              <w:txbxContent>
                <w:p w:rsidR="008531AB" w:rsidRPr="009162C1" w:rsidRDefault="008531AB" w:rsidP="00846105">
                  <w:pPr>
                    <w:spacing w:before="15"/>
                    <w:rPr>
                      <w:b/>
                    </w:rPr>
                  </w:pPr>
                  <w:r w:rsidRPr="00AF6F8D">
                    <w:t>更正處加蓋職名</w:t>
                  </w:r>
                  <w:r w:rsidRPr="009162C1">
                    <w:rPr>
                      <w:b/>
                    </w:rPr>
                    <w:t>章</w:t>
                  </w:r>
                </w:p>
                <w:p w:rsidR="008531AB" w:rsidRDefault="008531AB" w:rsidP="00846105">
                  <w:pPr>
                    <w:jc w:val="both"/>
                  </w:pPr>
                </w:p>
              </w:txbxContent>
            </v:textbox>
          </v:shape>
        </w:pict>
      </w:r>
      <w:r w:rsidRPr="00611580">
        <w:rPr>
          <w:rFonts w:ascii="標楷體" w:eastAsia="標楷體" w:hAnsi="標楷體"/>
          <w:noProof/>
          <w:sz w:val="28"/>
          <w:szCs w:val="28"/>
        </w:rPr>
        <w:pict>
          <v:shape id="_x0000_s3061" type="#_x0000_t202" style="position:absolute;margin-left:452.7pt;margin-top:221.25pt;width:32.5pt;height:83.05pt;z-index:251838976">
            <v:textbox style="mso-next-textbox:#_x0000_s3061">
              <w:txbxContent>
                <w:p w:rsidR="008531AB" w:rsidRDefault="008531AB" w:rsidP="00846105">
                  <w:r>
                    <w:rPr>
                      <w:rFonts w:hint="eastAsia"/>
                    </w:rPr>
                    <w:t>3日</w:t>
                  </w:r>
                </w:p>
              </w:txbxContent>
            </v:textbox>
          </v:shape>
        </w:pict>
      </w:r>
      <w:r w:rsidRPr="00611580">
        <w:rPr>
          <w:rFonts w:ascii="標楷體" w:eastAsia="標楷體" w:hAnsi="標楷體"/>
          <w:noProof/>
          <w:sz w:val="28"/>
          <w:szCs w:val="28"/>
        </w:rPr>
        <w:pict>
          <v:shape id="_x0000_s3052" type="#_x0000_t32" style="position:absolute;margin-left:-11.15pt;margin-top:28pt;width:27.5pt;height:.5pt;flip:y;z-index:251829760" o:connectortype="straight"/>
        </w:pict>
      </w:r>
      <w:r w:rsidRPr="00611580">
        <w:rPr>
          <w:rFonts w:ascii="標楷體" w:eastAsia="標楷體" w:hAnsi="標楷體"/>
          <w:noProof/>
          <w:sz w:val="28"/>
          <w:szCs w:val="28"/>
        </w:rPr>
        <w:pict>
          <v:shape id="_x0000_s3053" type="#_x0000_t32" style="position:absolute;margin-left:.65pt;margin-top:28.5pt;width:1.5pt;height:149.25pt;z-index:251830784" o:connectortype="straight">
            <v:stroke endarrow="block"/>
          </v:shape>
        </w:pict>
      </w:r>
      <w:r w:rsidRPr="00611580">
        <w:rPr>
          <w:rFonts w:ascii="標楷體" w:eastAsia="標楷體" w:hAnsi="標楷體"/>
          <w:noProof/>
          <w:sz w:val="28"/>
          <w:szCs w:val="28"/>
        </w:rPr>
        <w:pict>
          <v:shape id="_x0000_s3060" type="#_x0000_t202" style="position:absolute;margin-left:-17.15pt;margin-top:216.9pt;width:32.5pt;height:83.05pt;z-index:251837952">
            <v:textbox>
              <w:txbxContent>
                <w:p w:rsidR="008531AB" w:rsidRDefault="008531AB" w:rsidP="00846105">
                  <w:r>
                    <w:rPr>
                      <w:rFonts w:hint="eastAsia"/>
                    </w:rPr>
                    <w:t>10日</w:t>
                  </w:r>
                </w:p>
              </w:txbxContent>
            </v:textbox>
          </v:shape>
        </w:pict>
      </w:r>
      <w:r w:rsidRPr="00611580">
        <w:rPr>
          <w:rFonts w:ascii="標楷體" w:eastAsia="標楷體" w:hAnsi="標楷體"/>
          <w:noProof/>
          <w:sz w:val="28"/>
          <w:szCs w:val="28"/>
        </w:rPr>
        <w:pict>
          <v:shape id="_x0000_s3054" type="#_x0000_t32" style="position:absolute;margin-left:-11.15pt;margin-top:566.3pt;width:30pt;height:.5pt;flip:y;z-index:251831808" o:connectortype="straight"/>
        </w:pict>
      </w:r>
      <w:r w:rsidRPr="00611580">
        <w:rPr>
          <w:rFonts w:ascii="標楷體" w:eastAsia="標楷體" w:hAnsi="標楷體"/>
          <w:noProof/>
          <w:sz w:val="28"/>
          <w:szCs w:val="28"/>
        </w:rPr>
        <w:pict>
          <v:shape id="_x0000_s3055" type="#_x0000_t32" style="position:absolute;margin-left:.65pt;margin-top:354.3pt;width:2.5pt;height:212pt;flip:x y;z-index:251832832" o:connectortype="straight">
            <v:stroke endarrow="block"/>
          </v:shape>
        </w:pict>
      </w: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F65B12" w:rsidRPr="00F65B12" w:rsidRDefault="00F65B12" w:rsidP="00F65B12">
      <w:pPr>
        <w:rPr>
          <w:lang w:eastAsia="zh-TW"/>
        </w:rPr>
      </w:pPr>
    </w:p>
    <w:p w:rsidR="000C6910" w:rsidRDefault="000C6910" w:rsidP="004A622A">
      <w:pPr>
        <w:spacing w:line="414" w:lineRule="exact"/>
        <w:ind w:right="369"/>
        <w:rPr>
          <w:rFonts w:ascii="標楷體" w:eastAsia="標楷體" w:hAnsi="標楷體"/>
          <w:sz w:val="28"/>
          <w:szCs w:val="28"/>
          <w:lang w:eastAsia="zh-TW"/>
        </w:rPr>
      </w:pPr>
    </w:p>
    <w:p w:rsidR="004A622A" w:rsidRPr="005C18B9" w:rsidRDefault="001C5F61" w:rsidP="00921619">
      <w:pPr>
        <w:pStyle w:val="Web"/>
        <w:spacing w:before="0" w:beforeAutospacing="0" w:after="0" w:afterAutospacing="0" w:line="400" w:lineRule="exact"/>
        <w:ind w:leftChars="75" w:left="688" w:hangingChars="192" w:hanging="538"/>
        <w:jc w:val="center"/>
        <w:outlineLvl w:val="1"/>
        <w:rPr>
          <w:rFonts w:ascii="標楷體" w:eastAsia="標楷體" w:hAnsi="標楷體"/>
          <w:color w:val="auto"/>
          <w:kern w:val="2"/>
          <w:sz w:val="28"/>
          <w:szCs w:val="28"/>
        </w:rPr>
      </w:pPr>
      <w:r w:rsidRPr="005C18B9">
        <w:rPr>
          <w:rFonts w:ascii="標楷體" w:eastAsia="標楷體" w:hAnsi="標楷體" w:hint="eastAsia"/>
          <w:color w:val="auto"/>
          <w:sz w:val="28"/>
          <w:szCs w:val="28"/>
        </w:rPr>
        <w:lastRenderedPageBreak/>
        <w:t>苗栗縣後龍鎮</w:t>
      </w:r>
      <w:r w:rsidRPr="005C18B9">
        <w:rPr>
          <w:rFonts w:ascii="標楷體" w:eastAsia="標楷體" w:hAnsi="標楷體"/>
          <w:color w:val="auto"/>
          <w:sz w:val="28"/>
          <w:szCs w:val="28"/>
        </w:rPr>
        <w:t>公所內部控制</w:t>
      </w:r>
      <w:r w:rsidR="004A622A" w:rsidRPr="005C18B9">
        <w:rPr>
          <w:rFonts w:ascii="標楷體" w:eastAsia="標楷體" w:hAnsi="標楷體" w:hint="eastAsia"/>
          <w:color w:val="auto"/>
          <w:sz w:val="28"/>
          <w:szCs w:val="28"/>
        </w:rPr>
        <w:t>制度控制</w:t>
      </w:r>
      <w:r w:rsidR="004A622A" w:rsidRPr="005C18B9">
        <w:rPr>
          <w:rFonts w:ascii="標楷體" w:eastAsia="標楷體" w:hAnsi="標楷體" w:hint="eastAsia"/>
          <w:color w:val="auto"/>
          <w:kern w:val="2"/>
          <w:sz w:val="28"/>
          <w:szCs w:val="28"/>
        </w:rPr>
        <w:t>作業自行評估表</w:t>
      </w:r>
    </w:p>
    <w:p w:rsidR="001C5F61" w:rsidRPr="001C5F61" w:rsidRDefault="001C5F61" w:rsidP="001C5F61">
      <w:pPr>
        <w:pStyle w:val="Heading3"/>
        <w:spacing w:line="472" w:lineRule="exact"/>
        <w:ind w:right="369"/>
        <w:jc w:val="center"/>
        <w:rPr>
          <w:rFonts w:ascii="標楷體" w:eastAsia="標楷體" w:hAnsi="標楷體"/>
          <w:sz w:val="28"/>
          <w:szCs w:val="28"/>
          <w:lang w:eastAsia="zh-TW"/>
        </w:rPr>
      </w:pPr>
      <w:proofErr w:type="gramStart"/>
      <w:r w:rsidRPr="001C5F61">
        <w:rPr>
          <w:rFonts w:ascii="標楷體" w:eastAsia="標楷體" w:hAnsi="標楷體" w:hint="eastAsia"/>
          <w:sz w:val="28"/>
          <w:szCs w:val="28"/>
          <w:lang w:eastAsia="zh-TW"/>
        </w:rPr>
        <w:t>00</w:t>
      </w:r>
      <w:proofErr w:type="gramEnd"/>
      <w:r w:rsidRPr="001C5F61">
        <w:rPr>
          <w:rFonts w:ascii="標楷體" w:eastAsia="標楷體" w:hAnsi="標楷體"/>
          <w:sz w:val="28"/>
          <w:szCs w:val="28"/>
          <w:lang w:eastAsia="zh-TW"/>
        </w:rPr>
        <w:t>年度</w:t>
      </w:r>
    </w:p>
    <w:p w:rsidR="001C5F61" w:rsidRPr="001C5F61" w:rsidRDefault="001C5F61" w:rsidP="00B96BFE">
      <w:pPr>
        <w:pStyle w:val="Heading5"/>
        <w:spacing w:line="278" w:lineRule="exact"/>
        <w:ind w:left="0"/>
        <w:rPr>
          <w:rFonts w:ascii="標楷體" w:eastAsia="標楷體" w:hAnsi="標楷體"/>
          <w:lang w:eastAsia="zh-TW"/>
        </w:rPr>
      </w:pPr>
      <w:r w:rsidRPr="001C5F61">
        <w:rPr>
          <w:rFonts w:ascii="標楷體" w:eastAsia="標楷體" w:hAnsi="標楷體"/>
          <w:lang w:eastAsia="zh-TW"/>
        </w:rPr>
        <w:t>自行</w:t>
      </w:r>
      <w:r>
        <w:rPr>
          <w:rFonts w:ascii="標楷體" w:eastAsia="標楷體" w:hAnsi="標楷體" w:hint="eastAsia"/>
          <w:lang w:eastAsia="zh-TW"/>
        </w:rPr>
        <w:t>評估</w:t>
      </w:r>
      <w:r w:rsidRPr="001C5F61">
        <w:rPr>
          <w:rFonts w:ascii="標楷體" w:eastAsia="標楷體" w:hAnsi="標楷體"/>
          <w:lang w:eastAsia="zh-TW"/>
        </w:rPr>
        <w:t>單位：人事室</w:t>
      </w:r>
    </w:p>
    <w:p w:rsidR="00B96BFE" w:rsidRDefault="001C5F61" w:rsidP="00B96BFE">
      <w:pPr>
        <w:spacing w:line="360" w:lineRule="exact"/>
        <w:rPr>
          <w:rFonts w:ascii="標楷體" w:eastAsia="標楷體" w:hAnsi="標楷體"/>
          <w:sz w:val="26"/>
          <w:lang w:eastAsia="zh-TW"/>
        </w:rPr>
      </w:pPr>
      <w:r w:rsidRPr="001C5F61">
        <w:rPr>
          <w:rFonts w:ascii="標楷體" w:eastAsia="標楷體" w:hAnsi="標楷體"/>
          <w:w w:val="110"/>
          <w:sz w:val="26"/>
          <w:lang w:eastAsia="zh-TW"/>
        </w:rPr>
        <w:t>作業類別</w:t>
      </w:r>
      <w:r w:rsidRPr="001C5F61">
        <w:rPr>
          <w:rFonts w:ascii="標楷體" w:eastAsia="標楷體" w:hAnsi="標楷體"/>
          <w:w w:val="125"/>
          <w:sz w:val="26"/>
          <w:lang w:eastAsia="zh-TW"/>
        </w:rPr>
        <w:t>(</w:t>
      </w:r>
      <w:r w:rsidRPr="001C5F61">
        <w:rPr>
          <w:rFonts w:ascii="標楷體" w:eastAsia="標楷體" w:hAnsi="標楷體"/>
          <w:w w:val="110"/>
          <w:sz w:val="26"/>
          <w:lang w:eastAsia="zh-TW"/>
        </w:rPr>
        <w:t>項目)：薪給核發作業</w:t>
      </w:r>
    </w:p>
    <w:p w:rsidR="00F65B12" w:rsidRPr="00B96BFE" w:rsidRDefault="00611580" w:rsidP="00B96BFE">
      <w:pPr>
        <w:spacing w:line="360" w:lineRule="exact"/>
        <w:jc w:val="both"/>
        <w:rPr>
          <w:rFonts w:ascii="標楷體" w:eastAsia="標楷體" w:hAnsi="標楷體"/>
          <w:sz w:val="26"/>
          <w:lang w:eastAsia="zh-TW"/>
        </w:rPr>
      </w:pPr>
      <w:r w:rsidRPr="00611580">
        <w:rPr>
          <w:rFonts w:ascii="標楷體" w:eastAsia="標楷體" w:hAnsi="標楷體"/>
          <w:sz w:val="22"/>
        </w:rPr>
        <w:pict>
          <v:shape id="_x0000_s3063" type="#_x0000_t202" style="position:absolute;left:0;text-align:left;margin-left:46.35pt;margin-top:26.1pt;width:506.2pt;height:495pt;z-index:251842048;mso-position-horizontal-relative:page" filled="f" stroked="f">
            <v:textbox inset="0,0,0,0">
              <w:txbxContent>
                <w:p w:rsidR="008531AB" w:rsidRDefault="008531AB" w:rsidP="001C5F61">
                  <w:pPr>
                    <w:pStyle w:val="a3"/>
                    <w:rPr>
                      <w:rFonts w:ascii="標楷體" w:eastAsia="標楷體" w:hAnsi="標楷體"/>
                      <w:lang w:eastAsia="zh-TW"/>
                    </w:rPr>
                  </w:pPr>
                </w:p>
                <w:p w:rsidR="008531AB" w:rsidRDefault="008531AB" w:rsidP="001C5F61">
                  <w:pPr>
                    <w:pStyle w:val="a3"/>
                    <w:rPr>
                      <w:rFonts w:ascii="標楷體" w:eastAsia="標楷體" w:hAnsi="標楷體"/>
                      <w:lang w:eastAsia="zh-TW"/>
                    </w:rPr>
                  </w:pPr>
                </w:p>
                <w:p w:rsidR="008531AB" w:rsidRDefault="008531AB" w:rsidP="001C5F61">
                  <w:pPr>
                    <w:pStyle w:val="a3"/>
                    <w:rPr>
                      <w:rFonts w:ascii="標楷體" w:eastAsia="標楷體" w:hAnsi="標楷體"/>
                      <w:lang w:eastAsia="zh-TW"/>
                    </w:rPr>
                  </w:pPr>
                </w:p>
                <w:p w:rsidR="008531AB" w:rsidRDefault="008531AB" w:rsidP="001C5F61">
                  <w:pPr>
                    <w:pStyle w:val="a3"/>
                    <w:rPr>
                      <w:rFonts w:ascii="標楷體" w:eastAsia="標楷體" w:hAnsi="標楷體"/>
                      <w:lang w:eastAsia="zh-TW"/>
                    </w:rPr>
                  </w:pPr>
                </w:p>
                <w:p w:rsidR="008531AB" w:rsidRPr="00D07F5D" w:rsidRDefault="008531AB" w:rsidP="001C5F61">
                  <w:pPr>
                    <w:pStyle w:val="a3"/>
                    <w:rPr>
                      <w:rFonts w:ascii="標楷體" w:eastAsia="標楷體" w:hAnsi="標楷體"/>
                      <w:lang w:eastAsia="zh-TW"/>
                    </w:rPr>
                  </w:pPr>
                </w:p>
              </w:txbxContent>
            </v:textbox>
            <w10:wrap anchorx="page"/>
          </v:shape>
        </w:pict>
      </w:r>
      <w:r w:rsidR="001C5F61" w:rsidRPr="001C5F61">
        <w:rPr>
          <w:rFonts w:ascii="標楷體" w:eastAsia="標楷體" w:hAnsi="標楷體"/>
          <w:spacing w:val="9"/>
          <w:sz w:val="26"/>
          <w:lang w:eastAsia="zh-TW"/>
        </w:rPr>
        <w:t>評估期</w:t>
      </w:r>
      <w:r w:rsidR="001C5F61" w:rsidRPr="001C5F61">
        <w:rPr>
          <w:rFonts w:ascii="標楷體" w:eastAsia="標楷體" w:hAnsi="標楷體"/>
          <w:spacing w:val="-34"/>
          <w:sz w:val="26"/>
          <w:lang w:eastAsia="zh-TW"/>
        </w:rPr>
        <w:t>間</w:t>
      </w:r>
      <w:r w:rsidR="001C5F61" w:rsidRPr="001C5F61">
        <w:rPr>
          <w:rFonts w:ascii="標楷體" w:eastAsia="標楷體" w:hAnsi="標楷體"/>
          <w:spacing w:val="-6"/>
          <w:sz w:val="26"/>
          <w:lang w:eastAsia="zh-TW"/>
        </w:rPr>
        <w:t>：○○</w:t>
      </w:r>
      <w:r w:rsidR="001C5F61" w:rsidRPr="001C5F61">
        <w:rPr>
          <w:rFonts w:ascii="標楷體" w:eastAsia="標楷體" w:hAnsi="標楷體"/>
          <w:spacing w:val="9"/>
          <w:sz w:val="26"/>
          <w:lang w:eastAsia="zh-TW"/>
        </w:rPr>
        <w:t>年</w:t>
      </w:r>
      <w:r w:rsidR="001C5F61" w:rsidRPr="001C5F61">
        <w:rPr>
          <w:rFonts w:ascii="標楷體" w:eastAsia="標楷體" w:hAnsi="標楷體"/>
          <w:spacing w:val="8"/>
          <w:sz w:val="26"/>
          <w:lang w:eastAsia="zh-TW"/>
        </w:rPr>
        <w:t>○○</w:t>
      </w:r>
      <w:r w:rsidR="001C5F61" w:rsidRPr="001C5F61">
        <w:rPr>
          <w:rFonts w:ascii="標楷體" w:eastAsia="標楷體" w:hAnsi="標楷體"/>
          <w:spacing w:val="9"/>
          <w:sz w:val="26"/>
          <w:lang w:eastAsia="zh-TW"/>
        </w:rPr>
        <w:t>月</w:t>
      </w:r>
      <w:r w:rsidR="001C5F61" w:rsidRPr="001C5F61">
        <w:rPr>
          <w:rFonts w:ascii="標楷體" w:eastAsia="標楷體" w:hAnsi="標楷體"/>
          <w:spacing w:val="8"/>
          <w:sz w:val="26"/>
          <w:lang w:eastAsia="zh-TW"/>
        </w:rPr>
        <w:t>○○</w:t>
      </w:r>
      <w:r w:rsidR="001C5F61" w:rsidRPr="001C5F61">
        <w:rPr>
          <w:rFonts w:ascii="標楷體" w:eastAsia="標楷體" w:hAnsi="標楷體"/>
          <w:spacing w:val="9"/>
          <w:sz w:val="26"/>
          <w:lang w:eastAsia="zh-TW"/>
        </w:rPr>
        <w:t>日至</w:t>
      </w:r>
      <w:r w:rsidR="001C5F61" w:rsidRPr="001C5F61">
        <w:rPr>
          <w:rFonts w:ascii="標楷體" w:eastAsia="標楷體" w:hAnsi="標楷體"/>
          <w:spacing w:val="8"/>
          <w:sz w:val="26"/>
          <w:lang w:eastAsia="zh-TW"/>
        </w:rPr>
        <w:t>○○</w:t>
      </w:r>
      <w:r w:rsidR="001C5F61" w:rsidRPr="001C5F61">
        <w:rPr>
          <w:rFonts w:ascii="標楷體" w:eastAsia="標楷體" w:hAnsi="標楷體"/>
          <w:spacing w:val="7"/>
          <w:sz w:val="26"/>
          <w:lang w:eastAsia="zh-TW"/>
        </w:rPr>
        <w:t>年</w:t>
      </w:r>
      <w:r w:rsidR="001C5F61" w:rsidRPr="001C5F61">
        <w:rPr>
          <w:rFonts w:ascii="標楷體" w:eastAsia="標楷體" w:hAnsi="標楷體"/>
          <w:spacing w:val="9"/>
          <w:sz w:val="26"/>
          <w:lang w:eastAsia="zh-TW"/>
        </w:rPr>
        <w:t>○○月</w:t>
      </w:r>
      <w:r w:rsidR="001C5F61" w:rsidRPr="001C5F61">
        <w:rPr>
          <w:rFonts w:ascii="標楷體" w:eastAsia="標楷體" w:hAnsi="標楷體"/>
          <w:spacing w:val="8"/>
          <w:sz w:val="26"/>
          <w:lang w:eastAsia="zh-TW"/>
        </w:rPr>
        <w:t>○○</w:t>
      </w:r>
      <w:r w:rsidR="001C5F61" w:rsidRPr="001C5F61">
        <w:rPr>
          <w:rFonts w:ascii="標楷體" w:eastAsia="標楷體" w:hAnsi="標楷體"/>
          <w:spacing w:val="9"/>
          <w:sz w:val="26"/>
          <w:lang w:eastAsia="zh-TW"/>
        </w:rPr>
        <w:t>日</w:t>
      </w:r>
      <w:r w:rsidR="00B96BFE">
        <w:rPr>
          <w:rFonts w:ascii="標楷體" w:eastAsia="標楷體" w:hAnsi="標楷體" w:hint="eastAsia"/>
          <w:spacing w:val="9"/>
          <w:sz w:val="26"/>
          <w:lang w:eastAsia="zh-TW"/>
        </w:rPr>
        <w:t xml:space="preserve">   </w:t>
      </w:r>
      <w:r w:rsidR="001C5F61">
        <w:rPr>
          <w:rFonts w:ascii="標楷體" w:eastAsia="標楷體" w:hAnsi="標楷體" w:hint="eastAsia"/>
          <w:spacing w:val="9"/>
          <w:sz w:val="26"/>
          <w:lang w:eastAsia="zh-TW"/>
        </w:rPr>
        <w:t>評估日期</w:t>
      </w:r>
      <w:r w:rsidR="00B96BFE">
        <w:rPr>
          <w:rFonts w:ascii="標楷體" w:eastAsia="標楷體" w:hAnsi="標楷體" w:hint="eastAsia"/>
          <w:spacing w:val="9"/>
          <w:sz w:val="26"/>
          <w:lang w:eastAsia="zh-TW"/>
        </w:rPr>
        <w:t>：</w:t>
      </w:r>
      <w:r w:rsidR="001C5F61">
        <w:rPr>
          <w:rFonts w:ascii="標楷體" w:eastAsia="標楷體" w:hAnsi="標楷體" w:hint="eastAsia"/>
          <w:spacing w:val="9"/>
          <w:sz w:val="26"/>
          <w:lang w:eastAsia="zh-TW"/>
        </w:rPr>
        <w:t>年</w:t>
      </w:r>
      <w:r w:rsidR="00B96BFE">
        <w:rPr>
          <w:rFonts w:ascii="標楷體" w:eastAsia="標楷體" w:hAnsi="標楷體" w:hint="eastAsia"/>
          <w:spacing w:val="9"/>
          <w:sz w:val="26"/>
          <w:lang w:eastAsia="zh-TW"/>
        </w:rPr>
        <w:t xml:space="preserve"> 月</w:t>
      </w:r>
      <w:r w:rsidR="001C5F61">
        <w:rPr>
          <w:rFonts w:ascii="標楷體" w:eastAsia="標楷體" w:hAnsi="標楷體" w:hint="eastAsia"/>
          <w:spacing w:val="9"/>
          <w:sz w:val="26"/>
          <w:lang w:eastAsia="zh-TW"/>
        </w:rPr>
        <w:t>日</w:t>
      </w:r>
    </w:p>
    <w:tbl>
      <w:tblPr>
        <w:tblpPr w:leftFromText="180" w:rightFromText="180" w:vertAnchor="text" w:horzAnchor="margin" w:tblpY="204"/>
        <w:tblW w:w="100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120"/>
        <w:gridCol w:w="1479"/>
        <w:gridCol w:w="899"/>
        <w:gridCol w:w="899"/>
        <w:gridCol w:w="1038"/>
        <w:gridCol w:w="1007"/>
        <w:gridCol w:w="1012"/>
        <w:gridCol w:w="1619"/>
      </w:tblGrid>
      <w:tr w:rsidR="00B96BFE" w:rsidRPr="00D07F5D" w:rsidTr="00B96BFE">
        <w:trPr>
          <w:trHeight w:val="438"/>
        </w:trPr>
        <w:tc>
          <w:tcPr>
            <w:tcW w:w="3599" w:type="dxa"/>
            <w:gridSpan w:val="2"/>
            <w:vMerge w:val="restart"/>
            <w:tcBorders>
              <w:bottom w:val="single" w:sz="8" w:space="0" w:color="000000"/>
              <w:right w:val="single" w:sz="8" w:space="0" w:color="000000"/>
            </w:tcBorders>
          </w:tcPr>
          <w:p w:rsidR="00B96BFE" w:rsidRPr="00D07F5D" w:rsidRDefault="00B96BFE" w:rsidP="00B96BFE">
            <w:pPr>
              <w:pStyle w:val="TableParagraph"/>
              <w:spacing w:before="17"/>
              <w:rPr>
                <w:rFonts w:ascii="標楷體" w:eastAsia="標楷體" w:hAnsi="標楷體"/>
                <w:sz w:val="17"/>
                <w:lang w:eastAsia="zh-TW"/>
              </w:rPr>
            </w:pPr>
          </w:p>
          <w:p w:rsidR="00B96BFE" w:rsidRPr="00D07F5D" w:rsidRDefault="00B96BFE" w:rsidP="00B96BFE">
            <w:pPr>
              <w:pStyle w:val="TableParagraph"/>
              <w:ind w:left="49" w:right="29"/>
              <w:jc w:val="center"/>
              <w:rPr>
                <w:rFonts w:ascii="標楷體" w:eastAsia="標楷體" w:hAnsi="標楷體"/>
                <w:sz w:val="26"/>
              </w:rPr>
            </w:pPr>
            <w:r w:rsidRPr="00D07F5D">
              <w:rPr>
                <w:rFonts w:ascii="標楷體" w:eastAsia="標楷體" w:hAnsi="標楷體"/>
                <w:sz w:val="26"/>
              </w:rPr>
              <w:t>控制重點</w:t>
            </w:r>
          </w:p>
        </w:tc>
        <w:tc>
          <w:tcPr>
            <w:tcW w:w="4855" w:type="dxa"/>
            <w:gridSpan w:val="5"/>
            <w:tcBorders>
              <w:left w:val="single" w:sz="8" w:space="0" w:color="000000"/>
              <w:bottom w:val="single" w:sz="8" w:space="0" w:color="000000"/>
              <w:right w:val="single" w:sz="8" w:space="0" w:color="000000"/>
            </w:tcBorders>
          </w:tcPr>
          <w:p w:rsidR="00B96BFE" w:rsidRPr="00D07F5D" w:rsidRDefault="00B96BFE" w:rsidP="00B96BFE">
            <w:pPr>
              <w:pStyle w:val="TableParagraph"/>
              <w:spacing w:line="418" w:lineRule="exact"/>
              <w:ind w:left="1894" w:right="1861"/>
              <w:jc w:val="center"/>
              <w:rPr>
                <w:rFonts w:ascii="標楷體" w:eastAsia="標楷體" w:hAnsi="標楷體"/>
                <w:sz w:val="26"/>
              </w:rPr>
            </w:pPr>
            <w:r w:rsidRPr="00D07F5D">
              <w:rPr>
                <w:rFonts w:ascii="標楷體" w:eastAsia="標楷體" w:hAnsi="標楷體"/>
                <w:sz w:val="26"/>
              </w:rPr>
              <w:t>評估情形</w:t>
            </w:r>
          </w:p>
        </w:tc>
        <w:tc>
          <w:tcPr>
            <w:tcW w:w="1619" w:type="dxa"/>
            <w:vMerge w:val="restart"/>
            <w:tcBorders>
              <w:left w:val="single" w:sz="8" w:space="0" w:color="000000"/>
              <w:bottom w:val="single" w:sz="8" w:space="0" w:color="000000"/>
            </w:tcBorders>
          </w:tcPr>
          <w:p w:rsidR="00B96BFE" w:rsidRPr="00D07F5D" w:rsidRDefault="00B96BFE" w:rsidP="00B96BFE">
            <w:pPr>
              <w:pStyle w:val="TableParagraph"/>
              <w:spacing w:before="17"/>
              <w:rPr>
                <w:rFonts w:ascii="標楷體" w:eastAsia="標楷體" w:hAnsi="標楷體"/>
                <w:sz w:val="17"/>
              </w:rPr>
            </w:pPr>
          </w:p>
          <w:p w:rsidR="00B96BFE" w:rsidRPr="00D07F5D" w:rsidRDefault="00B96BFE" w:rsidP="00B96BFE">
            <w:pPr>
              <w:pStyle w:val="TableParagraph"/>
              <w:ind w:left="300"/>
              <w:rPr>
                <w:rFonts w:ascii="標楷體" w:eastAsia="標楷體" w:hAnsi="標楷體"/>
                <w:sz w:val="26"/>
              </w:rPr>
            </w:pPr>
            <w:r w:rsidRPr="00D07F5D">
              <w:rPr>
                <w:rFonts w:ascii="標楷體" w:eastAsia="標楷體" w:hAnsi="標楷體"/>
                <w:sz w:val="26"/>
              </w:rPr>
              <w:t>改善措施</w:t>
            </w:r>
          </w:p>
        </w:tc>
      </w:tr>
      <w:tr w:rsidR="00B96BFE" w:rsidRPr="00D07F5D" w:rsidTr="00B96BFE">
        <w:trPr>
          <w:trHeight w:val="1098"/>
        </w:trPr>
        <w:tc>
          <w:tcPr>
            <w:tcW w:w="3599" w:type="dxa"/>
            <w:gridSpan w:val="2"/>
            <w:vMerge/>
            <w:tcBorders>
              <w:top w:val="nil"/>
              <w:bottom w:val="single" w:sz="8" w:space="0" w:color="000000"/>
              <w:right w:val="single" w:sz="8" w:space="0" w:color="000000"/>
            </w:tcBorders>
          </w:tcPr>
          <w:p w:rsidR="00B96BFE" w:rsidRPr="00D07F5D" w:rsidRDefault="00B96BFE" w:rsidP="00B96BFE">
            <w:pPr>
              <w:rPr>
                <w:rFonts w:ascii="標楷體" w:eastAsia="標楷體" w:hAnsi="標楷體"/>
                <w:sz w:val="2"/>
                <w:szCs w:val="2"/>
              </w:rPr>
            </w:pPr>
          </w:p>
        </w:tc>
        <w:tc>
          <w:tcPr>
            <w:tcW w:w="899" w:type="dxa"/>
            <w:tcBorders>
              <w:top w:val="single" w:sz="8" w:space="0" w:color="000000"/>
              <w:left w:val="single" w:sz="8" w:space="0" w:color="000000"/>
              <w:bottom w:val="single" w:sz="8" w:space="0" w:color="000000"/>
              <w:right w:val="single" w:sz="8" w:space="0" w:color="000000"/>
            </w:tcBorders>
          </w:tcPr>
          <w:p w:rsidR="00B96BFE" w:rsidRPr="00D07F5D" w:rsidRDefault="00B96BFE" w:rsidP="00B96BFE">
            <w:pPr>
              <w:pStyle w:val="TableParagraph"/>
              <w:spacing w:before="123"/>
              <w:ind w:left="195"/>
              <w:rPr>
                <w:rFonts w:ascii="標楷體" w:eastAsia="標楷體" w:hAnsi="標楷體"/>
                <w:sz w:val="26"/>
              </w:rPr>
            </w:pPr>
            <w:r w:rsidRPr="00D07F5D">
              <w:rPr>
                <w:rFonts w:ascii="標楷體" w:eastAsia="標楷體" w:hAnsi="標楷體"/>
                <w:sz w:val="26"/>
              </w:rPr>
              <w:t>落實</w:t>
            </w:r>
          </w:p>
        </w:tc>
        <w:tc>
          <w:tcPr>
            <w:tcW w:w="899" w:type="dxa"/>
            <w:tcBorders>
              <w:top w:val="single" w:sz="8" w:space="0" w:color="000000"/>
              <w:left w:val="single" w:sz="8" w:space="0" w:color="000000"/>
              <w:bottom w:val="single" w:sz="8" w:space="0" w:color="000000"/>
              <w:right w:val="single" w:sz="8" w:space="0" w:color="000000"/>
            </w:tcBorders>
          </w:tcPr>
          <w:p w:rsidR="00B96BFE" w:rsidRPr="00D07F5D" w:rsidRDefault="00B96BFE" w:rsidP="00B96BFE">
            <w:pPr>
              <w:pStyle w:val="TableParagraph"/>
              <w:spacing w:line="399" w:lineRule="exact"/>
              <w:ind w:left="196"/>
              <w:rPr>
                <w:rFonts w:ascii="標楷體" w:eastAsia="標楷體" w:hAnsi="標楷體"/>
                <w:sz w:val="26"/>
              </w:rPr>
            </w:pPr>
            <w:r w:rsidRPr="00D07F5D">
              <w:rPr>
                <w:rFonts w:ascii="標楷體" w:eastAsia="標楷體" w:hAnsi="標楷體"/>
                <w:w w:val="95"/>
                <w:sz w:val="26"/>
              </w:rPr>
              <w:t>部分</w:t>
            </w:r>
          </w:p>
          <w:p w:rsidR="00B96BFE" w:rsidRPr="00D07F5D" w:rsidRDefault="00B96BFE" w:rsidP="00B96BFE">
            <w:pPr>
              <w:pStyle w:val="TableParagraph"/>
              <w:spacing w:line="382" w:lineRule="exact"/>
              <w:ind w:left="196"/>
              <w:rPr>
                <w:rFonts w:ascii="標楷體" w:eastAsia="標楷體" w:hAnsi="標楷體"/>
                <w:sz w:val="26"/>
              </w:rPr>
            </w:pPr>
            <w:r w:rsidRPr="00D07F5D">
              <w:rPr>
                <w:rFonts w:ascii="標楷體" w:eastAsia="標楷體" w:hAnsi="標楷體"/>
                <w:w w:val="95"/>
                <w:sz w:val="26"/>
              </w:rPr>
              <w:t>落實</w:t>
            </w:r>
          </w:p>
        </w:tc>
        <w:tc>
          <w:tcPr>
            <w:tcW w:w="1038" w:type="dxa"/>
            <w:tcBorders>
              <w:top w:val="single" w:sz="8" w:space="0" w:color="000000"/>
              <w:left w:val="single" w:sz="8" w:space="0" w:color="000000"/>
              <w:bottom w:val="single" w:sz="8" w:space="0" w:color="000000"/>
              <w:right w:val="single" w:sz="8" w:space="0" w:color="000000"/>
            </w:tcBorders>
          </w:tcPr>
          <w:p w:rsidR="00B96BFE" w:rsidRPr="00D07F5D" w:rsidRDefault="00B96BFE" w:rsidP="00B96BFE">
            <w:pPr>
              <w:pStyle w:val="TableParagraph"/>
              <w:spacing w:before="123"/>
              <w:ind w:left="137"/>
              <w:rPr>
                <w:rFonts w:ascii="標楷體" w:eastAsia="標楷體" w:hAnsi="標楷體"/>
                <w:sz w:val="26"/>
              </w:rPr>
            </w:pPr>
            <w:r w:rsidRPr="00D07F5D">
              <w:rPr>
                <w:rFonts w:ascii="標楷體" w:eastAsia="標楷體" w:hAnsi="標楷體"/>
                <w:sz w:val="26"/>
              </w:rPr>
              <w:t>未落實</w:t>
            </w:r>
          </w:p>
        </w:tc>
        <w:tc>
          <w:tcPr>
            <w:tcW w:w="1007" w:type="dxa"/>
            <w:tcBorders>
              <w:top w:val="single" w:sz="8" w:space="0" w:color="000000"/>
              <w:left w:val="single" w:sz="8" w:space="0" w:color="000000"/>
              <w:bottom w:val="single" w:sz="8" w:space="0" w:color="000000"/>
              <w:right w:val="single" w:sz="8" w:space="0" w:color="000000"/>
            </w:tcBorders>
          </w:tcPr>
          <w:p w:rsidR="00B96BFE" w:rsidRPr="00D07F5D" w:rsidRDefault="00B96BFE" w:rsidP="00B96BFE">
            <w:pPr>
              <w:pStyle w:val="TableParagraph"/>
              <w:spacing w:before="150"/>
              <w:ind w:left="121"/>
              <w:rPr>
                <w:rFonts w:ascii="標楷體" w:eastAsia="標楷體" w:hAnsi="標楷體"/>
                <w:sz w:val="26"/>
              </w:rPr>
            </w:pPr>
            <w:r w:rsidRPr="00D07F5D">
              <w:rPr>
                <w:rFonts w:ascii="標楷體" w:eastAsia="標楷體" w:hAnsi="標楷體"/>
                <w:sz w:val="26"/>
              </w:rPr>
              <w:t>不適用</w:t>
            </w:r>
          </w:p>
        </w:tc>
        <w:tc>
          <w:tcPr>
            <w:tcW w:w="1012" w:type="dxa"/>
            <w:tcBorders>
              <w:top w:val="single" w:sz="8" w:space="0" w:color="000000"/>
              <w:left w:val="single" w:sz="8" w:space="0" w:color="000000"/>
              <w:bottom w:val="single" w:sz="8" w:space="0" w:color="000000"/>
              <w:right w:val="single" w:sz="8" w:space="0" w:color="000000"/>
            </w:tcBorders>
          </w:tcPr>
          <w:p w:rsidR="00B96BFE" w:rsidRPr="00D07F5D" w:rsidRDefault="00B96BFE" w:rsidP="00B96BFE">
            <w:pPr>
              <w:pStyle w:val="TableParagraph"/>
              <w:spacing w:before="150"/>
              <w:ind w:left="254"/>
              <w:rPr>
                <w:rFonts w:ascii="標楷體" w:eastAsia="標楷體" w:hAnsi="標楷體"/>
                <w:sz w:val="26"/>
              </w:rPr>
            </w:pPr>
            <w:r w:rsidRPr="00D07F5D">
              <w:rPr>
                <w:rFonts w:ascii="標楷體" w:eastAsia="標楷體" w:hAnsi="標楷體"/>
                <w:sz w:val="26"/>
              </w:rPr>
              <w:t>其他</w:t>
            </w:r>
          </w:p>
        </w:tc>
        <w:tc>
          <w:tcPr>
            <w:tcW w:w="1619" w:type="dxa"/>
            <w:vMerge/>
            <w:tcBorders>
              <w:top w:val="nil"/>
              <w:left w:val="single" w:sz="8" w:space="0" w:color="000000"/>
              <w:bottom w:val="single" w:sz="8" w:space="0" w:color="000000"/>
            </w:tcBorders>
          </w:tcPr>
          <w:p w:rsidR="00B96BFE" w:rsidRPr="00D07F5D" w:rsidRDefault="00B96BFE" w:rsidP="00B96BFE">
            <w:pPr>
              <w:rPr>
                <w:rFonts w:ascii="標楷體" w:eastAsia="標楷體" w:hAnsi="標楷體"/>
                <w:sz w:val="2"/>
                <w:szCs w:val="2"/>
              </w:rPr>
            </w:pPr>
          </w:p>
        </w:tc>
      </w:tr>
      <w:tr w:rsidR="00B96BFE" w:rsidRPr="00D07F5D" w:rsidTr="00B96BFE">
        <w:trPr>
          <w:trHeight w:val="959"/>
        </w:trPr>
        <w:tc>
          <w:tcPr>
            <w:tcW w:w="3599" w:type="dxa"/>
            <w:gridSpan w:val="2"/>
            <w:tcBorders>
              <w:top w:val="single" w:sz="8" w:space="0" w:color="000000"/>
              <w:bottom w:val="single" w:sz="4" w:space="0" w:color="000000"/>
              <w:right w:val="single" w:sz="8" w:space="0" w:color="000000"/>
            </w:tcBorders>
          </w:tcPr>
          <w:p w:rsidR="00B96BFE" w:rsidRPr="00D07F5D" w:rsidRDefault="00B96BFE" w:rsidP="00B96BFE">
            <w:pPr>
              <w:pStyle w:val="TableParagraph"/>
              <w:spacing w:before="32" w:line="300" w:lineRule="exact"/>
              <w:ind w:left="587" w:right="80" w:hanging="480"/>
              <w:rPr>
                <w:rFonts w:ascii="標楷體" w:eastAsia="標楷體" w:hAnsi="標楷體"/>
                <w:sz w:val="24"/>
                <w:lang w:eastAsia="zh-TW"/>
              </w:rPr>
            </w:pPr>
            <w:r w:rsidRPr="00D07F5D">
              <w:rPr>
                <w:rFonts w:ascii="標楷體" w:eastAsia="標楷體" w:hAnsi="標楷體"/>
                <w:spacing w:val="-14"/>
                <w:sz w:val="24"/>
                <w:lang w:eastAsia="zh-TW"/>
              </w:rPr>
              <w:t xml:space="preserve">一、是否於每月 </w:t>
            </w:r>
            <w:r w:rsidRPr="00D07F5D">
              <w:rPr>
                <w:rFonts w:ascii="標楷體" w:eastAsia="標楷體" w:hAnsi="標楷體"/>
                <w:sz w:val="24"/>
                <w:lang w:eastAsia="zh-TW"/>
              </w:rPr>
              <w:t>20</w:t>
            </w:r>
            <w:r w:rsidRPr="00D07F5D">
              <w:rPr>
                <w:rFonts w:ascii="標楷體" w:eastAsia="標楷體" w:hAnsi="標楷體"/>
                <w:spacing w:val="-3"/>
                <w:sz w:val="24"/>
                <w:lang w:eastAsia="zh-TW"/>
              </w:rPr>
              <w:t xml:space="preserve"> 日以前將人員異動資料</w:t>
            </w:r>
            <w:r w:rsidRPr="00D07F5D">
              <w:rPr>
                <w:rFonts w:ascii="標楷體" w:eastAsia="標楷體" w:hAnsi="標楷體"/>
                <w:spacing w:val="-3"/>
                <w:w w:val="125"/>
                <w:sz w:val="24"/>
                <w:lang w:eastAsia="zh-TW"/>
              </w:rPr>
              <w:t>(</w:t>
            </w:r>
            <w:r w:rsidRPr="00D07F5D">
              <w:rPr>
                <w:rFonts w:ascii="標楷體" w:eastAsia="標楷體" w:hAnsi="標楷體"/>
                <w:spacing w:val="-3"/>
                <w:sz w:val="24"/>
                <w:lang w:eastAsia="zh-TW"/>
              </w:rPr>
              <w:t>派令、</w:t>
            </w:r>
            <w:proofErr w:type="gramStart"/>
            <w:r w:rsidRPr="00D07F5D">
              <w:rPr>
                <w:rFonts w:ascii="標楷體" w:eastAsia="標楷體" w:hAnsi="標楷體"/>
                <w:spacing w:val="-3"/>
                <w:sz w:val="24"/>
                <w:lang w:eastAsia="zh-TW"/>
              </w:rPr>
              <w:t>銓審函</w:t>
            </w:r>
            <w:proofErr w:type="gramEnd"/>
            <w:r w:rsidRPr="00D07F5D">
              <w:rPr>
                <w:rFonts w:ascii="標楷體" w:eastAsia="標楷體" w:hAnsi="標楷體"/>
                <w:spacing w:val="-3"/>
                <w:sz w:val="24"/>
                <w:lang w:eastAsia="zh-TW"/>
              </w:rPr>
              <w:t>等</w:t>
            </w:r>
            <w:r w:rsidRPr="00D07F5D">
              <w:rPr>
                <w:rFonts w:ascii="標楷體" w:eastAsia="標楷體" w:hAnsi="標楷體"/>
                <w:spacing w:val="-3"/>
                <w:w w:val="125"/>
                <w:sz w:val="24"/>
                <w:lang w:eastAsia="zh-TW"/>
              </w:rPr>
              <w:t>)</w:t>
            </w:r>
            <w:r w:rsidRPr="00D07F5D">
              <w:rPr>
                <w:rFonts w:ascii="標楷體" w:eastAsia="標楷體" w:hAnsi="標楷體"/>
                <w:sz w:val="24"/>
                <w:lang w:eastAsia="zh-TW"/>
              </w:rPr>
              <w:t>通知出納及會計單位。</w:t>
            </w:r>
          </w:p>
        </w:tc>
        <w:tc>
          <w:tcPr>
            <w:tcW w:w="899" w:type="dxa"/>
            <w:tcBorders>
              <w:top w:val="single" w:sz="8"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899" w:type="dxa"/>
            <w:tcBorders>
              <w:top w:val="single" w:sz="8"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38" w:type="dxa"/>
            <w:tcBorders>
              <w:top w:val="single" w:sz="8"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07" w:type="dxa"/>
            <w:tcBorders>
              <w:top w:val="single" w:sz="8"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12" w:type="dxa"/>
            <w:tcBorders>
              <w:top w:val="single" w:sz="8"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619" w:type="dxa"/>
            <w:tcBorders>
              <w:top w:val="single" w:sz="8" w:space="0" w:color="000000"/>
              <w:left w:val="single" w:sz="8" w:space="0" w:color="000000"/>
              <w:bottom w:val="single" w:sz="4" w:space="0" w:color="000000"/>
            </w:tcBorders>
          </w:tcPr>
          <w:p w:rsidR="00B96BFE" w:rsidRPr="00D07F5D" w:rsidRDefault="00B96BFE" w:rsidP="00B96BFE">
            <w:pPr>
              <w:pStyle w:val="TableParagraph"/>
              <w:rPr>
                <w:rFonts w:ascii="標楷體" w:eastAsia="標楷體" w:hAnsi="標楷體"/>
                <w:sz w:val="24"/>
                <w:lang w:eastAsia="zh-TW"/>
              </w:rPr>
            </w:pPr>
          </w:p>
        </w:tc>
      </w:tr>
      <w:tr w:rsidR="00B96BFE" w:rsidRPr="00D07F5D" w:rsidTr="00B96BFE">
        <w:trPr>
          <w:trHeight w:val="1000"/>
        </w:trPr>
        <w:tc>
          <w:tcPr>
            <w:tcW w:w="3599" w:type="dxa"/>
            <w:gridSpan w:val="2"/>
            <w:tcBorders>
              <w:top w:val="single" w:sz="4" w:space="0" w:color="000000"/>
              <w:bottom w:val="single" w:sz="4" w:space="0" w:color="000000"/>
              <w:right w:val="single" w:sz="8" w:space="0" w:color="000000"/>
            </w:tcBorders>
          </w:tcPr>
          <w:p w:rsidR="00B96BFE" w:rsidRPr="00D07F5D" w:rsidRDefault="00B96BFE" w:rsidP="00B96BFE">
            <w:pPr>
              <w:pStyle w:val="TableParagraph"/>
              <w:spacing w:before="35" w:line="300" w:lineRule="exact"/>
              <w:ind w:left="587" w:right="78" w:hanging="480"/>
              <w:rPr>
                <w:rFonts w:ascii="標楷體" w:eastAsia="標楷體" w:hAnsi="標楷體"/>
                <w:sz w:val="24"/>
                <w:lang w:eastAsia="zh-TW"/>
              </w:rPr>
            </w:pPr>
            <w:r w:rsidRPr="00D07F5D">
              <w:rPr>
                <w:rFonts w:ascii="標楷體" w:eastAsia="標楷體" w:hAnsi="標楷體"/>
                <w:sz w:val="24"/>
                <w:lang w:eastAsia="zh-TW"/>
              </w:rPr>
              <w:t>二、出納單位是否造具下月份</w:t>
            </w:r>
            <w:proofErr w:type="gramStart"/>
            <w:r w:rsidRPr="00D07F5D">
              <w:rPr>
                <w:rFonts w:ascii="標楷體" w:eastAsia="標楷體" w:hAnsi="標楷體"/>
                <w:sz w:val="24"/>
                <w:lang w:eastAsia="zh-TW"/>
              </w:rPr>
              <w:t>待遇印領清冊</w:t>
            </w:r>
            <w:proofErr w:type="gramEnd"/>
            <w:r w:rsidRPr="00D07F5D">
              <w:rPr>
                <w:rFonts w:ascii="標楷體" w:eastAsia="標楷體" w:hAnsi="標楷體"/>
                <w:sz w:val="24"/>
                <w:lang w:eastAsia="zh-TW"/>
              </w:rPr>
              <w:t>或補、扣薪資冊。</w:t>
            </w:r>
          </w:p>
        </w:tc>
        <w:tc>
          <w:tcPr>
            <w:tcW w:w="899"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899"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38"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07"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12"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619" w:type="dxa"/>
            <w:tcBorders>
              <w:top w:val="single" w:sz="4" w:space="0" w:color="000000"/>
              <w:left w:val="single" w:sz="8" w:space="0" w:color="000000"/>
              <w:bottom w:val="single" w:sz="4" w:space="0" w:color="000000"/>
            </w:tcBorders>
          </w:tcPr>
          <w:p w:rsidR="00B96BFE" w:rsidRPr="00D07F5D" w:rsidRDefault="00B96BFE" w:rsidP="00B96BFE">
            <w:pPr>
              <w:pStyle w:val="TableParagraph"/>
              <w:rPr>
                <w:rFonts w:ascii="標楷體" w:eastAsia="標楷體" w:hAnsi="標楷體"/>
                <w:sz w:val="24"/>
                <w:lang w:eastAsia="zh-TW"/>
              </w:rPr>
            </w:pPr>
          </w:p>
        </w:tc>
      </w:tr>
      <w:tr w:rsidR="00B96BFE" w:rsidRPr="00D07F5D" w:rsidTr="00B96BFE">
        <w:trPr>
          <w:trHeight w:val="959"/>
        </w:trPr>
        <w:tc>
          <w:tcPr>
            <w:tcW w:w="3599" w:type="dxa"/>
            <w:gridSpan w:val="2"/>
            <w:tcBorders>
              <w:top w:val="single" w:sz="4" w:space="0" w:color="000000"/>
              <w:bottom w:val="single" w:sz="4" w:space="0" w:color="000000"/>
              <w:right w:val="single" w:sz="8" w:space="0" w:color="000000"/>
            </w:tcBorders>
          </w:tcPr>
          <w:p w:rsidR="00B96BFE" w:rsidRPr="00D07F5D" w:rsidRDefault="00B96BFE" w:rsidP="00B96BFE">
            <w:pPr>
              <w:pStyle w:val="TableParagraph"/>
              <w:spacing w:before="32" w:line="300" w:lineRule="exact"/>
              <w:ind w:left="587" w:right="78" w:hanging="480"/>
              <w:rPr>
                <w:rFonts w:ascii="標楷體" w:eastAsia="標楷體" w:hAnsi="標楷體"/>
                <w:sz w:val="24"/>
                <w:lang w:eastAsia="zh-TW"/>
              </w:rPr>
            </w:pPr>
            <w:r w:rsidRPr="00D07F5D">
              <w:rPr>
                <w:rFonts w:ascii="標楷體" w:eastAsia="標楷體" w:hAnsi="標楷體"/>
                <w:sz w:val="24"/>
                <w:lang w:eastAsia="zh-TW"/>
              </w:rPr>
              <w:t>三、人事單位審核</w:t>
            </w:r>
            <w:proofErr w:type="gramStart"/>
            <w:r w:rsidRPr="00D07F5D">
              <w:rPr>
                <w:rFonts w:ascii="標楷體" w:eastAsia="標楷體" w:hAnsi="標楷體"/>
                <w:sz w:val="24"/>
                <w:lang w:eastAsia="zh-TW"/>
              </w:rPr>
              <w:t>待遇印領清冊</w:t>
            </w:r>
            <w:proofErr w:type="gramEnd"/>
            <w:r w:rsidRPr="00D07F5D">
              <w:rPr>
                <w:rFonts w:ascii="標楷體" w:eastAsia="標楷體" w:hAnsi="標楷體"/>
                <w:sz w:val="24"/>
                <w:lang w:eastAsia="zh-TW"/>
              </w:rPr>
              <w:t>或補、扣薪資</w:t>
            </w:r>
            <w:proofErr w:type="gramStart"/>
            <w:r w:rsidRPr="00D07F5D">
              <w:rPr>
                <w:rFonts w:ascii="標楷體" w:eastAsia="標楷體" w:hAnsi="標楷體"/>
                <w:sz w:val="24"/>
                <w:lang w:eastAsia="zh-TW"/>
              </w:rPr>
              <w:t>冊</w:t>
            </w:r>
            <w:proofErr w:type="gramEnd"/>
            <w:r w:rsidRPr="00D07F5D">
              <w:rPr>
                <w:rFonts w:ascii="標楷體" w:eastAsia="標楷體" w:hAnsi="標楷體"/>
                <w:sz w:val="24"/>
                <w:lang w:eastAsia="zh-TW"/>
              </w:rPr>
              <w:t>是否無誤並核章。</w:t>
            </w:r>
          </w:p>
        </w:tc>
        <w:tc>
          <w:tcPr>
            <w:tcW w:w="899"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899"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38"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07"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12"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619" w:type="dxa"/>
            <w:tcBorders>
              <w:top w:val="single" w:sz="4" w:space="0" w:color="000000"/>
              <w:left w:val="single" w:sz="8" w:space="0" w:color="000000"/>
              <w:bottom w:val="single" w:sz="4" w:space="0" w:color="000000"/>
            </w:tcBorders>
          </w:tcPr>
          <w:p w:rsidR="00B96BFE" w:rsidRPr="00D07F5D" w:rsidRDefault="00B96BFE" w:rsidP="00B96BFE">
            <w:pPr>
              <w:pStyle w:val="TableParagraph"/>
              <w:rPr>
                <w:rFonts w:ascii="標楷體" w:eastAsia="標楷體" w:hAnsi="標楷體"/>
                <w:sz w:val="24"/>
                <w:lang w:eastAsia="zh-TW"/>
              </w:rPr>
            </w:pPr>
          </w:p>
        </w:tc>
      </w:tr>
      <w:tr w:rsidR="00B96BFE" w:rsidRPr="00D07F5D" w:rsidTr="00B96BFE">
        <w:trPr>
          <w:trHeight w:val="961"/>
        </w:trPr>
        <w:tc>
          <w:tcPr>
            <w:tcW w:w="3599" w:type="dxa"/>
            <w:gridSpan w:val="2"/>
            <w:tcBorders>
              <w:top w:val="single" w:sz="4" w:space="0" w:color="000000"/>
              <w:bottom w:val="single" w:sz="4" w:space="0" w:color="000000"/>
              <w:right w:val="single" w:sz="8" w:space="0" w:color="000000"/>
            </w:tcBorders>
          </w:tcPr>
          <w:p w:rsidR="00B96BFE" w:rsidRPr="00D07F5D" w:rsidRDefault="00B96BFE" w:rsidP="00B96BFE">
            <w:pPr>
              <w:pStyle w:val="TableParagraph"/>
              <w:spacing w:before="35" w:line="300" w:lineRule="exact"/>
              <w:ind w:left="587" w:right="78" w:hanging="480"/>
              <w:rPr>
                <w:rFonts w:ascii="標楷體" w:eastAsia="標楷體" w:hAnsi="標楷體"/>
                <w:sz w:val="24"/>
                <w:lang w:eastAsia="zh-TW"/>
              </w:rPr>
            </w:pPr>
            <w:r w:rsidRPr="00D07F5D">
              <w:rPr>
                <w:rFonts w:ascii="標楷體" w:eastAsia="標楷體" w:hAnsi="標楷體"/>
                <w:sz w:val="24"/>
                <w:lang w:eastAsia="zh-TW"/>
              </w:rPr>
              <w:t>四、會計單位審核</w:t>
            </w:r>
            <w:proofErr w:type="gramStart"/>
            <w:r w:rsidRPr="00D07F5D">
              <w:rPr>
                <w:rFonts w:ascii="標楷體" w:eastAsia="標楷體" w:hAnsi="標楷體"/>
                <w:sz w:val="24"/>
                <w:lang w:eastAsia="zh-TW"/>
              </w:rPr>
              <w:t>待遇印領清冊</w:t>
            </w:r>
            <w:proofErr w:type="gramEnd"/>
            <w:r w:rsidRPr="00D07F5D">
              <w:rPr>
                <w:rFonts w:ascii="標楷體" w:eastAsia="標楷體" w:hAnsi="標楷體"/>
                <w:sz w:val="24"/>
                <w:lang w:eastAsia="zh-TW"/>
              </w:rPr>
              <w:t>或補、扣薪資</w:t>
            </w:r>
            <w:proofErr w:type="gramStart"/>
            <w:r w:rsidRPr="00D07F5D">
              <w:rPr>
                <w:rFonts w:ascii="標楷體" w:eastAsia="標楷體" w:hAnsi="標楷體"/>
                <w:sz w:val="24"/>
                <w:lang w:eastAsia="zh-TW"/>
              </w:rPr>
              <w:t>冊</w:t>
            </w:r>
            <w:proofErr w:type="gramEnd"/>
            <w:r w:rsidRPr="00D07F5D">
              <w:rPr>
                <w:rFonts w:ascii="標楷體" w:eastAsia="標楷體" w:hAnsi="標楷體"/>
                <w:sz w:val="24"/>
                <w:lang w:eastAsia="zh-TW"/>
              </w:rPr>
              <w:t>是否無誤並核章。</w:t>
            </w:r>
          </w:p>
        </w:tc>
        <w:tc>
          <w:tcPr>
            <w:tcW w:w="899"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899"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38"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07"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12"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619" w:type="dxa"/>
            <w:tcBorders>
              <w:top w:val="single" w:sz="4" w:space="0" w:color="000000"/>
              <w:left w:val="single" w:sz="8" w:space="0" w:color="000000"/>
              <w:bottom w:val="single" w:sz="4" w:space="0" w:color="000000"/>
            </w:tcBorders>
          </w:tcPr>
          <w:p w:rsidR="00B96BFE" w:rsidRPr="00D07F5D" w:rsidRDefault="00B96BFE" w:rsidP="00B96BFE">
            <w:pPr>
              <w:pStyle w:val="TableParagraph"/>
              <w:rPr>
                <w:rFonts w:ascii="標楷體" w:eastAsia="標楷體" w:hAnsi="標楷體"/>
                <w:sz w:val="24"/>
                <w:lang w:eastAsia="zh-TW"/>
              </w:rPr>
            </w:pPr>
          </w:p>
        </w:tc>
      </w:tr>
      <w:tr w:rsidR="00B96BFE" w:rsidRPr="00D07F5D" w:rsidTr="00B96BFE">
        <w:trPr>
          <w:trHeight w:val="733"/>
        </w:trPr>
        <w:tc>
          <w:tcPr>
            <w:tcW w:w="3599" w:type="dxa"/>
            <w:gridSpan w:val="2"/>
            <w:tcBorders>
              <w:top w:val="single" w:sz="4" w:space="0" w:color="000000"/>
              <w:bottom w:val="single" w:sz="4" w:space="0" w:color="000000"/>
              <w:right w:val="single" w:sz="8" w:space="0" w:color="000000"/>
            </w:tcBorders>
          </w:tcPr>
          <w:p w:rsidR="00B96BFE" w:rsidRPr="00D07F5D" w:rsidRDefault="00B96BFE" w:rsidP="00B96BFE">
            <w:pPr>
              <w:pStyle w:val="TableParagraph"/>
              <w:spacing w:before="32" w:line="300" w:lineRule="exact"/>
              <w:ind w:left="590" w:right="79" w:hanging="482"/>
              <w:rPr>
                <w:rFonts w:ascii="標楷體" w:eastAsia="標楷體" w:hAnsi="標楷體"/>
                <w:sz w:val="24"/>
                <w:lang w:eastAsia="zh-TW"/>
              </w:rPr>
            </w:pPr>
            <w:r w:rsidRPr="00D07F5D">
              <w:rPr>
                <w:rFonts w:ascii="標楷體" w:eastAsia="標楷體" w:hAnsi="標楷體"/>
                <w:sz w:val="24"/>
                <w:lang w:eastAsia="zh-TW"/>
              </w:rPr>
              <w:t>五、機關首長是否於</w:t>
            </w:r>
            <w:proofErr w:type="gramStart"/>
            <w:r w:rsidRPr="00D07F5D">
              <w:rPr>
                <w:rFonts w:ascii="標楷體" w:eastAsia="標楷體" w:hAnsi="標楷體"/>
                <w:sz w:val="24"/>
                <w:lang w:eastAsia="zh-TW"/>
              </w:rPr>
              <w:t>待遇印領清冊</w:t>
            </w:r>
            <w:proofErr w:type="gramEnd"/>
            <w:r w:rsidRPr="00D07F5D">
              <w:rPr>
                <w:rFonts w:ascii="標楷體" w:eastAsia="標楷體" w:hAnsi="標楷體"/>
                <w:sz w:val="24"/>
                <w:lang w:eastAsia="zh-TW"/>
              </w:rPr>
              <w:t>或補、扣</w:t>
            </w:r>
            <w:proofErr w:type="gramStart"/>
            <w:r w:rsidRPr="00D07F5D">
              <w:rPr>
                <w:rFonts w:ascii="標楷體" w:eastAsia="標楷體" w:hAnsi="標楷體"/>
                <w:sz w:val="24"/>
                <w:lang w:eastAsia="zh-TW"/>
              </w:rPr>
              <w:t>薪資冊核章</w:t>
            </w:r>
            <w:proofErr w:type="gramEnd"/>
            <w:r w:rsidRPr="00D07F5D">
              <w:rPr>
                <w:rFonts w:ascii="標楷體" w:eastAsia="標楷體" w:hAnsi="標楷體"/>
                <w:sz w:val="24"/>
                <w:lang w:eastAsia="zh-TW"/>
              </w:rPr>
              <w:t>。</w:t>
            </w:r>
          </w:p>
        </w:tc>
        <w:tc>
          <w:tcPr>
            <w:tcW w:w="899"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899"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38"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07"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012"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lang w:eastAsia="zh-TW"/>
              </w:rPr>
            </w:pPr>
          </w:p>
        </w:tc>
        <w:tc>
          <w:tcPr>
            <w:tcW w:w="1619" w:type="dxa"/>
            <w:tcBorders>
              <w:top w:val="single" w:sz="4" w:space="0" w:color="000000"/>
              <w:left w:val="single" w:sz="8" w:space="0" w:color="000000"/>
              <w:bottom w:val="single" w:sz="4" w:space="0" w:color="000000"/>
            </w:tcBorders>
          </w:tcPr>
          <w:p w:rsidR="00B96BFE" w:rsidRPr="00D07F5D" w:rsidRDefault="00B96BFE" w:rsidP="00B96BFE">
            <w:pPr>
              <w:pStyle w:val="TableParagraph"/>
              <w:rPr>
                <w:rFonts w:ascii="標楷體" w:eastAsia="標楷體" w:hAnsi="標楷體"/>
                <w:sz w:val="24"/>
                <w:lang w:eastAsia="zh-TW"/>
              </w:rPr>
            </w:pPr>
          </w:p>
        </w:tc>
      </w:tr>
      <w:tr w:rsidR="00B96BFE" w:rsidRPr="00D07F5D" w:rsidTr="00B96BFE">
        <w:trPr>
          <w:trHeight w:val="659"/>
        </w:trPr>
        <w:tc>
          <w:tcPr>
            <w:tcW w:w="3599" w:type="dxa"/>
            <w:gridSpan w:val="2"/>
            <w:tcBorders>
              <w:top w:val="single" w:sz="4" w:space="0" w:color="000000"/>
              <w:bottom w:val="single" w:sz="4" w:space="0" w:color="000000"/>
              <w:right w:val="single" w:sz="8" w:space="0" w:color="000000"/>
            </w:tcBorders>
          </w:tcPr>
          <w:p w:rsidR="00B96BFE" w:rsidRPr="00D07F5D" w:rsidRDefault="00B96BFE" w:rsidP="00B96BFE">
            <w:pPr>
              <w:pStyle w:val="TableParagraph"/>
              <w:spacing w:line="300" w:lineRule="exact"/>
              <w:ind w:left="107"/>
              <w:rPr>
                <w:rFonts w:ascii="標楷體" w:eastAsia="標楷體" w:hAnsi="標楷體"/>
                <w:sz w:val="24"/>
                <w:lang w:eastAsia="zh-TW"/>
              </w:rPr>
            </w:pPr>
            <w:r w:rsidRPr="00D07F5D">
              <w:rPr>
                <w:rFonts w:ascii="標楷體" w:eastAsia="標楷體" w:hAnsi="標楷體"/>
                <w:sz w:val="24"/>
                <w:lang w:eastAsia="zh-TW"/>
              </w:rPr>
              <w:t>六、是否送還出納單位辦理劃</w:t>
            </w:r>
          </w:p>
          <w:p w:rsidR="00B96BFE" w:rsidRPr="00D07F5D" w:rsidRDefault="00B96BFE" w:rsidP="00B96BFE">
            <w:pPr>
              <w:pStyle w:val="TableParagraph"/>
              <w:spacing w:line="300" w:lineRule="exact"/>
              <w:ind w:left="587"/>
              <w:rPr>
                <w:rFonts w:ascii="標楷體" w:eastAsia="標楷體" w:hAnsi="標楷體"/>
                <w:sz w:val="24"/>
              </w:rPr>
            </w:pPr>
            <w:r w:rsidRPr="00D07F5D">
              <w:rPr>
                <w:rFonts w:ascii="標楷體" w:eastAsia="標楷體" w:hAnsi="標楷體"/>
                <w:sz w:val="24"/>
              </w:rPr>
              <w:t>帳。</w:t>
            </w:r>
          </w:p>
        </w:tc>
        <w:tc>
          <w:tcPr>
            <w:tcW w:w="899"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rPr>
            </w:pPr>
          </w:p>
        </w:tc>
        <w:tc>
          <w:tcPr>
            <w:tcW w:w="899"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rPr>
            </w:pPr>
          </w:p>
        </w:tc>
        <w:tc>
          <w:tcPr>
            <w:tcW w:w="1038"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rPr>
            </w:pPr>
          </w:p>
        </w:tc>
        <w:tc>
          <w:tcPr>
            <w:tcW w:w="1007"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rPr>
            </w:pPr>
          </w:p>
        </w:tc>
        <w:tc>
          <w:tcPr>
            <w:tcW w:w="1012" w:type="dxa"/>
            <w:tcBorders>
              <w:top w:val="single" w:sz="4" w:space="0" w:color="000000"/>
              <w:left w:val="single" w:sz="8" w:space="0" w:color="000000"/>
              <w:bottom w:val="single" w:sz="4" w:space="0" w:color="000000"/>
              <w:right w:val="single" w:sz="8" w:space="0" w:color="000000"/>
            </w:tcBorders>
          </w:tcPr>
          <w:p w:rsidR="00B96BFE" w:rsidRPr="00D07F5D" w:rsidRDefault="00B96BFE" w:rsidP="00B96BFE">
            <w:pPr>
              <w:pStyle w:val="TableParagraph"/>
              <w:rPr>
                <w:rFonts w:ascii="標楷體" w:eastAsia="標楷體" w:hAnsi="標楷體"/>
                <w:sz w:val="24"/>
              </w:rPr>
            </w:pPr>
          </w:p>
        </w:tc>
        <w:tc>
          <w:tcPr>
            <w:tcW w:w="1619" w:type="dxa"/>
            <w:tcBorders>
              <w:top w:val="single" w:sz="4" w:space="0" w:color="000000"/>
              <w:left w:val="single" w:sz="8" w:space="0" w:color="000000"/>
              <w:bottom w:val="single" w:sz="4" w:space="0" w:color="000000"/>
            </w:tcBorders>
          </w:tcPr>
          <w:p w:rsidR="00B96BFE" w:rsidRPr="00D07F5D" w:rsidRDefault="00B96BFE" w:rsidP="00B96BFE">
            <w:pPr>
              <w:pStyle w:val="TableParagraph"/>
              <w:rPr>
                <w:rFonts w:ascii="標楷體" w:eastAsia="標楷體" w:hAnsi="標楷體"/>
                <w:sz w:val="24"/>
              </w:rPr>
            </w:pPr>
          </w:p>
        </w:tc>
      </w:tr>
      <w:tr w:rsidR="00B96BFE" w:rsidRPr="00D07F5D" w:rsidTr="00B96BFE">
        <w:trPr>
          <w:trHeight w:val="681"/>
        </w:trPr>
        <w:tc>
          <w:tcPr>
            <w:tcW w:w="3599" w:type="dxa"/>
            <w:gridSpan w:val="2"/>
            <w:tcBorders>
              <w:top w:val="single" w:sz="4" w:space="0" w:color="000000"/>
              <w:bottom w:val="single" w:sz="8" w:space="0" w:color="000000"/>
              <w:right w:val="single" w:sz="8" w:space="0" w:color="000000"/>
            </w:tcBorders>
          </w:tcPr>
          <w:p w:rsidR="00B96BFE" w:rsidRPr="00D07F5D" w:rsidRDefault="00B96BFE" w:rsidP="00921619">
            <w:pPr>
              <w:pStyle w:val="TableParagraph"/>
              <w:spacing w:line="300" w:lineRule="exact"/>
              <w:ind w:leftChars="50" w:left="580" w:hangingChars="200" w:hanging="480"/>
              <w:rPr>
                <w:rFonts w:ascii="標楷體" w:eastAsia="標楷體" w:hAnsi="標楷體"/>
                <w:sz w:val="24"/>
              </w:rPr>
            </w:pPr>
            <w:r w:rsidRPr="00D07F5D">
              <w:rPr>
                <w:rFonts w:ascii="標楷體" w:eastAsia="標楷體" w:hAnsi="標楷體"/>
                <w:sz w:val="24"/>
              </w:rPr>
              <w:t>七、出納單位以 Email 通知當事人。</w:t>
            </w:r>
          </w:p>
        </w:tc>
        <w:tc>
          <w:tcPr>
            <w:tcW w:w="899" w:type="dxa"/>
            <w:tcBorders>
              <w:top w:val="single" w:sz="4" w:space="0" w:color="000000"/>
              <w:left w:val="single" w:sz="8" w:space="0" w:color="000000"/>
              <w:bottom w:val="single" w:sz="8" w:space="0" w:color="000000"/>
              <w:right w:val="single" w:sz="8" w:space="0" w:color="000000"/>
            </w:tcBorders>
          </w:tcPr>
          <w:p w:rsidR="00B96BFE" w:rsidRPr="00D07F5D" w:rsidRDefault="00B96BFE" w:rsidP="00B96BFE">
            <w:pPr>
              <w:pStyle w:val="TableParagraph"/>
              <w:rPr>
                <w:rFonts w:ascii="標楷體" w:eastAsia="標楷體" w:hAnsi="標楷體"/>
                <w:sz w:val="24"/>
              </w:rPr>
            </w:pPr>
          </w:p>
        </w:tc>
        <w:tc>
          <w:tcPr>
            <w:tcW w:w="899" w:type="dxa"/>
            <w:tcBorders>
              <w:top w:val="single" w:sz="4" w:space="0" w:color="000000"/>
              <w:left w:val="single" w:sz="8" w:space="0" w:color="000000"/>
              <w:bottom w:val="single" w:sz="8" w:space="0" w:color="000000"/>
              <w:right w:val="single" w:sz="8" w:space="0" w:color="000000"/>
            </w:tcBorders>
          </w:tcPr>
          <w:p w:rsidR="00B96BFE" w:rsidRPr="00D07F5D" w:rsidRDefault="00B96BFE" w:rsidP="00B96BFE">
            <w:pPr>
              <w:pStyle w:val="TableParagraph"/>
              <w:rPr>
                <w:rFonts w:ascii="標楷體" w:eastAsia="標楷體" w:hAnsi="標楷體"/>
                <w:sz w:val="24"/>
              </w:rPr>
            </w:pPr>
          </w:p>
        </w:tc>
        <w:tc>
          <w:tcPr>
            <w:tcW w:w="1038" w:type="dxa"/>
            <w:tcBorders>
              <w:top w:val="single" w:sz="4" w:space="0" w:color="000000"/>
              <w:left w:val="single" w:sz="8" w:space="0" w:color="000000"/>
              <w:bottom w:val="single" w:sz="8" w:space="0" w:color="000000"/>
              <w:right w:val="single" w:sz="8" w:space="0" w:color="000000"/>
            </w:tcBorders>
          </w:tcPr>
          <w:p w:rsidR="00B96BFE" w:rsidRPr="00D07F5D" w:rsidRDefault="00B96BFE" w:rsidP="00B96BFE">
            <w:pPr>
              <w:pStyle w:val="TableParagraph"/>
              <w:rPr>
                <w:rFonts w:ascii="標楷體" w:eastAsia="標楷體" w:hAnsi="標楷體"/>
                <w:sz w:val="24"/>
              </w:rPr>
            </w:pPr>
          </w:p>
        </w:tc>
        <w:tc>
          <w:tcPr>
            <w:tcW w:w="1007" w:type="dxa"/>
            <w:tcBorders>
              <w:top w:val="single" w:sz="4" w:space="0" w:color="000000"/>
              <w:left w:val="single" w:sz="8" w:space="0" w:color="000000"/>
              <w:bottom w:val="single" w:sz="8" w:space="0" w:color="000000"/>
              <w:right w:val="single" w:sz="8" w:space="0" w:color="000000"/>
            </w:tcBorders>
          </w:tcPr>
          <w:p w:rsidR="00B96BFE" w:rsidRPr="00D07F5D" w:rsidRDefault="00B96BFE" w:rsidP="00B96BFE">
            <w:pPr>
              <w:pStyle w:val="TableParagraph"/>
              <w:rPr>
                <w:rFonts w:ascii="標楷體" w:eastAsia="標楷體" w:hAnsi="標楷體"/>
                <w:sz w:val="24"/>
              </w:rPr>
            </w:pPr>
          </w:p>
        </w:tc>
        <w:tc>
          <w:tcPr>
            <w:tcW w:w="1012" w:type="dxa"/>
            <w:tcBorders>
              <w:top w:val="single" w:sz="4" w:space="0" w:color="000000"/>
              <w:left w:val="single" w:sz="8" w:space="0" w:color="000000"/>
              <w:bottom w:val="single" w:sz="8" w:space="0" w:color="000000"/>
              <w:right w:val="single" w:sz="8" w:space="0" w:color="000000"/>
            </w:tcBorders>
          </w:tcPr>
          <w:p w:rsidR="00B96BFE" w:rsidRPr="00D07F5D" w:rsidRDefault="00B96BFE" w:rsidP="00B96BFE">
            <w:pPr>
              <w:pStyle w:val="TableParagraph"/>
              <w:rPr>
                <w:rFonts w:ascii="標楷體" w:eastAsia="標楷體" w:hAnsi="標楷體"/>
                <w:sz w:val="24"/>
              </w:rPr>
            </w:pPr>
          </w:p>
        </w:tc>
        <w:tc>
          <w:tcPr>
            <w:tcW w:w="1619" w:type="dxa"/>
            <w:tcBorders>
              <w:top w:val="single" w:sz="4" w:space="0" w:color="000000"/>
              <w:left w:val="single" w:sz="8" w:space="0" w:color="000000"/>
              <w:bottom w:val="single" w:sz="8" w:space="0" w:color="000000"/>
            </w:tcBorders>
          </w:tcPr>
          <w:p w:rsidR="00B96BFE" w:rsidRPr="00D07F5D" w:rsidRDefault="00B96BFE" w:rsidP="00B96BFE">
            <w:pPr>
              <w:pStyle w:val="TableParagraph"/>
              <w:rPr>
                <w:rFonts w:ascii="標楷體" w:eastAsia="標楷體" w:hAnsi="標楷體"/>
                <w:sz w:val="24"/>
              </w:rPr>
            </w:pPr>
          </w:p>
        </w:tc>
      </w:tr>
      <w:tr w:rsidR="00B96BFE" w:rsidRPr="00D07F5D" w:rsidTr="00B96BFE">
        <w:trPr>
          <w:trHeight w:val="675"/>
        </w:trPr>
        <w:tc>
          <w:tcPr>
            <w:tcW w:w="2120" w:type="dxa"/>
            <w:tcBorders>
              <w:top w:val="single" w:sz="8" w:space="0" w:color="000000"/>
              <w:right w:val="nil"/>
            </w:tcBorders>
          </w:tcPr>
          <w:p w:rsidR="00B96BFE" w:rsidRPr="00D07F5D" w:rsidRDefault="00B96BFE" w:rsidP="00B96BFE">
            <w:pPr>
              <w:pStyle w:val="TableParagraph"/>
              <w:spacing w:before="49"/>
              <w:ind w:left="107"/>
              <w:rPr>
                <w:rFonts w:ascii="標楷體" w:eastAsia="標楷體" w:hAnsi="標楷體"/>
                <w:sz w:val="26"/>
              </w:rPr>
            </w:pPr>
            <w:r w:rsidRPr="00D07F5D">
              <w:rPr>
                <w:rFonts w:ascii="標楷體" w:eastAsia="標楷體" w:hAnsi="標楷體"/>
                <w:sz w:val="26"/>
              </w:rPr>
              <w:t>填表人：</w:t>
            </w:r>
          </w:p>
        </w:tc>
        <w:tc>
          <w:tcPr>
            <w:tcW w:w="2378" w:type="dxa"/>
            <w:gridSpan w:val="2"/>
            <w:tcBorders>
              <w:top w:val="single" w:sz="8" w:space="0" w:color="000000"/>
              <w:left w:val="nil"/>
              <w:right w:val="nil"/>
            </w:tcBorders>
          </w:tcPr>
          <w:p w:rsidR="00B96BFE" w:rsidRPr="00D07F5D" w:rsidRDefault="00B96BFE" w:rsidP="00B96BFE">
            <w:pPr>
              <w:pStyle w:val="TableParagraph"/>
              <w:spacing w:before="49"/>
              <w:ind w:left="990"/>
              <w:rPr>
                <w:rFonts w:ascii="標楷體" w:eastAsia="標楷體" w:hAnsi="標楷體"/>
                <w:sz w:val="26"/>
              </w:rPr>
            </w:pPr>
            <w:r w:rsidRPr="00D07F5D">
              <w:rPr>
                <w:rFonts w:ascii="標楷體" w:eastAsia="標楷體" w:hAnsi="標楷體"/>
                <w:sz w:val="26"/>
              </w:rPr>
              <w:t>複核：</w:t>
            </w:r>
          </w:p>
        </w:tc>
        <w:tc>
          <w:tcPr>
            <w:tcW w:w="899" w:type="dxa"/>
            <w:tcBorders>
              <w:top w:val="single" w:sz="8" w:space="0" w:color="000000"/>
              <w:left w:val="nil"/>
              <w:right w:val="nil"/>
            </w:tcBorders>
          </w:tcPr>
          <w:p w:rsidR="00B96BFE" w:rsidRPr="00D07F5D" w:rsidRDefault="00B96BFE" w:rsidP="00B96BFE">
            <w:pPr>
              <w:pStyle w:val="TableParagraph"/>
              <w:rPr>
                <w:rFonts w:ascii="標楷體" w:eastAsia="標楷體" w:hAnsi="標楷體"/>
                <w:sz w:val="24"/>
              </w:rPr>
            </w:pPr>
          </w:p>
        </w:tc>
        <w:tc>
          <w:tcPr>
            <w:tcW w:w="1038" w:type="dxa"/>
            <w:tcBorders>
              <w:top w:val="single" w:sz="8" w:space="0" w:color="000000"/>
              <w:left w:val="nil"/>
              <w:right w:val="nil"/>
            </w:tcBorders>
          </w:tcPr>
          <w:p w:rsidR="00B96BFE" w:rsidRPr="00D07F5D" w:rsidRDefault="00B96BFE" w:rsidP="00B96BFE">
            <w:pPr>
              <w:pStyle w:val="TableParagraph"/>
              <w:rPr>
                <w:rFonts w:ascii="標楷體" w:eastAsia="標楷體" w:hAnsi="標楷體"/>
                <w:sz w:val="24"/>
              </w:rPr>
            </w:pPr>
          </w:p>
        </w:tc>
        <w:tc>
          <w:tcPr>
            <w:tcW w:w="1007" w:type="dxa"/>
            <w:tcBorders>
              <w:top w:val="single" w:sz="8" w:space="0" w:color="000000"/>
              <w:left w:val="nil"/>
              <w:right w:val="nil"/>
            </w:tcBorders>
          </w:tcPr>
          <w:p w:rsidR="00B96BFE" w:rsidRPr="00D07F5D" w:rsidRDefault="00B96BFE" w:rsidP="00B96BFE">
            <w:pPr>
              <w:pStyle w:val="TableParagraph"/>
              <w:rPr>
                <w:rFonts w:ascii="標楷體" w:eastAsia="標楷體" w:hAnsi="標楷體"/>
                <w:sz w:val="24"/>
              </w:rPr>
            </w:pPr>
          </w:p>
        </w:tc>
        <w:tc>
          <w:tcPr>
            <w:tcW w:w="1012" w:type="dxa"/>
            <w:tcBorders>
              <w:top w:val="single" w:sz="8" w:space="0" w:color="000000"/>
              <w:left w:val="nil"/>
              <w:right w:val="nil"/>
            </w:tcBorders>
          </w:tcPr>
          <w:p w:rsidR="00B96BFE" w:rsidRPr="00D07F5D" w:rsidRDefault="00B96BFE" w:rsidP="00B96BFE">
            <w:pPr>
              <w:pStyle w:val="TableParagraph"/>
              <w:rPr>
                <w:rFonts w:ascii="標楷體" w:eastAsia="標楷體" w:hAnsi="標楷體"/>
                <w:sz w:val="24"/>
              </w:rPr>
            </w:pPr>
          </w:p>
        </w:tc>
        <w:tc>
          <w:tcPr>
            <w:tcW w:w="1619" w:type="dxa"/>
            <w:tcBorders>
              <w:top w:val="single" w:sz="8" w:space="0" w:color="000000"/>
              <w:left w:val="nil"/>
            </w:tcBorders>
          </w:tcPr>
          <w:p w:rsidR="00B96BFE" w:rsidRPr="00D07F5D" w:rsidRDefault="00B96BFE" w:rsidP="00B96BFE">
            <w:pPr>
              <w:pStyle w:val="TableParagraph"/>
              <w:rPr>
                <w:rFonts w:ascii="標楷體" w:eastAsia="標楷體" w:hAnsi="標楷體"/>
                <w:sz w:val="24"/>
              </w:rPr>
            </w:pPr>
          </w:p>
        </w:tc>
      </w:tr>
    </w:tbl>
    <w:p w:rsidR="00D07F5D" w:rsidRPr="00885129" w:rsidRDefault="00D07F5D" w:rsidP="00D07F5D">
      <w:pPr>
        <w:pStyle w:val="a3"/>
        <w:spacing w:line="440" w:lineRule="exact"/>
        <w:ind w:left="492"/>
        <w:rPr>
          <w:rFonts w:ascii="標楷體" w:eastAsia="標楷體" w:hAnsi="標楷體"/>
        </w:rPr>
      </w:pPr>
      <w:r w:rsidRPr="00885129">
        <w:rPr>
          <w:rFonts w:ascii="標楷體" w:eastAsia="標楷體" w:hAnsi="標楷體"/>
        </w:rPr>
        <w:t>註：</w:t>
      </w:r>
    </w:p>
    <w:p w:rsidR="00D07F5D" w:rsidRPr="00885129" w:rsidRDefault="00D07F5D" w:rsidP="00D85C71">
      <w:pPr>
        <w:pStyle w:val="a5"/>
        <w:numPr>
          <w:ilvl w:val="0"/>
          <w:numId w:val="20"/>
        </w:numPr>
        <w:tabs>
          <w:tab w:val="left" w:pos="853"/>
        </w:tabs>
        <w:spacing w:before="37" w:line="240" w:lineRule="exact"/>
        <w:ind w:right="965" w:hanging="357"/>
        <w:rPr>
          <w:rFonts w:ascii="標楷體" w:eastAsia="標楷體" w:hAnsi="標楷體"/>
          <w:sz w:val="24"/>
          <w:lang w:eastAsia="zh-TW"/>
        </w:rPr>
      </w:pPr>
      <w:r w:rsidRPr="00885129">
        <w:rPr>
          <w:rFonts w:ascii="標楷體" w:eastAsia="標楷體" w:hAnsi="標楷體"/>
          <w:spacing w:val="-1"/>
          <w:sz w:val="24"/>
          <w:lang w:eastAsia="zh-TW"/>
        </w:rPr>
        <w:t xml:space="preserve">機關得就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項作業流程製作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份自行評估表，亦得將各項作業流程依性質分類，同 </w:t>
      </w:r>
      <w:r w:rsidRPr="00885129">
        <w:rPr>
          <w:rFonts w:ascii="標楷體" w:eastAsia="標楷體" w:hAnsi="標楷體"/>
          <w:sz w:val="24"/>
          <w:lang w:eastAsia="zh-TW"/>
        </w:rPr>
        <w:t>1</w:t>
      </w:r>
      <w:r w:rsidRPr="00885129">
        <w:rPr>
          <w:rFonts w:ascii="標楷體" w:eastAsia="標楷體" w:hAnsi="標楷體"/>
          <w:spacing w:val="-1"/>
          <w:sz w:val="24"/>
          <w:lang w:eastAsia="zh-TW"/>
        </w:rPr>
        <w:t xml:space="preserve"> 類之作業流程合併 </w:t>
      </w:r>
      <w:r w:rsidRPr="00885129">
        <w:rPr>
          <w:rFonts w:ascii="標楷體" w:eastAsia="標楷體" w:hAnsi="標楷體"/>
          <w:sz w:val="24"/>
          <w:lang w:eastAsia="zh-TW"/>
        </w:rPr>
        <w:t>1 份自行評估表，將作業流程之控制重點納入評估。</w:t>
      </w:r>
    </w:p>
    <w:p w:rsidR="009C7FBA" w:rsidRPr="00D85C71" w:rsidRDefault="00D07F5D" w:rsidP="00D85C71">
      <w:pPr>
        <w:pStyle w:val="a5"/>
        <w:numPr>
          <w:ilvl w:val="0"/>
          <w:numId w:val="20"/>
        </w:numPr>
        <w:tabs>
          <w:tab w:val="left" w:pos="853"/>
        </w:tabs>
        <w:spacing w:line="240" w:lineRule="exact"/>
        <w:ind w:left="852" w:right="845" w:hanging="357"/>
        <w:rPr>
          <w:rFonts w:ascii="標楷體" w:eastAsia="標楷體" w:hAnsi="標楷體"/>
          <w:sz w:val="24"/>
          <w:szCs w:val="24"/>
          <w:lang w:eastAsia="zh-TW"/>
        </w:rPr>
      </w:pPr>
      <w:r w:rsidRPr="00D07F5D">
        <w:rPr>
          <w:rFonts w:ascii="標楷體" w:eastAsia="標楷體" w:hAnsi="標楷體"/>
          <w:spacing w:val="-27"/>
          <w:sz w:val="24"/>
          <w:lang w:eastAsia="zh-TW"/>
        </w:rPr>
        <w:t>各機關依評估結果於評估情形欄勾選「落實」、「部分落實」、「未落實」、「不適用」或「其</w:t>
      </w:r>
      <w:r w:rsidRPr="00D07F5D">
        <w:rPr>
          <w:rFonts w:ascii="標楷體" w:eastAsia="標楷體" w:hAnsi="標楷體"/>
          <w:spacing w:val="-14"/>
          <w:sz w:val="24"/>
          <w:lang w:eastAsia="zh-TW"/>
        </w:rPr>
        <w:t>他」；其中「不適用」係指評估期間法令規定或作法已修正，但控制重點未及配合修正者；</w:t>
      </w:r>
      <w:r w:rsidRPr="00D07F5D">
        <w:rPr>
          <w:rFonts w:ascii="標楷體" w:eastAsia="標楷體" w:hAnsi="標楷體"/>
          <w:sz w:val="24"/>
          <w:szCs w:val="24"/>
          <w:lang w:eastAsia="zh-TW"/>
        </w:rPr>
        <w:t>「其他」係指評估期間未發生控制重點所規範情形等，致無法評估者；遇有「部分落實」、「未落實」或「不適用」情形，於改善</w:t>
      </w:r>
      <w:proofErr w:type="gramStart"/>
      <w:r w:rsidRPr="00D07F5D">
        <w:rPr>
          <w:rFonts w:ascii="標楷體" w:eastAsia="標楷體" w:hAnsi="標楷體"/>
          <w:sz w:val="24"/>
          <w:szCs w:val="24"/>
          <w:lang w:eastAsia="zh-TW"/>
        </w:rPr>
        <w:t>措施欄敘明</w:t>
      </w:r>
      <w:proofErr w:type="gramEnd"/>
      <w:r w:rsidRPr="00D07F5D">
        <w:rPr>
          <w:rFonts w:ascii="標楷體" w:eastAsia="標楷體" w:hAnsi="標楷體"/>
          <w:sz w:val="24"/>
          <w:szCs w:val="24"/>
          <w:lang w:eastAsia="zh-TW"/>
        </w:rPr>
        <w:t>需</w:t>
      </w:r>
      <w:proofErr w:type="gramStart"/>
      <w:r w:rsidRPr="00D07F5D">
        <w:rPr>
          <w:rFonts w:ascii="標楷體" w:eastAsia="標楷體" w:hAnsi="標楷體"/>
          <w:sz w:val="24"/>
          <w:szCs w:val="24"/>
          <w:lang w:eastAsia="zh-TW"/>
        </w:rPr>
        <w:t>採</w:t>
      </w:r>
      <w:proofErr w:type="gramEnd"/>
      <w:r w:rsidRPr="00D07F5D">
        <w:rPr>
          <w:rFonts w:ascii="標楷體" w:eastAsia="標楷體" w:hAnsi="標楷體"/>
          <w:sz w:val="24"/>
          <w:szCs w:val="24"/>
          <w:lang w:eastAsia="zh-TW"/>
        </w:rPr>
        <w:t>行之改善措施。</w:t>
      </w:r>
    </w:p>
    <w:p w:rsidR="00C14AC1" w:rsidRPr="00C14AC1" w:rsidRDefault="00611580" w:rsidP="00921619">
      <w:pPr>
        <w:pStyle w:val="a5"/>
        <w:spacing w:line="360" w:lineRule="exact"/>
        <w:ind w:left="927" w:rightChars="-378" w:right="-756" w:firstLine="0"/>
        <w:jc w:val="center"/>
        <w:rPr>
          <w:rFonts w:ascii="標楷體" w:eastAsia="標楷體" w:hAnsi="標楷體"/>
          <w:sz w:val="36"/>
          <w:szCs w:val="36"/>
          <w:lang w:eastAsia="zh-TW"/>
        </w:rPr>
      </w:pPr>
      <w:bookmarkStart w:id="83" w:name="_Toc476129609"/>
      <w:bookmarkStart w:id="84" w:name="_Toc476574190"/>
      <w:r w:rsidRPr="00611580">
        <w:rPr>
          <w:noProof/>
          <w:sz w:val="22"/>
        </w:rPr>
        <w:lastRenderedPageBreak/>
        <w:pict>
          <v:shape id="_x0000_s39143" type="#_x0000_t202" style="position:absolute;left:0;text-align:left;margin-left:8.7pt;margin-top:-39.05pt;width:50.95pt;height:36pt;z-index:252432896" filled="f" stroked="f">
            <v:textbox style="mso-next-textbox:#_x0000_s39143">
              <w:txbxContent>
                <w:p w:rsidR="008531AB" w:rsidRPr="00712687" w:rsidRDefault="008531AB" w:rsidP="00C14AC1">
                  <w:pPr>
                    <w:rPr>
                      <w:rFonts w:ascii="標楷體" w:eastAsia="標楷體" w:hAnsi="標楷體"/>
                      <w:b/>
                      <w:sz w:val="28"/>
                      <w:szCs w:val="28"/>
                      <w:lang w:eastAsia="zh-TW"/>
                    </w:rPr>
                  </w:pPr>
                  <w:r>
                    <w:rPr>
                      <w:rFonts w:ascii="標楷體" w:eastAsia="標楷體" w:hAnsi="標楷體" w:hint="eastAsia"/>
                      <w:b/>
                      <w:sz w:val="28"/>
                      <w:szCs w:val="28"/>
                      <w:lang w:eastAsia="zh-TW"/>
                    </w:rPr>
                    <w:t>BA01</w:t>
                  </w:r>
                </w:p>
              </w:txbxContent>
            </v:textbox>
          </v:shape>
        </w:pict>
      </w:r>
      <w:r w:rsidR="00C14AC1" w:rsidRPr="00C14AC1">
        <w:rPr>
          <w:rFonts w:ascii="標楷體" w:eastAsia="標楷體" w:hAnsi="標楷體" w:hint="eastAsia"/>
          <w:b/>
          <w:sz w:val="36"/>
          <w:szCs w:val="36"/>
          <w:lang w:eastAsia="zh-TW"/>
        </w:rPr>
        <w:t>風險評估及處理表</w:t>
      </w:r>
      <w:r w:rsidR="00C14AC1" w:rsidRPr="00C14AC1">
        <w:rPr>
          <w:rFonts w:ascii="標楷體" w:eastAsia="標楷體" w:hAnsi="標楷體" w:hint="eastAsia"/>
          <w:sz w:val="36"/>
          <w:szCs w:val="36"/>
          <w:lang w:eastAsia="zh-TW"/>
        </w:rPr>
        <w:t>【財行課】</w:t>
      </w:r>
    </w:p>
    <w:p w:rsidR="00C14AC1" w:rsidRPr="00C14AC1" w:rsidRDefault="00C14AC1" w:rsidP="00C14AC1">
      <w:pPr>
        <w:pStyle w:val="a5"/>
        <w:spacing w:line="360" w:lineRule="exact"/>
        <w:ind w:left="927" w:firstLine="0"/>
        <w:rPr>
          <w:rFonts w:ascii="標楷體" w:eastAsia="標楷體" w:hAnsi="標楷體"/>
          <w:b/>
          <w:sz w:val="36"/>
          <w:szCs w:val="36"/>
          <w:lang w:eastAsia="zh-TW"/>
        </w:rPr>
      </w:pPr>
    </w:p>
    <w:tbl>
      <w:tblPr>
        <w:tblW w:w="935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26"/>
        <w:gridCol w:w="993"/>
        <w:gridCol w:w="1701"/>
        <w:gridCol w:w="425"/>
        <w:gridCol w:w="567"/>
        <w:gridCol w:w="992"/>
        <w:gridCol w:w="1843"/>
        <w:gridCol w:w="425"/>
        <w:gridCol w:w="425"/>
        <w:gridCol w:w="851"/>
        <w:gridCol w:w="609"/>
      </w:tblGrid>
      <w:tr w:rsidR="00C14AC1" w:rsidRPr="004E31B7" w:rsidTr="00C14AC1">
        <w:trPr>
          <w:trHeight w:val="592"/>
          <w:tblCellSpacing w:w="0" w:type="dxa"/>
          <w:jc w:val="center"/>
        </w:trPr>
        <w:tc>
          <w:tcPr>
            <w:tcW w:w="526" w:type="dxa"/>
            <w:vMerge w:val="restart"/>
            <w:shd w:val="clear" w:color="auto" w:fill="auto"/>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風險</w:t>
            </w:r>
          </w:p>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項目</w:t>
            </w:r>
          </w:p>
        </w:tc>
        <w:tc>
          <w:tcPr>
            <w:tcW w:w="993" w:type="dxa"/>
            <w:vMerge w:val="restart"/>
            <w:shd w:val="clear" w:color="auto" w:fill="auto"/>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風險情境</w:t>
            </w:r>
          </w:p>
        </w:tc>
        <w:tc>
          <w:tcPr>
            <w:tcW w:w="1701" w:type="dxa"/>
            <w:vMerge w:val="restart"/>
            <w:shd w:val="clear" w:color="auto" w:fill="auto"/>
            <w:vAlign w:val="center"/>
          </w:tcPr>
          <w:p w:rsidR="00C14AC1" w:rsidRPr="004E31B7" w:rsidRDefault="00C14AC1" w:rsidP="00C14AC1">
            <w:pPr>
              <w:spacing w:line="420" w:lineRule="exact"/>
              <w:rPr>
                <w:rFonts w:ascii="標楷體" w:eastAsia="標楷體" w:hAnsi="標楷體"/>
                <w:b/>
              </w:rPr>
            </w:pPr>
          </w:p>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現有控制機制</w:t>
            </w:r>
          </w:p>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(註)</w:t>
            </w:r>
          </w:p>
        </w:tc>
        <w:tc>
          <w:tcPr>
            <w:tcW w:w="992" w:type="dxa"/>
            <w:gridSpan w:val="2"/>
            <w:shd w:val="clear" w:color="auto" w:fill="auto"/>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現有風險分析</w:t>
            </w:r>
          </w:p>
        </w:tc>
        <w:tc>
          <w:tcPr>
            <w:tcW w:w="992" w:type="dxa"/>
            <w:vMerge w:val="restart"/>
            <w:shd w:val="clear" w:color="auto" w:fill="auto"/>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殘餘風險值</w:t>
            </w:r>
          </w:p>
          <w:p w:rsidR="00C14AC1" w:rsidRPr="004E31B7" w:rsidRDefault="00C14AC1" w:rsidP="00C14AC1">
            <w:pPr>
              <w:spacing w:line="420" w:lineRule="exact"/>
              <w:rPr>
                <w:rFonts w:ascii="標楷體" w:eastAsia="標楷體" w:hAnsi="標楷體"/>
                <w:b/>
              </w:rPr>
            </w:pPr>
            <w:r w:rsidRPr="004E31B7">
              <w:rPr>
                <w:rFonts w:ascii="標楷體" w:eastAsia="標楷體" w:hAnsi="標楷體"/>
                <w:b/>
              </w:rPr>
              <w:t xml:space="preserve">(R)= </w:t>
            </w:r>
          </w:p>
          <w:p w:rsidR="00C14AC1" w:rsidRPr="004E31B7" w:rsidRDefault="00C14AC1" w:rsidP="00C14AC1">
            <w:pPr>
              <w:spacing w:line="420" w:lineRule="exact"/>
              <w:rPr>
                <w:rFonts w:ascii="標楷體" w:eastAsia="標楷體" w:hAnsi="標楷體"/>
                <w:b/>
              </w:rPr>
            </w:pPr>
            <w:r w:rsidRPr="004E31B7">
              <w:rPr>
                <w:rFonts w:ascii="標楷體" w:eastAsia="標楷體" w:hAnsi="標楷體"/>
                <w:b/>
              </w:rPr>
              <w:t>(L)x(I)</w:t>
            </w:r>
          </w:p>
        </w:tc>
        <w:tc>
          <w:tcPr>
            <w:tcW w:w="1843" w:type="dxa"/>
            <w:vMerge w:val="restart"/>
            <w:tcBorders>
              <w:right w:val="single" w:sz="4" w:space="0" w:color="000000"/>
            </w:tcBorders>
            <w:shd w:val="clear" w:color="auto" w:fill="auto"/>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新增控制機制</w:t>
            </w:r>
          </w:p>
        </w:tc>
        <w:tc>
          <w:tcPr>
            <w:tcW w:w="850" w:type="dxa"/>
            <w:gridSpan w:val="2"/>
            <w:tcBorders>
              <w:left w:val="single" w:sz="4" w:space="0" w:color="000000"/>
              <w:bottom w:val="single" w:sz="4" w:space="0" w:color="000000"/>
              <w:right w:val="single" w:sz="4" w:space="0" w:color="000000"/>
            </w:tcBorders>
            <w:shd w:val="clear" w:color="auto" w:fill="auto"/>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殘餘風險分析</w:t>
            </w:r>
          </w:p>
        </w:tc>
        <w:tc>
          <w:tcPr>
            <w:tcW w:w="851" w:type="dxa"/>
            <w:vMerge w:val="restart"/>
            <w:tcBorders>
              <w:left w:val="single" w:sz="4" w:space="0" w:color="000000"/>
            </w:tcBorders>
            <w:shd w:val="clear" w:color="auto" w:fill="auto"/>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殘餘風險值</w:t>
            </w:r>
          </w:p>
          <w:p w:rsidR="00C14AC1" w:rsidRPr="00F22FCB" w:rsidRDefault="00C14AC1" w:rsidP="00C14AC1">
            <w:pPr>
              <w:spacing w:line="420" w:lineRule="exact"/>
              <w:rPr>
                <w:rFonts w:ascii="標楷體" w:eastAsia="標楷體" w:hAnsi="標楷體"/>
                <w:b/>
              </w:rPr>
            </w:pPr>
            <w:r w:rsidRPr="00F22FCB">
              <w:rPr>
                <w:rFonts w:ascii="標楷體" w:eastAsia="標楷體" w:hAnsi="標楷體"/>
                <w:b/>
              </w:rPr>
              <w:t xml:space="preserve">(R)= </w:t>
            </w:r>
          </w:p>
          <w:p w:rsidR="00C14AC1" w:rsidRPr="004E31B7" w:rsidRDefault="00C14AC1" w:rsidP="00C14AC1">
            <w:pPr>
              <w:spacing w:line="420" w:lineRule="exact"/>
              <w:rPr>
                <w:rFonts w:ascii="標楷體" w:eastAsia="標楷體" w:hAnsi="標楷體"/>
                <w:b/>
              </w:rPr>
            </w:pPr>
            <w:r w:rsidRPr="00F22FCB">
              <w:rPr>
                <w:rFonts w:ascii="標楷體" w:eastAsia="標楷體" w:hAnsi="標楷體"/>
                <w:b/>
              </w:rPr>
              <w:t>(L)x(I)</w:t>
            </w:r>
          </w:p>
        </w:tc>
        <w:tc>
          <w:tcPr>
            <w:tcW w:w="609" w:type="dxa"/>
            <w:vMerge w:val="restart"/>
            <w:shd w:val="clear" w:color="auto" w:fill="auto"/>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負責單位</w:t>
            </w:r>
          </w:p>
        </w:tc>
      </w:tr>
      <w:tr w:rsidR="00C14AC1" w:rsidRPr="004E31B7" w:rsidTr="00C14AC1">
        <w:trPr>
          <w:trHeight w:val="648"/>
          <w:tblCellSpacing w:w="0" w:type="dxa"/>
          <w:jc w:val="center"/>
        </w:trPr>
        <w:tc>
          <w:tcPr>
            <w:tcW w:w="526" w:type="dxa"/>
            <w:vMerge/>
            <w:vAlign w:val="center"/>
          </w:tcPr>
          <w:p w:rsidR="00C14AC1" w:rsidRPr="004E31B7" w:rsidRDefault="00C14AC1" w:rsidP="00C14AC1">
            <w:pPr>
              <w:spacing w:line="420" w:lineRule="exact"/>
              <w:jc w:val="both"/>
              <w:rPr>
                <w:rFonts w:ascii="標楷體" w:eastAsia="標楷體" w:hAnsi="標楷體"/>
              </w:rPr>
            </w:pPr>
          </w:p>
        </w:tc>
        <w:tc>
          <w:tcPr>
            <w:tcW w:w="993" w:type="dxa"/>
            <w:vMerge/>
            <w:vAlign w:val="center"/>
          </w:tcPr>
          <w:p w:rsidR="00C14AC1" w:rsidRPr="004E31B7" w:rsidRDefault="00C14AC1" w:rsidP="00C14AC1">
            <w:pPr>
              <w:spacing w:line="420" w:lineRule="exact"/>
              <w:jc w:val="both"/>
              <w:rPr>
                <w:rFonts w:ascii="標楷體" w:eastAsia="標楷體" w:hAnsi="標楷體"/>
              </w:rPr>
            </w:pPr>
          </w:p>
        </w:tc>
        <w:tc>
          <w:tcPr>
            <w:tcW w:w="1701" w:type="dxa"/>
            <w:vMerge/>
            <w:vAlign w:val="center"/>
          </w:tcPr>
          <w:p w:rsidR="00C14AC1" w:rsidRPr="004E31B7" w:rsidRDefault="00C14AC1" w:rsidP="00C14AC1">
            <w:pPr>
              <w:spacing w:line="420" w:lineRule="exact"/>
              <w:jc w:val="both"/>
              <w:rPr>
                <w:rFonts w:ascii="標楷體" w:eastAsia="標楷體" w:hAnsi="標楷體"/>
              </w:rPr>
            </w:pPr>
          </w:p>
        </w:tc>
        <w:tc>
          <w:tcPr>
            <w:tcW w:w="425" w:type="dxa"/>
            <w:shd w:val="clear" w:color="auto" w:fill="auto"/>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可能性</w:t>
            </w:r>
          </w:p>
          <w:p w:rsidR="00C14AC1" w:rsidRPr="004E31B7" w:rsidRDefault="00C14AC1" w:rsidP="00C14AC1">
            <w:pPr>
              <w:spacing w:line="420" w:lineRule="exact"/>
              <w:rPr>
                <w:rFonts w:ascii="標楷體" w:eastAsia="標楷體" w:hAnsi="標楷體"/>
                <w:b/>
              </w:rPr>
            </w:pPr>
            <w:r w:rsidRPr="004E31B7">
              <w:rPr>
                <w:rFonts w:ascii="標楷體" w:eastAsia="標楷體" w:hAnsi="標楷體"/>
                <w:b/>
              </w:rPr>
              <w:t>(L)</w:t>
            </w:r>
          </w:p>
        </w:tc>
        <w:tc>
          <w:tcPr>
            <w:tcW w:w="567" w:type="dxa"/>
            <w:shd w:val="clear" w:color="auto" w:fill="auto"/>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影響程度</w:t>
            </w:r>
          </w:p>
          <w:p w:rsidR="00C14AC1" w:rsidRPr="004E31B7" w:rsidRDefault="00C14AC1" w:rsidP="00C14AC1">
            <w:pPr>
              <w:spacing w:line="420" w:lineRule="exact"/>
              <w:rPr>
                <w:rFonts w:ascii="標楷體" w:eastAsia="標楷體" w:hAnsi="標楷體"/>
                <w:b/>
              </w:rPr>
            </w:pPr>
            <w:r w:rsidRPr="004E31B7">
              <w:rPr>
                <w:rFonts w:ascii="標楷體" w:eastAsia="標楷體" w:hAnsi="標楷體"/>
                <w:b/>
              </w:rPr>
              <w:t>(I)</w:t>
            </w:r>
          </w:p>
        </w:tc>
        <w:tc>
          <w:tcPr>
            <w:tcW w:w="992" w:type="dxa"/>
            <w:vMerge/>
            <w:vAlign w:val="center"/>
          </w:tcPr>
          <w:p w:rsidR="00C14AC1" w:rsidRPr="004E31B7" w:rsidRDefault="00C14AC1" w:rsidP="00C14AC1">
            <w:pPr>
              <w:spacing w:line="420" w:lineRule="exact"/>
              <w:jc w:val="both"/>
              <w:rPr>
                <w:rFonts w:ascii="標楷體" w:eastAsia="標楷體" w:hAnsi="標楷體"/>
                <w:b/>
              </w:rPr>
            </w:pPr>
          </w:p>
        </w:tc>
        <w:tc>
          <w:tcPr>
            <w:tcW w:w="1843" w:type="dxa"/>
            <w:vMerge/>
            <w:tcBorders>
              <w:right w:val="single" w:sz="4" w:space="0" w:color="000000"/>
            </w:tcBorders>
            <w:vAlign w:val="center"/>
          </w:tcPr>
          <w:p w:rsidR="00C14AC1" w:rsidRPr="004E31B7" w:rsidRDefault="00C14AC1" w:rsidP="00C14AC1">
            <w:pPr>
              <w:spacing w:line="420" w:lineRule="exact"/>
              <w:jc w:val="both"/>
              <w:rPr>
                <w:rFonts w:ascii="標楷體" w:eastAsia="標楷體" w:hAnsi="標楷體"/>
                <w:b/>
              </w:rPr>
            </w:pPr>
          </w:p>
        </w:tc>
        <w:tc>
          <w:tcPr>
            <w:tcW w:w="425" w:type="dxa"/>
            <w:tcBorders>
              <w:top w:val="single" w:sz="4" w:space="0" w:color="000000"/>
              <w:left w:val="single" w:sz="4" w:space="0" w:color="000000"/>
              <w:right w:val="single" w:sz="4" w:space="0" w:color="000000"/>
            </w:tcBorders>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可能性</w:t>
            </w:r>
          </w:p>
          <w:p w:rsidR="00C14AC1" w:rsidRPr="004E31B7" w:rsidRDefault="00C14AC1" w:rsidP="00C14AC1">
            <w:pPr>
              <w:spacing w:line="420" w:lineRule="exact"/>
              <w:rPr>
                <w:rFonts w:ascii="標楷體" w:eastAsia="標楷體" w:hAnsi="標楷體"/>
                <w:b/>
              </w:rPr>
            </w:pPr>
            <w:r w:rsidRPr="004E31B7">
              <w:rPr>
                <w:rFonts w:ascii="標楷體" w:eastAsia="標楷體" w:hAnsi="標楷體"/>
                <w:b/>
              </w:rPr>
              <w:t>(L)</w:t>
            </w:r>
          </w:p>
        </w:tc>
        <w:tc>
          <w:tcPr>
            <w:tcW w:w="425" w:type="dxa"/>
            <w:tcBorders>
              <w:top w:val="single" w:sz="4" w:space="0" w:color="000000"/>
              <w:left w:val="single" w:sz="4" w:space="0" w:color="000000"/>
              <w:right w:val="single" w:sz="4" w:space="0" w:color="000000"/>
            </w:tcBorders>
            <w:vAlign w:val="center"/>
          </w:tcPr>
          <w:p w:rsidR="00C14AC1" w:rsidRPr="004E31B7" w:rsidRDefault="00C14AC1" w:rsidP="00C14AC1">
            <w:pPr>
              <w:spacing w:line="420" w:lineRule="exact"/>
              <w:rPr>
                <w:rFonts w:ascii="標楷體" w:eastAsia="標楷體" w:hAnsi="標楷體"/>
                <w:b/>
              </w:rPr>
            </w:pPr>
            <w:r w:rsidRPr="004E31B7">
              <w:rPr>
                <w:rFonts w:ascii="標楷體" w:eastAsia="標楷體" w:hAnsi="標楷體" w:hint="eastAsia"/>
                <w:b/>
              </w:rPr>
              <w:t>影響程度</w:t>
            </w:r>
          </w:p>
          <w:p w:rsidR="00C14AC1" w:rsidRPr="004E31B7" w:rsidRDefault="00C14AC1" w:rsidP="00C14AC1">
            <w:pPr>
              <w:spacing w:line="420" w:lineRule="exact"/>
              <w:rPr>
                <w:rFonts w:ascii="標楷體" w:eastAsia="標楷體" w:hAnsi="標楷體"/>
                <w:b/>
              </w:rPr>
            </w:pPr>
            <w:r w:rsidRPr="004E31B7">
              <w:rPr>
                <w:rFonts w:ascii="標楷體" w:eastAsia="標楷體" w:hAnsi="標楷體"/>
                <w:b/>
              </w:rPr>
              <w:t>(I)</w:t>
            </w:r>
          </w:p>
        </w:tc>
        <w:tc>
          <w:tcPr>
            <w:tcW w:w="851" w:type="dxa"/>
            <w:vMerge/>
            <w:tcBorders>
              <w:left w:val="single" w:sz="4" w:space="0" w:color="000000"/>
            </w:tcBorders>
            <w:vAlign w:val="center"/>
          </w:tcPr>
          <w:p w:rsidR="00C14AC1" w:rsidRPr="004E31B7" w:rsidRDefault="00C14AC1" w:rsidP="00C14AC1">
            <w:pPr>
              <w:spacing w:line="420" w:lineRule="exact"/>
              <w:jc w:val="both"/>
              <w:rPr>
                <w:rFonts w:ascii="標楷體" w:eastAsia="標楷體" w:hAnsi="標楷體"/>
              </w:rPr>
            </w:pPr>
          </w:p>
        </w:tc>
        <w:tc>
          <w:tcPr>
            <w:tcW w:w="609" w:type="dxa"/>
            <w:vMerge/>
            <w:vAlign w:val="center"/>
          </w:tcPr>
          <w:p w:rsidR="00C14AC1" w:rsidRPr="004E31B7" w:rsidRDefault="00C14AC1" w:rsidP="00C14AC1">
            <w:pPr>
              <w:spacing w:line="420" w:lineRule="exact"/>
              <w:jc w:val="both"/>
              <w:rPr>
                <w:rFonts w:ascii="標楷體" w:eastAsia="標楷體" w:hAnsi="標楷體"/>
              </w:rPr>
            </w:pPr>
          </w:p>
        </w:tc>
      </w:tr>
      <w:tr w:rsidR="00C14AC1" w:rsidRPr="004E31B7" w:rsidTr="00C14AC1">
        <w:trPr>
          <w:trHeight w:val="444"/>
          <w:tblCellSpacing w:w="0" w:type="dxa"/>
          <w:jc w:val="center"/>
        </w:trPr>
        <w:tc>
          <w:tcPr>
            <w:tcW w:w="526" w:type="dxa"/>
          </w:tcPr>
          <w:p w:rsidR="00C14AC1" w:rsidRPr="00F22FCB" w:rsidRDefault="00C14AC1" w:rsidP="00C14AC1">
            <w:pPr>
              <w:rPr>
                <w:rFonts w:ascii="標楷體" w:eastAsia="標楷體" w:hAnsi="標楷體"/>
              </w:rPr>
            </w:pPr>
            <w:r w:rsidRPr="00742A43">
              <w:rPr>
                <w:rFonts w:ascii="標楷體" w:eastAsia="標楷體" w:hAnsi="標楷體" w:hint="eastAsia"/>
                <w:szCs w:val="24"/>
              </w:rPr>
              <w:t>財產管理有缺失</w:t>
            </w:r>
          </w:p>
        </w:tc>
        <w:tc>
          <w:tcPr>
            <w:tcW w:w="993" w:type="dxa"/>
          </w:tcPr>
          <w:p w:rsidR="00C14AC1" w:rsidRPr="00742A43" w:rsidRDefault="00C14AC1" w:rsidP="00C14AC1">
            <w:pPr>
              <w:pStyle w:val="Default"/>
              <w:jc w:val="center"/>
              <w:rPr>
                <w:rFonts w:ascii="標楷體" w:hAnsi="標楷體"/>
              </w:rPr>
            </w:pPr>
            <w:r w:rsidRPr="00742A43">
              <w:rPr>
                <w:rFonts w:ascii="標楷體" w:hAnsi="標楷體" w:hint="eastAsia"/>
              </w:rPr>
              <w:t>財產管理若未定期檢核管控，可能造成本所財產損失。</w:t>
            </w:r>
            <w:r w:rsidRPr="00742A43">
              <w:rPr>
                <w:rFonts w:ascii="標楷體" w:hAnsi="標楷體"/>
              </w:rPr>
              <w:t xml:space="preserve"> </w:t>
            </w:r>
          </w:p>
          <w:p w:rsidR="00C14AC1" w:rsidRPr="00C964F7" w:rsidRDefault="00C14AC1" w:rsidP="00C14AC1">
            <w:pPr>
              <w:rPr>
                <w:rFonts w:ascii="標楷體" w:eastAsia="標楷體" w:hAnsi="標楷體"/>
                <w:lang w:eastAsia="zh-TW"/>
              </w:rPr>
            </w:pPr>
          </w:p>
        </w:tc>
        <w:tc>
          <w:tcPr>
            <w:tcW w:w="1701" w:type="dxa"/>
          </w:tcPr>
          <w:p w:rsidR="00C14AC1" w:rsidRPr="00362C5B" w:rsidRDefault="00C14AC1" w:rsidP="00C14AC1">
            <w:pPr>
              <w:pStyle w:val="Default"/>
              <w:rPr>
                <w:rFonts w:ascii="標楷體" w:hAnsi="標楷體"/>
                <w:sz w:val="23"/>
                <w:szCs w:val="23"/>
              </w:rPr>
            </w:pPr>
            <w:r w:rsidRPr="00362C5B">
              <w:rPr>
                <w:rFonts w:ascii="標楷體" w:hAnsi="標楷體" w:hint="eastAsia"/>
                <w:sz w:val="23"/>
                <w:szCs w:val="23"/>
              </w:rPr>
              <w:t>財產管理需定期檢核，檢核結果作成檢核報告並於期限內完成改進。</w:t>
            </w:r>
            <w:r w:rsidRPr="00362C5B">
              <w:rPr>
                <w:rFonts w:ascii="標楷體" w:hAnsi="標楷體"/>
                <w:sz w:val="23"/>
                <w:szCs w:val="23"/>
              </w:rPr>
              <w:t xml:space="preserve"> </w:t>
            </w:r>
          </w:p>
          <w:p w:rsidR="00C14AC1" w:rsidRPr="00362C5B" w:rsidRDefault="00C14AC1" w:rsidP="00C14AC1">
            <w:pPr>
              <w:pStyle w:val="TableParagraph"/>
              <w:tabs>
                <w:tab w:val="left" w:pos="294"/>
              </w:tabs>
              <w:spacing w:line="400" w:lineRule="exact"/>
              <w:rPr>
                <w:rFonts w:ascii="標楷體" w:eastAsia="標楷體" w:hAnsi="標楷體"/>
                <w:sz w:val="24"/>
                <w:lang w:eastAsia="zh-TW"/>
              </w:rPr>
            </w:pPr>
          </w:p>
        </w:tc>
        <w:tc>
          <w:tcPr>
            <w:tcW w:w="425" w:type="dxa"/>
          </w:tcPr>
          <w:p w:rsidR="00C14AC1" w:rsidRPr="00362C5B" w:rsidRDefault="00C14AC1" w:rsidP="00C14AC1">
            <w:pPr>
              <w:rPr>
                <w:rFonts w:ascii="標楷體" w:eastAsia="標楷體" w:hAnsi="標楷體"/>
              </w:rPr>
            </w:pPr>
            <w:r w:rsidRPr="00362C5B">
              <w:rPr>
                <w:rFonts w:ascii="標楷體" w:eastAsia="標楷體" w:hAnsi="標楷體" w:hint="eastAsia"/>
              </w:rPr>
              <w:t>2</w:t>
            </w:r>
          </w:p>
        </w:tc>
        <w:tc>
          <w:tcPr>
            <w:tcW w:w="567" w:type="dxa"/>
          </w:tcPr>
          <w:p w:rsidR="00C14AC1" w:rsidRPr="00362C5B" w:rsidRDefault="00C14AC1" w:rsidP="00C14AC1">
            <w:pPr>
              <w:rPr>
                <w:rFonts w:ascii="標楷體" w:eastAsia="標楷體" w:hAnsi="標楷體"/>
              </w:rPr>
            </w:pPr>
            <w:r w:rsidRPr="00362C5B">
              <w:rPr>
                <w:rFonts w:ascii="標楷體" w:eastAsia="標楷體" w:hAnsi="標楷體" w:hint="eastAsia"/>
              </w:rPr>
              <w:t>2</w:t>
            </w:r>
          </w:p>
        </w:tc>
        <w:tc>
          <w:tcPr>
            <w:tcW w:w="992" w:type="dxa"/>
          </w:tcPr>
          <w:p w:rsidR="00C14AC1" w:rsidRPr="00362C5B" w:rsidRDefault="00C14AC1" w:rsidP="00C14AC1">
            <w:pPr>
              <w:rPr>
                <w:rFonts w:ascii="標楷體" w:eastAsia="標楷體" w:hAnsi="標楷體"/>
              </w:rPr>
            </w:pPr>
            <w:r w:rsidRPr="00362C5B">
              <w:rPr>
                <w:rFonts w:ascii="標楷體" w:eastAsia="標楷體" w:hAnsi="標楷體" w:hint="eastAsia"/>
              </w:rPr>
              <w:t>4</w:t>
            </w:r>
          </w:p>
        </w:tc>
        <w:tc>
          <w:tcPr>
            <w:tcW w:w="1843" w:type="dxa"/>
            <w:tcBorders>
              <w:right w:val="single" w:sz="4" w:space="0" w:color="000000"/>
            </w:tcBorders>
          </w:tcPr>
          <w:p w:rsidR="00C14AC1" w:rsidRPr="00362C5B" w:rsidRDefault="00C14AC1" w:rsidP="00C14AC1">
            <w:pPr>
              <w:pStyle w:val="Default"/>
              <w:rPr>
                <w:rFonts w:ascii="標楷體" w:hAnsi="標楷體"/>
                <w:sz w:val="23"/>
                <w:szCs w:val="23"/>
              </w:rPr>
            </w:pPr>
            <w:r w:rsidRPr="00362C5B">
              <w:rPr>
                <w:rFonts w:ascii="標楷體" w:hAnsi="標楷體" w:hint="eastAsia"/>
                <w:sz w:val="23"/>
                <w:szCs w:val="23"/>
              </w:rPr>
              <w:t>持續落實執行「財產管理檢核之管控及處理作業」項目作業程序及控制重點。</w:t>
            </w:r>
            <w:r w:rsidRPr="00362C5B">
              <w:rPr>
                <w:rFonts w:ascii="標楷體" w:hAnsi="標楷體"/>
                <w:sz w:val="23"/>
                <w:szCs w:val="23"/>
              </w:rPr>
              <w:t xml:space="preserve"> </w:t>
            </w:r>
          </w:p>
          <w:p w:rsidR="00C14AC1" w:rsidRPr="00362C5B" w:rsidRDefault="00C14AC1" w:rsidP="00921619">
            <w:pPr>
              <w:ind w:left="208" w:hangingChars="104" w:hanging="208"/>
              <w:rPr>
                <w:rFonts w:ascii="標楷體" w:eastAsia="標楷體" w:hAnsi="標楷體"/>
                <w:lang w:eastAsia="zh-TW"/>
              </w:rPr>
            </w:pPr>
          </w:p>
        </w:tc>
        <w:tc>
          <w:tcPr>
            <w:tcW w:w="425" w:type="dxa"/>
            <w:tcBorders>
              <w:left w:val="single" w:sz="4" w:space="0" w:color="000000"/>
              <w:right w:val="single" w:sz="4" w:space="0" w:color="000000"/>
            </w:tcBorders>
          </w:tcPr>
          <w:p w:rsidR="00C14AC1" w:rsidRPr="004E31B7" w:rsidRDefault="00C14AC1" w:rsidP="00C14AC1">
            <w:r>
              <w:rPr>
                <w:rFonts w:ascii="標楷體" w:eastAsia="標楷體" w:hAnsi="標楷體" w:hint="eastAsia"/>
              </w:rPr>
              <w:t>2</w:t>
            </w:r>
          </w:p>
        </w:tc>
        <w:tc>
          <w:tcPr>
            <w:tcW w:w="425" w:type="dxa"/>
            <w:tcBorders>
              <w:left w:val="single" w:sz="4" w:space="0" w:color="000000"/>
              <w:right w:val="single" w:sz="4" w:space="0" w:color="000000"/>
            </w:tcBorders>
          </w:tcPr>
          <w:p w:rsidR="00C14AC1" w:rsidRPr="004E31B7" w:rsidRDefault="00C14AC1" w:rsidP="00C14AC1">
            <w:r w:rsidRPr="004E31B7">
              <w:rPr>
                <w:rFonts w:ascii="標楷體" w:eastAsia="標楷體" w:hAnsi="標楷體" w:hint="eastAsia"/>
              </w:rPr>
              <w:t>2</w:t>
            </w:r>
          </w:p>
        </w:tc>
        <w:tc>
          <w:tcPr>
            <w:tcW w:w="851" w:type="dxa"/>
            <w:tcBorders>
              <w:left w:val="single" w:sz="4" w:space="0" w:color="000000"/>
            </w:tcBorders>
          </w:tcPr>
          <w:p w:rsidR="00C14AC1" w:rsidRPr="004E31B7" w:rsidRDefault="00C14AC1" w:rsidP="00C14AC1">
            <w:r>
              <w:rPr>
                <w:rFonts w:ascii="標楷體" w:eastAsia="標楷體" w:hAnsi="標楷體" w:hint="eastAsia"/>
              </w:rPr>
              <w:t>4</w:t>
            </w:r>
          </w:p>
        </w:tc>
        <w:tc>
          <w:tcPr>
            <w:tcW w:w="609" w:type="dxa"/>
          </w:tcPr>
          <w:p w:rsidR="00C14AC1" w:rsidRPr="009C44BD" w:rsidRDefault="00C14AC1" w:rsidP="00C14AC1">
            <w:pPr>
              <w:rPr>
                <w:rFonts w:ascii="標楷體" w:eastAsia="標楷體" w:hAnsi="標楷體"/>
              </w:rPr>
            </w:pPr>
            <w:r>
              <w:rPr>
                <w:rFonts w:ascii="標楷體" w:eastAsia="標楷體" w:hAnsi="標楷體" w:hint="eastAsia"/>
              </w:rPr>
              <w:t>財行課</w:t>
            </w:r>
          </w:p>
        </w:tc>
      </w:tr>
    </w:tbl>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C14AC1" w:rsidRDefault="00C14AC1" w:rsidP="00C14AC1">
      <w:pPr>
        <w:pStyle w:val="a5"/>
        <w:ind w:left="927" w:firstLine="0"/>
        <w:rPr>
          <w:rFonts w:eastAsiaTheme="minorEastAsia" w:hint="eastAsia"/>
          <w:lang w:eastAsia="zh-TW"/>
        </w:rPr>
      </w:pPr>
    </w:p>
    <w:p w:rsidR="00F05749" w:rsidRPr="00F05749" w:rsidRDefault="00F05749" w:rsidP="00C14AC1">
      <w:pPr>
        <w:pStyle w:val="a5"/>
        <w:ind w:left="927" w:firstLine="0"/>
        <w:rPr>
          <w:rFonts w:eastAsiaTheme="minorEastAsia" w:hint="eastAsia"/>
          <w:lang w:eastAsia="zh-TW"/>
        </w:rPr>
      </w:pPr>
    </w:p>
    <w:p w:rsidR="00524EAA" w:rsidRPr="00A107FE" w:rsidRDefault="003F787E" w:rsidP="00524EAA">
      <w:pPr>
        <w:spacing w:line="400" w:lineRule="exact"/>
        <w:jc w:val="center"/>
        <w:outlineLvl w:val="1"/>
        <w:rPr>
          <w:rFonts w:ascii="標楷體" w:eastAsia="標楷體" w:hAnsi="標楷體"/>
          <w:sz w:val="28"/>
          <w:szCs w:val="28"/>
          <w:lang w:eastAsia="zh-TW"/>
        </w:rPr>
      </w:pPr>
      <w:r w:rsidRPr="003F787E">
        <w:rPr>
          <w:rFonts w:ascii="標楷體" w:eastAsia="標楷體" w:hAnsi="標楷體" w:hint="eastAsia"/>
          <w:sz w:val="28"/>
          <w:szCs w:val="28"/>
          <w:lang w:eastAsia="zh-TW"/>
        </w:rPr>
        <w:lastRenderedPageBreak/>
        <w:t>苗栗縣</w:t>
      </w:r>
      <w:r w:rsidR="00524EAA">
        <w:rPr>
          <w:rFonts w:ascii="標楷體" w:eastAsia="標楷體" w:hAnsi="標楷體" w:hint="eastAsia"/>
          <w:sz w:val="28"/>
          <w:szCs w:val="28"/>
          <w:lang w:eastAsia="zh-TW"/>
        </w:rPr>
        <w:t>後龍鎮公所</w:t>
      </w:r>
      <w:r w:rsidR="00524EAA" w:rsidRPr="00A107FE">
        <w:rPr>
          <w:rFonts w:ascii="標楷體" w:eastAsia="標楷體" w:hAnsi="標楷體" w:hint="eastAsia"/>
          <w:sz w:val="28"/>
          <w:szCs w:val="28"/>
          <w:lang w:eastAsia="zh-TW"/>
        </w:rPr>
        <w:t>作業程序說明表</w:t>
      </w:r>
      <w:bookmarkEnd w:id="83"/>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21"/>
        <w:gridCol w:w="7961"/>
      </w:tblGrid>
      <w:tr w:rsidR="00524EAA" w:rsidRPr="00A107FE" w:rsidTr="00524EAA">
        <w:tc>
          <w:tcPr>
            <w:tcW w:w="1288" w:type="dxa"/>
          </w:tcPr>
          <w:p w:rsidR="00524EAA" w:rsidRPr="00A107FE" w:rsidRDefault="00524EAA" w:rsidP="00524EAA">
            <w:pPr>
              <w:spacing w:line="400" w:lineRule="exact"/>
              <w:outlineLvl w:val="0"/>
              <w:rPr>
                <w:rFonts w:ascii="標楷體" w:eastAsia="標楷體" w:hAnsi="標楷體"/>
                <w:sz w:val="28"/>
                <w:szCs w:val="28"/>
              </w:rPr>
            </w:pPr>
            <w:bookmarkStart w:id="85" w:name="_Toc476129610"/>
            <w:bookmarkStart w:id="86" w:name="_Toc476574191"/>
            <w:r w:rsidRPr="00A107FE">
              <w:rPr>
                <w:rFonts w:ascii="標楷體" w:eastAsia="標楷體" w:hAnsi="標楷體" w:hint="eastAsia"/>
                <w:sz w:val="28"/>
                <w:szCs w:val="28"/>
              </w:rPr>
              <w:t>項目編號</w:t>
            </w:r>
            <w:bookmarkEnd w:id="85"/>
            <w:bookmarkEnd w:id="86"/>
          </w:p>
        </w:tc>
        <w:tc>
          <w:tcPr>
            <w:tcW w:w="8406" w:type="dxa"/>
          </w:tcPr>
          <w:p w:rsidR="00524EAA" w:rsidRPr="00A107FE" w:rsidRDefault="005D526A" w:rsidP="00524EAA">
            <w:pPr>
              <w:spacing w:line="400" w:lineRule="exact"/>
              <w:outlineLvl w:val="0"/>
              <w:rPr>
                <w:rFonts w:ascii="標楷體" w:eastAsia="標楷體" w:hAnsi="標楷體"/>
                <w:sz w:val="28"/>
                <w:szCs w:val="28"/>
              </w:rPr>
            </w:pPr>
            <w:r>
              <w:rPr>
                <w:rFonts w:ascii="標楷體" w:eastAsia="標楷體" w:hAnsi="標楷體" w:hint="eastAsia"/>
                <w:sz w:val="28"/>
                <w:szCs w:val="28"/>
                <w:lang w:eastAsia="zh-TW"/>
              </w:rPr>
              <w:t>BA01</w:t>
            </w:r>
          </w:p>
        </w:tc>
      </w:tr>
      <w:tr w:rsidR="00524EAA" w:rsidRPr="00A107FE" w:rsidTr="00524EAA">
        <w:tc>
          <w:tcPr>
            <w:tcW w:w="1288" w:type="dxa"/>
          </w:tcPr>
          <w:p w:rsidR="00524EAA" w:rsidRPr="00A107FE" w:rsidRDefault="00524EAA" w:rsidP="00524EAA">
            <w:pPr>
              <w:spacing w:line="400" w:lineRule="exact"/>
              <w:outlineLvl w:val="0"/>
              <w:rPr>
                <w:rFonts w:ascii="標楷體" w:eastAsia="標楷體" w:hAnsi="標楷體"/>
                <w:sz w:val="28"/>
                <w:szCs w:val="28"/>
              </w:rPr>
            </w:pPr>
            <w:bookmarkStart w:id="87" w:name="_Toc476129612"/>
            <w:bookmarkStart w:id="88" w:name="_Toc476574193"/>
            <w:r w:rsidRPr="00A107FE">
              <w:rPr>
                <w:rFonts w:ascii="標楷體" w:eastAsia="標楷體" w:hAnsi="標楷體" w:hint="eastAsia"/>
                <w:sz w:val="28"/>
                <w:szCs w:val="28"/>
              </w:rPr>
              <w:t>項目名稱</w:t>
            </w:r>
            <w:bookmarkEnd w:id="87"/>
            <w:bookmarkEnd w:id="88"/>
          </w:p>
        </w:tc>
        <w:tc>
          <w:tcPr>
            <w:tcW w:w="8406" w:type="dxa"/>
          </w:tcPr>
          <w:p w:rsidR="00524EAA" w:rsidRPr="00A107FE" w:rsidRDefault="005D526A" w:rsidP="00524EAA">
            <w:pPr>
              <w:spacing w:line="400" w:lineRule="exact"/>
              <w:outlineLvl w:val="0"/>
              <w:rPr>
                <w:rFonts w:ascii="標楷體" w:eastAsia="標楷體" w:hAnsi="標楷體"/>
                <w:sz w:val="28"/>
                <w:szCs w:val="28"/>
                <w:lang w:eastAsia="zh-TW"/>
              </w:rPr>
            </w:pPr>
            <w:bookmarkStart w:id="89" w:name="_Toc476129613"/>
            <w:bookmarkStart w:id="90" w:name="_Toc476574194"/>
            <w:r w:rsidRPr="005D526A">
              <w:rPr>
                <w:rFonts w:ascii="標楷體" w:eastAsia="標楷體" w:hAnsi="標楷體" w:hint="eastAsia"/>
                <w:sz w:val="28"/>
                <w:szCs w:val="28"/>
                <w:lang w:eastAsia="zh-TW"/>
              </w:rPr>
              <w:t>財產管理有缺失</w:t>
            </w:r>
            <w:r>
              <w:rPr>
                <w:rFonts w:ascii="標楷體" w:eastAsia="標楷體" w:hAnsi="標楷體" w:hint="eastAsia"/>
                <w:szCs w:val="24"/>
                <w:lang w:eastAsia="zh-TW"/>
              </w:rPr>
              <w:t>-</w:t>
            </w:r>
            <w:r w:rsidR="00524EAA">
              <w:rPr>
                <w:rFonts w:ascii="標楷體" w:eastAsia="標楷體" w:hAnsi="標楷體" w:hint="eastAsia"/>
                <w:sz w:val="28"/>
                <w:szCs w:val="28"/>
                <w:lang w:eastAsia="zh-TW"/>
              </w:rPr>
              <w:t>鎮</w:t>
            </w:r>
            <w:r w:rsidR="00524EAA" w:rsidRPr="00A107FE">
              <w:rPr>
                <w:rFonts w:ascii="標楷體" w:eastAsia="標楷體" w:hAnsi="標楷體" w:hint="eastAsia"/>
                <w:sz w:val="28"/>
                <w:szCs w:val="28"/>
                <w:lang w:eastAsia="zh-TW"/>
              </w:rPr>
              <w:t>有財產</w:t>
            </w:r>
            <w:proofErr w:type="gramStart"/>
            <w:r w:rsidR="00524EAA" w:rsidRPr="00A107FE">
              <w:rPr>
                <w:rFonts w:ascii="標楷體" w:eastAsia="標楷體" w:hAnsi="標楷體" w:hint="eastAsia"/>
                <w:sz w:val="28"/>
                <w:szCs w:val="28"/>
                <w:lang w:eastAsia="zh-TW"/>
              </w:rPr>
              <w:t>產</w:t>
            </w:r>
            <w:proofErr w:type="gramEnd"/>
            <w:r w:rsidR="00524EAA" w:rsidRPr="00A107FE">
              <w:rPr>
                <w:rFonts w:ascii="標楷體" w:eastAsia="標楷體" w:hAnsi="標楷體" w:hint="eastAsia"/>
                <w:sz w:val="28"/>
                <w:szCs w:val="28"/>
                <w:lang w:eastAsia="zh-TW"/>
              </w:rPr>
              <w:t>籍管理-財產增加</w:t>
            </w:r>
            <w:bookmarkEnd w:id="89"/>
            <w:bookmarkEnd w:id="90"/>
          </w:p>
        </w:tc>
      </w:tr>
      <w:tr w:rsidR="00524EAA" w:rsidRPr="00A107FE" w:rsidTr="00524EAA">
        <w:tc>
          <w:tcPr>
            <w:tcW w:w="1288" w:type="dxa"/>
          </w:tcPr>
          <w:p w:rsidR="00524EAA" w:rsidRPr="00A107FE" w:rsidRDefault="00524EAA" w:rsidP="00524EAA">
            <w:pPr>
              <w:spacing w:line="400" w:lineRule="exact"/>
              <w:rPr>
                <w:rFonts w:ascii="標楷體" w:eastAsia="標楷體" w:hAnsi="標楷體"/>
                <w:sz w:val="28"/>
                <w:szCs w:val="28"/>
              </w:rPr>
            </w:pPr>
            <w:r w:rsidRPr="00A107FE">
              <w:rPr>
                <w:rFonts w:ascii="標楷體" w:eastAsia="標楷體" w:hAnsi="標楷體" w:hint="eastAsia"/>
                <w:sz w:val="28"/>
                <w:szCs w:val="28"/>
              </w:rPr>
              <w:t>承辦單位</w:t>
            </w:r>
          </w:p>
        </w:tc>
        <w:tc>
          <w:tcPr>
            <w:tcW w:w="8406" w:type="dxa"/>
          </w:tcPr>
          <w:p w:rsidR="00524EAA" w:rsidRPr="00A107FE" w:rsidRDefault="00524EAA" w:rsidP="00F9123F">
            <w:pPr>
              <w:spacing w:line="400" w:lineRule="exact"/>
              <w:rPr>
                <w:rFonts w:ascii="標楷體" w:eastAsia="標楷體" w:hAnsi="標楷體"/>
                <w:sz w:val="28"/>
                <w:szCs w:val="28"/>
                <w:lang w:eastAsia="zh-TW"/>
              </w:rPr>
            </w:pPr>
            <w:proofErr w:type="gramStart"/>
            <w:r w:rsidRPr="00A107FE">
              <w:rPr>
                <w:rFonts w:ascii="標楷體" w:eastAsia="標楷體" w:hAnsi="標楷體" w:hint="eastAsia"/>
                <w:sz w:val="28"/>
                <w:szCs w:val="28"/>
              </w:rPr>
              <w:t>財</w:t>
            </w:r>
            <w:r w:rsidR="00F9123F">
              <w:rPr>
                <w:rFonts w:ascii="標楷體" w:eastAsia="標楷體" w:hAnsi="標楷體" w:hint="eastAsia"/>
                <w:sz w:val="28"/>
                <w:szCs w:val="28"/>
                <w:lang w:eastAsia="zh-TW"/>
              </w:rPr>
              <w:t>行課</w:t>
            </w:r>
            <w:proofErr w:type="gramEnd"/>
          </w:p>
        </w:tc>
      </w:tr>
      <w:tr w:rsidR="00524EAA" w:rsidRPr="00A107FE" w:rsidTr="00524EAA">
        <w:tc>
          <w:tcPr>
            <w:tcW w:w="1288" w:type="dxa"/>
          </w:tcPr>
          <w:p w:rsidR="00524EAA" w:rsidRPr="00A107FE" w:rsidRDefault="00524EAA" w:rsidP="00524EAA">
            <w:pPr>
              <w:spacing w:line="400" w:lineRule="exact"/>
              <w:rPr>
                <w:rFonts w:ascii="標楷體" w:eastAsia="標楷體" w:hAnsi="標楷體"/>
                <w:sz w:val="28"/>
                <w:szCs w:val="28"/>
              </w:rPr>
            </w:pPr>
            <w:r w:rsidRPr="00A107FE">
              <w:rPr>
                <w:rFonts w:ascii="標楷體" w:eastAsia="標楷體" w:hAnsi="標楷體" w:hint="eastAsia"/>
                <w:sz w:val="28"/>
                <w:szCs w:val="28"/>
              </w:rPr>
              <w:t>作業程序</w:t>
            </w:r>
          </w:p>
          <w:p w:rsidR="00524EAA" w:rsidRPr="00A107FE" w:rsidRDefault="00524EAA" w:rsidP="00524EAA">
            <w:pPr>
              <w:spacing w:line="400" w:lineRule="exact"/>
              <w:jc w:val="center"/>
              <w:rPr>
                <w:rFonts w:ascii="標楷體" w:eastAsia="標楷體" w:hAnsi="標楷體"/>
                <w:sz w:val="28"/>
                <w:szCs w:val="28"/>
              </w:rPr>
            </w:pPr>
            <w:r w:rsidRPr="00A107FE">
              <w:rPr>
                <w:rFonts w:ascii="標楷體" w:eastAsia="標楷體" w:hAnsi="標楷體" w:hint="eastAsia"/>
                <w:sz w:val="28"/>
                <w:szCs w:val="28"/>
              </w:rPr>
              <w:t>說明</w:t>
            </w:r>
          </w:p>
        </w:tc>
        <w:tc>
          <w:tcPr>
            <w:tcW w:w="8406" w:type="dxa"/>
          </w:tcPr>
          <w:p w:rsidR="00524EAA" w:rsidRPr="00A107FE" w:rsidRDefault="00524EAA" w:rsidP="00130EC6">
            <w:pPr>
              <w:numPr>
                <w:ilvl w:val="0"/>
                <w:numId w:val="37"/>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各機關凡有因新購、撥入、</w:t>
            </w:r>
            <w:proofErr w:type="gramStart"/>
            <w:r w:rsidRPr="00A107FE">
              <w:rPr>
                <w:rFonts w:ascii="標楷體" w:eastAsia="標楷體" w:hAnsi="標楷體" w:hint="eastAsia"/>
                <w:sz w:val="28"/>
                <w:szCs w:val="28"/>
                <w:lang w:eastAsia="zh-TW"/>
              </w:rPr>
              <w:t>受贈及其他</w:t>
            </w:r>
            <w:proofErr w:type="gramEnd"/>
            <w:r w:rsidRPr="00A107FE">
              <w:rPr>
                <w:rFonts w:ascii="標楷體" w:eastAsia="標楷體" w:hAnsi="標楷體" w:hint="eastAsia"/>
                <w:sz w:val="28"/>
                <w:szCs w:val="28"/>
                <w:lang w:eastAsia="zh-TW"/>
              </w:rPr>
              <w:t>方式增加之財產，應由財產管理單位根據發票、單據圖說等相關文件填造財產增加單，辦理財產</w:t>
            </w:r>
            <w:proofErr w:type="gramStart"/>
            <w:r w:rsidRPr="00A107FE">
              <w:rPr>
                <w:rFonts w:ascii="標楷體" w:eastAsia="標楷體" w:hAnsi="標楷體" w:hint="eastAsia"/>
                <w:sz w:val="28"/>
                <w:szCs w:val="28"/>
                <w:lang w:eastAsia="zh-TW"/>
              </w:rPr>
              <w:t>產</w:t>
            </w:r>
            <w:proofErr w:type="gramEnd"/>
            <w:r w:rsidRPr="00A107FE">
              <w:rPr>
                <w:rFonts w:ascii="標楷體" w:eastAsia="標楷體" w:hAnsi="標楷體" w:hint="eastAsia"/>
                <w:sz w:val="28"/>
                <w:szCs w:val="28"/>
                <w:lang w:eastAsia="zh-TW"/>
              </w:rPr>
              <w:t>籍之登記。</w:t>
            </w:r>
          </w:p>
          <w:p w:rsidR="00524EAA" w:rsidRPr="00A107FE" w:rsidRDefault="00524EAA" w:rsidP="00130EC6">
            <w:pPr>
              <w:numPr>
                <w:ilvl w:val="0"/>
                <w:numId w:val="37"/>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財產登錄後，按財產之用途分配使用保管人領用時，應製作財產</w:t>
            </w:r>
            <w:proofErr w:type="gramStart"/>
            <w:r w:rsidRPr="00A107FE">
              <w:rPr>
                <w:rFonts w:ascii="標楷體" w:eastAsia="標楷體" w:hAnsi="標楷體" w:hint="eastAsia"/>
                <w:sz w:val="28"/>
                <w:szCs w:val="28"/>
                <w:lang w:eastAsia="zh-TW"/>
              </w:rPr>
              <w:t>簽認單請</w:t>
            </w:r>
            <w:proofErr w:type="gramEnd"/>
            <w:r w:rsidRPr="00A107FE">
              <w:rPr>
                <w:rFonts w:ascii="標楷體" w:eastAsia="標楷體" w:hAnsi="標楷體" w:hint="eastAsia"/>
                <w:sz w:val="28"/>
                <w:szCs w:val="28"/>
                <w:lang w:eastAsia="zh-TW"/>
              </w:rPr>
              <w:t>領用保管人簽認。</w:t>
            </w:r>
          </w:p>
          <w:p w:rsidR="00524EAA" w:rsidRPr="00A107FE" w:rsidRDefault="00524EAA" w:rsidP="00130EC6">
            <w:pPr>
              <w:numPr>
                <w:ilvl w:val="0"/>
                <w:numId w:val="37"/>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審核財產增加案件時，應依下列原則辦理：</w:t>
            </w:r>
          </w:p>
          <w:p w:rsidR="00524EAA" w:rsidRPr="00A107FE" w:rsidRDefault="00524EAA" w:rsidP="00130EC6">
            <w:pPr>
              <w:numPr>
                <w:ilvl w:val="0"/>
                <w:numId w:val="39"/>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查明財產增加係為新購、撥入、受贈或其他原因。</w:t>
            </w:r>
          </w:p>
          <w:p w:rsidR="00524EAA" w:rsidRPr="00A107FE" w:rsidRDefault="00524EAA" w:rsidP="00130EC6">
            <w:pPr>
              <w:numPr>
                <w:ilvl w:val="0"/>
                <w:numId w:val="39"/>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為受贈財產者，應注意受贈機關確有需求、無產權糾紛及除使用維護所需費用外，毋須再增加負擔，如贈與附有負擔或附帶條件時，應將擬訂合約報</w:t>
            </w:r>
            <w:r>
              <w:rPr>
                <w:rFonts w:ascii="標楷體" w:eastAsia="標楷體" w:hAnsi="標楷體" w:hint="eastAsia"/>
                <w:sz w:val="28"/>
                <w:szCs w:val="28"/>
                <w:lang w:eastAsia="zh-TW"/>
              </w:rPr>
              <w:t>本所</w:t>
            </w:r>
            <w:r w:rsidRPr="00A107FE">
              <w:rPr>
                <w:rFonts w:ascii="標楷體" w:eastAsia="標楷體" w:hAnsi="標楷體" w:hint="eastAsia"/>
                <w:sz w:val="28"/>
                <w:szCs w:val="28"/>
                <w:lang w:eastAsia="zh-TW"/>
              </w:rPr>
              <w:t>核准後始得辦理接受贈與作業。</w:t>
            </w:r>
          </w:p>
          <w:p w:rsidR="00524EAA" w:rsidRPr="00A107FE" w:rsidRDefault="00524EAA" w:rsidP="00130EC6">
            <w:pPr>
              <w:numPr>
                <w:ilvl w:val="0"/>
                <w:numId w:val="39"/>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為撥入財產者，應查明有無</w:t>
            </w:r>
            <w:proofErr w:type="gramStart"/>
            <w:r w:rsidRPr="00A107FE">
              <w:rPr>
                <w:rFonts w:ascii="標楷體" w:eastAsia="標楷體" w:hAnsi="標楷體" w:hint="eastAsia"/>
                <w:sz w:val="28"/>
                <w:szCs w:val="28"/>
                <w:lang w:eastAsia="zh-TW"/>
              </w:rPr>
              <w:t>檢附撥出</w:t>
            </w:r>
            <w:proofErr w:type="gramEnd"/>
            <w:r w:rsidRPr="00A107FE">
              <w:rPr>
                <w:rFonts w:ascii="標楷體" w:eastAsia="標楷體" w:hAnsi="標楷體" w:hint="eastAsia"/>
                <w:sz w:val="28"/>
                <w:szCs w:val="28"/>
                <w:lang w:eastAsia="zh-TW"/>
              </w:rPr>
              <w:t>機關報本</w:t>
            </w:r>
            <w:r>
              <w:rPr>
                <w:rFonts w:ascii="標楷體" w:eastAsia="標楷體" w:hAnsi="標楷體" w:hint="eastAsia"/>
                <w:sz w:val="28"/>
                <w:szCs w:val="28"/>
                <w:lang w:eastAsia="zh-TW"/>
              </w:rPr>
              <w:t>所</w:t>
            </w:r>
            <w:r w:rsidRPr="00A107FE">
              <w:rPr>
                <w:rFonts w:ascii="標楷體" w:eastAsia="標楷體" w:hAnsi="標楷體" w:hint="eastAsia"/>
                <w:sz w:val="28"/>
                <w:szCs w:val="28"/>
                <w:lang w:eastAsia="zh-TW"/>
              </w:rPr>
              <w:t>同意函及撥入報告單。</w:t>
            </w:r>
          </w:p>
          <w:p w:rsidR="00524EAA" w:rsidRPr="00A107FE" w:rsidRDefault="00524EAA" w:rsidP="00130EC6">
            <w:pPr>
              <w:numPr>
                <w:ilvl w:val="0"/>
                <w:numId w:val="39"/>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檢視財產增加單各</w:t>
            </w:r>
            <w:proofErr w:type="gramStart"/>
            <w:r w:rsidRPr="00A107FE">
              <w:rPr>
                <w:rFonts w:ascii="標楷體" w:eastAsia="標楷體" w:hAnsi="標楷體" w:hint="eastAsia"/>
                <w:sz w:val="28"/>
                <w:szCs w:val="28"/>
                <w:lang w:eastAsia="zh-TW"/>
              </w:rPr>
              <w:t>欄均依規定</w:t>
            </w:r>
            <w:proofErr w:type="gramEnd"/>
            <w:r w:rsidRPr="00A107FE">
              <w:rPr>
                <w:rFonts w:ascii="標楷體" w:eastAsia="標楷體" w:hAnsi="標楷體" w:hint="eastAsia"/>
                <w:sz w:val="28"/>
                <w:szCs w:val="28"/>
                <w:lang w:eastAsia="zh-TW"/>
              </w:rPr>
              <w:t>填</w:t>
            </w:r>
            <w:proofErr w:type="gramStart"/>
            <w:r w:rsidRPr="00A107FE">
              <w:rPr>
                <w:rFonts w:ascii="標楷體" w:eastAsia="標楷體" w:hAnsi="標楷體" w:hint="eastAsia"/>
                <w:sz w:val="28"/>
                <w:szCs w:val="28"/>
                <w:lang w:eastAsia="zh-TW"/>
              </w:rPr>
              <w:t>註</w:t>
            </w:r>
            <w:proofErr w:type="gramEnd"/>
            <w:r w:rsidRPr="00A107FE">
              <w:rPr>
                <w:rFonts w:ascii="標楷體" w:eastAsia="標楷體" w:hAnsi="標楷體" w:hint="eastAsia"/>
                <w:sz w:val="28"/>
                <w:szCs w:val="28"/>
                <w:lang w:eastAsia="zh-TW"/>
              </w:rPr>
              <w:t>。</w:t>
            </w:r>
          </w:p>
          <w:p w:rsidR="00524EAA" w:rsidRPr="00A107FE" w:rsidRDefault="00524EAA" w:rsidP="00130EC6">
            <w:pPr>
              <w:numPr>
                <w:ilvl w:val="0"/>
                <w:numId w:val="39"/>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財產價值一律以新台幣元計值，</w:t>
            </w:r>
            <w:proofErr w:type="gramStart"/>
            <w:r w:rsidRPr="00A107FE">
              <w:rPr>
                <w:rFonts w:ascii="標楷體" w:eastAsia="標楷體" w:hAnsi="標楷體" w:hint="eastAsia"/>
                <w:sz w:val="28"/>
                <w:szCs w:val="28"/>
                <w:lang w:eastAsia="zh-TW"/>
              </w:rPr>
              <w:t>不滿1元</w:t>
            </w:r>
            <w:proofErr w:type="gramEnd"/>
            <w:r w:rsidRPr="00A107FE">
              <w:rPr>
                <w:rFonts w:ascii="標楷體" w:eastAsia="標楷體" w:hAnsi="標楷體" w:hint="eastAsia"/>
                <w:sz w:val="28"/>
                <w:szCs w:val="28"/>
                <w:lang w:eastAsia="zh-TW"/>
              </w:rPr>
              <w:t>者，四捨五入，並以「元」為單位。</w:t>
            </w:r>
          </w:p>
          <w:p w:rsidR="00524EAA" w:rsidRPr="00A107FE" w:rsidRDefault="00524EAA" w:rsidP="00130EC6">
            <w:pPr>
              <w:numPr>
                <w:ilvl w:val="0"/>
                <w:numId w:val="39"/>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依行政院主計總處訂頒「財物標準分類」之財物標準分類總說明一，財產包括供使用土地、土地改良物、房屋建築及設備、暨金額一萬元以上且使用年限在兩年以上之機械及設備、交通及</w:t>
            </w:r>
            <w:proofErr w:type="gramStart"/>
            <w:r w:rsidRPr="00A107FE">
              <w:rPr>
                <w:rFonts w:ascii="標楷體" w:eastAsia="標楷體" w:hAnsi="標楷體" w:hint="eastAsia"/>
                <w:sz w:val="28"/>
                <w:szCs w:val="28"/>
                <w:lang w:eastAsia="zh-TW"/>
              </w:rPr>
              <w:t>運輸設備及什項</w:t>
            </w:r>
            <w:proofErr w:type="gramEnd"/>
            <w:r w:rsidRPr="00A107FE">
              <w:rPr>
                <w:rFonts w:ascii="標楷體" w:eastAsia="標楷體" w:hAnsi="標楷體" w:hint="eastAsia"/>
                <w:sz w:val="28"/>
                <w:szCs w:val="28"/>
                <w:lang w:eastAsia="zh-TW"/>
              </w:rPr>
              <w:t>設備。</w:t>
            </w:r>
          </w:p>
          <w:p w:rsidR="00524EAA" w:rsidRPr="00A107FE" w:rsidRDefault="00524EAA" w:rsidP="00130EC6">
            <w:pPr>
              <w:numPr>
                <w:ilvl w:val="0"/>
                <w:numId w:val="39"/>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財產之編號、名稱、單位及耐用年限應依行政院訂頒之「財物標準分類」詳實分類填具。</w:t>
            </w:r>
          </w:p>
          <w:p w:rsidR="00524EAA" w:rsidRPr="00A107FE" w:rsidRDefault="00524EAA" w:rsidP="00130EC6">
            <w:pPr>
              <w:numPr>
                <w:ilvl w:val="0"/>
                <w:numId w:val="39"/>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符合「圖書館法」第</w:t>
            </w:r>
            <w:r w:rsidRPr="00A107FE">
              <w:rPr>
                <w:rFonts w:ascii="標楷體" w:eastAsia="標楷體" w:hAnsi="標楷體"/>
                <w:sz w:val="28"/>
                <w:szCs w:val="28"/>
                <w:lang w:eastAsia="zh-TW"/>
              </w:rPr>
              <w:t xml:space="preserve"> 4 </w:t>
            </w:r>
            <w:r w:rsidRPr="00A107FE">
              <w:rPr>
                <w:rFonts w:ascii="標楷體" w:eastAsia="標楷體" w:hAnsi="標楷體" w:hint="eastAsia"/>
                <w:sz w:val="28"/>
                <w:szCs w:val="28"/>
                <w:lang w:eastAsia="zh-TW"/>
              </w:rPr>
              <w:t>條規定之圖書館，其所購置之圖書皆列為財產，至其所購置之雜誌，經圖書館認定，具有典藏價值者，列為財產。其他機關或非「圖書館法」所規範之圖書，依現行「財物標準分類」有關財產與非財產之規定辦理。</w:t>
            </w:r>
          </w:p>
          <w:p w:rsidR="00524EAA" w:rsidRPr="00A107FE" w:rsidRDefault="00524EAA" w:rsidP="00130EC6">
            <w:pPr>
              <w:numPr>
                <w:ilvl w:val="0"/>
                <w:numId w:val="39"/>
              </w:numPr>
              <w:autoSpaceDE/>
              <w:autoSpaceDN/>
              <w:spacing w:line="400" w:lineRule="exact"/>
              <w:jc w:val="both"/>
              <w:rPr>
                <w:rFonts w:ascii="標楷體" w:eastAsia="標楷體" w:hAnsi="標楷體"/>
                <w:sz w:val="28"/>
                <w:szCs w:val="28"/>
                <w:lang w:eastAsia="zh-TW"/>
              </w:rPr>
            </w:pPr>
            <w:r w:rsidRPr="00A107FE">
              <w:rPr>
                <w:rFonts w:ascii="標楷體" w:eastAsia="標楷體" w:hAnsi="標楷體" w:hint="eastAsia"/>
                <w:sz w:val="28"/>
                <w:szCs w:val="28"/>
                <w:lang w:eastAsia="zh-TW"/>
              </w:rPr>
              <w:t>珍貴動產、不動產之增加應依「中央政府各機關珍貴動產不動產管理要點」規定辦理。</w:t>
            </w:r>
          </w:p>
          <w:p w:rsidR="00524EAA" w:rsidRPr="00A107FE" w:rsidRDefault="00524EAA" w:rsidP="00524EAA">
            <w:pPr>
              <w:spacing w:line="400" w:lineRule="exact"/>
              <w:ind w:left="561" w:hanging="561"/>
              <w:rPr>
                <w:rFonts w:ascii="標楷體" w:eastAsia="標楷體" w:hAnsi="標楷體"/>
                <w:sz w:val="28"/>
                <w:szCs w:val="28"/>
                <w:lang w:eastAsia="zh-TW"/>
              </w:rPr>
            </w:pPr>
            <w:r w:rsidRPr="00A107FE">
              <w:rPr>
                <w:rFonts w:ascii="標楷體" w:eastAsia="標楷體" w:hAnsi="標楷體" w:hint="eastAsia"/>
                <w:sz w:val="28"/>
                <w:szCs w:val="28"/>
                <w:lang w:eastAsia="zh-TW"/>
              </w:rPr>
              <w:t>六、財產分配使用後應黏貼標籤，並注意下列事項：</w:t>
            </w:r>
          </w:p>
          <w:p w:rsidR="00524EAA" w:rsidRPr="00A107FE" w:rsidRDefault="00524EAA" w:rsidP="00130EC6">
            <w:pPr>
              <w:numPr>
                <w:ilvl w:val="0"/>
                <w:numId w:val="38"/>
              </w:numPr>
              <w:autoSpaceDE/>
              <w:autoSpaceDN/>
              <w:spacing w:line="400" w:lineRule="exact"/>
              <w:rPr>
                <w:rFonts w:ascii="標楷體" w:eastAsia="標楷體" w:hAnsi="標楷體"/>
                <w:sz w:val="28"/>
                <w:szCs w:val="28"/>
                <w:lang w:eastAsia="zh-TW"/>
              </w:rPr>
            </w:pPr>
            <w:r w:rsidRPr="00A107FE">
              <w:rPr>
                <w:rFonts w:ascii="標楷體" w:eastAsia="標楷體" w:hAnsi="標楷體" w:hint="eastAsia"/>
                <w:sz w:val="28"/>
                <w:szCs w:val="28"/>
                <w:lang w:eastAsia="zh-TW"/>
              </w:rPr>
              <w:t>同類型之財產，應將標籤劃一</w:t>
            </w:r>
            <w:proofErr w:type="gramStart"/>
            <w:r w:rsidRPr="00A107FE">
              <w:rPr>
                <w:rFonts w:ascii="標楷體" w:eastAsia="標楷體" w:hAnsi="標楷體" w:hint="eastAsia"/>
                <w:sz w:val="28"/>
                <w:szCs w:val="28"/>
                <w:lang w:eastAsia="zh-TW"/>
              </w:rPr>
              <w:t>黏</w:t>
            </w:r>
            <w:proofErr w:type="gramEnd"/>
            <w:r w:rsidRPr="00A107FE">
              <w:rPr>
                <w:rFonts w:ascii="標楷體" w:eastAsia="標楷體" w:hAnsi="標楷體" w:hint="eastAsia"/>
                <w:sz w:val="28"/>
                <w:szCs w:val="28"/>
                <w:lang w:eastAsia="zh-TW"/>
              </w:rPr>
              <w:t>訂於顯明處。</w:t>
            </w:r>
          </w:p>
          <w:p w:rsidR="00524EAA" w:rsidRPr="00A107FE" w:rsidRDefault="00524EAA" w:rsidP="00130EC6">
            <w:pPr>
              <w:numPr>
                <w:ilvl w:val="0"/>
                <w:numId w:val="38"/>
              </w:numPr>
              <w:autoSpaceDE/>
              <w:autoSpaceDN/>
              <w:spacing w:line="400" w:lineRule="exact"/>
              <w:rPr>
                <w:rFonts w:ascii="標楷體" w:eastAsia="標楷體" w:hAnsi="標楷體"/>
                <w:sz w:val="28"/>
                <w:szCs w:val="28"/>
                <w:lang w:eastAsia="zh-TW"/>
              </w:rPr>
            </w:pPr>
            <w:r w:rsidRPr="00A107FE">
              <w:rPr>
                <w:rFonts w:ascii="標楷體" w:eastAsia="標楷體" w:hAnsi="標楷體" w:hint="eastAsia"/>
                <w:sz w:val="28"/>
                <w:szCs w:val="28"/>
                <w:lang w:eastAsia="zh-TW"/>
              </w:rPr>
              <w:lastRenderedPageBreak/>
              <w:t>標籤式樣，以簡明扼要為主，包括機關名稱、財產名稱、財產編號、財產保管人員、取得日期及使用年限等欄位資料為原則，必要時得增設之。</w:t>
            </w:r>
          </w:p>
          <w:p w:rsidR="00524EAA" w:rsidRPr="00A107FE" w:rsidRDefault="00524EAA" w:rsidP="00130EC6">
            <w:pPr>
              <w:numPr>
                <w:ilvl w:val="0"/>
                <w:numId w:val="38"/>
              </w:numPr>
              <w:autoSpaceDE/>
              <w:autoSpaceDN/>
              <w:spacing w:line="400" w:lineRule="exact"/>
              <w:rPr>
                <w:rFonts w:ascii="標楷體" w:eastAsia="標楷體" w:hAnsi="標楷體"/>
                <w:sz w:val="28"/>
                <w:szCs w:val="28"/>
                <w:lang w:eastAsia="zh-TW"/>
              </w:rPr>
            </w:pPr>
            <w:r w:rsidRPr="00A107FE">
              <w:rPr>
                <w:rFonts w:ascii="標楷體" w:eastAsia="標楷體" w:hAnsi="標楷體" w:hint="eastAsia"/>
                <w:sz w:val="28"/>
                <w:szCs w:val="28"/>
                <w:lang w:eastAsia="zh-TW"/>
              </w:rPr>
              <w:t>標籤之質料，須經久耐用。</w:t>
            </w:r>
          </w:p>
        </w:tc>
      </w:tr>
      <w:tr w:rsidR="00524EAA" w:rsidRPr="00A107FE" w:rsidTr="00524EAA">
        <w:tc>
          <w:tcPr>
            <w:tcW w:w="1288" w:type="dxa"/>
          </w:tcPr>
          <w:p w:rsidR="00524EAA" w:rsidRPr="00A107FE" w:rsidRDefault="00524EAA" w:rsidP="00524EAA">
            <w:pPr>
              <w:spacing w:line="400" w:lineRule="exact"/>
              <w:rPr>
                <w:rFonts w:ascii="標楷體" w:eastAsia="標楷體" w:hAnsi="標楷體"/>
                <w:sz w:val="28"/>
                <w:szCs w:val="28"/>
              </w:rPr>
            </w:pPr>
            <w:r w:rsidRPr="00A107FE">
              <w:rPr>
                <w:rFonts w:ascii="標楷體" w:eastAsia="標楷體" w:hAnsi="標楷體" w:hint="eastAsia"/>
                <w:sz w:val="28"/>
                <w:szCs w:val="28"/>
              </w:rPr>
              <w:lastRenderedPageBreak/>
              <w:t>控制重點</w:t>
            </w:r>
          </w:p>
        </w:tc>
        <w:tc>
          <w:tcPr>
            <w:tcW w:w="8406" w:type="dxa"/>
          </w:tcPr>
          <w:p w:rsidR="00524EAA" w:rsidRPr="00D85C71" w:rsidRDefault="00524EAA" w:rsidP="00130EC6">
            <w:pPr>
              <w:pStyle w:val="ae"/>
              <w:numPr>
                <w:ilvl w:val="0"/>
                <w:numId w:val="40"/>
              </w:numPr>
              <w:tabs>
                <w:tab w:val="clear" w:pos="720"/>
                <w:tab w:val="num" w:pos="395"/>
              </w:tabs>
              <w:autoSpaceDE/>
              <w:autoSpaceDN/>
              <w:spacing w:after="0" w:line="400" w:lineRule="exact"/>
              <w:ind w:leftChars="0" w:left="575" w:hanging="575"/>
              <w:rPr>
                <w:rFonts w:ascii="標楷體" w:eastAsia="標楷體" w:hAnsi="標楷體"/>
                <w:sz w:val="28"/>
                <w:szCs w:val="28"/>
                <w:lang w:eastAsia="zh-TW"/>
              </w:rPr>
            </w:pPr>
            <w:r w:rsidRPr="00D85C71">
              <w:rPr>
                <w:rFonts w:ascii="標楷體" w:eastAsia="標楷體" w:hAnsi="標楷體" w:hint="eastAsia"/>
                <w:sz w:val="28"/>
                <w:szCs w:val="28"/>
                <w:lang w:eastAsia="zh-TW"/>
              </w:rPr>
              <w:t>財產採購驗收後，是否辦理財產增加之登記，並黏貼財產標籤。</w:t>
            </w:r>
          </w:p>
          <w:p w:rsidR="00524EAA" w:rsidRPr="00D85C71" w:rsidRDefault="00524EAA" w:rsidP="00130EC6">
            <w:pPr>
              <w:pStyle w:val="ae"/>
              <w:numPr>
                <w:ilvl w:val="0"/>
                <w:numId w:val="40"/>
              </w:numPr>
              <w:tabs>
                <w:tab w:val="clear" w:pos="720"/>
                <w:tab w:val="num" w:pos="395"/>
              </w:tabs>
              <w:autoSpaceDE/>
              <w:autoSpaceDN/>
              <w:spacing w:after="0" w:line="400" w:lineRule="exact"/>
              <w:ind w:leftChars="0" w:left="575" w:hanging="575"/>
              <w:rPr>
                <w:rFonts w:ascii="標楷體" w:eastAsia="標楷體" w:hAnsi="標楷體"/>
                <w:sz w:val="28"/>
                <w:szCs w:val="28"/>
                <w:lang w:eastAsia="zh-TW"/>
              </w:rPr>
            </w:pPr>
            <w:r w:rsidRPr="00D85C71">
              <w:rPr>
                <w:rFonts w:ascii="標楷體" w:eastAsia="標楷體" w:hAnsi="標楷體" w:hint="eastAsia"/>
                <w:sz w:val="28"/>
                <w:szCs w:val="28"/>
                <w:lang w:eastAsia="zh-TW"/>
              </w:rPr>
              <w:t>財產登錄後，按財產之用途分配使用保管人領用時，是否製作財產</w:t>
            </w:r>
            <w:proofErr w:type="gramStart"/>
            <w:r w:rsidRPr="00D85C71">
              <w:rPr>
                <w:rFonts w:ascii="標楷體" w:eastAsia="標楷體" w:hAnsi="標楷體" w:hint="eastAsia"/>
                <w:sz w:val="28"/>
                <w:szCs w:val="28"/>
                <w:lang w:eastAsia="zh-TW"/>
              </w:rPr>
              <w:t>簽認單請</w:t>
            </w:r>
            <w:proofErr w:type="gramEnd"/>
            <w:r w:rsidRPr="00D85C71">
              <w:rPr>
                <w:rFonts w:ascii="標楷體" w:eastAsia="標楷體" w:hAnsi="標楷體" w:hint="eastAsia"/>
                <w:sz w:val="28"/>
                <w:szCs w:val="28"/>
                <w:lang w:eastAsia="zh-TW"/>
              </w:rPr>
              <w:t>領用保管人簽認。</w:t>
            </w:r>
          </w:p>
          <w:p w:rsidR="00524EAA" w:rsidRPr="00D85C71" w:rsidRDefault="00524EAA" w:rsidP="00130EC6">
            <w:pPr>
              <w:pStyle w:val="ae"/>
              <w:numPr>
                <w:ilvl w:val="0"/>
                <w:numId w:val="40"/>
              </w:numPr>
              <w:tabs>
                <w:tab w:val="clear" w:pos="720"/>
                <w:tab w:val="num" w:pos="395"/>
              </w:tabs>
              <w:autoSpaceDE/>
              <w:autoSpaceDN/>
              <w:spacing w:after="0" w:line="400" w:lineRule="exact"/>
              <w:ind w:leftChars="0" w:left="575" w:hanging="575"/>
              <w:rPr>
                <w:rFonts w:ascii="標楷體" w:eastAsia="標楷體" w:hAnsi="標楷體"/>
                <w:sz w:val="28"/>
                <w:szCs w:val="28"/>
                <w:lang w:eastAsia="zh-TW"/>
              </w:rPr>
            </w:pPr>
            <w:r w:rsidRPr="00D85C71">
              <w:rPr>
                <w:rFonts w:ascii="標楷體" w:eastAsia="標楷體" w:hAnsi="標楷體" w:hint="eastAsia"/>
                <w:sz w:val="28"/>
                <w:szCs w:val="28"/>
                <w:lang w:eastAsia="zh-TW"/>
              </w:rPr>
              <w:t>受贈財產屬附有負擔或附帶條件贈與之性質，是否報經本所核准。</w:t>
            </w:r>
          </w:p>
          <w:p w:rsidR="00524EAA" w:rsidRPr="00D85C71" w:rsidRDefault="00524EAA" w:rsidP="00130EC6">
            <w:pPr>
              <w:pStyle w:val="ae"/>
              <w:numPr>
                <w:ilvl w:val="0"/>
                <w:numId w:val="40"/>
              </w:numPr>
              <w:tabs>
                <w:tab w:val="clear" w:pos="720"/>
                <w:tab w:val="num" w:pos="395"/>
              </w:tabs>
              <w:autoSpaceDE/>
              <w:autoSpaceDN/>
              <w:spacing w:after="0" w:line="400" w:lineRule="exact"/>
              <w:ind w:leftChars="0" w:left="575" w:hanging="575"/>
              <w:rPr>
                <w:rFonts w:ascii="標楷體" w:eastAsia="標楷體" w:hAnsi="標楷體"/>
                <w:sz w:val="28"/>
                <w:szCs w:val="28"/>
                <w:lang w:eastAsia="zh-TW"/>
              </w:rPr>
            </w:pPr>
            <w:r w:rsidRPr="00D85C71">
              <w:rPr>
                <w:rFonts w:ascii="標楷體" w:eastAsia="標楷體" w:hAnsi="標楷體" w:hint="eastAsia"/>
                <w:sz w:val="28"/>
                <w:szCs w:val="28"/>
                <w:lang w:eastAsia="zh-TW"/>
              </w:rPr>
              <w:t>財產之編號、名稱、單位及使用年限是否依行政院訂頒「財物標準分類」規定辦理。</w:t>
            </w:r>
          </w:p>
          <w:p w:rsidR="00524EAA" w:rsidRPr="00D85C71" w:rsidRDefault="00524EAA" w:rsidP="00130EC6">
            <w:pPr>
              <w:pStyle w:val="ae"/>
              <w:numPr>
                <w:ilvl w:val="0"/>
                <w:numId w:val="40"/>
              </w:numPr>
              <w:tabs>
                <w:tab w:val="clear" w:pos="720"/>
                <w:tab w:val="num" w:pos="395"/>
              </w:tabs>
              <w:autoSpaceDE/>
              <w:autoSpaceDN/>
              <w:spacing w:after="0" w:line="400" w:lineRule="exact"/>
              <w:ind w:leftChars="0" w:left="575" w:hanging="575"/>
              <w:rPr>
                <w:rFonts w:ascii="標楷體" w:eastAsia="標楷體" w:hAnsi="標楷體"/>
                <w:sz w:val="28"/>
                <w:szCs w:val="28"/>
                <w:lang w:eastAsia="zh-TW"/>
              </w:rPr>
            </w:pPr>
            <w:r w:rsidRPr="00D85C71">
              <w:rPr>
                <w:rFonts w:ascii="標楷體" w:eastAsia="標楷體" w:hAnsi="標楷體" w:hint="eastAsia"/>
                <w:sz w:val="28"/>
                <w:szCs w:val="28"/>
                <w:lang w:eastAsia="zh-TW"/>
              </w:rPr>
              <w:t>財產計價，屬不動產者，是否依「苗栗縣縣有不動產產籍管理作業規範」規定辦理；屬動產者，是否依「國有財產產籍管理作業要點」規定辦理。</w:t>
            </w:r>
          </w:p>
          <w:p w:rsidR="00524EAA" w:rsidRPr="00A107FE" w:rsidRDefault="00524EAA" w:rsidP="00524EAA">
            <w:pPr>
              <w:pStyle w:val="ae"/>
              <w:tabs>
                <w:tab w:val="left" w:pos="576"/>
                <w:tab w:val="left" w:pos="1104"/>
              </w:tabs>
              <w:spacing w:line="400" w:lineRule="exact"/>
              <w:ind w:leftChars="0" w:left="0"/>
              <w:rPr>
                <w:szCs w:val="28"/>
                <w:lang w:eastAsia="zh-TW"/>
              </w:rPr>
            </w:pPr>
            <w:r w:rsidRPr="00D85C71">
              <w:rPr>
                <w:rFonts w:ascii="標楷體" w:eastAsia="標楷體" w:hAnsi="標楷體" w:hint="eastAsia"/>
                <w:sz w:val="28"/>
                <w:szCs w:val="28"/>
                <w:lang w:eastAsia="zh-TW"/>
              </w:rPr>
              <w:t>六、珍貴動產、不動產管理，是否依「中央政府各機關珍貴動產</w:t>
            </w:r>
            <w:r w:rsidRPr="00D85C71">
              <w:rPr>
                <w:rFonts w:ascii="標楷體" w:eastAsia="標楷體" w:hAnsi="標楷體"/>
                <w:sz w:val="28"/>
                <w:szCs w:val="28"/>
                <w:lang w:eastAsia="zh-TW"/>
              </w:rPr>
              <w:tab/>
            </w:r>
            <w:r w:rsidRPr="00D85C71">
              <w:rPr>
                <w:rFonts w:ascii="標楷體" w:eastAsia="標楷體" w:hAnsi="標楷體"/>
                <w:sz w:val="28"/>
                <w:szCs w:val="28"/>
                <w:lang w:eastAsia="zh-TW"/>
              </w:rPr>
              <w:tab/>
            </w:r>
            <w:r w:rsidRPr="00D85C71">
              <w:rPr>
                <w:rFonts w:ascii="標楷體" w:eastAsia="標楷體" w:hAnsi="標楷體" w:hint="eastAsia"/>
                <w:sz w:val="28"/>
                <w:szCs w:val="28"/>
                <w:lang w:eastAsia="zh-TW"/>
              </w:rPr>
              <w:t>不動產管理要點」規定辦理。</w:t>
            </w:r>
          </w:p>
        </w:tc>
      </w:tr>
      <w:tr w:rsidR="00524EAA" w:rsidRPr="00A107FE" w:rsidTr="00524EAA">
        <w:tc>
          <w:tcPr>
            <w:tcW w:w="1288" w:type="dxa"/>
          </w:tcPr>
          <w:p w:rsidR="00524EAA" w:rsidRPr="00A107FE" w:rsidRDefault="00524EAA" w:rsidP="00524EAA">
            <w:pPr>
              <w:spacing w:line="400" w:lineRule="exact"/>
              <w:rPr>
                <w:rFonts w:ascii="標楷體" w:eastAsia="標楷體" w:hAnsi="標楷體"/>
                <w:sz w:val="28"/>
                <w:szCs w:val="28"/>
              </w:rPr>
            </w:pPr>
            <w:r w:rsidRPr="00A107FE">
              <w:rPr>
                <w:rFonts w:ascii="標楷體" w:eastAsia="標楷體" w:hAnsi="標楷體" w:hint="eastAsia"/>
                <w:sz w:val="28"/>
                <w:szCs w:val="28"/>
              </w:rPr>
              <w:t>法令依據</w:t>
            </w:r>
          </w:p>
        </w:tc>
        <w:tc>
          <w:tcPr>
            <w:tcW w:w="8406" w:type="dxa"/>
          </w:tcPr>
          <w:p w:rsidR="00524EAA" w:rsidRPr="00A107FE" w:rsidRDefault="00524EAA" w:rsidP="00130EC6">
            <w:pPr>
              <w:numPr>
                <w:ilvl w:val="0"/>
                <w:numId w:val="30"/>
              </w:numPr>
              <w:tabs>
                <w:tab w:val="clear" w:pos="720"/>
                <w:tab w:val="num" w:pos="560"/>
              </w:tabs>
              <w:autoSpaceDE/>
              <w:autoSpaceDN/>
              <w:spacing w:line="400" w:lineRule="exact"/>
              <w:ind w:left="560" w:hanging="560"/>
              <w:rPr>
                <w:rFonts w:ascii="標楷體" w:eastAsia="標楷體" w:hAnsi="標楷體"/>
                <w:sz w:val="28"/>
                <w:szCs w:val="28"/>
              </w:rPr>
            </w:pPr>
            <w:r w:rsidRPr="00A107FE">
              <w:rPr>
                <w:rFonts w:ascii="標楷體" w:eastAsia="標楷體" w:hAnsi="標楷體" w:hint="eastAsia"/>
                <w:sz w:val="28"/>
                <w:szCs w:val="28"/>
              </w:rPr>
              <w:t>審計法暨其施行細則。</w:t>
            </w:r>
          </w:p>
          <w:p w:rsidR="00524EAA" w:rsidRPr="00A107FE" w:rsidRDefault="00524EAA" w:rsidP="00130EC6">
            <w:pPr>
              <w:numPr>
                <w:ilvl w:val="0"/>
                <w:numId w:val="30"/>
              </w:numPr>
              <w:tabs>
                <w:tab w:val="clear" w:pos="720"/>
                <w:tab w:val="num" w:pos="560"/>
              </w:tabs>
              <w:autoSpaceDE/>
              <w:autoSpaceDN/>
              <w:spacing w:line="400" w:lineRule="exact"/>
              <w:ind w:left="561" w:hanging="561"/>
              <w:rPr>
                <w:rFonts w:ascii="標楷體" w:eastAsia="標楷體" w:hAnsi="標楷體"/>
                <w:sz w:val="28"/>
                <w:szCs w:val="28"/>
              </w:rPr>
            </w:pPr>
            <w:r w:rsidRPr="00A107FE">
              <w:rPr>
                <w:rFonts w:ascii="標楷體" w:eastAsia="標楷體" w:hAnsi="標楷體" w:hint="eastAsia"/>
                <w:sz w:val="28"/>
                <w:szCs w:val="28"/>
              </w:rPr>
              <w:t>圖書館法。</w:t>
            </w:r>
          </w:p>
          <w:p w:rsidR="00524EAA" w:rsidRPr="00A107FE" w:rsidRDefault="00524EAA" w:rsidP="00130EC6">
            <w:pPr>
              <w:numPr>
                <w:ilvl w:val="0"/>
                <w:numId w:val="30"/>
              </w:numPr>
              <w:tabs>
                <w:tab w:val="clear" w:pos="720"/>
                <w:tab w:val="num" w:pos="560"/>
              </w:tabs>
              <w:autoSpaceDE/>
              <w:autoSpaceDN/>
              <w:spacing w:line="400" w:lineRule="exact"/>
              <w:ind w:left="561" w:hanging="561"/>
              <w:rPr>
                <w:rFonts w:ascii="標楷體" w:eastAsia="標楷體" w:hAnsi="標楷體"/>
                <w:sz w:val="28"/>
                <w:szCs w:val="28"/>
              </w:rPr>
            </w:pPr>
            <w:r w:rsidRPr="00A107FE">
              <w:rPr>
                <w:rFonts w:ascii="標楷體" w:eastAsia="標楷體" w:hAnsi="標楷體" w:hint="eastAsia"/>
                <w:sz w:val="28"/>
                <w:szCs w:val="28"/>
              </w:rPr>
              <w:t>財物標準分類。</w:t>
            </w:r>
          </w:p>
          <w:p w:rsidR="00524EAA" w:rsidRPr="00A107FE" w:rsidRDefault="00524EAA" w:rsidP="00130EC6">
            <w:pPr>
              <w:numPr>
                <w:ilvl w:val="0"/>
                <w:numId w:val="30"/>
              </w:numPr>
              <w:tabs>
                <w:tab w:val="clear" w:pos="720"/>
                <w:tab w:val="num" w:pos="560"/>
              </w:tabs>
              <w:autoSpaceDE/>
              <w:autoSpaceDN/>
              <w:spacing w:line="400" w:lineRule="exact"/>
              <w:ind w:left="561" w:hanging="561"/>
              <w:rPr>
                <w:rFonts w:ascii="標楷體" w:eastAsia="標楷體" w:hAnsi="標楷體"/>
                <w:sz w:val="28"/>
                <w:szCs w:val="28"/>
                <w:lang w:eastAsia="zh-TW"/>
              </w:rPr>
            </w:pPr>
            <w:r w:rsidRPr="00A107FE">
              <w:rPr>
                <w:rFonts w:ascii="標楷體" w:eastAsia="標楷體" w:hAnsi="標楷體" w:hint="eastAsia"/>
                <w:sz w:val="28"/>
                <w:szCs w:val="28"/>
                <w:lang w:eastAsia="zh-TW"/>
              </w:rPr>
              <w:t>中央政府各機關珍貴動產不動產管理要點。</w:t>
            </w:r>
          </w:p>
          <w:p w:rsidR="00524EAA" w:rsidRPr="00A107FE" w:rsidRDefault="00524EAA" w:rsidP="00130EC6">
            <w:pPr>
              <w:numPr>
                <w:ilvl w:val="0"/>
                <w:numId w:val="30"/>
              </w:numPr>
              <w:tabs>
                <w:tab w:val="clear" w:pos="720"/>
                <w:tab w:val="num" w:pos="560"/>
              </w:tabs>
              <w:autoSpaceDE/>
              <w:autoSpaceDN/>
              <w:spacing w:line="400" w:lineRule="exact"/>
              <w:ind w:left="561" w:hanging="561"/>
              <w:rPr>
                <w:rFonts w:ascii="標楷體" w:eastAsia="標楷體" w:hAnsi="標楷體"/>
                <w:sz w:val="28"/>
                <w:szCs w:val="28"/>
                <w:lang w:eastAsia="zh-TW"/>
              </w:rPr>
            </w:pPr>
            <w:r w:rsidRPr="00A107FE">
              <w:rPr>
                <w:rFonts w:ascii="標楷體" w:eastAsia="標楷體" w:hAnsi="標楷體" w:hint="eastAsia"/>
                <w:sz w:val="28"/>
                <w:szCs w:val="28"/>
                <w:lang w:eastAsia="zh-TW"/>
              </w:rPr>
              <w:t>國有財產產籍管理作業要點。</w:t>
            </w:r>
          </w:p>
          <w:p w:rsidR="00524EAA" w:rsidRPr="00A107FE" w:rsidRDefault="00524EAA" w:rsidP="00130EC6">
            <w:pPr>
              <w:numPr>
                <w:ilvl w:val="0"/>
                <w:numId w:val="30"/>
              </w:numPr>
              <w:tabs>
                <w:tab w:val="clear" w:pos="720"/>
                <w:tab w:val="num" w:pos="560"/>
              </w:tabs>
              <w:autoSpaceDE/>
              <w:autoSpaceDN/>
              <w:spacing w:line="400" w:lineRule="exact"/>
              <w:ind w:left="561" w:hanging="561"/>
              <w:rPr>
                <w:rFonts w:ascii="標楷體" w:eastAsia="標楷體" w:hAnsi="標楷體"/>
                <w:sz w:val="28"/>
                <w:szCs w:val="28"/>
                <w:lang w:eastAsia="zh-TW"/>
              </w:rPr>
            </w:pPr>
            <w:r>
              <w:rPr>
                <w:rFonts w:ascii="標楷體" w:eastAsia="標楷體" w:hAnsi="標楷體" w:hint="eastAsia"/>
                <w:sz w:val="28"/>
                <w:szCs w:val="28"/>
                <w:lang w:eastAsia="zh-TW"/>
              </w:rPr>
              <w:t>苗栗</w:t>
            </w:r>
            <w:r w:rsidRPr="00A107FE">
              <w:rPr>
                <w:rFonts w:ascii="標楷體" w:eastAsia="標楷體" w:hAnsi="標楷體" w:hint="eastAsia"/>
                <w:sz w:val="28"/>
                <w:szCs w:val="28"/>
                <w:lang w:eastAsia="zh-TW"/>
              </w:rPr>
              <w:t>縣縣有財產管理自治條例。</w:t>
            </w:r>
          </w:p>
          <w:p w:rsidR="00524EAA" w:rsidRPr="00A107FE" w:rsidRDefault="00524EAA" w:rsidP="00130EC6">
            <w:pPr>
              <w:numPr>
                <w:ilvl w:val="0"/>
                <w:numId w:val="30"/>
              </w:numPr>
              <w:tabs>
                <w:tab w:val="clear" w:pos="720"/>
                <w:tab w:val="num" w:pos="560"/>
              </w:tabs>
              <w:autoSpaceDE/>
              <w:autoSpaceDN/>
              <w:spacing w:line="400" w:lineRule="exact"/>
              <w:ind w:left="561" w:hanging="561"/>
              <w:rPr>
                <w:rFonts w:ascii="標楷體" w:eastAsia="標楷體" w:hAnsi="標楷體"/>
                <w:sz w:val="28"/>
                <w:szCs w:val="28"/>
                <w:lang w:eastAsia="zh-TW"/>
              </w:rPr>
            </w:pPr>
            <w:r>
              <w:rPr>
                <w:rFonts w:ascii="標楷體" w:eastAsia="標楷體" w:hAnsi="標楷體" w:hint="eastAsia"/>
                <w:sz w:val="28"/>
                <w:szCs w:val="28"/>
                <w:lang w:eastAsia="zh-TW"/>
              </w:rPr>
              <w:t>苗栗</w:t>
            </w:r>
            <w:r w:rsidRPr="00A107FE">
              <w:rPr>
                <w:rFonts w:ascii="標楷體" w:eastAsia="標楷體" w:hAnsi="標楷體" w:hint="eastAsia"/>
                <w:sz w:val="28"/>
                <w:szCs w:val="28"/>
                <w:lang w:eastAsia="zh-TW"/>
              </w:rPr>
              <w:t>縣縣有不動產產籍管理作業規範。</w:t>
            </w:r>
          </w:p>
        </w:tc>
      </w:tr>
      <w:tr w:rsidR="00524EAA" w:rsidRPr="00A107FE" w:rsidTr="00524EAA">
        <w:tc>
          <w:tcPr>
            <w:tcW w:w="1288" w:type="dxa"/>
          </w:tcPr>
          <w:p w:rsidR="00524EAA" w:rsidRPr="00A107FE" w:rsidRDefault="00524EAA" w:rsidP="00524EAA">
            <w:pPr>
              <w:spacing w:line="400" w:lineRule="exact"/>
              <w:rPr>
                <w:rFonts w:ascii="標楷體" w:eastAsia="標楷體" w:hAnsi="標楷體"/>
                <w:sz w:val="28"/>
                <w:szCs w:val="28"/>
              </w:rPr>
            </w:pPr>
            <w:r w:rsidRPr="00A107FE">
              <w:rPr>
                <w:rFonts w:ascii="標楷體" w:eastAsia="標楷體" w:hAnsi="標楷體" w:hint="eastAsia"/>
                <w:sz w:val="28"/>
                <w:szCs w:val="28"/>
              </w:rPr>
              <w:t>使用表單</w:t>
            </w:r>
          </w:p>
        </w:tc>
        <w:tc>
          <w:tcPr>
            <w:tcW w:w="8406" w:type="dxa"/>
          </w:tcPr>
          <w:p w:rsidR="00524EAA" w:rsidRPr="00A107FE" w:rsidRDefault="00524EAA" w:rsidP="00524EAA">
            <w:pPr>
              <w:pStyle w:val="af4"/>
              <w:spacing w:line="400" w:lineRule="exact"/>
              <w:ind w:left="0"/>
              <w:rPr>
                <w:rFonts w:hAnsi="標楷體" w:hint="default"/>
                <w:sz w:val="28"/>
                <w:szCs w:val="28"/>
              </w:rPr>
            </w:pPr>
            <w:r w:rsidRPr="00A107FE">
              <w:rPr>
                <w:rFonts w:hAnsi="標楷體"/>
                <w:sz w:val="28"/>
                <w:szCs w:val="28"/>
              </w:rPr>
              <w:t>一、財產增加單。</w:t>
            </w:r>
          </w:p>
          <w:p w:rsidR="00524EAA" w:rsidRPr="00A107FE" w:rsidRDefault="00524EAA" w:rsidP="00524EAA">
            <w:pPr>
              <w:pStyle w:val="af4"/>
              <w:spacing w:line="400" w:lineRule="exact"/>
              <w:ind w:left="0"/>
              <w:rPr>
                <w:rFonts w:hAnsi="標楷體" w:hint="default"/>
                <w:sz w:val="28"/>
                <w:szCs w:val="28"/>
              </w:rPr>
            </w:pPr>
            <w:r w:rsidRPr="00A107FE">
              <w:rPr>
                <w:rFonts w:hAnsi="標楷體"/>
                <w:sz w:val="28"/>
                <w:szCs w:val="28"/>
              </w:rPr>
              <w:t>二、財產撥出(入)報告單。</w:t>
            </w:r>
          </w:p>
          <w:p w:rsidR="00524EAA" w:rsidRPr="00A107FE" w:rsidRDefault="00524EAA" w:rsidP="00524EAA">
            <w:pPr>
              <w:pStyle w:val="af4"/>
              <w:kinsoku w:val="0"/>
              <w:snapToGrid w:val="0"/>
              <w:spacing w:line="400" w:lineRule="exact"/>
              <w:ind w:left="0"/>
              <w:jc w:val="both"/>
              <w:rPr>
                <w:rFonts w:hAnsi="標楷體" w:hint="default"/>
                <w:sz w:val="28"/>
                <w:szCs w:val="28"/>
              </w:rPr>
            </w:pPr>
            <w:r w:rsidRPr="00A107FE">
              <w:rPr>
                <w:rFonts w:hAnsi="標楷體"/>
                <w:sz w:val="28"/>
                <w:szCs w:val="28"/>
              </w:rPr>
              <w:t>三、財產</w:t>
            </w:r>
            <w:proofErr w:type="gramStart"/>
            <w:r w:rsidRPr="00A107FE">
              <w:rPr>
                <w:rFonts w:hAnsi="標楷體"/>
                <w:sz w:val="28"/>
                <w:szCs w:val="28"/>
              </w:rPr>
              <w:t>簽認單</w:t>
            </w:r>
            <w:proofErr w:type="gramEnd"/>
            <w:r w:rsidRPr="00A107FE">
              <w:rPr>
                <w:rFonts w:hAnsi="標楷體"/>
                <w:sz w:val="28"/>
                <w:szCs w:val="28"/>
              </w:rPr>
              <w:t>。</w:t>
            </w:r>
          </w:p>
        </w:tc>
      </w:tr>
    </w:tbl>
    <w:p w:rsidR="00524EAA" w:rsidRPr="00A107FE" w:rsidRDefault="00524EAA" w:rsidP="00524EAA">
      <w:pPr>
        <w:spacing w:line="400" w:lineRule="exact"/>
        <w:rPr>
          <w:rFonts w:ascii="標楷體" w:eastAsia="標楷體" w:hAnsi="標楷體"/>
          <w:sz w:val="28"/>
          <w:szCs w:val="28"/>
        </w:rPr>
      </w:pPr>
      <w:r w:rsidRPr="00A107FE">
        <w:rPr>
          <w:rFonts w:ascii="標楷體" w:eastAsia="標楷體" w:hAnsi="標楷體"/>
          <w:sz w:val="28"/>
          <w:szCs w:val="28"/>
        </w:rPr>
        <w:br w:type="page"/>
      </w:r>
    </w:p>
    <w:tbl>
      <w:tblPr>
        <w:tblpPr w:leftFromText="180" w:rightFromText="180" w:vertAnchor="page" w:horzAnchor="margin" w:tblpY="1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0"/>
      </w:tblGrid>
      <w:tr w:rsidR="00524EAA" w:rsidRPr="008A6339" w:rsidTr="00524EAA">
        <w:trPr>
          <w:trHeight w:val="229"/>
        </w:trPr>
        <w:tc>
          <w:tcPr>
            <w:tcW w:w="950" w:type="dxa"/>
          </w:tcPr>
          <w:p w:rsidR="00524EAA" w:rsidRPr="008A6339" w:rsidRDefault="00524EAA" w:rsidP="00524EAA">
            <w:pPr>
              <w:spacing w:line="280" w:lineRule="exact"/>
              <w:rPr>
                <w:rFonts w:ascii="標楷體" w:eastAsia="標楷體" w:hAnsi="標楷體"/>
                <w:sz w:val="28"/>
              </w:rPr>
            </w:pPr>
            <w:r>
              <w:rPr>
                <w:rFonts w:ascii="標楷體" w:eastAsia="標楷體" w:hAnsi="標楷體" w:hint="eastAsia"/>
              </w:rPr>
              <w:lastRenderedPageBreak/>
              <w:t>財產</w:t>
            </w:r>
            <w:r w:rsidRPr="008A6339">
              <w:rPr>
                <w:rFonts w:ascii="標楷體" w:eastAsia="標楷體" w:hAnsi="標楷體" w:hint="eastAsia"/>
              </w:rPr>
              <w:t>01</w:t>
            </w:r>
          </w:p>
        </w:tc>
      </w:tr>
    </w:tbl>
    <w:p w:rsidR="00524EAA" w:rsidRPr="008A6339" w:rsidRDefault="003F787E" w:rsidP="00921619">
      <w:pPr>
        <w:spacing w:line="280" w:lineRule="exact"/>
        <w:ind w:leftChars="75" w:left="150" w:rightChars="225" w:right="450" w:firstLineChars="180" w:firstLine="504"/>
        <w:jc w:val="center"/>
        <w:outlineLvl w:val="1"/>
        <w:rPr>
          <w:rFonts w:ascii="標楷體" w:eastAsia="標楷體" w:hAnsi="標楷體"/>
          <w:b/>
          <w:bCs/>
          <w:sz w:val="28"/>
          <w:szCs w:val="28"/>
          <w:lang w:eastAsia="zh-TW"/>
        </w:rPr>
      </w:pPr>
      <w:bookmarkStart w:id="91" w:name="_Toc476129614"/>
      <w:bookmarkStart w:id="92" w:name="_Toc476574195"/>
      <w:r w:rsidRPr="003F787E">
        <w:rPr>
          <w:rFonts w:ascii="標楷體" w:eastAsia="標楷體" w:hAnsi="標楷體" w:hint="eastAsia"/>
          <w:b/>
          <w:sz w:val="28"/>
          <w:szCs w:val="28"/>
          <w:lang w:eastAsia="zh-TW"/>
        </w:rPr>
        <w:t>苗栗縣</w:t>
      </w:r>
      <w:r w:rsidR="00524EAA">
        <w:rPr>
          <w:rFonts w:ascii="標楷體" w:eastAsia="標楷體" w:hAnsi="標楷體" w:hint="eastAsia"/>
          <w:b/>
          <w:bCs/>
          <w:sz w:val="28"/>
          <w:szCs w:val="28"/>
          <w:lang w:eastAsia="zh-TW"/>
        </w:rPr>
        <w:t>後龍鎮公所</w:t>
      </w:r>
      <w:r w:rsidR="00524EAA" w:rsidRPr="008A6339">
        <w:rPr>
          <w:rFonts w:ascii="標楷體" w:eastAsia="標楷體" w:hAnsi="標楷體" w:hint="eastAsia"/>
          <w:b/>
          <w:bCs/>
          <w:sz w:val="28"/>
          <w:szCs w:val="28"/>
          <w:lang w:eastAsia="zh-TW"/>
        </w:rPr>
        <w:t xml:space="preserve"> 作業流程圖</w:t>
      </w:r>
      <w:bookmarkEnd w:id="91"/>
      <w:bookmarkEnd w:id="92"/>
    </w:p>
    <w:p w:rsidR="00524EAA" w:rsidRPr="008A6339" w:rsidRDefault="00524EAA" w:rsidP="00921619">
      <w:pPr>
        <w:spacing w:line="280" w:lineRule="exact"/>
        <w:ind w:leftChars="75" w:left="150" w:rightChars="225" w:right="450" w:firstLineChars="180" w:firstLine="504"/>
        <w:jc w:val="center"/>
        <w:rPr>
          <w:rFonts w:ascii="標楷體" w:eastAsia="標楷體" w:hAnsi="標楷體"/>
          <w:lang w:eastAsia="zh-TW"/>
        </w:rPr>
      </w:pPr>
      <w:r w:rsidRPr="008A6339">
        <w:rPr>
          <w:rFonts w:ascii="標楷體" w:eastAsia="標楷體" w:hAnsi="標楷體" w:hint="eastAsia"/>
          <w:b/>
          <w:bCs/>
          <w:sz w:val="28"/>
          <w:lang w:eastAsia="zh-TW"/>
        </w:rPr>
        <w:t>財產</w:t>
      </w:r>
      <w:proofErr w:type="gramStart"/>
      <w:r w:rsidRPr="008A6339">
        <w:rPr>
          <w:rFonts w:ascii="標楷體" w:eastAsia="標楷體" w:hAnsi="標楷體" w:hint="eastAsia"/>
          <w:b/>
          <w:bCs/>
          <w:sz w:val="28"/>
          <w:lang w:eastAsia="zh-TW"/>
        </w:rPr>
        <w:t>產</w:t>
      </w:r>
      <w:proofErr w:type="gramEnd"/>
      <w:r w:rsidRPr="008A6339">
        <w:rPr>
          <w:rFonts w:ascii="標楷體" w:eastAsia="標楷體" w:hAnsi="標楷體" w:hint="eastAsia"/>
          <w:b/>
          <w:bCs/>
          <w:sz w:val="28"/>
          <w:lang w:eastAsia="zh-TW"/>
        </w:rPr>
        <w:t>籍管理-財產增加作業流程</w:t>
      </w:r>
      <w:r w:rsidRPr="008A6339">
        <w:rPr>
          <w:rFonts w:ascii="標楷體" w:eastAsia="標楷體" w:hAnsi="標楷體" w:hint="eastAsia"/>
          <w:lang w:eastAsia="zh-TW"/>
        </w:rPr>
        <w:t xml:space="preserve">                                                                                </w:t>
      </w:r>
    </w:p>
    <w:p w:rsidR="00524EAA" w:rsidRPr="009A2786" w:rsidRDefault="00524EAA" w:rsidP="00524EAA">
      <w:pPr>
        <w:pStyle w:val="a8"/>
        <w:tabs>
          <w:tab w:val="clear" w:pos="4153"/>
          <w:tab w:val="clear" w:pos="8306"/>
        </w:tabs>
        <w:snapToGrid/>
        <w:spacing w:line="440" w:lineRule="exact"/>
        <w:ind w:right="227"/>
        <w:rPr>
          <w:rFonts w:ascii="標楷體" w:eastAsia="標楷體" w:hAnsi="標楷體"/>
          <w:bCs/>
          <w:sz w:val="28"/>
          <w:lang w:eastAsia="zh-TW"/>
        </w:rPr>
      </w:pPr>
      <w:r w:rsidRPr="009A2786">
        <w:rPr>
          <w:rFonts w:ascii="標楷體" w:eastAsia="標楷體" w:hAnsi="標楷體" w:hint="eastAsia"/>
          <w:bCs/>
          <w:sz w:val="28"/>
          <w:lang w:eastAsia="zh-TW"/>
        </w:rPr>
        <w:t>A</w:t>
      </w:r>
      <w:r>
        <w:rPr>
          <w:rFonts w:ascii="標楷體" w:eastAsia="標楷體" w:hAnsi="標楷體" w:hint="eastAsia"/>
          <w:bCs/>
          <w:sz w:val="28"/>
          <w:lang w:eastAsia="zh-TW"/>
        </w:rPr>
        <w:t>新購財產</w: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sidRPr="00611580">
        <w:rPr>
          <w:rFonts w:ascii="標楷體" w:eastAsia="標楷體" w:hAnsi="標楷體"/>
          <w:noProof/>
        </w:rPr>
        <w:pict>
          <v:shape id="_x0000_s34439" type="#_x0000_t117" style="position:absolute;margin-left:207pt;margin-top:13pt;width:90pt;height:36pt;z-index:251922944">
            <v:textbox style="mso-next-textbox:#_x0000_s34439">
              <w:txbxContent>
                <w:p w:rsidR="008531AB" w:rsidRDefault="008531AB" w:rsidP="00524EAA">
                  <w:pPr>
                    <w:spacing w:line="380" w:lineRule="exact"/>
                    <w:jc w:val="center"/>
                    <w:rPr>
                      <w:rFonts w:ascii="標楷體" w:eastAsia="標楷體" w:hAnsi="標楷體"/>
                    </w:rPr>
                  </w:pPr>
                  <w:r>
                    <w:rPr>
                      <w:rFonts w:ascii="標楷體" w:eastAsia="標楷體" w:hAnsi="標楷體" w:hint="eastAsia"/>
                    </w:rPr>
                    <w:t>準備</w:t>
                  </w:r>
                </w:p>
              </w:txbxContent>
            </v:textbox>
          </v:shape>
        </w:pict>
      </w:r>
    </w:p>
    <w:p w:rsidR="00524EAA" w:rsidRPr="008A6339" w:rsidRDefault="00524EAA" w:rsidP="00524EAA">
      <w:pPr>
        <w:pStyle w:val="a8"/>
        <w:tabs>
          <w:tab w:val="clear" w:pos="4153"/>
          <w:tab w:val="clear" w:pos="8306"/>
          <w:tab w:val="left" w:pos="2024"/>
        </w:tabs>
        <w:snapToGrid/>
        <w:spacing w:line="440" w:lineRule="exact"/>
        <w:ind w:right="227"/>
        <w:rPr>
          <w:rFonts w:ascii="標楷體" w:eastAsia="標楷體" w:hAnsi="標楷體"/>
          <w:sz w:val="24"/>
          <w:lang w:eastAsia="zh-TW"/>
        </w:rPr>
      </w:pPr>
      <w:r>
        <w:rPr>
          <w:rFonts w:ascii="標楷體" w:eastAsia="標楷體" w:hAnsi="標楷體"/>
          <w:sz w:val="24"/>
          <w:lang w:eastAsia="zh-TW"/>
        </w:rPr>
        <w:tab/>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431" style="position:absolute;z-index:251914752" from="252pt,5pt" to="252pt,23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423" type="#_x0000_t202" style="position:absolute;margin-left:153pt;margin-top:1pt;width:198pt;height:86.35pt;z-index:251906560">
            <v:textbox style="mso-next-textbox:#_x0000_s34423">
              <w:txbxContent>
                <w:p w:rsidR="008531AB" w:rsidRPr="00FD1588" w:rsidRDefault="008531AB" w:rsidP="00524EAA">
                  <w:pPr>
                    <w:jc w:val="both"/>
                    <w:rPr>
                      <w:rFonts w:eastAsia="標楷體" w:hint="eastAsia"/>
                      <w:lang w:eastAsia="zh-TW"/>
                    </w:rPr>
                  </w:pPr>
                  <w:r>
                    <w:rPr>
                      <w:rFonts w:eastAsia="標楷體" w:hint="eastAsia"/>
                      <w:lang w:eastAsia="zh-TW"/>
                    </w:rPr>
                    <w:t>根據發票、單據圖說、</w:t>
                  </w:r>
                  <w:proofErr w:type="gramStart"/>
                  <w:r>
                    <w:rPr>
                      <w:rFonts w:eastAsia="標楷體" w:hint="eastAsia"/>
                      <w:lang w:eastAsia="zh-TW"/>
                    </w:rPr>
                    <w:t>文件等填造</w:t>
                  </w:r>
                  <w:proofErr w:type="gramEnd"/>
                  <w:r>
                    <w:rPr>
                      <w:rFonts w:eastAsia="標楷體" w:hint="eastAsia"/>
                      <w:lang w:eastAsia="zh-TW"/>
                    </w:rPr>
                    <w:t>增加單，</w:t>
                  </w:r>
                  <w:r w:rsidRPr="00FD1588">
                    <w:rPr>
                      <w:rFonts w:eastAsia="標楷體" w:hint="eastAsia"/>
                      <w:lang w:eastAsia="zh-TW"/>
                    </w:rPr>
                    <w:t>於增加</w:t>
                  </w:r>
                  <w:proofErr w:type="gramStart"/>
                  <w:r w:rsidRPr="00FD1588">
                    <w:rPr>
                      <w:rFonts w:eastAsia="標楷體" w:hint="eastAsia"/>
                      <w:lang w:eastAsia="zh-TW"/>
                    </w:rPr>
                    <w:t>單編填</w:t>
                  </w:r>
                  <w:proofErr w:type="gramEnd"/>
                  <w:r w:rsidRPr="00FD1588">
                    <w:rPr>
                      <w:rFonts w:eastAsia="標楷體" w:hint="eastAsia"/>
                      <w:lang w:eastAsia="zh-TW"/>
                    </w:rPr>
                    <w:t>財產編號、殘值、使用年限等</w:t>
                  </w:r>
                </w:p>
                <w:p w:rsidR="008531AB" w:rsidRDefault="008531AB" w:rsidP="008812CD">
                  <w:pPr>
                    <w:spacing w:beforeLines="50" w:line="280" w:lineRule="exact"/>
                    <w:jc w:val="center"/>
                    <w:rPr>
                      <w:rFonts w:eastAsia="標楷體" w:hint="eastAsia"/>
                    </w:rPr>
                  </w:pPr>
                  <w:r>
                    <w:rPr>
                      <w:rFonts w:eastAsia="標楷體" w:hint="eastAsia"/>
                    </w:rPr>
                    <w:t>財產管理人員</w:t>
                  </w:r>
                </w:p>
              </w:txbxContent>
            </v:textbox>
          </v:shap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424" style="position:absolute;z-index:251907584" from="153pt,19.1pt" to="351pt,19.1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433" style="position:absolute;z-index:251916800" from="252pt,21.35pt" to="252pt,39.35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425" type="#_x0000_t202" style="position:absolute;margin-left:153.6pt;margin-top:17.85pt;width:198pt;height:47.9pt;z-index:251908608">
            <v:textbox style="mso-next-textbox:#_x0000_s34425">
              <w:txbxContent>
                <w:p w:rsidR="008531AB" w:rsidRPr="009A2786" w:rsidRDefault="008531AB" w:rsidP="00524EAA">
                  <w:pPr>
                    <w:pStyle w:val="Web"/>
                    <w:widowControl w:val="0"/>
                    <w:spacing w:before="0" w:beforeAutospacing="0" w:after="0" w:afterAutospacing="0" w:line="280" w:lineRule="exact"/>
                    <w:jc w:val="both"/>
                    <w:rPr>
                      <w:rFonts w:ascii="Times New Roman" w:eastAsia="標楷體" w:hAnsi="Times New Roman"/>
                      <w:color w:val="000000"/>
                      <w:kern w:val="2"/>
                    </w:rPr>
                  </w:pPr>
                  <w:r w:rsidRPr="009A2786">
                    <w:rPr>
                      <w:rFonts w:ascii="Times New Roman" w:eastAsia="標楷體" w:hAnsi="Times New Roman" w:hint="eastAsia"/>
                      <w:color w:val="000000"/>
                      <w:kern w:val="2"/>
                    </w:rPr>
                    <w:t>於</w:t>
                  </w:r>
                  <w:proofErr w:type="gramStart"/>
                  <w:r w:rsidRPr="009A2786">
                    <w:rPr>
                      <w:rFonts w:ascii="Times New Roman" w:eastAsia="標楷體" w:hAnsi="Times New Roman" w:hint="eastAsia"/>
                      <w:color w:val="000000"/>
                      <w:kern w:val="2"/>
                    </w:rPr>
                    <w:t>增加單填具</w:t>
                  </w:r>
                  <w:proofErr w:type="gramEnd"/>
                  <w:r w:rsidRPr="009A2786">
                    <w:rPr>
                      <w:rFonts w:ascii="Times New Roman" w:eastAsia="標楷體" w:hAnsi="Times New Roman" w:hint="eastAsia"/>
                      <w:color w:val="000000"/>
                      <w:kern w:val="2"/>
                    </w:rPr>
                    <w:t>保管人員及存置地點</w:t>
                  </w:r>
                </w:p>
                <w:p w:rsidR="008531AB" w:rsidRPr="009A2786" w:rsidRDefault="008531AB" w:rsidP="008812CD">
                  <w:pPr>
                    <w:pStyle w:val="Web"/>
                    <w:widowControl w:val="0"/>
                    <w:spacing w:beforeLines="20" w:beforeAutospacing="0" w:after="0" w:afterAutospacing="0" w:line="360" w:lineRule="exact"/>
                    <w:jc w:val="center"/>
                    <w:rPr>
                      <w:rFonts w:ascii="Times New Roman" w:eastAsia="標楷體" w:hAnsi="Times New Roman"/>
                      <w:color w:val="000000"/>
                      <w:kern w:val="2"/>
                    </w:rPr>
                  </w:pPr>
                  <w:r w:rsidRPr="009A2786">
                    <w:rPr>
                      <w:rFonts w:ascii="Times New Roman" w:eastAsia="標楷體" w:hAnsi="Times New Roman" w:hint="eastAsia"/>
                      <w:color w:val="000000"/>
                      <w:kern w:val="2"/>
                    </w:rPr>
                    <w:t>財產保管人員、使用人員</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427" style="position:absolute;z-index:251910656" from="153.6pt,19.9pt" to="351.6pt,19.9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432" style="position:absolute;z-index:251915776" from="252pt,21.75pt" to="252pt,39.75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426" type="#_x0000_t202" style="position:absolute;margin-left:153.6pt;margin-top:18.3pt;width:198pt;height:45pt;z-index:251909632">
            <v:textbox style="mso-next-textbox:#_x0000_s34426">
              <w:txbxContent>
                <w:p w:rsidR="008531AB" w:rsidRPr="00EE2C4F" w:rsidRDefault="008531AB" w:rsidP="00524EAA">
                  <w:pPr>
                    <w:pStyle w:val="32"/>
                    <w:spacing w:line="280" w:lineRule="exact"/>
                    <w:jc w:val="center"/>
                    <w:rPr>
                      <w:rFonts w:eastAsia="標楷體"/>
                      <w:sz w:val="24"/>
                      <w:szCs w:val="24"/>
                    </w:rPr>
                  </w:pPr>
                  <w:r w:rsidRPr="00EE2C4F">
                    <w:rPr>
                      <w:rFonts w:eastAsia="標楷體" w:hint="eastAsia"/>
                      <w:sz w:val="24"/>
                      <w:szCs w:val="24"/>
                    </w:rPr>
                    <w:t>辦理會計事務之處理</w:t>
                  </w:r>
                </w:p>
                <w:p w:rsidR="008531AB" w:rsidRDefault="008531AB" w:rsidP="008812CD">
                  <w:pPr>
                    <w:spacing w:beforeLines="20" w:line="360" w:lineRule="exact"/>
                    <w:jc w:val="center"/>
                    <w:rPr>
                      <w:rFonts w:eastAsia="標楷體" w:hint="eastAsia"/>
                      <w:lang w:eastAsia="zh-TW"/>
                    </w:rPr>
                  </w:pPr>
                  <w:r>
                    <w:rPr>
                      <w:rFonts w:eastAsia="標楷體" w:hint="eastAsia"/>
                      <w:lang w:eastAsia="zh-TW"/>
                    </w:rPr>
                    <w:t>會計人員</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8940" style="position:absolute;z-index:252299776" from="153.6pt,19.35pt" to="351.6pt,19.35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428" style="position:absolute;z-index:251911680" from="252pt,19.3pt" to="252pt,37.3pt">
            <v:stroke endarrow="block"/>
          </v:line>
        </w:pict>
      </w:r>
      <w:r>
        <w:rPr>
          <w:rFonts w:ascii="標楷體" w:eastAsia="標楷體" w:hAnsi="標楷體"/>
          <w:noProof/>
          <w:sz w:val="24"/>
        </w:rPr>
        <w:pict>
          <v:shape id="_x0000_s34577" type="#_x0000_t202" style="position:absolute;margin-left:153pt;margin-top:37.3pt;width:198pt;height:45pt;z-index:252026368">
            <v:textbox style="mso-next-textbox:#_x0000_s34577">
              <w:txbxContent>
                <w:p w:rsidR="008531AB" w:rsidRPr="00EE2C4F" w:rsidRDefault="008531AB" w:rsidP="00524EAA">
                  <w:pPr>
                    <w:pStyle w:val="32"/>
                    <w:spacing w:line="280" w:lineRule="exact"/>
                    <w:jc w:val="center"/>
                    <w:rPr>
                      <w:rFonts w:eastAsia="標楷體"/>
                      <w:sz w:val="24"/>
                      <w:szCs w:val="24"/>
                    </w:rPr>
                  </w:pPr>
                  <w:r>
                    <w:rPr>
                      <w:rFonts w:eastAsia="標楷體" w:hint="eastAsia"/>
                      <w:sz w:val="24"/>
                      <w:szCs w:val="24"/>
                    </w:rPr>
                    <w:t>核准</w:t>
                  </w:r>
                </w:p>
                <w:p w:rsidR="008531AB" w:rsidRDefault="008531AB" w:rsidP="008812CD">
                  <w:pPr>
                    <w:spacing w:beforeLines="20" w:line="360" w:lineRule="exact"/>
                    <w:jc w:val="center"/>
                    <w:rPr>
                      <w:rFonts w:eastAsia="標楷體" w:hint="eastAsia"/>
                      <w:lang w:eastAsia="zh-TW"/>
                    </w:rPr>
                  </w:pPr>
                  <w:r>
                    <w:rPr>
                      <w:rFonts w:eastAsia="標楷體" w:hint="eastAsia"/>
                      <w:lang w:eastAsia="zh-TW"/>
                    </w:rPr>
                    <w:t>機關首長或其授權人</w:t>
                  </w:r>
                </w:p>
              </w:txbxContent>
            </v:textbox>
          </v:shape>
        </w:pict>
      </w:r>
      <w:r>
        <w:rPr>
          <w:rFonts w:ascii="標楷體" w:eastAsia="標楷體" w:hAnsi="標楷體"/>
          <w:noProof/>
          <w:sz w:val="24"/>
        </w:rPr>
        <w:pict>
          <v:line id="_x0000_s34434" style="position:absolute;z-index:251917824" from="252pt,82.3pt" to="252pt,100.3pt"/>
        </w:pict>
      </w:r>
      <w:r>
        <w:rPr>
          <w:rFonts w:ascii="標楷體" w:eastAsia="標楷體" w:hAnsi="標楷體"/>
          <w:noProof/>
          <w:sz w:val="24"/>
        </w:rPr>
        <w:pict>
          <v:line id="_x0000_s34435" style="position:absolute;z-index:251918848" from="108pt,100.3pt" to="387pt,100.3pt"/>
        </w:pict>
      </w:r>
      <w:r>
        <w:rPr>
          <w:rFonts w:ascii="標楷體" w:eastAsia="標楷體" w:hAnsi="標楷體"/>
          <w:noProof/>
          <w:sz w:val="24"/>
        </w:rPr>
        <w:pict>
          <v:line id="_x0000_s34430" style="position:absolute;z-index:251913728" from="387pt,100.3pt" to="387pt,118.3pt">
            <v:stroke endarrow="block"/>
          </v:line>
        </w:pict>
      </w:r>
      <w:r>
        <w:rPr>
          <w:rFonts w:ascii="標楷體" w:eastAsia="標楷體" w:hAnsi="標楷體"/>
          <w:noProof/>
          <w:sz w:val="24"/>
        </w:rPr>
        <w:pict>
          <v:line id="_x0000_s34429" style="position:absolute;z-index:251912704" from="108pt,100.3pt" to="108pt,118.3pt">
            <v:stroke endarrow="block"/>
          </v:line>
        </w:pict>
      </w:r>
      <w:r>
        <w:rPr>
          <w:rFonts w:ascii="標楷體" w:eastAsia="標楷體" w:hAnsi="標楷體"/>
          <w:noProof/>
          <w:sz w:val="24"/>
        </w:rPr>
        <w:pict>
          <v:shape id="_x0000_s34581" type="#_x0000_t202" style="position:absolute;margin-left:18pt;margin-top:118.3pt;width:180pt;height:45pt;z-index:252030464">
            <v:textbox style="mso-next-textbox:#_x0000_s34581">
              <w:txbxContent>
                <w:p w:rsidR="008531AB" w:rsidRPr="00EE2C4F" w:rsidRDefault="008531AB" w:rsidP="00524EAA">
                  <w:pPr>
                    <w:pStyle w:val="32"/>
                    <w:spacing w:line="280" w:lineRule="exact"/>
                    <w:jc w:val="center"/>
                    <w:rPr>
                      <w:rFonts w:eastAsia="標楷體"/>
                      <w:sz w:val="24"/>
                      <w:szCs w:val="24"/>
                    </w:rPr>
                  </w:pPr>
                  <w:r>
                    <w:rPr>
                      <w:rFonts w:eastAsia="標楷體" w:hint="eastAsia"/>
                      <w:sz w:val="24"/>
                      <w:szCs w:val="24"/>
                    </w:rPr>
                    <w:t>登記財產帳、卡及黏貼標籤</w:t>
                  </w:r>
                </w:p>
                <w:p w:rsidR="008531AB" w:rsidRDefault="008531AB" w:rsidP="008812CD">
                  <w:pPr>
                    <w:spacing w:beforeLines="20" w:line="360" w:lineRule="exact"/>
                    <w:jc w:val="center"/>
                    <w:rPr>
                      <w:rFonts w:eastAsia="標楷體" w:hint="eastAsia"/>
                    </w:rPr>
                  </w:pPr>
                  <w:r>
                    <w:rPr>
                      <w:rFonts w:eastAsia="標楷體" w:hint="eastAsia"/>
                    </w:rPr>
                    <w:t>財產管理人員</w:t>
                  </w:r>
                </w:p>
              </w:txbxContent>
            </v:textbox>
          </v:shape>
        </w:pict>
      </w:r>
      <w:r>
        <w:rPr>
          <w:rFonts w:ascii="標楷體" w:eastAsia="標楷體" w:hAnsi="標楷體"/>
          <w:noProof/>
          <w:sz w:val="24"/>
        </w:rPr>
        <w:pict>
          <v:shape id="_x0000_s34579" type="#_x0000_t202" style="position:absolute;margin-left:324pt;margin-top:118.3pt;width:126pt;height:45pt;z-index:252028416">
            <v:textbox style="mso-next-textbox:#_x0000_s34579">
              <w:txbxContent>
                <w:p w:rsidR="008531AB" w:rsidRPr="00EE2C4F" w:rsidRDefault="008531AB" w:rsidP="00524EAA">
                  <w:pPr>
                    <w:pStyle w:val="32"/>
                    <w:spacing w:line="280" w:lineRule="exact"/>
                    <w:jc w:val="center"/>
                    <w:rPr>
                      <w:rFonts w:eastAsia="標楷體"/>
                      <w:sz w:val="24"/>
                      <w:szCs w:val="24"/>
                    </w:rPr>
                  </w:pPr>
                  <w:r w:rsidRPr="00EE2C4F">
                    <w:rPr>
                      <w:rFonts w:eastAsia="標楷體" w:hint="eastAsia"/>
                      <w:sz w:val="24"/>
                      <w:szCs w:val="24"/>
                    </w:rPr>
                    <w:t>辦理會計事務之處理</w:t>
                  </w:r>
                </w:p>
                <w:p w:rsidR="008531AB" w:rsidRDefault="008531AB" w:rsidP="008812CD">
                  <w:pPr>
                    <w:spacing w:beforeLines="20" w:line="360" w:lineRule="exact"/>
                    <w:jc w:val="center"/>
                    <w:rPr>
                      <w:rFonts w:eastAsia="標楷體" w:hint="eastAsia"/>
                      <w:lang w:eastAsia="zh-TW"/>
                    </w:rPr>
                  </w:pPr>
                  <w:r>
                    <w:rPr>
                      <w:rFonts w:eastAsia="標楷體" w:hint="eastAsia"/>
                      <w:lang w:eastAsia="zh-TW"/>
                    </w:rPr>
                    <w:t>會計人員</w:t>
                  </w:r>
                </w:p>
              </w:txbxContent>
            </v:textbox>
          </v:shape>
        </w:pict>
      </w:r>
      <w:r>
        <w:rPr>
          <w:rFonts w:ascii="標楷體" w:eastAsia="標楷體" w:hAnsi="標楷體"/>
          <w:noProof/>
          <w:sz w:val="24"/>
        </w:rPr>
        <w:pict>
          <v:line id="_x0000_s34582" style="position:absolute;z-index:252031488" from="18pt,145.3pt" to="198pt,145.3pt"/>
        </w:pict>
      </w:r>
      <w:r>
        <w:rPr>
          <w:rFonts w:ascii="標楷體" w:eastAsia="標楷體" w:hAnsi="標楷體"/>
          <w:noProof/>
          <w:sz w:val="24"/>
        </w:rPr>
        <w:pict>
          <v:line id="_x0000_s34580" style="position:absolute;z-index:252029440" from="324pt,145.3pt" to="450pt,145.3pt"/>
        </w:pict>
      </w:r>
      <w:r>
        <w:rPr>
          <w:rFonts w:ascii="標楷體" w:eastAsia="標楷體" w:hAnsi="標楷體"/>
          <w:noProof/>
          <w:sz w:val="24"/>
        </w:rPr>
        <w:pict>
          <v:line id="_x0000_s34588" style="position:absolute;z-index:252037632" from="387pt,163.3pt" to="387pt,262.3pt"/>
        </w:pict>
      </w:r>
      <w:r>
        <w:rPr>
          <w:rFonts w:ascii="標楷體" w:eastAsia="標楷體" w:hAnsi="標楷體"/>
          <w:noProof/>
          <w:sz w:val="24"/>
        </w:rPr>
        <w:pict>
          <v:line id="_x0000_s34436" style="position:absolute;z-index:251919872" from="108pt,163.3pt" to="108pt,181.3pt">
            <v:stroke endarrow="block"/>
          </v:line>
        </w:pict>
      </w:r>
      <w:r>
        <w:rPr>
          <w:rFonts w:ascii="標楷體" w:eastAsia="標楷體" w:hAnsi="標楷體"/>
          <w:noProof/>
          <w:sz w:val="24"/>
        </w:rPr>
        <w:pict>
          <v:shape id="_x0000_s34584" type="#_x0000_t202" style="position:absolute;margin-left:18pt;margin-top:181.3pt;width:180pt;height:63pt;z-index:252033536">
            <v:textbox style="mso-next-textbox:#_x0000_s34584">
              <w:txbxContent>
                <w:p w:rsidR="008531AB" w:rsidRPr="00EE2C4F" w:rsidRDefault="008531AB" w:rsidP="00524EAA">
                  <w:pPr>
                    <w:pStyle w:val="32"/>
                    <w:spacing w:line="280" w:lineRule="exact"/>
                    <w:jc w:val="center"/>
                    <w:rPr>
                      <w:rFonts w:eastAsia="標楷體"/>
                      <w:sz w:val="24"/>
                      <w:szCs w:val="24"/>
                    </w:rPr>
                  </w:pPr>
                  <w:r>
                    <w:rPr>
                      <w:rFonts w:eastAsia="標楷體" w:hint="eastAsia"/>
                      <w:sz w:val="24"/>
                      <w:szCs w:val="24"/>
                    </w:rPr>
                    <w:t>製作財產</w:t>
                  </w:r>
                  <w:proofErr w:type="gramStart"/>
                  <w:r>
                    <w:rPr>
                      <w:rFonts w:eastAsia="標楷體" w:hint="eastAsia"/>
                      <w:sz w:val="24"/>
                      <w:szCs w:val="24"/>
                    </w:rPr>
                    <w:t>簽認單請</w:t>
                  </w:r>
                  <w:proofErr w:type="gramEnd"/>
                  <w:r>
                    <w:rPr>
                      <w:rFonts w:eastAsia="標楷體" w:hint="eastAsia"/>
                      <w:sz w:val="24"/>
                      <w:szCs w:val="24"/>
                    </w:rPr>
                    <w:t>使用保管人辦理領用保管簽認</w:t>
                  </w:r>
                </w:p>
                <w:p w:rsidR="008531AB" w:rsidRDefault="008531AB" w:rsidP="008812CD">
                  <w:pPr>
                    <w:spacing w:beforeLines="20" w:line="360" w:lineRule="exact"/>
                    <w:jc w:val="center"/>
                    <w:rPr>
                      <w:rFonts w:eastAsia="標楷體" w:hint="eastAsia"/>
                    </w:rPr>
                  </w:pPr>
                  <w:r>
                    <w:rPr>
                      <w:rFonts w:eastAsia="標楷體" w:hint="eastAsia"/>
                    </w:rPr>
                    <w:t>財產管理人員</w:t>
                  </w:r>
                </w:p>
              </w:txbxContent>
            </v:textbox>
          </v:shape>
        </w:pict>
      </w:r>
      <w:r>
        <w:rPr>
          <w:rFonts w:ascii="標楷體" w:eastAsia="標楷體" w:hAnsi="標楷體"/>
          <w:noProof/>
          <w:sz w:val="24"/>
        </w:rPr>
        <w:pict>
          <v:line id="_x0000_s34585" style="position:absolute;z-index:252034560" from="18pt,217.3pt" to="198pt,217.3pt"/>
        </w:pict>
      </w:r>
      <w:r>
        <w:rPr>
          <w:rFonts w:ascii="標楷體" w:eastAsia="標楷體" w:hAnsi="標楷體"/>
          <w:noProof/>
          <w:sz w:val="24"/>
        </w:rPr>
        <w:pict>
          <v:line id="_x0000_s34583" style="position:absolute;z-index:252032512" from="252pt,262.3pt" to="252pt,280.3pt">
            <v:stroke endarrow="block"/>
          </v:line>
        </w:pict>
      </w:r>
      <w:r>
        <w:rPr>
          <w:rFonts w:ascii="標楷體" w:eastAsia="標楷體" w:hAnsi="標楷體"/>
          <w:noProof/>
          <w:sz w:val="24"/>
        </w:rPr>
        <w:pict>
          <v:line id="_x0000_s34586" style="position:absolute;z-index:252035584" from="108pt,262.3pt" to="387pt,262.3pt"/>
        </w:pict>
      </w:r>
      <w:r w:rsidRPr="00611580">
        <w:rPr>
          <w:rFonts w:ascii="標楷體" w:eastAsia="標楷體" w:hAnsi="標楷體"/>
          <w:noProof/>
        </w:rPr>
        <w:pict>
          <v:shape id="_x0000_s34438" type="#_x0000_t116" style="position:absolute;margin-left:198pt;margin-top:280.3pt;width:108pt;height:35.1pt;z-index:251921920">
            <v:textbox style="mso-next-textbox:#_x0000_s34438">
              <w:txbxContent>
                <w:p w:rsidR="008531AB" w:rsidRDefault="008531AB" w:rsidP="00524EAA">
                  <w:pPr>
                    <w:jc w:val="center"/>
                    <w:rPr>
                      <w:rFonts w:eastAsia="標楷體" w:hint="eastAsia"/>
                    </w:rPr>
                  </w:pPr>
                  <w:r>
                    <w:rPr>
                      <w:rFonts w:eastAsia="標楷體" w:hint="eastAsia"/>
                    </w:rPr>
                    <w:t>結束</w:t>
                  </w:r>
                </w:p>
              </w:txbxContent>
            </v:textbox>
          </v:shap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578" style="position:absolute;z-index:252027392" from="153.2pt,16.3pt" to="351.2pt,16.3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437" style="position:absolute;z-index:251920896" from="135pt,3pt" to="135pt,3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587" style="position:absolute;z-index:252036608" from="108pt,2.3pt" to="108pt,20.3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FA6C7D" w:rsidRPr="008A6339" w:rsidRDefault="00FA6C7D" w:rsidP="00524EAA">
      <w:pPr>
        <w:pStyle w:val="a8"/>
        <w:tabs>
          <w:tab w:val="clear" w:pos="4153"/>
          <w:tab w:val="clear" w:pos="8306"/>
        </w:tabs>
        <w:snapToGrid/>
        <w:spacing w:line="440" w:lineRule="exact"/>
        <w:ind w:right="227"/>
        <w:rPr>
          <w:rFonts w:ascii="標楷體" w:eastAsia="標楷體" w:hAnsi="標楷體"/>
          <w:b/>
          <w:bCs/>
          <w:sz w:val="28"/>
          <w:lang w:eastAsia="zh-TW"/>
        </w:rPr>
      </w:pPr>
    </w:p>
    <w:p w:rsidR="00524EAA" w:rsidRPr="008A6339" w:rsidRDefault="00524EAA" w:rsidP="00921619">
      <w:pPr>
        <w:spacing w:line="280" w:lineRule="exact"/>
        <w:ind w:rightChars="225" w:right="450"/>
        <w:rPr>
          <w:rFonts w:ascii="標楷體" w:eastAsia="標楷體" w:hAnsi="標楷體"/>
          <w:lang w:eastAsia="zh-TW"/>
        </w:rPr>
      </w:pPr>
      <w:r w:rsidRPr="008A6339">
        <w:rPr>
          <w:rFonts w:ascii="標楷體" w:eastAsia="標楷體" w:hAnsi="標楷體" w:hint="eastAsia"/>
          <w:lang w:eastAsia="zh-TW"/>
        </w:rPr>
        <w:t xml:space="preserve">                                                              </w:t>
      </w:r>
    </w:p>
    <w:p w:rsidR="00524EAA" w:rsidRPr="009A2786" w:rsidRDefault="00524EAA" w:rsidP="00524EAA">
      <w:pPr>
        <w:pStyle w:val="a8"/>
        <w:tabs>
          <w:tab w:val="clear" w:pos="4153"/>
          <w:tab w:val="clear" w:pos="8306"/>
        </w:tabs>
        <w:snapToGrid/>
        <w:spacing w:line="440" w:lineRule="exact"/>
        <w:ind w:right="227"/>
        <w:rPr>
          <w:rFonts w:ascii="標楷體" w:eastAsia="標楷體" w:hAnsi="標楷體"/>
          <w:bCs/>
          <w:sz w:val="28"/>
          <w:lang w:eastAsia="zh-TW"/>
        </w:rPr>
      </w:pPr>
      <w:r>
        <w:rPr>
          <w:rFonts w:ascii="標楷體" w:eastAsia="標楷體" w:hAnsi="標楷體" w:hint="eastAsia"/>
          <w:bCs/>
          <w:sz w:val="28"/>
          <w:lang w:eastAsia="zh-TW"/>
        </w:rPr>
        <w:lastRenderedPageBreak/>
        <w:t>B受贈財產</w: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589" type="#_x0000_t202" style="position:absolute;margin-left:99pt;margin-top:18pt;width:117pt;height:108pt;z-index:252038656">
            <v:textbox style="mso-next-textbox:#_x0000_s34589">
              <w:txbxContent>
                <w:p w:rsidR="008531AB" w:rsidRPr="00D325A0" w:rsidRDefault="008531AB" w:rsidP="00524EAA">
                  <w:pPr>
                    <w:spacing w:line="280" w:lineRule="exact"/>
                    <w:jc w:val="both"/>
                    <w:rPr>
                      <w:rFonts w:eastAsia="標楷體" w:hint="eastAsia"/>
                      <w:lang w:eastAsia="zh-TW"/>
                    </w:rPr>
                  </w:pPr>
                  <w:r w:rsidRPr="00D325A0">
                    <w:rPr>
                      <w:rFonts w:eastAsia="標楷體" w:hint="eastAsia"/>
                      <w:lang w:eastAsia="zh-TW"/>
                    </w:rPr>
                    <w:t>審查受贈財產：</w:t>
                  </w:r>
                </w:p>
                <w:p w:rsidR="008531AB" w:rsidRPr="00D325A0" w:rsidRDefault="008531AB" w:rsidP="00524EAA">
                  <w:pPr>
                    <w:spacing w:line="280" w:lineRule="exact"/>
                    <w:jc w:val="both"/>
                    <w:rPr>
                      <w:rFonts w:eastAsia="標楷體" w:hint="eastAsia"/>
                      <w:lang w:eastAsia="zh-TW"/>
                    </w:rPr>
                  </w:pPr>
                  <w:r w:rsidRPr="00D325A0">
                    <w:rPr>
                      <w:rFonts w:eastAsia="標楷體" w:hint="eastAsia"/>
                      <w:lang w:eastAsia="zh-TW"/>
                    </w:rPr>
                    <w:t>是否有使用需求、有無產權糾紛及增加負擔或附帶條件等情形。</w:t>
                  </w:r>
                </w:p>
                <w:p w:rsidR="008531AB" w:rsidRDefault="008531AB" w:rsidP="00524EAA">
                  <w:pPr>
                    <w:spacing w:line="280" w:lineRule="exact"/>
                    <w:jc w:val="center"/>
                    <w:rPr>
                      <w:rFonts w:eastAsia="標楷體" w:hint="eastAsia"/>
                      <w:lang w:eastAsia="zh-TW"/>
                    </w:rPr>
                  </w:pPr>
                </w:p>
                <w:p w:rsidR="008531AB" w:rsidRDefault="008531AB" w:rsidP="00524EAA">
                  <w:pPr>
                    <w:spacing w:line="280" w:lineRule="exact"/>
                    <w:jc w:val="center"/>
                    <w:rPr>
                      <w:rFonts w:eastAsia="標楷體" w:hint="eastAsia"/>
                      <w:lang w:eastAsia="zh-TW"/>
                    </w:rPr>
                  </w:pPr>
                </w:p>
                <w:p w:rsidR="008531AB" w:rsidRPr="00D325A0" w:rsidRDefault="008531AB" w:rsidP="00524EAA">
                  <w:pPr>
                    <w:spacing w:line="280" w:lineRule="exact"/>
                    <w:jc w:val="center"/>
                    <w:rPr>
                      <w:rFonts w:eastAsia="標楷體" w:hint="eastAsia"/>
                    </w:rPr>
                  </w:pPr>
                  <w:r w:rsidRPr="00D325A0">
                    <w:rPr>
                      <w:rFonts w:eastAsia="標楷體" w:hint="eastAsia"/>
                    </w:rPr>
                    <w:t>受贈單位</w:t>
                  </w:r>
                </w:p>
              </w:txbxContent>
            </v:textbox>
          </v:shape>
        </w:pict>
      </w:r>
      <w:r>
        <w:rPr>
          <w:rFonts w:ascii="標楷體" w:eastAsia="標楷體" w:hAnsi="標楷體"/>
          <w:noProof/>
          <w:sz w:val="24"/>
        </w:rPr>
        <w:pict>
          <v:shape id="_x0000_s34604" type="#_x0000_t110" style="position:absolute;margin-left:324pt;margin-top:9pt;width:1in;height:108pt;z-index:252054016" filled="f"/>
        </w:pict>
      </w:r>
      <w:r w:rsidRPr="00611580">
        <w:rPr>
          <w:rFonts w:ascii="標楷體" w:eastAsia="標楷體" w:hAnsi="標楷體"/>
          <w:noProof/>
        </w:rPr>
        <w:pict>
          <v:shape id="_x0000_s34602" type="#_x0000_t110" style="position:absolute;margin-left:234pt;margin-top:9pt;width:1in;height:108pt;z-index:252051968" filled="f"/>
        </w:pict>
      </w:r>
    </w:p>
    <w:p w:rsidR="00524EAA" w:rsidRPr="008A6339" w:rsidRDefault="00611580" w:rsidP="00524EAA">
      <w:pPr>
        <w:pStyle w:val="a8"/>
        <w:tabs>
          <w:tab w:val="clear" w:pos="4153"/>
          <w:tab w:val="clear" w:pos="8306"/>
          <w:tab w:val="left" w:pos="2024"/>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15" type="#_x0000_t202" style="position:absolute;margin-left:4in;margin-top:14pt;width:36pt;height:27pt;z-index:252065280" filled="f" stroked="f">
            <v:textbox style="layout-flow:vertical-ideographic;mso-next-textbox:#_x0000_s34615">
              <w:txbxContent>
                <w:p w:rsidR="008531AB" w:rsidRPr="00AA57A7" w:rsidRDefault="008531AB" w:rsidP="00524EAA">
                  <w:pPr>
                    <w:rPr>
                      <w:rFonts w:ascii="標楷體" w:eastAsia="標楷體" w:hAnsi="標楷體"/>
                      <w:color w:val="000000"/>
                      <w:szCs w:val="20"/>
                    </w:rPr>
                  </w:pPr>
                  <w:r w:rsidRPr="00AA57A7">
                    <w:rPr>
                      <w:rFonts w:ascii="標楷體" w:eastAsia="標楷體" w:hAnsi="標楷體" w:hint="eastAsia"/>
                      <w:color w:val="000000"/>
                      <w:szCs w:val="20"/>
                    </w:rPr>
                    <w:t>是</w:t>
                  </w:r>
                </w:p>
              </w:txbxContent>
            </v:textbox>
          </v:shape>
        </w:pict>
      </w:r>
      <w:r>
        <w:rPr>
          <w:rFonts w:ascii="標楷體" w:eastAsia="標楷體" w:hAnsi="標楷體"/>
          <w:noProof/>
          <w:sz w:val="24"/>
        </w:rPr>
        <w:pict>
          <v:shape id="_x0000_s34610" type="#_x0000_t202" style="position:absolute;margin-left:387pt;margin-top:14pt;width:27pt;height:18pt;z-index:252060160" filled="f" stroked="f">
            <v:textbox style="layout-flow:vertical-ideographic;mso-next-textbox:#_x0000_s34610">
              <w:txbxContent>
                <w:p w:rsidR="008531AB" w:rsidRPr="00373EFF" w:rsidRDefault="008531AB" w:rsidP="00524EAA">
                  <w:pPr>
                    <w:rPr>
                      <w:rFonts w:ascii="標楷體" w:eastAsia="標楷體" w:hAnsi="標楷體"/>
                      <w:color w:val="000000"/>
                      <w:szCs w:val="20"/>
                    </w:rPr>
                  </w:pPr>
                  <w:r w:rsidRPr="00373EFF">
                    <w:rPr>
                      <w:rFonts w:ascii="標楷體" w:eastAsia="標楷體" w:hAnsi="標楷體" w:hint="eastAsia"/>
                      <w:color w:val="000000"/>
                      <w:szCs w:val="20"/>
                    </w:rPr>
                    <w:t>否</w:t>
                  </w:r>
                </w:p>
              </w:txbxContent>
            </v:textbox>
          </v:shape>
        </w:pict>
      </w:r>
      <w:r>
        <w:rPr>
          <w:rFonts w:ascii="標楷體" w:eastAsia="標楷體" w:hAnsi="標楷體"/>
          <w:noProof/>
          <w:sz w:val="24"/>
        </w:rPr>
        <w:pict>
          <v:shape id="_x0000_s34605" type="#_x0000_t202" style="position:absolute;margin-left:333pt;margin-top:5pt;width:54pt;height:1in;z-index:252055040" filled="f" stroked="f">
            <v:textbox style="layout-flow:vertical-ideographic;mso-next-textbox:#_x0000_s34605">
              <w:txbxContent>
                <w:p w:rsidR="008531AB" w:rsidRPr="00D325A0" w:rsidRDefault="008531AB" w:rsidP="00524EAA">
                  <w:pPr>
                    <w:rPr>
                      <w:rFonts w:ascii="標楷體" w:eastAsia="標楷體" w:hAnsi="標楷體"/>
                      <w:color w:val="000000"/>
                    </w:rPr>
                  </w:pPr>
                  <w:r w:rsidRPr="00D325A0">
                    <w:rPr>
                      <w:rFonts w:ascii="標楷體" w:eastAsia="標楷體" w:hAnsi="標楷體" w:hint="eastAsia"/>
                      <w:color w:val="000000"/>
                    </w:rPr>
                    <w:t>附有負擔</w:t>
                  </w:r>
                </w:p>
                <w:p w:rsidR="008531AB" w:rsidRPr="00D325A0" w:rsidRDefault="008531AB" w:rsidP="00524EAA">
                  <w:pPr>
                    <w:rPr>
                      <w:rFonts w:ascii="標楷體" w:eastAsia="標楷體" w:hAnsi="標楷體"/>
                      <w:color w:val="000000"/>
                    </w:rPr>
                  </w:pPr>
                  <w:r w:rsidRPr="00D325A0">
                    <w:rPr>
                      <w:rFonts w:ascii="標楷體" w:eastAsia="標楷體" w:hAnsi="標楷體" w:hint="eastAsia"/>
                      <w:color w:val="000000"/>
                    </w:rPr>
                    <w:t>或附帶條件</w:t>
                  </w:r>
                </w:p>
              </w:txbxContent>
            </v:textbox>
          </v:shape>
        </w:pict>
      </w:r>
      <w:r>
        <w:rPr>
          <w:rFonts w:ascii="標楷體" w:eastAsia="標楷體" w:hAnsi="標楷體"/>
          <w:noProof/>
          <w:sz w:val="24"/>
        </w:rPr>
        <w:pict>
          <v:shape id="_x0000_s34603" type="#_x0000_t202" style="position:absolute;margin-left:243pt;margin-top:5pt;width:54pt;height:1in;z-index:252052992" filled="f" stroked="f">
            <v:textbox style="layout-flow:vertical-ideographic;mso-next-textbox:#_x0000_s34603">
              <w:txbxContent>
                <w:p w:rsidR="008531AB" w:rsidRPr="00D325A0" w:rsidRDefault="008531AB" w:rsidP="00524EAA">
                  <w:pPr>
                    <w:rPr>
                      <w:rFonts w:ascii="標楷體" w:eastAsia="標楷體" w:hAnsi="標楷體"/>
                      <w:color w:val="000000"/>
                    </w:rPr>
                  </w:pPr>
                  <w:r w:rsidRPr="00D325A0">
                    <w:rPr>
                      <w:rFonts w:ascii="標楷體" w:eastAsia="標楷體" w:hAnsi="標楷體" w:hint="eastAsia"/>
                      <w:color w:val="000000"/>
                    </w:rPr>
                    <w:t>符合規定</w:t>
                  </w:r>
                </w:p>
                <w:p w:rsidR="008531AB" w:rsidRPr="00D325A0" w:rsidRDefault="008531AB" w:rsidP="00524EAA">
                  <w:pPr>
                    <w:rPr>
                      <w:rFonts w:ascii="標楷體" w:eastAsia="標楷體" w:hAnsi="標楷體"/>
                      <w:color w:val="000000"/>
                    </w:rPr>
                  </w:pPr>
                  <w:r w:rsidRPr="00D325A0">
                    <w:rPr>
                      <w:rFonts w:ascii="標楷體" w:eastAsia="標楷體" w:hAnsi="標楷體" w:hint="eastAsia"/>
                      <w:color w:val="000000"/>
                    </w:rPr>
                    <w:t>並接受捐贈</w:t>
                  </w:r>
                </w:p>
              </w:txbxContent>
            </v:textbox>
          </v:shape>
        </w:pict>
      </w:r>
      <w:r w:rsidRPr="00611580">
        <w:rPr>
          <w:rFonts w:ascii="標楷體" w:eastAsia="標楷體" w:hAnsi="標楷體"/>
          <w:noProof/>
        </w:rPr>
        <w:pict>
          <v:shape id="_x0000_s34601" type="#_x0000_t117" style="position:absolute;margin-left:-9pt;margin-top:5pt;width:90pt;height:36pt;z-index:252050944">
            <v:textbox style="mso-next-textbox:#_x0000_s34601">
              <w:txbxContent>
                <w:p w:rsidR="008531AB" w:rsidRDefault="008531AB" w:rsidP="00524EAA">
                  <w:pPr>
                    <w:spacing w:line="380" w:lineRule="exact"/>
                    <w:jc w:val="center"/>
                    <w:rPr>
                      <w:rFonts w:ascii="標楷體" w:eastAsia="標楷體" w:hAnsi="標楷體"/>
                    </w:rPr>
                  </w:pPr>
                  <w:r>
                    <w:rPr>
                      <w:rFonts w:ascii="標楷體" w:eastAsia="標楷體" w:hAnsi="標楷體" w:hint="eastAsia"/>
                    </w:rPr>
                    <w:t>收件</w:t>
                  </w:r>
                </w:p>
              </w:txbxContent>
            </v:textbox>
          </v:shape>
        </w:pict>
      </w:r>
      <w:r w:rsidR="00524EAA">
        <w:rPr>
          <w:rFonts w:ascii="標楷體" w:eastAsia="標楷體" w:hAnsi="標楷體"/>
          <w:sz w:val="24"/>
          <w:lang w:eastAsia="zh-TW"/>
        </w:rPr>
        <w:tab/>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06" style="position:absolute;z-index:252056064" from="396pt,19pt" to="414pt,19pt">
            <v:stroke endarrow="block"/>
          </v:line>
        </w:pict>
      </w:r>
      <w:r>
        <w:rPr>
          <w:rFonts w:ascii="標楷體" w:eastAsia="標楷體" w:hAnsi="標楷體"/>
          <w:noProof/>
          <w:sz w:val="24"/>
        </w:rPr>
        <w:pict>
          <v:line id="_x0000_s34595" style="position:absolute;z-index:252044800" from="306pt,19pt" to="324pt,19pt">
            <v:stroke endarrow="block"/>
          </v:line>
        </w:pict>
      </w:r>
      <w:r>
        <w:rPr>
          <w:rFonts w:ascii="標楷體" w:eastAsia="標楷體" w:hAnsi="標楷體"/>
          <w:noProof/>
          <w:sz w:val="24"/>
        </w:rPr>
        <w:pict>
          <v:line id="_x0000_s34597" style="position:absolute;z-index:252046848" from="3in,19pt" to="234pt,19pt">
            <v:stroke endarrow="block"/>
          </v:line>
        </w:pict>
      </w:r>
      <w:r>
        <w:rPr>
          <w:rFonts w:ascii="標楷體" w:eastAsia="標楷體" w:hAnsi="標楷體"/>
          <w:noProof/>
          <w:sz w:val="24"/>
        </w:rPr>
        <w:pict>
          <v:shape id="_x0000_s34607" type="#_x0000_t202" style="position:absolute;margin-left:414pt;margin-top:10pt;width:90pt;height:45pt;z-index:252057088">
            <v:textbox style="mso-next-textbox:#_x0000_s34607">
              <w:txbxContent>
                <w:p w:rsidR="008531AB" w:rsidRPr="00D325A0" w:rsidRDefault="008531AB" w:rsidP="00524EAA">
                  <w:pPr>
                    <w:pStyle w:val="32"/>
                    <w:spacing w:line="280" w:lineRule="exact"/>
                    <w:jc w:val="center"/>
                    <w:rPr>
                      <w:rFonts w:eastAsia="標楷體"/>
                      <w:sz w:val="24"/>
                      <w:szCs w:val="24"/>
                    </w:rPr>
                  </w:pPr>
                  <w:proofErr w:type="gramStart"/>
                  <w:r w:rsidRPr="00D325A0">
                    <w:rPr>
                      <w:rFonts w:eastAsia="標楷體" w:hint="eastAsia"/>
                      <w:sz w:val="24"/>
                      <w:szCs w:val="24"/>
                    </w:rPr>
                    <w:t>代判</w:t>
                  </w:r>
                  <w:r>
                    <w:rPr>
                      <w:rFonts w:eastAsia="標楷體" w:hint="eastAsia"/>
                      <w:sz w:val="24"/>
                      <w:szCs w:val="24"/>
                    </w:rPr>
                    <w:t>所</w:t>
                  </w:r>
                  <w:proofErr w:type="gramEnd"/>
                  <w:r w:rsidRPr="00D325A0">
                    <w:rPr>
                      <w:rFonts w:eastAsia="標楷體" w:hint="eastAsia"/>
                      <w:sz w:val="24"/>
                      <w:szCs w:val="24"/>
                    </w:rPr>
                    <w:t>函</w:t>
                  </w:r>
                  <w:r w:rsidRPr="00D325A0">
                    <w:rPr>
                      <w:rFonts w:eastAsia="標楷體" w:hint="eastAsia"/>
                      <w:sz w:val="24"/>
                      <w:szCs w:val="24"/>
                    </w:rPr>
                    <w:t>(</w:t>
                  </w:r>
                  <w:r w:rsidRPr="00D325A0">
                    <w:rPr>
                      <w:rFonts w:eastAsia="標楷體" w:hint="eastAsia"/>
                      <w:sz w:val="24"/>
                      <w:szCs w:val="24"/>
                    </w:rPr>
                    <w:t>簽</w:t>
                  </w:r>
                  <w:r w:rsidRPr="00D325A0">
                    <w:rPr>
                      <w:rFonts w:eastAsia="標楷體" w:hint="eastAsia"/>
                      <w:sz w:val="24"/>
                      <w:szCs w:val="24"/>
                    </w:rPr>
                    <w:t>)</w:t>
                  </w:r>
                </w:p>
                <w:p w:rsidR="008531AB" w:rsidRPr="00D325A0" w:rsidRDefault="008531AB" w:rsidP="008812CD">
                  <w:pPr>
                    <w:spacing w:beforeLines="20" w:line="360" w:lineRule="exact"/>
                    <w:jc w:val="center"/>
                    <w:rPr>
                      <w:rFonts w:eastAsia="標楷體" w:hint="eastAsia"/>
                    </w:rPr>
                  </w:pPr>
                  <w:r w:rsidRPr="00D325A0">
                    <w:rPr>
                      <w:rFonts w:eastAsia="標楷體" w:hint="eastAsia"/>
                    </w:rPr>
                    <w:t>機關首長</w:t>
                  </w:r>
                </w:p>
              </w:txbxContent>
            </v:textbox>
          </v:shape>
        </w:pict>
      </w:r>
      <w:r>
        <w:rPr>
          <w:rFonts w:ascii="標楷體" w:eastAsia="標楷體" w:hAnsi="標楷體"/>
          <w:noProof/>
          <w:sz w:val="24"/>
        </w:rPr>
        <w:pict>
          <v:line id="_x0000_s34594" style="position:absolute;z-index:252043776" from="81pt,1pt" to="99pt,1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08" style="position:absolute;z-index:252058112" from="414pt,15pt" to="7in,15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590" style="position:absolute;z-index:252039680" from="99pt,11pt" to="3in,11pt"/>
        </w:pict>
      </w:r>
      <w:r>
        <w:rPr>
          <w:rFonts w:ascii="標楷體" w:eastAsia="標楷體" w:hAnsi="標楷體"/>
          <w:noProof/>
          <w:sz w:val="24"/>
        </w:rPr>
        <w:pict>
          <v:line id="_x0000_s34596" style="position:absolute;z-index:252045824" from="459pt,11pt" to="459pt,110pt">
            <v:stroke endarrow="block"/>
          </v:line>
        </w:pict>
      </w:r>
      <w:r>
        <w:rPr>
          <w:rFonts w:ascii="標楷體" w:eastAsia="標楷體" w:hAnsi="標楷體"/>
          <w:noProof/>
          <w:sz w:val="24"/>
        </w:rPr>
        <w:pict>
          <v:shape id="_x0000_s34611" type="#_x0000_t202" style="position:absolute;margin-left:333pt;margin-top:20pt;width:27pt;height:18pt;z-index:252061184" filled="f" stroked="f">
            <v:textbox style="layout-flow:vertical-ideographic;mso-next-textbox:#_x0000_s34611">
              <w:txbxContent>
                <w:p w:rsidR="008531AB" w:rsidRPr="00373EFF" w:rsidRDefault="008531AB" w:rsidP="00524EAA">
                  <w:pPr>
                    <w:rPr>
                      <w:rFonts w:ascii="標楷體" w:eastAsia="標楷體" w:hAnsi="標楷體"/>
                      <w:color w:val="000000"/>
                      <w:szCs w:val="20"/>
                    </w:rPr>
                  </w:pPr>
                  <w:r w:rsidRPr="00373EFF">
                    <w:rPr>
                      <w:rFonts w:ascii="標楷體" w:eastAsia="標楷體" w:hAnsi="標楷體" w:hint="eastAsia"/>
                      <w:color w:val="000000"/>
                      <w:szCs w:val="20"/>
                    </w:rPr>
                    <w:t>是</w:t>
                  </w:r>
                </w:p>
              </w:txbxContent>
            </v:textbox>
          </v:shape>
        </w:pict>
      </w:r>
      <w:r>
        <w:rPr>
          <w:rFonts w:ascii="標楷體" w:eastAsia="標楷體" w:hAnsi="標楷體"/>
          <w:noProof/>
          <w:sz w:val="24"/>
        </w:rPr>
        <w:pict>
          <v:shape id="_x0000_s34616" type="#_x0000_t202" style="position:absolute;margin-left:243pt;margin-top:11pt;width:27pt;height:18pt;z-index:252066304" filled="f" stroked="f">
            <v:textbox style="layout-flow:vertical-ideographic;mso-next-textbox:#_x0000_s34616">
              <w:txbxContent>
                <w:p w:rsidR="008531AB" w:rsidRPr="00AA57A7" w:rsidRDefault="008531AB" w:rsidP="00524EAA">
                  <w:pPr>
                    <w:rPr>
                      <w:rFonts w:ascii="標楷體" w:eastAsia="標楷體" w:hAnsi="標楷體"/>
                      <w:color w:val="000000"/>
                      <w:szCs w:val="20"/>
                    </w:rPr>
                  </w:pPr>
                  <w:r w:rsidRPr="00AA57A7">
                    <w:rPr>
                      <w:rFonts w:ascii="標楷體" w:eastAsia="標楷體" w:hAnsi="標楷體" w:hint="eastAsia"/>
                      <w:color w:val="000000"/>
                      <w:szCs w:val="20"/>
                    </w:rPr>
                    <w:t>否</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17" style="position:absolute;z-index:252067328" from="270pt,7pt" to="270pt,160pt">
            <v:stroke endarrow="block"/>
          </v:line>
        </w:pict>
      </w:r>
      <w:r>
        <w:rPr>
          <w:rFonts w:ascii="標楷體" w:eastAsia="標楷體" w:hAnsi="標楷體"/>
          <w:noProof/>
          <w:sz w:val="24"/>
        </w:rPr>
        <w:pict>
          <v:line id="_x0000_s34609" style="position:absolute;z-index:252059136" from="5in,7pt" to="5in,25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591" type="#_x0000_t202" style="position:absolute;margin-left:324pt;margin-top:3pt;width:1in;height:54pt;z-index:252040704">
            <v:textbox style="mso-next-textbox:#_x0000_s34591">
              <w:txbxContent>
                <w:p w:rsidR="008531AB" w:rsidRPr="00D325A0" w:rsidRDefault="008531AB" w:rsidP="008812CD">
                  <w:pPr>
                    <w:pStyle w:val="Web"/>
                    <w:widowControl w:val="0"/>
                    <w:spacing w:beforeLines="20" w:beforeAutospacing="0" w:after="0" w:afterAutospacing="0" w:line="360" w:lineRule="exact"/>
                    <w:jc w:val="center"/>
                    <w:rPr>
                      <w:rFonts w:ascii="Times New Roman" w:eastAsia="標楷體" w:hAnsi="Times New Roman"/>
                      <w:color w:val="000000"/>
                      <w:kern w:val="2"/>
                    </w:rPr>
                  </w:pPr>
                  <w:r w:rsidRPr="00D325A0">
                    <w:rPr>
                      <w:rFonts w:ascii="Times New Roman" w:eastAsia="標楷體" w:hAnsi="Times New Roman" w:hint="eastAsia"/>
                      <w:color w:val="000000"/>
                      <w:kern w:val="2"/>
                    </w:rPr>
                    <w:t>函報縣府</w:t>
                  </w:r>
                </w:p>
                <w:p w:rsidR="008531AB" w:rsidRPr="00D325A0" w:rsidRDefault="008531AB" w:rsidP="008812CD">
                  <w:pPr>
                    <w:pStyle w:val="Web"/>
                    <w:widowControl w:val="0"/>
                    <w:spacing w:beforeLines="20" w:beforeAutospacing="0" w:after="0" w:afterAutospacing="0" w:line="360" w:lineRule="exact"/>
                    <w:jc w:val="center"/>
                    <w:rPr>
                      <w:rFonts w:ascii="Times New Roman" w:eastAsia="標楷體" w:hAnsi="Times New Roman"/>
                      <w:color w:val="000000"/>
                      <w:kern w:val="2"/>
                    </w:rPr>
                  </w:pPr>
                  <w:r w:rsidRPr="00D325A0">
                    <w:rPr>
                      <w:rFonts w:ascii="Times New Roman" w:eastAsia="標楷體" w:hAnsi="Times New Roman" w:hint="eastAsia"/>
                      <w:color w:val="000000"/>
                      <w:kern w:val="2"/>
                    </w:rPr>
                    <w:t>受贈單位</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12" style="position:absolute;z-index:252062208" from="396pt,8pt" to="459pt,8pt">
            <v:stroke endarrow="block"/>
          </v:line>
        </w:pict>
      </w:r>
      <w:r>
        <w:rPr>
          <w:rFonts w:ascii="標楷體" w:eastAsia="標楷體" w:hAnsi="標楷體"/>
          <w:noProof/>
          <w:sz w:val="24"/>
        </w:rPr>
        <w:pict>
          <v:line id="_x0000_s34592" style="position:absolute;z-index:252041728" from="324pt,8pt" to="396pt,8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13" type="#_x0000_t110" style="position:absolute;margin-left:6in;margin-top:0;width:54pt;height:54pt;z-index:252063232" filled="f"/>
        </w:pict>
      </w:r>
      <w:r>
        <w:rPr>
          <w:rFonts w:ascii="標楷體" w:eastAsia="標楷體" w:hAnsi="標楷體"/>
          <w:noProof/>
          <w:sz w:val="24"/>
        </w:rPr>
        <w:pict>
          <v:shape id="_x0000_s34614" type="#_x0000_t202" style="position:absolute;margin-left:441pt;margin-top:9pt;width:36pt;height:45pt;z-index:252064256" filled="f" stroked="f">
            <v:textbox style="layout-flow:vertical-ideographic;mso-next-textbox:#_x0000_s34614">
              <w:txbxContent>
                <w:p w:rsidR="008531AB" w:rsidRPr="00D325A0" w:rsidRDefault="008531AB" w:rsidP="00524EAA">
                  <w:pPr>
                    <w:rPr>
                      <w:rFonts w:ascii="標楷體" w:eastAsia="標楷體" w:hAnsi="標楷體"/>
                      <w:color w:val="000000"/>
                    </w:rPr>
                  </w:pPr>
                  <w:r w:rsidRPr="00D325A0">
                    <w:rPr>
                      <w:rFonts w:ascii="標楷體" w:eastAsia="標楷體" w:hAnsi="標楷體" w:hint="eastAsia"/>
                      <w:color w:val="000000"/>
                    </w:rPr>
                    <w:t>核准</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593" style="position:absolute;flip:x;z-index:252042752" from="270pt,5pt" to="6in,5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18" style="position:absolute;z-index:252068352" from="459pt,10pt" to="459pt,28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44" type="#_x0000_t202" style="position:absolute;margin-left:9pt;margin-top:6pt;width:279pt;height:45pt;z-index:252094976">
            <v:textbox style="mso-next-textbox:#_x0000_s34644">
              <w:txbxContent>
                <w:p w:rsidR="008531AB" w:rsidRPr="00D325A0" w:rsidRDefault="008531AB" w:rsidP="00524EAA">
                  <w:pPr>
                    <w:pStyle w:val="32"/>
                    <w:spacing w:line="280" w:lineRule="exact"/>
                    <w:jc w:val="center"/>
                    <w:rPr>
                      <w:rFonts w:eastAsia="標楷體"/>
                      <w:sz w:val="24"/>
                      <w:szCs w:val="24"/>
                    </w:rPr>
                  </w:pPr>
                  <w:r w:rsidRPr="00D325A0">
                    <w:rPr>
                      <w:rFonts w:eastAsia="標楷體" w:hint="eastAsia"/>
                      <w:sz w:val="24"/>
                      <w:szCs w:val="24"/>
                    </w:rPr>
                    <w:t>回覆捐贈者拒絕受贈</w:t>
                  </w:r>
                </w:p>
                <w:p w:rsidR="008531AB" w:rsidRPr="00D325A0" w:rsidRDefault="008531AB" w:rsidP="008812CD">
                  <w:pPr>
                    <w:spacing w:beforeLines="20" w:line="360" w:lineRule="exact"/>
                    <w:jc w:val="center"/>
                    <w:rPr>
                      <w:rFonts w:eastAsia="標楷體" w:hint="eastAsia"/>
                      <w:lang w:eastAsia="zh-TW"/>
                    </w:rPr>
                  </w:pPr>
                  <w:r w:rsidRPr="00D325A0">
                    <w:rPr>
                      <w:rFonts w:eastAsia="標楷體" w:hint="eastAsia"/>
                      <w:lang w:eastAsia="zh-TW"/>
                    </w:rPr>
                    <w:t>受贈單位</w:t>
                  </w:r>
                </w:p>
              </w:txbxContent>
            </v:textbox>
          </v:shape>
        </w:pict>
      </w:r>
      <w:r>
        <w:rPr>
          <w:rFonts w:ascii="標楷體" w:eastAsia="標楷體" w:hAnsi="標楷體"/>
          <w:noProof/>
          <w:sz w:val="24"/>
        </w:rPr>
        <w:pict>
          <v:shape id="_x0000_s34619" type="#_x0000_t202" style="position:absolute;margin-left:378pt;margin-top:6pt;width:126pt;height:45pt;z-index:252069376">
            <v:textbox style="mso-next-textbox:#_x0000_s34619">
              <w:txbxContent>
                <w:p w:rsidR="008531AB" w:rsidRPr="00D325A0" w:rsidRDefault="008531AB" w:rsidP="00524EAA">
                  <w:pPr>
                    <w:pStyle w:val="32"/>
                    <w:spacing w:line="280" w:lineRule="exact"/>
                    <w:jc w:val="center"/>
                    <w:rPr>
                      <w:rFonts w:eastAsia="標楷體"/>
                      <w:sz w:val="24"/>
                      <w:szCs w:val="24"/>
                    </w:rPr>
                  </w:pPr>
                  <w:r w:rsidRPr="00D325A0">
                    <w:rPr>
                      <w:rFonts w:eastAsia="標楷體" w:hint="eastAsia"/>
                      <w:sz w:val="24"/>
                      <w:szCs w:val="24"/>
                    </w:rPr>
                    <w:t>回覆捐贈者同意受贈</w:t>
                  </w:r>
                </w:p>
                <w:p w:rsidR="008531AB" w:rsidRPr="00D325A0" w:rsidRDefault="008531AB" w:rsidP="008812CD">
                  <w:pPr>
                    <w:spacing w:beforeLines="20" w:line="360" w:lineRule="exact"/>
                    <w:jc w:val="center"/>
                    <w:rPr>
                      <w:rFonts w:eastAsia="標楷體" w:hint="eastAsia"/>
                      <w:lang w:eastAsia="zh-TW"/>
                    </w:rPr>
                  </w:pPr>
                  <w:r w:rsidRPr="00D325A0">
                    <w:rPr>
                      <w:rFonts w:eastAsia="標楷體" w:hint="eastAsia"/>
                      <w:lang w:eastAsia="zh-TW"/>
                    </w:rPr>
                    <w:t>受贈單位</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45" style="position:absolute;flip:y;z-index:252096000" from="9pt,11pt" to="4in,11pt"/>
        </w:pict>
      </w:r>
      <w:r>
        <w:rPr>
          <w:rFonts w:ascii="標楷體" w:eastAsia="標楷體" w:hAnsi="標楷體"/>
          <w:noProof/>
          <w:sz w:val="24"/>
        </w:rPr>
        <w:pict>
          <v:line id="_x0000_s34620" style="position:absolute;flip:y;z-index:252070400" from="378pt,2pt" to="7in,2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46" style="position:absolute;z-index:252097024" from="54pt,7pt" to="54pt,376pt"/>
        </w:pict>
      </w:r>
      <w:r>
        <w:rPr>
          <w:rFonts w:ascii="標楷體" w:eastAsia="標楷體" w:hAnsi="標楷體"/>
          <w:noProof/>
          <w:sz w:val="24"/>
        </w:rPr>
        <w:pict>
          <v:line id="_x0000_s34621" style="position:absolute;z-index:252071424" from="459pt,7pt" to="459pt,25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22" type="#_x0000_t202" style="position:absolute;margin-left:324pt;margin-top:3pt;width:180pt;height:63pt;z-index:252072448">
            <v:textbox style="mso-next-textbox:#_x0000_s34622">
              <w:txbxContent>
                <w:p w:rsidR="008531AB" w:rsidRPr="00D325A0" w:rsidRDefault="008531AB" w:rsidP="00524EAA">
                  <w:pPr>
                    <w:pStyle w:val="32"/>
                    <w:spacing w:line="280" w:lineRule="exact"/>
                    <w:jc w:val="center"/>
                    <w:rPr>
                      <w:rFonts w:eastAsia="標楷體"/>
                      <w:sz w:val="24"/>
                      <w:szCs w:val="24"/>
                    </w:rPr>
                  </w:pPr>
                  <w:r w:rsidRPr="00D325A0">
                    <w:rPr>
                      <w:rFonts w:eastAsia="標楷體" w:hint="eastAsia"/>
                      <w:sz w:val="24"/>
                      <w:szCs w:val="24"/>
                    </w:rPr>
                    <w:t>受贈財產為不動產者，取得後</w:t>
                  </w:r>
                  <w:r w:rsidRPr="00D325A0">
                    <w:rPr>
                      <w:rFonts w:eastAsia="標楷體" w:hint="eastAsia"/>
                      <w:sz w:val="24"/>
                      <w:szCs w:val="24"/>
                    </w:rPr>
                    <w:t>1</w:t>
                  </w:r>
                  <w:r w:rsidRPr="00D325A0">
                    <w:rPr>
                      <w:rFonts w:eastAsia="標楷體" w:hint="eastAsia"/>
                      <w:sz w:val="24"/>
                      <w:szCs w:val="24"/>
                    </w:rPr>
                    <w:t>個月內完成所有權移轉登記</w:t>
                  </w:r>
                </w:p>
                <w:p w:rsidR="008531AB" w:rsidRPr="00D325A0" w:rsidRDefault="008531AB" w:rsidP="008812CD">
                  <w:pPr>
                    <w:spacing w:beforeLines="20" w:line="360" w:lineRule="exact"/>
                    <w:jc w:val="center"/>
                    <w:rPr>
                      <w:rFonts w:eastAsia="標楷體" w:hint="eastAsia"/>
                    </w:rPr>
                  </w:pPr>
                  <w:r w:rsidRPr="00D325A0">
                    <w:rPr>
                      <w:rFonts w:eastAsia="標楷體" w:hint="eastAsia"/>
                    </w:rPr>
                    <w:t>受贈單位</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23" style="position:absolute;z-index:252073472" from="324pt,17pt" to="7in,17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24" type="#_x0000_t202" style="position:absolute;margin-left:378pt;margin-top:18pt;width:126pt;height:45pt;z-index:252074496">
            <v:textbox style="mso-next-textbox:#_x0000_s34624">
              <w:txbxContent>
                <w:p w:rsidR="008531AB" w:rsidRPr="00D325A0" w:rsidRDefault="008531AB" w:rsidP="00524EAA">
                  <w:pPr>
                    <w:pStyle w:val="32"/>
                    <w:spacing w:line="280" w:lineRule="exact"/>
                    <w:jc w:val="center"/>
                    <w:rPr>
                      <w:rFonts w:eastAsia="標楷體"/>
                      <w:sz w:val="24"/>
                      <w:szCs w:val="24"/>
                    </w:rPr>
                  </w:pPr>
                  <w:r w:rsidRPr="00D325A0">
                    <w:rPr>
                      <w:rFonts w:eastAsia="標楷體" w:hint="eastAsia"/>
                      <w:sz w:val="24"/>
                      <w:szCs w:val="24"/>
                    </w:rPr>
                    <w:t>產製財產增加單</w:t>
                  </w:r>
                </w:p>
                <w:p w:rsidR="008531AB" w:rsidRPr="00D325A0" w:rsidRDefault="008531AB" w:rsidP="008812CD">
                  <w:pPr>
                    <w:spacing w:beforeLines="20" w:line="360" w:lineRule="exact"/>
                    <w:jc w:val="center"/>
                    <w:rPr>
                      <w:rFonts w:eastAsia="標楷體" w:hint="eastAsia"/>
                      <w:lang w:eastAsia="zh-TW"/>
                    </w:rPr>
                  </w:pPr>
                  <w:r w:rsidRPr="00D325A0">
                    <w:rPr>
                      <w:rFonts w:eastAsia="標楷體" w:hint="eastAsia"/>
                      <w:lang w:eastAsia="zh-TW"/>
                    </w:rPr>
                    <w:t>財產管理單位</w:t>
                  </w:r>
                </w:p>
              </w:txbxContent>
            </v:textbox>
          </v:shape>
        </w:pict>
      </w:r>
      <w:r>
        <w:rPr>
          <w:rFonts w:ascii="標楷體" w:eastAsia="標楷體" w:hAnsi="標楷體"/>
          <w:noProof/>
          <w:sz w:val="24"/>
        </w:rPr>
        <w:pict>
          <v:line id="_x0000_s34626" style="position:absolute;z-index:252076544" from="459pt,0" to="459pt,18pt">
            <v:stroke endarrow="block"/>
          </v:lin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28" style="position:absolute;z-index:252078592" from="459pt,19pt" to="459pt,37pt">
            <v:stroke endarrow="block"/>
          </v:line>
        </w:pict>
      </w:r>
      <w:r>
        <w:rPr>
          <w:rFonts w:ascii="標楷體" w:eastAsia="標楷體" w:hAnsi="標楷體"/>
          <w:noProof/>
          <w:sz w:val="24"/>
        </w:rPr>
        <w:pict>
          <v:line id="_x0000_s34625" style="position:absolute;z-index:252075520" from="378pt,1pt" to="7in,1pt"/>
        </w:pict>
      </w:r>
    </w:p>
    <w:p w:rsidR="00524EAA" w:rsidRPr="008A6339" w:rsidRDefault="00611580" w:rsidP="00524EAA">
      <w:pPr>
        <w:pStyle w:val="a8"/>
        <w:tabs>
          <w:tab w:val="clear" w:pos="4153"/>
          <w:tab w:val="clear" w:pos="8306"/>
          <w:tab w:val="left" w:pos="2174"/>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27" type="#_x0000_t202" style="position:absolute;margin-left:378pt;margin-top:15pt;width:126pt;height:45pt;z-index:252077568">
            <v:textbox style="mso-next-textbox:#_x0000_s34627">
              <w:txbxContent>
                <w:p w:rsidR="008531AB" w:rsidRPr="00D325A0" w:rsidRDefault="008531AB" w:rsidP="00524EAA">
                  <w:pPr>
                    <w:pStyle w:val="32"/>
                    <w:spacing w:line="280" w:lineRule="exact"/>
                    <w:jc w:val="center"/>
                    <w:rPr>
                      <w:rFonts w:eastAsia="標楷體"/>
                      <w:sz w:val="24"/>
                      <w:szCs w:val="24"/>
                    </w:rPr>
                  </w:pPr>
                  <w:r w:rsidRPr="00D325A0">
                    <w:rPr>
                      <w:rFonts w:eastAsia="標楷體" w:hint="eastAsia"/>
                      <w:sz w:val="24"/>
                      <w:szCs w:val="24"/>
                    </w:rPr>
                    <w:t>核准</w:t>
                  </w:r>
                </w:p>
                <w:p w:rsidR="008531AB" w:rsidRPr="00D325A0" w:rsidRDefault="008531AB" w:rsidP="008812CD">
                  <w:pPr>
                    <w:spacing w:beforeLines="20" w:line="360" w:lineRule="exact"/>
                    <w:jc w:val="center"/>
                    <w:rPr>
                      <w:rFonts w:eastAsia="標楷體" w:hint="eastAsia"/>
                    </w:rPr>
                  </w:pPr>
                  <w:r w:rsidRPr="00D325A0">
                    <w:rPr>
                      <w:rFonts w:eastAsia="標楷體" w:hint="eastAsia"/>
                    </w:rPr>
                    <w:t>機關首長</w:t>
                  </w:r>
                </w:p>
              </w:txbxContent>
            </v:textbox>
          </v:shape>
        </w:pict>
      </w:r>
      <w:r>
        <w:rPr>
          <w:rFonts w:ascii="標楷體" w:eastAsia="標楷體" w:hAnsi="標楷體"/>
          <w:noProof/>
          <w:sz w:val="24"/>
        </w:rPr>
        <w:pict>
          <v:line id="_x0000_s34599" style="position:absolute;z-index:252048896" from="135pt,3pt" to="135pt,3pt"/>
        </w:pict>
      </w:r>
      <w:r w:rsidR="00524EAA">
        <w:rPr>
          <w:rFonts w:ascii="標楷體" w:eastAsia="標楷體" w:hAnsi="標楷體"/>
          <w:sz w:val="24"/>
          <w:lang w:eastAsia="zh-TW"/>
        </w:rPr>
        <w:tab/>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29" style="position:absolute;z-index:252079616" from="378pt,20pt" to="7in,20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598" style="position:absolute;z-index:252047872" from="423pt,16pt" to="423pt,25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33" type="#_x0000_t202" style="position:absolute;margin-left:108pt;margin-top:21pt;width:171pt;height:51.65pt;z-index:252083712">
            <v:textbox style="mso-next-textbox:#_x0000_s34633">
              <w:txbxContent>
                <w:p w:rsidR="008531AB" w:rsidRPr="00D325A0" w:rsidRDefault="008531AB" w:rsidP="00524EAA">
                  <w:pPr>
                    <w:pStyle w:val="32"/>
                    <w:spacing w:after="0" w:line="280" w:lineRule="exact"/>
                    <w:rPr>
                      <w:rFonts w:eastAsia="標楷體"/>
                      <w:sz w:val="24"/>
                      <w:szCs w:val="24"/>
                    </w:rPr>
                  </w:pPr>
                  <w:r w:rsidRPr="00D325A0">
                    <w:rPr>
                      <w:rFonts w:eastAsia="標楷體" w:hint="eastAsia"/>
                      <w:sz w:val="24"/>
                      <w:szCs w:val="24"/>
                    </w:rPr>
                    <w:t>登記財產帳、卡</w:t>
                  </w:r>
                  <w:r>
                    <w:rPr>
                      <w:rFonts w:eastAsia="標楷體" w:hint="eastAsia"/>
                      <w:sz w:val="24"/>
                      <w:szCs w:val="24"/>
                    </w:rPr>
                    <w:t>，動產應</w:t>
                  </w:r>
                  <w:r w:rsidRPr="00D325A0">
                    <w:rPr>
                      <w:rFonts w:eastAsia="標楷體" w:hint="eastAsia"/>
                      <w:sz w:val="24"/>
                      <w:szCs w:val="24"/>
                    </w:rPr>
                    <w:t>黏貼標籤</w:t>
                  </w:r>
                </w:p>
                <w:p w:rsidR="008531AB" w:rsidRPr="00D325A0" w:rsidRDefault="008531AB" w:rsidP="00524EAA">
                  <w:pPr>
                    <w:spacing w:line="360" w:lineRule="exact"/>
                    <w:jc w:val="center"/>
                    <w:rPr>
                      <w:rFonts w:eastAsia="標楷體" w:hint="eastAsia"/>
                    </w:rPr>
                  </w:pPr>
                  <w:r w:rsidRPr="00D325A0">
                    <w:rPr>
                      <w:rFonts w:eastAsia="標楷體" w:hint="eastAsia"/>
                    </w:rPr>
                    <w:t>財產管理人員</w:t>
                  </w:r>
                </w:p>
              </w:txbxContent>
            </v:textbox>
          </v:shape>
        </w:pict>
      </w:r>
      <w:r>
        <w:rPr>
          <w:rFonts w:ascii="標楷體" w:eastAsia="標楷體" w:hAnsi="標楷體"/>
          <w:noProof/>
          <w:sz w:val="24"/>
        </w:rPr>
        <w:pict>
          <v:line id="_x0000_s34632" style="position:absolute;z-index:252082688" from="441pt,3pt" to="441pt,30pt">
            <v:stroke endarrow="block"/>
          </v:line>
        </w:pict>
      </w:r>
      <w:r>
        <w:rPr>
          <w:rFonts w:ascii="標楷體" w:eastAsia="標楷體" w:hAnsi="標楷體"/>
          <w:noProof/>
          <w:sz w:val="24"/>
        </w:rPr>
        <w:pict>
          <v:line id="_x0000_s34631" style="position:absolute;z-index:252081664" from="198pt,3pt" to="198pt,21pt">
            <v:stroke endarrow="block"/>
          </v:line>
        </w:pict>
      </w:r>
      <w:r>
        <w:rPr>
          <w:rFonts w:ascii="標楷體" w:eastAsia="標楷體" w:hAnsi="標楷體"/>
          <w:noProof/>
          <w:sz w:val="24"/>
        </w:rPr>
        <w:pict>
          <v:line id="_x0000_s34630" style="position:absolute;z-index:252080640" from="198pt,3pt" to="441pt,3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36" type="#_x0000_t202" style="position:absolute;margin-left:342pt;margin-top:8pt;width:153pt;height:45pt;z-index:252086784">
            <v:textbox style="mso-next-textbox:#_x0000_s34636">
              <w:txbxContent>
                <w:p w:rsidR="008531AB" w:rsidRPr="00D325A0" w:rsidRDefault="008531AB" w:rsidP="00524EAA">
                  <w:pPr>
                    <w:pStyle w:val="32"/>
                    <w:spacing w:line="280" w:lineRule="exact"/>
                    <w:jc w:val="center"/>
                    <w:rPr>
                      <w:rFonts w:eastAsia="標楷體"/>
                      <w:sz w:val="24"/>
                      <w:szCs w:val="24"/>
                    </w:rPr>
                  </w:pPr>
                  <w:r w:rsidRPr="00D325A0">
                    <w:rPr>
                      <w:rFonts w:eastAsia="標楷體" w:hint="eastAsia"/>
                      <w:sz w:val="24"/>
                      <w:szCs w:val="24"/>
                    </w:rPr>
                    <w:t>辦理會計事務之處理</w:t>
                  </w:r>
                </w:p>
                <w:p w:rsidR="008531AB" w:rsidRPr="00D325A0" w:rsidRDefault="008531AB" w:rsidP="008812CD">
                  <w:pPr>
                    <w:spacing w:beforeLines="20" w:line="360" w:lineRule="exact"/>
                    <w:jc w:val="center"/>
                    <w:rPr>
                      <w:rFonts w:eastAsia="標楷體" w:hint="eastAsia"/>
                      <w:lang w:eastAsia="zh-TW"/>
                    </w:rPr>
                  </w:pPr>
                  <w:r w:rsidRPr="00D325A0">
                    <w:rPr>
                      <w:rFonts w:eastAsia="標楷體" w:hint="eastAsia"/>
                      <w:lang w:eastAsia="zh-TW"/>
                    </w:rPr>
                    <w:t>會計人員</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34" style="position:absolute;z-index:252084736" from="108pt,10.75pt" to="279pt,10.75pt"/>
        </w:pict>
      </w:r>
      <w:r>
        <w:rPr>
          <w:rFonts w:ascii="標楷體" w:eastAsia="標楷體" w:hAnsi="標楷體"/>
          <w:noProof/>
          <w:sz w:val="24"/>
        </w:rPr>
        <w:pict>
          <v:line id="_x0000_s34637" style="position:absolute;z-index:252087808" from="342pt,13pt" to="495pt,13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b/>
          <w:bCs/>
          <w:sz w:val="28"/>
          <w:lang w:eastAsia="zh-TW"/>
        </w:rPr>
      </w:pPr>
      <w:r w:rsidRPr="00611580">
        <w:rPr>
          <w:rFonts w:ascii="標楷體" w:eastAsia="標楷體" w:hAnsi="標楷體"/>
          <w:noProof/>
        </w:rPr>
        <w:pict>
          <v:shape id="_x0000_s34639" type="#_x0000_t202" style="position:absolute;margin-left:118.35pt;margin-top:20.35pt;width:153pt;height:51.65pt;z-index:252089856">
            <v:textbox style="mso-next-textbox:#_x0000_s34639">
              <w:txbxContent>
                <w:p w:rsidR="008531AB" w:rsidRPr="00D325A0" w:rsidRDefault="008531AB" w:rsidP="008812CD">
                  <w:pPr>
                    <w:pStyle w:val="32"/>
                    <w:spacing w:afterLines="10" w:line="280" w:lineRule="exact"/>
                    <w:jc w:val="center"/>
                    <w:rPr>
                      <w:rFonts w:ascii="標楷體" w:eastAsia="標楷體" w:hAnsi="標楷體"/>
                      <w:sz w:val="24"/>
                      <w:szCs w:val="24"/>
                    </w:rPr>
                  </w:pPr>
                  <w:r w:rsidRPr="00D325A0">
                    <w:rPr>
                      <w:rFonts w:ascii="標楷體" w:eastAsia="標楷體" w:hAnsi="標楷體" w:hint="eastAsia"/>
                      <w:sz w:val="24"/>
                      <w:szCs w:val="24"/>
                    </w:rPr>
                    <w:t>製作財產</w:t>
                  </w:r>
                  <w:proofErr w:type="gramStart"/>
                  <w:r w:rsidRPr="00D325A0">
                    <w:rPr>
                      <w:rFonts w:ascii="標楷體" w:eastAsia="標楷體" w:hAnsi="標楷體" w:hint="eastAsia"/>
                      <w:sz w:val="24"/>
                      <w:szCs w:val="24"/>
                    </w:rPr>
                    <w:t>簽認單請</w:t>
                  </w:r>
                  <w:proofErr w:type="gramEnd"/>
                  <w:r w:rsidRPr="00D325A0">
                    <w:rPr>
                      <w:rFonts w:ascii="標楷體" w:eastAsia="標楷體" w:hAnsi="標楷體" w:hint="eastAsia"/>
                      <w:sz w:val="24"/>
                      <w:szCs w:val="24"/>
                    </w:rPr>
                    <w:t>使用保管人辦理領用保管簽認</w:t>
                  </w:r>
                </w:p>
                <w:p w:rsidR="008531AB" w:rsidRPr="00D325A0" w:rsidRDefault="008531AB" w:rsidP="00524EAA">
                  <w:pPr>
                    <w:pStyle w:val="32"/>
                    <w:spacing w:line="280" w:lineRule="exact"/>
                    <w:jc w:val="center"/>
                    <w:rPr>
                      <w:rFonts w:ascii="標楷體" w:eastAsia="標楷體" w:hAnsi="標楷體"/>
                      <w:sz w:val="24"/>
                      <w:szCs w:val="24"/>
                    </w:rPr>
                  </w:pPr>
                  <w:r w:rsidRPr="00D325A0">
                    <w:rPr>
                      <w:rFonts w:ascii="標楷體" w:eastAsia="標楷體" w:hAnsi="標楷體" w:hint="eastAsia"/>
                      <w:sz w:val="24"/>
                      <w:szCs w:val="24"/>
                    </w:rPr>
                    <w:t>財產管理人員</w:t>
                  </w:r>
                </w:p>
              </w:txbxContent>
            </v:textbox>
          </v:shape>
        </w:pict>
      </w:r>
      <w:r w:rsidRPr="00611580">
        <w:rPr>
          <w:rFonts w:ascii="標楷體" w:eastAsia="標楷體" w:hAnsi="標楷體"/>
          <w:noProof/>
          <w:sz w:val="24"/>
        </w:rPr>
        <w:pict>
          <v:line id="_x0000_s34635" style="position:absolute;z-index:252085760" from="198pt,6.65pt" to="198pt,20.25pt">
            <v:stroke endarrow="block"/>
          </v:line>
        </w:pict>
      </w:r>
      <w:r w:rsidRPr="00611580">
        <w:rPr>
          <w:rFonts w:ascii="標楷體" w:eastAsia="標楷體" w:hAnsi="標楷體"/>
          <w:noProof/>
        </w:rPr>
        <w:pict>
          <v:line id="_x0000_s34638" style="position:absolute;z-index:252088832" from="441pt,9pt" to="441pt,81pt"/>
        </w:pict>
      </w:r>
    </w:p>
    <w:p w:rsidR="00524EAA" w:rsidRDefault="00524EAA" w:rsidP="00524EAA">
      <w:pPr>
        <w:rPr>
          <w:rFonts w:ascii="標楷體" w:eastAsia="標楷體" w:hAnsi="標楷體"/>
          <w:lang w:eastAsia="zh-TW"/>
        </w:rPr>
      </w:pPr>
    </w:p>
    <w:p w:rsidR="00524EAA" w:rsidRDefault="00611580" w:rsidP="00524EAA">
      <w:pPr>
        <w:rPr>
          <w:rFonts w:ascii="標楷體" w:eastAsia="標楷體" w:hAnsi="標楷體"/>
          <w:lang w:eastAsia="zh-TW"/>
        </w:rPr>
      </w:pPr>
      <w:r>
        <w:rPr>
          <w:rFonts w:ascii="標楷體" w:eastAsia="標楷體" w:hAnsi="標楷體"/>
          <w:noProof/>
        </w:rPr>
        <w:pict>
          <v:line id="_x0000_s34640" style="position:absolute;z-index:252090880" from="118.35pt,14pt" to="271.35pt,14pt"/>
        </w:pict>
      </w:r>
    </w:p>
    <w:p w:rsidR="00524EAA" w:rsidRDefault="00611580" w:rsidP="00524EAA">
      <w:pPr>
        <w:rPr>
          <w:rFonts w:ascii="標楷體" w:eastAsia="標楷體" w:hAnsi="標楷體"/>
          <w:lang w:eastAsia="zh-TW"/>
        </w:rPr>
      </w:pPr>
      <w:r>
        <w:rPr>
          <w:rFonts w:ascii="標楷體" w:eastAsia="標楷體" w:hAnsi="標楷體"/>
          <w:noProof/>
        </w:rPr>
        <w:pict>
          <v:line id="_x0000_s34642" style="position:absolute;z-index:252092928" from="198pt,14pt" to="198pt,23pt"/>
        </w:pict>
      </w:r>
    </w:p>
    <w:p w:rsidR="00524EAA" w:rsidRDefault="00611580" w:rsidP="00524EAA">
      <w:pPr>
        <w:rPr>
          <w:rFonts w:ascii="標楷體" w:eastAsia="標楷體" w:hAnsi="標楷體"/>
          <w:lang w:eastAsia="zh-TW"/>
        </w:rPr>
      </w:pPr>
      <w:r>
        <w:rPr>
          <w:rFonts w:ascii="標楷體" w:eastAsia="標楷體" w:hAnsi="標楷體"/>
          <w:noProof/>
        </w:rPr>
        <w:pict>
          <v:line id="_x0000_s34643" style="position:absolute;z-index:252093952" from="324pt,5pt" to="324pt,32pt">
            <v:stroke endarrow="block"/>
          </v:line>
        </w:pict>
      </w:r>
      <w:r>
        <w:rPr>
          <w:rFonts w:ascii="標楷體" w:eastAsia="標楷體" w:hAnsi="標楷體"/>
          <w:noProof/>
        </w:rPr>
        <w:pict>
          <v:shape id="_x0000_s34600" type="#_x0000_t116" style="position:absolute;margin-left:270pt;margin-top:32pt;width:108pt;height:35.1pt;z-index:252049920">
            <v:textbox style="mso-next-textbox:#_x0000_s34600">
              <w:txbxContent>
                <w:p w:rsidR="008531AB" w:rsidRDefault="008531AB" w:rsidP="00524EAA">
                  <w:pPr>
                    <w:jc w:val="center"/>
                    <w:rPr>
                      <w:rFonts w:eastAsia="標楷體" w:hint="eastAsia"/>
                    </w:rPr>
                  </w:pPr>
                  <w:r>
                    <w:rPr>
                      <w:rFonts w:eastAsia="標楷體" w:hint="eastAsia"/>
                    </w:rPr>
                    <w:t>結束</w:t>
                  </w:r>
                </w:p>
              </w:txbxContent>
            </v:textbox>
          </v:shape>
        </w:pict>
      </w:r>
      <w:r>
        <w:rPr>
          <w:rFonts w:ascii="標楷體" w:eastAsia="標楷體" w:hAnsi="標楷體"/>
          <w:noProof/>
        </w:rPr>
        <w:pict>
          <v:line id="_x0000_s34647" style="position:absolute;z-index:252098048" from="54pt,14pt" to="324pt,14pt">
            <v:stroke endarrow="block"/>
          </v:line>
        </w:pict>
      </w:r>
      <w:r>
        <w:rPr>
          <w:rFonts w:ascii="標楷體" w:eastAsia="標楷體" w:hAnsi="標楷體"/>
          <w:noProof/>
        </w:rPr>
        <w:pict>
          <v:line id="_x0000_s34641" style="position:absolute;flip:x;z-index:252091904" from="198pt,5pt" to="441pt,5pt"/>
        </w:pict>
      </w:r>
    </w:p>
    <w:p w:rsidR="00524EAA" w:rsidRPr="009A2786" w:rsidRDefault="00611580" w:rsidP="00524EAA">
      <w:pPr>
        <w:pStyle w:val="a8"/>
        <w:tabs>
          <w:tab w:val="clear" w:pos="4153"/>
          <w:tab w:val="clear" w:pos="8306"/>
        </w:tabs>
        <w:snapToGrid/>
        <w:spacing w:line="440" w:lineRule="exact"/>
        <w:ind w:right="227"/>
        <w:rPr>
          <w:rFonts w:ascii="標楷體" w:eastAsia="標楷體" w:hAnsi="標楷體"/>
          <w:bCs/>
          <w:sz w:val="28"/>
          <w:lang w:eastAsia="zh-TW"/>
        </w:rPr>
      </w:pPr>
      <w:r w:rsidRPr="00611580">
        <w:rPr>
          <w:rFonts w:ascii="標楷體" w:eastAsia="標楷體" w:hAnsi="標楷體"/>
          <w:noProof/>
          <w:sz w:val="24"/>
        </w:rPr>
        <w:lastRenderedPageBreak/>
        <w:pict>
          <v:line id="_x0000_s34655" style="position:absolute;z-index:252106240" from="243pt,9pt" to="243pt,27pt">
            <v:stroke endarrow="block"/>
          </v:line>
        </w:pict>
      </w:r>
      <w:r w:rsidRPr="00611580">
        <w:rPr>
          <w:rFonts w:ascii="標楷體" w:eastAsia="標楷體" w:hAnsi="標楷體"/>
          <w:noProof/>
        </w:rPr>
        <w:pict>
          <v:shape id="_x0000_s34663" type="#_x0000_t117" style="position:absolute;margin-left:198pt;margin-top:-27pt;width:90pt;height:36pt;z-index:252114432">
            <v:textbox style="mso-next-textbox:#_x0000_s34663">
              <w:txbxContent>
                <w:p w:rsidR="008531AB" w:rsidRDefault="008531AB" w:rsidP="00524EAA">
                  <w:pPr>
                    <w:spacing w:line="380" w:lineRule="exact"/>
                    <w:jc w:val="center"/>
                    <w:rPr>
                      <w:rFonts w:ascii="標楷體" w:eastAsia="標楷體" w:hAnsi="標楷體"/>
                    </w:rPr>
                  </w:pPr>
                  <w:r>
                    <w:rPr>
                      <w:rFonts w:ascii="標楷體" w:eastAsia="標楷體" w:hAnsi="標楷體" w:hint="eastAsia"/>
                    </w:rPr>
                    <w:t>準備</w:t>
                  </w:r>
                </w:p>
              </w:txbxContent>
            </v:textbox>
          </v:shape>
        </w:pict>
      </w:r>
      <w:r w:rsidR="00524EAA">
        <w:rPr>
          <w:rFonts w:ascii="標楷體" w:eastAsia="標楷體" w:hAnsi="標楷體" w:hint="eastAsia"/>
          <w:bCs/>
          <w:sz w:val="28"/>
          <w:lang w:eastAsia="zh-TW"/>
        </w:rPr>
        <w:t>C撥入財產</w: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48" type="#_x0000_t202" style="position:absolute;margin-left:135pt;margin-top:5pt;width:225pt;height:45pt;z-index:252099072">
            <v:textbox style="mso-next-textbox:#_x0000_s34648">
              <w:txbxContent>
                <w:p w:rsidR="008531AB" w:rsidRDefault="008531AB" w:rsidP="00524EAA">
                  <w:pPr>
                    <w:spacing w:line="280" w:lineRule="exact"/>
                    <w:jc w:val="both"/>
                    <w:rPr>
                      <w:rFonts w:eastAsia="標楷體" w:hint="eastAsia"/>
                      <w:lang w:eastAsia="zh-TW"/>
                    </w:rPr>
                  </w:pPr>
                  <w:r>
                    <w:rPr>
                      <w:rFonts w:eastAsia="標楷體" w:hint="eastAsia"/>
                      <w:lang w:eastAsia="zh-TW"/>
                    </w:rPr>
                    <w:t>收到撥出機關徵詢是否同意撥入財產函</w:t>
                  </w:r>
                </w:p>
                <w:p w:rsidR="008531AB" w:rsidRDefault="008531AB" w:rsidP="008812CD">
                  <w:pPr>
                    <w:spacing w:beforeLines="50" w:line="280" w:lineRule="exact"/>
                    <w:jc w:val="center"/>
                    <w:rPr>
                      <w:rFonts w:eastAsia="標楷體" w:hint="eastAsia"/>
                    </w:rPr>
                  </w:pPr>
                  <w:r>
                    <w:rPr>
                      <w:rFonts w:eastAsia="標楷體" w:hint="eastAsia"/>
                    </w:rPr>
                    <w:t>財產管理單位</w:t>
                  </w:r>
                </w:p>
              </w:txbxContent>
            </v:textbox>
          </v:shape>
        </w:pict>
      </w:r>
    </w:p>
    <w:p w:rsidR="00524EAA" w:rsidRPr="008A6339" w:rsidRDefault="00611580" w:rsidP="00524EAA">
      <w:pPr>
        <w:pStyle w:val="a8"/>
        <w:tabs>
          <w:tab w:val="clear" w:pos="4153"/>
          <w:tab w:val="clear" w:pos="8306"/>
          <w:tab w:val="left" w:pos="2024"/>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49" style="position:absolute;z-index:252100096" from="135pt,10pt" to="5in,10pt"/>
        </w:pict>
      </w:r>
      <w:r w:rsidR="00524EAA">
        <w:rPr>
          <w:rFonts w:ascii="標楷體" w:eastAsia="標楷體" w:hAnsi="標楷體"/>
          <w:sz w:val="24"/>
          <w:lang w:eastAsia="zh-TW"/>
        </w:rPr>
        <w:tab/>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58" style="position:absolute;z-index:252109312" from="243pt,6pt" to="243pt,24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50" type="#_x0000_t202" style="position:absolute;margin-left:108pt;margin-top:2pt;width:279pt;height:45pt;z-index:252101120">
            <v:textbox style="mso-next-textbox:#_x0000_s34650">
              <w:txbxContent>
                <w:p w:rsidR="008531AB" w:rsidRPr="009A2786" w:rsidRDefault="008531AB" w:rsidP="00524EAA">
                  <w:pPr>
                    <w:pStyle w:val="Web"/>
                    <w:widowControl w:val="0"/>
                    <w:spacing w:before="0" w:beforeAutospacing="0" w:after="0" w:afterAutospacing="0" w:line="280" w:lineRule="exact"/>
                    <w:jc w:val="center"/>
                    <w:rPr>
                      <w:rFonts w:ascii="Times New Roman" w:eastAsia="標楷體" w:hAnsi="Times New Roman"/>
                      <w:color w:val="000000"/>
                      <w:kern w:val="2"/>
                    </w:rPr>
                  </w:pPr>
                  <w:r>
                    <w:rPr>
                      <w:rFonts w:ascii="Times New Roman" w:eastAsia="標楷體" w:hAnsi="Times New Roman" w:hint="eastAsia"/>
                      <w:color w:val="000000"/>
                      <w:kern w:val="2"/>
                    </w:rPr>
                    <w:t>機關有使用需求者依限函覆撥出機關同意撥入</w:t>
                  </w:r>
                </w:p>
                <w:p w:rsidR="008531AB" w:rsidRDefault="008531AB" w:rsidP="008812CD">
                  <w:pPr>
                    <w:spacing w:beforeLines="50" w:line="280" w:lineRule="exact"/>
                    <w:jc w:val="center"/>
                    <w:rPr>
                      <w:rFonts w:eastAsia="標楷體" w:hint="eastAsia"/>
                    </w:rPr>
                  </w:pPr>
                  <w:r>
                    <w:rPr>
                      <w:rFonts w:eastAsia="標楷體" w:hint="eastAsia"/>
                    </w:rPr>
                    <w:t>財產管理單位</w:t>
                  </w:r>
                </w:p>
                <w:p w:rsidR="008531AB" w:rsidRPr="009A2786" w:rsidRDefault="008531AB" w:rsidP="008812CD">
                  <w:pPr>
                    <w:pStyle w:val="Web"/>
                    <w:widowControl w:val="0"/>
                    <w:spacing w:beforeLines="20" w:beforeAutospacing="0" w:after="0" w:afterAutospacing="0" w:line="360" w:lineRule="exact"/>
                    <w:jc w:val="center"/>
                    <w:rPr>
                      <w:kern w:val="2"/>
                    </w:rPr>
                  </w:pP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51" style="position:absolute;z-index:252102144" from="108pt,7pt" to="387pt,7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71" type="#_x0000_t202" style="position:absolute;margin-left:108pt;margin-top:21pt;width:279pt;height:45pt;z-index:252122624">
            <v:textbox style="mso-next-textbox:#_x0000_s34671">
              <w:txbxContent>
                <w:p w:rsidR="008531AB" w:rsidRPr="009A2786" w:rsidRDefault="008531AB" w:rsidP="00524EAA">
                  <w:pPr>
                    <w:pStyle w:val="Web"/>
                    <w:widowControl w:val="0"/>
                    <w:spacing w:before="0" w:beforeAutospacing="0" w:after="0" w:afterAutospacing="0" w:line="280" w:lineRule="exact"/>
                    <w:jc w:val="center"/>
                    <w:rPr>
                      <w:rFonts w:ascii="Times New Roman" w:eastAsia="標楷體" w:hAnsi="Times New Roman"/>
                      <w:color w:val="000000"/>
                      <w:kern w:val="2"/>
                    </w:rPr>
                  </w:pPr>
                  <w:r>
                    <w:rPr>
                      <w:rFonts w:ascii="Times New Roman" w:eastAsia="標楷體" w:hAnsi="Times New Roman" w:hint="eastAsia"/>
                      <w:color w:val="000000"/>
                      <w:kern w:val="2"/>
                    </w:rPr>
                    <w:t>收到撥出機關通知已報府核定函</w:t>
                  </w:r>
                </w:p>
                <w:p w:rsidR="008531AB" w:rsidRDefault="008531AB" w:rsidP="008812CD">
                  <w:pPr>
                    <w:spacing w:beforeLines="50" w:line="280" w:lineRule="exact"/>
                    <w:jc w:val="center"/>
                    <w:rPr>
                      <w:rFonts w:eastAsia="標楷體" w:hint="eastAsia"/>
                    </w:rPr>
                  </w:pPr>
                  <w:r>
                    <w:rPr>
                      <w:rFonts w:eastAsia="標楷體" w:hint="eastAsia"/>
                    </w:rPr>
                    <w:t>財產管理單位</w:t>
                  </w:r>
                </w:p>
                <w:p w:rsidR="008531AB" w:rsidRPr="009A2786" w:rsidRDefault="008531AB" w:rsidP="008812CD">
                  <w:pPr>
                    <w:pStyle w:val="Web"/>
                    <w:widowControl w:val="0"/>
                    <w:spacing w:beforeLines="20" w:beforeAutospacing="0" w:after="0" w:afterAutospacing="0" w:line="360" w:lineRule="exact"/>
                    <w:jc w:val="center"/>
                    <w:rPr>
                      <w:kern w:val="2"/>
                    </w:rPr>
                  </w:pPr>
                </w:p>
              </w:txbxContent>
            </v:textbox>
          </v:shape>
        </w:pict>
      </w:r>
      <w:r>
        <w:rPr>
          <w:rFonts w:ascii="標楷體" w:eastAsia="標楷體" w:hAnsi="標楷體"/>
          <w:noProof/>
          <w:sz w:val="24"/>
        </w:rPr>
        <w:pict>
          <v:line id="_x0000_s34673" style="position:absolute;z-index:252124672" from="243pt,3pt" to="243pt,21pt">
            <v:stroke endarrow="block"/>
          </v:lin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72" style="position:absolute;z-index:252123648" from="108pt,4pt" to="387pt,4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52" type="#_x0000_t202" style="position:absolute;margin-left:108pt;margin-top:18pt;width:279pt;height:45pt;z-index:252103168">
            <v:textbox style="mso-next-textbox:#_x0000_s34652">
              <w:txbxContent>
                <w:p w:rsidR="008531AB" w:rsidRPr="00EE2C4F" w:rsidRDefault="008531AB" w:rsidP="00524EAA">
                  <w:pPr>
                    <w:pStyle w:val="32"/>
                    <w:spacing w:line="280" w:lineRule="exact"/>
                    <w:jc w:val="center"/>
                    <w:rPr>
                      <w:rFonts w:eastAsia="標楷體"/>
                      <w:sz w:val="24"/>
                      <w:szCs w:val="24"/>
                    </w:rPr>
                  </w:pPr>
                  <w:r>
                    <w:rPr>
                      <w:rFonts w:eastAsia="標楷體" w:hint="eastAsia"/>
                      <w:sz w:val="24"/>
                      <w:szCs w:val="24"/>
                    </w:rPr>
                    <w:t>審核撥出機關填送之撥出</w:t>
                  </w:r>
                  <w:r>
                    <w:rPr>
                      <w:rFonts w:eastAsia="標楷體" w:hint="eastAsia"/>
                      <w:sz w:val="24"/>
                      <w:szCs w:val="24"/>
                    </w:rPr>
                    <w:t>(</w:t>
                  </w:r>
                  <w:r>
                    <w:rPr>
                      <w:rFonts w:eastAsia="標楷體" w:hint="eastAsia"/>
                      <w:sz w:val="24"/>
                      <w:szCs w:val="24"/>
                    </w:rPr>
                    <w:t>入</w:t>
                  </w:r>
                  <w:r>
                    <w:rPr>
                      <w:rFonts w:eastAsia="標楷體" w:hint="eastAsia"/>
                      <w:sz w:val="24"/>
                      <w:szCs w:val="24"/>
                    </w:rPr>
                    <w:t>)</w:t>
                  </w:r>
                  <w:r>
                    <w:rPr>
                      <w:rFonts w:eastAsia="標楷體" w:hint="eastAsia"/>
                      <w:sz w:val="24"/>
                      <w:szCs w:val="24"/>
                    </w:rPr>
                    <w:t>報告單並核章</w:t>
                  </w:r>
                </w:p>
                <w:p w:rsidR="008531AB" w:rsidRDefault="008531AB" w:rsidP="008812CD">
                  <w:pPr>
                    <w:spacing w:beforeLines="20" w:line="360" w:lineRule="exact"/>
                    <w:jc w:val="center"/>
                    <w:rPr>
                      <w:rFonts w:eastAsia="標楷體" w:hint="eastAsia"/>
                    </w:rPr>
                  </w:pPr>
                  <w:r>
                    <w:rPr>
                      <w:rFonts w:eastAsia="標楷體" w:hint="eastAsia"/>
                    </w:rPr>
                    <w:t>財產管理單位</w:t>
                  </w:r>
                </w:p>
              </w:txbxContent>
            </v:textbox>
          </v:shape>
        </w:pict>
      </w:r>
      <w:r>
        <w:rPr>
          <w:rFonts w:ascii="標楷體" w:eastAsia="標楷體" w:hAnsi="標楷體"/>
          <w:noProof/>
          <w:sz w:val="24"/>
        </w:rPr>
        <w:pict>
          <v:line id="_x0000_s34656" style="position:absolute;z-index:252107264" from="243pt,0" to="243pt,18pt">
            <v:stroke endarrow="block"/>
          </v:lin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57" style="position:absolute;z-index:252108288" from="243pt,19pt" to="243pt,37pt">
            <v:stroke endarrow="block"/>
          </v:line>
        </w:pict>
      </w:r>
      <w:r>
        <w:rPr>
          <w:rFonts w:ascii="標楷體" w:eastAsia="標楷體" w:hAnsi="標楷體"/>
          <w:noProof/>
          <w:sz w:val="24"/>
        </w:rPr>
        <w:pict>
          <v:line id="_x0000_s34653" style="position:absolute;z-index:252104192" from="108pt,1pt" to="387pt,1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64" type="#_x0000_t202" style="position:absolute;margin-left:2in;margin-top:15pt;width:198pt;height:45pt;z-index:252115456">
            <v:textbox style="mso-next-textbox:#_x0000_s34664">
              <w:txbxContent>
                <w:p w:rsidR="008531AB" w:rsidRPr="00EE2C4F" w:rsidRDefault="008531AB" w:rsidP="00524EAA">
                  <w:pPr>
                    <w:pStyle w:val="32"/>
                    <w:spacing w:line="280" w:lineRule="exact"/>
                    <w:jc w:val="center"/>
                    <w:rPr>
                      <w:rFonts w:eastAsia="標楷體"/>
                      <w:sz w:val="24"/>
                      <w:szCs w:val="24"/>
                    </w:rPr>
                  </w:pPr>
                  <w:r>
                    <w:rPr>
                      <w:rFonts w:eastAsia="標楷體" w:hint="eastAsia"/>
                      <w:sz w:val="24"/>
                      <w:szCs w:val="24"/>
                    </w:rPr>
                    <w:t>核准</w:t>
                  </w:r>
                </w:p>
                <w:p w:rsidR="008531AB" w:rsidRDefault="008531AB" w:rsidP="008812CD">
                  <w:pPr>
                    <w:spacing w:beforeLines="20" w:line="360" w:lineRule="exact"/>
                    <w:jc w:val="center"/>
                    <w:rPr>
                      <w:rFonts w:eastAsia="標楷體" w:hint="eastAsia"/>
                      <w:lang w:eastAsia="zh-TW"/>
                    </w:rPr>
                  </w:pPr>
                  <w:r>
                    <w:rPr>
                      <w:rFonts w:eastAsia="標楷體" w:hint="eastAsia"/>
                      <w:lang w:eastAsia="zh-TW"/>
                    </w:rPr>
                    <w:t>機關首長或其授權人</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75" style="position:absolute;z-index:252126720" from="2in,20pt" to="342pt,20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54" style="position:absolute;z-index:252105216" from="243pt,16pt" to="243pt,34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74" type="#_x0000_t202" style="position:absolute;margin-left:108pt;margin-top:12pt;width:279pt;height:45pt;z-index:252125696" filled="f">
            <v:textbox style="mso-next-textbox:#_x0000_s34674">
              <w:txbxContent>
                <w:p w:rsidR="008531AB" w:rsidRPr="00EE2C4F" w:rsidRDefault="008531AB" w:rsidP="00524EAA">
                  <w:pPr>
                    <w:pStyle w:val="32"/>
                    <w:spacing w:line="280" w:lineRule="exact"/>
                    <w:jc w:val="center"/>
                    <w:rPr>
                      <w:rFonts w:eastAsia="標楷體"/>
                      <w:sz w:val="24"/>
                      <w:szCs w:val="24"/>
                    </w:rPr>
                  </w:pPr>
                  <w:r>
                    <w:rPr>
                      <w:rFonts w:eastAsia="標楷體" w:hint="eastAsia"/>
                      <w:sz w:val="24"/>
                      <w:szCs w:val="24"/>
                    </w:rPr>
                    <w:t>財產</w:t>
                  </w:r>
                  <w:proofErr w:type="gramStart"/>
                  <w:r>
                    <w:rPr>
                      <w:rFonts w:eastAsia="標楷體" w:hint="eastAsia"/>
                      <w:sz w:val="24"/>
                      <w:szCs w:val="24"/>
                    </w:rPr>
                    <w:t>點交並產</w:t>
                  </w:r>
                  <w:proofErr w:type="gramEnd"/>
                  <w:r>
                    <w:rPr>
                      <w:rFonts w:eastAsia="標楷體" w:hint="eastAsia"/>
                      <w:sz w:val="24"/>
                      <w:szCs w:val="24"/>
                    </w:rPr>
                    <w:t>製財產增加單</w:t>
                  </w:r>
                </w:p>
                <w:p w:rsidR="008531AB" w:rsidRDefault="008531AB" w:rsidP="008812CD">
                  <w:pPr>
                    <w:spacing w:beforeLines="20" w:line="360" w:lineRule="exact"/>
                    <w:jc w:val="center"/>
                    <w:rPr>
                      <w:rFonts w:eastAsia="標楷體" w:hint="eastAsia"/>
                    </w:rPr>
                  </w:pPr>
                  <w:r>
                    <w:rPr>
                      <w:rFonts w:eastAsia="標楷體" w:hint="eastAsia"/>
                    </w:rPr>
                    <w:t>財產管理單位</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65" style="position:absolute;z-index:252116480" from="108pt,17pt" to="387pt,17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76" style="position:absolute;z-index:252127744" from="243pt,13pt" to="243pt,31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77" type="#_x0000_t202" style="position:absolute;margin-left:2in;margin-top:9pt;width:198pt;height:45pt;z-index:252128768" filled="f">
            <v:textbox style="mso-next-textbox:#_x0000_s34677">
              <w:txbxContent>
                <w:p w:rsidR="008531AB" w:rsidRPr="00EE2C4F" w:rsidRDefault="008531AB" w:rsidP="00524EAA">
                  <w:pPr>
                    <w:pStyle w:val="32"/>
                    <w:spacing w:line="280" w:lineRule="exact"/>
                    <w:jc w:val="center"/>
                    <w:rPr>
                      <w:rFonts w:eastAsia="標楷體"/>
                      <w:sz w:val="24"/>
                      <w:szCs w:val="24"/>
                    </w:rPr>
                  </w:pPr>
                  <w:r>
                    <w:rPr>
                      <w:rFonts w:eastAsia="標楷體" w:hint="eastAsia"/>
                      <w:sz w:val="24"/>
                      <w:szCs w:val="24"/>
                    </w:rPr>
                    <w:t>核准</w:t>
                  </w:r>
                </w:p>
                <w:p w:rsidR="008531AB" w:rsidRDefault="008531AB" w:rsidP="008812CD">
                  <w:pPr>
                    <w:spacing w:beforeLines="20" w:line="360" w:lineRule="exact"/>
                    <w:jc w:val="center"/>
                    <w:rPr>
                      <w:rFonts w:eastAsia="標楷體" w:hint="eastAsia"/>
                      <w:lang w:eastAsia="zh-TW"/>
                    </w:rPr>
                  </w:pPr>
                  <w:r>
                    <w:rPr>
                      <w:rFonts w:eastAsia="標楷體" w:hint="eastAsia"/>
                      <w:lang w:eastAsia="zh-TW"/>
                    </w:rPr>
                    <w:t>機關首長或其授權人</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78" style="position:absolute;z-index:252129792" from="2in,9.95pt" to="342pt,9.95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59" style="position:absolute;z-index:252110336" from="243pt,10pt" to="243pt,28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79" style="position:absolute;z-index:252130816" from="396pt,6pt" to="396pt,42pt">
            <v:stroke endarrow="block"/>
          </v:line>
        </w:pict>
      </w:r>
      <w:r>
        <w:rPr>
          <w:rFonts w:ascii="標楷體" w:eastAsia="標楷體" w:hAnsi="標楷體"/>
          <w:noProof/>
          <w:sz w:val="24"/>
        </w:rPr>
        <w:pict>
          <v:line id="_x0000_s34669" style="position:absolute;z-index:252120576" from="81pt,6pt" to="396pt,6pt"/>
        </w:pict>
      </w:r>
      <w:r>
        <w:rPr>
          <w:rFonts w:ascii="標楷體" w:eastAsia="標楷體" w:hAnsi="標楷體"/>
          <w:noProof/>
          <w:sz w:val="24"/>
        </w:rPr>
        <w:pict>
          <v:line id="_x0000_s34660" style="position:absolute;z-index:252111360" from="81pt,6pt" to="81pt,24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68" type="#_x0000_t202" style="position:absolute;margin-left:9pt;margin-top:2pt;width:180pt;height:45pt;z-index:252119552">
            <v:textbox style="mso-next-textbox:#_x0000_s34668">
              <w:txbxContent>
                <w:p w:rsidR="008531AB" w:rsidRPr="00EE2C4F" w:rsidRDefault="008531AB" w:rsidP="00524EAA">
                  <w:pPr>
                    <w:pStyle w:val="32"/>
                    <w:spacing w:line="280" w:lineRule="exact"/>
                    <w:jc w:val="center"/>
                    <w:rPr>
                      <w:rFonts w:eastAsia="標楷體"/>
                      <w:sz w:val="24"/>
                      <w:szCs w:val="24"/>
                    </w:rPr>
                  </w:pPr>
                  <w:r>
                    <w:rPr>
                      <w:rFonts w:eastAsia="標楷體" w:hint="eastAsia"/>
                      <w:sz w:val="24"/>
                      <w:szCs w:val="24"/>
                    </w:rPr>
                    <w:t>登記財產帳、卡及黏貼標籤</w:t>
                  </w:r>
                </w:p>
                <w:p w:rsidR="008531AB" w:rsidRDefault="008531AB" w:rsidP="008812CD">
                  <w:pPr>
                    <w:spacing w:beforeLines="20" w:line="360" w:lineRule="exact"/>
                    <w:jc w:val="center"/>
                    <w:rPr>
                      <w:rFonts w:eastAsia="標楷體" w:hint="eastAsia"/>
                    </w:rPr>
                  </w:pPr>
                  <w:r>
                    <w:rPr>
                      <w:rFonts w:eastAsia="標楷體" w:hint="eastAsia"/>
                    </w:rPr>
                    <w:t>財產管理人員</w:t>
                  </w:r>
                </w:p>
              </w:txbxContent>
            </v:textbox>
          </v:shape>
        </w:pict>
      </w:r>
      <w:r>
        <w:rPr>
          <w:rFonts w:ascii="標楷體" w:eastAsia="標楷體" w:hAnsi="標楷體"/>
          <w:noProof/>
          <w:sz w:val="24"/>
        </w:rPr>
        <w:pict>
          <v:shape id="_x0000_s34666" type="#_x0000_t202" style="position:absolute;margin-left:333pt;margin-top:20pt;width:126pt;height:45pt;z-index:252117504">
            <v:textbox style="mso-next-textbox:#_x0000_s34666">
              <w:txbxContent>
                <w:p w:rsidR="008531AB" w:rsidRPr="00EE2C4F" w:rsidRDefault="008531AB" w:rsidP="00524EAA">
                  <w:pPr>
                    <w:pStyle w:val="32"/>
                    <w:spacing w:line="280" w:lineRule="exact"/>
                    <w:jc w:val="center"/>
                    <w:rPr>
                      <w:rFonts w:eastAsia="標楷體"/>
                      <w:sz w:val="24"/>
                      <w:szCs w:val="24"/>
                    </w:rPr>
                  </w:pPr>
                  <w:r w:rsidRPr="00EE2C4F">
                    <w:rPr>
                      <w:rFonts w:eastAsia="標楷體" w:hint="eastAsia"/>
                      <w:sz w:val="24"/>
                      <w:szCs w:val="24"/>
                    </w:rPr>
                    <w:t>辦理會計事務之處理</w:t>
                  </w:r>
                </w:p>
                <w:p w:rsidR="008531AB" w:rsidRDefault="008531AB" w:rsidP="008812CD">
                  <w:pPr>
                    <w:spacing w:beforeLines="20" w:line="360" w:lineRule="exact"/>
                    <w:jc w:val="center"/>
                    <w:rPr>
                      <w:rFonts w:eastAsia="標楷體" w:hint="eastAsia"/>
                      <w:lang w:eastAsia="zh-TW"/>
                    </w:rPr>
                  </w:pPr>
                  <w:r>
                    <w:rPr>
                      <w:rFonts w:eastAsia="標楷體" w:hint="eastAsia"/>
                      <w:lang w:eastAsia="zh-TW"/>
                    </w:rPr>
                    <w:t>會計人員</w:t>
                  </w:r>
                </w:p>
              </w:txbxContent>
            </v:textbox>
          </v:shape>
        </w:pict>
      </w:r>
      <w:r>
        <w:rPr>
          <w:rFonts w:ascii="標楷體" w:eastAsia="標楷體" w:hAnsi="標楷體"/>
          <w:noProof/>
          <w:sz w:val="24"/>
        </w:rPr>
        <w:pict>
          <v:line id="_x0000_s34661" style="position:absolute;z-index:252112384" from="135pt,3pt" to="135pt,3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81" style="position:absolute;z-index:252132864" from="9pt,3.4pt" to="189pt,3.4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80" style="position:absolute;z-index:252131840" from="333pt,.3pt" to="459pt,.3pt"/>
        </w:pict>
      </w:r>
      <w:r>
        <w:rPr>
          <w:rFonts w:ascii="標楷體" w:eastAsia="標楷體" w:hAnsi="標楷體"/>
          <w:noProof/>
          <w:sz w:val="24"/>
        </w:rPr>
        <w:pict>
          <v:line id="_x0000_s34667" style="position:absolute;flip:y;z-index:252118528" from="396pt,21pt" to="396pt,111pt"/>
        </w:pict>
      </w:r>
      <w:r>
        <w:rPr>
          <w:rFonts w:ascii="標楷體" w:eastAsia="標楷體" w:hAnsi="標楷體"/>
          <w:noProof/>
          <w:sz w:val="24"/>
        </w:rPr>
        <w:pict>
          <v:shape id="_x0000_s34683" type="#_x0000_t202" style="position:absolute;margin-left:9pt;margin-top:21pt;width:180pt;height:63pt;z-index:252134912">
            <v:textbox style="mso-next-textbox:#_x0000_s34683">
              <w:txbxContent>
                <w:p w:rsidR="008531AB" w:rsidRPr="00EE2C4F" w:rsidRDefault="008531AB" w:rsidP="00524EAA">
                  <w:pPr>
                    <w:pStyle w:val="32"/>
                    <w:spacing w:line="280" w:lineRule="exact"/>
                    <w:jc w:val="center"/>
                    <w:rPr>
                      <w:rFonts w:eastAsia="標楷體"/>
                      <w:sz w:val="24"/>
                      <w:szCs w:val="24"/>
                    </w:rPr>
                  </w:pPr>
                  <w:r>
                    <w:rPr>
                      <w:rFonts w:eastAsia="標楷體" w:hint="eastAsia"/>
                      <w:sz w:val="24"/>
                      <w:szCs w:val="24"/>
                    </w:rPr>
                    <w:t>製作財產</w:t>
                  </w:r>
                  <w:proofErr w:type="gramStart"/>
                  <w:r>
                    <w:rPr>
                      <w:rFonts w:eastAsia="標楷體" w:hint="eastAsia"/>
                      <w:sz w:val="24"/>
                      <w:szCs w:val="24"/>
                    </w:rPr>
                    <w:t>簽認單請</w:t>
                  </w:r>
                  <w:proofErr w:type="gramEnd"/>
                  <w:r>
                    <w:rPr>
                      <w:rFonts w:eastAsia="標楷體" w:hint="eastAsia"/>
                      <w:sz w:val="24"/>
                      <w:szCs w:val="24"/>
                    </w:rPr>
                    <w:t>使用保管人辦理領用保管簽認</w:t>
                  </w:r>
                </w:p>
                <w:p w:rsidR="008531AB" w:rsidRDefault="008531AB" w:rsidP="008812CD">
                  <w:pPr>
                    <w:spacing w:beforeLines="20" w:line="360" w:lineRule="exact"/>
                    <w:jc w:val="center"/>
                    <w:rPr>
                      <w:rFonts w:eastAsia="標楷體" w:hint="eastAsia"/>
                    </w:rPr>
                  </w:pPr>
                  <w:r>
                    <w:rPr>
                      <w:rFonts w:eastAsia="標楷體" w:hint="eastAsia"/>
                    </w:rPr>
                    <w:t>財產管理人員</w:t>
                  </w:r>
                </w:p>
              </w:txbxContent>
            </v:textbox>
          </v:shape>
        </w:pict>
      </w:r>
      <w:r>
        <w:rPr>
          <w:rFonts w:ascii="標楷體" w:eastAsia="標楷體" w:hAnsi="標楷體"/>
          <w:noProof/>
          <w:sz w:val="24"/>
        </w:rPr>
        <w:pict>
          <v:line id="_x0000_s34682" style="position:absolute;z-index:252133888" from="81pt,3pt" to="81pt,21pt">
            <v:stroke endarrow="block"/>
          </v:lin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84" style="position:absolute;z-index:252135936" from="9pt,13pt" to="189pt,13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85" style="position:absolute;flip:y;z-index:252136960" from="81pt,18pt" to="81pt,45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b/>
          <w:bCs/>
          <w:sz w:val="28"/>
          <w:lang w:eastAsia="zh-TW"/>
        </w:rPr>
      </w:pPr>
      <w:r w:rsidRPr="00611580">
        <w:rPr>
          <w:rFonts w:ascii="標楷體" w:eastAsia="標楷體" w:hAnsi="標楷體"/>
          <w:noProof/>
        </w:rPr>
        <w:pict>
          <v:shape id="_x0000_s34662" type="#_x0000_t116" style="position:absolute;margin-left:189pt;margin-top:19pt;width:108pt;height:35.1pt;z-index:252113408">
            <v:textbox style="mso-next-textbox:#_x0000_s34662">
              <w:txbxContent>
                <w:p w:rsidR="008531AB" w:rsidRDefault="008531AB" w:rsidP="00524EAA">
                  <w:pPr>
                    <w:jc w:val="center"/>
                    <w:rPr>
                      <w:rFonts w:eastAsia="標楷體" w:hint="eastAsia"/>
                    </w:rPr>
                  </w:pPr>
                  <w:r>
                    <w:rPr>
                      <w:rFonts w:eastAsia="標楷體" w:hint="eastAsia"/>
                    </w:rPr>
                    <w:t>結束</w:t>
                  </w:r>
                </w:p>
              </w:txbxContent>
            </v:textbox>
          </v:shape>
        </w:pict>
      </w:r>
      <w:r w:rsidRPr="00611580">
        <w:rPr>
          <w:rFonts w:ascii="標楷體" w:eastAsia="標楷體" w:hAnsi="標楷體"/>
          <w:noProof/>
          <w:sz w:val="24"/>
        </w:rPr>
        <w:pict>
          <v:line id="_x0000_s34686" style="position:absolute;z-index:252137984" from="243pt,1pt" to="243pt,19pt">
            <v:stroke endarrow="block"/>
          </v:line>
        </w:pict>
      </w:r>
      <w:r w:rsidRPr="00611580">
        <w:rPr>
          <w:rFonts w:ascii="標楷體" w:eastAsia="標楷體" w:hAnsi="標楷體"/>
          <w:noProof/>
          <w:sz w:val="24"/>
        </w:rPr>
        <w:pict>
          <v:line id="_x0000_s34670" style="position:absolute;z-index:252121600" from="81pt,1pt" to="396pt,1pt"/>
        </w:pict>
      </w:r>
    </w:p>
    <w:p w:rsidR="00524EAA" w:rsidRDefault="00524EAA" w:rsidP="00524EAA">
      <w:pPr>
        <w:rPr>
          <w:rFonts w:ascii="標楷體" w:eastAsia="標楷體" w:hAnsi="標楷體"/>
          <w:lang w:eastAsia="zh-TW"/>
        </w:rPr>
      </w:pPr>
    </w:p>
    <w:p w:rsidR="00524EAA" w:rsidRDefault="00524EAA" w:rsidP="00524EAA">
      <w:pPr>
        <w:rPr>
          <w:rFonts w:ascii="標楷體" w:eastAsia="標楷體" w:hAnsi="標楷體"/>
          <w:lang w:eastAsia="zh-TW"/>
        </w:rPr>
      </w:pPr>
    </w:p>
    <w:p w:rsidR="00524EAA" w:rsidRDefault="00524EAA" w:rsidP="00524EAA">
      <w:pPr>
        <w:rPr>
          <w:rFonts w:ascii="標楷體" w:eastAsia="標楷體" w:hAnsi="標楷體"/>
          <w:lang w:eastAsia="zh-TW"/>
        </w:rPr>
      </w:pPr>
    </w:p>
    <w:p w:rsidR="00524EAA" w:rsidRDefault="00524EAA" w:rsidP="00524EAA">
      <w:pPr>
        <w:rPr>
          <w:rFonts w:ascii="標楷體" w:eastAsia="標楷體" w:hAnsi="標楷體"/>
          <w:lang w:eastAsia="zh-TW"/>
        </w:rPr>
      </w:pPr>
    </w:p>
    <w:p w:rsidR="00524EAA" w:rsidRPr="00D325A0" w:rsidRDefault="00C14AC1" w:rsidP="00921619">
      <w:pPr>
        <w:pStyle w:val="Web"/>
        <w:spacing w:before="0" w:beforeAutospacing="0" w:after="0" w:afterAutospacing="0" w:line="400" w:lineRule="exact"/>
        <w:ind w:leftChars="75" w:left="688" w:hangingChars="192" w:hanging="538"/>
        <w:jc w:val="center"/>
        <w:outlineLvl w:val="1"/>
        <w:rPr>
          <w:rFonts w:ascii="標楷體" w:eastAsia="標楷體" w:hAnsi="標楷體"/>
          <w:b/>
          <w:color w:val="000000"/>
          <w:kern w:val="2"/>
          <w:sz w:val="28"/>
          <w:szCs w:val="28"/>
        </w:rPr>
      </w:pPr>
      <w:bookmarkStart w:id="93" w:name="_Toc476574196"/>
      <w:r w:rsidRPr="00C14AC1">
        <w:rPr>
          <w:rFonts w:ascii="標楷體" w:eastAsia="標楷體" w:hAnsi="標楷體" w:hint="eastAsia"/>
          <w:b/>
          <w:color w:val="000000"/>
          <w:kern w:val="2"/>
          <w:sz w:val="28"/>
          <w:szCs w:val="28"/>
        </w:rPr>
        <w:t>苗栗縣後龍鎮公所</w:t>
      </w:r>
      <w:r w:rsidRPr="00D325A0">
        <w:rPr>
          <w:rFonts w:ascii="標楷體" w:eastAsia="標楷體" w:hAnsi="標楷體" w:hint="eastAsia"/>
          <w:b/>
          <w:color w:val="000000"/>
          <w:kern w:val="2"/>
          <w:sz w:val="28"/>
          <w:szCs w:val="28"/>
        </w:rPr>
        <w:t>內部控制制度控制作業自行評估表</w:t>
      </w:r>
      <w:bookmarkEnd w:id="93"/>
    </w:p>
    <w:p w:rsidR="00524EAA" w:rsidRPr="00D325A0" w:rsidRDefault="00524EAA" w:rsidP="00921619">
      <w:pPr>
        <w:pStyle w:val="Web"/>
        <w:spacing w:before="0" w:beforeAutospacing="0" w:after="0" w:afterAutospacing="0" w:line="400" w:lineRule="exact"/>
        <w:ind w:leftChars="75" w:left="688" w:hangingChars="192" w:hanging="538"/>
        <w:jc w:val="center"/>
        <w:rPr>
          <w:rFonts w:ascii="標楷體" w:eastAsia="標楷體" w:hAnsi="標楷體"/>
          <w:b/>
          <w:color w:val="000000"/>
          <w:kern w:val="2"/>
          <w:sz w:val="28"/>
          <w:szCs w:val="28"/>
        </w:rPr>
      </w:pPr>
      <w:r w:rsidRPr="00D325A0">
        <w:rPr>
          <w:rFonts w:ascii="標楷體" w:eastAsia="標楷體" w:hAnsi="標楷體" w:hint="eastAsia"/>
          <w:color w:val="000000"/>
          <w:kern w:val="2"/>
          <w:sz w:val="28"/>
          <w:szCs w:val="28"/>
          <w:u w:val="single"/>
        </w:rPr>
        <w:t xml:space="preserve">     </w:t>
      </w:r>
      <w:r w:rsidRPr="00D325A0">
        <w:rPr>
          <w:rFonts w:ascii="標楷體" w:eastAsia="標楷體" w:hAnsi="標楷體" w:hint="eastAsia"/>
          <w:color w:val="000000"/>
          <w:kern w:val="2"/>
          <w:sz w:val="28"/>
          <w:szCs w:val="28"/>
        </w:rPr>
        <w:t>年度</w:t>
      </w:r>
    </w:p>
    <w:p w:rsidR="00524EAA" w:rsidRPr="00D325A0"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rPr>
      </w:pPr>
      <w:r w:rsidRPr="00D325A0">
        <w:rPr>
          <w:rFonts w:ascii="標楷體" w:eastAsia="標楷體" w:hAnsi="標楷體" w:hint="eastAsia"/>
          <w:color w:val="000000"/>
          <w:kern w:val="2"/>
          <w:sz w:val="28"/>
          <w:szCs w:val="28"/>
        </w:rPr>
        <w:t>評估單位：</w:t>
      </w:r>
      <w:proofErr w:type="gramStart"/>
      <w:r w:rsidR="00C14AC1">
        <w:rPr>
          <w:rFonts w:ascii="標楷體" w:eastAsia="標楷體" w:hAnsi="標楷體" w:hint="eastAsia"/>
          <w:color w:val="000000"/>
          <w:kern w:val="2"/>
          <w:sz w:val="28"/>
          <w:szCs w:val="28"/>
          <w:u w:val="single"/>
        </w:rPr>
        <w:t>財行課</w:t>
      </w:r>
      <w:proofErr w:type="gramEnd"/>
    </w:p>
    <w:p w:rsidR="005D526A"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u w:val="single"/>
        </w:rPr>
      </w:pPr>
      <w:r w:rsidRPr="00D325A0">
        <w:rPr>
          <w:rFonts w:ascii="標楷體" w:eastAsia="標楷體" w:hAnsi="標楷體" w:hint="eastAsia"/>
          <w:color w:val="000000"/>
          <w:kern w:val="2"/>
          <w:sz w:val="28"/>
          <w:szCs w:val="28"/>
        </w:rPr>
        <w:t>作業類別(項目)：</w:t>
      </w:r>
      <w:r w:rsidR="005D526A" w:rsidRPr="00F9123F">
        <w:rPr>
          <w:rFonts w:ascii="標楷體" w:eastAsia="標楷體" w:hAnsi="標楷體" w:hint="eastAsia"/>
          <w:color w:val="auto"/>
          <w:sz w:val="28"/>
          <w:szCs w:val="28"/>
          <w:u w:val="single"/>
        </w:rPr>
        <w:t>財產管理有缺失</w:t>
      </w:r>
      <w:r w:rsidR="005D526A" w:rsidRPr="00F9123F">
        <w:rPr>
          <w:rFonts w:ascii="標楷體" w:eastAsia="標楷體" w:hAnsi="標楷體" w:hint="eastAsia"/>
          <w:u w:val="single"/>
        </w:rPr>
        <w:t>-</w:t>
      </w:r>
      <w:r w:rsidRPr="00F9123F">
        <w:rPr>
          <w:rFonts w:ascii="標楷體" w:eastAsia="標楷體" w:hAnsi="標楷體" w:hint="eastAsia"/>
          <w:color w:val="000000"/>
          <w:kern w:val="2"/>
          <w:sz w:val="28"/>
          <w:szCs w:val="28"/>
          <w:u w:val="single"/>
        </w:rPr>
        <w:t>鎮</w:t>
      </w:r>
      <w:r w:rsidRPr="000B72B4">
        <w:rPr>
          <w:rFonts w:ascii="標楷體" w:eastAsia="標楷體" w:hAnsi="標楷體" w:hint="eastAsia"/>
          <w:color w:val="000000"/>
          <w:kern w:val="2"/>
          <w:sz w:val="28"/>
          <w:szCs w:val="28"/>
          <w:u w:val="single"/>
        </w:rPr>
        <w:t>有財產</w:t>
      </w:r>
      <w:proofErr w:type="gramStart"/>
      <w:r w:rsidRPr="000B72B4">
        <w:rPr>
          <w:rFonts w:ascii="標楷體" w:eastAsia="標楷體" w:hAnsi="標楷體" w:hint="eastAsia"/>
          <w:color w:val="000000"/>
          <w:kern w:val="2"/>
          <w:sz w:val="28"/>
          <w:szCs w:val="28"/>
          <w:u w:val="single"/>
        </w:rPr>
        <w:t>產</w:t>
      </w:r>
      <w:proofErr w:type="gramEnd"/>
      <w:r w:rsidRPr="000B72B4">
        <w:rPr>
          <w:rFonts w:ascii="標楷體" w:eastAsia="標楷體" w:hAnsi="標楷體" w:hint="eastAsia"/>
          <w:color w:val="000000"/>
          <w:kern w:val="2"/>
          <w:sz w:val="28"/>
          <w:szCs w:val="28"/>
          <w:u w:val="single"/>
        </w:rPr>
        <w:t>籍管理-財產增加作業</w:t>
      </w:r>
    </w:p>
    <w:p w:rsidR="00524EAA" w:rsidRPr="005D526A" w:rsidRDefault="005D526A" w:rsidP="00921619">
      <w:pPr>
        <w:pStyle w:val="Web"/>
        <w:spacing w:before="0" w:beforeAutospacing="0" w:after="0" w:afterAutospacing="0" w:line="400" w:lineRule="exact"/>
        <w:ind w:leftChars="75" w:left="666" w:hangingChars="192" w:hanging="516"/>
        <w:rPr>
          <w:rFonts w:ascii="標楷體" w:eastAsia="標楷體" w:hAnsi="標楷體"/>
          <w:color w:val="000000"/>
          <w:kern w:val="2"/>
        </w:rPr>
      </w:pPr>
      <w:r w:rsidRPr="005D526A">
        <w:rPr>
          <w:rFonts w:ascii="標楷體" w:eastAsia="標楷體" w:hAnsi="標楷體"/>
          <w:color w:val="auto"/>
          <w:spacing w:val="9"/>
          <w:sz w:val="26"/>
        </w:rPr>
        <w:t>評估期</w:t>
      </w:r>
      <w:r w:rsidRPr="005D526A">
        <w:rPr>
          <w:rFonts w:ascii="標楷體" w:eastAsia="標楷體" w:hAnsi="標楷體"/>
          <w:color w:val="auto"/>
          <w:spacing w:val="-34"/>
          <w:sz w:val="26"/>
        </w:rPr>
        <w:t>間</w:t>
      </w:r>
      <w:r w:rsidRPr="005D526A">
        <w:rPr>
          <w:rFonts w:ascii="標楷體" w:eastAsia="標楷體" w:hAnsi="標楷體"/>
          <w:color w:val="auto"/>
          <w:spacing w:val="-6"/>
          <w:sz w:val="26"/>
        </w:rPr>
        <w:t>：</w:t>
      </w:r>
      <w:r w:rsidRPr="001C5F61">
        <w:rPr>
          <w:rFonts w:ascii="標楷體" w:eastAsia="標楷體" w:hAnsi="標楷體"/>
          <w:spacing w:val="-6"/>
          <w:sz w:val="26"/>
        </w:rPr>
        <w:t>○○</w:t>
      </w:r>
      <w:r w:rsidRPr="001C5F61">
        <w:rPr>
          <w:rFonts w:ascii="標楷體" w:eastAsia="標楷體" w:hAnsi="標楷體"/>
          <w:spacing w:val="9"/>
          <w:sz w:val="26"/>
        </w:rPr>
        <w:t>年</w:t>
      </w:r>
      <w:r w:rsidRPr="001C5F61">
        <w:rPr>
          <w:rFonts w:ascii="標楷體" w:eastAsia="標楷體" w:hAnsi="標楷體"/>
          <w:spacing w:val="8"/>
          <w:sz w:val="26"/>
        </w:rPr>
        <w:t>○○</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日至</w:t>
      </w:r>
      <w:r w:rsidRPr="001C5F61">
        <w:rPr>
          <w:rFonts w:ascii="標楷體" w:eastAsia="標楷體" w:hAnsi="標楷體"/>
          <w:spacing w:val="8"/>
          <w:sz w:val="26"/>
        </w:rPr>
        <w:t>○○</w:t>
      </w:r>
      <w:r w:rsidRPr="001C5F61">
        <w:rPr>
          <w:rFonts w:ascii="標楷體" w:eastAsia="標楷體" w:hAnsi="標楷體"/>
          <w:spacing w:val="7"/>
          <w:sz w:val="26"/>
        </w:rPr>
        <w:t>年</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w:t>
      </w:r>
      <w:r>
        <w:rPr>
          <w:rFonts w:ascii="標楷體" w:eastAsia="標楷體" w:hAnsi="標楷體" w:hint="eastAsia"/>
          <w:spacing w:val="9"/>
          <w:sz w:val="26"/>
        </w:rPr>
        <w:t xml:space="preserve">  </w:t>
      </w:r>
      <w:r w:rsidR="00524EAA" w:rsidRPr="005D526A">
        <w:rPr>
          <w:rFonts w:ascii="標楷體" w:eastAsia="標楷體" w:hAnsi="標楷體" w:hint="eastAsia"/>
          <w:color w:val="000000"/>
          <w:kern w:val="2"/>
        </w:rPr>
        <w:t>評估日期：</w:t>
      </w:r>
      <w:r w:rsidR="00524EAA" w:rsidRPr="005D526A">
        <w:rPr>
          <w:rFonts w:ascii="標楷體" w:eastAsia="標楷體" w:hAnsi="標楷體" w:hint="eastAsia"/>
          <w:color w:val="000000"/>
          <w:kern w:val="2"/>
          <w:u w:val="single"/>
        </w:rPr>
        <w:t xml:space="preserve"> </w:t>
      </w:r>
      <w:r w:rsidR="00524EAA" w:rsidRPr="005D526A">
        <w:rPr>
          <w:rFonts w:ascii="標楷體" w:eastAsia="標楷體" w:hAnsi="標楷體" w:hint="eastAsia"/>
          <w:color w:val="000000"/>
          <w:kern w:val="2"/>
        </w:rPr>
        <w:t>年</w:t>
      </w:r>
      <w:r w:rsidR="00524EAA" w:rsidRPr="005D526A">
        <w:rPr>
          <w:rFonts w:ascii="標楷體" w:eastAsia="標楷體" w:hAnsi="標楷體" w:hint="eastAsia"/>
          <w:color w:val="000000"/>
          <w:kern w:val="2"/>
          <w:u w:val="single"/>
        </w:rPr>
        <w:t xml:space="preserve"> </w:t>
      </w:r>
      <w:r w:rsidR="00524EAA" w:rsidRPr="005D526A">
        <w:rPr>
          <w:rFonts w:ascii="標楷體" w:eastAsia="標楷體" w:hAnsi="標楷體" w:hint="eastAsia"/>
          <w:color w:val="000000"/>
          <w:kern w:val="2"/>
        </w:rPr>
        <w:t>月_日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792"/>
        <w:gridCol w:w="792"/>
        <w:gridCol w:w="792"/>
        <w:gridCol w:w="792"/>
        <w:gridCol w:w="792"/>
        <w:gridCol w:w="1800"/>
      </w:tblGrid>
      <w:tr w:rsidR="00524EAA" w:rsidRPr="00D9678C" w:rsidTr="00524EAA">
        <w:tc>
          <w:tcPr>
            <w:tcW w:w="4068"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控制重點</w:t>
            </w:r>
          </w:p>
        </w:tc>
        <w:tc>
          <w:tcPr>
            <w:tcW w:w="3960" w:type="dxa"/>
            <w:gridSpan w:val="5"/>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評估情形</w:t>
            </w:r>
          </w:p>
        </w:tc>
        <w:tc>
          <w:tcPr>
            <w:tcW w:w="1800"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改善措施</w:t>
            </w:r>
          </w:p>
        </w:tc>
      </w:tr>
      <w:tr w:rsidR="00524EAA" w:rsidRPr="00D9678C" w:rsidTr="00524EAA">
        <w:tc>
          <w:tcPr>
            <w:tcW w:w="4068" w:type="dxa"/>
            <w:vMerge/>
          </w:tcPr>
          <w:p w:rsidR="00524EAA" w:rsidRPr="00D9678C" w:rsidRDefault="00524EAA" w:rsidP="00524EAA">
            <w:pPr>
              <w:spacing w:line="400" w:lineRule="exact"/>
              <w:jc w:val="center"/>
              <w:rPr>
                <w:rFonts w:ascii="標楷體" w:eastAsia="標楷體" w:hAnsi="標楷體"/>
                <w:sz w:val="28"/>
                <w:szCs w:val="28"/>
              </w:rPr>
            </w:pP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部分落實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未落實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不適用</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其他</w:t>
            </w:r>
          </w:p>
        </w:tc>
        <w:tc>
          <w:tcPr>
            <w:tcW w:w="1800" w:type="dxa"/>
            <w:vMerge/>
          </w:tcPr>
          <w:p w:rsidR="00524EAA" w:rsidRPr="00D9678C" w:rsidRDefault="00524EAA" w:rsidP="00524EAA">
            <w:pPr>
              <w:spacing w:line="400" w:lineRule="exact"/>
              <w:jc w:val="center"/>
              <w:rPr>
                <w:rFonts w:ascii="標楷體" w:eastAsia="標楷體" w:hAnsi="標楷體"/>
                <w:sz w:val="28"/>
                <w:szCs w:val="28"/>
              </w:rPr>
            </w:pPr>
          </w:p>
        </w:tc>
      </w:tr>
      <w:tr w:rsidR="00524EAA" w:rsidRPr="00D9678C" w:rsidTr="00524EAA">
        <w:tc>
          <w:tcPr>
            <w:tcW w:w="4068" w:type="dxa"/>
          </w:tcPr>
          <w:p w:rsidR="00524EAA" w:rsidRPr="00D9678C" w:rsidRDefault="00524EAA" w:rsidP="00524EAA">
            <w:pPr>
              <w:spacing w:line="400" w:lineRule="exact"/>
              <w:ind w:leftChars="-1" w:left="-2" w:firstLine="1"/>
              <w:rPr>
                <w:rFonts w:ascii="標楷體" w:eastAsia="標楷體" w:hAnsi="標楷體"/>
                <w:sz w:val="28"/>
                <w:szCs w:val="28"/>
                <w:lang w:eastAsia="zh-TW"/>
              </w:rPr>
            </w:pPr>
            <w:r w:rsidRPr="00D9678C">
              <w:rPr>
                <w:rFonts w:ascii="標楷體" w:eastAsia="標楷體" w:hAnsi="標楷體" w:hint="eastAsia"/>
                <w:sz w:val="28"/>
                <w:szCs w:val="28"/>
                <w:lang w:eastAsia="zh-TW"/>
              </w:rPr>
              <w:t>一、作業流程有效性</w:t>
            </w:r>
          </w:p>
          <w:p w:rsidR="00524EAA" w:rsidRPr="00D9678C" w:rsidRDefault="00524EAA" w:rsidP="00524EAA">
            <w:pPr>
              <w:spacing w:line="400" w:lineRule="exact"/>
              <w:ind w:left="630" w:hangingChars="225" w:hanging="630"/>
              <w:rPr>
                <w:rFonts w:ascii="標楷體" w:eastAsia="標楷體" w:hAnsi="標楷體"/>
                <w:sz w:val="28"/>
                <w:szCs w:val="28"/>
                <w:lang w:eastAsia="zh-TW"/>
              </w:rPr>
            </w:pPr>
            <w:r w:rsidRPr="00D9678C">
              <w:rPr>
                <w:rFonts w:ascii="標楷體" w:eastAsia="標楷體" w:hAnsi="標楷體" w:hint="eastAsia"/>
                <w:sz w:val="28"/>
                <w:szCs w:val="28"/>
                <w:lang w:eastAsia="zh-TW"/>
              </w:rPr>
              <w:t>(</w:t>
            </w:r>
            <w:proofErr w:type="gramStart"/>
            <w:r w:rsidRPr="00D9678C">
              <w:rPr>
                <w:rFonts w:ascii="標楷體" w:eastAsia="標楷體" w:hAnsi="標楷體" w:hint="eastAsia"/>
                <w:sz w:val="28"/>
                <w:szCs w:val="28"/>
                <w:lang w:eastAsia="zh-TW"/>
              </w:rPr>
              <w:t>一</w:t>
            </w:r>
            <w:proofErr w:type="gramEnd"/>
            <w:r w:rsidRPr="00D9678C">
              <w:rPr>
                <w:rFonts w:ascii="標楷體" w:eastAsia="標楷體" w:hAnsi="標楷體" w:hint="eastAsia"/>
                <w:sz w:val="28"/>
                <w:szCs w:val="28"/>
                <w:lang w:eastAsia="zh-TW"/>
              </w:rPr>
              <w:t>)作業程序說明表及作業流程圖之製作是否與規定相符。</w:t>
            </w:r>
          </w:p>
          <w:p w:rsidR="00524EAA" w:rsidRPr="00D9678C" w:rsidRDefault="00524EAA" w:rsidP="00524EAA">
            <w:pPr>
              <w:spacing w:line="400" w:lineRule="exact"/>
              <w:ind w:left="630" w:hangingChars="225" w:hanging="630"/>
              <w:rPr>
                <w:rFonts w:ascii="標楷體" w:eastAsia="標楷體" w:hAnsi="標楷體"/>
                <w:sz w:val="28"/>
                <w:szCs w:val="28"/>
                <w:lang w:eastAsia="zh-TW"/>
              </w:rPr>
            </w:pPr>
            <w:r w:rsidRPr="00D9678C">
              <w:rPr>
                <w:rFonts w:ascii="標楷體" w:eastAsia="標楷體" w:hAnsi="標楷體" w:hint="eastAsia"/>
                <w:sz w:val="28"/>
                <w:szCs w:val="28"/>
                <w:lang w:eastAsia="zh-TW"/>
              </w:rPr>
              <w:t>(二)內部控制制度是否有效設計及執行。</w:t>
            </w: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c>
          <w:tcPr>
            <w:tcW w:w="4068" w:type="dxa"/>
          </w:tcPr>
          <w:p w:rsidR="00524EAA" w:rsidRPr="00D9678C" w:rsidRDefault="00524EAA" w:rsidP="00524EAA">
            <w:pPr>
              <w:spacing w:line="400" w:lineRule="exact"/>
              <w:ind w:left="496" w:hangingChars="177" w:hanging="496"/>
              <w:rPr>
                <w:rFonts w:ascii="標楷體" w:eastAsia="標楷體" w:hAnsi="標楷體"/>
                <w:sz w:val="28"/>
                <w:szCs w:val="28"/>
                <w:lang w:eastAsia="zh-TW"/>
              </w:rPr>
            </w:pPr>
            <w:r w:rsidRPr="00D9678C">
              <w:rPr>
                <w:rFonts w:ascii="標楷體" w:eastAsia="標楷體" w:hAnsi="標楷體" w:hint="eastAsia"/>
                <w:sz w:val="28"/>
                <w:szCs w:val="28"/>
                <w:lang w:eastAsia="zh-TW"/>
              </w:rPr>
              <w:t>二、經管鎮有財產</w:t>
            </w:r>
            <w:proofErr w:type="gramStart"/>
            <w:r w:rsidRPr="00D9678C">
              <w:rPr>
                <w:rFonts w:ascii="標楷體" w:eastAsia="標楷體" w:hAnsi="標楷體" w:hint="eastAsia"/>
                <w:sz w:val="28"/>
                <w:szCs w:val="28"/>
                <w:lang w:eastAsia="zh-TW"/>
              </w:rPr>
              <w:t>產</w:t>
            </w:r>
            <w:proofErr w:type="gramEnd"/>
            <w:r w:rsidRPr="00D9678C">
              <w:rPr>
                <w:rFonts w:ascii="標楷體" w:eastAsia="標楷體" w:hAnsi="標楷體" w:hint="eastAsia"/>
                <w:sz w:val="28"/>
                <w:szCs w:val="28"/>
                <w:lang w:eastAsia="zh-TW"/>
              </w:rPr>
              <w:t>籍管理之處理作業</w:t>
            </w:r>
          </w:p>
          <w:p w:rsidR="00524EAA" w:rsidRPr="00D9678C" w:rsidRDefault="00524EAA" w:rsidP="00130EC6">
            <w:pPr>
              <w:numPr>
                <w:ilvl w:val="0"/>
                <w:numId w:val="33"/>
              </w:numPr>
              <w:tabs>
                <w:tab w:val="clear" w:pos="461"/>
                <w:tab w:val="num" w:pos="720"/>
              </w:tabs>
              <w:autoSpaceDE/>
              <w:autoSpaceDN/>
              <w:spacing w:line="400" w:lineRule="exact"/>
              <w:ind w:left="720" w:hanging="720"/>
              <w:rPr>
                <w:rFonts w:ascii="標楷體" w:eastAsia="標楷體" w:hAnsi="標楷體"/>
                <w:sz w:val="28"/>
                <w:szCs w:val="28"/>
                <w:lang w:eastAsia="zh-TW"/>
              </w:rPr>
            </w:pPr>
            <w:r w:rsidRPr="00D9678C">
              <w:rPr>
                <w:rFonts w:ascii="標楷體" w:eastAsia="標楷體" w:hAnsi="標楷體" w:hint="eastAsia"/>
                <w:sz w:val="28"/>
                <w:szCs w:val="28"/>
                <w:lang w:eastAsia="zh-TW"/>
              </w:rPr>
              <w:t>經管財產之新增或異動，有無填造登記憑證，辦理財產</w:t>
            </w:r>
            <w:proofErr w:type="gramStart"/>
            <w:r w:rsidRPr="00D9678C">
              <w:rPr>
                <w:rFonts w:ascii="標楷體" w:eastAsia="標楷體" w:hAnsi="標楷體" w:hint="eastAsia"/>
                <w:sz w:val="28"/>
                <w:szCs w:val="28"/>
                <w:lang w:eastAsia="zh-TW"/>
              </w:rPr>
              <w:t>產</w:t>
            </w:r>
            <w:proofErr w:type="gramEnd"/>
            <w:r w:rsidRPr="00D9678C">
              <w:rPr>
                <w:rFonts w:ascii="標楷體" w:eastAsia="標楷體" w:hAnsi="標楷體" w:hint="eastAsia"/>
                <w:sz w:val="28"/>
                <w:szCs w:val="28"/>
                <w:lang w:eastAsia="zh-TW"/>
              </w:rPr>
              <w:t>籍之登記。</w:t>
            </w:r>
          </w:p>
          <w:p w:rsidR="00524EAA" w:rsidRPr="00D9678C" w:rsidRDefault="00524EAA" w:rsidP="00130EC6">
            <w:pPr>
              <w:numPr>
                <w:ilvl w:val="0"/>
                <w:numId w:val="33"/>
              </w:numPr>
              <w:tabs>
                <w:tab w:val="clear" w:pos="461"/>
                <w:tab w:val="num" w:pos="720"/>
              </w:tabs>
              <w:autoSpaceDE/>
              <w:autoSpaceDN/>
              <w:spacing w:line="400" w:lineRule="exact"/>
              <w:ind w:left="720" w:hanging="739"/>
              <w:rPr>
                <w:rFonts w:ascii="標楷體" w:eastAsia="標楷體" w:hAnsi="標楷體"/>
                <w:sz w:val="28"/>
                <w:szCs w:val="28"/>
                <w:lang w:eastAsia="zh-TW"/>
              </w:rPr>
            </w:pPr>
            <w:r w:rsidRPr="00D9678C">
              <w:rPr>
                <w:rFonts w:ascii="標楷體" w:eastAsia="標楷體" w:hAnsi="標楷體" w:hint="eastAsia"/>
                <w:sz w:val="28"/>
                <w:szCs w:val="28"/>
                <w:lang w:eastAsia="zh-TW"/>
              </w:rPr>
              <w:t>經管之財產有無設置財產卡及明細</w:t>
            </w:r>
            <w:proofErr w:type="gramStart"/>
            <w:r w:rsidRPr="00D9678C">
              <w:rPr>
                <w:rFonts w:ascii="標楷體" w:eastAsia="標楷體" w:hAnsi="標楷體" w:hint="eastAsia"/>
                <w:sz w:val="28"/>
                <w:szCs w:val="28"/>
                <w:lang w:eastAsia="zh-TW"/>
              </w:rPr>
              <w:t>分類帳</w:t>
            </w:r>
            <w:proofErr w:type="gramEnd"/>
            <w:r w:rsidRPr="00D9678C">
              <w:rPr>
                <w:rFonts w:ascii="標楷體" w:eastAsia="標楷體" w:hAnsi="標楷體" w:hint="eastAsia"/>
                <w:sz w:val="28"/>
                <w:szCs w:val="28"/>
                <w:lang w:eastAsia="zh-TW"/>
              </w:rPr>
              <w:t>。</w:t>
            </w:r>
          </w:p>
          <w:p w:rsidR="00524EAA" w:rsidRPr="00D9678C" w:rsidRDefault="00524EAA" w:rsidP="00130EC6">
            <w:pPr>
              <w:numPr>
                <w:ilvl w:val="0"/>
                <w:numId w:val="33"/>
              </w:numPr>
              <w:tabs>
                <w:tab w:val="clear" w:pos="461"/>
                <w:tab w:val="left" w:pos="720"/>
              </w:tabs>
              <w:autoSpaceDE/>
              <w:autoSpaceDN/>
              <w:spacing w:line="400" w:lineRule="exact"/>
              <w:ind w:left="720" w:hanging="739"/>
              <w:rPr>
                <w:rFonts w:ascii="標楷體" w:eastAsia="標楷體" w:hAnsi="標楷體"/>
                <w:sz w:val="28"/>
                <w:szCs w:val="28"/>
                <w:lang w:eastAsia="zh-TW"/>
              </w:rPr>
            </w:pPr>
            <w:r w:rsidRPr="00D9678C">
              <w:rPr>
                <w:rFonts w:ascii="標楷體" w:eastAsia="標楷體" w:hAnsi="標楷體" w:hint="eastAsia"/>
                <w:sz w:val="28"/>
                <w:szCs w:val="28"/>
                <w:lang w:eastAsia="zh-TW"/>
              </w:rPr>
              <w:t>財產卡有無漏未填載或填載有誤。</w:t>
            </w:r>
          </w:p>
          <w:p w:rsidR="00524EAA" w:rsidRPr="00D9678C" w:rsidRDefault="00524EAA" w:rsidP="00130EC6">
            <w:pPr>
              <w:numPr>
                <w:ilvl w:val="0"/>
                <w:numId w:val="33"/>
              </w:numPr>
              <w:tabs>
                <w:tab w:val="clear" w:pos="461"/>
                <w:tab w:val="num" w:pos="720"/>
              </w:tabs>
              <w:autoSpaceDE/>
              <w:autoSpaceDN/>
              <w:spacing w:line="400" w:lineRule="exact"/>
              <w:ind w:left="720" w:hanging="739"/>
              <w:rPr>
                <w:rFonts w:ascii="標楷體" w:eastAsia="標楷體" w:hAnsi="標楷體"/>
                <w:sz w:val="28"/>
                <w:szCs w:val="28"/>
                <w:lang w:eastAsia="zh-TW"/>
              </w:rPr>
            </w:pPr>
            <w:r w:rsidRPr="00D9678C">
              <w:rPr>
                <w:rFonts w:ascii="標楷體" w:eastAsia="標楷體" w:hAnsi="標楷體" w:hint="eastAsia"/>
                <w:sz w:val="28"/>
                <w:szCs w:val="28"/>
                <w:lang w:eastAsia="zh-TW"/>
              </w:rPr>
              <w:t>財產標籤有無依規定設置並加以</w:t>
            </w:r>
            <w:proofErr w:type="gramStart"/>
            <w:r w:rsidRPr="00D9678C">
              <w:rPr>
                <w:rFonts w:ascii="標楷體" w:eastAsia="標楷體" w:hAnsi="標楷體" w:hint="eastAsia"/>
                <w:sz w:val="28"/>
                <w:szCs w:val="28"/>
                <w:lang w:eastAsia="zh-TW"/>
              </w:rPr>
              <w:t>黏</w:t>
            </w:r>
            <w:proofErr w:type="gramEnd"/>
            <w:r w:rsidRPr="00D9678C">
              <w:rPr>
                <w:rFonts w:ascii="標楷體" w:eastAsia="標楷體" w:hAnsi="標楷體" w:hint="eastAsia"/>
                <w:sz w:val="28"/>
                <w:szCs w:val="28"/>
                <w:lang w:eastAsia="zh-TW"/>
              </w:rPr>
              <w:t>訂。</w:t>
            </w:r>
          </w:p>
          <w:p w:rsidR="00524EAA" w:rsidRPr="00D9678C" w:rsidRDefault="00524EAA" w:rsidP="00130EC6">
            <w:pPr>
              <w:numPr>
                <w:ilvl w:val="0"/>
                <w:numId w:val="33"/>
              </w:numPr>
              <w:tabs>
                <w:tab w:val="clear" w:pos="461"/>
                <w:tab w:val="num" w:pos="720"/>
              </w:tabs>
              <w:autoSpaceDE/>
              <w:autoSpaceDN/>
              <w:spacing w:line="400" w:lineRule="exact"/>
              <w:ind w:left="720" w:hanging="739"/>
              <w:rPr>
                <w:rFonts w:ascii="標楷體" w:eastAsia="標楷體" w:hAnsi="標楷體"/>
                <w:sz w:val="28"/>
                <w:szCs w:val="28"/>
                <w:lang w:eastAsia="zh-TW"/>
              </w:rPr>
            </w:pPr>
            <w:r w:rsidRPr="00D9678C">
              <w:rPr>
                <w:rFonts w:ascii="標楷體" w:eastAsia="標楷體" w:hAnsi="標楷體" w:hint="eastAsia"/>
                <w:sz w:val="28"/>
                <w:szCs w:val="28"/>
                <w:lang w:eastAsia="zh-TW"/>
              </w:rPr>
              <w:t>經管之財產價值有無依縣有財產</w:t>
            </w:r>
            <w:proofErr w:type="gramStart"/>
            <w:r w:rsidRPr="00D9678C">
              <w:rPr>
                <w:rFonts w:ascii="標楷體" w:eastAsia="標楷體" w:hAnsi="標楷體" w:hint="eastAsia"/>
                <w:sz w:val="28"/>
                <w:szCs w:val="28"/>
                <w:lang w:eastAsia="zh-TW"/>
              </w:rPr>
              <w:t>產</w:t>
            </w:r>
            <w:proofErr w:type="gramEnd"/>
            <w:r w:rsidRPr="00D9678C">
              <w:rPr>
                <w:rFonts w:ascii="標楷體" w:eastAsia="標楷體" w:hAnsi="標楷體" w:hint="eastAsia"/>
                <w:sz w:val="28"/>
                <w:szCs w:val="28"/>
                <w:lang w:eastAsia="zh-TW"/>
              </w:rPr>
              <w:t>籍管理作業規範及國有財產產籍管理作業要點等規定辦理計價及增減值。</w:t>
            </w:r>
          </w:p>
          <w:p w:rsidR="00524EAA" w:rsidRPr="00D9678C" w:rsidRDefault="00524EAA" w:rsidP="00130EC6">
            <w:pPr>
              <w:numPr>
                <w:ilvl w:val="0"/>
                <w:numId w:val="33"/>
              </w:numPr>
              <w:autoSpaceDE/>
              <w:autoSpaceDN/>
              <w:spacing w:line="400" w:lineRule="exact"/>
              <w:ind w:left="720" w:hanging="720"/>
              <w:rPr>
                <w:rFonts w:ascii="標楷體" w:eastAsia="標楷體" w:hAnsi="標楷體"/>
                <w:sz w:val="28"/>
                <w:szCs w:val="28"/>
                <w:lang w:eastAsia="zh-TW"/>
              </w:rPr>
            </w:pPr>
            <w:r w:rsidRPr="00D9678C">
              <w:rPr>
                <w:rFonts w:ascii="標楷體" w:eastAsia="標楷體" w:hAnsi="標楷體" w:hint="eastAsia"/>
                <w:sz w:val="28"/>
                <w:szCs w:val="28"/>
                <w:lang w:eastAsia="zh-TW"/>
              </w:rPr>
              <w:t>有無向地政機關洽取地政登記資料或申請謄本建立或</w:t>
            </w:r>
            <w:proofErr w:type="gramStart"/>
            <w:r w:rsidRPr="00D9678C">
              <w:rPr>
                <w:rFonts w:ascii="標楷體" w:eastAsia="標楷體" w:hAnsi="標楷體" w:hint="eastAsia"/>
                <w:sz w:val="28"/>
                <w:szCs w:val="28"/>
                <w:lang w:eastAsia="zh-TW"/>
              </w:rPr>
              <w:t>釐</w:t>
            </w:r>
            <w:proofErr w:type="gramEnd"/>
            <w:r w:rsidRPr="00D9678C">
              <w:rPr>
                <w:rFonts w:ascii="標楷體" w:eastAsia="標楷體" w:hAnsi="標楷體" w:hint="eastAsia"/>
                <w:sz w:val="28"/>
                <w:szCs w:val="28"/>
                <w:lang w:eastAsia="zh-TW"/>
              </w:rPr>
              <w:t>整土地及已登記建物之產籍。</w:t>
            </w: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rPr>
          <w:trHeight w:val="169"/>
        </w:trPr>
        <w:tc>
          <w:tcPr>
            <w:tcW w:w="4068" w:type="dxa"/>
          </w:tcPr>
          <w:p w:rsidR="00524EAA" w:rsidRPr="00D9678C" w:rsidRDefault="00524EAA" w:rsidP="008812CD">
            <w:pPr>
              <w:pStyle w:val="Web"/>
              <w:spacing w:beforeLines="50" w:beforeAutospacing="0" w:after="0" w:afterAutospacing="0" w:line="400" w:lineRule="exact"/>
              <w:jc w:val="both"/>
              <w:rPr>
                <w:rFonts w:ascii="標楷體" w:eastAsia="標楷體" w:hAnsi="標楷體"/>
                <w:color w:val="000000"/>
                <w:kern w:val="2"/>
                <w:sz w:val="28"/>
                <w:szCs w:val="28"/>
              </w:rPr>
            </w:pPr>
            <w:r w:rsidRPr="00D9678C">
              <w:rPr>
                <w:rFonts w:ascii="標楷體" w:eastAsia="標楷體" w:hAnsi="標楷體" w:hint="eastAsia"/>
                <w:color w:val="000000"/>
                <w:kern w:val="2"/>
                <w:sz w:val="28"/>
                <w:szCs w:val="28"/>
              </w:rPr>
              <w:lastRenderedPageBreak/>
              <w:t>結論/需</w:t>
            </w:r>
            <w:proofErr w:type="gramStart"/>
            <w:r w:rsidRPr="00D9678C">
              <w:rPr>
                <w:rFonts w:ascii="標楷體" w:eastAsia="標楷體" w:hAnsi="標楷體" w:hint="eastAsia"/>
                <w:color w:val="000000"/>
                <w:kern w:val="2"/>
                <w:sz w:val="28"/>
                <w:szCs w:val="28"/>
              </w:rPr>
              <w:t>採</w:t>
            </w:r>
            <w:proofErr w:type="gramEnd"/>
            <w:r w:rsidRPr="00D9678C">
              <w:rPr>
                <w:rFonts w:ascii="標楷體" w:eastAsia="標楷體" w:hAnsi="標楷體" w:hint="eastAsia"/>
                <w:color w:val="000000"/>
                <w:kern w:val="2"/>
                <w:sz w:val="28"/>
                <w:szCs w:val="28"/>
              </w:rPr>
              <w:t>行之改善措施：</w:t>
            </w:r>
          </w:p>
          <w:p w:rsidR="00524EAA" w:rsidRPr="00D9678C" w:rsidRDefault="00524EAA" w:rsidP="00524EAA">
            <w:pPr>
              <w:spacing w:line="400" w:lineRule="exact"/>
              <w:jc w:val="center"/>
              <w:rPr>
                <w:rFonts w:ascii="標楷體" w:eastAsia="標楷體" w:hAnsi="標楷體"/>
                <w:sz w:val="28"/>
                <w:szCs w:val="28"/>
                <w:lang w:eastAsia="zh-TW"/>
              </w:rPr>
            </w:pPr>
          </w:p>
        </w:tc>
        <w:tc>
          <w:tcPr>
            <w:tcW w:w="5760" w:type="dxa"/>
            <w:gridSpan w:val="6"/>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rPr>
          <w:trHeight w:val="633"/>
        </w:trPr>
        <w:tc>
          <w:tcPr>
            <w:tcW w:w="9828" w:type="dxa"/>
            <w:gridSpan w:val="7"/>
          </w:tcPr>
          <w:p w:rsidR="00524EAA" w:rsidRPr="00D9678C" w:rsidRDefault="00524EAA" w:rsidP="00524EAA">
            <w:pPr>
              <w:spacing w:line="400" w:lineRule="exact"/>
              <w:rPr>
                <w:rFonts w:ascii="標楷體" w:eastAsia="標楷體" w:hAnsi="標楷體"/>
                <w:sz w:val="28"/>
                <w:szCs w:val="28"/>
              </w:rPr>
            </w:pPr>
            <w:r w:rsidRPr="00D9678C">
              <w:rPr>
                <w:rFonts w:ascii="標楷體" w:eastAsia="標楷體" w:hAnsi="標楷體" w:hint="eastAsia"/>
                <w:color w:val="000000"/>
                <w:sz w:val="28"/>
                <w:szCs w:val="28"/>
              </w:rPr>
              <w:t>填表人：                    複核：</w:t>
            </w:r>
          </w:p>
        </w:tc>
      </w:tr>
    </w:tbl>
    <w:p w:rsidR="00524EAA" w:rsidRPr="00D325A0" w:rsidRDefault="00524EAA" w:rsidP="00524EAA">
      <w:pPr>
        <w:spacing w:line="400" w:lineRule="exact"/>
        <w:rPr>
          <w:rFonts w:ascii="標楷體" w:eastAsia="標楷體" w:hAnsi="標楷體"/>
          <w:sz w:val="28"/>
          <w:szCs w:val="28"/>
        </w:rPr>
      </w:pPr>
      <w:r w:rsidRPr="00D325A0">
        <w:rPr>
          <w:rFonts w:ascii="標楷體" w:eastAsia="標楷體" w:hAnsi="標楷體"/>
          <w:sz w:val="28"/>
          <w:szCs w:val="28"/>
        </w:rPr>
        <w:t xml:space="preserve">註： </w:t>
      </w:r>
    </w:p>
    <w:p w:rsidR="00524EAA" w:rsidRPr="00D325A0" w:rsidRDefault="00524EAA" w:rsidP="00130EC6">
      <w:pPr>
        <w:numPr>
          <w:ilvl w:val="0"/>
          <w:numId w:val="49"/>
        </w:numPr>
        <w:tabs>
          <w:tab w:val="clear" w:pos="567"/>
          <w:tab w:val="num" w:pos="360"/>
        </w:tabs>
        <w:autoSpaceDE/>
        <w:autoSpaceDN/>
        <w:spacing w:line="400" w:lineRule="exact"/>
        <w:ind w:left="360" w:hanging="360"/>
        <w:rPr>
          <w:rFonts w:ascii="標楷體" w:eastAsia="標楷體" w:hAnsi="標楷體"/>
          <w:sz w:val="28"/>
          <w:szCs w:val="28"/>
          <w:lang w:eastAsia="zh-TW"/>
        </w:rPr>
      </w:pPr>
      <w:r w:rsidRPr="00D325A0">
        <w:rPr>
          <w:rFonts w:ascii="標楷體" w:eastAsia="標楷體" w:hAnsi="標楷體"/>
          <w:sz w:val="28"/>
          <w:szCs w:val="28"/>
          <w:lang w:eastAsia="zh-TW"/>
        </w:rPr>
        <w:t>機關得就 1 項作業流程製作 1 份自行評估表，亦得將各項作業流程依性質分類，同 1 類之作業 流程合併 1 份自行評估表，將作業流程之控制重點納入評估。</w:t>
      </w:r>
    </w:p>
    <w:p w:rsidR="00524EAA" w:rsidRPr="00D325A0" w:rsidRDefault="00524EAA" w:rsidP="00130EC6">
      <w:pPr>
        <w:numPr>
          <w:ilvl w:val="0"/>
          <w:numId w:val="49"/>
        </w:numPr>
        <w:tabs>
          <w:tab w:val="clear" w:pos="567"/>
          <w:tab w:val="num" w:pos="360"/>
        </w:tabs>
        <w:autoSpaceDE/>
        <w:autoSpaceDN/>
        <w:spacing w:line="400" w:lineRule="exact"/>
        <w:ind w:left="360" w:hanging="360"/>
        <w:rPr>
          <w:rFonts w:ascii="標楷體" w:eastAsia="標楷體" w:hAnsi="標楷體"/>
          <w:sz w:val="28"/>
          <w:szCs w:val="28"/>
          <w:lang w:eastAsia="zh-TW"/>
        </w:rPr>
      </w:pPr>
      <w:r w:rsidRPr="00D325A0">
        <w:rPr>
          <w:rFonts w:ascii="標楷體" w:eastAsia="標楷體" w:hAnsi="標楷體"/>
          <w:sz w:val="28"/>
          <w:szCs w:val="28"/>
          <w:lang w:eastAsia="zh-TW"/>
        </w:rPr>
        <w:t>各機關依評估結果於評估情形欄勾選「落實」、「部分落實」、「未落實」、「不適用」或「其他」； 其中「不適用」係指評估期間法令規定或作法已修正，但控制重點未及配合修正者；「其他」 係指評估期間未發生控制重點所規範情形等，致無法評估者；遇有「部分落實」、「未落實」 或「不適用」情形，於改善</w:t>
      </w:r>
      <w:proofErr w:type="gramStart"/>
      <w:r w:rsidRPr="00D325A0">
        <w:rPr>
          <w:rFonts w:ascii="標楷體" w:eastAsia="標楷體" w:hAnsi="標楷體"/>
          <w:sz w:val="28"/>
          <w:szCs w:val="28"/>
          <w:lang w:eastAsia="zh-TW"/>
        </w:rPr>
        <w:t>措施欄敘明</w:t>
      </w:r>
      <w:proofErr w:type="gramEnd"/>
      <w:r w:rsidRPr="00D325A0">
        <w:rPr>
          <w:rFonts w:ascii="標楷體" w:eastAsia="標楷體" w:hAnsi="標楷體"/>
          <w:sz w:val="28"/>
          <w:szCs w:val="28"/>
          <w:lang w:eastAsia="zh-TW"/>
        </w:rPr>
        <w:t>需</w:t>
      </w:r>
      <w:proofErr w:type="gramStart"/>
      <w:r w:rsidRPr="00D325A0">
        <w:rPr>
          <w:rFonts w:ascii="標楷體" w:eastAsia="標楷體" w:hAnsi="標楷體"/>
          <w:sz w:val="28"/>
          <w:szCs w:val="28"/>
          <w:lang w:eastAsia="zh-TW"/>
        </w:rPr>
        <w:t>採</w:t>
      </w:r>
      <w:proofErr w:type="gramEnd"/>
      <w:r w:rsidRPr="00D325A0">
        <w:rPr>
          <w:rFonts w:ascii="標楷體" w:eastAsia="標楷體" w:hAnsi="標楷體"/>
          <w:sz w:val="28"/>
          <w:szCs w:val="28"/>
          <w:lang w:eastAsia="zh-TW"/>
        </w:rPr>
        <w:t>行之改善措施。</w:t>
      </w:r>
    </w:p>
    <w:p w:rsidR="00524EAA" w:rsidRPr="000B72B4" w:rsidRDefault="00524EAA" w:rsidP="00524EAA">
      <w:pPr>
        <w:rPr>
          <w:rFonts w:ascii="標楷體" w:eastAsia="標楷體" w:hAnsi="標楷體"/>
          <w:lang w:eastAsia="zh-TW"/>
        </w:rPr>
        <w:sectPr w:rsidR="00524EAA" w:rsidRPr="000B72B4" w:rsidSect="003745A5">
          <w:footerReference w:type="default" r:id="rId22"/>
          <w:pgSz w:w="11906" w:h="16838"/>
          <w:pgMar w:top="1134" w:right="1646" w:bottom="1134" w:left="1134" w:header="851" w:footer="992" w:gutter="0"/>
          <w:cols w:space="425"/>
          <w:docGrid w:type="lines" w:linePitch="360"/>
        </w:sectPr>
      </w:pPr>
    </w:p>
    <w:p w:rsidR="00524EAA" w:rsidRDefault="00524EAA" w:rsidP="00524EAA">
      <w:pPr>
        <w:rPr>
          <w:rFonts w:ascii="標楷體" w:eastAsia="標楷體" w:hAnsi="標楷體"/>
          <w:lang w:eastAsia="zh-TW"/>
        </w:rPr>
      </w:pPr>
    </w:p>
    <w:p w:rsidR="00524EAA" w:rsidRDefault="00524EAA" w:rsidP="00524EAA">
      <w:pPr>
        <w:spacing w:line="400" w:lineRule="exact"/>
        <w:jc w:val="center"/>
        <w:outlineLvl w:val="1"/>
        <w:rPr>
          <w:rFonts w:ascii="標楷體" w:eastAsia="標楷體" w:hAnsi="標楷體"/>
          <w:sz w:val="28"/>
          <w:lang w:eastAsia="zh-TW"/>
        </w:rPr>
      </w:pPr>
      <w:bookmarkStart w:id="94" w:name="_Toc476129615"/>
    </w:p>
    <w:p w:rsidR="00524EAA" w:rsidRPr="008A6339" w:rsidRDefault="003F787E" w:rsidP="00524EAA">
      <w:pPr>
        <w:spacing w:line="400" w:lineRule="exact"/>
        <w:jc w:val="center"/>
        <w:outlineLvl w:val="1"/>
        <w:rPr>
          <w:rFonts w:ascii="標楷體" w:eastAsia="標楷體" w:hAnsi="標楷體"/>
          <w:sz w:val="28"/>
          <w:lang w:eastAsia="zh-TW"/>
        </w:rPr>
      </w:pPr>
      <w:bookmarkStart w:id="95" w:name="_Toc476574197"/>
      <w:r w:rsidRPr="003F787E">
        <w:rPr>
          <w:rFonts w:ascii="標楷體" w:eastAsia="標楷體" w:hAnsi="標楷體" w:hint="eastAsia"/>
          <w:sz w:val="28"/>
          <w:szCs w:val="28"/>
          <w:lang w:eastAsia="zh-TW"/>
        </w:rPr>
        <w:t>苗栗縣</w:t>
      </w:r>
      <w:r w:rsidR="00524EAA">
        <w:rPr>
          <w:rFonts w:ascii="標楷體" w:eastAsia="標楷體" w:hAnsi="標楷體" w:hint="eastAsia"/>
          <w:sz w:val="28"/>
          <w:lang w:eastAsia="zh-TW"/>
        </w:rPr>
        <w:t>後龍鎮公所</w:t>
      </w:r>
      <w:r w:rsidR="00524EAA" w:rsidRPr="008A6339">
        <w:rPr>
          <w:rFonts w:ascii="標楷體" w:eastAsia="標楷體" w:hAnsi="標楷體" w:hint="eastAsia"/>
          <w:sz w:val="28"/>
          <w:lang w:eastAsia="zh-TW"/>
        </w:rPr>
        <w:t>作業程序說明表</w:t>
      </w:r>
      <w:bookmarkEnd w:id="94"/>
      <w:bookmarkEnd w:id="95"/>
    </w:p>
    <w:p w:rsidR="00524EAA" w:rsidRDefault="00524EAA" w:rsidP="00524EAA">
      <w:pPr>
        <w:spacing w:line="400" w:lineRule="exact"/>
        <w:rPr>
          <w:rFonts w:ascii="標楷體" w:eastAsia="標楷體" w:hAnsi="標楷體"/>
          <w:sz w:val="28"/>
          <w:lang w:eastAsia="zh-TW"/>
        </w:rPr>
        <w:sectPr w:rsidR="00524EAA" w:rsidSect="00072D19">
          <w:footerReference w:type="default" r:id="rId23"/>
          <w:pgSz w:w="11906" w:h="16838"/>
          <w:pgMar w:top="1134" w:right="1646" w:bottom="1134" w:left="1134" w:header="851" w:footer="992" w:gutter="0"/>
          <w:pgNumType w:chapStyle="1"/>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30"/>
        <w:gridCol w:w="7952"/>
      </w:tblGrid>
      <w:tr w:rsidR="00524EAA" w:rsidRPr="008A6339" w:rsidTr="00524EAA">
        <w:tc>
          <w:tcPr>
            <w:tcW w:w="1288" w:type="dxa"/>
          </w:tcPr>
          <w:p w:rsidR="00524EAA" w:rsidRPr="008A6339" w:rsidRDefault="00524EAA" w:rsidP="00524EAA">
            <w:pPr>
              <w:pStyle w:val="1"/>
            </w:pPr>
            <w:bookmarkStart w:id="96" w:name="_Toc476129616"/>
            <w:bookmarkStart w:id="97" w:name="_Toc476574198"/>
            <w:r w:rsidRPr="008A6339">
              <w:rPr>
                <w:rFonts w:hint="eastAsia"/>
              </w:rPr>
              <w:lastRenderedPageBreak/>
              <w:t>項目編號</w:t>
            </w:r>
            <w:bookmarkEnd w:id="96"/>
            <w:bookmarkEnd w:id="97"/>
          </w:p>
        </w:tc>
        <w:tc>
          <w:tcPr>
            <w:tcW w:w="8406" w:type="dxa"/>
          </w:tcPr>
          <w:p w:rsidR="00524EAA" w:rsidRPr="008A6339" w:rsidRDefault="00F9123F" w:rsidP="00524EAA">
            <w:pPr>
              <w:pStyle w:val="1"/>
              <w:rPr>
                <w:lang w:eastAsia="zh-TW"/>
              </w:rPr>
            </w:pPr>
            <w:r>
              <w:rPr>
                <w:rFonts w:hint="eastAsia"/>
                <w:lang w:eastAsia="zh-TW"/>
              </w:rPr>
              <w:t>BA01</w:t>
            </w:r>
          </w:p>
        </w:tc>
      </w:tr>
      <w:tr w:rsidR="00524EAA" w:rsidRPr="008A6339" w:rsidTr="00524EAA">
        <w:tc>
          <w:tcPr>
            <w:tcW w:w="1288" w:type="dxa"/>
          </w:tcPr>
          <w:p w:rsidR="00524EAA" w:rsidRPr="008A6339" w:rsidRDefault="00524EAA" w:rsidP="00524EAA">
            <w:pPr>
              <w:spacing w:line="400" w:lineRule="exact"/>
              <w:outlineLvl w:val="0"/>
              <w:rPr>
                <w:rFonts w:ascii="標楷體" w:eastAsia="標楷體" w:hAnsi="標楷體"/>
                <w:sz w:val="28"/>
              </w:rPr>
            </w:pPr>
            <w:bookmarkStart w:id="98" w:name="_Toc476129618"/>
            <w:bookmarkStart w:id="99" w:name="_Toc476574200"/>
            <w:r w:rsidRPr="008A6339">
              <w:rPr>
                <w:rFonts w:ascii="標楷體" w:eastAsia="標楷體" w:hAnsi="標楷體" w:hint="eastAsia"/>
                <w:sz w:val="28"/>
              </w:rPr>
              <w:t>項目名稱</w:t>
            </w:r>
            <w:bookmarkEnd w:id="98"/>
            <w:bookmarkEnd w:id="99"/>
          </w:p>
        </w:tc>
        <w:tc>
          <w:tcPr>
            <w:tcW w:w="8406" w:type="dxa"/>
          </w:tcPr>
          <w:p w:rsidR="00524EAA" w:rsidRPr="008A6339" w:rsidRDefault="00F9123F" w:rsidP="00524EAA">
            <w:pPr>
              <w:spacing w:line="400" w:lineRule="exact"/>
              <w:outlineLvl w:val="0"/>
              <w:rPr>
                <w:rFonts w:ascii="標楷體" w:eastAsia="標楷體" w:hAnsi="標楷體"/>
                <w:sz w:val="28"/>
                <w:lang w:eastAsia="zh-TW"/>
              </w:rPr>
            </w:pPr>
            <w:bookmarkStart w:id="100" w:name="_Toc476129619"/>
            <w:bookmarkStart w:id="101" w:name="_Toc476574201"/>
            <w:r w:rsidRPr="005D526A">
              <w:rPr>
                <w:rFonts w:ascii="標楷體" w:eastAsia="標楷體" w:hAnsi="標楷體" w:hint="eastAsia"/>
                <w:sz w:val="28"/>
                <w:szCs w:val="28"/>
                <w:lang w:eastAsia="zh-TW"/>
              </w:rPr>
              <w:t>財產管理有缺失</w:t>
            </w:r>
            <w:r>
              <w:rPr>
                <w:rFonts w:ascii="標楷體" w:eastAsia="標楷體" w:hAnsi="標楷體" w:hint="eastAsia"/>
                <w:sz w:val="28"/>
                <w:szCs w:val="28"/>
                <w:lang w:eastAsia="zh-TW"/>
              </w:rPr>
              <w:t>-</w:t>
            </w:r>
            <w:r w:rsidR="00524EAA">
              <w:rPr>
                <w:rFonts w:ascii="標楷體" w:eastAsia="標楷體" w:hAnsi="標楷體" w:hint="eastAsia"/>
                <w:sz w:val="28"/>
                <w:lang w:eastAsia="zh-TW"/>
              </w:rPr>
              <w:t>鎮有</w:t>
            </w:r>
            <w:r w:rsidR="00524EAA" w:rsidRPr="008A6339">
              <w:rPr>
                <w:rFonts w:ascii="標楷體" w:eastAsia="標楷體" w:hAnsi="標楷體" w:hint="eastAsia"/>
                <w:sz w:val="28"/>
                <w:lang w:eastAsia="zh-TW"/>
              </w:rPr>
              <w:t>財產</w:t>
            </w:r>
            <w:proofErr w:type="gramStart"/>
            <w:r w:rsidR="00524EAA" w:rsidRPr="008A6339">
              <w:rPr>
                <w:rFonts w:ascii="標楷體" w:eastAsia="標楷體" w:hAnsi="標楷體" w:hint="eastAsia"/>
                <w:sz w:val="28"/>
                <w:lang w:eastAsia="zh-TW"/>
              </w:rPr>
              <w:t>產</w:t>
            </w:r>
            <w:proofErr w:type="gramEnd"/>
            <w:r w:rsidR="00524EAA" w:rsidRPr="008A6339">
              <w:rPr>
                <w:rFonts w:ascii="標楷體" w:eastAsia="標楷體" w:hAnsi="標楷體" w:hint="eastAsia"/>
                <w:sz w:val="28"/>
                <w:lang w:eastAsia="zh-TW"/>
              </w:rPr>
              <w:t>籍管理-財產移動</w:t>
            </w:r>
            <w:bookmarkEnd w:id="100"/>
            <w:bookmarkEnd w:id="101"/>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承辦單位</w:t>
            </w:r>
          </w:p>
        </w:tc>
        <w:tc>
          <w:tcPr>
            <w:tcW w:w="8406" w:type="dxa"/>
          </w:tcPr>
          <w:p w:rsidR="00524EAA" w:rsidRPr="008A6339" w:rsidRDefault="00524EAA" w:rsidP="00524EAA">
            <w:pPr>
              <w:spacing w:line="400" w:lineRule="exact"/>
              <w:rPr>
                <w:rFonts w:ascii="標楷體" w:eastAsia="標楷體" w:hAnsi="標楷體"/>
                <w:sz w:val="28"/>
              </w:rPr>
            </w:pPr>
            <w:proofErr w:type="gramStart"/>
            <w:r w:rsidRPr="008A6339">
              <w:rPr>
                <w:rFonts w:ascii="標楷體" w:eastAsia="標楷體" w:hAnsi="標楷體" w:hint="eastAsia"/>
                <w:sz w:val="28"/>
              </w:rPr>
              <w:t>財</w:t>
            </w:r>
            <w:r w:rsidR="00F9123F">
              <w:rPr>
                <w:rFonts w:ascii="標楷體" w:eastAsia="標楷體" w:hAnsi="標楷體" w:hint="eastAsia"/>
                <w:sz w:val="28"/>
                <w:lang w:eastAsia="zh-TW"/>
              </w:rPr>
              <w:t>行課</w:t>
            </w:r>
            <w:proofErr w:type="gramEnd"/>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作業程序</w:t>
            </w:r>
          </w:p>
          <w:p w:rsidR="00524EAA" w:rsidRPr="008A6339" w:rsidRDefault="00524EAA" w:rsidP="00524EAA">
            <w:pPr>
              <w:spacing w:line="400" w:lineRule="exact"/>
              <w:jc w:val="center"/>
              <w:rPr>
                <w:rFonts w:ascii="標楷體" w:eastAsia="標楷體" w:hAnsi="標楷體"/>
                <w:sz w:val="28"/>
              </w:rPr>
            </w:pPr>
            <w:r w:rsidRPr="008A6339">
              <w:rPr>
                <w:rFonts w:ascii="標楷體" w:eastAsia="標楷體" w:hAnsi="標楷體" w:hint="eastAsia"/>
                <w:sz w:val="28"/>
              </w:rPr>
              <w:t>說明</w:t>
            </w:r>
          </w:p>
        </w:tc>
        <w:tc>
          <w:tcPr>
            <w:tcW w:w="8406" w:type="dxa"/>
          </w:tcPr>
          <w:p w:rsidR="00524EAA" w:rsidRPr="00A25269" w:rsidRDefault="00524EAA" w:rsidP="00130EC6">
            <w:pPr>
              <w:numPr>
                <w:ilvl w:val="0"/>
                <w:numId w:val="41"/>
              </w:numPr>
              <w:tabs>
                <w:tab w:val="clear" w:pos="720"/>
                <w:tab w:val="num" w:pos="571"/>
              </w:tabs>
              <w:autoSpaceDE/>
              <w:autoSpaceDN/>
              <w:spacing w:line="400" w:lineRule="exact"/>
              <w:ind w:left="571" w:hanging="571"/>
              <w:jc w:val="both"/>
              <w:rPr>
                <w:rFonts w:ascii="標楷體" w:eastAsia="標楷體" w:hAnsi="標楷體"/>
                <w:sz w:val="28"/>
                <w:szCs w:val="28"/>
                <w:lang w:eastAsia="zh-TW"/>
              </w:rPr>
            </w:pPr>
            <w:r w:rsidRPr="00A25269">
              <w:rPr>
                <w:rFonts w:ascii="標楷體" w:eastAsia="標楷體" w:hAnsi="標楷體" w:hint="eastAsia"/>
                <w:sz w:val="28"/>
                <w:szCs w:val="28"/>
                <w:lang w:eastAsia="zh-TW"/>
              </w:rPr>
              <w:t>各類財產由本機關、學校內財產管理單位及使用單位間之移動，對於財產價值並不發生增減情形，應通知財產管理單位填造財產移動單（1式3聯）。</w:t>
            </w:r>
          </w:p>
          <w:p w:rsidR="00524EAA" w:rsidRPr="00A25269" w:rsidRDefault="00524EAA" w:rsidP="00130EC6">
            <w:pPr>
              <w:numPr>
                <w:ilvl w:val="0"/>
                <w:numId w:val="41"/>
              </w:numPr>
              <w:tabs>
                <w:tab w:val="clear" w:pos="720"/>
                <w:tab w:val="num" w:pos="571"/>
              </w:tabs>
              <w:autoSpaceDE/>
              <w:autoSpaceDN/>
              <w:spacing w:line="400" w:lineRule="exact"/>
              <w:ind w:left="570" w:hanging="570"/>
              <w:jc w:val="both"/>
              <w:rPr>
                <w:rFonts w:ascii="標楷體" w:eastAsia="標楷體" w:hAnsi="標楷體"/>
                <w:sz w:val="28"/>
                <w:szCs w:val="28"/>
                <w:lang w:eastAsia="zh-TW"/>
              </w:rPr>
            </w:pPr>
            <w:r w:rsidRPr="00A25269">
              <w:rPr>
                <w:rFonts w:ascii="標楷體" w:eastAsia="標楷體" w:hAnsi="標楷體" w:hint="eastAsia"/>
                <w:sz w:val="28"/>
                <w:szCs w:val="28"/>
                <w:lang w:eastAsia="zh-TW"/>
              </w:rPr>
              <w:t>移出單位收到財產移動單後，於</w:t>
            </w:r>
            <w:proofErr w:type="gramStart"/>
            <w:r w:rsidRPr="00A25269">
              <w:rPr>
                <w:rFonts w:ascii="標楷體" w:eastAsia="標楷體" w:hAnsi="標楷體" w:hint="eastAsia"/>
                <w:sz w:val="28"/>
                <w:szCs w:val="28"/>
                <w:lang w:eastAsia="zh-TW"/>
              </w:rPr>
              <w:t>移動單簽認</w:t>
            </w:r>
            <w:proofErr w:type="gramEnd"/>
            <w:r w:rsidRPr="00A25269">
              <w:rPr>
                <w:rFonts w:ascii="標楷體" w:eastAsia="標楷體" w:hAnsi="標楷體" w:hint="eastAsia"/>
                <w:sz w:val="28"/>
                <w:szCs w:val="28"/>
                <w:lang w:eastAsia="zh-TW"/>
              </w:rPr>
              <w:t>並移出財產，</w:t>
            </w:r>
            <w:proofErr w:type="gramStart"/>
            <w:r w:rsidRPr="00A25269">
              <w:rPr>
                <w:rFonts w:ascii="標楷體" w:eastAsia="標楷體" w:hAnsi="標楷體" w:hint="eastAsia"/>
                <w:sz w:val="28"/>
                <w:szCs w:val="28"/>
                <w:lang w:eastAsia="zh-TW"/>
              </w:rPr>
              <w:t>送移入</w:t>
            </w:r>
            <w:proofErr w:type="gramEnd"/>
            <w:r w:rsidRPr="00A25269">
              <w:rPr>
                <w:rFonts w:ascii="標楷體" w:eastAsia="標楷體" w:hAnsi="標楷體" w:hint="eastAsia"/>
                <w:sz w:val="28"/>
                <w:szCs w:val="28"/>
                <w:lang w:eastAsia="zh-TW"/>
              </w:rPr>
              <w:t>單位。</w:t>
            </w:r>
          </w:p>
          <w:p w:rsidR="00524EAA" w:rsidRPr="00A25269" w:rsidRDefault="00524EAA" w:rsidP="00130EC6">
            <w:pPr>
              <w:numPr>
                <w:ilvl w:val="0"/>
                <w:numId w:val="41"/>
              </w:numPr>
              <w:tabs>
                <w:tab w:val="clear" w:pos="720"/>
                <w:tab w:val="num" w:pos="570"/>
              </w:tabs>
              <w:autoSpaceDE/>
              <w:autoSpaceDN/>
              <w:spacing w:line="400" w:lineRule="exact"/>
              <w:ind w:left="570" w:hanging="570"/>
              <w:jc w:val="both"/>
              <w:rPr>
                <w:rFonts w:ascii="標楷體" w:eastAsia="標楷體" w:hAnsi="標楷體"/>
                <w:sz w:val="28"/>
                <w:szCs w:val="28"/>
                <w:lang w:eastAsia="zh-TW"/>
              </w:rPr>
            </w:pPr>
            <w:r w:rsidRPr="00A25269">
              <w:rPr>
                <w:rFonts w:ascii="標楷體" w:eastAsia="標楷體" w:hAnsi="標楷體" w:hint="eastAsia"/>
                <w:sz w:val="28"/>
                <w:szCs w:val="28"/>
                <w:lang w:eastAsia="zh-TW"/>
              </w:rPr>
              <w:t>移入單位經收財產，於財產</w:t>
            </w:r>
            <w:proofErr w:type="gramStart"/>
            <w:r w:rsidRPr="00A25269">
              <w:rPr>
                <w:rFonts w:ascii="標楷體" w:eastAsia="標楷體" w:hAnsi="標楷體" w:hint="eastAsia"/>
                <w:sz w:val="28"/>
                <w:szCs w:val="28"/>
                <w:lang w:eastAsia="zh-TW"/>
              </w:rPr>
              <w:t>移動單填具</w:t>
            </w:r>
            <w:proofErr w:type="gramEnd"/>
            <w:r w:rsidRPr="00A25269">
              <w:rPr>
                <w:rFonts w:ascii="標楷體" w:eastAsia="標楷體" w:hAnsi="標楷體" w:hint="eastAsia"/>
                <w:sz w:val="28"/>
                <w:szCs w:val="28"/>
                <w:lang w:eastAsia="zh-TW"/>
              </w:rPr>
              <w:t>財產保管單位、財產保管人員及存置地點並簽認後，送財產管理單位。</w:t>
            </w:r>
          </w:p>
          <w:p w:rsidR="00524EAA" w:rsidRPr="008A6339" w:rsidRDefault="00524EAA" w:rsidP="00524EAA">
            <w:pPr>
              <w:spacing w:line="400" w:lineRule="exact"/>
              <w:ind w:left="510" w:hangingChars="182" w:hanging="510"/>
              <w:jc w:val="both"/>
              <w:rPr>
                <w:rFonts w:ascii="標楷體" w:eastAsia="標楷體" w:hAnsi="標楷體"/>
                <w:sz w:val="28"/>
                <w:lang w:eastAsia="zh-TW"/>
              </w:rPr>
            </w:pPr>
            <w:r w:rsidRPr="00A25269">
              <w:rPr>
                <w:rFonts w:ascii="標楷體" w:eastAsia="標楷體" w:hAnsi="標楷體" w:hint="eastAsia"/>
                <w:sz w:val="28"/>
                <w:szCs w:val="28"/>
                <w:lang w:eastAsia="zh-TW"/>
              </w:rPr>
              <w:t>四、財產管理單位收到財產移動單後，</w:t>
            </w:r>
            <w:proofErr w:type="gramStart"/>
            <w:r w:rsidRPr="00A25269">
              <w:rPr>
                <w:rFonts w:ascii="標楷體" w:eastAsia="標楷體" w:hAnsi="標楷體" w:hint="eastAsia"/>
                <w:sz w:val="28"/>
                <w:szCs w:val="28"/>
                <w:lang w:eastAsia="zh-TW"/>
              </w:rPr>
              <w:t>抽存</w:t>
            </w:r>
            <w:proofErr w:type="gramEnd"/>
            <w:r w:rsidRPr="00A25269">
              <w:rPr>
                <w:rFonts w:ascii="標楷體" w:eastAsia="標楷體" w:hAnsi="標楷體" w:hint="eastAsia"/>
                <w:sz w:val="28"/>
                <w:szCs w:val="28"/>
                <w:lang w:eastAsia="zh-TW"/>
              </w:rPr>
              <w:t>1聯，於財產管理系統為移出及移入之登記，其餘2聯分送移出及移入單位存查。</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控制重點</w:t>
            </w:r>
          </w:p>
        </w:tc>
        <w:tc>
          <w:tcPr>
            <w:tcW w:w="8406" w:type="dxa"/>
          </w:tcPr>
          <w:p w:rsidR="00524EAA" w:rsidRPr="00F9123F" w:rsidRDefault="00524EAA" w:rsidP="00921619">
            <w:pPr>
              <w:pStyle w:val="ae"/>
              <w:spacing w:line="400" w:lineRule="exact"/>
              <w:ind w:leftChars="12" w:left="24" w:firstLine="2"/>
              <w:rPr>
                <w:rFonts w:ascii="標楷體" w:eastAsia="標楷體" w:hAnsi="標楷體"/>
                <w:lang w:eastAsia="zh-TW"/>
              </w:rPr>
            </w:pPr>
            <w:r w:rsidRPr="00F9123F">
              <w:rPr>
                <w:rFonts w:ascii="標楷體" w:eastAsia="標楷體" w:hAnsi="標楷體" w:hint="eastAsia"/>
                <w:lang w:eastAsia="zh-TW"/>
              </w:rPr>
              <w:t>財產於管理單位及使用單位間移動時，有無填造移動單辦理財產</w:t>
            </w:r>
            <w:proofErr w:type="gramStart"/>
            <w:r w:rsidRPr="00F9123F">
              <w:rPr>
                <w:rFonts w:ascii="標楷體" w:eastAsia="標楷體" w:hAnsi="標楷體" w:hint="eastAsia"/>
                <w:lang w:eastAsia="zh-TW"/>
              </w:rPr>
              <w:t>產</w:t>
            </w:r>
            <w:proofErr w:type="gramEnd"/>
            <w:r w:rsidRPr="00F9123F">
              <w:rPr>
                <w:rFonts w:ascii="標楷體" w:eastAsia="標楷體" w:hAnsi="標楷體" w:hint="eastAsia"/>
                <w:lang w:eastAsia="zh-TW"/>
              </w:rPr>
              <w:t>籍之登記。</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法令依據</w:t>
            </w:r>
          </w:p>
        </w:tc>
        <w:tc>
          <w:tcPr>
            <w:tcW w:w="8406" w:type="dxa"/>
          </w:tcPr>
          <w:p w:rsidR="00524EAA" w:rsidRDefault="00524EAA" w:rsidP="00130EC6">
            <w:pPr>
              <w:numPr>
                <w:ilvl w:val="0"/>
                <w:numId w:val="43"/>
              </w:numPr>
              <w:tabs>
                <w:tab w:val="clear" w:pos="720"/>
                <w:tab w:val="num" w:pos="571"/>
              </w:tabs>
              <w:autoSpaceDE/>
              <w:autoSpaceDN/>
              <w:spacing w:line="400" w:lineRule="exact"/>
              <w:rPr>
                <w:rFonts w:ascii="標楷體" w:eastAsia="標楷體" w:hAnsi="標楷體"/>
                <w:sz w:val="28"/>
                <w:lang w:eastAsia="zh-TW"/>
              </w:rPr>
            </w:pPr>
            <w:r>
              <w:rPr>
                <w:rFonts w:ascii="標楷體" w:eastAsia="標楷體" w:hAnsi="標楷體" w:hint="eastAsia"/>
                <w:sz w:val="28"/>
                <w:lang w:eastAsia="zh-TW"/>
              </w:rPr>
              <w:t>苗栗縣縣有財產管理自治條例。</w:t>
            </w:r>
          </w:p>
          <w:p w:rsidR="00524EAA" w:rsidRPr="008A6339" w:rsidRDefault="00524EAA" w:rsidP="00130EC6">
            <w:pPr>
              <w:numPr>
                <w:ilvl w:val="0"/>
                <w:numId w:val="43"/>
              </w:numPr>
              <w:tabs>
                <w:tab w:val="clear" w:pos="720"/>
                <w:tab w:val="num" w:pos="571"/>
              </w:tabs>
              <w:autoSpaceDE/>
              <w:autoSpaceDN/>
              <w:spacing w:line="400" w:lineRule="exact"/>
              <w:rPr>
                <w:rFonts w:ascii="標楷體" w:eastAsia="標楷體" w:hAnsi="標楷體"/>
                <w:sz w:val="28"/>
                <w:lang w:eastAsia="zh-TW"/>
              </w:rPr>
            </w:pPr>
            <w:r>
              <w:rPr>
                <w:rFonts w:ascii="標楷體" w:eastAsia="標楷體" w:hAnsi="標楷體" w:hint="eastAsia"/>
                <w:sz w:val="28"/>
                <w:lang w:eastAsia="zh-TW"/>
              </w:rPr>
              <w:t>苗栗</w:t>
            </w:r>
            <w:r w:rsidRPr="008A6339">
              <w:rPr>
                <w:rFonts w:ascii="標楷體" w:eastAsia="標楷體" w:hAnsi="標楷體" w:hint="eastAsia"/>
                <w:sz w:val="28"/>
                <w:szCs w:val="28"/>
                <w:lang w:eastAsia="zh-TW"/>
              </w:rPr>
              <w:t>縣縣有不動產產籍管理作業</w:t>
            </w:r>
            <w:r>
              <w:rPr>
                <w:rFonts w:ascii="標楷體" w:eastAsia="標楷體" w:hAnsi="標楷體" w:hint="eastAsia"/>
                <w:sz w:val="28"/>
                <w:szCs w:val="28"/>
                <w:lang w:eastAsia="zh-TW"/>
              </w:rPr>
              <w:t>規範。</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使用表單</w:t>
            </w:r>
          </w:p>
        </w:tc>
        <w:tc>
          <w:tcPr>
            <w:tcW w:w="8406" w:type="dxa"/>
          </w:tcPr>
          <w:p w:rsidR="00524EAA" w:rsidRDefault="00524EAA" w:rsidP="00130EC6">
            <w:pPr>
              <w:pStyle w:val="af4"/>
              <w:numPr>
                <w:ilvl w:val="0"/>
                <w:numId w:val="45"/>
              </w:numPr>
              <w:tabs>
                <w:tab w:val="clear" w:pos="720"/>
                <w:tab w:val="num" w:pos="571"/>
              </w:tabs>
              <w:kinsoku w:val="0"/>
              <w:snapToGrid w:val="0"/>
              <w:spacing w:line="400" w:lineRule="exact"/>
              <w:jc w:val="both"/>
              <w:rPr>
                <w:rFonts w:hAnsi="標楷體" w:hint="default"/>
                <w:sz w:val="28"/>
              </w:rPr>
            </w:pPr>
            <w:r w:rsidRPr="008A6339">
              <w:rPr>
                <w:rFonts w:hAnsi="標楷體"/>
                <w:sz w:val="28"/>
              </w:rPr>
              <w:t>財產移動單。</w:t>
            </w:r>
          </w:p>
          <w:p w:rsidR="00524EAA" w:rsidRPr="008A6339" w:rsidRDefault="00524EAA" w:rsidP="00130EC6">
            <w:pPr>
              <w:pStyle w:val="af4"/>
              <w:numPr>
                <w:ilvl w:val="0"/>
                <w:numId w:val="45"/>
              </w:numPr>
              <w:tabs>
                <w:tab w:val="clear" w:pos="720"/>
                <w:tab w:val="num" w:pos="571"/>
              </w:tabs>
              <w:kinsoku w:val="0"/>
              <w:snapToGrid w:val="0"/>
              <w:spacing w:line="400" w:lineRule="exact"/>
              <w:jc w:val="both"/>
              <w:rPr>
                <w:rFonts w:hAnsi="標楷體" w:hint="default"/>
                <w:sz w:val="28"/>
              </w:rPr>
            </w:pPr>
            <w:r w:rsidRPr="008A6339">
              <w:rPr>
                <w:rFonts w:hAnsi="標楷體"/>
                <w:sz w:val="28"/>
              </w:rPr>
              <w:t>各類財產之財產資料卡。</w:t>
            </w:r>
          </w:p>
        </w:tc>
      </w:tr>
    </w:tbl>
    <w:p w:rsidR="00524EAA" w:rsidRPr="008A6339" w:rsidRDefault="00524EAA" w:rsidP="00524EAA">
      <w:pPr>
        <w:rPr>
          <w:rFonts w:ascii="標楷體" w:eastAsia="標楷體" w:hAnsi="標楷體"/>
          <w:lang w:eastAsia="zh-TW"/>
        </w:rPr>
      </w:pPr>
    </w:p>
    <w:p w:rsidR="00524EAA" w:rsidRPr="008A6339" w:rsidRDefault="00524EAA" w:rsidP="00524EAA">
      <w:pPr>
        <w:rPr>
          <w:rFonts w:ascii="標楷體" w:eastAsia="標楷體" w:hAnsi="標楷體"/>
          <w:lang w:eastAsia="zh-TW"/>
        </w:rPr>
      </w:pPr>
      <w:r w:rsidRPr="008A6339">
        <w:rPr>
          <w:rFonts w:ascii="標楷體" w:eastAsia="標楷體" w:hAnsi="標楷體"/>
          <w:lang w:eastAsia="zh-TW"/>
        </w:rPr>
        <w:br w:type="page"/>
      </w:r>
    </w:p>
    <w:tbl>
      <w:tblPr>
        <w:tblpPr w:leftFromText="180" w:rightFromText="180" w:vertAnchor="page" w:horzAnchor="margin"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37"/>
      </w:tblGrid>
      <w:tr w:rsidR="00524EAA" w:rsidRPr="008A6339" w:rsidTr="00524EAA">
        <w:trPr>
          <w:trHeight w:val="197"/>
        </w:trPr>
        <w:tc>
          <w:tcPr>
            <w:tcW w:w="937" w:type="dxa"/>
          </w:tcPr>
          <w:p w:rsidR="00524EAA" w:rsidRPr="008A6339" w:rsidRDefault="00524EAA" w:rsidP="00524EAA">
            <w:pPr>
              <w:spacing w:line="280" w:lineRule="exact"/>
              <w:rPr>
                <w:rFonts w:ascii="標楷體" w:eastAsia="標楷體" w:hAnsi="標楷體"/>
                <w:sz w:val="28"/>
              </w:rPr>
            </w:pPr>
            <w:r>
              <w:rPr>
                <w:rFonts w:ascii="標楷體" w:eastAsia="標楷體" w:hAnsi="標楷體" w:hint="eastAsia"/>
              </w:rPr>
              <w:lastRenderedPageBreak/>
              <w:t>財產</w:t>
            </w:r>
            <w:r w:rsidRPr="008A6339">
              <w:rPr>
                <w:rFonts w:ascii="標楷體" w:eastAsia="標楷體" w:hAnsi="標楷體" w:hint="eastAsia"/>
              </w:rPr>
              <w:t>0</w:t>
            </w:r>
            <w:r>
              <w:rPr>
                <w:rFonts w:ascii="標楷體" w:eastAsia="標楷體" w:hAnsi="標楷體" w:hint="eastAsia"/>
              </w:rPr>
              <w:t>2</w:t>
            </w:r>
          </w:p>
        </w:tc>
      </w:tr>
    </w:tbl>
    <w:p w:rsidR="00524EAA" w:rsidRPr="008A6339" w:rsidRDefault="00524EAA" w:rsidP="00921619">
      <w:pPr>
        <w:spacing w:line="280" w:lineRule="exact"/>
        <w:ind w:leftChars="75" w:left="150" w:rightChars="225" w:right="450" w:firstLineChars="180" w:firstLine="504"/>
        <w:jc w:val="center"/>
        <w:outlineLvl w:val="1"/>
        <w:rPr>
          <w:rFonts w:ascii="標楷體" w:eastAsia="標楷體" w:hAnsi="標楷體"/>
          <w:b/>
          <w:bCs/>
          <w:sz w:val="28"/>
          <w:szCs w:val="28"/>
          <w:lang w:eastAsia="zh-TW"/>
        </w:rPr>
      </w:pPr>
      <w:r w:rsidRPr="008A6339">
        <w:rPr>
          <w:rFonts w:ascii="標楷體" w:eastAsia="標楷體" w:hAnsi="標楷體" w:hint="eastAsia"/>
          <w:b/>
          <w:bCs/>
          <w:sz w:val="28"/>
          <w:szCs w:val="28"/>
          <w:lang w:eastAsia="zh-TW"/>
        </w:rPr>
        <w:t xml:space="preserve"> </w:t>
      </w:r>
      <w:bookmarkStart w:id="102" w:name="_Toc476129620"/>
      <w:bookmarkStart w:id="103" w:name="_Toc476574202"/>
      <w:r w:rsidR="003F787E" w:rsidRPr="003F787E">
        <w:rPr>
          <w:rFonts w:ascii="標楷體" w:eastAsia="標楷體" w:hAnsi="標楷體" w:hint="eastAsia"/>
          <w:b/>
          <w:sz w:val="28"/>
          <w:szCs w:val="28"/>
          <w:lang w:eastAsia="zh-TW"/>
        </w:rPr>
        <w:t>苗栗縣</w:t>
      </w:r>
      <w:r>
        <w:rPr>
          <w:rFonts w:ascii="標楷體" w:eastAsia="標楷體" w:hAnsi="標楷體" w:hint="eastAsia"/>
          <w:b/>
          <w:bCs/>
          <w:sz w:val="28"/>
          <w:szCs w:val="28"/>
          <w:lang w:eastAsia="zh-TW"/>
        </w:rPr>
        <w:t>後龍鎮公所</w:t>
      </w:r>
      <w:r w:rsidRPr="008A6339">
        <w:rPr>
          <w:rFonts w:ascii="標楷體" w:eastAsia="標楷體" w:hAnsi="標楷體" w:hint="eastAsia"/>
          <w:b/>
          <w:bCs/>
          <w:sz w:val="28"/>
          <w:szCs w:val="28"/>
          <w:lang w:eastAsia="zh-TW"/>
        </w:rPr>
        <w:t xml:space="preserve"> 作業流程圖</w:t>
      </w:r>
      <w:bookmarkEnd w:id="102"/>
      <w:bookmarkEnd w:id="103"/>
    </w:p>
    <w:p w:rsidR="00524EAA" w:rsidRPr="008A6339" w:rsidRDefault="00524EAA" w:rsidP="00921619">
      <w:pPr>
        <w:spacing w:line="280" w:lineRule="exact"/>
        <w:ind w:leftChars="75" w:left="150" w:rightChars="225" w:right="450" w:firstLineChars="781" w:firstLine="2189"/>
        <w:rPr>
          <w:rFonts w:ascii="標楷體" w:eastAsia="標楷體" w:hAnsi="標楷體"/>
          <w:lang w:eastAsia="zh-TW"/>
        </w:rPr>
      </w:pPr>
      <w:r w:rsidRPr="008A6339">
        <w:rPr>
          <w:rFonts w:ascii="標楷體" w:eastAsia="標楷體" w:hAnsi="標楷體" w:hint="eastAsia"/>
          <w:b/>
          <w:bCs/>
          <w:sz w:val="28"/>
          <w:lang w:eastAsia="zh-TW"/>
        </w:rPr>
        <w:t>財產</w:t>
      </w:r>
      <w:proofErr w:type="gramStart"/>
      <w:r w:rsidRPr="008A6339">
        <w:rPr>
          <w:rFonts w:ascii="標楷體" w:eastAsia="標楷體" w:hAnsi="標楷體" w:hint="eastAsia"/>
          <w:b/>
          <w:bCs/>
          <w:sz w:val="28"/>
          <w:lang w:eastAsia="zh-TW"/>
        </w:rPr>
        <w:t>產</w:t>
      </w:r>
      <w:proofErr w:type="gramEnd"/>
      <w:r w:rsidRPr="008A6339">
        <w:rPr>
          <w:rFonts w:ascii="標楷體" w:eastAsia="標楷體" w:hAnsi="標楷體" w:hint="eastAsia"/>
          <w:b/>
          <w:bCs/>
          <w:sz w:val="28"/>
          <w:lang w:eastAsia="zh-TW"/>
        </w:rPr>
        <w:t>籍管理-財產移動作業流程</w:t>
      </w:r>
      <w:r w:rsidRPr="008A6339">
        <w:rPr>
          <w:rFonts w:ascii="標楷體" w:eastAsia="標楷體" w:hAnsi="標楷體" w:hint="eastAsia"/>
          <w:lang w:eastAsia="zh-TW"/>
        </w:rPr>
        <w:t xml:space="preserve">                                                                                </w: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b/>
          <w:bCs/>
          <w:sz w:val="28"/>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sidRPr="00611580">
        <w:rPr>
          <w:rFonts w:ascii="標楷體" w:eastAsia="標楷體" w:hAnsi="標楷體"/>
          <w:noProof/>
        </w:rPr>
        <w:pict>
          <v:shape id="_x0000_s34464" type="#_x0000_t117" style="position:absolute;margin-left:198pt;margin-top:1pt;width:90pt;height:36pt;z-index:251948544">
            <v:textbox style="mso-next-textbox:#_x0000_s34464">
              <w:txbxContent>
                <w:p w:rsidR="008531AB" w:rsidRDefault="008531AB" w:rsidP="00524EAA">
                  <w:pPr>
                    <w:spacing w:line="380" w:lineRule="exact"/>
                    <w:jc w:val="center"/>
                    <w:rPr>
                      <w:rFonts w:ascii="標楷體" w:eastAsia="標楷體" w:hAnsi="標楷體"/>
                    </w:rPr>
                  </w:pPr>
                  <w:r>
                    <w:rPr>
                      <w:rFonts w:ascii="標楷體" w:eastAsia="標楷體" w:hAnsi="標楷體" w:hint="eastAsia"/>
                    </w:rPr>
                    <w:t>準備</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42" style="position:absolute;z-index:251926016" from="243pt,15pt" to="243pt,33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shape id="_x0000_s34443" type="#_x0000_t202" style="position:absolute;margin-left:2in;margin-top:11pt;width:198pt;height:63pt;z-index:251927040">
            <v:textbox style="mso-next-textbox:#_x0000_s34443">
              <w:txbxContent>
                <w:p w:rsidR="008531AB" w:rsidRDefault="008531AB" w:rsidP="00524EAA">
                  <w:pPr>
                    <w:spacing w:line="360" w:lineRule="exact"/>
                    <w:jc w:val="center"/>
                    <w:rPr>
                      <w:rFonts w:eastAsia="標楷體" w:hint="eastAsia"/>
                      <w:lang w:eastAsia="zh-TW"/>
                    </w:rPr>
                  </w:pPr>
                  <w:r>
                    <w:rPr>
                      <w:rFonts w:eastAsia="標楷體" w:hint="eastAsia"/>
                      <w:lang w:eastAsia="zh-TW"/>
                    </w:rPr>
                    <w:t>財產管理單位填造移動單</w:t>
                  </w:r>
                </w:p>
                <w:p w:rsidR="008531AB" w:rsidRDefault="008531AB" w:rsidP="008812CD">
                  <w:pPr>
                    <w:spacing w:beforeLines="50" w:line="460" w:lineRule="exact"/>
                    <w:jc w:val="center"/>
                    <w:rPr>
                      <w:rFonts w:eastAsia="標楷體" w:hint="eastAsia"/>
                    </w:rPr>
                  </w:pPr>
                  <w:r>
                    <w:rPr>
                      <w:rFonts w:eastAsia="標楷體" w:hint="eastAsia"/>
                    </w:rPr>
                    <w:t>財產管理人員</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45" style="position:absolute;z-index:251929088" from="2in,19pt" to="342pt,19.05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46" style="position:absolute;z-index:251930112" from="243pt,8pt" to="243pt,35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shape id="_x0000_s34444" type="#_x0000_t202" style="position:absolute;margin-left:2in;margin-top:13pt;width:198pt;height:66pt;z-index:251928064">
            <v:textbox style="mso-next-textbox:#_x0000_s34444">
              <w:txbxContent>
                <w:p w:rsidR="008531AB" w:rsidRDefault="008531AB" w:rsidP="00524EAA">
                  <w:pPr>
                    <w:spacing w:line="360" w:lineRule="exact"/>
                    <w:jc w:val="center"/>
                    <w:rPr>
                      <w:rFonts w:eastAsia="標楷體" w:hint="eastAsia"/>
                      <w:lang w:eastAsia="zh-TW"/>
                    </w:rPr>
                  </w:pPr>
                  <w:r>
                    <w:rPr>
                      <w:rFonts w:eastAsia="標楷體" w:hint="eastAsia"/>
                      <w:lang w:eastAsia="zh-TW"/>
                    </w:rPr>
                    <w:t>移出單位於</w:t>
                  </w:r>
                  <w:proofErr w:type="gramStart"/>
                  <w:r>
                    <w:rPr>
                      <w:rFonts w:eastAsia="標楷體" w:hint="eastAsia"/>
                      <w:lang w:eastAsia="zh-TW"/>
                    </w:rPr>
                    <w:t>移動單簽認</w:t>
                  </w:r>
                  <w:proofErr w:type="gramEnd"/>
                  <w:r>
                    <w:rPr>
                      <w:rFonts w:eastAsia="標楷體" w:hint="eastAsia"/>
                      <w:lang w:eastAsia="zh-TW"/>
                    </w:rPr>
                    <w:t>並移出財產</w:t>
                  </w:r>
                </w:p>
                <w:p w:rsidR="008531AB" w:rsidRDefault="008531AB" w:rsidP="008812CD">
                  <w:pPr>
                    <w:spacing w:beforeLines="50" w:line="480" w:lineRule="exact"/>
                    <w:jc w:val="center"/>
                    <w:rPr>
                      <w:rFonts w:eastAsia="標楷體" w:hint="eastAsia"/>
                      <w:lang w:eastAsia="zh-TW"/>
                    </w:rPr>
                  </w:pPr>
                  <w:r>
                    <w:rPr>
                      <w:rFonts w:eastAsia="標楷體" w:hint="eastAsia"/>
                      <w:spacing w:val="-4"/>
                      <w:lang w:eastAsia="zh-TW"/>
                    </w:rPr>
                    <w:t>財產保管人員、使用人員</w:t>
                  </w:r>
                  <w:r>
                    <w:rPr>
                      <w:rFonts w:eastAsia="標楷體" w:hint="eastAsia"/>
                      <w:spacing w:val="-4"/>
                      <w:lang w:eastAsia="zh-TW"/>
                    </w:rPr>
                    <w:t>(</w:t>
                  </w:r>
                  <w:r>
                    <w:rPr>
                      <w:rFonts w:eastAsia="標楷體" w:hint="eastAsia"/>
                      <w:spacing w:val="-4"/>
                      <w:lang w:eastAsia="zh-TW"/>
                    </w:rPr>
                    <w:t>移出單位</w:t>
                  </w:r>
                  <w:r>
                    <w:rPr>
                      <w:rFonts w:eastAsia="標楷體" w:hint="eastAsia"/>
                      <w:lang w:eastAsia="zh-TW"/>
                    </w:rPr>
                    <w:t>)</w:t>
                  </w:r>
                </w:p>
              </w:txbxContent>
            </v:textbox>
          </v:shap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48" style="position:absolute;flip:y;z-index:251932160" from="144.4pt,5.45pt" to="342.05pt,5.5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40" style="position:absolute;z-index:251923968" from="243pt,10pt" to="243pt,37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shape id="_x0000_s34447" type="#_x0000_t202" style="position:absolute;margin-left:2in;margin-top:15pt;width:198pt;height:1in;z-index:251931136">
            <v:textbox style="mso-next-textbox:#_x0000_s34447">
              <w:txbxContent>
                <w:p w:rsidR="008531AB" w:rsidRDefault="008531AB" w:rsidP="00524EAA">
                  <w:pPr>
                    <w:spacing w:line="360" w:lineRule="exact"/>
                    <w:jc w:val="both"/>
                    <w:rPr>
                      <w:rFonts w:ascii="標楷體" w:eastAsia="標楷體" w:hAnsi="標楷體"/>
                      <w:lang w:eastAsia="zh-TW"/>
                    </w:rPr>
                  </w:pPr>
                  <w:r>
                    <w:rPr>
                      <w:rFonts w:ascii="標楷體" w:eastAsia="標楷體" w:hAnsi="標楷體" w:hint="eastAsia"/>
                      <w:lang w:eastAsia="zh-TW"/>
                    </w:rPr>
                    <w:t>移入單位經收財產並於</w:t>
                  </w:r>
                  <w:proofErr w:type="gramStart"/>
                  <w:r>
                    <w:rPr>
                      <w:rFonts w:ascii="標楷體" w:eastAsia="標楷體" w:hAnsi="標楷體" w:hint="eastAsia"/>
                      <w:lang w:eastAsia="zh-TW"/>
                    </w:rPr>
                    <w:t>移動單簽</w:t>
                  </w:r>
                  <w:r>
                    <w:rPr>
                      <w:rFonts w:eastAsia="標楷體" w:hint="eastAsia"/>
                      <w:lang w:eastAsia="zh-TW"/>
                    </w:rPr>
                    <w:t>認</w:t>
                  </w:r>
                  <w:proofErr w:type="gramEnd"/>
                  <w:r>
                    <w:rPr>
                      <w:rFonts w:ascii="標楷體" w:eastAsia="標楷體" w:hAnsi="標楷體" w:hint="eastAsia"/>
                      <w:lang w:eastAsia="zh-TW"/>
                    </w:rPr>
                    <w:t>及</w:t>
                  </w:r>
                  <w:proofErr w:type="gramStart"/>
                  <w:r>
                    <w:rPr>
                      <w:rFonts w:ascii="標楷體" w:eastAsia="標楷體" w:hAnsi="標楷體" w:hint="eastAsia"/>
                      <w:lang w:eastAsia="zh-TW"/>
                    </w:rPr>
                    <w:t>填具存置</w:t>
                  </w:r>
                  <w:proofErr w:type="gramEnd"/>
                  <w:r>
                    <w:rPr>
                      <w:rFonts w:ascii="標楷體" w:eastAsia="標楷體" w:hAnsi="標楷體" w:hint="eastAsia"/>
                      <w:lang w:eastAsia="zh-TW"/>
                    </w:rPr>
                    <w:t>地點</w:t>
                  </w:r>
                </w:p>
                <w:p w:rsidR="008531AB" w:rsidRDefault="008531AB" w:rsidP="008812CD">
                  <w:pPr>
                    <w:spacing w:beforeLines="20" w:line="360" w:lineRule="exact"/>
                    <w:jc w:val="center"/>
                    <w:rPr>
                      <w:rFonts w:ascii="標楷體" w:eastAsia="標楷體" w:hAnsi="標楷體"/>
                      <w:lang w:eastAsia="zh-TW"/>
                    </w:rPr>
                  </w:pPr>
                  <w:r>
                    <w:rPr>
                      <w:rFonts w:ascii="標楷體" w:eastAsia="標楷體" w:hAnsi="標楷體" w:hint="eastAsia"/>
                      <w:spacing w:val="-4"/>
                      <w:lang w:eastAsia="zh-TW"/>
                    </w:rPr>
                    <w:t>財產保管人員、使用人員(移入單位</w:t>
                  </w:r>
                  <w:r>
                    <w:rPr>
                      <w:rFonts w:ascii="標楷體" w:eastAsia="標楷體" w:hAnsi="標楷體" w:hint="eastAsia"/>
                      <w:lang w:eastAsia="zh-TW"/>
                    </w:rPr>
                    <w:t>)</w:t>
                  </w:r>
                </w:p>
              </w:txbxContent>
            </v:textbox>
          </v:shap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49" style="position:absolute;flip:y;z-index:251933184" from="2in,16pt" to="342pt,16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55" style="position:absolute;z-index:251939328" from="243pt,21pt" to="243pt,75pt">
            <v:stroke endarrow="block"/>
          </v:lin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52" style="position:absolute;z-index:251936256" from="387pt,4pt" to="387pt,31pt">
            <v:stroke endarrow="block"/>
          </v:line>
        </w:pict>
      </w:r>
      <w:r>
        <w:rPr>
          <w:rFonts w:ascii="標楷體" w:eastAsia="標楷體" w:hAnsi="標楷體"/>
          <w:noProof/>
          <w:sz w:val="28"/>
        </w:rPr>
        <w:pict>
          <v:line id="_x0000_s34451" style="position:absolute;z-index:251935232" from="99pt,4pt" to="99pt,31pt">
            <v:stroke endarrow="block"/>
          </v:line>
        </w:pict>
      </w:r>
      <w:r>
        <w:rPr>
          <w:rFonts w:ascii="標楷體" w:eastAsia="標楷體" w:hAnsi="標楷體"/>
          <w:noProof/>
          <w:sz w:val="28"/>
        </w:rPr>
        <w:pict>
          <v:line id="_x0000_s34450" style="position:absolute;z-index:251934208" from="99pt,4pt" to="387pt,4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shape id="_x0000_s34457" type="#_x0000_t202" style="position:absolute;margin-left:324pt;margin-top:9pt;width:126pt;height:124.8pt;z-index:251941376">
            <v:textbox style="mso-next-textbox:#_x0000_s34457">
              <w:txbxContent>
                <w:p w:rsidR="008531AB" w:rsidRDefault="008531AB" w:rsidP="00524EAA">
                  <w:pPr>
                    <w:pStyle w:val="32"/>
                    <w:spacing w:line="280" w:lineRule="exact"/>
                    <w:jc w:val="both"/>
                    <w:rPr>
                      <w:rFonts w:ascii="標楷體" w:eastAsia="標楷體" w:hAnsi="標楷體"/>
                      <w:sz w:val="24"/>
                      <w:szCs w:val="24"/>
                    </w:rPr>
                  </w:pPr>
                  <w:proofErr w:type="gramStart"/>
                  <w:r w:rsidRPr="00FC44CA">
                    <w:rPr>
                      <w:rFonts w:ascii="標楷體" w:eastAsia="標楷體" w:hAnsi="標楷體" w:hint="eastAsia"/>
                      <w:sz w:val="24"/>
                      <w:szCs w:val="24"/>
                    </w:rPr>
                    <w:t>抽存移動</w:t>
                  </w:r>
                  <w:proofErr w:type="gramEnd"/>
                  <w:r w:rsidRPr="00FC44CA">
                    <w:rPr>
                      <w:rFonts w:ascii="標楷體" w:eastAsia="標楷體" w:hAnsi="標楷體" w:hint="eastAsia"/>
                      <w:sz w:val="24"/>
                      <w:szCs w:val="24"/>
                    </w:rPr>
                    <w:t>單1聯登記存查</w:t>
                  </w:r>
                </w:p>
                <w:p w:rsidR="008531AB" w:rsidRDefault="008531AB" w:rsidP="00524EAA">
                  <w:pPr>
                    <w:spacing w:line="280" w:lineRule="exact"/>
                    <w:jc w:val="center"/>
                    <w:rPr>
                      <w:rFonts w:ascii="標楷體" w:eastAsia="標楷體" w:hAnsi="標楷體"/>
                      <w:lang w:eastAsia="zh-TW"/>
                    </w:rPr>
                  </w:pPr>
                </w:p>
                <w:p w:rsidR="008531AB" w:rsidRDefault="008531AB" w:rsidP="00524EAA">
                  <w:pPr>
                    <w:spacing w:line="280" w:lineRule="exact"/>
                    <w:jc w:val="center"/>
                    <w:rPr>
                      <w:rFonts w:ascii="標楷體" w:eastAsia="標楷體" w:hAnsi="標楷體"/>
                      <w:lang w:eastAsia="zh-TW"/>
                    </w:rPr>
                  </w:pPr>
                </w:p>
                <w:p w:rsidR="008531AB" w:rsidRDefault="008531AB" w:rsidP="008812CD">
                  <w:pPr>
                    <w:spacing w:beforeLines="50" w:line="280" w:lineRule="exact"/>
                    <w:jc w:val="both"/>
                    <w:rPr>
                      <w:rFonts w:ascii="標楷體" w:eastAsia="標楷體" w:hAnsi="標楷體"/>
                      <w:lang w:eastAsia="zh-TW"/>
                    </w:rPr>
                  </w:pPr>
                  <w:r>
                    <w:rPr>
                      <w:rFonts w:ascii="標楷體" w:eastAsia="標楷體" w:hAnsi="標楷體" w:hint="eastAsia"/>
                      <w:lang w:eastAsia="zh-TW"/>
                    </w:rPr>
                    <w:t>(移入單位)財產保管人員、使用人員</w:t>
                  </w:r>
                </w:p>
              </w:txbxContent>
            </v:textbox>
          </v:shape>
        </w:pict>
      </w:r>
      <w:r>
        <w:rPr>
          <w:rFonts w:ascii="標楷體" w:eastAsia="標楷體" w:hAnsi="標楷體"/>
          <w:noProof/>
          <w:sz w:val="28"/>
        </w:rPr>
        <w:pict>
          <v:shape id="_x0000_s34454" type="#_x0000_t202" style="position:absolute;margin-left:180pt;margin-top:9pt;width:126pt;height:125.4pt;z-index:251938304">
            <v:textbox style="mso-next-textbox:#_x0000_s34454">
              <w:txbxContent>
                <w:p w:rsidR="008531AB" w:rsidRDefault="008531AB" w:rsidP="00524EAA">
                  <w:pPr>
                    <w:pStyle w:val="32"/>
                    <w:spacing w:line="280" w:lineRule="exact"/>
                    <w:jc w:val="both"/>
                    <w:rPr>
                      <w:rFonts w:ascii="標楷體" w:eastAsia="標楷體" w:hAnsi="標楷體"/>
                      <w:sz w:val="24"/>
                      <w:szCs w:val="24"/>
                    </w:rPr>
                  </w:pPr>
                  <w:proofErr w:type="gramStart"/>
                  <w:r w:rsidRPr="00FC44CA">
                    <w:rPr>
                      <w:rFonts w:ascii="標楷體" w:eastAsia="標楷體" w:hAnsi="標楷體" w:hint="eastAsia"/>
                      <w:sz w:val="24"/>
                      <w:szCs w:val="24"/>
                    </w:rPr>
                    <w:t>抽存移動</w:t>
                  </w:r>
                  <w:proofErr w:type="gramEnd"/>
                  <w:r w:rsidRPr="00FC44CA">
                    <w:rPr>
                      <w:rFonts w:ascii="標楷體" w:eastAsia="標楷體" w:hAnsi="標楷體" w:hint="eastAsia"/>
                      <w:sz w:val="24"/>
                      <w:szCs w:val="24"/>
                    </w:rPr>
                    <w:t>單1聯登記存查</w:t>
                  </w:r>
                </w:p>
                <w:p w:rsidR="008531AB" w:rsidRDefault="008531AB" w:rsidP="00524EAA">
                  <w:pPr>
                    <w:spacing w:line="280" w:lineRule="exact"/>
                    <w:jc w:val="center"/>
                    <w:rPr>
                      <w:rFonts w:ascii="標楷體" w:eastAsia="標楷體" w:hAnsi="標楷體"/>
                      <w:lang w:eastAsia="zh-TW"/>
                    </w:rPr>
                  </w:pPr>
                </w:p>
                <w:p w:rsidR="008531AB" w:rsidRPr="00FC44CA" w:rsidRDefault="008531AB" w:rsidP="00524EAA">
                  <w:pPr>
                    <w:spacing w:line="280" w:lineRule="exact"/>
                    <w:jc w:val="center"/>
                    <w:rPr>
                      <w:rFonts w:ascii="標楷體" w:eastAsia="標楷體" w:hAnsi="標楷體"/>
                      <w:lang w:eastAsia="zh-TW"/>
                    </w:rPr>
                  </w:pPr>
                </w:p>
                <w:p w:rsidR="008531AB" w:rsidRDefault="008531AB" w:rsidP="008812CD">
                  <w:pPr>
                    <w:spacing w:beforeLines="50" w:line="280" w:lineRule="exact"/>
                    <w:jc w:val="both"/>
                    <w:rPr>
                      <w:rFonts w:eastAsia="標楷體" w:hint="eastAsia"/>
                      <w:lang w:eastAsia="zh-TW"/>
                    </w:rPr>
                  </w:pPr>
                  <w:r>
                    <w:rPr>
                      <w:rFonts w:eastAsia="標楷體" w:hint="eastAsia"/>
                      <w:lang w:eastAsia="zh-TW"/>
                    </w:rPr>
                    <w:t>（移出單位）財產保管人員、使用人員</w:t>
                  </w:r>
                </w:p>
                <w:p w:rsidR="008531AB" w:rsidRDefault="008531AB" w:rsidP="008812CD">
                  <w:pPr>
                    <w:spacing w:beforeLines="20" w:line="280" w:lineRule="exact"/>
                    <w:jc w:val="center"/>
                    <w:rPr>
                      <w:rFonts w:eastAsia="標楷體" w:hint="eastAsia"/>
                      <w:lang w:eastAsia="zh-TW"/>
                    </w:rPr>
                  </w:pPr>
                </w:p>
              </w:txbxContent>
            </v:textbox>
          </v:shape>
        </w:pict>
      </w:r>
      <w:r>
        <w:rPr>
          <w:rFonts w:ascii="標楷體" w:eastAsia="標楷體" w:hAnsi="標楷體"/>
          <w:noProof/>
          <w:sz w:val="28"/>
        </w:rPr>
        <w:pict>
          <v:shape id="_x0000_s34441" type="#_x0000_t202" style="position:absolute;margin-left:36pt;margin-top:9pt;width:126pt;height:125.4pt;z-index:251924992">
            <v:textbox style="mso-next-textbox:#_x0000_s34441">
              <w:txbxContent>
                <w:p w:rsidR="008531AB" w:rsidRDefault="008531AB" w:rsidP="00524EAA">
                  <w:pPr>
                    <w:spacing w:line="280" w:lineRule="exact"/>
                    <w:jc w:val="both"/>
                    <w:rPr>
                      <w:rFonts w:eastAsia="標楷體" w:hint="eastAsia"/>
                      <w:lang w:eastAsia="zh-TW"/>
                    </w:rPr>
                  </w:pPr>
                  <w:proofErr w:type="gramStart"/>
                  <w:r>
                    <w:rPr>
                      <w:rFonts w:eastAsia="標楷體" w:hint="eastAsia"/>
                      <w:lang w:eastAsia="zh-TW"/>
                    </w:rPr>
                    <w:t>抽存移動</w:t>
                  </w:r>
                  <w:proofErr w:type="gramEnd"/>
                  <w:r>
                    <w:rPr>
                      <w:rFonts w:eastAsia="標楷體" w:hint="eastAsia"/>
                      <w:lang w:eastAsia="zh-TW"/>
                    </w:rPr>
                    <w:t>單</w:t>
                  </w:r>
                  <w:r>
                    <w:rPr>
                      <w:rFonts w:eastAsia="標楷體" w:hint="eastAsia"/>
                      <w:lang w:eastAsia="zh-TW"/>
                    </w:rPr>
                    <w:t>1</w:t>
                  </w:r>
                  <w:r>
                    <w:rPr>
                      <w:rFonts w:eastAsia="標楷體" w:hint="eastAsia"/>
                      <w:lang w:eastAsia="zh-TW"/>
                    </w:rPr>
                    <w:t>聯，於財產管理系統為移出及移入之登記</w:t>
                  </w:r>
                </w:p>
                <w:p w:rsidR="008531AB" w:rsidRDefault="008531AB" w:rsidP="008812CD">
                  <w:pPr>
                    <w:spacing w:beforeLines="20" w:line="360" w:lineRule="exact"/>
                    <w:jc w:val="center"/>
                    <w:rPr>
                      <w:rFonts w:eastAsia="標楷體" w:hint="eastAsia"/>
                      <w:lang w:eastAsia="zh-TW"/>
                    </w:rPr>
                  </w:pPr>
                </w:p>
                <w:p w:rsidR="008531AB" w:rsidRDefault="008531AB" w:rsidP="008812CD">
                  <w:pPr>
                    <w:spacing w:beforeLines="20" w:line="280" w:lineRule="exact"/>
                    <w:jc w:val="center"/>
                    <w:rPr>
                      <w:rFonts w:eastAsia="標楷體" w:hint="eastAsia"/>
                      <w:lang w:eastAsia="zh-TW"/>
                    </w:rPr>
                  </w:pPr>
                </w:p>
                <w:p w:rsidR="008531AB" w:rsidRDefault="008531AB" w:rsidP="008812CD">
                  <w:pPr>
                    <w:spacing w:beforeLines="20" w:line="280" w:lineRule="exact"/>
                    <w:jc w:val="center"/>
                    <w:rPr>
                      <w:rFonts w:eastAsia="標楷體" w:hint="eastAsia"/>
                    </w:rPr>
                  </w:pPr>
                  <w:r>
                    <w:rPr>
                      <w:rFonts w:eastAsia="標楷體" w:hint="eastAsia"/>
                    </w:rPr>
                    <w:t>財產管理人員</w:t>
                  </w:r>
                </w:p>
                <w:p w:rsidR="008531AB" w:rsidRDefault="008531AB" w:rsidP="008812CD">
                  <w:pPr>
                    <w:spacing w:beforeLines="20" w:line="360" w:lineRule="exact"/>
                    <w:jc w:val="center"/>
                    <w:rPr>
                      <w:rFonts w:eastAsia="標楷體" w:hint="eastAsia"/>
                    </w:rPr>
                  </w:pPr>
                </w:p>
                <w:p w:rsidR="008531AB" w:rsidRDefault="008531AB" w:rsidP="008812CD">
                  <w:pPr>
                    <w:spacing w:beforeLines="20" w:line="360" w:lineRule="exact"/>
                    <w:jc w:val="center"/>
                    <w:rPr>
                      <w:rFonts w:eastAsia="標楷體" w:hint="eastAsia"/>
                    </w:rPr>
                  </w:pPr>
                </w:p>
              </w:txbxContent>
            </v:textbox>
          </v:shap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58" style="position:absolute;z-index:251942400" from="324pt,15pt" to="450pt,15pt"/>
        </w:pict>
      </w:r>
      <w:r>
        <w:rPr>
          <w:rFonts w:ascii="標楷體" w:eastAsia="標楷體" w:hAnsi="標楷體"/>
          <w:noProof/>
          <w:sz w:val="28"/>
        </w:rPr>
        <w:pict>
          <v:line id="_x0000_s34456" style="position:absolute;z-index:251940352" from="180pt,15pt" to="306pt,15pt"/>
        </w:pict>
      </w:r>
      <w:r>
        <w:rPr>
          <w:rFonts w:ascii="標楷體" w:eastAsia="標楷體" w:hAnsi="標楷體"/>
          <w:noProof/>
          <w:sz w:val="28"/>
        </w:rPr>
        <w:pict>
          <v:line id="_x0000_s34453" style="position:absolute;z-index:251937280" from="36pt,15pt" to="162pt,15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61" style="position:absolute;z-index:251945472" from="387pt,3pt" to="387pt,39pt"/>
        </w:pict>
      </w:r>
      <w:r>
        <w:rPr>
          <w:rFonts w:ascii="標楷體" w:eastAsia="標楷體" w:hAnsi="標楷體"/>
          <w:noProof/>
          <w:sz w:val="28"/>
        </w:rPr>
        <w:pict>
          <v:line id="_x0000_s34460" style="position:absolute;z-index:251944448" from="99pt,3pt" to="99pt,39pt"/>
        </w:pict>
      </w:r>
      <w:r>
        <w:rPr>
          <w:rFonts w:ascii="標楷體" w:eastAsia="標楷體" w:hAnsi="標楷體"/>
          <w:noProof/>
          <w:sz w:val="28"/>
        </w:rPr>
        <w:pict>
          <v:line id="_x0000_s34459" style="position:absolute;z-index:251943424" from="243pt,3pt" to="243pt,75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62" style="position:absolute;z-index:251946496" from="99pt,17pt" to="387pt,17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shape id="_x0000_s34463" type="#_x0000_t116" style="position:absolute;margin-left:189pt;margin-top:9pt;width:108pt;height:35.1pt;z-index:251947520">
            <v:textbox style="mso-next-textbox:#_x0000_s34463">
              <w:txbxContent>
                <w:p w:rsidR="008531AB" w:rsidRDefault="008531AB" w:rsidP="00524EAA">
                  <w:pPr>
                    <w:jc w:val="center"/>
                    <w:rPr>
                      <w:rFonts w:eastAsia="標楷體" w:hint="eastAsia"/>
                    </w:rPr>
                  </w:pPr>
                  <w:r>
                    <w:rPr>
                      <w:rFonts w:eastAsia="標楷體" w:hint="eastAsia"/>
                    </w:rPr>
                    <w:t>結束</w:t>
                  </w:r>
                </w:p>
              </w:txbxContent>
            </v:textbox>
          </v:shap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Default="00524EAA" w:rsidP="00524EAA">
      <w:pPr>
        <w:rPr>
          <w:rFonts w:ascii="標楷體" w:eastAsia="標楷體" w:hAnsi="標楷體"/>
          <w:lang w:eastAsia="zh-TW"/>
        </w:rPr>
      </w:pPr>
    </w:p>
    <w:p w:rsidR="00524EAA" w:rsidRDefault="00524EAA" w:rsidP="00524EAA">
      <w:pPr>
        <w:rPr>
          <w:rFonts w:ascii="標楷體" w:eastAsia="標楷體" w:hAnsi="標楷體"/>
          <w:lang w:eastAsia="zh-TW"/>
        </w:rPr>
      </w:pPr>
    </w:p>
    <w:p w:rsidR="00C14AC1" w:rsidRDefault="00C14AC1" w:rsidP="00524EAA">
      <w:pPr>
        <w:rPr>
          <w:rFonts w:ascii="標楷體" w:eastAsia="標楷體" w:hAnsi="標楷體"/>
          <w:lang w:eastAsia="zh-TW"/>
        </w:rPr>
      </w:pPr>
    </w:p>
    <w:p w:rsidR="00524EAA" w:rsidRPr="00D325A0" w:rsidRDefault="00C14AC1" w:rsidP="00921619">
      <w:pPr>
        <w:pStyle w:val="Web"/>
        <w:spacing w:before="0" w:beforeAutospacing="0" w:after="0" w:afterAutospacing="0" w:line="400" w:lineRule="exact"/>
        <w:ind w:leftChars="75" w:left="688" w:hangingChars="192" w:hanging="538"/>
        <w:jc w:val="center"/>
        <w:outlineLvl w:val="1"/>
        <w:rPr>
          <w:rFonts w:ascii="標楷體" w:eastAsia="標楷體" w:hAnsi="標楷體"/>
          <w:b/>
          <w:color w:val="000000"/>
          <w:kern w:val="2"/>
          <w:sz w:val="28"/>
          <w:szCs w:val="28"/>
        </w:rPr>
      </w:pPr>
      <w:bookmarkStart w:id="104" w:name="_Toc476574203"/>
      <w:r w:rsidRPr="00C14AC1">
        <w:rPr>
          <w:rFonts w:ascii="標楷體" w:eastAsia="標楷體" w:hAnsi="標楷體" w:hint="eastAsia"/>
          <w:b/>
          <w:color w:val="000000"/>
          <w:kern w:val="2"/>
          <w:sz w:val="28"/>
          <w:szCs w:val="28"/>
        </w:rPr>
        <w:t>苗栗縣後龍鎮公所</w:t>
      </w:r>
      <w:r w:rsidRPr="00D325A0">
        <w:rPr>
          <w:rFonts w:ascii="標楷體" w:eastAsia="標楷體" w:hAnsi="標楷體" w:hint="eastAsia"/>
          <w:b/>
          <w:color w:val="000000"/>
          <w:kern w:val="2"/>
          <w:sz w:val="28"/>
          <w:szCs w:val="28"/>
        </w:rPr>
        <w:t>內部控制制度控制作業自行評估表</w:t>
      </w:r>
      <w:bookmarkEnd w:id="104"/>
    </w:p>
    <w:p w:rsidR="00524EAA" w:rsidRPr="00D325A0" w:rsidRDefault="00524EAA" w:rsidP="00921619">
      <w:pPr>
        <w:pStyle w:val="Web"/>
        <w:spacing w:before="0" w:beforeAutospacing="0" w:after="0" w:afterAutospacing="0" w:line="400" w:lineRule="exact"/>
        <w:ind w:leftChars="75" w:left="688" w:hangingChars="192" w:hanging="538"/>
        <w:jc w:val="center"/>
        <w:rPr>
          <w:rFonts w:ascii="標楷體" w:eastAsia="標楷體" w:hAnsi="標楷體"/>
          <w:b/>
          <w:color w:val="000000"/>
          <w:kern w:val="2"/>
          <w:sz w:val="28"/>
          <w:szCs w:val="28"/>
        </w:rPr>
      </w:pPr>
      <w:r w:rsidRPr="00D325A0">
        <w:rPr>
          <w:rFonts w:ascii="標楷體" w:eastAsia="標楷體" w:hAnsi="標楷體" w:hint="eastAsia"/>
          <w:color w:val="000000"/>
          <w:kern w:val="2"/>
          <w:sz w:val="28"/>
          <w:szCs w:val="28"/>
          <w:u w:val="single"/>
        </w:rPr>
        <w:t xml:space="preserve">     </w:t>
      </w:r>
      <w:r w:rsidRPr="00D325A0">
        <w:rPr>
          <w:rFonts w:ascii="標楷體" w:eastAsia="標楷體" w:hAnsi="標楷體" w:hint="eastAsia"/>
          <w:color w:val="000000"/>
          <w:kern w:val="2"/>
          <w:sz w:val="28"/>
          <w:szCs w:val="28"/>
        </w:rPr>
        <w:t>年度</w:t>
      </w:r>
    </w:p>
    <w:p w:rsidR="00524EAA" w:rsidRPr="00D325A0"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rPr>
      </w:pPr>
      <w:r w:rsidRPr="00D325A0">
        <w:rPr>
          <w:rFonts w:ascii="標楷體" w:eastAsia="標楷體" w:hAnsi="標楷體" w:hint="eastAsia"/>
          <w:color w:val="000000"/>
          <w:kern w:val="2"/>
          <w:sz w:val="28"/>
          <w:szCs w:val="28"/>
        </w:rPr>
        <w:t>評估單位：</w:t>
      </w:r>
      <w:r w:rsidRPr="00D325A0">
        <w:rPr>
          <w:rFonts w:ascii="標楷體" w:eastAsia="標楷體" w:hAnsi="標楷體" w:hint="eastAsia"/>
          <w:color w:val="000000"/>
          <w:kern w:val="2"/>
          <w:sz w:val="28"/>
          <w:szCs w:val="28"/>
          <w:u w:val="single"/>
        </w:rPr>
        <w:t xml:space="preserve"> </w:t>
      </w:r>
      <w:proofErr w:type="gramStart"/>
      <w:r w:rsidR="00C14AC1">
        <w:rPr>
          <w:rFonts w:ascii="標楷體" w:eastAsia="標楷體" w:hAnsi="標楷體" w:hint="eastAsia"/>
          <w:color w:val="000000"/>
          <w:kern w:val="2"/>
          <w:sz w:val="28"/>
          <w:szCs w:val="28"/>
          <w:u w:val="single"/>
        </w:rPr>
        <w:t>財行課</w:t>
      </w:r>
      <w:proofErr w:type="gramEnd"/>
      <w:r w:rsidRPr="00D325A0">
        <w:rPr>
          <w:rFonts w:ascii="標楷體" w:eastAsia="標楷體" w:hAnsi="標楷體" w:hint="eastAsia"/>
          <w:color w:val="000000"/>
          <w:kern w:val="2"/>
          <w:sz w:val="28"/>
          <w:szCs w:val="28"/>
          <w:u w:val="single"/>
        </w:rPr>
        <w:t xml:space="preserve">             </w:t>
      </w:r>
      <w:r w:rsidRPr="00D325A0">
        <w:rPr>
          <w:rFonts w:ascii="標楷體" w:eastAsia="標楷體" w:hAnsi="標楷體" w:hint="eastAsia"/>
          <w:color w:val="000000"/>
          <w:kern w:val="2"/>
          <w:sz w:val="28"/>
          <w:szCs w:val="28"/>
        </w:rPr>
        <w:t xml:space="preserve"> </w:t>
      </w:r>
    </w:p>
    <w:p w:rsidR="005D526A"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u w:val="single"/>
        </w:rPr>
      </w:pPr>
      <w:r w:rsidRPr="00D325A0">
        <w:rPr>
          <w:rFonts w:ascii="標楷體" w:eastAsia="標楷體" w:hAnsi="標楷體" w:hint="eastAsia"/>
          <w:color w:val="000000"/>
          <w:kern w:val="2"/>
          <w:sz w:val="28"/>
          <w:szCs w:val="28"/>
        </w:rPr>
        <w:t>作業類別(項目)：</w:t>
      </w:r>
      <w:r w:rsidR="00F9123F" w:rsidRPr="00F9123F">
        <w:rPr>
          <w:rFonts w:ascii="標楷體" w:eastAsia="標楷體" w:hAnsi="標楷體" w:hint="eastAsia"/>
          <w:color w:val="auto"/>
          <w:sz w:val="28"/>
          <w:szCs w:val="28"/>
          <w:u w:val="single"/>
        </w:rPr>
        <w:t>財產管理有缺失-</w:t>
      </w:r>
      <w:r w:rsidRPr="00F9123F">
        <w:rPr>
          <w:rFonts w:ascii="標楷體" w:eastAsia="標楷體" w:hAnsi="標楷體" w:hint="eastAsia"/>
          <w:color w:val="auto"/>
          <w:kern w:val="2"/>
          <w:sz w:val="28"/>
          <w:szCs w:val="28"/>
          <w:u w:val="single"/>
        </w:rPr>
        <w:t>鎮</w:t>
      </w:r>
      <w:r w:rsidRPr="000B72B4">
        <w:rPr>
          <w:rFonts w:ascii="標楷體" w:eastAsia="標楷體" w:hAnsi="標楷體" w:hint="eastAsia"/>
          <w:color w:val="000000"/>
          <w:kern w:val="2"/>
          <w:sz w:val="28"/>
          <w:szCs w:val="28"/>
          <w:u w:val="single"/>
        </w:rPr>
        <w:t>有財產</w:t>
      </w:r>
      <w:proofErr w:type="gramStart"/>
      <w:r w:rsidRPr="000B72B4">
        <w:rPr>
          <w:rFonts w:ascii="標楷體" w:eastAsia="標楷體" w:hAnsi="標楷體" w:hint="eastAsia"/>
          <w:color w:val="000000"/>
          <w:kern w:val="2"/>
          <w:sz w:val="28"/>
          <w:szCs w:val="28"/>
          <w:u w:val="single"/>
        </w:rPr>
        <w:t>產</w:t>
      </w:r>
      <w:proofErr w:type="gramEnd"/>
      <w:r w:rsidRPr="000B72B4">
        <w:rPr>
          <w:rFonts w:ascii="標楷體" w:eastAsia="標楷體" w:hAnsi="標楷體" w:hint="eastAsia"/>
          <w:color w:val="000000"/>
          <w:kern w:val="2"/>
          <w:sz w:val="28"/>
          <w:szCs w:val="28"/>
          <w:u w:val="single"/>
        </w:rPr>
        <w:t>籍管理-財產</w:t>
      </w:r>
      <w:r w:rsidRPr="00CE5D9A">
        <w:rPr>
          <w:rFonts w:ascii="標楷體" w:eastAsia="標楷體" w:hAnsi="標楷體" w:hint="eastAsia"/>
          <w:color w:val="000000"/>
          <w:kern w:val="2"/>
          <w:sz w:val="28"/>
          <w:szCs w:val="28"/>
          <w:u w:val="single"/>
        </w:rPr>
        <w:t>移動</w:t>
      </w:r>
      <w:r w:rsidRPr="000B72B4">
        <w:rPr>
          <w:rFonts w:ascii="標楷體" w:eastAsia="標楷體" w:hAnsi="標楷體" w:hint="eastAsia"/>
          <w:color w:val="000000"/>
          <w:kern w:val="2"/>
          <w:sz w:val="28"/>
          <w:szCs w:val="28"/>
          <w:u w:val="single"/>
        </w:rPr>
        <w:t>作業</w:t>
      </w:r>
    </w:p>
    <w:p w:rsidR="00524EAA" w:rsidRPr="005D526A" w:rsidRDefault="005D526A" w:rsidP="00921619">
      <w:pPr>
        <w:pStyle w:val="Web"/>
        <w:spacing w:before="0" w:beforeAutospacing="0" w:after="0" w:afterAutospacing="0" w:line="400" w:lineRule="exact"/>
        <w:ind w:leftChars="75" w:left="666" w:hangingChars="192" w:hanging="516"/>
        <w:rPr>
          <w:rFonts w:ascii="標楷體" w:eastAsia="標楷體" w:hAnsi="標楷體"/>
          <w:color w:val="000000"/>
          <w:kern w:val="2"/>
        </w:rPr>
      </w:pPr>
      <w:r w:rsidRPr="005D526A">
        <w:rPr>
          <w:rFonts w:ascii="標楷體" w:eastAsia="標楷體" w:hAnsi="標楷體"/>
          <w:color w:val="auto"/>
          <w:spacing w:val="9"/>
          <w:sz w:val="26"/>
        </w:rPr>
        <w:t>評估期</w:t>
      </w:r>
      <w:r w:rsidRPr="005D526A">
        <w:rPr>
          <w:rFonts w:ascii="標楷體" w:eastAsia="標楷體" w:hAnsi="標楷體"/>
          <w:color w:val="auto"/>
          <w:spacing w:val="-34"/>
          <w:sz w:val="26"/>
        </w:rPr>
        <w:t>間</w:t>
      </w:r>
      <w:r w:rsidRPr="005D526A">
        <w:rPr>
          <w:rFonts w:ascii="標楷體" w:eastAsia="標楷體" w:hAnsi="標楷體"/>
          <w:color w:val="auto"/>
          <w:spacing w:val="-6"/>
          <w:sz w:val="26"/>
        </w:rPr>
        <w:t>：</w:t>
      </w:r>
      <w:r w:rsidRPr="001C5F61">
        <w:rPr>
          <w:rFonts w:ascii="標楷體" w:eastAsia="標楷體" w:hAnsi="標楷體"/>
          <w:spacing w:val="-6"/>
          <w:sz w:val="26"/>
        </w:rPr>
        <w:t>○○</w:t>
      </w:r>
      <w:r w:rsidRPr="001C5F61">
        <w:rPr>
          <w:rFonts w:ascii="標楷體" w:eastAsia="標楷體" w:hAnsi="標楷體"/>
          <w:spacing w:val="9"/>
          <w:sz w:val="26"/>
        </w:rPr>
        <w:t>年</w:t>
      </w:r>
      <w:r w:rsidRPr="001C5F61">
        <w:rPr>
          <w:rFonts w:ascii="標楷體" w:eastAsia="標楷體" w:hAnsi="標楷體"/>
          <w:spacing w:val="8"/>
          <w:sz w:val="26"/>
        </w:rPr>
        <w:t>○○</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日至</w:t>
      </w:r>
      <w:r w:rsidRPr="001C5F61">
        <w:rPr>
          <w:rFonts w:ascii="標楷體" w:eastAsia="標楷體" w:hAnsi="標楷體"/>
          <w:spacing w:val="8"/>
          <w:sz w:val="26"/>
        </w:rPr>
        <w:t>○○</w:t>
      </w:r>
      <w:r w:rsidRPr="001C5F61">
        <w:rPr>
          <w:rFonts w:ascii="標楷體" w:eastAsia="標楷體" w:hAnsi="標楷體"/>
          <w:spacing w:val="7"/>
          <w:sz w:val="26"/>
        </w:rPr>
        <w:t>年</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w:t>
      </w:r>
      <w:r>
        <w:rPr>
          <w:rFonts w:ascii="標楷體" w:eastAsia="標楷體" w:hAnsi="標楷體" w:hint="eastAsia"/>
          <w:spacing w:val="9"/>
          <w:sz w:val="26"/>
        </w:rPr>
        <w:t xml:space="preserve">  </w:t>
      </w:r>
      <w:r w:rsidR="00524EAA" w:rsidRPr="005D526A">
        <w:rPr>
          <w:rFonts w:ascii="標楷體" w:eastAsia="標楷體" w:hAnsi="標楷體" w:hint="eastAsia"/>
          <w:color w:val="000000"/>
          <w:kern w:val="2"/>
        </w:rPr>
        <w:t>評估日期：</w:t>
      </w:r>
      <w:r w:rsidR="00524EAA" w:rsidRPr="005D526A">
        <w:rPr>
          <w:rFonts w:ascii="標楷體" w:eastAsia="標楷體" w:hAnsi="標楷體" w:hint="eastAsia"/>
          <w:color w:val="000000"/>
          <w:kern w:val="2"/>
          <w:u w:val="single"/>
        </w:rPr>
        <w:t xml:space="preserve"> </w:t>
      </w:r>
      <w:r w:rsidR="00524EAA" w:rsidRPr="005D526A">
        <w:rPr>
          <w:rFonts w:ascii="標楷體" w:eastAsia="標楷體" w:hAnsi="標楷體" w:hint="eastAsia"/>
          <w:color w:val="000000"/>
          <w:kern w:val="2"/>
        </w:rPr>
        <w:t>年</w:t>
      </w:r>
      <w:r w:rsidR="00524EAA" w:rsidRPr="005D526A">
        <w:rPr>
          <w:rFonts w:ascii="標楷體" w:eastAsia="標楷體" w:hAnsi="標楷體" w:hint="eastAsia"/>
          <w:color w:val="000000"/>
          <w:kern w:val="2"/>
          <w:u w:val="single"/>
        </w:rPr>
        <w:t xml:space="preserve"> </w:t>
      </w:r>
      <w:r w:rsidR="00524EAA" w:rsidRPr="005D526A">
        <w:rPr>
          <w:rFonts w:ascii="標楷體" w:eastAsia="標楷體" w:hAnsi="標楷體" w:hint="eastAsia"/>
          <w:color w:val="000000"/>
          <w:kern w:val="2"/>
        </w:rPr>
        <w:t>月_日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792"/>
        <w:gridCol w:w="792"/>
        <w:gridCol w:w="792"/>
        <w:gridCol w:w="792"/>
        <w:gridCol w:w="792"/>
        <w:gridCol w:w="1800"/>
      </w:tblGrid>
      <w:tr w:rsidR="00524EAA" w:rsidRPr="00D9678C" w:rsidTr="00524EAA">
        <w:tc>
          <w:tcPr>
            <w:tcW w:w="4068"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控制重點</w:t>
            </w:r>
          </w:p>
        </w:tc>
        <w:tc>
          <w:tcPr>
            <w:tcW w:w="3960" w:type="dxa"/>
            <w:gridSpan w:val="5"/>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評估情形</w:t>
            </w:r>
          </w:p>
        </w:tc>
        <w:tc>
          <w:tcPr>
            <w:tcW w:w="1800"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改善措施</w:t>
            </w:r>
          </w:p>
        </w:tc>
      </w:tr>
      <w:tr w:rsidR="00524EAA" w:rsidRPr="00D9678C" w:rsidTr="00524EAA">
        <w:tc>
          <w:tcPr>
            <w:tcW w:w="4068" w:type="dxa"/>
            <w:vMerge/>
          </w:tcPr>
          <w:p w:rsidR="00524EAA" w:rsidRPr="00D9678C" w:rsidRDefault="00524EAA" w:rsidP="00524EAA">
            <w:pPr>
              <w:spacing w:line="400" w:lineRule="exact"/>
              <w:jc w:val="center"/>
              <w:rPr>
                <w:rFonts w:ascii="標楷體" w:eastAsia="標楷體" w:hAnsi="標楷體"/>
                <w:sz w:val="28"/>
                <w:szCs w:val="28"/>
              </w:rPr>
            </w:pP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部分落實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未落實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不適用</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其他</w:t>
            </w:r>
          </w:p>
        </w:tc>
        <w:tc>
          <w:tcPr>
            <w:tcW w:w="1800" w:type="dxa"/>
            <w:vMerge/>
          </w:tcPr>
          <w:p w:rsidR="00524EAA" w:rsidRPr="00D9678C" w:rsidRDefault="00524EAA" w:rsidP="00524EAA">
            <w:pPr>
              <w:spacing w:line="400" w:lineRule="exact"/>
              <w:jc w:val="center"/>
              <w:rPr>
                <w:rFonts w:ascii="標楷體" w:eastAsia="標楷體" w:hAnsi="標楷體"/>
                <w:sz w:val="28"/>
                <w:szCs w:val="28"/>
              </w:rPr>
            </w:pPr>
          </w:p>
        </w:tc>
      </w:tr>
      <w:tr w:rsidR="00524EAA" w:rsidRPr="00D9678C" w:rsidTr="00524EAA">
        <w:tc>
          <w:tcPr>
            <w:tcW w:w="4068" w:type="dxa"/>
          </w:tcPr>
          <w:p w:rsidR="00524EAA" w:rsidRPr="00D9678C" w:rsidRDefault="00524EAA" w:rsidP="00524EAA">
            <w:pPr>
              <w:spacing w:line="400" w:lineRule="exact"/>
              <w:ind w:leftChars="-1" w:left="-2" w:firstLine="1"/>
              <w:rPr>
                <w:rFonts w:ascii="標楷體" w:eastAsia="標楷體" w:hAnsi="標楷體"/>
                <w:sz w:val="28"/>
                <w:szCs w:val="28"/>
                <w:lang w:eastAsia="zh-TW"/>
              </w:rPr>
            </w:pPr>
            <w:r w:rsidRPr="00D9678C">
              <w:rPr>
                <w:rFonts w:ascii="標楷體" w:eastAsia="標楷體" w:hAnsi="標楷體" w:hint="eastAsia"/>
                <w:sz w:val="28"/>
                <w:szCs w:val="28"/>
                <w:lang w:eastAsia="zh-TW"/>
              </w:rPr>
              <w:t>一、作業流程有效性</w:t>
            </w:r>
          </w:p>
          <w:p w:rsidR="00524EAA" w:rsidRPr="00D9678C" w:rsidRDefault="00524EAA" w:rsidP="00524EAA">
            <w:pPr>
              <w:spacing w:line="400" w:lineRule="exact"/>
              <w:ind w:left="630" w:hangingChars="225" w:hanging="630"/>
              <w:rPr>
                <w:rFonts w:ascii="標楷體" w:eastAsia="標楷體" w:hAnsi="標楷體"/>
                <w:sz w:val="28"/>
                <w:szCs w:val="28"/>
                <w:lang w:eastAsia="zh-TW"/>
              </w:rPr>
            </w:pPr>
            <w:r w:rsidRPr="00D9678C">
              <w:rPr>
                <w:rFonts w:ascii="標楷體" w:eastAsia="標楷體" w:hAnsi="標楷體" w:hint="eastAsia"/>
                <w:sz w:val="28"/>
                <w:szCs w:val="28"/>
                <w:lang w:eastAsia="zh-TW"/>
              </w:rPr>
              <w:t>(</w:t>
            </w:r>
            <w:proofErr w:type="gramStart"/>
            <w:r w:rsidRPr="00D9678C">
              <w:rPr>
                <w:rFonts w:ascii="標楷體" w:eastAsia="標楷體" w:hAnsi="標楷體" w:hint="eastAsia"/>
                <w:sz w:val="28"/>
                <w:szCs w:val="28"/>
                <w:lang w:eastAsia="zh-TW"/>
              </w:rPr>
              <w:t>一</w:t>
            </w:r>
            <w:proofErr w:type="gramEnd"/>
            <w:r w:rsidRPr="00D9678C">
              <w:rPr>
                <w:rFonts w:ascii="標楷體" w:eastAsia="標楷體" w:hAnsi="標楷體" w:hint="eastAsia"/>
                <w:sz w:val="28"/>
                <w:szCs w:val="28"/>
                <w:lang w:eastAsia="zh-TW"/>
              </w:rPr>
              <w:t>)作業程序說明表及作業流程圖之製作是否與規定相符。</w:t>
            </w:r>
          </w:p>
          <w:p w:rsidR="00524EAA" w:rsidRPr="00D9678C" w:rsidRDefault="00524EAA" w:rsidP="00524EAA">
            <w:pPr>
              <w:spacing w:line="400" w:lineRule="exact"/>
              <w:ind w:left="630" w:hangingChars="225" w:hanging="630"/>
              <w:rPr>
                <w:rFonts w:ascii="標楷體" w:eastAsia="標楷體" w:hAnsi="標楷體"/>
                <w:sz w:val="28"/>
                <w:szCs w:val="28"/>
                <w:lang w:eastAsia="zh-TW"/>
              </w:rPr>
            </w:pPr>
            <w:r w:rsidRPr="00D9678C">
              <w:rPr>
                <w:rFonts w:ascii="標楷體" w:eastAsia="標楷體" w:hAnsi="標楷體" w:hint="eastAsia"/>
                <w:sz w:val="28"/>
                <w:szCs w:val="28"/>
                <w:lang w:eastAsia="zh-TW"/>
              </w:rPr>
              <w:t>(二)內部控制制度是否有效設計及執行。</w:t>
            </w: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c>
          <w:tcPr>
            <w:tcW w:w="4068" w:type="dxa"/>
          </w:tcPr>
          <w:p w:rsidR="00524EAA" w:rsidRPr="00D9678C" w:rsidRDefault="00524EAA" w:rsidP="00524EAA">
            <w:pPr>
              <w:spacing w:line="400" w:lineRule="exact"/>
              <w:ind w:left="496" w:hangingChars="177" w:hanging="496"/>
              <w:rPr>
                <w:rFonts w:ascii="標楷體" w:eastAsia="標楷體" w:hAnsi="標楷體"/>
                <w:sz w:val="28"/>
                <w:szCs w:val="28"/>
                <w:lang w:eastAsia="zh-TW"/>
              </w:rPr>
            </w:pPr>
            <w:r w:rsidRPr="00D9678C">
              <w:rPr>
                <w:rFonts w:ascii="標楷體" w:eastAsia="標楷體" w:hAnsi="標楷體" w:hint="eastAsia"/>
                <w:sz w:val="28"/>
                <w:szCs w:val="28"/>
                <w:lang w:eastAsia="zh-TW"/>
              </w:rPr>
              <w:t>二、經管鎮有財產</w:t>
            </w:r>
            <w:proofErr w:type="gramStart"/>
            <w:r w:rsidRPr="00D9678C">
              <w:rPr>
                <w:rFonts w:ascii="標楷體" w:eastAsia="標楷體" w:hAnsi="標楷體" w:hint="eastAsia"/>
                <w:sz w:val="28"/>
                <w:szCs w:val="28"/>
                <w:lang w:eastAsia="zh-TW"/>
              </w:rPr>
              <w:t>產</w:t>
            </w:r>
            <w:proofErr w:type="gramEnd"/>
            <w:r w:rsidRPr="00D9678C">
              <w:rPr>
                <w:rFonts w:ascii="標楷體" w:eastAsia="標楷體" w:hAnsi="標楷體" w:hint="eastAsia"/>
                <w:sz w:val="28"/>
                <w:szCs w:val="28"/>
                <w:lang w:eastAsia="zh-TW"/>
              </w:rPr>
              <w:t>籍管理之處理作業</w:t>
            </w:r>
          </w:p>
          <w:p w:rsidR="00524EAA" w:rsidRPr="00D9678C" w:rsidRDefault="00524EAA" w:rsidP="00130EC6">
            <w:pPr>
              <w:numPr>
                <w:ilvl w:val="0"/>
                <w:numId w:val="52"/>
              </w:numPr>
              <w:autoSpaceDE/>
              <w:autoSpaceDN/>
              <w:spacing w:line="400" w:lineRule="exact"/>
              <w:ind w:left="720" w:hanging="739"/>
              <w:rPr>
                <w:rFonts w:ascii="標楷體" w:eastAsia="標楷體" w:hAnsi="標楷體"/>
                <w:sz w:val="28"/>
                <w:szCs w:val="28"/>
                <w:lang w:eastAsia="zh-TW"/>
              </w:rPr>
            </w:pPr>
            <w:r w:rsidRPr="00D9678C">
              <w:rPr>
                <w:rFonts w:ascii="標楷體" w:eastAsia="標楷體" w:hAnsi="標楷體" w:hint="eastAsia"/>
                <w:sz w:val="28"/>
                <w:szCs w:val="28"/>
                <w:lang w:eastAsia="zh-TW"/>
              </w:rPr>
              <w:t>各類財產於財產管理單位及使用單位間移動時，有無填造財產移動單。</w:t>
            </w: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rPr>
          <w:trHeight w:val="169"/>
        </w:trPr>
        <w:tc>
          <w:tcPr>
            <w:tcW w:w="4068" w:type="dxa"/>
          </w:tcPr>
          <w:p w:rsidR="00524EAA" w:rsidRPr="00D9678C" w:rsidRDefault="00524EAA" w:rsidP="008812CD">
            <w:pPr>
              <w:pStyle w:val="Web"/>
              <w:spacing w:beforeLines="50" w:beforeAutospacing="0" w:after="0" w:afterAutospacing="0" w:line="400" w:lineRule="exact"/>
              <w:jc w:val="both"/>
              <w:rPr>
                <w:rFonts w:ascii="標楷體" w:eastAsia="標楷體" w:hAnsi="標楷體"/>
                <w:color w:val="000000"/>
                <w:kern w:val="2"/>
                <w:sz w:val="28"/>
                <w:szCs w:val="28"/>
              </w:rPr>
            </w:pPr>
            <w:r w:rsidRPr="00D9678C">
              <w:rPr>
                <w:rFonts w:ascii="標楷體" w:eastAsia="標楷體" w:hAnsi="標楷體" w:hint="eastAsia"/>
                <w:color w:val="000000"/>
                <w:kern w:val="2"/>
                <w:sz w:val="28"/>
                <w:szCs w:val="28"/>
              </w:rPr>
              <w:t>結論/需</w:t>
            </w:r>
            <w:proofErr w:type="gramStart"/>
            <w:r w:rsidRPr="00D9678C">
              <w:rPr>
                <w:rFonts w:ascii="標楷體" w:eastAsia="標楷體" w:hAnsi="標楷體" w:hint="eastAsia"/>
                <w:color w:val="000000"/>
                <w:kern w:val="2"/>
                <w:sz w:val="28"/>
                <w:szCs w:val="28"/>
              </w:rPr>
              <w:t>採</w:t>
            </w:r>
            <w:proofErr w:type="gramEnd"/>
            <w:r w:rsidRPr="00D9678C">
              <w:rPr>
                <w:rFonts w:ascii="標楷體" w:eastAsia="標楷體" w:hAnsi="標楷體" w:hint="eastAsia"/>
                <w:color w:val="000000"/>
                <w:kern w:val="2"/>
                <w:sz w:val="28"/>
                <w:szCs w:val="28"/>
              </w:rPr>
              <w:t>行之改善措施：</w:t>
            </w:r>
          </w:p>
          <w:p w:rsidR="00524EAA" w:rsidRPr="00D9678C" w:rsidRDefault="00524EAA" w:rsidP="00524EAA">
            <w:pPr>
              <w:spacing w:line="400" w:lineRule="exact"/>
              <w:jc w:val="center"/>
              <w:rPr>
                <w:rFonts w:ascii="標楷體" w:eastAsia="標楷體" w:hAnsi="標楷體"/>
                <w:sz w:val="28"/>
                <w:szCs w:val="28"/>
                <w:lang w:eastAsia="zh-TW"/>
              </w:rPr>
            </w:pPr>
          </w:p>
        </w:tc>
        <w:tc>
          <w:tcPr>
            <w:tcW w:w="5760" w:type="dxa"/>
            <w:gridSpan w:val="6"/>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rPr>
          <w:trHeight w:val="633"/>
        </w:trPr>
        <w:tc>
          <w:tcPr>
            <w:tcW w:w="9828" w:type="dxa"/>
            <w:gridSpan w:val="7"/>
          </w:tcPr>
          <w:p w:rsidR="00524EAA" w:rsidRPr="00D9678C" w:rsidRDefault="00524EAA" w:rsidP="00524EAA">
            <w:pPr>
              <w:spacing w:line="400" w:lineRule="exact"/>
              <w:rPr>
                <w:rFonts w:ascii="標楷體" w:eastAsia="標楷體" w:hAnsi="標楷體"/>
                <w:sz w:val="28"/>
                <w:szCs w:val="28"/>
              </w:rPr>
            </w:pPr>
            <w:r w:rsidRPr="00D9678C">
              <w:rPr>
                <w:rFonts w:ascii="標楷體" w:eastAsia="標楷體" w:hAnsi="標楷體" w:hint="eastAsia"/>
                <w:color w:val="000000"/>
                <w:sz w:val="28"/>
                <w:szCs w:val="28"/>
              </w:rPr>
              <w:t>填表人：                    複核：</w:t>
            </w:r>
          </w:p>
        </w:tc>
      </w:tr>
    </w:tbl>
    <w:p w:rsidR="00524EAA" w:rsidRPr="00D325A0" w:rsidRDefault="00524EAA" w:rsidP="00524EAA">
      <w:pPr>
        <w:spacing w:line="400" w:lineRule="exact"/>
        <w:rPr>
          <w:rFonts w:ascii="標楷體" w:eastAsia="標楷體" w:hAnsi="標楷體"/>
          <w:sz w:val="28"/>
          <w:szCs w:val="28"/>
        </w:rPr>
      </w:pPr>
      <w:r w:rsidRPr="00D325A0">
        <w:rPr>
          <w:rFonts w:ascii="標楷體" w:eastAsia="標楷體" w:hAnsi="標楷體"/>
          <w:sz w:val="28"/>
          <w:szCs w:val="28"/>
        </w:rPr>
        <w:t xml:space="preserve">註： </w:t>
      </w:r>
    </w:p>
    <w:p w:rsidR="00524EAA" w:rsidRPr="00D325A0" w:rsidRDefault="00524EAA" w:rsidP="00C14AC1">
      <w:pPr>
        <w:numPr>
          <w:ilvl w:val="0"/>
          <w:numId w:val="61"/>
        </w:numPr>
        <w:autoSpaceDE/>
        <w:autoSpaceDN/>
        <w:spacing w:line="400" w:lineRule="exact"/>
        <w:rPr>
          <w:rFonts w:ascii="標楷體" w:eastAsia="標楷體" w:hAnsi="標楷體"/>
          <w:sz w:val="28"/>
          <w:szCs w:val="28"/>
          <w:lang w:eastAsia="zh-TW"/>
        </w:rPr>
      </w:pPr>
      <w:r w:rsidRPr="00D325A0">
        <w:rPr>
          <w:rFonts w:ascii="標楷體" w:eastAsia="標楷體" w:hAnsi="標楷體"/>
          <w:sz w:val="28"/>
          <w:szCs w:val="28"/>
          <w:lang w:eastAsia="zh-TW"/>
        </w:rPr>
        <w:t>機關得就 1 項作業流程製作 1 份自行評估表，亦得將各項作業流程依性質分類，同 1 類之作業 流程合併 1 份自行評估表，將作業流程之控制重點納入評估。</w:t>
      </w:r>
    </w:p>
    <w:p w:rsidR="00524EAA" w:rsidRPr="00D325A0" w:rsidRDefault="00524EAA" w:rsidP="00C14AC1">
      <w:pPr>
        <w:numPr>
          <w:ilvl w:val="0"/>
          <w:numId w:val="61"/>
        </w:numPr>
        <w:autoSpaceDE/>
        <w:autoSpaceDN/>
        <w:spacing w:line="400" w:lineRule="exact"/>
        <w:ind w:left="360" w:hanging="360"/>
        <w:rPr>
          <w:rFonts w:ascii="標楷體" w:eastAsia="標楷體" w:hAnsi="標楷體"/>
          <w:sz w:val="28"/>
          <w:szCs w:val="28"/>
          <w:lang w:eastAsia="zh-TW"/>
        </w:rPr>
      </w:pPr>
      <w:r w:rsidRPr="00D325A0">
        <w:rPr>
          <w:rFonts w:ascii="標楷體" w:eastAsia="標楷體" w:hAnsi="標楷體"/>
          <w:sz w:val="28"/>
          <w:szCs w:val="28"/>
          <w:lang w:eastAsia="zh-TW"/>
        </w:rPr>
        <w:t>各機關依評估結果於評估情形欄勾選「落實」、「部分落實」、「未落實」、「不適用」或「其他」； 其中「不適用」係指評估期間法令規定或作法已修正，但控制重點未及配合修正者；「其他」 係指評估期間未發生控制重點所規範情形等，致無法評估者；遇有「部分落實」、「未落實」 或「不適用」情形，於改善</w:t>
      </w:r>
      <w:proofErr w:type="gramStart"/>
      <w:r w:rsidRPr="00D325A0">
        <w:rPr>
          <w:rFonts w:ascii="標楷體" w:eastAsia="標楷體" w:hAnsi="標楷體"/>
          <w:sz w:val="28"/>
          <w:szCs w:val="28"/>
          <w:lang w:eastAsia="zh-TW"/>
        </w:rPr>
        <w:t>措施欄敘明</w:t>
      </w:r>
      <w:proofErr w:type="gramEnd"/>
      <w:r w:rsidRPr="00D325A0">
        <w:rPr>
          <w:rFonts w:ascii="標楷體" w:eastAsia="標楷體" w:hAnsi="標楷體"/>
          <w:sz w:val="28"/>
          <w:szCs w:val="28"/>
          <w:lang w:eastAsia="zh-TW"/>
        </w:rPr>
        <w:t>需</w:t>
      </w:r>
      <w:proofErr w:type="gramStart"/>
      <w:r w:rsidRPr="00D325A0">
        <w:rPr>
          <w:rFonts w:ascii="標楷體" w:eastAsia="標楷體" w:hAnsi="標楷體"/>
          <w:sz w:val="28"/>
          <w:szCs w:val="28"/>
          <w:lang w:eastAsia="zh-TW"/>
        </w:rPr>
        <w:t>採</w:t>
      </w:r>
      <w:proofErr w:type="gramEnd"/>
      <w:r w:rsidRPr="00D325A0">
        <w:rPr>
          <w:rFonts w:ascii="標楷體" w:eastAsia="標楷體" w:hAnsi="標楷體"/>
          <w:sz w:val="28"/>
          <w:szCs w:val="28"/>
          <w:lang w:eastAsia="zh-TW"/>
        </w:rPr>
        <w:t>行之改善措施。</w:t>
      </w:r>
    </w:p>
    <w:p w:rsidR="00524EAA" w:rsidRPr="000B72B4" w:rsidRDefault="00524EAA" w:rsidP="00524EAA">
      <w:pPr>
        <w:rPr>
          <w:rFonts w:ascii="標楷體" w:eastAsia="標楷體" w:hAnsi="標楷體"/>
          <w:lang w:eastAsia="zh-TW"/>
        </w:rPr>
      </w:pPr>
    </w:p>
    <w:p w:rsidR="00524EAA" w:rsidRPr="008A6339" w:rsidRDefault="00524EAA" w:rsidP="00524EAA">
      <w:pPr>
        <w:rPr>
          <w:rFonts w:ascii="標楷體" w:eastAsia="標楷體" w:hAnsi="標楷體"/>
          <w:lang w:eastAsia="zh-TW"/>
        </w:rPr>
      </w:pPr>
    </w:p>
    <w:p w:rsidR="00524EAA" w:rsidRDefault="00524EAA" w:rsidP="00524EAA">
      <w:pPr>
        <w:spacing w:line="400" w:lineRule="exact"/>
        <w:jc w:val="center"/>
        <w:rPr>
          <w:rFonts w:ascii="標楷體" w:eastAsia="標楷體" w:hAnsi="標楷體"/>
          <w:sz w:val="28"/>
          <w:lang w:eastAsia="zh-TW"/>
        </w:rPr>
        <w:sectPr w:rsidR="00524EAA" w:rsidSect="00072D19">
          <w:type w:val="continuous"/>
          <w:pgSz w:w="11906" w:h="16838"/>
          <w:pgMar w:top="1134" w:right="1646" w:bottom="1134" w:left="1134" w:header="851" w:footer="992" w:gutter="0"/>
          <w:pgNumType w:chapStyle="1"/>
          <w:cols w:space="425"/>
          <w:docGrid w:type="lines" w:linePitch="360"/>
        </w:sectPr>
      </w:pPr>
    </w:p>
    <w:p w:rsidR="00524EAA" w:rsidRDefault="00524EAA" w:rsidP="00524EAA">
      <w:pPr>
        <w:spacing w:line="400" w:lineRule="exact"/>
        <w:jc w:val="center"/>
        <w:rPr>
          <w:rFonts w:ascii="標楷體" w:eastAsia="標楷體" w:hAnsi="標楷體"/>
          <w:sz w:val="28"/>
          <w:lang w:eastAsia="zh-TW"/>
        </w:rPr>
        <w:sectPr w:rsidR="00524EAA" w:rsidSect="00072D19">
          <w:footerReference w:type="default" r:id="rId24"/>
          <w:pgSz w:w="11906" w:h="16838"/>
          <w:pgMar w:top="1134" w:right="1646" w:bottom="1134" w:left="1134" w:header="851" w:footer="992" w:gutter="0"/>
          <w:cols w:space="425"/>
          <w:docGrid w:type="lines" w:linePitch="360"/>
        </w:sectPr>
      </w:pPr>
    </w:p>
    <w:p w:rsidR="00524EAA" w:rsidRPr="008A6339" w:rsidRDefault="003F787E" w:rsidP="00524EAA">
      <w:pPr>
        <w:spacing w:line="400" w:lineRule="exact"/>
        <w:jc w:val="center"/>
        <w:outlineLvl w:val="1"/>
        <w:rPr>
          <w:rFonts w:ascii="標楷體" w:eastAsia="標楷體" w:hAnsi="標楷體"/>
          <w:sz w:val="28"/>
          <w:lang w:eastAsia="zh-TW"/>
        </w:rPr>
      </w:pPr>
      <w:bookmarkStart w:id="105" w:name="_Toc476129621"/>
      <w:bookmarkStart w:id="106" w:name="_Toc476574204"/>
      <w:r w:rsidRPr="003F787E">
        <w:rPr>
          <w:rFonts w:ascii="標楷體" w:eastAsia="標楷體" w:hAnsi="標楷體" w:hint="eastAsia"/>
          <w:sz w:val="28"/>
          <w:szCs w:val="28"/>
          <w:lang w:eastAsia="zh-TW"/>
        </w:rPr>
        <w:lastRenderedPageBreak/>
        <w:t>苗栗縣</w:t>
      </w:r>
      <w:r w:rsidR="00524EAA">
        <w:rPr>
          <w:rFonts w:ascii="標楷體" w:eastAsia="標楷體" w:hAnsi="標楷體" w:hint="eastAsia"/>
          <w:sz w:val="28"/>
          <w:lang w:eastAsia="zh-TW"/>
        </w:rPr>
        <w:t>後龍鎮公所</w:t>
      </w:r>
      <w:r w:rsidR="00524EAA" w:rsidRPr="008A6339">
        <w:rPr>
          <w:rFonts w:ascii="標楷體" w:eastAsia="標楷體" w:hAnsi="標楷體" w:hint="eastAsia"/>
          <w:sz w:val="28"/>
          <w:lang w:eastAsia="zh-TW"/>
        </w:rPr>
        <w:t>作業程序說明表</w:t>
      </w:r>
      <w:bookmarkEnd w:id="105"/>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30"/>
        <w:gridCol w:w="7952"/>
      </w:tblGrid>
      <w:tr w:rsidR="00524EAA" w:rsidRPr="008A6339" w:rsidTr="00524EAA">
        <w:tc>
          <w:tcPr>
            <w:tcW w:w="1288" w:type="dxa"/>
          </w:tcPr>
          <w:p w:rsidR="00524EAA" w:rsidRPr="008A6339" w:rsidRDefault="00524EAA" w:rsidP="00524EAA">
            <w:pPr>
              <w:spacing w:line="400" w:lineRule="exact"/>
              <w:outlineLvl w:val="0"/>
              <w:rPr>
                <w:rFonts w:ascii="標楷體" w:eastAsia="標楷體" w:hAnsi="標楷體"/>
                <w:sz w:val="28"/>
              </w:rPr>
            </w:pPr>
            <w:bookmarkStart w:id="107" w:name="_Toc476129622"/>
            <w:bookmarkStart w:id="108" w:name="_Toc476574205"/>
            <w:r w:rsidRPr="008A6339">
              <w:rPr>
                <w:rFonts w:ascii="標楷體" w:eastAsia="標楷體" w:hAnsi="標楷體" w:hint="eastAsia"/>
                <w:sz w:val="28"/>
              </w:rPr>
              <w:t>項目編號</w:t>
            </w:r>
            <w:bookmarkEnd w:id="107"/>
            <w:bookmarkEnd w:id="108"/>
          </w:p>
        </w:tc>
        <w:tc>
          <w:tcPr>
            <w:tcW w:w="8406" w:type="dxa"/>
          </w:tcPr>
          <w:p w:rsidR="00524EAA" w:rsidRPr="008A6339" w:rsidRDefault="00F9123F" w:rsidP="00524EAA">
            <w:pPr>
              <w:spacing w:line="400" w:lineRule="exact"/>
              <w:outlineLvl w:val="0"/>
              <w:rPr>
                <w:rFonts w:ascii="標楷體" w:eastAsia="標楷體" w:hAnsi="標楷體"/>
                <w:sz w:val="28"/>
                <w:lang w:eastAsia="zh-TW"/>
              </w:rPr>
            </w:pPr>
            <w:r>
              <w:rPr>
                <w:rFonts w:ascii="標楷體" w:eastAsia="標楷體" w:hAnsi="標楷體" w:hint="eastAsia"/>
                <w:sz w:val="28"/>
                <w:lang w:eastAsia="zh-TW"/>
              </w:rPr>
              <w:t>BA01</w:t>
            </w:r>
          </w:p>
        </w:tc>
      </w:tr>
      <w:tr w:rsidR="00524EAA" w:rsidRPr="008A6339" w:rsidTr="00524EAA">
        <w:tc>
          <w:tcPr>
            <w:tcW w:w="1288" w:type="dxa"/>
          </w:tcPr>
          <w:p w:rsidR="00524EAA" w:rsidRPr="008A6339" w:rsidRDefault="00524EAA" w:rsidP="00524EAA">
            <w:pPr>
              <w:spacing w:line="400" w:lineRule="exact"/>
              <w:outlineLvl w:val="0"/>
              <w:rPr>
                <w:rFonts w:ascii="標楷體" w:eastAsia="標楷體" w:hAnsi="標楷體"/>
                <w:sz w:val="28"/>
              </w:rPr>
            </w:pPr>
            <w:bookmarkStart w:id="109" w:name="_Toc476129624"/>
            <w:bookmarkStart w:id="110" w:name="_Toc476574207"/>
            <w:r w:rsidRPr="008A6339">
              <w:rPr>
                <w:rFonts w:ascii="標楷體" w:eastAsia="標楷體" w:hAnsi="標楷體" w:hint="eastAsia"/>
                <w:sz w:val="28"/>
              </w:rPr>
              <w:t>項目名稱</w:t>
            </w:r>
            <w:bookmarkEnd w:id="109"/>
            <w:bookmarkEnd w:id="110"/>
          </w:p>
        </w:tc>
        <w:tc>
          <w:tcPr>
            <w:tcW w:w="8406" w:type="dxa"/>
          </w:tcPr>
          <w:p w:rsidR="00524EAA" w:rsidRPr="008A6339" w:rsidRDefault="00F9123F" w:rsidP="00524EAA">
            <w:pPr>
              <w:spacing w:line="400" w:lineRule="exact"/>
              <w:outlineLvl w:val="0"/>
              <w:rPr>
                <w:rFonts w:ascii="標楷體" w:eastAsia="標楷體" w:hAnsi="標楷體"/>
                <w:sz w:val="28"/>
                <w:lang w:eastAsia="zh-TW"/>
              </w:rPr>
            </w:pPr>
            <w:bookmarkStart w:id="111" w:name="_Toc476129625"/>
            <w:bookmarkStart w:id="112" w:name="_Toc476574208"/>
            <w:r w:rsidRPr="005D526A">
              <w:rPr>
                <w:rFonts w:ascii="標楷體" w:eastAsia="標楷體" w:hAnsi="標楷體" w:hint="eastAsia"/>
                <w:sz w:val="28"/>
                <w:szCs w:val="28"/>
                <w:lang w:eastAsia="zh-TW"/>
              </w:rPr>
              <w:t>財產管理有缺失</w:t>
            </w:r>
            <w:r>
              <w:rPr>
                <w:rFonts w:ascii="標楷體" w:eastAsia="標楷體" w:hAnsi="標楷體" w:hint="eastAsia"/>
                <w:sz w:val="28"/>
                <w:szCs w:val="28"/>
                <w:lang w:eastAsia="zh-TW"/>
              </w:rPr>
              <w:t>-</w:t>
            </w:r>
            <w:r w:rsidR="00524EAA">
              <w:rPr>
                <w:rFonts w:ascii="標楷體" w:eastAsia="標楷體" w:hAnsi="標楷體" w:hint="eastAsia"/>
                <w:sz w:val="28"/>
                <w:lang w:eastAsia="zh-TW"/>
              </w:rPr>
              <w:t>鎮有</w:t>
            </w:r>
            <w:r w:rsidR="00524EAA" w:rsidRPr="008A6339">
              <w:rPr>
                <w:rFonts w:ascii="標楷體" w:eastAsia="標楷體" w:hAnsi="標楷體" w:hint="eastAsia"/>
                <w:sz w:val="28"/>
                <w:lang w:eastAsia="zh-TW"/>
              </w:rPr>
              <w:t>財產</w:t>
            </w:r>
            <w:proofErr w:type="gramStart"/>
            <w:r w:rsidR="00524EAA" w:rsidRPr="008A6339">
              <w:rPr>
                <w:rFonts w:ascii="標楷體" w:eastAsia="標楷體" w:hAnsi="標楷體" w:hint="eastAsia"/>
                <w:sz w:val="28"/>
                <w:lang w:eastAsia="zh-TW"/>
              </w:rPr>
              <w:t>產</w:t>
            </w:r>
            <w:proofErr w:type="gramEnd"/>
            <w:r w:rsidR="00524EAA" w:rsidRPr="008A6339">
              <w:rPr>
                <w:rFonts w:ascii="標楷體" w:eastAsia="標楷體" w:hAnsi="標楷體" w:hint="eastAsia"/>
                <w:sz w:val="28"/>
                <w:lang w:eastAsia="zh-TW"/>
              </w:rPr>
              <w:t>籍管理-財產增減值</w:t>
            </w:r>
            <w:bookmarkEnd w:id="111"/>
            <w:bookmarkEnd w:id="112"/>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承辦單位</w:t>
            </w:r>
          </w:p>
        </w:tc>
        <w:tc>
          <w:tcPr>
            <w:tcW w:w="8406" w:type="dxa"/>
          </w:tcPr>
          <w:p w:rsidR="00524EAA" w:rsidRPr="008A6339" w:rsidRDefault="00524EAA" w:rsidP="00524EAA">
            <w:pPr>
              <w:spacing w:line="400" w:lineRule="exact"/>
              <w:rPr>
                <w:rFonts w:ascii="標楷體" w:eastAsia="標楷體" w:hAnsi="標楷體"/>
                <w:sz w:val="28"/>
                <w:lang w:eastAsia="zh-TW"/>
              </w:rPr>
            </w:pPr>
            <w:proofErr w:type="gramStart"/>
            <w:r w:rsidRPr="008A6339">
              <w:rPr>
                <w:rFonts w:ascii="標楷體" w:eastAsia="標楷體" w:hAnsi="標楷體" w:hint="eastAsia"/>
                <w:sz w:val="28"/>
              </w:rPr>
              <w:t>財</w:t>
            </w:r>
            <w:r w:rsidR="00F9123F">
              <w:rPr>
                <w:rFonts w:ascii="標楷體" w:eastAsia="標楷體" w:hAnsi="標楷體" w:hint="eastAsia"/>
                <w:sz w:val="28"/>
                <w:lang w:eastAsia="zh-TW"/>
              </w:rPr>
              <w:t>行課</w:t>
            </w:r>
            <w:proofErr w:type="gramEnd"/>
          </w:p>
        </w:tc>
      </w:tr>
      <w:tr w:rsidR="00524EAA" w:rsidRPr="008A6339" w:rsidTr="00524EAA">
        <w:tc>
          <w:tcPr>
            <w:tcW w:w="1288" w:type="dxa"/>
          </w:tcPr>
          <w:p w:rsidR="00524EAA" w:rsidRPr="00007A71" w:rsidRDefault="00524EAA" w:rsidP="00524EAA">
            <w:pPr>
              <w:spacing w:line="400" w:lineRule="exact"/>
              <w:rPr>
                <w:rFonts w:ascii="標楷體" w:eastAsia="標楷體" w:hAnsi="標楷體"/>
                <w:sz w:val="28"/>
                <w:szCs w:val="28"/>
              </w:rPr>
            </w:pPr>
            <w:r w:rsidRPr="00007A71">
              <w:rPr>
                <w:rFonts w:ascii="標楷體" w:eastAsia="標楷體" w:hAnsi="標楷體" w:hint="eastAsia"/>
                <w:sz w:val="28"/>
                <w:szCs w:val="28"/>
              </w:rPr>
              <w:t>作業程序</w:t>
            </w:r>
          </w:p>
          <w:p w:rsidR="00524EAA" w:rsidRPr="00007A71" w:rsidRDefault="00524EAA" w:rsidP="00524EAA">
            <w:pPr>
              <w:spacing w:line="400" w:lineRule="exact"/>
              <w:jc w:val="center"/>
              <w:rPr>
                <w:rFonts w:ascii="標楷體" w:eastAsia="標楷體" w:hAnsi="標楷體"/>
                <w:sz w:val="28"/>
                <w:szCs w:val="28"/>
              </w:rPr>
            </w:pPr>
            <w:r w:rsidRPr="00007A71">
              <w:rPr>
                <w:rFonts w:ascii="標楷體" w:eastAsia="標楷體" w:hAnsi="標楷體" w:hint="eastAsia"/>
                <w:sz w:val="28"/>
                <w:szCs w:val="28"/>
              </w:rPr>
              <w:t>說明</w:t>
            </w:r>
          </w:p>
        </w:tc>
        <w:tc>
          <w:tcPr>
            <w:tcW w:w="8406" w:type="dxa"/>
          </w:tcPr>
          <w:p w:rsidR="00524EAA" w:rsidRPr="00007A71" w:rsidRDefault="00524EAA" w:rsidP="00130EC6">
            <w:pPr>
              <w:numPr>
                <w:ilvl w:val="0"/>
                <w:numId w:val="42"/>
              </w:numPr>
              <w:tabs>
                <w:tab w:val="clear" w:pos="720"/>
                <w:tab w:val="num" w:pos="571"/>
              </w:tabs>
              <w:autoSpaceDE/>
              <w:autoSpaceDN/>
              <w:spacing w:line="400" w:lineRule="exact"/>
              <w:ind w:left="571" w:hanging="571"/>
              <w:jc w:val="both"/>
              <w:rPr>
                <w:rFonts w:ascii="標楷體" w:eastAsia="標楷體" w:hAnsi="標楷體"/>
                <w:sz w:val="28"/>
                <w:szCs w:val="28"/>
                <w:lang w:eastAsia="zh-TW"/>
              </w:rPr>
            </w:pPr>
            <w:r w:rsidRPr="00007A71">
              <w:rPr>
                <w:rFonts w:ascii="標楷體" w:eastAsia="標楷體" w:hAnsi="標楷體" w:hint="eastAsia"/>
                <w:sz w:val="28"/>
                <w:szCs w:val="28"/>
                <w:lang w:eastAsia="zh-TW"/>
              </w:rPr>
              <w:t>各</w:t>
            </w:r>
            <w:r>
              <w:rPr>
                <w:rFonts w:ascii="標楷體" w:eastAsia="標楷體" w:hAnsi="標楷體" w:hint="eastAsia"/>
                <w:sz w:val="28"/>
                <w:szCs w:val="28"/>
                <w:lang w:eastAsia="zh-TW"/>
              </w:rPr>
              <w:t>課室及附屬單位</w:t>
            </w:r>
            <w:r w:rsidRPr="00007A71">
              <w:rPr>
                <w:rFonts w:ascii="標楷體" w:eastAsia="標楷體" w:hAnsi="標楷體" w:hint="eastAsia"/>
                <w:sz w:val="28"/>
                <w:szCs w:val="28"/>
                <w:lang w:eastAsia="zh-TW"/>
              </w:rPr>
              <w:t>之財產，如價值發生增減之變動，應由財產管理單位根據有關</w:t>
            </w:r>
            <w:proofErr w:type="gramStart"/>
            <w:r w:rsidRPr="00007A71">
              <w:rPr>
                <w:rFonts w:ascii="標楷體" w:eastAsia="標楷體" w:hAnsi="標楷體" w:hint="eastAsia"/>
                <w:sz w:val="28"/>
                <w:szCs w:val="28"/>
                <w:lang w:eastAsia="zh-TW"/>
              </w:rPr>
              <w:t>單據等填造</w:t>
            </w:r>
            <w:proofErr w:type="gramEnd"/>
            <w:r w:rsidRPr="00007A71">
              <w:rPr>
                <w:rFonts w:ascii="標楷體" w:eastAsia="標楷體" w:hAnsi="標楷體" w:hint="eastAsia"/>
                <w:sz w:val="28"/>
                <w:szCs w:val="28"/>
                <w:lang w:eastAsia="zh-TW"/>
              </w:rPr>
              <w:t>財產</w:t>
            </w:r>
            <w:proofErr w:type="gramStart"/>
            <w:r w:rsidRPr="00007A71">
              <w:rPr>
                <w:rFonts w:ascii="標楷體" w:eastAsia="標楷體" w:hAnsi="標楷體" w:hint="eastAsia"/>
                <w:sz w:val="28"/>
                <w:szCs w:val="28"/>
                <w:lang w:eastAsia="zh-TW"/>
              </w:rPr>
              <w:t>增減值單</w:t>
            </w:r>
            <w:proofErr w:type="gramEnd"/>
            <w:r w:rsidRPr="00007A71">
              <w:rPr>
                <w:rFonts w:ascii="標楷體" w:eastAsia="標楷體" w:hAnsi="標楷體" w:hint="eastAsia"/>
                <w:sz w:val="28"/>
                <w:szCs w:val="28"/>
                <w:lang w:eastAsia="zh-TW"/>
              </w:rPr>
              <w:t>。</w:t>
            </w:r>
          </w:p>
          <w:p w:rsidR="00524EAA" w:rsidRPr="00007A71" w:rsidRDefault="00524EAA" w:rsidP="00130EC6">
            <w:pPr>
              <w:numPr>
                <w:ilvl w:val="0"/>
                <w:numId w:val="42"/>
              </w:numPr>
              <w:tabs>
                <w:tab w:val="clear" w:pos="720"/>
                <w:tab w:val="num" w:pos="571"/>
              </w:tabs>
              <w:autoSpaceDE/>
              <w:autoSpaceDN/>
              <w:spacing w:line="400" w:lineRule="exact"/>
              <w:ind w:left="571" w:hanging="571"/>
              <w:jc w:val="both"/>
              <w:rPr>
                <w:rFonts w:ascii="標楷體" w:eastAsia="標楷體" w:hAnsi="標楷體"/>
                <w:sz w:val="28"/>
                <w:szCs w:val="28"/>
                <w:lang w:eastAsia="zh-TW"/>
              </w:rPr>
            </w:pPr>
            <w:r w:rsidRPr="00007A71">
              <w:rPr>
                <w:rFonts w:ascii="標楷體" w:eastAsia="標楷體" w:hAnsi="標楷體" w:hint="eastAsia"/>
                <w:sz w:val="28"/>
                <w:szCs w:val="28"/>
                <w:lang w:eastAsia="zh-TW"/>
              </w:rPr>
              <w:t>財產</w:t>
            </w:r>
            <w:proofErr w:type="gramStart"/>
            <w:r w:rsidRPr="00007A71">
              <w:rPr>
                <w:rFonts w:ascii="標楷體" w:eastAsia="標楷體" w:hAnsi="標楷體" w:hint="eastAsia"/>
                <w:sz w:val="28"/>
                <w:szCs w:val="28"/>
                <w:lang w:eastAsia="zh-TW"/>
              </w:rPr>
              <w:t>增減值單由</w:t>
            </w:r>
            <w:proofErr w:type="gramEnd"/>
            <w:r w:rsidRPr="00007A71">
              <w:rPr>
                <w:rFonts w:ascii="標楷體" w:eastAsia="標楷體" w:hAnsi="標楷體" w:hint="eastAsia"/>
                <w:sz w:val="28"/>
                <w:szCs w:val="28"/>
                <w:lang w:eastAsia="zh-TW"/>
              </w:rPr>
              <w:t>財產管理單位連同有關單據等，送財產保管單位或使用單位簽認後送會計單位辦理會計事務之處理。</w:t>
            </w:r>
          </w:p>
          <w:p w:rsidR="00524EAA" w:rsidRPr="00007A71" w:rsidRDefault="00524EAA" w:rsidP="00130EC6">
            <w:pPr>
              <w:numPr>
                <w:ilvl w:val="0"/>
                <w:numId w:val="42"/>
              </w:numPr>
              <w:tabs>
                <w:tab w:val="clear" w:pos="720"/>
                <w:tab w:val="num" w:pos="571"/>
              </w:tabs>
              <w:autoSpaceDE/>
              <w:autoSpaceDN/>
              <w:spacing w:line="400" w:lineRule="exact"/>
              <w:ind w:left="570" w:hanging="570"/>
              <w:jc w:val="both"/>
              <w:rPr>
                <w:rFonts w:ascii="標楷體" w:eastAsia="標楷體" w:hAnsi="標楷體"/>
                <w:sz w:val="28"/>
                <w:szCs w:val="28"/>
                <w:lang w:eastAsia="zh-TW"/>
              </w:rPr>
            </w:pPr>
            <w:r w:rsidRPr="00007A71">
              <w:rPr>
                <w:rFonts w:ascii="標楷體" w:eastAsia="標楷體" w:hAnsi="標楷體" w:hint="eastAsia"/>
                <w:sz w:val="28"/>
                <w:szCs w:val="28"/>
                <w:lang w:eastAsia="zh-TW"/>
              </w:rPr>
              <w:t>財產管理單位收到會計單位移回之財產</w:t>
            </w:r>
            <w:proofErr w:type="gramStart"/>
            <w:r w:rsidRPr="00007A71">
              <w:rPr>
                <w:rFonts w:ascii="標楷體" w:eastAsia="標楷體" w:hAnsi="標楷體" w:hint="eastAsia"/>
                <w:sz w:val="28"/>
                <w:szCs w:val="28"/>
                <w:lang w:eastAsia="zh-TW"/>
              </w:rPr>
              <w:t>增減值單後</w:t>
            </w:r>
            <w:proofErr w:type="gramEnd"/>
            <w:r w:rsidRPr="00007A71">
              <w:rPr>
                <w:rFonts w:ascii="標楷體" w:eastAsia="標楷體" w:hAnsi="標楷體" w:hint="eastAsia"/>
                <w:sz w:val="28"/>
                <w:szCs w:val="28"/>
                <w:lang w:eastAsia="zh-TW"/>
              </w:rPr>
              <w:t>，</w:t>
            </w:r>
            <w:proofErr w:type="gramStart"/>
            <w:r w:rsidRPr="00007A71">
              <w:rPr>
                <w:rFonts w:ascii="標楷體" w:eastAsia="標楷體" w:hAnsi="標楷體" w:hint="eastAsia"/>
                <w:sz w:val="28"/>
                <w:szCs w:val="28"/>
                <w:lang w:eastAsia="zh-TW"/>
              </w:rPr>
              <w:t>抽存</w:t>
            </w:r>
            <w:proofErr w:type="gramEnd"/>
            <w:r w:rsidRPr="00007A71">
              <w:rPr>
                <w:rFonts w:ascii="標楷體" w:eastAsia="標楷體" w:hAnsi="標楷體" w:hint="eastAsia"/>
                <w:sz w:val="28"/>
                <w:szCs w:val="28"/>
                <w:lang w:eastAsia="zh-TW"/>
              </w:rPr>
              <w:t>1聯，於財產管理系統為「增值」或「</w:t>
            </w:r>
            <w:proofErr w:type="gramStart"/>
            <w:r w:rsidRPr="00007A71">
              <w:rPr>
                <w:rFonts w:ascii="標楷體" w:eastAsia="標楷體" w:hAnsi="標楷體" w:hint="eastAsia"/>
                <w:sz w:val="28"/>
                <w:szCs w:val="28"/>
                <w:lang w:eastAsia="zh-TW"/>
              </w:rPr>
              <w:t>減值</w:t>
            </w:r>
            <w:proofErr w:type="gramEnd"/>
            <w:r w:rsidRPr="00007A71">
              <w:rPr>
                <w:rFonts w:ascii="標楷體" w:eastAsia="標楷體" w:hAnsi="標楷體" w:hint="eastAsia"/>
                <w:sz w:val="28"/>
                <w:szCs w:val="28"/>
                <w:lang w:eastAsia="zh-TW"/>
              </w:rPr>
              <w:t>」之登記，</w:t>
            </w:r>
            <w:proofErr w:type="gramStart"/>
            <w:r w:rsidRPr="00007A71">
              <w:rPr>
                <w:rFonts w:ascii="標楷體" w:eastAsia="標楷體" w:hAnsi="標楷體" w:hint="eastAsia"/>
                <w:sz w:val="28"/>
                <w:szCs w:val="28"/>
                <w:lang w:eastAsia="zh-TW"/>
              </w:rPr>
              <w:t>另一聯送會計</w:t>
            </w:r>
            <w:proofErr w:type="gramEnd"/>
            <w:r w:rsidRPr="00007A71">
              <w:rPr>
                <w:rFonts w:ascii="標楷體" w:eastAsia="標楷體" w:hAnsi="標楷體" w:hint="eastAsia"/>
                <w:sz w:val="28"/>
                <w:szCs w:val="28"/>
                <w:lang w:eastAsia="zh-TW"/>
              </w:rPr>
              <w:t>單位存查。</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控制重點</w:t>
            </w:r>
          </w:p>
        </w:tc>
        <w:tc>
          <w:tcPr>
            <w:tcW w:w="8406" w:type="dxa"/>
          </w:tcPr>
          <w:p w:rsidR="00524EAA" w:rsidRPr="00C14AC1" w:rsidRDefault="00524EAA" w:rsidP="00130EC6">
            <w:pPr>
              <w:pStyle w:val="ae"/>
              <w:numPr>
                <w:ilvl w:val="1"/>
                <w:numId w:val="42"/>
              </w:numPr>
              <w:tabs>
                <w:tab w:val="clear" w:pos="720"/>
              </w:tabs>
              <w:autoSpaceDE/>
              <w:autoSpaceDN/>
              <w:spacing w:after="0" w:line="400" w:lineRule="exact"/>
              <w:ind w:leftChars="0" w:left="571" w:hanging="571"/>
              <w:rPr>
                <w:rFonts w:ascii="標楷體" w:eastAsia="標楷體" w:hAnsi="標楷體"/>
                <w:sz w:val="28"/>
                <w:szCs w:val="28"/>
                <w:lang w:eastAsia="zh-TW"/>
              </w:rPr>
            </w:pPr>
            <w:r w:rsidRPr="00C14AC1">
              <w:rPr>
                <w:rFonts w:ascii="標楷體" w:eastAsia="標楷體" w:hAnsi="標楷體" w:hint="eastAsia"/>
                <w:sz w:val="28"/>
                <w:szCs w:val="28"/>
                <w:lang w:eastAsia="zh-TW"/>
              </w:rPr>
              <w:t>財產價值發生增減之變動，有無填造財產</w:t>
            </w:r>
            <w:proofErr w:type="gramStart"/>
            <w:r w:rsidRPr="00C14AC1">
              <w:rPr>
                <w:rFonts w:ascii="標楷體" w:eastAsia="標楷體" w:hAnsi="標楷體" w:hint="eastAsia"/>
                <w:sz w:val="28"/>
                <w:szCs w:val="28"/>
                <w:lang w:eastAsia="zh-TW"/>
              </w:rPr>
              <w:t>增減值單辦理</w:t>
            </w:r>
            <w:proofErr w:type="gramEnd"/>
            <w:r w:rsidRPr="00C14AC1">
              <w:rPr>
                <w:rFonts w:ascii="標楷體" w:eastAsia="標楷體" w:hAnsi="標楷體" w:hint="eastAsia"/>
                <w:sz w:val="28"/>
                <w:szCs w:val="28"/>
                <w:lang w:eastAsia="zh-TW"/>
              </w:rPr>
              <w:t>財產</w:t>
            </w:r>
            <w:proofErr w:type="gramStart"/>
            <w:r w:rsidRPr="00C14AC1">
              <w:rPr>
                <w:rFonts w:ascii="標楷體" w:eastAsia="標楷體" w:hAnsi="標楷體" w:hint="eastAsia"/>
                <w:sz w:val="28"/>
                <w:szCs w:val="28"/>
                <w:lang w:eastAsia="zh-TW"/>
              </w:rPr>
              <w:t>產</w:t>
            </w:r>
            <w:proofErr w:type="gramEnd"/>
            <w:r w:rsidRPr="00C14AC1">
              <w:rPr>
                <w:rFonts w:ascii="標楷體" w:eastAsia="標楷體" w:hAnsi="標楷體" w:hint="eastAsia"/>
                <w:sz w:val="28"/>
                <w:szCs w:val="28"/>
                <w:lang w:eastAsia="zh-TW"/>
              </w:rPr>
              <w:t>籍之登記。</w:t>
            </w:r>
          </w:p>
          <w:p w:rsidR="00524EAA" w:rsidRPr="00C14AC1" w:rsidRDefault="00524EAA" w:rsidP="00130EC6">
            <w:pPr>
              <w:pStyle w:val="ae"/>
              <w:numPr>
                <w:ilvl w:val="1"/>
                <w:numId w:val="42"/>
              </w:numPr>
              <w:tabs>
                <w:tab w:val="clear" w:pos="720"/>
              </w:tabs>
              <w:autoSpaceDE/>
              <w:autoSpaceDN/>
              <w:spacing w:after="0" w:line="400" w:lineRule="exact"/>
              <w:ind w:leftChars="0" w:left="571" w:hanging="571"/>
              <w:rPr>
                <w:rFonts w:ascii="標楷體" w:eastAsia="標楷體" w:hAnsi="標楷體"/>
                <w:sz w:val="28"/>
                <w:szCs w:val="28"/>
                <w:lang w:eastAsia="zh-TW"/>
              </w:rPr>
            </w:pPr>
            <w:r w:rsidRPr="00C14AC1">
              <w:rPr>
                <w:rFonts w:ascii="標楷體" w:eastAsia="標楷體" w:hAnsi="標楷體" w:hint="eastAsia"/>
                <w:sz w:val="28"/>
                <w:szCs w:val="28"/>
                <w:lang w:eastAsia="zh-TW"/>
              </w:rPr>
              <w:t>遇有土地申報地價調整時，是否依規定調整土地價值。</w:t>
            </w:r>
          </w:p>
          <w:p w:rsidR="00524EAA" w:rsidRPr="00C14AC1" w:rsidRDefault="00524EAA" w:rsidP="00130EC6">
            <w:pPr>
              <w:pStyle w:val="ae"/>
              <w:numPr>
                <w:ilvl w:val="1"/>
                <w:numId w:val="42"/>
              </w:numPr>
              <w:tabs>
                <w:tab w:val="clear" w:pos="720"/>
              </w:tabs>
              <w:autoSpaceDE/>
              <w:autoSpaceDN/>
              <w:spacing w:after="0" w:line="400" w:lineRule="exact"/>
              <w:ind w:leftChars="0" w:left="571" w:hanging="571"/>
              <w:rPr>
                <w:rFonts w:ascii="標楷體" w:eastAsia="標楷體" w:hAnsi="標楷體"/>
                <w:lang w:eastAsia="zh-TW"/>
              </w:rPr>
            </w:pPr>
            <w:r w:rsidRPr="00C14AC1">
              <w:rPr>
                <w:rFonts w:ascii="標楷體" w:eastAsia="標楷體" w:hAnsi="標楷體" w:hint="eastAsia"/>
                <w:sz w:val="28"/>
                <w:szCs w:val="28"/>
                <w:lang w:eastAsia="zh-TW"/>
              </w:rPr>
              <w:t>財產計價，屬不動產者，是否依「苗栗縣縣有不動產產籍管理作業規範」規定辦理；屬動產者，是否依「國有財產產籍管理作業要點」規定辦理。</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法令依據</w:t>
            </w:r>
          </w:p>
        </w:tc>
        <w:tc>
          <w:tcPr>
            <w:tcW w:w="8406" w:type="dxa"/>
          </w:tcPr>
          <w:p w:rsidR="00524EAA" w:rsidRDefault="00524EAA" w:rsidP="00130EC6">
            <w:pPr>
              <w:numPr>
                <w:ilvl w:val="0"/>
                <w:numId w:val="44"/>
              </w:numPr>
              <w:tabs>
                <w:tab w:val="clear" w:pos="720"/>
                <w:tab w:val="num" w:pos="571"/>
              </w:tabs>
              <w:autoSpaceDE/>
              <w:autoSpaceDN/>
              <w:spacing w:line="400" w:lineRule="exact"/>
              <w:rPr>
                <w:rFonts w:ascii="標楷體" w:eastAsia="標楷體" w:hAnsi="標楷體"/>
                <w:sz w:val="28"/>
                <w:lang w:eastAsia="zh-TW"/>
              </w:rPr>
            </w:pPr>
            <w:r>
              <w:rPr>
                <w:rFonts w:ascii="標楷體" w:eastAsia="標楷體" w:hAnsi="標楷體" w:hint="eastAsia"/>
                <w:sz w:val="28"/>
                <w:lang w:eastAsia="zh-TW"/>
              </w:rPr>
              <w:t>苗栗縣縣有財產管理自治條例。</w:t>
            </w:r>
          </w:p>
          <w:p w:rsidR="00524EAA" w:rsidRPr="008A6339" w:rsidRDefault="00524EAA" w:rsidP="00130EC6">
            <w:pPr>
              <w:numPr>
                <w:ilvl w:val="0"/>
                <w:numId w:val="44"/>
              </w:numPr>
              <w:tabs>
                <w:tab w:val="clear" w:pos="720"/>
                <w:tab w:val="num" w:pos="571"/>
              </w:tabs>
              <w:autoSpaceDE/>
              <w:autoSpaceDN/>
              <w:spacing w:line="400" w:lineRule="exact"/>
              <w:rPr>
                <w:rFonts w:ascii="標楷體" w:eastAsia="標楷體" w:hAnsi="標楷體"/>
                <w:sz w:val="28"/>
                <w:lang w:eastAsia="zh-TW"/>
              </w:rPr>
            </w:pPr>
            <w:r>
              <w:rPr>
                <w:rFonts w:ascii="標楷體" w:eastAsia="標楷體" w:hAnsi="標楷體" w:hint="eastAsia"/>
                <w:sz w:val="28"/>
                <w:szCs w:val="28"/>
                <w:lang w:eastAsia="zh-TW"/>
              </w:rPr>
              <w:t>苗栗</w:t>
            </w:r>
            <w:r w:rsidRPr="008A6339">
              <w:rPr>
                <w:rFonts w:ascii="標楷體" w:eastAsia="標楷體" w:hAnsi="標楷體" w:hint="eastAsia"/>
                <w:sz w:val="28"/>
                <w:szCs w:val="28"/>
                <w:lang w:eastAsia="zh-TW"/>
              </w:rPr>
              <w:t>縣縣有不動產產籍管理作業</w:t>
            </w:r>
            <w:r>
              <w:rPr>
                <w:rFonts w:ascii="標楷體" w:eastAsia="標楷體" w:hAnsi="標楷體" w:hint="eastAsia"/>
                <w:sz w:val="28"/>
                <w:szCs w:val="28"/>
                <w:lang w:eastAsia="zh-TW"/>
              </w:rPr>
              <w:t>規範。</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使用表單</w:t>
            </w:r>
          </w:p>
        </w:tc>
        <w:tc>
          <w:tcPr>
            <w:tcW w:w="8406" w:type="dxa"/>
          </w:tcPr>
          <w:p w:rsidR="00524EAA" w:rsidRPr="008A6339" w:rsidRDefault="00524EAA" w:rsidP="00130EC6">
            <w:pPr>
              <w:pStyle w:val="af4"/>
              <w:numPr>
                <w:ilvl w:val="0"/>
                <w:numId w:val="31"/>
              </w:numPr>
              <w:tabs>
                <w:tab w:val="clear" w:pos="720"/>
                <w:tab w:val="num" w:pos="560"/>
              </w:tabs>
              <w:kinsoku w:val="0"/>
              <w:snapToGrid w:val="0"/>
              <w:spacing w:line="400" w:lineRule="exact"/>
              <w:ind w:left="560" w:hanging="560"/>
              <w:jc w:val="both"/>
              <w:rPr>
                <w:rFonts w:hAnsi="標楷體" w:hint="default"/>
                <w:sz w:val="28"/>
              </w:rPr>
            </w:pPr>
            <w:r w:rsidRPr="008A6339">
              <w:rPr>
                <w:rFonts w:hAnsi="標楷體"/>
                <w:sz w:val="28"/>
              </w:rPr>
              <w:t>財產</w:t>
            </w:r>
            <w:proofErr w:type="gramStart"/>
            <w:r w:rsidRPr="008A6339">
              <w:rPr>
                <w:rFonts w:hAnsi="標楷體"/>
                <w:sz w:val="28"/>
              </w:rPr>
              <w:t>增減值單</w:t>
            </w:r>
            <w:proofErr w:type="gramEnd"/>
            <w:r w:rsidRPr="008A6339">
              <w:rPr>
                <w:rFonts w:hAnsi="標楷體"/>
                <w:sz w:val="28"/>
              </w:rPr>
              <w:t>。</w:t>
            </w:r>
          </w:p>
          <w:p w:rsidR="00524EAA" w:rsidRPr="008A6339" w:rsidRDefault="00524EAA" w:rsidP="00130EC6">
            <w:pPr>
              <w:pStyle w:val="af4"/>
              <w:numPr>
                <w:ilvl w:val="0"/>
                <w:numId w:val="31"/>
              </w:numPr>
              <w:tabs>
                <w:tab w:val="clear" w:pos="720"/>
                <w:tab w:val="num" w:pos="560"/>
              </w:tabs>
              <w:kinsoku w:val="0"/>
              <w:snapToGrid w:val="0"/>
              <w:spacing w:line="400" w:lineRule="exact"/>
              <w:ind w:left="560" w:hanging="560"/>
              <w:jc w:val="both"/>
              <w:rPr>
                <w:rFonts w:hAnsi="標楷體" w:hint="default"/>
                <w:sz w:val="28"/>
              </w:rPr>
            </w:pPr>
            <w:r w:rsidRPr="008A6339">
              <w:rPr>
                <w:rFonts w:hAnsi="標楷體"/>
                <w:sz w:val="28"/>
              </w:rPr>
              <w:t>各類財產之財產資料卡。</w:t>
            </w:r>
          </w:p>
        </w:tc>
      </w:tr>
    </w:tbl>
    <w:p w:rsidR="00524EAA" w:rsidRPr="008A6339" w:rsidRDefault="00524EAA" w:rsidP="00524EAA">
      <w:pPr>
        <w:rPr>
          <w:rFonts w:ascii="標楷體" w:eastAsia="標楷體" w:hAnsi="標楷體"/>
          <w:lang w:eastAsia="zh-TW"/>
        </w:rPr>
      </w:pPr>
    </w:p>
    <w:p w:rsidR="00524EAA" w:rsidRPr="008A6339" w:rsidRDefault="00524EAA" w:rsidP="00921619">
      <w:pPr>
        <w:spacing w:line="280" w:lineRule="exact"/>
        <w:ind w:leftChars="75" w:left="150" w:rightChars="225" w:right="450" w:firstLineChars="180" w:firstLine="360"/>
        <w:jc w:val="center"/>
        <w:outlineLvl w:val="1"/>
        <w:rPr>
          <w:rFonts w:ascii="標楷體" w:eastAsia="標楷體" w:hAnsi="標楷體"/>
          <w:b/>
          <w:bCs/>
          <w:sz w:val="28"/>
          <w:szCs w:val="28"/>
          <w:lang w:eastAsia="zh-TW"/>
        </w:rPr>
      </w:pPr>
      <w:r w:rsidRPr="008A6339">
        <w:rPr>
          <w:rFonts w:ascii="標楷體" w:eastAsia="標楷體" w:hAnsi="標楷體"/>
          <w:lang w:eastAsia="zh-TW"/>
        </w:rPr>
        <w:br w:type="page"/>
      </w:r>
      <w:bookmarkStart w:id="113" w:name="_Toc476129626"/>
      <w:bookmarkStart w:id="114" w:name="_Toc476574209"/>
      <w:r w:rsidR="003F787E" w:rsidRPr="003F787E">
        <w:rPr>
          <w:rFonts w:ascii="標楷體" w:eastAsia="標楷體" w:hAnsi="標楷體" w:hint="eastAsia"/>
          <w:b/>
          <w:sz w:val="28"/>
          <w:szCs w:val="28"/>
          <w:lang w:eastAsia="zh-TW"/>
        </w:rPr>
        <w:lastRenderedPageBreak/>
        <w:t>苗栗縣</w:t>
      </w:r>
      <w:r>
        <w:rPr>
          <w:rFonts w:ascii="標楷體" w:eastAsia="標楷體" w:hAnsi="標楷體" w:hint="eastAsia"/>
          <w:b/>
          <w:bCs/>
          <w:sz w:val="28"/>
          <w:szCs w:val="28"/>
          <w:lang w:eastAsia="zh-TW"/>
        </w:rPr>
        <w:t>後龍鎮公所</w:t>
      </w:r>
      <w:r w:rsidRPr="008A6339">
        <w:rPr>
          <w:rFonts w:ascii="標楷體" w:eastAsia="標楷體" w:hAnsi="標楷體" w:hint="eastAsia"/>
          <w:b/>
          <w:bCs/>
          <w:sz w:val="28"/>
          <w:szCs w:val="28"/>
          <w:lang w:eastAsia="zh-TW"/>
        </w:rPr>
        <w:t xml:space="preserve"> 作業流程圖</w:t>
      </w:r>
      <w:bookmarkEnd w:id="113"/>
      <w:bookmarkEnd w:id="114"/>
    </w:p>
    <w:p w:rsidR="00524EAA" w:rsidRPr="008A6339" w:rsidRDefault="00524EAA" w:rsidP="00921619">
      <w:pPr>
        <w:spacing w:line="280" w:lineRule="exact"/>
        <w:ind w:leftChars="75" w:left="150" w:rightChars="225" w:right="450" w:firstLineChars="180" w:firstLine="504"/>
        <w:jc w:val="center"/>
        <w:rPr>
          <w:rFonts w:ascii="標楷體" w:eastAsia="標楷體" w:hAnsi="標楷體"/>
          <w:lang w:eastAsia="zh-TW"/>
        </w:rPr>
      </w:pPr>
      <w:r w:rsidRPr="008A6339">
        <w:rPr>
          <w:rFonts w:ascii="標楷體" w:eastAsia="標楷體" w:hAnsi="標楷體" w:hint="eastAsia"/>
          <w:b/>
          <w:bCs/>
          <w:sz w:val="28"/>
          <w:lang w:eastAsia="zh-TW"/>
        </w:rPr>
        <w:t>財產</w:t>
      </w:r>
      <w:proofErr w:type="gramStart"/>
      <w:r w:rsidRPr="008A6339">
        <w:rPr>
          <w:rFonts w:ascii="標楷體" w:eastAsia="標楷體" w:hAnsi="標楷體" w:hint="eastAsia"/>
          <w:b/>
          <w:bCs/>
          <w:sz w:val="28"/>
          <w:lang w:eastAsia="zh-TW"/>
        </w:rPr>
        <w:t>產</w:t>
      </w:r>
      <w:proofErr w:type="gramEnd"/>
      <w:r w:rsidRPr="008A6339">
        <w:rPr>
          <w:rFonts w:ascii="標楷體" w:eastAsia="標楷體" w:hAnsi="標楷體" w:hint="eastAsia"/>
          <w:b/>
          <w:bCs/>
          <w:sz w:val="28"/>
          <w:lang w:eastAsia="zh-TW"/>
        </w:rPr>
        <w:t>籍管理-財產增減值作業流程</w:t>
      </w:r>
      <w:r w:rsidRPr="008A6339">
        <w:rPr>
          <w:rFonts w:ascii="標楷體" w:eastAsia="標楷體" w:hAnsi="標楷體" w:hint="eastAsia"/>
          <w:lang w:eastAsia="zh-TW"/>
        </w:rPr>
        <w:t xml:space="preserve">                                                                                </w: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sidRPr="00611580">
        <w:rPr>
          <w:rFonts w:ascii="標楷體" w:eastAsia="標楷體" w:hAnsi="標楷體"/>
          <w:noProof/>
        </w:rPr>
        <w:pict>
          <v:shape id="_x0000_s34486" type="#_x0000_t117" style="position:absolute;margin-left:198pt;margin-top:15pt;width:90pt;height:36pt;z-index:251971072">
            <v:textbox style="mso-next-textbox:#_x0000_s34486">
              <w:txbxContent>
                <w:p w:rsidR="008531AB" w:rsidRDefault="008531AB" w:rsidP="00524EAA">
                  <w:pPr>
                    <w:spacing w:line="380" w:lineRule="exact"/>
                    <w:jc w:val="center"/>
                    <w:rPr>
                      <w:rFonts w:ascii="標楷體" w:eastAsia="標楷體" w:hAnsi="標楷體"/>
                    </w:rPr>
                  </w:pPr>
                  <w:r>
                    <w:rPr>
                      <w:rFonts w:ascii="標楷體" w:eastAsia="標楷體" w:hAnsi="標楷體" w:hint="eastAsia"/>
                    </w:rPr>
                    <w:t>準備</w:t>
                  </w:r>
                </w:p>
              </w:txbxContent>
            </v:textbox>
          </v:shap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65" style="position:absolute;z-index:251949568" from="243pt,7pt" to="243pt,25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shape id="_x0000_s34466" type="#_x0000_t202" style="position:absolute;margin-left:153pt;margin-top:3pt;width:180pt;height:63pt;z-index:251950592">
            <v:textbox style="mso-next-textbox:#_x0000_s34466">
              <w:txbxContent>
                <w:p w:rsidR="008531AB" w:rsidRPr="00EA6E2B" w:rsidRDefault="008531AB" w:rsidP="00524EAA">
                  <w:pPr>
                    <w:pStyle w:val="32"/>
                    <w:spacing w:line="280" w:lineRule="exact"/>
                    <w:jc w:val="both"/>
                    <w:rPr>
                      <w:rFonts w:eastAsia="標楷體"/>
                      <w:sz w:val="24"/>
                      <w:szCs w:val="24"/>
                    </w:rPr>
                  </w:pPr>
                  <w:r w:rsidRPr="00EA6E2B">
                    <w:rPr>
                      <w:rFonts w:eastAsia="標楷體" w:hint="eastAsia"/>
                      <w:sz w:val="24"/>
                      <w:szCs w:val="24"/>
                    </w:rPr>
                    <w:t>財產管理單位根據有關</w:t>
                  </w:r>
                  <w:proofErr w:type="gramStart"/>
                  <w:r w:rsidRPr="00EA6E2B">
                    <w:rPr>
                      <w:rFonts w:eastAsia="標楷體" w:hint="eastAsia"/>
                      <w:sz w:val="24"/>
                      <w:szCs w:val="24"/>
                    </w:rPr>
                    <w:t>單據等填造</w:t>
                  </w:r>
                  <w:proofErr w:type="gramEnd"/>
                  <w:r w:rsidRPr="00EA6E2B">
                    <w:rPr>
                      <w:rFonts w:eastAsia="標楷體" w:hint="eastAsia"/>
                      <w:sz w:val="24"/>
                      <w:szCs w:val="24"/>
                    </w:rPr>
                    <w:t>財產增減值單</w:t>
                  </w:r>
                </w:p>
                <w:p w:rsidR="008531AB" w:rsidRDefault="008531AB" w:rsidP="008812CD">
                  <w:pPr>
                    <w:spacing w:beforeLines="50" w:line="280" w:lineRule="exact"/>
                    <w:jc w:val="center"/>
                    <w:rPr>
                      <w:rFonts w:eastAsia="標楷體" w:hint="eastAsia"/>
                    </w:rPr>
                  </w:pPr>
                  <w:r>
                    <w:rPr>
                      <w:rFonts w:eastAsia="標楷體" w:hint="eastAsia"/>
                    </w:rPr>
                    <w:t>財產管理人員</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67" style="position:absolute;z-index:251951616" from="153pt,15pt" to="333pt,15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611580" w:rsidP="00524EAA">
      <w:pPr>
        <w:pStyle w:val="a8"/>
        <w:tabs>
          <w:tab w:val="clear" w:pos="4153"/>
          <w:tab w:val="clear" w:pos="8306"/>
          <w:tab w:val="left" w:pos="8565"/>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68" style="position:absolute;z-index:251952640" from="243pt,0" to="243pt,27pt">
            <v:stroke endarrow="block"/>
          </v:line>
        </w:pict>
      </w:r>
      <w:r w:rsidR="00524EAA" w:rsidRPr="008A6339">
        <w:rPr>
          <w:rFonts w:ascii="標楷體" w:eastAsia="標楷體" w:hAnsi="標楷體"/>
          <w:sz w:val="28"/>
          <w:lang w:eastAsia="zh-TW"/>
        </w:rPr>
        <w:tab/>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shape id="_x0000_s34469" type="#_x0000_t202" style="position:absolute;margin-left:153pt;margin-top:5pt;width:180pt;height:63pt;z-index:251953664">
            <v:textbox style="mso-next-textbox:#_x0000_s34469">
              <w:txbxContent>
                <w:p w:rsidR="008531AB" w:rsidRPr="00EA6E2B" w:rsidRDefault="008531AB" w:rsidP="00524EAA">
                  <w:pPr>
                    <w:pStyle w:val="32"/>
                    <w:spacing w:line="280" w:lineRule="exact"/>
                    <w:jc w:val="both"/>
                    <w:rPr>
                      <w:rFonts w:eastAsia="標楷體"/>
                      <w:sz w:val="24"/>
                      <w:szCs w:val="24"/>
                    </w:rPr>
                  </w:pPr>
                  <w:r w:rsidRPr="00EA6E2B">
                    <w:rPr>
                      <w:rFonts w:eastAsia="標楷體" w:hint="eastAsia"/>
                      <w:sz w:val="24"/>
                      <w:szCs w:val="24"/>
                    </w:rPr>
                    <w:t>財產保管單位或使用單位於增減</w:t>
                  </w:r>
                  <w:proofErr w:type="gramStart"/>
                  <w:r w:rsidRPr="00EA6E2B">
                    <w:rPr>
                      <w:rFonts w:eastAsia="標楷體" w:hint="eastAsia"/>
                      <w:sz w:val="24"/>
                      <w:szCs w:val="24"/>
                    </w:rPr>
                    <w:t>值單簽</w:t>
                  </w:r>
                  <w:proofErr w:type="gramEnd"/>
                  <w:r w:rsidRPr="00EA6E2B">
                    <w:rPr>
                      <w:rFonts w:eastAsia="標楷體" w:hint="eastAsia"/>
                      <w:sz w:val="24"/>
                      <w:szCs w:val="24"/>
                    </w:rPr>
                    <w:t>認</w:t>
                  </w:r>
                </w:p>
                <w:p w:rsidR="008531AB" w:rsidRDefault="008531AB" w:rsidP="008812CD">
                  <w:pPr>
                    <w:pStyle w:val="af2"/>
                    <w:spacing w:beforeLines="50" w:afterLines="0" w:line="280" w:lineRule="exact"/>
                    <w:jc w:val="center"/>
                    <w:rPr>
                      <w:rFonts w:eastAsia="標楷體"/>
                      <w:sz w:val="24"/>
                    </w:rPr>
                  </w:pPr>
                  <w:r>
                    <w:rPr>
                      <w:rFonts w:eastAsia="標楷體" w:hint="eastAsia"/>
                      <w:sz w:val="24"/>
                    </w:rPr>
                    <w:t>財產保管人員、使用人員</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70" style="position:absolute;z-index:251954688" from="153pt,19pt" to="333pt,19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lang w:eastAsia="zh-TW"/>
        </w:rPr>
      </w:pPr>
      <w:r>
        <w:rPr>
          <w:rFonts w:ascii="標楷體" w:eastAsia="標楷體" w:hAnsi="標楷體"/>
          <w:noProof/>
          <w:sz w:val="28"/>
        </w:rPr>
        <w:pict>
          <v:line id="_x0000_s34471" style="position:absolute;z-index:251955712" from="243pt,2pt" to="243pt,29pt">
            <v:stroke endarrow="block"/>
          </v:line>
        </w:pict>
      </w:r>
    </w:p>
    <w:tbl>
      <w:tblPr>
        <w:tblpPr w:leftFromText="180" w:rightFromText="180" w:vertAnchor="page" w:horzAnchor="margin"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0"/>
      </w:tblGrid>
      <w:tr w:rsidR="00524EAA" w:rsidRPr="008A6339" w:rsidTr="00524EAA">
        <w:trPr>
          <w:trHeight w:val="229"/>
        </w:trPr>
        <w:tc>
          <w:tcPr>
            <w:tcW w:w="950" w:type="dxa"/>
          </w:tcPr>
          <w:p w:rsidR="00524EAA" w:rsidRPr="008A6339" w:rsidRDefault="00524EAA" w:rsidP="00524EAA">
            <w:pPr>
              <w:spacing w:line="280" w:lineRule="exact"/>
              <w:rPr>
                <w:rFonts w:ascii="標楷體" w:eastAsia="標楷體" w:hAnsi="標楷體"/>
                <w:sz w:val="28"/>
              </w:rPr>
            </w:pPr>
            <w:r>
              <w:rPr>
                <w:rFonts w:ascii="標楷體" w:eastAsia="標楷體" w:hAnsi="標楷體" w:hint="eastAsia"/>
              </w:rPr>
              <w:t>財產</w:t>
            </w:r>
            <w:r w:rsidRPr="008A6339">
              <w:rPr>
                <w:rFonts w:ascii="標楷體" w:eastAsia="標楷體" w:hAnsi="標楷體" w:hint="eastAsia"/>
              </w:rPr>
              <w:t>03</w:t>
            </w:r>
          </w:p>
        </w:tc>
      </w:tr>
    </w:tbl>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rPr>
      </w:pPr>
      <w:r>
        <w:rPr>
          <w:rFonts w:ascii="標楷體" w:eastAsia="標楷體" w:hAnsi="標楷體"/>
          <w:noProof/>
          <w:sz w:val="28"/>
        </w:rPr>
        <w:pict>
          <v:shape id="_x0000_s34472" type="#_x0000_t202" style="position:absolute;margin-left:153pt;margin-top:7pt;width:180pt;height:52pt;z-index:251956736;mso-position-horizontal-relative:text;mso-position-vertical-relative:text">
            <v:textbox style="mso-next-textbox:#_x0000_s34472">
              <w:txbxContent>
                <w:p w:rsidR="008531AB" w:rsidRPr="00EA6E2B" w:rsidRDefault="008531AB" w:rsidP="00524EAA">
                  <w:pPr>
                    <w:pStyle w:val="32"/>
                    <w:spacing w:line="280" w:lineRule="exact"/>
                    <w:jc w:val="center"/>
                    <w:rPr>
                      <w:rFonts w:eastAsia="標楷體"/>
                      <w:sz w:val="24"/>
                      <w:szCs w:val="24"/>
                    </w:rPr>
                  </w:pPr>
                  <w:r w:rsidRPr="00EA6E2B">
                    <w:rPr>
                      <w:rFonts w:eastAsia="標楷體" w:hint="eastAsia"/>
                      <w:sz w:val="24"/>
                      <w:szCs w:val="24"/>
                    </w:rPr>
                    <w:t>辦理會計事務之處理</w:t>
                  </w:r>
                </w:p>
                <w:p w:rsidR="008531AB" w:rsidRDefault="008531AB" w:rsidP="008812CD">
                  <w:pPr>
                    <w:spacing w:beforeLines="70" w:line="280" w:lineRule="exact"/>
                    <w:jc w:val="center"/>
                    <w:rPr>
                      <w:rFonts w:eastAsia="標楷體" w:hint="eastAsia"/>
                      <w:lang w:eastAsia="zh-TW"/>
                    </w:rPr>
                  </w:pPr>
                  <w:r>
                    <w:rPr>
                      <w:rFonts w:eastAsia="標楷體" w:hint="eastAsia"/>
                      <w:lang w:eastAsia="zh-TW"/>
                    </w:rPr>
                    <w:t>會計人員</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rPr>
      </w:pPr>
      <w:r>
        <w:rPr>
          <w:rFonts w:ascii="標楷體" w:eastAsia="標楷體" w:hAnsi="標楷體"/>
          <w:noProof/>
          <w:sz w:val="28"/>
        </w:rPr>
        <w:pict>
          <v:line id="_x0000_s34473" style="position:absolute;z-index:251957760" from="153pt,10pt" to="333pt,10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rPr>
      </w:pPr>
      <w:r>
        <w:rPr>
          <w:rFonts w:ascii="標楷體" w:eastAsia="標楷體" w:hAnsi="標楷體"/>
          <w:noProof/>
          <w:sz w:val="28"/>
        </w:rPr>
        <w:pict>
          <v:line id="_x0000_s34687" style="position:absolute;z-index:252139008" from="243pt,15pt" to="243pt,69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rPr>
      </w:pPr>
      <w:r>
        <w:rPr>
          <w:rFonts w:ascii="標楷體" w:eastAsia="標楷體" w:hAnsi="標楷體"/>
          <w:noProof/>
          <w:sz w:val="28"/>
        </w:rPr>
        <w:pict>
          <v:line id="_x0000_s34476" style="position:absolute;z-index:251960832" from="387pt,3pt" to="387pt,32pt">
            <v:stroke endarrow="block"/>
          </v:line>
        </w:pict>
      </w:r>
      <w:r>
        <w:rPr>
          <w:rFonts w:ascii="標楷體" w:eastAsia="標楷體" w:hAnsi="標楷體"/>
          <w:noProof/>
          <w:sz w:val="28"/>
        </w:rPr>
        <w:pict>
          <v:line id="_x0000_s34475" style="position:absolute;z-index:251959808" from="99pt,3pt" to="99pt,32pt">
            <v:stroke endarrow="block"/>
          </v:line>
        </w:pict>
      </w:r>
      <w:r>
        <w:rPr>
          <w:rFonts w:ascii="標楷體" w:eastAsia="標楷體" w:hAnsi="標楷體"/>
          <w:noProof/>
          <w:sz w:val="28"/>
        </w:rPr>
        <w:pict>
          <v:line id="_x0000_s34474" style="position:absolute;z-index:251958784" from="99pt,3pt" to="387pt,3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rPr>
      </w:pPr>
      <w:r>
        <w:rPr>
          <w:rFonts w:ascii="標楷體" w:eastAsia="標楷體" w:hAnsi="標楷體"/>
          <w:noProof/>
          <w:sz w:val="28"/>
        </w:rPr>
        <w:pict>
          <v:shape id="_x0000_s34479" type="#_x0000_t202" style="position:absolute;margin-left:324pt;margin-top:10pt;width:126pt;height:117pt;z-index:251963904">
            <v:textbox style="mso-next-textbox:#_x0000_s34479">
              <w:txbxContent>
                <w:p w:rsidR="008531AB" w:rsidRDefault="008531AB" w:rsidP="008812CD">
                  <w:pPr>
                    <w:spacing w:beforeLines="10" w:line="280" w:lineRule="exact"/>
                    <w:jc w:val="both"/>
                    <w:rPr>
                      <w:rFonts w:eastAsia="標楷體" w:hint="eastAsia"/>
                      <w:lang w:eastAsia="zh-TW"/>
                    </w:rPr>
                  </w:pPr>
                  <w:r>
                    <w:rPr>
                      <w:rFonts w:eastAsia="標楷體" w:hint="eastAsia"/>
                      <w:lang w:eastAsia="zh-TW"/>
                    </w:rPr>
                    <w:t>會計單位</w:t>
                  </w:r>
                  <w:proofErr w:type="gramStart"/>
                  <w:r>
                    <w:rPr>
                      <w:rFonts w:eastAsia="標楷體" w:hint="eastAsia"/>
                      <w:lang w:eastAsia="zh-TW"/>
                    </w:rPr>
                    <w:t>抽存增減值單</w:t>
                  </w:r>
                  <w:proofErr w:type="gramEnd"/>
                  <w:r>
                    <w:rPr>
                      <w:rFonts w:eastAsia="標楷體" w:hint="eastAsia"/>
                      <w:lang w:eastAsia="zh-TW"/>
                    </w:rPr>
                    <w:t>1</w:t>
                  </w:r>
                  <w:r>
                    <w:rPr>
                      <w:rFonts w:eastAsia="標楷體" w:hint="eastAsia"/>
                      <w:lang w:eastAsia="zh-TW"/>
                    </w:rPr>
                    <w:t>聯存查</w:t>
                  </w:r>
                </w:p>
                <w:p w:rsidR="008531AB" w:rsidRPr="00EA6E2B" w:rsidRDefault="008531AB" w:rsidP="00524EAA">
                  <w:pPr>
                    <w:pStyle w:val="af2"/>
                    <w:spacing w:afterLines="0" w:line="280" w:lineRule="exact"/>
                    <w:jc w:val="center"/>
                    <w:rPr>
                      <w:rFonts w:eastAsia="標楷體"/>
                      <w:sz w:val="24"/>
                    </w:rPr>
                  </w:pPr>
                </w:p>
                <w:p w:rsidR="008531AB" w:rsidRDefault="008531AB" w:rsidP="00524EAA">
                  <w:pPr>
                    <w:pStyle w:val="af2"/>
                    <w:spacing w:afterLines="0" w:line="280" w:lineRule="exact"/>
                    <w:jc w:val="center"/>
                    <w:rPr>
                      <w:rFonts w:eastAsia="標楷體"/>
                      <w:sz w:val="24"/>
                    </w:rPr>
                  </w:pPr>
                </w:p>
                <w:p w:rsidR="008531AB" w:rsidRDefault="008531AB" w:rsidP="00524EAA">
                  <w:pPr>
                    <w:pStyle w:val="af2"/>
                    <w:spacing w:afterLines="0" w:line="280" w:lineRule="exact"/>
                    <w:jc w:val="center"/>
                    <w:rPr>
                      <w:rFonts w:eastAsia="標楷體"/>
                      <w:sz w:val="24"/>
                    </w:rPr>
                  </w:pPr>
                </w:p>
                <w:p w:rsidR="008531AB" w:rsidRDefault="008531AB" w:rsidP="00524EAA">
                  <w:pPr>
                    <w:pStyle w:val="af2"/>
                    <w:spacing w:afterLines="0" w:line="280" w:lineRule="exact"/>
                    <w:jc w:val="center"/>
                    <w:rPr>
                      <w:rFonts w:eastAsia="標楷體"/>
                      <w:sz w:val="24"/>
                    </w:rPr>
                  </w:pPr>
                </w:p>
                <w:p w:rsidR="008531AB" w:rsidRDefault="008531AB" w:rsidP="00524EAA">
                  <w:pPr>
                    <w:spacing w:line="280" w:lineRule="exact"/>
                    <w:jc w:val="center"/>
                    <w:rPr>
                      <w:rFonts w:eastAsia="標楷體" w:hint="eastAsia"/>
                    </w:rPr>
                  </w:pPr>
                  <w:r>
                    <w:rPr>
                      <w:rFonts w:eastAsia="標楷體" w:hint="eastAsia"/>
                    </w:rPr>
                    <w:t>會計人員</w:t>
                  </w:r>
                </w:p>
                <w:p w:rsidR="008531AB" w:rsidRDefault="008531AB" w:rsidP="00524EAA">
                  <w:pPr>
                    <w:pStyle w:val="af2"/>
                    <w:spacing w:afterLines="0" w:line="280" w:lineRule="exact"/>
                    <w:jc w:val="center"/>
                    <w:rPr>
                      <w:rFonts w:eastAsia="標楷體"/>
                      <w:sz w:val="24"/>
                    </w:rPr>
                  </w:pPr>
                </w:p>
              </w:txbxContent>
            </v:textbox>
          </v:shape>
        </w:pict>
      </w:r>
      <w:r>
        <w:rPr>
          <w:rFonts w:ascii="標楷體" w:eastAsia="標楷體" w:hAnsi="標楷體"/>
          <w:noProof/>
          <w:sz w:val="28"/>
        </w:rPr>
        <w:pict>
          <v:shape id="_x0000_s34477" type="#_x0000_t202" style="position:absolute;margin-left:36pt;margin-top:10pt;width:126pt;height:117pt;z-index:251961856">
            <v:textbox style="mso-next-textbox:#_x0000_s34477">
              <w:txbxContent>
                <w:p w:rsidR="008531AB" w:rsidRDefault="008531AB" w:rsidP="008812CD">
                  <w:pPr>
                    <w:spacing w:beforeLines="10" w:line="280" w:lineRule="exact"/>
                    <w:jc w:val="both"/>
                    <w:rPr>
                      <w:rFonts w:eastAsia="標楷體" w:hint="eastAsia"/>
                      <w:lang w:eastAsia="zh-TW"/>
                    </w:rPr>
                  </w:pPr>
                  <w:r>
                    <w:rPr>
                      <w:rFonts w:eastAsia="標楷體" w:hint="eastAsia"/>
                      <w:lang w:eastAsia="zh-TW"/>
                    </w:rPr>
                    <w:t>財產管理單位</w:t>
                  </w:r>
                  <w:proofErr w:type="gramStart"/>
                  <w:r>
                    <w:rPr>
                      <w:rFonts w:eastAsia="標楷體" w:hint="eastAsia"/>
                      <w:lang w:eastAsia="zh-TW"/>
                    </w:rPr>
                    <w:t>抽存增減值單</w:t>
                  </w:r>
                  <w:proofErr w:type="gramEnd"/>
                  <w:r>
                    <w:rPr>
                      <w:rFonts w:eastAsia="標楷體" w:hint="eastAsia"/>
                      <w:lang w:eastAsia="zh-TW"/>
                    </w:rPr>
                    <w:t>1</w:t>
                  </w:r>
                  <w:r>
                    <w:rPr>
                      <w:rFonts w:eastAsia="標楷體" w:hint="eastAsia"/>
                      <w:lang w:eastAsia="zh-TW"/>
                    </w:rPr>
                    <w:t>聯，於財產管理系統為「增值」或「</w:t>
                  </w:r>
                  <w:proofErr w:type="gramStart"/>
                  <w:r>
                    <w:rPr>
                      <w:rFonts w:eastAsia="標楷體" w:hint="eastAsia"/>
                      <w:lang w:eastAsia="zh-TW"/>
                    </w:rPr>
                    <w:t>減值</w:t>
                  </w:r>
                  <w:proofErr w:type="gramEnd"/>
                  <w:r>
                    <w:rPr>
                      <w:rFonts w:eastAsia="標楷體" w:hint="eastAsia"/>
                      <w:lang w:eastAsia="zh-TW"/>
                    </w:rPr>
                    <w:t>」之登記</w:t>
                  </w:r>
                </w:p>
                <w:p w:rsidR="008531AB" w:rsidRDefault="008531AB" w:rsidP="00524EAA">
                  <w:pPr>
                    <w:spacing w:line="280" w:lineRule="exact"/>
                    <w:rPr>
                      <w:rFonts w:eastAsia="標楷體" w:hint="eastAsia"/>
                      <w:lang w:eastAsia="zh-TW"/>
                    </w:rPr>
                  </w:pPr>
                </w:p>
                <w:p w:rsidR="008531AB" w:rsidRPr="00EA6E2B" w:rsidRDefault="008531AB" w:rsidP="00524EAA">
                  <w:pPr>
                    <w:spacing w:line="280" w:lineRule="exact"/>
                    <w:rPr>
                      <w:rFonts w:eastAsia="標楷體" w:hint="eastAsia"/>
                      <w:lang w:eastAsia="zh-TW"/>
                    </w:rPr>
                  </w:pPr>
                </w:p>
                <w:p w:rsidR="008531AB" w:rsidRDefault="008531AB" w:rsidP="00524EAA">
                  <w:pPr>
                    <w:spacing w:line="280" w:lineRule="exact"/>
                    <w:jc w:val="center"/>
                    <w:rPr>
                      <w:rFonts w:eastAsia="標楷體" w:hint="eastAsia"/>
                    </w:rPr>
                  </w:pPr>
                  <w:r>
                    <w:rPr>
                      <w:rFonts w:eastAsia="標楷體" w:hint="eastAsia"/>
                    </w:rPr>
                    <w:t>財產管理人員</w:t>
                  </w:r>
                </w:p>
                <w:p w:rsidR="008531AB" w:rsidRDefault="008531AB" w:rsidP="008812CD">
                  <w:pPr>
                    <w:spacing w:beforeLines="20" w:line="280" w:lineRule="exact"/>
                    <w:jc w:val="center"/>
                    <w:rPr>
                      <w:rFonts w:eastAsia="標楷體" w:hint="eastAsia"/>
                    </w:rPr>
                  </w:pPr>
                </w:p>
                <w:p w:rsidR="008531AB" w:rsidRDefault="008531AB" w:rsidP="008812CD">
                  <w:pPr>
                    <w:spacing w:beforeLines="20" w:line="280" w:lineRule="exact"/>
                    <w:jc w:val="center"/>
                    <w:rPr>
                      <w:rFonts w:eastAsia="標楷體" w:hint="eastAsia"/>
                    </w:rPr>
                  </w:pPr>
                </w:p>
              </w:txbxContent>
            </v:textbox>
          </v:shap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rPr>
      </w:pPr>
      <w:r>
        <w:rPr>
          <w:rFonts w:ascii="標楷體" w:eastAsia="標楷體" w:hAnsi="標楷體"/>
          <w:noProof/>
          <w:sz w:val="28"/>
        </w:rPr>
        <w:pict>
          <v:line id="_x0000_s34480" style="position:absolute;z-index:251964928" from="324pt,3pt" to="450pt,3pt"/>
        </w:pict>
      </w:r>
      <w:r>
        <w:rPr>
          <w:rFonts w:ascii="標楷體" w:eastAsia="標楷體" w:hAnsi="標楷體"/>
          <w:noProof/>
          <w:sz w:val="28"/>
        </w:rPr>
        <w:pict>
          <v:line id="_x0000_s34478" style="position:absolute;z-index:251962880" from="36pt,3pt" to="162pt,3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rPr>
      </w:pPr>
      <w:r>
        <w:rPr>
          <w:rFonts w:ascii="標楷體" w:eastAsia="標楷體" w:hAnsi="標楷體"/>
          <w:noProof/>
          <w:sz w:val="28"/>
        </w:rPr>
        <w:pict>
          <v:line id="_x0000_s34482" style="position:absolute;z-index:251966976" from="387pt,17pt" to="387pt,51pt"/>
        </w:pict>
      </w:r>
      <w:r>
        <w:rPr>
          <w:rFonts w:ascii="標楷體" w:eastAsia="標楷體" w:hAnsi="標楷體"/>
          <w:noProof/>
          <w:sz w:val="28"/>
        </w:rPr>
        <w:pict>
          <v:line id="_x0000_s34481" style="position:absolute;z-index:251965952" from="99pt,17pt" to="99pt,51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rPr>
      </w:pPr>
      <w:r>
        <w:rPr>
          <w:rFonts w:ascii="標楷體" w:eastAsia="標楷體" w:hAnsi="標楷體"/>
          <w:noProof/>
          <w:sz w:val="28"/>
        </w:rPr>
        <w:pict>
          <v:line id="_x0000_s34483" style="position:absolute;z-index:251968000" from="99pt,7pt" to="387pt,7pt"/>
        </w:pict>
      </w:r>
      <w:r>
        <w:rPr>
          <w:rFonts w:ascii="標楷體" w:eastAsia="標楷體" w:hAnsi="標楷體"/>
          <w:noProof/>
          <w:sz w:val="28"/>
        </w:rPr>
        <w:pict>
          <v:line id="_x0000_s34484" style="position:absolute;z-index:251969024" from="243pt,7pt" to="243pt,36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8"/>
        </w:rPr>
      </w:pPr>
      <w:r>
        <w:rPr>
          <w:rFonts w:ascii="標楷體" w:eastAsia="標楷體" w:hAnsi="標楷體"/>
          <w:noProof/>
          <w:sz w:val="28"/>
        </w:rPr>
        <w:pict>
          <v:shape id="_x0000_s34485" type="#_x0000_t116" style="position:absolute;margin-left:189pt;margin-top:14pt;width:108pt;height:35.1pt;z-index:251970048">
            <v:textbox style="mso-next-textbox:#_x0000_s34485">
              <w:txbxContent>
                <w:p w:rsidR="008531AB" w:rsidRDefault="008531AB" w:rsidP="00524EAA">
                  <w:pPr>
                    <w:jc w:val="center"/>
                    <w:rPr>
                      <w:rFonts w:eastAsia="標楷體" w:hint="eastAsia"/>
                    </w:rPr>
                  </w:pPr>
                  <w:r>
                    <w:rPr>
                      <w:rFonts w:eastAsia="標楷體" w:hint="eastAsia"/>
                    </w:rPr>
                    <w:t>結束</w:t>
                  </w:r>
                </w:p>
              </w:txbxContent>
            </v:textbox>
          </v:shap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8"/>
        </w:rPr>
      </w:pPr>
    </w:p>
    <w:p w:rsidR="00524EAA" w:rsidRDefault="00524EAA" w:rsidP="00524EAA">
      <w:pPr>
        <w:pStyle w:val="a8"/>
        <w:tabs>
          <w:tab w:val="clear" w:pos="4153"/>
          <w:tab w:val="clear" w:pos="8306"/>
        </w:tabs>
        <w:snapToGrid/>
        <w:spacing w:line="440" w:lineRule="exact"/>
        <w:ind w:right="227"/>
        <w:rPr>
          <w:rFonts w:ascii="標楷體" w:eastAsia="標楷體" w:hAnsi="標楷體"/>
        </w:rPr>
      </w:pPr>
    </w:p>
    <w:p w:rsidR="00524EAA" w:rsidRDefault="00524EAA" w:rsidP="00524EAA">
      <w:pPr>
        <w:pStyle w:val="a8"/>
        <w:tabs>
          <w:tab w:val="clear" w:pos="4153"/>
          <w:tab w:val="clear" w:pos="8306"/>
        </w:tabs>
        <w:snapToGrid/>
        <w:spacing w:line="440" w:lineRule="exact"/>
        <w:ind w:right="227"/>
        <w:rPr>
          <w:rFonts w:ascii="標楷體" w:eastAsia="標楷體" w:hAnsi="標楷體"/>
        </w:rPr>
      </w:pPr>
    </w:p>
    <w:p w:rsidR="00524EAA" w:rsidRPr="00D325A0" w:rsidRDefault="00C14AC1" w:rsidP="00921619">
      <w:pPr>
        <w:pStyle w:val="Web"/>
        <w:spacing w:before="0" w:beforeAutospacing="0" w:after="0" w:afterAutospacing="0" w:line="400" w:lineRule="exact"/>
        <w:ind w:leftChars="75" w:left="688" w:hangingChars="192" w:hanging="538"/>
        <w:jc w:val="center"/>
        <w:outlineLvl w:val="1"/>
        <w:rPr>
          <w:rFonts w:ascii="標楷體" w:eastAsia="標楷體" w:hAnsi="標楷體"/>
          <w:b/>
          <w:color w:val="000000"/>
          <w:kern w:val="2"/>
          <w:sz w:val="28"/>
          <w:szCs w:val="28"/>
        </w:rPr>
      </w:pPr>
      <w:bookmarkStart w:id="115" w:name="_Toc476574210"/>
      <w:r w:rsidRPr="00C14AC1">
        <w:rPr>
          <w:rFonts w:ascii="標楷體" w:eastAsia="標楷體" w:hAnsi="標楷體" w:hint="eastAsia"/>
          <w:b/>
          <w:color w:val="000000"/>
          <w:kern w:val="2"/>
          <w:sz w:val="28"/>
          <w:szCs w:val="28"/>
        </w:rPr>
        <w:t>苗栗縣後龍鎮公所</w:t>
      </w:r>
      <w:r w:rsidRPr="00D325A0">
        <w:rPr>
          <w:rFonts w:ascii="標楷體" w:eastAsia="標楷體" w:hAnsi="標楷體" w:hint="eastAsia"/>
          <w:b/>
          <w:color w:val="000000"/>
          <w:kern w:val="2"/>
          <w:sz w:val="28"/>
          <w:szCs w:val="28"/>
        </w:rPr>
        <w:t>內部控制制度控制作業自行評估表</w:t>
      </w:r>
      <w:bookmarkEnd w:id="115"/>
    </w:p>
    <w:p w:rsidR="00524EAA" w:rsidRPr="00D325A0" w:rsidRDefault="00524EAA" w:rsidP="00921619">
      <w:pPr>
        <w:pStyle w:val="Web"/>
        <w:spacing w:before="0" w:beforeAutospacing="0" w:after="0" w:afterAutospacing="0" w:line="400" w:lineRule="exact"/>
        <w:ind w:leftChars="75" w:left="688" w:hangingChars="192" w:hanging="538"/>
        <w:jc w:val="center"/>
        <w:rPr>
          <w:rFonts w:ascii="標楷體" w:eastAsia="標楷體" w:hAnsi="標楷體"/>
          <w:b/>
          <w:color w:val="000000"/>
          <w:kern w:val="2"/>
          <w:sz w:val="28"/>
          <w:szCs w:val="28"/>
        </w:rPr>
      </w:pPr>
      <w:r w:rsidRPr="00D325A0">
        <w:rPr>
          <w:rFonts w:ascii="標楷體" w:eastAsia="標楷體" w:hAnsi="標楷體" w:hint="eastAsia"/>
          <w:color w:val="000000"/>
          <w:kern w:val="2"/>
          <w:sz w:val="28"/>
          <w:szCs w:val="28"/>
          <w:u w:val="single"/>
        </w:rPr>
        <w:t xml:space="preserve">     </w:t>
      </w:r>
      <w:r w:rsidRPr="00D325A0">
        <w:rPr>
          <w:rFonts w:ascii="標楷體" w:eastAsia="標楷體" w:hAnsi="標楷體" w:hint="eastAsia"/>
          <w:color w:val="000000"/>
          <w:kern w:val="2"/>
          <w:sz w:val="28"/>
          <w:szCs w:val="28"/>
        </w:rPr>
        <w:t>年度</w:t>
      </w:r>
    </w:p>
    <w:p w:rsidR="00524EAA" w:rsidRPr="00D325A0"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rPr>
      </w:pPr>
      <w:r w:rsidRPr="00D325A0">
        <w:rPr>
          <w:rFonts w:ascii="標楷體" w:eastAsia="標楷體" w:hAnsi="標楷體" w:hint="eastAsia"/>
          <w:color w:val="000000"/>
          <w:kern w:val="2"/>
          <w:sz w:val="28"/>
          <w:szCs w:val="28"/>
        </w:rPr>
        <w:t>評估單位：</w:t>
      </w:r>
      <w:r w:rsidRPr="00D325A0">
        <w:rPr>
          <w:rFonts w:ascii="標楷體" w:eastAsia="標楷體" w:hAnsi="標楷體" w:hint="eastAsia"/>
          <w:color w:val="000000"/>
          <w:kern w:val="2"/>
          <w:sz w:val="28"/>
          <w:szCs w:val="28"/>
          <w:u w:val="single"/>
        </w:rPr>
        <w:t xml:space="preserve">  </w:t>
      </w:r>
      <w:proofErr w:type="gramStart"/>
      <w:r w:rsidR="00C14AC1">
        <w:rPr>
          <w:rFonts w:ascii="標楷體" w:eastAsia="標楷體" w:hAnsi="標楷體" w:hint="eastAsia"/>
          <w:color w:val="000000"/>
          <w:kern w:val="2"/>
          <w:sz w:val="28"/>
          <w:szCs w:val="28"/>
          <w:u w:val="single"/>
        </w:rPr>
        <w:t>財行課</w:t>
      </w:r>
      <w:proofErr w:type="gramEnd"/>
      <w:r w:rsidRPr="00D325A0">
        <w:rPr>
          <w:rFonts w:ascii="標楷體" w:eastAsia="標楷體" w:hAnsi="標楷體" w:hint="eastAsia"/>
          <w:color w:val="000000"/>
          <w:kern w:val="2"/>
          <w:sz w:val="28"/>
          <w:szCs w:val="28"/>
          <w:u w:val="single"/>
        </w:rPr>
        <w:t xml:space="preserve">            </w:t>
      </w:r>
      <w:r w:rsidRPr="00D325A0">
        <w:rPr>
          <w:rFonts w:ascii="標楷體" w:eastAsia="標楷體" w:hAnsi="標楷體" w:hint="eastAsia"/>
          <w:color w:val="000000"/>
          <w:kern w:val="2"/>
          <w:sz w:val="28"/>
          <w:szCs w:val="28"/>
        </w:rPr>
        <w:t xml:space="preserve"> </w:t>
      </w:r>
    </w:p>
    <w:p w:rsidR="005D526A"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u w:val="single"/>
        </w:rPr>
      </w:pPr>
      <w:r w:rsidRPr="00D325A0">
        <w:rPr>
          <w:rFonts w:ascii="標楷體" w:eastAsia="標楷體" w:hAnsi="標楷體" w:hint="eastAsia"/>
          <w:color w:val="000000"/>
          <w:kern w:val="2"/>
          <w:sz w:val="28"/>
          <w:szCs w:val="28"/>
        </w:rPr>
        <w:t>作業類別(項目)：</w:t>
      </w:r>
      <w:r w:rsidR="00F9123F" w:rsidRPr="00F9123F">
        <w:rPr>
          <w:rFonts w:ascii="標楷體" w:eastAsia="標楷體" w:hAnsi="標楷體" w:hint="eastAsia"/>
          <w:color w:val="auto"/>
          <w:sz w:val="28"/>
          <w:szCs w:val="28"/>
          <w:u w:val="single"/>
        </w:rPr>
        <w:t>財產管理有缺失-</w:t>
      </w:r>
      <w:r w:rsidRPr="00F9123F">
        <w:rPr>
          <w:rFonts w:ascii="標楷體" w:eastAsia="標楷體" w:hAnsi="標楷體" w:hint="eastAsia"/>
          <w:color w:val="auto"/>
          <w:kern w:val="2"/>
          <w:sz w:val="28"/>
          <w:szCs w:val="28"/>
          <w:u w:val="single"/>
        </w:rPr>
        <w:t>鎮</w:t>
      </w:r>
      <w:r w:rsidRPr="000B72B4">
        <w:rPr>
          <w:rFonts w:ascii="標楷體" w:eastAsia="標楷體" w:hAnsi="標楷體" w:hint="eastAsia"/>
          <w:color w:val="000000"/>
          <w:kern w:val="2"/>
          <w:sz w:val="28"/>
          <w:szCs w:val="28"/>
          <w:u w:val="single"/>
        </w:rPr>
        <w:t>有財產</w:t>
      </w:r>
      <w:proofErr w:type="gramStart"/>
      <w:r w:rsidRPr="000B72B4">
        <w:rPr>
          <w:rFonts w:ascii="標楷體" w:eastAsia="標楷體" w:hAnsi="標楷體" w:hint="eastAsia"/>
          <w:color w:val="000000"/>
          <w:kern w:val="2"/>
          <w:sz w:val="28"/>
          <w:szCs w:val="28"/>
          <w:u w:val="single"/>
        </w:rPr>
        <w:t>產</w:t>
      </w:r>
      <w:proofErr w:type="gramEnd"/>
      <w:r w:rsidRPr="000B72B4">
        <w:rPr>
          <w:rFonts w:ascii="標楷體" w:eastAsia="標楷體" w:hAnsi="標楷體" w:hint="eastAsia"/>
          <w:color w:val="000000"/>
          <w:kern w:val="2"/>
          <w:sz w:val="28"/>
          <w:szCs w:val="28"/>
          <w:u w:val="single"/>
        </w:rPr>
        <w:t>籍管理-</w:t>
      </w:r>
      <w:r w:rsidRPr="00CE5D9A">
        <w:rPr>
          <w:rFonts w:ascii="標楷體" w:eastAsia="標楷體" w:hAnsi="標楷體" w:hint="eastAsia"/>
          <w:color w:val="000000"/>
          <w:kern w:val="2"/>
          <w:sz w:val="28"/>
          <w:szCs w:val="28"/>
          <w:u w:val="single"/>
        </w:rPr>
        <w:t>財產增減值</w:t>
      </w:r>
    </w:p>
    <w:p w:rsidR="00524EAA" w:rsidRPr="005D526A" w:rsidRDefault="005D526A" w:rsidP="00921619">
      <w:pPr>
        <w:pStyle w:val="Web"/>
        <w:spacing w:before="0" w:beforeAutospacing="0" w:after="0" w:afterAutospacing="0" w:line="400" w:lineRule="exact"/>
        <w:ind w:leftChars="75" w:left="666" w:hangingChars="192" w:hanging="516"/>
        <w:rPr>
          <w:rFonts w:ascii="標楷體" w:eastAsia="標楷體" w:hAnsi="標楷體"/>
          <w:color w:val="000000"/>
          <w:kern w:val="2"/>
        </w:rPr>
      </w:pPr>
      <w:r w:rsidRPr="005D526A">
        <w:rPr>
          <w:rFonts w:ascii="標楷體" w:eastAsia="標楷體" w:hAnsi="標楷體"/>
          <w:color w:val="auto"/>
          <w:spacing w:val="9"/>
          <w:sz w:val="26"/>
        </w:rPr>
        <w:t>評估期</w:t>
      </w:r>
      <w:r w:rsidRPr="005D526A">
        <w:rPr>
          <w:rFonts w:ascii="標楷體" w:eastAsia="標楷體" w:hAnsi="標楷體"/>
          <w:color w:val="auto"/>
          <w:spacing w:val="-34"/>
          <w:sz w:val="26"/>
        </w:rPr>
        <w:t>間</w:t>
      </w:r>
      <w:r w:rsidRPr="005D526A">
        <w:rPr>
          <w:rFonts w:ascii="標楷體" w:eastAsia="標楷體" w:hAnsi="標楷體"/>
          <w:color w:val="auto"/>
          <w:spacing w:val="-6"/>
          <w:sz w:val="26"/>
        </w:rPr>
        <w:t>：</w:t>
      </w:r>
      <w:r w:rsidRPr="001C5F61">
        <w:rPr>
          <w:rFonts w:ascii="標楷體" w:eastAsia="標楷體" w:hAnsi="標楷體"/>
          <w:spacing w:val="-6"/>
          <w:sz w:val="26"/>
        </w:rPr>
        <w:t>○○</w:t>
      </w:r>
      <w:r w:rsidRPr="001C5F61">
        <w:rPr>
          <w:rFonts w:ascii="標楷體" w:eastAsia="標楷體" w:hAnsi="標楷體"/>
          <w:spacing w:val="9"/>
          <w:sz w:val="26"/>
        </w:rPr>
        <w:t>年</w:t>
      </w:r>
      <w:r w:rsidRPr="001C5F61">
        <w:rPr>
          <w:rFonts w:ascii="標楷體" w:eastAsia="標楷體" w:hAnsi="標楷體"/>
          <w:spacing w:val="8"/>
          <w:sz w:val="26"/>
        </w:rPr>
        <w:t>○○</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日至</w:t>
      </w:r>
      <w:r w:rsidRPr="001C5F61">
        <w:rPr>
          <w:rFonts w:ascii="標楷體" w:eastAsia="標楷體" w:hAnsi="標楷體"/>
          <w:spacing w:val="8"/>
          <w:sz w:val="26"/>
        </w:rPr>
        <w:t>○○</w:t>
      </w:r>
      <w:r w:rsidRPr="001C5F61">
        <w:rPr>
          <w:rFonts w:ascii="標楷體" w:eastAsia="標楷體" w:hAnsi="標楷體"/>
          <w:spacing w:val="7"/>
          <w:sz w:val="26"/>
        </w:rPr>
        <w:t>年</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w:t>
      </w:r>
      <w:r>
        <w:rPr>
          <w:rFonts w:ascii="標楷體" w:eastAsia="標楷體" w:hAnsi="標楷體" w:hint="eastAsia"/>
          <w:spacing w:val="9"/>
          <w:sz w:val="26"/>
        </w:rPr>
        <w:t xml:space="preserve">  </w:t>
      </w:r>
      <w:r w:rsidRPr="005D526A">
        <w:rPr>
          <w:rFonts w:ascii="標楷體" w:eastAsia="標楷體" w:hAnsi="標楷體" w:hint="eastAsia"/>
          <w:color w:val="000000"/>
          <w:kern w:val="2"/>
        </w:rPr>
        <w:t>評估日期：</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年</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月_日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792"/>
        <w:gridCol w:w="792"/>
        <w:gridCol w:w="792"/>
        <w:gridCol w:w="792"/>
        <w:gridCol w:w="792"/>
        <w:gridCol w:w="1800"/>
      </w:tblGrid>
      <w:tr w:rsidR="00524EAA" w:rsidRPr="00D9678C" w:rsidTr="00524EAA">
        <w:tc>
          <w:tcPr>
            <w:tcW w:w="4068"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控制重點</w:t>
            </w:r>
          </w:p>
        </w:tc>
        <w:tc>
          <w:tcPr>
            <w:tcW w:w="3960" w:type="dxa"/>
            <w:gridSpan w:val="5"/>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評估情形</w:t>
            </w:r>
          </w:p>
        </w:tc>
        <w:tc>
          <w:tcPr>
            <w:tcW w:w="1800"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改善措施</w:t>
            </w:r>
          </w:p>
        </w:tc>
      </w:tr>
      <w:tr w:rsidR="00524EAA" w:rsidRPr="00D9678C" w:rsidTr="00524EAA">
        <w:tc>
          <w:tcPr>
            <w:tcW w:w="4068" w:type="dxa"/>
            <w:vMerge/>
          </w:tcPr>
          <w:p w:rsidR="00524EAA" w:rsidRPr="00D9678C" w:rsidRDefault="00524EAA" w:rsidP="00524EAA">
            <w:pPr>
              <w:spacing w:line="400" w:lineRule="exact"/>
              <w:jc w:val="center"/>
              <w:rPr>
                <w:rFonts w:ascii="標楷體" w:eastAsia="標楷體" w:hAnsi="標楷體"/>
                <w:sz w:val="28"/>
                <w:szCs w:val="28"/>
              </w:rPr>
            </w:pP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部分落實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未落實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不適用</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其他</w:t>
            </w:r>
          </w:p>
        </w:tc>
        <w:tc>
          <w:tcPr>
            <w:tcW w:w="1800" w:type="dxa"/>
            <w:vMerge/>
          </w:tcPr>
          <w:p w:rsidR="00524EAA" w:rsidRPr="00D9678C" w:rsidRDefault="00524EAA" w:rsidP="00524EAA">
            <w:pPr>
              <w:spacing w:line="400" w:lineRule="exact"/>
              <w:jc w:val="center"/>
              <w:rPr>
                <w:rFonts w:ascii="標楷體" w:eastAsia="標楷體" w:hAnsi="標楷體"/>
                <w:sz w:val="28"/>
                <w:szCs w:val="28"/>
              </w:rPr>
            </w:pPr>
          </w:p>
        </w:tc>
      </w:tr>
      <w:tr w:rsidR="00524EAA" w:rsidRPr="00D9678C" w:rsidTr="00524EAA">
        <w:tc>
          <w:tcPr>
            <w:tcW w:w="4068" w:type="dxa"/>
          </w:tcPr>
          <w:p w:rsidR="00524EAA" w:rsidRPr="00D9678C" w:rsidRDefault="00524EAA" w:rsidP="00524EAA">
            <w:pPr>
              <w:spacing w:line="400" w:lineRule="exact"/>
              <w:ind w:leftChars="-1" w:left="-2" w:firstLine="1"/>
              <w:rPr>
                <w:rFonts w:ascii="標楷體" w:eastAsia="標楷體" w:hAnsi="標楷體"/>
                <w:sz w:val="28"/>
                <w:szCs w:val="28"/>
                <w:lang w:eastAsia="zh-TW"/>
              </w:rPr>
            </w:pPr>
            <w:r w:rsidRPr="00D9678C">
              <w:rPr>
                <w:rFonts w:ascii="標楷體" w:eastAsia="標楷體" w:hAnsi="標楷體" w:hint="eastAsia"/>
                <w:sz w:val="28"/>
                <w:szCs w:val="28"/>
                <w:lang w:eastAsia="zh-TW"/>
              </w:rPr>
              <w:t>一、作業流程有效性</w:t>
            </w:r>
          </w:p>
          <w:p w:rsidR="00524EAA" w:rsidRPr="00D9678C" w:rsidRDefault="00524EAA" w:rsidP="00524EAA">
            <w:pPr>
              <w:spacing w:line="400" w:lineRule="exact"/>
              <w:ind w:left="630" w:hangingChars="225" w:hanging="630"/>
              <w:rPr>
                <w:rFonts w:ascii="標楷體" w:eastAsia="標楷體" w:hAnsi="標楷體"/>
                <w:sz w:val="28"/>
                <w:szCs w:val="28"/>
                <w:lang w:eastAsia="zh-TW"/>
              </w:rPr>
            </w:pPr>
            <w:r w:rsidRPr="00D9678C">
              <w:rPr>
                <w:rFonts w:ascii="標楷體" w:eastAsia="標楷體" w:hAnsi="標楷體" w:hint="eastAsia"/>
                <w:sz w:val="28"/>
                <w:szCs w:val="28"/>
                <w:lang w:eastAsia="zh-TW"/>
              </w:rPr>
              <w:t>(</w:t>
            </w:r>
            <w:proofErr w:type="gramStart"/>
            <w:r w:rsidRPr="00D9678C">
              <w:rPr>
                <w:rFonts w:ascii="標楷體" w:eastAsia="標楷體" w:hAnsi="標楷體" w:hint="eastAsia"/>
                <w:sz w:val="28"/>
                <w:szCs w:val="28"/>
                <w:lang w:eastAsia="zh-TW"/>
              </w:rPr>
              <w:t>一</w:t>
            </w:r>
            <w:proofErr w:type="gramEnd"/>
            <w:r w:rsidRPr="00D9678C">
              <w:rPr>
                <w:rFonts w:ascii="標楷體" w:eastAsia="標楷體" w:hAnsi="標楷體" w:hint="eastAsia"/>
                <w:sz w:val="28"/>
                <w:szCs w:val="28"/>
                <w:lang w:eastAsia="zh-TW"/>
              </w:rPr>
              <w:t>)作業程序說明表及作業流程圖之製作是否與規定相符。</w:t>
            </w:r>
          </w:p>
          <w:p w:rsidR="00524EAA" w:rsidRPr="00D9678C" w:rsidRDefault="00524EAA" w:rsidP="00524EAA">
            <w:pPr>
              <w:spacing w:line="400" w:lineRule="exact"/>
              <w:ind w:left="630" w:hangingChars="225" w:hanging="630"/>
              <w:rPr>
                <w:rFonts w:ascii="標楷體" w:eastAsia="標楷體" w:hAnsi="標楷體"/>
                <w:sz w:val="28"/>
                <w:szCs w:val="28"/>
                <w:lang w:eastAsia="zh-TW"/>
              </w:rPr>
            </w:pPr>
            <w:r w:rsidRPr="00D9678C">
              <w:rPr>
                <w:rFonts w:ascii="標楷體" w:eastAsia="標楷體" w:hAnsi="標楷體" w:hint="eastAsia"/>
                <w:sz w:val="28"/>
                <w:szCs w:val="28"/>
                <w:lang w:eastAsia="zh-TW"/>
              </w:rPr>
              <w:t>(二)內部控制制度是否有效設計及執行。</w:t>
            </w: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c>
          <w:tcPr>
            <w:tcW w:w="4068" w:type="dxa"/>
          </w:tcPr>
          <w:p w:rsidR="00524EAA" w:rsidRPr="00D9678C" w:rsidRDefault="00524EAA" w:rsidP="00524EAA">
            <w:pPr>
              <w:spacing w:line="400" w:lineRule="exact"/>
              <w:ind w:left="496" w:hangingChars="177" w:hanging="496"/>
              <w:rPr>
                <w:rFonts w:ascii="標楷體" w:eastAsia="標楷體" w:hAnsi="標楷體"/>
                <w:sz w:val="28"/>
                <w:szCs w:val="28"/>
                <w:lang w:eastAsia="zh-TW"/>
              </w:rPr>
            </w:pPr>
            <w:r w:rsidRPr="00D9678C">
              <w:rPr>
                <w:rFonts w:ascii="標楷體" w:eastAsia="標楷體" w:hAnsi="標楷體" w:hint="eastAsia"/>
                <w:sz w:val="28"/>
                <w:szCs w:val="28"/>
                <w:lang w:eastAsia="zh-TW"/>
              </w:rPr>
              <w:t>二、經管縣有財產</w:t>
            </w:r>
            <w:proofErr w:type="gramStart"/>
            <w:r w:rsidRPr="00D9678C">
              <w:rPr>
                <w:rFonts w:ascii="標楷體" w:eastAsia="標楷體" w:hAnsi="標楷體" w:hint="eastAsia"/>
                <w:sz w:val="28"/>
                <w:szCs w:val="28"/>
                <w:lang w:eastAsia="zh-TW"/>
              </w:rPr>
              <w:t>產</w:t>
            </w:r>
            <w:proofErr w:type="gramEnd"/>
            <w:r w:rsidRPr="00D9678C">
              <w:rPr>
                <w:rFonts w:ascii="標楷體" w:eastAsia="標楷體" w:hAnsi="標楷體" w:hint="eastAsia"/>
                <w:sz w:val="28"/>
                <w:szCs w:val="28"/>
                <w:lang w:eastAsia="zh-TW"/>
              </w:rPr>
              <w:t>籍管理之處理作業</w:t>
            </w:r>
          </w:p>
          <w:p w:rsidR="00524EAA" w:rsidRPr="00D9678C" w:rsidRDefault="00524EAA" w:rsidP="00130EC6">
            <w:pPr>
              <w:numPr>
                <w:ilvl w:val="0"/>
                <w:numId w:val="53"/>
              </w:numPr>
              <w:autoSpaceDE/>
              <w:autoSpaceDN/>
              <w:spacing w:line="400" w:lineRule="exact"/>
              <w:ind w:left="720" w:hanging="739"/>
              <w:rPr>
                <w:rFonts w:ascii="標楷體" w:eastAsia="標楷體" w:hAnsi="標楷體"/>
                <w:sz w:val="28"/>
                <w:szCs w:val="28"/>
                <w:lang w:eastAsia="zh-TW"/>
              </w:rPr>
            </w:pPr>
            <w:r w:rsidRPr="00D9678C">
              <w:rPr>
                <w:rFonts w:ascii="標楷體" w:eastAsia="標楷體" w:hAnsi="標楷體" w:hint="eastAsia"/>
                <w:sz w:val="28"/>
                <w:szCs w:val="28"/>
                <w:lang w:eastAsia="zh-TW"/>
              </w:rPr>
              <w:t>財產價值發生增減之變動，有無填造財產</w:t>
            </w:r>
            <w:proofErr w:type="gramStart"/>
            <w:r w:rsidRPr="00D9678C">
              <w:rPr>
                <w:rFonts w:ascii="標楷體" w:eastAsia="標楷體" w:hAnsi="標楷體" w:hint="eastAsia"/>
                <w:sz w:val="28"/>
                <w:szCs w:val="28"/>
                <w:lang w:eastAsia="zh-TW"/>
              </w:rPr>
              <w:t>增減值單辦理</w:t>
            </w:r>
            <w:proofErr w:type="gramEnd"/>
            <w:r w:rsidRPr="00D9678C">
              <w:rPr>
                <w:rFonts w:ascii="標楷體" w:eastAsia="標楷體" w:hAnsi="標楷體" w:hint="eastAsia"/>
                <w:sz w:val="28"/>
                <w:szCs w:val="28"/>
                <w:lang w:eastAsia="zh-TW"/>
              </w:rPr>
              <w:t>財產</w:t>
            </w:r>
            <w:proofErr w:type="gramStart"/>
            <w:r w:rsidRPr="00D9678C">
              <w:rPr>
                <w:rFonts w:ascii="標楷體" w:eastAsia="標楷體" w:hAnsi="標楷體" w:hint="eastAsia"/>
                <w:sz w:val="28"/>
                <w:szCs w:val="28"/>
                <w:lang w:eastAsia="zh-TW"/>
              </w:rPr>
              <w:t>產</w:t>
            </w:r>
            <w:proofErr w:type="gramEnd"/>
            <w:r w:rsidRPr="00D9678C">
              <w:rPr>
                <w:rFonts w:ascii="標楷體" w:eastAsia="標楷體" w:hAnsi="標楷體" w:hint="eastAsia"/>
                <w:sz w:val="28"/>
                <w:szCs w:val="28"/>
                <w:lang w:eastAsia="zh-TW"/>
              </w:rPr>
              <w:t>籍登記。</w:t>
            </w:r>
          </w:p>
          <w:p w:rsidR="00524EAA" w:rsidRPr="00D9678C" w:rsidRDefault="00524EAA" w:rsidP="00130EC6">
            <w:pPr>
              <w:numPr>
                <w:ilvl w:val="0"/>
                <w:numId w:val="53"/>
              </w:numPr>
              <w:autoSpaceDE/>
              <w:autoSpaceDN/>
              <w:spacing w:line="400" w:lineRule="exact"/>
              <w:ind w:left="720" w:hanging="739"/>
              <w:rPr>
                <w:rFonts w:ascii="標楷體" w:eastAsia="標楷體" w:hAnsi="標楷體"/>
                <w:sz w:val="28"/>
                <w:szCs w:val="28"/>
                <w:lang w:eastAsia="zh-TW"/>
              </w:rPr>
            </w:pPr>
            <w:r w:rsidRPr="00D9678C">
              <w:rPr>
                <w:rFonts w:ascii="標楷體" w:eastAsia="標楷體" w:hAnsi="標楷體" w:hint="eastAsia"/>
                <w:sz w:val="28"/>
                <w:szCs w:val="28"/>
                <w:lang w:eastAsia="zh-TW"/>
              </w:rPr>
              <w:t>遇有土地公告價值調整時是否依規定調整土地價值。</w:t>
            </w:r>
          </w:p>
          <w:p w:rsidR="00524EAA" w:rsidRPr="00D9678C" w:rsidRDefault="00524EAA" w:rsidP="00130EC6">
            <w:pPr>
              <w:numPr>
                <w:ilvl w:val="0"/>
                <w:numId w:val="53"/>
              </w:numPr>
              <w:tabs>
                <w:tab w:val="left" w:pos="720"/>
              </w:tabs>
              <w:autoSpaceDE/>
              <w:autoSpaceDN/>
              <w:spacing w:line="400" w:lineRule="exact"/>
              <w:ind w:left="720" w:hanging="739"/>
              <w:rPr>
                <w:rFonts w:ascii="標楷體" w:eastAsia="標楷體" w:hAnsi="標楷體"/>
                <w:sz w:val="28"/>
                <w:szCs w:val="28"/>
                <w:lang w:eastAsia="zh-TW"/>
              </w:rPr>
            </w:pPr>
            <w:r w:rsidRPr="00D9678C">
              <w:rPr>
                <w:rFonts w:ascii="標楷體" w:eastAsia="標楷體" w:hAnsi="標楷體" w:hint="eastAsia"/>
                <w:sz w:val="28"/>
                <w:szCs w:val="28"/>
                <w:lang w:eastAsia="zh-TW"/>
              </w:rPr>
              <w:t>財產價值是否依國有財產產籍管理作業要點規定辦理計價。</w:t>
            </w: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rPr>
          <w:trHeight w:val="169"/>
        </w:trPr>
        <w:tc>
          <w:tcPr>
            <w:tcW w:w="4068" w:type="dxa"/>
          </w:tcPr>
          <w:p w:rsidR="00524EAA" w:rsidRPr="00D9678C" w:rsidRDefault="00524EAA" w:rsidP="008812CD">
            <w:pPr>
              <w:pStyle w:val="Web"/>
              <w:spacing w:beforeLines="50" w:beforeAutospacing="0" w:after="0" w:afterAutospacing="0" w:line="400" w:lineRule="exact"/>
              <w:jc w:val="both"/>
              <w:rPr>
                <w:rFonts w:ascii="標楷體" w:eastAsia="標楷體" w:hAnsi="標楷體"/>
                <w:color w:val="000000"/>
                <w:kern w:val="2"/>
                <w:sz w:val="28"/>
                <w:szCs w:val="28"/>
              </w:rPr>
            </w:pPr>
            <w:r w:rsidRPr="00D9678C">
              <w:rPr>
                <w:rFonts w:ascii="標楷體" w:eastAsia="標楷體" w:hAnsi="標楷體" w:hint="eastAsia"/>
                <w:color w:val="000000"/>
                <w:kern w:val="2"/>
                <w:sz w:val="28"/>
                <w:szCs w:val="28"/>
              </w:rPr>
              <w:t>結論/需</w:t>
            </w:r>
            <w:proofErr w:type="gramStart"/>
            <w:r w:rsidRPr="00D9678C">
              <w:rPr>
                <w:rFonts w:ascii="標楷體" w:eastAsia="標楷體" w:hAnsi="標楷體" w:hint="eastAsia"/>
                <w:color w:val="000000"/>
                <w:kern w:val="2"/>
                <w:sz w:val="28"/>
                <w:szCs w:val="28"/>
              </w:rPr>
              <w:t>採</w:t>
            </w:r>
            <w:proofErr w:type="gramEnd"/>
            <w:r w:rsidRPr="00D9678C">
              <w:rPr>
                <w:rFonts w:ascii="標楷體" w:eastAsia="標楷體" w:hAnsi="標楷體" w:hint="eastAsia"/>
                <w:color w:val="000000"/>
                <w:kern w:val="2"/>
                <w:sz w:val="28"/>
                <w:szCs w:val="28"/>
              </w:rPr>
              <w:t>行之改善措施：</w:t>
            </w:r>
          </w:p>
          <w:p w:rsidR="00524EAA" w:rsidRPr="00D9678C" w:rsidRDefault="00524EAA" w:rsidP="00524EAA">
            <w:pPr>
              <w:spacing w:line="400" w:lineRule="exact"/>
              <w:jc w:val="center"/>
              <w:rPr>
                <w:rFonts w:ascii="標楷體" w:eastAsia="標楷體" w:hAnsi="標楷體"/>
                <w:sz w:val="28"/>
                <w:szCs w:val="28"/>
                <w:lang w:eastAsia="zh-TW"/>
              </w:rPr>
            </w:pPr>
          </w:p>
        </w:tc>
        <w:tc>
          <w:tcPr>
            <w:tcW w:w="5760" w:type="dxa"/>
            <w:gridSpan w:val="6"/>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rPr>
          <w:trHeight w:val="633"/>
        </w:trPr>
        <w:tc>
          <w:tcPr>
            <w:tcW w:w="9828" w:type="dxa"/>
            <w:gridSpan w:val="7"/>
          </w:tcPr>
          <w:p w:rsidR="00524EAA" w:rsidRPr="00D9678C" w:rsidRDefault="00524EAA" w:rsidP="00524EAA">
            <w:pPr>
              <w:spacing w:line="400" w:lineRule="exact"/>
              <w:rPr>
                <w:rFonts w:ascii="標楷體" w:eastAsia="標楷體" w:hAnsi="標楷體"/>
                <w:sz w:val="28"/>
                <w:szCs w:val="28"/>
              </w:rPr>
            </w:pPr>
            <w:r w:rsidRPr="00D9678C">
              <w:rPr>
                <w:rFonts w:ascii="標楷體" w:eastAsia="標楷體" w:hAnsi="標楷體" w:hint="eastAsia"/>
                <w:color w:val="000000"/>
                <w:sz w:val="28"/>
                <w:szCs w:val="28"/>
              </w:rPr>
              <w:t>填表人：                    複核：</w:t>
            </w:r>
          </w:p>
        </w:tc>
      </w:tr>
    </w:tbl>
    <w:p w:rsidR="00524EAA" w:rsidRPr="00D325A0" w:rsidRDefault="00524EAA" w:rsidP="00524EAA">
      <w:pPr>
        <w:spacing w:line="400" w:lineRule="exact"/>
        <w:rPr>
          <w:rFonts w:ascii="標楷體" w:eastAsia="標楷體" w:hAnsi="標楷體"/>
          <w:sz w:val="28"/>
          <w:szCs w:val="28"/>
        </w:rPr>
      </w:pPr>
      <w:r w:rsidRPr="00D325A0">
        <w:rPr>
          <w:rFonts w:ascii="標楷體" w:eastAsia="標楷體" w:hAnsi="標楷體"/>
          <w:sz w:val="28"/>
          <w:szCs w:val="28"/>
        </w:rPr>
        <w:t xml:space="preserve">註： </w:t>
      </w:r>
    </w:p>
    <w:p w:rsidR="00524EAA" w:rsidRPr="00D325A0" w:rsidRDefault="00524EAA" w:rsidP="00C14AC1">
      <w:pPr>
        <w:numPr>
          <w:ilvl w:val="0"/>
          <w:numId w:val="62"/>
        </w:numPr>
        <w:autoSpaceDE/>
        <w:autoSpaceDN/>
        <w:spacing w:line="400" w:lineRule="exact"/>
        <w:rPr>
          <w:rFonts w:ascii="標楷體" w:eastAsia="標楷體" w:hAnsi="標楷體"/>
          <w:sz w:val="28"/>
          <w:szCs w:val="28"/>
          <w:lang w:eastAsia="zh-TW"/>
        </w:rPr>
      </w:pPr>
      <w:r w:rsidRPr="00D325A0">
        <w:rPr>
          <w:rFonts w:ascii="標楷體" w:eastAsia="標楷體" w:hAnsi="標楷體"/>
          <w:sz w:val="28"/>
          <w:szCs w:val="28"/>
          <w:lang w:eastAsia="zh-TW"/>
        </w:rPr>
        <w:t>機關得就 1 項作業流程製作 1 份自行評估表，亦得將各項作業流程依性質分類，同 1 類之作業 流程合併 1 份自行評估表，將作業流程之控制重點納入評估。</w:t>
      </w:r>
    </w:p>
    <w:p w:rsidR="00524EAA" w:rsidRPr="00D325A0" w:rsidRDefault="00524EAA" w:rsidP="00C14AC1">
      <w:pPr>
        <w:numPr>
          <w:ilvl w:val="0"/>
          <w:numId w:val="62"/>
        </w:numPr>
        <w:autoSpaceDE/>
        <w:autoSpaceDN/>
        <w:spacing w:line="400" w:lineRule="exact"/>
        <w:ind w:left="360" w:hanging="360"/>
        <w:rPr>
          <w:rFonts w:ascii="標楷體" w:eastAsia="標楷體" w:hAnsi="標楷體"/>
          <w:sz w:val="28"/>
          <w:szCs w:val="28"/>
          <w:lang w:eastAsia="zh-TW"/>
        </w:rPr>
      </w:pPr>
      <w:r w:rsidRPr="00D325A0">
        <w:rPr>
          <w:rFonts w:ascii="標楷體" w:eastAsia="標楷體" w:hAnsi="標楷體"/>
          <w:sz w:val="28"/>
          <w:szCs w:val="28"/>
          <w:lang w:eastAsia="zh-TW"/>
        </w:rPr>
        <w:t>各機關依評估結果於評估情形欄勾選「落實」、「部分落實」、「未落</w:t>
      </w:r>
      <w:r w:rsidRPr="00D325A0">
        <w:rPr>
          <w:rFonts w:ascii="標楷體" w:eastAsia="標楷體" w:hAnsi="標楷體"/>
          <w:sz w:val="28"/>
          <w:szCs w:val="28"/>
          <w:lang w:eastAsia="zh-TW"/>
        </w:rPr>
        <w:lastRenderedPageBreak/>
        <w:t>實」、「不適用」或「其他」； 其中「不適用」係指評估期間法令規定或作法已修正，但控制重點未及配合修正者；「其他」 係指評估期間未發生控制重點所規範情形等，致無法評估者；遇有「部分落實」、「未落實」 或「不適用」情形，於改善</w:t>
      </w:r>
      <w:proofErr w:type="gramStart"/>
      <w:r w:rsidRPr="00D325A0">
        <w:rPr>
          <w:rFonts w:ascii="標楷體" w:eastAsia="標楷體" w:hAnsi="標楷體"/>
          <w:sz w:val="28"/>
          <w:szCs w:val="28"/>
          <w:lang w:eastAsia="zh-TW"/>
        </w:rPr>
        <w:t>措施欄敘明</w:t>
      </w:r>
      <w:proofErr w:type="gramEnd"/>
      <w:r w:rsidRPr="00D325A0">
        <w:rPr>
          <w:rFonts w:ascii="標楷體" w:eastAsia="標楷體" w:hAnsi="標楷體"/>
          <w:sz w:val="28"/>
          <w:szCs w:val="28"/>
          <w:lang w:eastAsia="zh-TW"/>
        </w:rPr>
        <w:t>需</w:t>
      </w:r>
      <w:proofErr w:type="gramStart"/>
      <w:r w:rsidRPr="00D325A0">
        <w:rPr>
          <w:rFonts w:ascii="標楷體" w:eastAsia="標楷體" w:hAnsi="標楷體"/>
          <w:sz w:val="28"/>
          <w:szCs w:val="28"/>
          <w:lang w:eastAsia="zh-TW"/>
        </w:rPr>
        <w:t>採</w:t>
      </w:r>
      <w:proofErr w:type="gramEnd"/>
      <w:r w:rsidRPr="00D325A0">
        <w:rPr>
          <w:rFonts w:ascii="標楷體" w:eastAsia="標楷體" w:hAnsi="標楷體"/>
          <w:sz w:val="28"/>
          <w:szCs w:val="28"/>
          <w:lang w:eastAsia="zh-TW"/>
        </w:rPr>
        <w:t>行之改善措施。</w:t>
      </w:r>
    </w:p>
    <w:p w:rsidR="00524EAA" w:rsidRPr="00CE5D9A" w:rsidRDefault="00524EAA" w:rsidP="00524EAA">
      <w:pPr>
        <w:pStyle w:val="a8"/>
        <w:tabs>
          <w:tab w:val="clear" w:pos="4153"/>
          <w:tab w:val="clear" w:pos="8306"/>
        </w:tabs>
        <w:snapToGrid/>
        <w:spacing w:line="440" w:lineRule="exact"/>
        <w:ind w:right="227"/>
        <w:rPr>
          <w:rFonts w:ascii="標楷體" w:eastAsia="標楷體" w:hAnsi="標楷體"/>
          <w:lang w:eastAsia="zh-TW"/>
        </w:rPr>
        <w:sectPr w:rsidR="00524EAA" w:rsidRPr="00CE5D9A" w:rsidSect="00072D19">
          <w:type w:val="continuous"/>
          <w:pgSz w:w="11906" w:h="16838"/>
          <w:pgMar w:top="1134" w:right="1646" w:bottom="1134" w:left="1134" w:header="851" w:footer="992" w:gutter="0"/>
          <w:cols w:space="425"/>
          <w:docGrid w:type="lines" w:linePitch="360"/>
        </w:sectPr>
      </w:pPr>
    </w:p>
    <w:p w:rsidR="00524EAA" w:rsidRPr="008A6339" w:rsidRDefault="003F787E" w:rsidP="00524EAA">
      <w:pPr>
        <w:jc w:val="center"/>
        <w:outlineLvl w:val="1"/>
        <w:rPr>
          <w:rFonts w:ascii="標楷體" w:eastAsia="標楷體" w:hAnsi="標楷體"/>
          <w:sz w:val="28"/>
          <w:lang w:eastAsia="zh-TW"/>
        </w:rPr>
      </w:pPr>
      <w:bookmarkStart w:id="116" w:name="_Toc476129627"/>
      <w:bookmarkStart w:id="117" w:name="_Toc476574211"/>
      <w:r w:rsidRPr="003F787E">
        <w:rPr>
          <w:rFonts w:ascii="標楷體" w:eastAsia="標楷體" w:hAnsi="標楷體" w:hint="eastAsia"/>
          <w:sz w:val="28"/>
          <w:szCs w:val="28"/>
          <w:lang w:eastAsia="zh-TW"/>
        </w:rPr>
        <w:lastRenderedPageBreak/>
        <w:t>苗栗縣</w:t>
      </w:r>
      <w:r w:rsidR="00524EAA">
        <w:rPr>
          <w:rFonts w:ascii="標楷體" w:eastAsia="標楷體" w:hAnsi="標楷體" w:hint="eastAsia"/>
          <w:sz w:val="28"/>
          <w:lang w:eastAsia="zh-TW"/>
        </w:rPr>
        <w:t>後龍鎮公所</w:t>
      </w:r>
      <w:r w:rsidR="00524EAA" w:rsidRPr="008A6339">
        <w:rPr>
          <w:rFonts w:ascii="標楷體" w:eastAsia="標楷體" w:hAnsi="標楷體" w:hint="eastAsia"/>
          <w:sz w:val="28"/>
          <w:lang w:eastAsia="zh-TW"/>
        </w:rPr>
        <w:t>作業程序說明表</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8406"/>
      </w:tblGrid>
      <w:tr w:rsidR="00524EAA" w:rsidRPr="008A6339" w:rsidTr="00524EAA">
        <w:tc>
          <w:tcPr>
            <w:tcW w:w="1288" w:type="dxa"/>
          </w:tcPr>
          <w:p w:rsidR="00524EAA" w:rsidRPr="008A6339" w:rsidRDefault="00524EAA" w:rsidP="00524EAA">
            <w:pPr>
              <w:spacing w:line="400" w:lineRule="exact"/>
              <w:outlineLvl w:val="0"/>
              <w:rPr>
                <w:rFonts w:ascii="標楷體" w:eastAsia="標楷體" w:hAnsi="標楷體"/>
                <w:sz w:val="28"/>
              </w:rPr>
            </w:pPr>
            <w:bookmarkStart w:id="118" w:name="_Toc476129628"/>
            <w:bookmarkStart w:id="119" w:name="_Toc476574212"/>
            <w:r w:rsidRPr="008A6339">
              <w:rPr>
                <w:rFonts w:ascii="標楷體" w:eastAsia="標楷體" w:hAnsi="標楷體" w:hint="eastAsia"/>
                <w:sz w:val="28"/>
              </w:rPr>
              <w:t>項目編號</w:t>
            </w:r>
            <w:bookmarkEnd w:id="118"/>
            <w:bookmarkEnd w:id="119"/>
          </w:p>
        </w:tc>
        <w:tc>
          <w:tcPr>
            <w:tcW w:w="8406" w:type="dxa"/>
          </w:tcPr>
          <w:p w:rsidR="00524EAA" w:rsidRPr="008A6339" w:rsidRDefault="00F9123F" w:rsidP="00524EAA">
            <w:pPr>
              <w:spacing w:line="400" w:lineRule="exact"/>
              <w:outlineLvl w:val="0"/>
              <w:rPr>
                <w:rFonts w:ascii="標楷體" w:eastAsia="標楷體" w:hAnsi="標楷體"/>
                <w:sz w:val="28"/>
                <w:lang w:eastAsia="zh-TW"/>
              </w:rPr>
            </w:pPr>
            <w:r>
              <w:rPr>
                <w:rFonts w:ascii="標楷體" w:eastAsia="標楷體" w:hAnsi="標楷體" w:hint="eastAsia"/>
                <w:sz w:val="28"/>
                <w:lang w:eastAsia="zh-TW"/>
              </w:rPr>
              <w:t>BA01</w:t>
            </w:r>
          </w:p>
        </w:tc>
      </w:tr>
      <w:tr w:rsidR="00524EAA" w:rsidRPr="008A6339" w:rsidTr="00524EAA">
        <w:tc>
          <w:tcPr>
            <w:tcW w:w="1288" w:type="dxa"/>
          </w:tcPr>
          <w:p w:rsidR="00524EAA" w:rsidRPr="008A6339" w:rsidRDefault="00524EAA" w:rsidP="00524EAA">
            <w:pPr>
              <w:spacing w:line="400" w:lineRule="exact"/>
              <w:outlineLvl w:val="0"/>
              <w:rPr>
                <w:rFonts w:ascii="標楷體" w:eastAsia="標楷體" w:hAnsi="標楷體"/>
                <w:sz w:val="28"/>
              </w:rPr>
            </w:pPr>
            <w:bookmarkStart w:id="120" w:name="_Toc476129630"/>
            <w:bookmarkStart w:id="121" w:name="_Toc476574214"/>
            <w:r w:rsidRPr="008A6339">
              <w:rPr>
                <w:rFonts w:ascii="標楷體" w:eastAsia="標楷體" w:hAnsi="標楷體" w:hint="eastAsia"/>
                <w:sz w:val="28"/>
              </w:rPr>
              <w:t>項目名稱</w:t>
            </w:r>
            <w:bookmarkEnd w:id="120"/>
            <w:bookmarkEnd w:id="121"/>
          </w:p>
        </w:tc>
        <w:tc>
          <w:tcPr>
            <w:tcW w:w="8406" w:type="dxa"/>
          </w:tcPr>
          <w:p w:rsidR="00524EAA" w:rsidRPr="008A6339" w:rsidRDefault="00F9123F" w:rsidP="00524EAA">
            <w:pPr>
              <w:spacing w:line="400" w:lineRule="exact"/>
              <w:outlineLvl w:val="0"/>
              <w:rPr>
                <w:rFonts w:ascii="標楷體" w:eastAsia="標楷體" w:hAnsi="標楷體"/>
                <w:sz w:val="28"/>
                <w:lang w:eastAsia="zh-TW"/>
              </w:rPr>
            </w:pPr>
            <w:bookmarkStart w:id="122" w:name="_Toc476129631"/>
            <w:bookmarkStart w:id="123" w:name="_Toc476574215"/>
            <w:r w:rsidRPr="005D526A">
              <w:rPr>
                <w:rFonts w:ascii="標楷體" w:eastAsia="標楷體" w:hAnsi="標楷體" w:hint="eastAsia"/>
                <w:sz w:val="28"/>
                <w:szCs w:val="28"/>
                <w:lang w:eastAsia="zh-TW"/>
              </w:rPr>
              <w:t>財產管理有缺失</w:t>
            </w:r>
            <w:r>
              <w:rPr>
                <w:rFonts w:ascii="標楷體" w:eastAsia="標楷體" w:hAnsi="標楷體" w:hint="eastAsia"/>
                <w:sz w:val="28"/>
                <w:szCs w:val="28"/>
                <w:lang w:eastAsia="zh-TW"/>
              </w:rPr>
              <w:t>-</w:t>
            </w:r>
            <w:r w:rsidR="00524EAA">
              <w:rPr>
                <w:rFonts w:ascii="標楷體" w:eastAsia="標楷體" w:hAnsi="標楷體" w:hint="eastAsia"/>
                <w:sz w:val="28"/>
                <w:lang w:eastAsia="zh-TW"/>
              </w:rPr>
              <w:t>鎮有</w:t>
            </w:r>
            <w:r w:rsidR="00524EAA" w:rsidRPr="008A6339">
              <w:rPr>
                <w:rFonts w:ascii="標楷體" w:eastAsia="標楷體" w:hAnsi="標楷體" w:hint="eastAsia"/>
                <w:sz w:val="28"/>
                <w:lang w:eastAsia="zh-TW"/>
              </w:rPr>
              <w:t>財產</w:t>
            </w:r>
            <w:proofErr w:type="gramStart"/>
            <w:r w:rsidR="00524EAA" w:rsidRPr="008A6339">
              <w:rPr>
                <w:rFonts w:ascii="標楷體" w:eastAsia="標楷體" w:hAnsi="標楷體" w:hint="eastAsia"/>
                <w:sz w:val="28"/>
                <w:lang w:eastAsia="zh-TW"/>
              </w:rPr>
              <w:t>產</w:t>
            </w:r>
            <w:proofErr w:type="gramEnd"/>
            <w:r w:rsidR="00524EAA" w:rsidRPr="008A6339">
              <w:rPr>
                <w:rFonts w:ascii="標楷體" w:eastAsia="標楷體" w:hAnsi="標楷體" w:hint="eastAsia"/>
                <w:sz w:val="28"/>
                <w:lang w:eastAsia="zh-TW"/>
              </w:rPr>
              <w:t>籍管理-財產減損</w:t>
            </w:r>
            <w:bookmarkEnd w:id="122"/>
            <w:bookmarkEnd w:id="123"/>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承辦單位</w:t>
            </w:r>
          </w:p>
        </w:tc>
        <w:tc>
          <w:tcPr>
            <w:tcW w:w="8406" w:type="dxa"/>
          </w:tcPr>
          <w:p w:rsidR="00524EAA" w:rsidRPr="008A6339" w:rsidRDefault="00524EAA" w:rsidP="00524EAA">
            <w:pPr>
              <w:spacing w:line="400" w:lineRule="exact"/>
              <w:rPr>
                <w:rFonts w:ascii="標楷體" w:eastAsia="標楷體" w:hAnsi="標楷體"/>
                <w:sz w:val="28"/>
              </w:rPr>
            </w:pPr>
            <w:proofErr w:type="gramStart"/>
            <w:r w:rsidRPr="008A6339">
              <w:rPr>
                <w:rFonts w:ascii="標楷體" w:eastAsia="標楷體" w:hAnsi="標楷體" w:hint="eastAsia"/>
                <w:sz w:val="28"/>
              </w:rPr>
              <w:t>財</w:t>
            </w:r>
            <w:r w:rsidR="00F9123F">
              <w:rPr>
                <w:rFonts w:ascii="標楷體" w:eastAsia="標楷體" w:hAnsi="標楷體" w:hint="eastAsia"/>
                <w:sz w:val="28"/>
                <w:lang w:eastAsia="zh-TW"/>
              </w:rPr>
              <w:t>行課</w:t>
            </w:r>
            <w:proofErr w:type="gramEnd"/>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作業程序</w:t>
            </w:r>
          </w:p>
          <w:p w:rsidR="00524EAA" w:rsidRPr="008A6339" w:rsidRDefault="00524EAA" w:rsidP="00524EAA">
            <w:pPr>
              <w:spacing w:line="400" w:lineRule="exact"/>
              <w:jc w:val="center"/>
              <w:rPr>
                <w:rFonts w:ascii="標楷體" w:eastAsia="標楷體" w:hAnsi="標楷體"/>
                <w:sz w:val="28"/>
              </w:rPr>
            </w:pPr>
            <w:r w:rsidRPr="008A6339">
              <w:rPr>
                <w:rFonts w:ascii="標楷體" w:eastAsia="標楷體" w:hAnsi="標楷體" w:hint="eastAsia"/>
                <w:sz w:val="28"/>
              </w:rPr>
              <w:t>說明</w:t>
            </w:r>
          </w:p>
        </w:tc>
        <w:tc>
          <w:tcPr>
            <w:tcW w:w="8406" w:type="dxa"/>
          </w:tcPr>
          <w:p w:rsidR="00524EAA" w:rsidRDefault="00524EAA" w:rsidP="00130EC6">
            <w:pPr>
              <w:numPr>
                <w:ilvl w:val="1"/>
                <w:numId w:val="31"/>
              </w:numPr>
              <w:tabs>
                <w:tab w:val="clear" w:pos="1200"/>
                <w:tab w:val="num" w:pos="574"/>
              </w:tabs>
              <w:autoSpaceDE/>
              <w:autoSpaceDN/>
              <w:spacing w:line="400" w:lineRule="exact"/>
              <w:ind w:left="570" w:hanging="570"/>
              <w:jc w:val="both"/>
              <w:rPr>
                <w:rFonts w:ascii="標楷體" w:eastAsia="標楷體" w:hAnsi="標楷體"/>
                <w:sz w:val="28"/>
                <w:lang w:eastAsia="zh-TW"/>
              </w:rPr>
            </w:pPr>
            <w:r>
              <w:rPr>
                <w:rFonts w:ascii="標楷體" w:eastAsia="標楷體" w:hAnsi="標楷體" w:hint="eastAsia"/>
                <w:sz w:val="28"/>
                <w:lang w:eastAsia="zh-TW"/>
              </w:rPr>
              <w:t>查明財產</w:t>
            </w:r>
            <w:proofErr w:type="gramStart"/>
            <w:r>
              <w:rPr>
                <w:rFonts w:ascii="標楷體" w:eastAsia="標楷體" w:hAnsi="標楷體" w:hint="eastAsia"/>
                <w:sz w:val="28"/>
                <w:lang w:eastAsia="zh-TW"/>
              </w:rPr>
              <w:t>減損係為</w:t>
            </w:r>
            <w:proofErr w:type="gramEnd"/>
            <w:r>
              <w:rPr>
                <w:rFonts w:ascii="標楷體" w:eastAsia="標楷體" w:hAnsi="標楷體" w:hint="eastAsia"/>
                <w:sz w:val="28"/>
                <w:lang w:eastAsia="zh-TW"/>
              </w:rPr>
              <w:t>報廢、撥出、失竊或毀損等</w:t>
            </w:r>
            <w:r w:rsidRPr="009169EA">
              <w:rPr>
                <w:rFonts w:ascii="標楷體" w:eastAsia="標楷體" w:hAnsi="標楷體" w:hint="eastAsia"/>
                <w:sz w:val="28"/>
                <w:lang w:eastAsia="zh-TW"/>
              </w:rPr>
              <w:t>原因。</w:t>
            </w:r>
          </w:p>
          <w:p w:rsidR="00524EAA" w:rsidRDefault="00524EAA" w:rsidP="00130EC6">
            <w:pPr>
              <w:numPr>
                <w:ilvl w:val="1"/>
                <w:numId w:val="31"/>
              </w:numPr>
              <w:tabs>
                <w:tab w:val="clear" w:pos="1200"/>
                <w:tab w:val="num" w:pos="574"/>
              </w:tabs>
              <w:autoSpaceDE/>
              <w:autoSpaceDN/>
              <w:spacing w:line="400" w:lineRule="exact"/>
              <w:ind w:left="570" w:hanging="570"/>
              <w:jc w:val="both"/>
              <w:rPr>
                <w:rFonts w:ascii="標楷體" w:eastAsia="標楷體" w:hAnsi="標楷體"/>
                <w:sz w:val="28"/>
                <w:lang w:eastAsia="zh-TW"/>
              </w:rPr>
            </w:pPr>
            <w:r w:rsidRPr="009169EA">
              <w:rPr>
                <w:rFonts w:ascii="標楷體" w:eastAsia="標楷體" w:hAnsi="標楷體" w:hint="eastAsia"/>
                <w:sz w:val="28"/>
                <w:lang w:eastAsia="zh-TW"/>
              </w:rPr>
              <w:t>各項減損原因作業程序：</w:t>
            </w:r>
          </w:p>
          <w:p w:rsidR="00524EAA" w:rsidRDefault="00524EAA" w:rsidP="00921619">
            <w:pPr>
              <w:spacing w:line="400" w:lineRule="exact"/>
              <w:ind w:leftChars="237" w:left="474"/>
              <w:jc w:val="both"/>
              <w:rPr>
                <w:rFonts w:ascii="標楷體" w:eastAsia="標楷體" w:hAnsi="標楷體"/>
                <w:sz w:val="28"/>
                <w:lang w:eastAsia="zh-TW"/>
              </w:rPr>
            </w:pPr>
            <w:r w:rsidRPr="009169EA">
              <w:rPr>
                <w:rFonts w:ascii="標楷體" w:eastAsia="標楷體" w:hAnsi="標楷體" w:hint="eastAsia"/>
                <w:sz w:val="28"/>
                <w:lang w:eastAsia="zh-TW"/>
              </w:rPr>
              <w:t>（一）報廢：</w:t>
            </w:r>
          </w:p>
          <w:p w:rsidR="00524EAA" w:rsidRPr="009169EA" w:rsidRDefault="00524EAA" w:rsidP="00921619">
            <w:pPr>
              <w:spacing w:line="400" w:lineRule="exact"/>
              <w:ind w:leftChars="537" w:left="1354" w:hangingChars="100" w:hanging="280"/>
              <w:jc w:val="both"/>
              <w:rPr>
                <w:rFonts w:ascii="標楷體" w:eastAsia="標楷體" w:hAnsi="標楷體"/>
                <w:sz w:val="28"/>
                <w:lang w:eastAsia="zh-TW"/>
              </w:rPr>
            </w:pPr>
            <w:r>
              <w:rPr>
                <w:rFonts w:ascii="標楷體" w:eastAsia="標楷體" w:hAnsi="標楷體"/>
                <w:sz w:val="28"/>
                <w:lang w:eastAsia="zh-TW"/>
              </w:rPr>
              <w:t>1.</w:t>
            </w:r>
            <w:r w:rsidRPr="009169EA">
              <w:rPr>
                <w:rFonts w:ascii="標楷體" w:eastAsia="標楷體" w:hAnsi="標楷體" w:hint="eastAsia"/>
                <w:sz w:val="28"/>
                <w:lang w:eastAsia="zh-TW"/>
              </w:rPr>
              <w:t>由保管</w:t>
            </w:r>
            <w:r w:rsidRPr="009169EA">
              <w:rPr>
                <w:rFonts w:ascii="標楷體" w:eastAsia="標楷體" w:hAnsi="標楷體"/>
                <w:sz w:val="28"/>
                <w:lang w:eastAsia="zh-TW"/>
              </w:rPr>
              <w:t>(</w:t>
            </w:r>
            <w:r w:rsidRPr="009169EA">
              <w:rPr>
                <w:rFonts w:ascii="標楷體" w:eastAsia="標楷體" w:hAnsi="標楷體" w:hint="eastAsia"/>
                <w:sz w:val="28"/>
                <w:lang w:eastAsia="zh-TW"/>
              </w:rPr>
              <w:t>使用</w:t>
            </w:r>
            <w:r w:rsidRPr="009169EA">
              <w:rPr>
                <w:rFonts w:ascii="標楷體" w:eastAsia="標楷體" w:hAnsi="標楷體"/>
                <w:sz w:val="28"/>
                <w:lang w:eastAsia="zh-TW"/>
              </w:rPr>
              <w:t>)</w:t>
            </w:r>
            <w:r w:rsidRPr="009169EA">
              <w:rPr>
                <w:rFonts w:ascii="標楷體" w:eastAsia="標楷體" w:hAnsi="標楷體" w:hint="eastAsia"/>
                <w:sz w:val="28"/>
                <w:lang w:eastAsia="zh-TW"/>
              </w:rPr>
              <w:t>單位提出報廢需求，或由財產管理人員本於管理之立場，主動簽會保管</w:t>
            </w:r>
            <w:r w:rsidRPr="009169EA">
              <w:rPr>
                <w:rFonts w:ascii="標楷體" w:eastAsia="標楷體" w:hAnsi="標楷體"/>
                <w:sz w:val="28"/>
                <w:lang w:eastAsia="zh-TW"/>
              </w:rPr>
              <w:t>(</w:t>
            </w:r>
            <w:r w:rsidRPr="009169EA">
              <w:rPr>
                <w:rFonts w:ascii="標楷體" w:eastAsia="標楷體" w:hAnsi="標楷體" w:hint="eastAsia"/>
                <w:sz w:val="28"/>
                <w:lang w:eastAsia="zh-TW"/>
              </w:rPr>
              <w:t>使用</w:t>
            </w:r>
            <w:r w:rsidRPr="009169EA">
              <w:rPr>
                <w:rFonts w:ascii="標楷體" w:eastAsia="標楷體" w:hAnsi="標楷體"/>
                <w:sz w:val="28"/>
                <w:lang w:eastAsia="zh-TW"/>
              </w:rPr>
              <w:t>)</w:t>
            </w:r>
            <w:r w:rsidRPr="009169EA">
              <w:rPr>
                <w:rFonts w:ascii="標楷體" w:eastAsia="標楷體" w:hAnsi="標楷體" w:hint="eastAsia"/>
                <w:sz w:val="28"/>
                <w:lang w:eastAsia="zh-TW"/>
              </w:rPr>
              <w:t>單位後，將擬報廢之財產彙整陳報機關首長，並依「各機關財物報廢分級核定金額表」規定辦理報廢程序。</w:t>
            </w:r>
          </w:p>
          <w:p w:rsidR="00524EAA" w:rsidRDefault="00524EAA" w:rsidP="00921619">
            <w:pPr>
              <w:spacing w:line="400" w:lineRule="exact"/>
              <w:ind w:leftChars="537" w:left="1354" w:hangingChars="100" w:hanging="280"/>
              <w:jc w:val="both"/>
              <w:rPr>
                <w:rFonts w:ascii="標楷體" w:eastAsia="標楷體" w:hAnsi="標楷體"/>
                <w:sz w:val="28"/>
                <w:lang w:eastAsia="zh-TW"/>
              </w:rPr>
            </w:pPr>
            <w:r>
              <w:rPr>
                <w:rFonts w:ascii="標楷體" w:eastAsia="標楷體" w:hAnsi="標楷體"/>
                <w:sz w:val="28"/>
                <w:lang w:eastAsia="zh-TW"/>
              </w:rPr>
              <w:t>2.</w:t>
            </w:r>
            <w:r>
              <w:rPr>
                <w:rFonts w:ascii="標楷體" w:eastAsia="標楷體" w:hAnsi="標楷體" w:hint="eastAsia"/>
                <w:sz w:val="28"/>
                <w:lang w:eastAsia="zh-TW"/>
              </w:rPr>
              <w:t>擬報廢拆除財產為建築改良物者，如屬「苗栗縣縣</w:t>
            </w:r>
            <w:r w:rsidRPr="009169EA">
              <w:rPr>
                <w:rFonts w:ascii="標楷體" w:eastAsia="標楷體" w:hAnsi="標楷體" w:hint="eastAsia"/>
                <w:sz w:val="28"/>
                <w:lang w:eastAsia="zh-TW"/>
              </w:rPr>
              <w:t>有財產管理自治條例」第</w:t>
            </w:r>
            <w:r>
              <w:rPr>
                <w:rFonts w:ascii="標楷體" w:eastAsia="標楷體" w:hAnsi="標楷體" w:hint="eastAsia"/>
                <w:sz w:val="28"/>
                <w:lang w:eastAsia="zh-TW"/>
              </w:rPr>
              <w:t>64</w:t>
            </w:r>
            <w:r w:rsidRPr="009169EA">
              <w:rPr>
                <w:rFonts w:ascii="標楷體" w:eastAsia="標楷體" w:hAnsi="標楷體" w:hint="eastAsia"/>
                <w:sz w:val="28"/>
                <w:lang w:eastAsia="zh-TW"/>
              </w:rPr>
              <w:t>條第</w:t>
            </w:r>
            <w:r w:rsidRPr="009169EA">
              <w:rPr>
                <w:rFonts w:ascii="標楷體" w:eastAsia="標楷體" w:hAnsi="標楷體"/>
                <w:sz w:val="28"/>
                <w:lang w:eastAsia="zh-TW"/>
              </w:rPr>
              <w:t>1</w:t>
            </w:r>
            <w:r w:rsidRPr="009169EA">
              <w:rPr>
                <w:rFonts w:ascii="標楷體" w:eastAsia="標楷體" w:hAnsi="標楷體" w:hint="eastAsia"/>
                <w:sz w:val="28"/>
                <w:lang w:eastAsia="zh-TW"/>
              </w:rPr>
              <w:t>款</w:t>
            </w:r>
            <w:r>
              <w:rPr>
                <w:rFonts w:ascii="標楷體" w:eastAsia="標楷體" w:hAnsi="標楷體" w:hint="eastAsia"/>
                <w:sz w:val="28"/>
                <w:lang w:eastAsia="zh-TW"/>
              </w:rPr>
              <w:t>規定，已逾最低耐用年限，並</w:t>
            </w:r>
            <w:r w:rsidRPr="00B70A33">
              <w:rPr>
                <w:rFonts w:ascii="標楷體" w:eastAsia="標楷體" w:hAnsi="標楷體" w:hint="eastAsia"/>
                <w:sz w:val="28"/>
                <w:lang w:eastAsia="zh-TW"/>
              </w:rPr>
              <w:t>已自然毀損腐朽，無法修復或已傾斜，面臨倒塌危險，不堪使用者</w:t>
            </w:r>
            <w:r>
              <w:rPr>
                <w:rFonts w:ascii="標楷體" w:eastAsia="標楷體" w:hAnsi="標楷體" w:hint="eastAsia"/>
                <w:sz w:val="28"/>
                <w:lang w:eastAsia="zh-TW"/>
              </w:rPr>
              <w:t>，應</w:t>
            </w:r>
            <w:proofErr w:type="gramStart"/>
            <w:r>
              <w:rPr>
                <w:rFonts w:ascii="標楷體" w:eastAsia="標楷體" w:hAnsi="標楷體" w:hint="eastAsia"/>
                <w:sz w:val="28"/>
                <w:lang w:eastAsia="zh-TW"/>
              </w:rPr>
              <w:t>填具鎮</w:t>
            </w:r>
            <w:r w:rsidRPr="009169EA">
              <w:rPr>
                <w:rFonts w:ascii="標楷體" w:eastAsia="標楷體" w:hAnsi="標楷體" w:hint="eastAsia"/>
                <w:sz w:val="28"/>
                <w:lang w:eastAsia="zh-TW"/>
              </w:rPr>
              <w:t>有</w:t>
            </w:r>
            <w:proofErr w:type="gramEnd"/>
            <w:r w:rsidRPr="009169EA">
              <w:rPr>
                <w:rFonts w:ascii="標楷體" w:eastAsia="標楷體" w:hAnsi="標楷體" w:hint="eastAsia"/>
                <w:sz w:val="28"/>
                <w:lang w:eastAsia="zh-TW"/>
              </w:rPr>
              <w:t>房屋及附著物拆除改建</w:t>
            </w:r>
            <w:r w:rsidRPr="009169EA">
              <w:rPr>
                <w:rFonts w:ascii="標楷體" w:eastAsia="標楷體" w:hAnsi="標楷體"/>
                <w:sz w:val="28"/>
                <w:lang w:eastAsia="zh-TW"/>
              </w:rPr>
              <w:t xml:space="preserve"> (</w:t>
            </w:r>
            <w:r w:rsidRPr="009169EA">
              <w:rPr>
                <w:rFonts w:ascii="標楷體" w:eastAsia="標楷體" w:hAnsi="標楷體" w:hint="eastAsia"/>
                <w:sz w:val="28"/>
                <w:lang w:eastAsia="zh-TW"/>
              </w:rPr>
              <w:t>報廢</w:t>
            </w:r>
            <w:r w:rsidRPr="009169EA">
              <w:rPr>
                <w:rFonts w:ascii="標楷體" w:eastAsia="標楷體" w:hAnsi="標楷體"/>
                <w:sz w:val="28"/>
                <w:lang w:eastAsia="zh-TW"/>
              </w:rPr>
              <w:t>)</w:t>
            </w:r>
            <w:r w:rsidRPr="009169EA">
              <w:rPr>
                <w:rFonts w:ascii="標楷體" w:eastAsia="標楷體" w:hAnsi="標楷體" w:hint="eastAsia"/>
                <w:sz w:val="28"/>
                <w:lang w:eastAsia="zh-TW"/>
              </w:rPr>
              <w:t>查核報告表，依行政院</w:t>
            </w:r>
            <w:proofErr w:type="gramStart"/>
            <w:r w:rsidRPr="009169EA">
              <w:rPr>
                <w:rFonts w:ascii="標楷體" w:eastAsia="標楷體" w:hAnsi="標楷體" w:hint="eastAsia"/>
                <w:sz w:val="28"/>
                <w:lang w:eastAsia="zh-TW"/>
              </w:rPr>
              <w:t>訂頒各機關</w:t>
            </w:r>
            <w:proofErr w:type="gramEnd"/>
            <w:r w:rsidRPr="009169EA">
              <w:rPr>
                <w:rFonts w:ascii="標楷體" w:eastAsia="標楷體" w:hAnsi="標楷體" w:hint="eastAsia"/>
                <w:sz w:val="28"/>
                <w:lang w:eastAsia="zh-TW"/>
              </w:rPr>
              <w:t>財物報廢</w:t>
            </w:r>
            <w:r>
              <w:rPr>
                <w:rFonts w:ascii="標楷體" w:eastAsia="標楷體" w:hAnsi="標楷體" w:hint="eastAsia"/>
                <w:sz w:val="28"/>
                <w:lang w:eastAsia="zh-TW"/>
              </w:rPr>
              <w:t>分級核定金額表之規定，分級核定完成報廢程序後</w:t>
            </w:r>
            <w:proofErr w:type="gramStart"/>
            <w:r>
              <w:rPr>
                <w:rFonts w:ascii="標楷體" w:eastAsia="標楷體" w:hAnsi="標楷體" w:hint="eastAsia"/>
                <w:sz w:val="28"/>
                <w:lang w:eastAsia="zh-TW"/>
              </w:rPr>
              <w:t>減除帳卡</w:t>
            </w:r>
            <w:proofErr w:type="gramEnd"/>
            <w:r w:rsidRPr="00545E3F">
              <w:rPr>
                <w:rFonts w:ascii="標楷體" w:eastAsia="標楷體" w:hAnsi="標楷體" w:hint="eastAsia"/>
                <w:sz w:val="28"/>
                <w:lang w:eastAsia="zh-TW"/>
              </w:rPr>
              <w:t>，註銷產籍</w:t>
            </w:r>
            <w:r>
              <w:rPr>
                <w:rFonts w:ascii="標楷體" w:eastAsia="標楷體" w:hAnsi="標楷體" w:hint="eastAsia"/>
                <w:sz w:val="28"/>
                <w:lang w:eastAsia="zh-TW"/>
              </w:rPr>
              <w:t>；如屬「苗栗縣縣</w:t>
            </w:r>
            <w:r w:rsidRPr="009169EA">
              <w:rPr>
                <w:rFonts w:ascii="標楷體" w:eastAsia="標楷體" w:hAnsi="標楷體" w:hint="eastAsia"/>
                <w:sz w:val="28"/>
                <w:lang w:eastAsia="zh-TW"/>
              </w:rPr>
              <w:t>有財產管理自治條例」第</w:t>
            </w:r>
            <w:r>
              <w:rPr>
                <w:rFonts w:ascii="標楷體" w:eastAsia="標楷體" w:hAnsi="標楷體" w:hint="eastAsia"/>
                <w:sz w:val="28"/>
                <w:lang w:eastAsia="zh-TW"/>
              </w:rPr>
              <w:t>64</w:t>
            </w:r>
            <w:r w:rsidRPr="009169EA">
              <w:rPr>
                <w:rFonts w:ascii="標楷體" w:eastAsia="標楷體" w:hAnsi="標楷體" w:hint="eastAsia"/>
                <w:sz w:val="28"/>
                <w:lang w:eastAsia="zh-TW"/>
              </w:rPr>
              <w:t>條第</w:t>
            </w:r>
            <w:r w:rsidRPr="009169EA">
              <w:rPr>
                <w:rFonts w:ascii="標楷體" w:eastAsia="標楷體" w:hAnsi="標楷體"/>
                <w:sz w:val="28"/>
                <w:lang w:eastAsia="zh-TW"/>
              </w:rPr>
              <w:t>2</w:t>
            </w:r>
            <w:r w:rsidRPr="009169EA">
              <w:rPr>
                <w:rFonts w:ascii="標楷體" w:eastAsia="標楷體" w:hAnsi="標楷體" w:hint="eastAsia"/>
                <w:sz w:val="28"/>
                <w:lang w:eastAsia="zh-TW"/>
              </w:rPr>
              <w:t>款至第</w:t>
            </w:r>
            <w:r>
              <w:rPr>
                <w:rFonts w:ascii="標楷體" w:eastAsia="標楷體" w:hAnsi="標楷體" w:hint="eastAsia"/>
                <w:sz w:val="28"/>
                <w:lang w:eastAsia="zh-TW"/>
              </w:rPr>
              <w:t>6</w:t>
            </w:r>
            <w:r w:rsidRPr="009169EA">
              <w:rPr>
                <w:rFonts w:ascii="標楷體" w:eastAsia="標楷體" w:hAnsi="標楷體" w:hint="eastAsia"/>
                <w:sz w:val="28"/>
                <w:lang w:eastAsia="zh-TW"/>
              </w:rPr>
              <w:t>款拆除報廢者，管理</w:t>
            </w:r>
            <w:r>
              <w:rPr>
                <w:rFonts w:ascii="標楷體" w:eastAsia="標楷體" w:hAnsi="標楷體" w:hint="eastAsia"/>
                <w:sz w:val="28"/>
                <w:lang w:eastAsia="zh-TW"/>
              </w:rPr>
              <w:t>單位</w:t>
            </w:r>
            <w:r w:rsidRPr="009169EA">
              <w:rPr>
                <w:rFonts w:ascii="標楷體" w:eastAsia="標楷體" w:hAnsi="標楷體" w:hint="eastAsia"/>
                <w:sz w:val="28"/>
                <w:lang w:eastAsia="zh-TW"/>
              </w:rPr>
              <w:t>應敘明理由，檢附計畫圖、說明書表</w:t>
            </w:r>
            <w:r w:rsidRPr="009169EA">
              <w:rPr>
                <w:rFonts w:ascii="標楷體" w:eastAsia="標楷體" w:hAnsi="標楷體"/>
                <w:sz w:val="28"/>
                <w:lang w:eastAsia="zh-TW"/>
              </w:rPr>
              <w:t>1</w:t>
            </w:r>
            <w:r w:rsidRPr="009169EA">
              <w:rPr>
                <w:rFonts w:ascii="標楷體" w:eastAsia="標楷體" w:hAnsi="標楷體" w:hint="eastAsia"/>
                <w:sz w:val="28"/>
                <w:lang w:eastAsia="zh-TW"/>
              </w:rPr>
              <w:t>式</w:t>
            </w:r>
            <w:r w:rsidRPr="009169EA">
              <w:rPr>
                <w:rFonts w:ascii="標楷體" w:eastAsia="標楷體" w:hAnsi="標楷體"/>
                <w:sz w:val="28"/>
                <w:lang w:eastAsia="zh-TW"/>
              </w:rPr>
              <w:t>3</w:t>
            </w:r>
            <w:r>
              <w:rPr>
                <w:rFonts w:ascii="標楷體" w:eastAsia="標楷體" w:hAnsi="標楷體" w:hint="eastAsia"/>
                <w:sz w:val="28"/>
                <w:lang w:eastAsia="zh-TW"/>
              </w:rPr>
              <w:t>份，函送上級機關報由縣府</w:t>
            </w:r>
            <w:r w:rsidRPr="009169EA">
              <w:rPr>
                <w:rFonts w:ascii="標楷體" w:eastAsia="標楷體" w:hAnsi="標楷體" w:hint="eastAsia"/>
                <w:sz w:val="28"/>
                <w:lang w:eastAsia="zh-TW"/>
              </w:rPr>
              <w:t>核轉審計機關審核。</w:t>
            </w:r>
          </w:p>
          <w:p w:rsidR="00524EAA" w:rsidRPr="009169EA" w:rsidRDefault="00524EAA" w:rsidP="00921619">
            <w:pPr>
              <w:spacing w:line="400" w:lineRule="exact"/>
              <w:ind w:leftChars="243" w:left="1308" w:hanging="822"/>
              <w:jc w:val="both"/>
              <w:rPr>
                <w:rFonts w:ascii="標楷體" w:eastAsia="標楷體" w:hAnsi="標楷體"/>
                <w:sz w:val="28"/>
                <w:lang w:eastAsia="zh-TW"/>
              </w:rPr>
            </w:pPr>
            <w:r w:rsidRPr="009169EA">
              <w:rPr>
                <w:rFonts w:ascii="標楷體" w:eastAsia="標楷體" w:hAnsi="標楷體" w:hint="eastAsia"/>
                <w:sz w:val="28"/>
                <w:lang w:eastAsia="zh-TW"/>
              </w:rPr>
              <w:t>（二）撥出：本</w:t>
            </w:r>
            <w:r>
              <w:rPr>
                <w:rFonts w:ascii="標楷體" w:eastAsia="標楷體" w:hAnsi="標楷體" w:hint="eastAsia"/>
                <w:sz w:val="28"/>
                <w:lang w:eastAsia="zh-TW"/>
              </w:rPr>
              <w:t>所</w:t>
            </w:r>
            <w:r w:rsidRPr="009169EA">
              <w:rPr>
                <w:rFonts w:ascii="標楷體" w:eastAsia="標楷體" w:hAnsi="標楷體" w:hint="eastAsia"/>
                <w:sz w:val="28"/>
                <w:lang w:eastAsia="zh-TW"/>
              </w:rPr>
              <w:t>各</w:t>
            </w:r>
            <w:r>
              <w:rPr>
                <w:rFonts w:ascii="標楷體" w:eastAsia="標楷體" w:hAnsi="標楷體" w:hint="eastAsia"/>
                <w:sz w:val="28"/>
                <w:lang w:eastAsia="zh-TW"/>
              </w:rPr>
              <w:t>單位</w:t>
            </w:r>
            <w:r w:rsidRPr="009169EA">
              <w:rPr>
                <w:rFonts w:ascii="標楷體" w:eastAsia="標楷體" w:hAnsi="標楷體" w:hint="eastAsia"/>
                <w:sz w:val="28"/>
                <w:lang w:eastAsia="zh-TW"/>
              </w:rPr>
              <w:t>經管財產因本</w:t>
            </w:r>
            <w:r>
              <w:rPr>
                <w:rFonts w:ascii="標楷體" w:eastAsia="標楷體" w:hAnsi="標楷體" w:hint="eastAsia"/>
                <w:sz w:val="28"/>
                <w:lang w:eastAsia="zh-TW"/>
              </w:rPr>
              <w:t>縣</w:t>
            </w:r>
            <w:r w:rsidRPr="009169EA">
              <w:rPr>
                <w:rFonts w:ascii="標楷體" w:eastAsia="標楷體" w:hAnsi="標楷體" w:hint="eastAsia"/>
                <w:sz w:val="28"/>
                <w:lang w:eastAsia="zh-TW"/>
              </w:rPr>
              <w:t>其他機關、學校有公用需要，經雙方同意移撥者，應由撥出機關敘明緣由函送</w:t>
            </w:r>
            <w:r>
              <w:rPr>
                <w:rFonts w:ascii="標楷體" w:eastAsia="標楷體" w:hAnsi="標楷體" w:hint="eastAsia"/>
                <w:sz w:val="28"/>
                <w:lang w:eastAsia="zh-TW"/>
              </w:rPr>
              <w:t>報縣府核定，</w:t>
            </w:r>
            <w:proofErr w:type="gramStart"/>
            <w:r>
              <w:rPr>
                <w:rFonts w:ascii="標楷體" w:eastAsia="標楷體" w:hAnsi="標楷體" w:hint="eastAsia"/>
                <w:sz w:val="28"/>
                <w:lang w:eastAsia="zh-TW"/>
              </w:rPr>
              <w:t>俟</w:t>
            </w:r>
            <w:proofErr w:type="gramEnd"/>
            <w:r>
              <w:rPr>
                <w:rFonts w:ascii="標楷體" w:eastAsia="標楷體" w:hAnsi="標楷體" w:hint="eastAsia"/>
                <w:sz w:val="28"/>
                <w:lang w:eastAsia="zh-TW"/>
              </w:rPr>
              <w:t>接獲縣</w:t>
            </w:r>
            <w:r w:rsidRPr="009169EA">
              <w:rPr>
                <w:rFonts w:ascii="標楷體" w:eastAsia="標楷體" w:hAnsi="標楷體" w:hint="eastAsia"/>
                <w:sz w:val="28"/>
                <w:lang w:eastAsia="zh-TW"/>
              </w:rPr>
              <w:t>府核准函後，由撥出機關填製財產撥出</w:t>
            </w:r>
            <w:r w:rsidRPr="009169EA">
              <w:rPr>
                <w:rFonts w:ascii="標楷體" w:eastAsia="標楷體" w:hAnsi="標楷體"/>
                <w:sz w:val="28"/>
                <w:lang w:eastAsia="zh-TW"/>
              </w:rPr>
              <w:t>(</w:t>
            </w:r>
            <w:r w:rsidRPr="009169EA">
              <w:rPr>
                <w:rFonts w:ascii="標楷體" w:eastAsia="標楷體" w:hAnsi="標楷體" w:hint="eastAsia"/>
                <w:sz w:val="28"/>
                <w:lang w:eastAsia="zh-TW"/>
              </w:rPr>
              <w:t>入</w:t>
            </w:r>
            <w:r w:rsidRPr="009169EA">
              <w:rPr>
                <w:rFonts w:ascii="標楷體" w:eastAsia="標楷體" w:hAnsi="標楷體"/>
                <w:sz w:val="28"/>
                <w:lang w:eastAsia="zh-TW"/>
              </w:rPr>
              <w:t>)</w:t>
            </w:r>
            <w:r w:rsidRPr="009169EA">
              <w:rPr>
                <w:rFonts w:ascii="標楷體" w:eastAsia="標楷體" w:hAnsi="標楷體" w:hint="eastAsia"/>
                <w:sz w:val="28"/>
                <w:lang w:eastAsia="zh-TW"/>
              </w:rPr>
              <w:t>報告單送請撥入機關會章後辦理財產點</w:t>
            </w:r>
            <w:proofErr w:type="gramStart"/>
            <w:r w:rsidRPr="009169EA">
              <w:rPr>
                <w:rFonts w:ascii="標楷體" w:eastAsia="標楷體" w:hAnsi="標楷體" w:hint="eastAsia"/>
                <w:sz w:val="28"/>
                <w:lang w:eastAsia="zh-TW"/>
              </w:rPr>
              <w:t>交及減帳</w:t>
            </w:r>
            <w:proofErr w:type="gramEnd"/>
            <w:r w:rsidRPr="009169EA">
              <w:rPr>
                <w:rFonts w:ascii="標楷體" w:eastAsia="標楷體" w:hAnsi="標楷體" w:hint="eastAsia"/>
                <w:sz w:val="28"/>
                <w:lang w:eastAsia="zh-TW"/>
              </w:rPr>
              <w:t>作業。</w:t>
            </w:r>
          </w:p>
          <w:p w:rsidR="00524EAA" w:rsidRPr="009169EA" w:rsidRDefault="00524EAA" w:rsidP="00921619">
            <w:pPr>
              <w:spacing w:line="400" w:lineRule="exact"/>
              <w:ind w:leftChars="243" w:left="1308" w:hanging="822"/>
              <w:jc w:val="both"/>
              <w:rPr>
                <w:rFonts w:ascii="標楷體" w:eastAsia="標楷體" w:hAnsi="標楷體"/>
                <w:sz w:val="28"/>
                <w:lang w:eastAsia="zh-TW"/>
              </w:rPr>
            </w:pPr>
            <w:r w:rsidRPr="009169EA">
              <w:rPr>
                <w:rFonts w:ascii="標楷體" w:eastAsia="標楷體" w:hAnsi="標楷體" w:hint="eastAsia"/>
                <w:sz w:val="28"/>
                <w:lang w:eastAsia="zh-TW"/>
              </w:rPr>
              <w:t>（三）</w:t>
            </w:r>
            <w:r>
              <w:rPr>
                <w:rFonts w:ascii="標楷體" w:eastAsia="標楷體" w:hAnsi="標楷體" w:hint="eastAsia"/>
                <w:sz w:val="28"/>
                <w:lang w:eastAsia="zh-TW"/>
              </w:rPr>
              <w:t>遺失、毀損</w:t>
            </w:r>
            <w:r w:rsidRPr="009169EA">
              <w:rPr>
                <w:rFonts w:ascii="標楷體" w:eastAsia="標楷體" w:hAnsi="標楷體" w:hint="eastAsia"/>
                <w:sz w:val="28"/>
                <w:lang w:eastAsia="zh-TW"/>
              </w:rPr>
              <w:t>：經管動產失竊者，應儘速向警察機關報案並查明財物保管或使用人員責任等事項後，</w:t>
            </w:r>
            <w:r>
              <w:rPr>
                <w:rFonts w:ascii="標楷體" w:eastAsia="標楷體" w:hAnsi="標楷體" w:hint="eastAsia"/>
                <w:sz w:val="28"/>
                <w:lang w:eastAsia="zh-TW"/>
              </w:rPr>
              <w:t>檢具「經管公</w:t>
            </w:r>
            <w:r w:rsidRPr="009169EA">
              <w:rPr>
                <w:rFonts w:ascii="標楷體" w:eastAsia="標楷體" w:hAnsi="標楷體" w:hint="eastAsia"/>
                <w:sz w:val="28"/>
                <w:lang w:eastAsia="zh-TW"/>
              </w:rPr>
              <w:t>有財物遺失、毀損、意外</w:t>
            </w:r>
            <w:proofErr w:type="gramStart"/>
            <w:r w:rsidRPr="009169EA">
              <w:rPr>
                <w:rFonts w:ascii="標楷體" w:eastAsia="標楷體" w:hAnsi="標楷體" w:hint="eastAsia"/>
                <w:sz w:val="28"/>
                <w:lang w:eastAsia="zh-TW"/>
              </w:rPr>
              <w:t>事故報損</w:t>
            </w:r>
            <w:proofErr w:type="gramEnd"/>
            <w:r w:rsidRPr="009169EA">
              <w:rPr>
                <w:rFonts w:ascii="標楷體" w:eastAsia="標楷體" w:hAnsi="標楷體"/>
                <w:sz w:val="28"/>
                <w:lang w:eastAsia="zh-TW"/>
              </w:rPr>
              <w:t>(</w:t>
            </w:r>
            <w:r w:rsidRPr="009169EA">
              <w:rPr>
                <w:rFonts w:ascii="標楷體" w:eastAsia="標楷體" w:hAnsi="標楷體" w:hint="eastAsia"/>
                <w:sz w:val="28"/>
                <w:lang w:eastAsia="zh-TW"/>
              </w:rPr>
              <w:t>廢、毀</w:t>
            </w:r>
            <w:r w:rsidRPr="009169EA">
              <w:rPr>
                <w:rFonts w:ascii="標楷體" w:eastAsia="標楷體" w:hAnsi="標楷體"/>
                <w:sz w:val="28"/>
                <w:lang w:eastAsia="zh-TW"/>
              </w:rPr>
              <w:t>)</w:t>
            </w:r>
            <w:r w:rsidRPr="009169EA">
              <w:rPr>
                <w:rFonts w:ascii="標楷體" w:eastAsia="標楷體" w:hAnsi="標楷體" w:hint="eastAsia"/>
                <w:sz w:val="28"/>
                <w:lang w:eastAsia="zh-TW"/>
              </w:rPr>
              <w:t>查核表」及相關文件</w:t>
            </w:r>
            <w:r w:rsidRPr="009169EA">
              <w:rPr>
                <w:rFonts w:ascii="標楷體" w:eastAsia="標楷體" w:hAnsi="標楷體"/>
                <w:sz w:val="28"/>
                <w:lang w:eastAsia="zh-TW"/>
              </w:rPr>
              <w:t>1</w:t>
            </w:r>
            <w:r w:rsidRPr="009169EA">
              <w:rPr>
                <w:rFonts w:ascii="標楷體" w:eastAsia="標楷體" w:hAnsi="標楷體" w:hint="eastAsia"/>
                <w:sz w:val="28"/>
                <w:lang w:eastAsia="zh-TW"/>
              </w:rPr>
              <w:t>式</w:t>
            </w:r>
            <w:r w:rsidRPr="009169EA">
              <w:rPr>
                <w:rFonts w:ascii="標楷體" w:eastAsia="標楷體" w:hAnsi="標楷體"/>
                <w:sz w:val="28"/>
                <w:lang w:eastAsia="zh-TW"/>
              </w:rPr>
              <w:t>3</w:t>
            </w:r>
            <w:r w:rsidRPr="009169EA">
              <w:rPr>
                <w:rFonts w:ascii="標楷體" w:eastAsia="標楷體" w:hAnsi="標楷體" w:hint="eastAsia"/>
                <w:sz w:val="28"/>
                <w:lang w:eastAsia="zh-TW"/>
              </w:rPr>
              <w:t>份，</w:t>
            </w:r>
            <w:r>
              <w:rPr>
                <w:rFonts w:ascii="標楷體" w:eastAsia="標楷體" w:hAnsi="標楷體" w:hint="eastAsia"/>
                <w:sz w:val="28"/>
                <w:lang w:eastAsia="zh-TW"/>
              </w:rPr>
              <w:t>函送上級機關</w:t>
            </w:r>
            <w:r w:rsidRPr="009169EA">
              <w:rPr>
                <w:rFonts w:ascii="標楷體" w:eastAsia="標楷體" w:hAnsi="標楷體" w:hint="eastAsia"/>
                <w:sz w:val="28"/>
                <w:lang w:eastAsia="zh-TW"/>
              </w:rPr>
              <w:t>報由</w:t>
            </w:r>
            <w:r>
              <w:rPr>
                <w:rFonts w:ascii="標楷體" w:eastAsia="標楷體" w:hAnsi="標楷體" w:hint="eastAsia"/>
                <w:sz w:val="28"/>
                <w:lang w:eastAsia="zh-TW"/>
              </w:rPr>
              <w:t>縣</w:t>
            </w:r>
            <w:r w:rsidRPr="009169EA">
              <w:rPr>
                <w:rFonts w:ascii="標楷體" w:eastAsia="標楷體" w:hAnsi="標楷體" w:hint="eastAsia"/>
                <w:sz w:val="28"/>
                <w:lang w:eastAsia="zh-TW"/>
              </w:rPr>
              <w:t>府核轉審計機關審核。</w:t>
            </w:r>
          </w:p>
          <w:p w:rsidR="00524EAA" w:rsidRPr="009169EA" w:rsidRDefault="00524EAA" w:rsidP="00524EAA">
            <w:pPr>
              <w:spacing w:line="400" w:lineRule="exact"/>
              <w:jc w:val="both"/>
              <w:rPr>
                <w:rFonts w:ascii="標楷體" w:eastAsia="標楷體" w:hAnsi="標楷體"/>
                <w:sz w:val="28"/>
                <w:lang w:eastAsia="zh-TW"/>
              </w:rPr>
            </w:pPr>
            <w:r w:rsidRPr="009169EA">
              <w:rPr>
                <w:rFonts w:ascii="標楷體" w:eastAsia="標楷體" w:hAnsi="標楷體" w:hint="eastAsia"/>
                <w:sz w:val="28"/>
                <w:lang w:eastAsia="zh-TW"/>
              </w:rPr>
              <w:t>三、審核財產減損案件時，應依下列原則辦理：</w:t>
            </w:r>
          </w:p>
          <w:p w:rsidR="00524EAA" w:rsidRPr="009169EA" w:rsidRDefault="00524EAA" w:rsidP="00921619">
            <w:pPr>
              <w:spacing w:line="400" w:lineRule="exact"/>
              <w:ind w:leftChars="240" w:left="1300" w:hangingChars="293" w:hanging="820"/>
              <w:jc w:val="both"/>
              <w:rPr>
                <w:rFonts w:ascii="標楷體" w:eastAsia="標楷體" w:hAnsi="標楷體"/>
                <w:sz w:val="28"/>
                <w:lang w:eastAsia="zh-TW"/>
              </w:rPr>
            </w:pPr>
            <w:r w:rsidRPr="009169EA">
              <w:rPr>
                <w:rFonts w:ascii="標楷體" w:eastAsia="標楷體" w:hAnsi="標楷體" w:hint="eastAsia"/>
                <w:sz w:val="28"/>
                <w:lang w:eastAsia="zh-TW"/>
              </w:rPr>
              <w:t>（一）查明擬報廢之財產是否已超過使用年限。</w:t>
            </w:r>
          </w:p>
          <w:p w:rsidR="00524EAA" w:rsidRDefault="00524EAA" w:rsidP="00921619">
            <w:pPr>
              <w:spacing w:line="400" w:lineRule="exact"/>
              <w:ind w:leftChars="240" w:left="1300" w:hangingChars="293" w:hanging="820"/>
              <w:jc w:val="both"/>
              <w:rPr>
                <w:rFonts w:ascii="標楷體" w:eastAsia="標楷體" w:hAnsi="標楷體"/>
                <w:sz w:val="28"/>
                <w:lang w:eastAsia="zh-TW"/>
              </w:rPr>
            </w:pPr>
            <w:r w:rsidRPr="009169EA">
              <w:rPr>
                <w:rFonts w:ascii="標楷體" w:eastAsia="標楷體" w:hAnsi="標楷體" w:hint="eastAsia"/>
                <w:sz w:val="28"/>
                <w:lang w:eastAsia="zh-TW"/>
              </w:rPr>
              <w:t>（二）應依行政院訂頒之「各機關財物報廢分級核定金額表」之規定辦理。</w:t>
            </w:r>
          </w:p>
          <w:p w:rsidR="00524EAA" w:rsidRPr="009169EA" w:rsidRDefault="00524EAA" w:rsidP="00921619">
            <w:pPr>
              <w:spacing w:line="400" w:lineRule="exact"/>
              <w:ind w:leftChars="240" w:left="1300" w:hangingChars="293" w:hanging="820"/>
              <w:jc w:val="both"/>
              <w:rPr>
                <w:rFonts w:ascii="標楷體" w:eastAsia="標楷體" w:hAnsi="標楷體"/>
                <w:sz w:val="28"/>
                <w:lang w:eastAsia="zh-TW"/>
              </w:rPr>
            </w:pPr>
            <w:r w:rsidRPr="009169EA">
              <w:rPr>
                <w:rFonts w:ascii="標楷體" w:eastAsia="標楷體" w:hAnsi="標楷體" w:hint="eastAsia"/>
                <w:sz w:val="28"/>
                <w:lang w:eastAsia="zh-TW"/>
              </w:rPr>
              <w:lastRenderedPageBreak/>
              <w:t>（三）未達使用年限而須報廢者，應敘明事實理由函送上級機關報由</w:t>
            </w:r>
            <w:r>
              <w:rPr>
                <w:rFonts w:ascii="標楷體" w:eastAsia="標楷體" w:hAnsi="標楷體" w:hint="eastAsia"/>
                <w:sz w:val="28"/>
                <w:lang w:eastAsia="zh-TW"/>
              </w:rPr>
              <w:t>縣</w:t>
            </w:r>
            <w:r w:rsidRPr="009169EA">
              <w:rPr>
                <w:rFonts w:ascii="標楷體" w:eastAsia="標楷體" w:hAnsi="標楷體" w:hint="eastAsia"/>
                <w:sz w:val="28"/>
                <w:lang w:eastAsia="zh-TW"/>
              </w:rPr>
              <w:t>府財政</w:t>
            </w:r>
            <w:r>
              <w:rPr>
                <w:rFonts w:ascii="標楷體" w:eastAsia="標楷體" w:hAnsi="標楷體" w:hint="eastAsia"/>
                <w:sz w:val="28"/>
                <w:lang w:eastAsia="zh-TW"/>
              </w:rPr>
              <w:t>處</w:t>
            </w:r>
            <w:r w:rsidRPr="009169EA">
              <w:rPr>
                <w:rFonts w:ascii="標楷體" w:eastAsia="標楷體" w:hAnsi="標楷體" w:hint="eastAsia"/>
                <w:sz w:val="28"/>
                <w:lang w:eastAsia="zh-TW"/>
              </w:rPr>
              <w:t>核轉審計機關審核。</w:t>
            </w:r>
          </w:p>
          <w:p w:rsidR="00524EAA" w:rsidRDefault="00524EAA" w:rsidP="00921619">
            <w:pPr>
              <w:spacing w:line="400" w:lineRule="exact"/>
              <w:ind w:leftChars="240" w:left="1300" w:hangingChars="293" w:hanging="820"/>
              <w:jc w:val="both"/>
              <w:rPr>
                <w:rFonts w:ascii="標楷體" w:eastAsia="標楷體" w:hAnsi="標楷體"/>
                <w:sz w:val="28"/>
                <w:lang w:eastAsia="zh-TW"/>
              </w:rPr>
            </w:pPr>
            <w:r>
              <w:rPr>
                <w:rFonts w:ascii="標楷體" w:eastAsia="標楷體" w:hAnsi="標楷體" w:hint="eastAsia"/>
                <w:sz w:val="28"/>
                <w:lang w:eastAsia="zh-TW"/>
              </w:rPr>
              <w:t>（四</w:t>
            </w:r>
            <w:r w:rsidRPr="009169EA">
              <w:rPr>
                <w:rFonts w:ascii="標楷體" w:eastAsia="標楷體" w:hAnsi="標楷體" w:hint="eastAsia"/>
                <w:sz w:val="28"/>
                <w:lang w:eastAsia="zh-TW"/>
              </w:rPr>
              <w:t>）</w:t>
            </w:r>
            <w:r>
              <w:rPr>
                <w:rFonts w:ascii="標楷體" w:eastAsia="標楷體" w:hAnsi="標楷體" w:hint="eastAsia"/>
                <w:sz w:val="28"/>
                <w:lang w:eastAsia="zh-TW"/>
              </w:rPr>
              <w:t>為失竊財產者，應</w:t>
            </w:r>
            <w:r w:rsidRPr="009169EA">
              <w:rPr>
                <w:rFonts w:ascii="標楷體" w:eastAsia="標楷體" w:hAnsi="標楷體" w:hint="eastAsia"/>
                <w:sz w:val="28"/>
                <w:lang w:eastAsia="zh-TW"/>
              </w:rPr>
              <w:t>立即向</w:t>
            </w:r>
            <w:r>
              <w:rPr>
                <w:rFonts w:ascii="標楷體" w:eastAsia="標楷體" w:hAnsi="標楷體" w:hint="eastAsia"/>
                <w:sz w:val="28"/>
                <w:lang w:eastAsia="zh-TW"/>
              </w:rPr>
              <w:t>警察機關報案及查明保管、使用人責，並</w:t>
            </w:r>
            <w:r w:rsidRPr="009169EA">
              <w:rPr>
                <w:rFonts w:ascii="標楷體" w:eastAsia="標楷體" w:hAnsi="標楷體" w:hint="eastAsia"/>
                <w:sz w:val="28"/>
                <w:lang w:eastAsia="zh-TW"/>
              </w:rPr>
              <w:t>函送上級機關報由</w:t>
            </w:r>
            <w:r>
              <w:rPr>
                <w:rFonts w:ascii="標楷體" w:eastAsia="標楷體" w:hAnsi="標楷體" w:hint="eastAsia"/>
                <w:sz w:val="28"/>
                <w:lang w:eastAsia="zh-TW"/>
              </w:rPr>
              <w:t>縣</w:t>
            </w:r>
            <w:r w:rsidRPr="009169EA">
              <w:rPr>
                <w:rFonts w:ascii="標楷體" w:eastAsia="標楷體" w:hAnsi="標楷體" w:hint="eastAsia"/>
                <w:sz w:val="28"/>
                <w:lang w:eastAsia="zh-TW"/>
              </w:rPr>
              <w:t>府核轉審計機關審核。</w:t>
            </w:r>
          </w:p>
          <w:p w:rsidR="00524EAA" w:rsidRPr="009169EA" w:rsidRDefault="00524EAA" w:rsidP="00921619">
            <w:pPr>
              <w:spacing w:line="400" w:lineRule="exact"/>
              <w:ind w:leftChars="240" w:left="1300" w:hangingChars="293" w:hanging="820"/>
              <w:jc w:val="both"/>
              <w:rPr>
                <w:rFonts w:ascii="標楷體" w:eastAsia="標楷體" w:hAnsi="標楷體"/>
                <w:sz w:val="28"/>
                <w:lang w:eastAsia="zh-TW"/>
              </w:rPr>
            </w:pPr>
            <w:r>
              <w:rPr>
                <w:rFonts w:ascii="標楷體" w:eastAsia="標楷體" w:hAnsi="標楷體" w:hint="eastAsia"/>
                <w:sz w:val="28"/>
                <w:lang w:eastAsia="zh-TW"/>
              </w:rPr>
              <w:t>（五</w:t>
            </w:r>
            <w:r w:rsidRPr="009169EA">
              <w:rPr>
                <w:rFonts w:ascii="標楷體" w:eastAsia="標楷體" w:hAnsi="標楷體" w:hint="eastAsia"/>
                <w:sz w:val="28"/>
                <w:lang w:eastAsia="zh-TW"/>
              </w:rPr>
              <w:t>）為財產撥出者，應查明有無</w:t>
            </w:r>
            <w:r>
              <w:rPr>
                <w:rFonts w:ascii="標楷體" w:eastAsia="標楷體" w:hAnsi="標楷體" w:hint="eastAsia"/>
                <w:sz w:val="28"/>
                <w:lang w:eastAsia="zh-TW"/>
              </w:rPr>
              <w:t>檢具縣府</w:t>
            </w:r>
            <w:r w:rsidRPr="009169EA">
              <w:rPr>
                <w:rFonts w:ascii="標楷體" w:eastAsia="標楷體" w:hAnsi="標楷體" w:hint="eastAsia"/>
                <w:sz w:val="28"/>
                <w:lang w:eastAsia="zh-TW"/>
              </w:rPr>
              <w:t>核准函及撥出</w:t>
            </w:r>
            <w:r w:rsidRPr="009169EA">
              <w:rPr>
                <w:rFonts w:ascii="標楷體" w:eastAsia="標楷體" w:hAnsi="標楷體"/>
                <w:sz w:val="28"/>
                <w:lang w:eastAsia="zh-TW"/>
              </w:rPr>
              <w:t>(</w:t>
            </w:r>
            <w:r w:rsidRPr="009169EA">
              <w:rPr>
                <w:rFonts w:ascii="標楷體" w:eastAsia="標楷體" w:hAnsi="標楷體" w:hint="eastAsia"/>
                <w:sz w:val="28"/>
                <w:lang w:eastAsia="zh-TW"/>
              </w:rPr>
              <w:t>入</w:t>
            </w:r>
            <w:r w:rsidRPr="009169EA">
              <w:rPr>
                <w:rFonts w:ascii="標楷體" w:eastAsia="標楷體" w:hAnsi="標楷體"/>
                <w:sz w:val="28"/>
                <w:lang w:eastAsia="zh-TW"/>
              </w:rPr>
              <w:t>)</w:t>
            </w:r>
            <w:r w:rsidRPr="009169EA">
              <w:rPr>
                <w:rFonts w:ascii="標楷體" w:eastAsia="標楷體" w:hAnsi="標楷體" w:hint="eastAsia"/>
                <w:sz w:val="28"/>
                <w:lang w:eastAsia="zh-TW"/>
              </w:rPr>
              <w:t>報告單（經撥入機關會章）。</w:t>
            </w:r>
          </w:p>
          <w:p w:rsidR="00524EAA" w:rsidRPr="009169EA" w:rsidRDefault="00524EAA" w:rsidP="00921619">
            <w:pPr>
              <w:spacing w:line="400" w:lineRule="exact"/>
              <w:ind w:leftChars="240" w:left="1300" w:hangingChars="293" w:hanging="820"/>
              <w:jc w:val="both"/>
              <w:rPr>
                <w:rFonts w:ascii="標楷體" w:eastAsia="標楷體" w:hAnsi="標楷體"/>
                <w:sz w:val="28"/>
                <w:lang w:eastAsia="zh-TW"/>
              </w:rPr>
            </w:pPr>
            <w:r>
              <w:rPr>
                <w:rFonts w:ascii="標楷體" w:eastAsia="標楷體" w:hAnsi="標楷體" w:hint="eastAsia"/>
                <w:sz w:val="28"/>
                <w:lang w:eastAsia="zh-TW"/>
              </w:rPr>
              <w:t>（六</w:t>
            </w:r>
            <w:r w:rsidRPr="009169EA">
              <w:rPr>
                <w:rFonts w:ascii="標楷體" w:eastAsia="標楷體" w:hAnsi="標楷體" w:hint="eastAsia"/>
                <w:sz w:val="28"/>
                <w:lang w:eastAsia="zh-TW"/>
              </w:rPr>
              <w:t>）珍貴動產、不動產之</w:t>
            </w:r>
            <w:proofErr w:type="gramStart"/>
            <w:r w:rsidRPr="009169EA">
              <w:rPr>
                <w:rFonts w:ascii="標楷體" w:eastAsia="標楷體" w:hAnsi="標楷體" w:hint="eastAsia"/>
                <w:sz w:val="28"/>
                <w:lang w:eastAsia="zh-TW"/>
              </w:rPr>
              <w:t>減損應依</w:t>
            </w:r>
            <w:proofErr w:type="gramEnd"/>
            <w:r w:rsidRPr="009169EA">
              <w:rPr>
                <w:rFonts w:ascii="標楷體" w:eastAsia="標楷體" w:hAnsi="標楷體" w:hint="eastAsia"/>
                <w:sz w:val="28"/>
                <w:lang w:eastAsia="zh-TW"/>
              </w:rPr>
              <w:t>「中央政府各機關珍貴動產不動產管理要點」規定辦理。</w:t>
            </w:r>
          </w:p>
          <w:p w:rsidR="00524EAA" w:rsidRPr="008A6339" w:rsidRDefault="00524EAA" w:rsidP="00524EAA">
            <w:pPr>
              <w:spacing w:line="400" w:lineRule="exact"/>
              <w:ind w:left="577" w:hangingChars="206" w:hanging="577"/>
              <w:jc w:val="both"/>
              <w:rPr>
                <w:rFonts w:ascii="標楷體" w:eastAsia="標楷體" w:hAnsi="標楷體"/>
                <w:sz w:val="28"/>
                <w:lang w:eastAsia="zh-TW"/>
              </w:rPr>
            </w:pPr>
            <w:r w:rsidRPr="009169EA">
              <w:rPr>
                <w:rFonts w:ascii="標楷體" w:eastAsia="標楷體" w:hAnsi="標楷體" w:hint="eastAsia"/>
                <w:sz w:val="28"/>
                <w:lang w:eastAsia="zh-TW"/>
              </w:rPr>
              <w:t>四、財產管理單位，依行政院訂頒之「各機關財物報廢分級核定金</w:t>
            </w:r>
            <w:r>
              <w:rPr>
                <w:rFonts w:ascii="標楷體" w:eastAsia="標楷體" w:hAnsi="標楷體" w:hint="eastAsia"/>
                <w:sz w:val="28"/>
                <w:lang w:eastAsia="zh-TW"/>
              </w:rPr>
              <w:t>額表」規定由機關首長核定或接獲縣</w:t>
            </w:r>
            <w:r w:rsidRPr="009169EA">
              <w:rPr>
                <w:rFonts w:ascii="標楷體" w:eastAsia="標楷體" w:hAnsi="標楷體" w:hint="eastAsia"/>
                <w:sz w:val="28"/>
                <w:lang w:eastAsia="zh-TW"/>
              </w:rPr>
              <w:t>府、審計機關同意函後，造具財產</w:t>
            </w:r>
            <w:proofErr w:type="gramStart"/>
            <w:r w:rsidRPr="009169EA">
              <w:rPr>
                <w:rFonts w:ascii="標楷體" w:eastAsia="標楷體" w:hAnsi="標楷體" w:hint="eastAsia"/>
                <w:sz w:val="28"/>
                <w:lang w:eastAsia="zh-TW"/>
              </w:rPr>
              <w:t>減損單連同</w:t>
            </w:r>
            <w:proofErr w:type="gramEnd"/>
            <w:r w:rsidRPr="009169EA">
              <w:rPr>
                <w:rFonts w:ascii="標楷體" w:eastAsia="標楷體" w:hAnsi="標楷體" w:hint="eastAsia"/>
                <w:sz w:val="28"/>
                <w:lang w:eastAsia="zh-TW"/>
              </w:rPr>
              <w:t>核備文件，辦理</w:t>
            </w:r>
            <w:proofErr w:type="gramStart"/>
            <w:r w:rsidRPr="009169EA">
              <w:rPr>
                <w:rFonts w:ascii="標楷體" w:eastAsia="標楷體" w:hAnsi="標楷體" w:hint="eastAsia"/>
                <w:sz w:val="28"/>
                <w:lang w:eastAsia="zh-TW"/>
              </w:rPr>
              <w:t>財產減帳事宜</w:t>
            </w:r>
            <w:proofErr w:type="gramEnd"/>
            <w:r w:rsidRPr="009169EA">
              <w:rPr>
                <w:rFonts w:ascii="標楷體" w:eastAsia="標楷體" w:hAnsi="標楷體" w:hint="eastAsia"/>
                <w:sz w:val="28"/>
                <w:lang w:eastAsia="zh-TW"/>
              </w:rPr>
              <w:t>。</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lastRenderedPageBreak/>
              <w:t>控制重點</w:t>
            </w:r>
          </w:p>
        </w:tc>
        <w:tc>
          <w:tcPr>
            <w:tcW w:w="8406" w:type="dxa"/>
          </w:tcPr>
          <w:p w:rsidR="00524EAA" w:rsidRPr="00C14AC1" w:rsidRDefault="00524EAA" w:rsidP="00130EC6">
            <w:pPr>
              <w:pStyle w:val="ae"/>
              <w:numPr>
                <w:ilvl w:val="0"/>
                <w:numId w:val="46"/>
              </w:numPr>
              <w:tabs>
                <w:tab w:val="clear" w:pos="1046"/>
                <w:tab w:val="num" w:pos="578"/>
              </w:tabs>
              <w:autoSpaceDE/>
              <w:autoSpaceDN/>
              <w:spacing w:after="0" w:line="300" w:lineRule="exact"/>
              <w:ind w:leftChars="0" w:left="578" w:hanging="578"/>
              <w:rPr>
                <w:rFonts w:ascii="標楷體" w:eastAsia="標楷體" w:hAnsi="標楷體"/>
                <w:sz w:val="28"/>
                <w:szCs w:val="28"/>
                <w:lang w:eastAsia="zh-TW"/>
              </w:rPr>
            </w:pPr>
            <w:r w:rsidRPr="00C14AC1">
              <w:rPr>
                <w:rFonts w:ascii="標楷體" w:eastAsia="標楷體" w:hAnsi="標楷體" w:hint="eastAsia"/>
                <w:sz w:val="28"/>
                <w:szCs w:val="28"/>
                <w:lang w:eastAsia="zh-TW"/>
              </w:rPr>
              <w:t>財產報廢</w:t>
            </w:r>
            <w:proofErr w:type="gramStart"/>
            <w:r w:rsidRPr="00C14AC1">
              <w:rPr>
                <w:rFonts w:ascii="標楷體" w:eastAsia="標楷體" w:hAnsi="標楷體" w:hint="eastAsia"/>
                <w:sz w:val="28"/>
                <w:szCs w:val="28"/>
                <w:lang w:eastAsia="zh-TW"/>
              </w:rPr>
              <w:t>是否確依</w:t>
            </w:r>
            <w:proofErr w:type="gramEnd"/>
            <w:r w:rsidRPr="00C14AC1">
              <w:rPr>
                <w:rFonts w:ascii="標楷體" w:eastAsia="標楷體" w:hAnsi="標楷體" w:hint="eastAsia"/>
                <w:sz w:val="28"/>
                <w:szCs w:val="28"/>
                <w:lang w:eastAsia="zh-TW"/>
              </w:rPr>
              <w:t>「苗栗縣縣有財產管理自治條例」第64條至第66條規定及行政院訂頒之「各機關財物報廢分級核定金額表」規定程序，依核定權責分別由機關首長核定、函報本府核定或報由本府核轉審計機關核定。</w:t>
            </w:r>
          </w:p>
          <w:p w:rsidR="00524EAA" w:rsidRPr="00C14AC1" w:rsidRDefault="00524EAA" w:rsidP="00130EC6">
            <w:pPr>
              <w:pStyle w:val="ae"/>
              <w:numPr>
                <w:ilvl w:val="0"/>
                <w:numId w:val="46"/>
              </w:numPr>
              <w:tabs>
                <w:tab w:val="clear" w:pos="1046"/>
                <w:tab w:val="num" w:pos="578"/>
              </w:tabs>
              <w:autoSpaceDE/>
              <w:autoSpaceDN/>
              <w:spacing w:after="0" w:line="300" w:lineRule="exact"/>
              <w:ind w:leftChars="0" w:left="578" w:hanging="578"/>
              <w:rPr>
                <w:rFonts w:ascii="標楷體" w:eastAsia="標楷體" w:hAnsi="標楷體"/>
                <w:sz w:val="28"/>
                <w:szCs w:val="28"/>
                <w:lang w:eastAsia="zh-TW"/>
              </w:rPr>
            </w:pPr>
            <w:r w:rsidRPr="00C14AC1">
              <w:rPr>
                <w:rFonts w:ascii="標楷體" w:eastAsia="標楷體" w:hAnsi="標楷體" w:hint="eastAsia"/>
                <w:sz w:val="28"/>
                <w:szCs w:val="28"/>
                <w:lang w:eastAsia="zh-TW"/>
              </w:rPr>
              <w:t>失竊財產應注意財產管理單位有否儘速向警察機關報案，並查明領用保管、使用人責任後，函送上級機關報由縣府核轉審計機關審核。</w:t>
            </w:r>
          </w:p>
          <w:p w:rsidR="00524EAA" w:rsidRPr="008A6339" w:rsidRDefault="00524EAA" w:rsidP="00130EC6">
            <w:pPr>
              <w:pStyle w:val="ae"/>
              <w:numPr>
                <w:ilvl w:val="0"/>
                <w:numId w:val="46"/>
              </w:numPr>
              <w:tabs>
                <w:tab w:val="clear" w:pos="1046"/>
                <w:tab w:val="num" w:pos="578"/>
              </w:tabs>
              <w:autoSpaceDE/>
              <w:autoSpaceDN/>
              <w:spacing w:after="0" w:line="300" w:lineRule="exact"/>
              <w:ind w:leftChars="0" w:left="578" w:hanging="578"/>
              <w:rPr>
                <w:lang w:eastAsia="zh-TW"/>
              </w:rPr>
            </w:pPr>
            <w:r w:rsidRPr="00C14AC1">
              <w:rPr>
                <w:rFonts w:ascii="標楷體" w:eastAsia="標楷體" w:hAnsi="標楷體" w:hint="eastAsia"/>
                <w:sz w:val="28"/>
                <w:szCs w:val="28"/>
                <w:lang w:eastAsia="zh-TW"/>
              </w:rPr>
              <w:t>財產</w:t>
            </w:r>
            <w:proofErr w:type="gramStart"/>
            <w:r w:rsidRPr="00C14AC1">
              <w:rPr>
                <w:rFonts w:ascii="標楷體" w:eastAsia="標楷體" w:hAnsi="標楷體" w:hint="eastAsia"/>
                <w:sz w:val="28"/>
                <w:szCs w:val="28"/>
                <w:lang w:eastAsia="zh-TW"/>
              </w:rPr>
              <w:t>減損經奉</w:t>
            </w:r>
            <w:proofErr w:type="gramEnd"/>
            <w:r w:rsidRPr="00C14AC1">
              <w:rPr>
                <w:rFonts w:ascii="標楷體" w:eastAsia="標楷體" w:hAnsi="標楷體" w:hint="eastAsia"/>
                <w:sz w:val="28"/>
                <w:szCs w:val="28"/>
                <w:lang w:eastAsia="zh-TW"/>
              </w:rPr>
              <w:t>核定後，有無填造財產</w:t>
            </w:r>
            <w:proofErr w:type="gramStart"/>
            <w:r w:rsidRPr="00C14AC1">
              <w:rPr>
                <w:rFonts w:ascii="標楷體" w:eastAsia="標楷體" w:hAnsi="標楷體" w:hint="eastAsia"/>
                <w:sz w:val="28"/>
                <w:szCs w:val="28"/>
                <w:lang w:eastAsia="zh-TW"/>
              </w:rPr>
              <w:t>減損單辦理</w:t>
            </w:r>
            <w:proofErr w:type="gramEnd"/>
            <w:r w:rsidRPr="00C14AC1">
              <w:rPr>
                <w:rFonts w:ascii="標楷體" w:eastAsia="標楷體" w:hAnsi="標楷體" w:hint="eastAsia"/>
                <w:sz w:val="28"/>
                <w:szCs w:val="28"/>
                <w:lang w:eastAsia="zh-TW"/>
              </w:rPr>
              <w:t>財產</w:t>
            </w:r>
            <w:proofErr w:type="gramStart"/>
            <w:r w:rsidRPr="00C14AC1">
              <w:rPr>
                <w:rFonts w:ascii="標楷體" w:eastAsia="標楷體" w:hAnsi="標楷體" w:hint="eastAsia"/>
                <w:sz w:val="28"/>
                <w:szCs w:val="28"/>
                <w:lang w:eastAsia="zh-TW"/>
              </w:rPr>
              <w:t>產</w:t>
            </w:r>
            <w:proofErr w:type="gramEnd"/>
            <w:r w:rsidRPr="00C14AC1">
              <w:rPr>
                <w:rFonts w:ascii="標楷體" w:eastAsia="標楷體" w:hAnsi="標楷體" w:hint="eastAsia"/>
                <w:sz w:val="28"/>
                <w:szCs w:val="28"/>
                <w:lang w:eastAsia="zh-TW"/>
              </w:rPr>
              <w:t>籍之登記。</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法令依據</w:t>
            </w:r>
          </w:p>
        </w:tc>
        <w:tc>
          <w:tcPr>
            <w:tcW w:w="8406" w:type="dxa"/>
          </w:tcPr>
          <w:p w:rsidR="00524EAA" w:rsidRPr="0098384C" w:rsidRDefault="00524EAA" w:rsidP="00524EAA">
            <w:pPr>
              <w:spacing w:line="400" w:lineRule="exact"/>
              <w:rPr>
                <w:rFonts w:ascii="標楷體" w:eastAsia="標楷體" w:hAnsi="標楷體"/>
                <w:sz w:val="28"/>
                <w:lang w:eastAsia="zh-TW"/>
              </w:rPr>
            </w:pPr>
            <w:r w:rsidRPr="0098384C">
              <w:rPr>
                <w:rFonts w:ascii="標楷體" w:eastAsia="標楷體" w:hAnsi="標楷體" w:hint="eastAsia"/>
                <w:sz w:val="28"/>
                <w:lang w:eastAsia="zh-TW"/>
              </w:rPr>
              <w:t>一、審計法。</w:t>
            </w:r>
          </w:p>
          <w:p w:rsidR="00524EAA" w:rsidRPr="0098384C" w:rsidRDefault="00524EAA" w:rsidP="00524EAA">
            <w:pPr>
              <w:spacing w:line="400" w:lineRule="exact"/>
              <w:rPr>
                <w:rFonts w:ascii="標楷體" w:eastAsia="標楷體" w:hAnsi="標楷體"/>
                <w:sz w:val="28"/>
                <w:lang w:eastAsia="zh-TW"/>
              </w:rPr>
            </w:pPr>
            <w:r w:rsidRPr="0098384C">
              <w:rPr>
                <w:rFonts w:ascii="標楷體" w:eastAsia="標楷體" w:hAnsi="標楷體" w:hint="eastAsia"/>
                <w:sz w:val="28"/>
                <w:lang w:eastAsia="zh-TW"/>
              </w:rPr>
              <w:t>二、審計法施行細則。</w:t>
            </w:r>
          </w:p>
          <w:p w:rsidR="00524EAA" w:rsidRPr="0098384C" w:rsidRDefault="00524EAA" w:rsidP="00524EAA">
            <w:pPr>
              <w:spacing w:line="400" w:lineRule="exact"/>
              <w:rPr>
                <w:rFonts w:ascii="標楷體" w:eastAsia="標楷體" w:hAnsi="標楷體"/>
                <w:sz w:val="28"/>
                <w:lang w:eastAsia="zh-TW"/>
              </w:rPr>
            </w:pPr>
            <w:r w:rsidRPr="0098384C">
              <w:rPr>
                <w:rFonts w:ascii="標楷體" w:eastAsia="標楷體" w:hAnsi="標楷體" w:hint="eastAsia"/>
                <w:sz w:val="28"/>
                <w:lang w:eastAsia="zh-TW"/>
              </w:rPr>
              <w:t>三、</w:t>
            </w:r>
            <w:r>
              <w:rPr>
                <w:rFonts w:ascii="標楷體" w:eastAsia="標楷體" w:hAnsi="標楷體" w:hint="eastAsia"/>
                <w:sz w:val="28"/>
                <w:lang w:eastAsia="zh-TW"/>
              </w:rPr>
              <w:t>苗栗縣縣</w:t>
            </w:r>
            <w:r w:rsidRPr="0098384C">
              <w:rPr>
                <w:rFonts w:ascii="標楷體" w:eastAsia="標楷體" w:hAnsi="標楷體" w:hint="eastAsia"/>
                <w:sz w:val="28"/>
                <w:lang w:eastAsia="zh-TW"/>
              </w:rPr>
              <w:t>有財產管理自治條例。</w:t>
            </w:r>
          </w:p>
          <w:p w:rsidR="00524EAA" w:rsidRPr="0098384C" w:rsidRDefault="00524EAA" w:rsidP="00524EAA">
            <w:pPr>
              <w:spacing w:line="400" w:lineRule="exact"/>
              <w:rPr>
                <w:rFonts w:ascii="標楷體" w:eastAsia="標楷體" w:hAnsi="標楷體"/>
                <w:sz w:val="28"/>
                <w:lang w:eastAsia="zh-TW"/>
              </w:rPr>
            </w:pPr>
            <w:r w:rsidRPr="0098384C">
              <w:rPr>
                <w:rFonts w:ascii="標楷體" w:eastAsia="標楷體" w:hAnsi="標楷體" w:hint="eastAsia"/>
                <w:sz w:val="28"/>
                <w:lang w:eastAsia="zh-TW"/>
              </w:rPr>
              <w:t>四、各機關財物報廢分級核定金額表。</w:t>
            </w:r>
          </w:p>
          <w:p w:rsidR="00524EAA" w:rsidRPr="008A6339" w:rsidRDefault="00524EAA" w:rsidP="00524EAA">
            <w:pPr>
              <w:spacing w:line="400" w:lineRule="exact"/>
              <w:rPr>
                <w:rFonts w:ascii="標楷體" w:eastAsia="標楷體" w:hAnsi="標楷體"/>
                <w:sz w:val="28"/>
                <w:lang w:eastAsia="zh-TW"/>
              </w:rPr>
            </w:pPr>
            <w:r w:rsidRPr="0098384C">
              <w:rPr>
                <w:rFonts w:ascii="標楷體" w:eastAsia="標楷體" w:hAnsi="標楷體" w:hint="eastAsia"/>
                <w:sz w:val="28"/>
                <w:lang w:eastAsia="zh-TW"/>
              </w:rPr>
              <w:t>五、</w:t>
            </w:r>
            <w:r>
              <w:rPr>
                <w:rFonts w:ascii="標楷體" w:eastAsia="標楷體" w:hAnsi="標楷體" w:hint="eastAsia"/>
                <w:sz w:val="28"/>
                <w:lang w:eastAsia="zh-TW"/>
              </w:rPr>
              <w:t>苗栗縣縣</w:t>
            </w:r>
            <w:r w:rsidRPr="0098384C">
              <w:rPr>
                <w:rFonts w:ascii="標楷體" w:eastAsia="標楷體" w:hAnsi="標楷體" w:hint="eastAsia"/>
                <w:sz w:val="28"/>
                <w:lang w:eastAsia="zh-TW"/>
              </w:rPr>
              <w:t>有</w:t>
            </w:r>
            <w:r>
              <w:rPr>
                <w:rFonts w:ascii="標楷體" w:eastAsia="標楷體" w:hAnsi="標楷體" w:hint="eastAsia"/>
                <w:sz w:val="28"/>
                <w:lang w:eastAsia="zh-TW"/>
              </w:rPr>
              <w:t>不動</w:t>
            </w:r>
            <w:r w:rsidRPr="0098384C">
              <w:rPr>
                <w:rFonts w:ascii="標楷體" w:eastAsia="標楷體" w:hAnsi="標楷體" w:hint="eastAsia"/>
                <w:sz w:val="28"/>
                <w:lang w:eastAsia="zh-TW"/>
              </w:rPr>
              <w:t>產產籍管理作業</w:t>
            </w:r>
            <w:r>
              <w:rPr>
                <w:rFonts w:ascii="標楷體" w:eastAsia="標楷體" w:hAnsi="標楷體" w:hint="eastAsia"/>
                <w:sz w:val="28"/>
                <w:lang w:eastAsia="zh-TW"/>
              </w:rPr>
              <w:t>規範</w:t>
            </w:r>
            <w:r w:rsidRPr="0098384C">
              <w:rPr>
                <w:rFonts w:ascii="標楷體" w:eastAsia="標楷體" w:hAnsi="標楷體" w:hint="eastAsia"/>
                <w:sz w:val="28"/>
                <w:lang w:eastAsia="zh-TW"/>
              </w:rPr>
              <w:t>。</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使用表單</w:t>
            </w:r>
          </w:p>
        </w:tc>
        <w:tc>
          <w:tcPr>
            <w:tcW w:w="8406" w:type="dxa"/>
          </w:tcPr>
          <w:p w:rsidR="00524EAA" w:rsidRDefault="00524EAA" w:rsidP="00130EC6">
            <w:pPr>
              <w:pStyle w:val="af4"/>
              <w:numPr>
                <w:ilvl w:val="0"/>
                <w:numId w:val="47"/>
              </w:numPr>
              <w:tabs>
                <w:tab w:val="clear" w:pos="720"/>
                <w:tab w:val="num" w:pos="578"/>
              </w:tabs>
              <w:kinsoku w:val="0"/>
              <w:snapToGrid w:val="0"/>
              <w:spacing w:line="400" w:lineRule="exact"/>
              <w:jc w:val="both"/>
              <w:rPr>
                <w:rFonts w:hAnsi="標楷體" w:hint="default"/>
                <w:sz w:val="28"/>
              </w:rPr>
            </w:pPr>
            <w:r w:rsidRPr="00874372">
              <w:rPr>
                <w:rFonts w:hAnsi="標楷體"/>
                <w:sz w:val="28"/>
              </w:rPr>
              <w:t>財產報廢單。</w:t>
            </w:r>
          </w:p>
          <w:p w:rsidR="00524EAA" w:rsidRDefault="00524EAA" w:rsidP="00130EC6">
            <w:pPr>
              <w:pStyle w:val="af4"/>
              <w:numPr>
                <w:ilvl w:val="0"/>
                <w:numId w:val="47"/>
              </w:numPr>
              <w:tabs>
                <w:tab w:val="clear" w:pos="720"/>
                <w:tab w:val="num" w:pos="578"/>
              </w:tabs>
              <w:kinsoku w:val="0"/>
              <w:snapToGrid w:val="0"/>
              <w:spacing w:line="400" w:lineRule="exact"/>
              <w:jc w:val="both"/>
              <w:rPr>
                <w:rFonts w:hAnsi="標楷體" w:hint="default"/>
                <w:sz w:val="28"/>
              </w:rPr>
            </w:pPr>
            <w:r w:rsidRPr="00874372">
              <w:rPr>
                <w:rFonts w:hAnsi="標楷體"/>
                <w:sz w:val="28"/>
              </w:rPr>
              <w:t>財產撥出(入)報告單。</w:t>
            </w:r>
          </w:p>
          <w:p w:rsidR="00524EAA" w:rsidRDefault="00524EAA" w:rsidP="00130EC6">
            <w:pPr>
              <w:pStyle w:val="af4"/>
              <w:numPr>
                <w:ilvl w:val="0"/>
                <w:numId w:val="47"/>
              </w:numPr>
              <w:tabs>
                <w:tab w:val="clear" w:pos="720"/>
                <w:tab w:val="num" w:pos="578"/>
              </w:tabs>
              <w:kinsoku w:val="0"/>
              <w:snapToGrid w:val="0"/>
              <w:spacing w:line="400" w:lineRule="exact"/>
              <w:jc w:val="both"/>
              <w:rPr>
                <w:rFonts w:hAnsi="標楷體" w:hint="default"/>
                <w:sz w:val="28"/>
              </w:rPr>
            </w:pPr>
            <w:r>
              <w:rPr>
                <w:rFonts w:hAnsi="標楷體"/>
                <w:sz w:val="28"/>
              </w:rPr>
              <w:t>鎮</w:t>
            </w:r>
            <w:r w:rsidRPr="00874372">
              <w:rPr>
                <w:rFonts w:hAnsi="標楷體"/>
                <w:sz w:val="28"/>
              </w:rPr>
              <w:t>有房屋及附著物拆除改建 (報廢)查核報告表。</w:t>
            </w:r>
          </w:p>
          <w:p w:rsidR="00524EAA" w:rsidRDefault="00524EAA" w:rsidP="00130EC6">
            <w:pPr>
              <w:pStyle w:val="af4"/>
              <w:numPr>
                <w:ilvl w:val="0"/>
                <w:numId w:val="47"/>
              </w:numPr>
              <w:tabs>
                <w:tab w:val="clear" w:pos="720"/>
                <w:tab w:val="num" w:pos="578"/>
              </w:tabs>
              <w:kinsoku w:val="0"/>
              <w:snapToGrid w:val="0"/>
              <w:spacing w:line="400" w:lineRule="exact"/>
              <w:jc w:val="both"/>
              <w:rPr>
                <w:rFonts w:hAnsi="標楷體" w:hint="default"/>
                <w:sz w:val="28"/>
              </w:rPr>
            </w:pPr>
            <w:r w:rsidRPr="00874372">
              <w:rPr>
                <w:rFonts w:hAnsi="標楷體"/>
                <w:sz w:val="28"/>
              </w:rPr>
              <w:t>經管</w:t>
            </w:r>
            <w:r>
              <w:rPr>
                <w:rFonts w:hAnsi="標楷體"/>
                <w:sz w:val="28"/>
              </w:rPr>
              <w:t>公</w:t>
            </w:r>
            <w:r w:rsidRPr="00874372">
              <w:rPr>
                <w:rFonts w:hAnsi="標楷體"/>
                <w:sz w:val="28"/>
              </w:rPr>
              <w:t>有財物遺失、毀損、意外</w:t>
            </w:r>
            <w:proofErr w:type="gramStart"/>
            <w:r w:rsidRPr="00874372">
              <w:rPr>
                <w:rFonts w:hAnsi="標楷體"/>
                <w:sz w:val="28"/>
              </w:rPr>
              <w:t>事故報損</w:t>
            </w:r>
            <w:proofErr w:type="gramEnd"/>
            <w:r w:rsidRPr="00874372">
              <w:rPr>
                <w:rFonts w:hAnsi="標楷體"/>
                <w:sz w:val="28"/>
              </w:rPr>
              <w:t>(廢、毀)查核表。</w:t>
            </w:r>
          </w:p>
          <w:p w:rsidR="00524EAA" w:rsidRPr="008A6339" w:rsidRDefault="00524EAA" w:rsidP="00130EC6">
            <w:pPr>
              <w:pStyle w:val="af4"/>
              <w:numPr>
                <w:ilvl w:val="0"/>
                <w:numId w:val="47"/>
              </w:numPr>
              <w:tabs>
                <w:tab w:val="clear" w:pos="720"/>
                <w:tab w:val="num" w:pos="578"/>
              </w:tabs>
              <w:kinsoku w:val="0"/>
              <w:snapToGrid w:val="0"/>
              <w:spacing w:line="400" w:lineRule="exact"/>
              <w:jc w:val="both"/>
              <w:rPr>
                <w:rFonts w:hAnsi="標楷體" w:hint="default"/>
                <w:sz w:val="28"/>
              </w:rPr>
            </w:pPr>
            <w:r w:rsidRPr="00874372">
              <w:rPr>
                <w:rFonts w:hAnsi="標楷體"/>
                <w:sz w:val="28"/>
              </w:rPr>
              <w:t>財產</w:t>
            </w:r>
            <w:proofErr w:type="gramStart"/>
            <w:r w:rsidRPr="00874372">
              <w:rPr>
                <w:rFonts w:hAnsi="標楷體"/>
                <w:sz w:val="28"/>
              </w:rPr>
              <w:t>減損單</w:t>
            </w:r>
            <w:proofErr w:type="gramEnd"/>
            <w:r w:rsidRPr="00874372">
              <w:rPr>
                <w:rFonts w:hAnsi="標楷體"/>
                <w:sz w:val="28"/>
              </w:rPr>
              <w:t>。</w:t>
            </w:r>
          </w:p>
        </w:tc>
      </w:tr>
    </w:tbl>
    <w:p w:rsidR="00524EAA" w:rsidRPr="008A6339" w:rsidRDefault="00524EAA" w:rsidP="00524EAA">
      <w:pPr>
        <w:rPr>
          <w:rFonts w:ascii="標楷體" w:eastAsia="標楷體" w:hAnsi="標楷體"/>
        </w:rPr>
      </w:pPr>
    </w:p>
    <w:p w:rsidR="00524EAA" w:rsidRPr="008A6339" w:rsidRDefault="00524EAA" w:rsidP="00921619">
      <w:pPr>
        <w:spacing w:line="280" w:lineRule="exact"/>
        <w:ind w:leftChars="75" w:left="150" w:rightChars="225" w:right="450" w:firstLineChars="180" w:firstLine="360"/>
        <w:jc w:val="center"/>
        <w:outlineLvl w:val="1"/>
        <w:rPr>
          <w:rFonts w:ascii="標楷體" w:eastAsia="標楷體" w:hAnsi="標楷體"/>
          <w:b/>
          <w:bCs/>
          <w:sz w:val="28"/>
          <w:szCs w:val="28"/>
          <w:lang w:eastAsia="zh-TW"/>
        </w:rPr>
      </w:pPr>
      <w:r w:rsidRPr="008A6339">
        <w:rPr>
          <w:rFonts w:ascii="標楷體" w:eastAsia="標楷體" w:hAnsi="標楷體"/>
          <w:lang w:eastAsia="zh-TW"/>
        </w:rPr>
        <w:br w:type="page"/>
      </w:r>
      <w:bookmarkStart w:id="124" w:name="_Toc476129632"/>
      <w:bookmarkStart w:id="125" w:name="_Toc476574216"/>
      <w:r w:rsidR="003F787E" w:rsidRPr="003F787E">
        <w:rPr>
          <w:rFonts w:ascii="標楷體" w:eastAsia="標楷體" w:hAnsi="標楷體" w:hint="eastAsia"/>
          <w:b/>
          <w:sz w:val="28"/>
          <w:szCs w:val="28"/>
          <w:lang w:eastAsia="zh-TW"/>
        </w:rPr>
        <w:lastRenderedPageBreak/>
        <w:t>苗栗縣</w:t>
      </w:r>
      <w:r w:rsidR="003F787E" w:rsidRPr="003F787E">
        <w:rPr>
          <w:rFonts w:ascii="標楷體" w:eastAsia="標楷體" w:hAnsi="標楷體" w:hint="eastAsia"/>
          <w:b/>
          <w:bCs/>
          <w:sz w:val="28"/>
          <w:szCs w:val="28"/>
          <w:lang w:eastAsia="zh-TW"/>
        </w:rPr>
        <w:t>後</w:t>
      </w:r>
      <w:r w:rsidR="003F787E">
        <w:rPr>
          <w:rFonts w:ascii="標楷體" w:eastAsia="標楷體" w:hAnsi="標楷體" w:hint="eastAsia"/>
          <w:b/>
          <w:bCs/>
          <w:sz w:val="28"/>
          <w:szCs w:val="28"/>
          <w:lang w:eastAsia="zh-TW"/>
        </w:rPr>
        <w:t>龍鎮公所</w:t>
      </w:r>
      <w:r w:rsidR="003F787E" w:rsidRPr="008A6339">
        <w:rPr>
          <w:rFonts w:ascii="標楷體" w:eastAsia="標楷體" w:hAnsi="標楷體" w:hint="eastAsia"/>
          <w:b/>
          <w:bCs/>
          <w:sz w:val="28"/>
          <w:szCs w:val="28"/>
          <w:lang w:eastAsia="zh-TW"/>
        </w:rPr>
        <w:t xml:space="preserve"> 作業流程圖</w:t>
      </w:r>
      <w:bookmarkEnd w:id="124"/>
      <w:bookmarkEnd w:id="125"/>
    </w:p>
    <w:p w:rsidR="00524EAA" w:rsidRPr="008A6339" w:rsidRDefault="00524EAA" w:rsidP="00921619">
      <w:pPr>
        <w:spacing w:line="280" w:lineRule="exact"/>
        <w:ind w:leftChars="75" w:left="150" w:rightChars="225" w:right="450" w:firstLineChars="180" w:firstLine="504"/>
        <w:jc w:val="center"/>
        <w:rPr>
          <w:rFonts w:ascii="標楷體" w:eastAsia="標楷體" w:hAnsi="標楷體"/>
          <w:lang w:eastAsia="zh-TW"/>
        </w:rPr>
      </w:pPr>
      <w:r w:rsidRPr="008A6339">
        <w:rPr>
          <w:rFonts w:ascii="標楷體" w:eastAsia="標楷體" w:hAnsi="標楷體" w:hint="eastAsia"/>
          <w:b/>
          <w:bCs/>
          <w:sz w:val="28"/>
          <w:lang w:eastAsia="zh-TW"/>
        </w:rPr>
        <w:t>財產</w:t>
      </w:r>
      <w:proofErr w:type="gramStart"/>
      <w:r w:rsidRPr="008A6339">
        <w:rPr>
          <w:rFonts w:ascii="標楷體" w:eastAsia="標楷體" w:hAnsi="標楷體" w:hint="eastAsia"/>
          <w:b/>
          <w:bCs/>
          <w:sz w:val="28"/>
          <w:lang w:eastAsia="zh-TW"/>
        </w:rPr>
        <w:t>產</w:t>
      </w:r>
      <w:proofErr w:type="gramEnd"/>
      <w:r w:rsidRPr="008A6339">
        <w:rPr>
          <w:rFonts w:ascii="標楷體" w:eastAsia="標楷體" w:hAnsi="標楷體" w:hint="eastAsia"/>
          <w:b/>
          <w:bCs/>
          <w:sz w:val="28"/>
          <w:lang w:eastAsia="zh-TW"/>
        </w:rPr>
        <w:t>籍管理-財產減損作業流程</w:t>
      </w:r>
      <w:r w:rsidRPr="008A6339">
        <w:rPr>
          <w:rFonts w:ascii="標楷體" w:eastAsia="標楷體" w:hAnsi="標楷體" w:hint="eastAsia"/>
          <w:lang w:eastAsia="zh-TW"/>
        </w:rPr>
        <w:t xml:space="preserve">                                                                                </w:t>
      </w:r>
    </w:p>
    <w:tbl>
      <w:tblPr>
        <w:tblpPr w:leftFromText="180" w:rightFromText="180" w:vertAnchor="page" w:horzAnchor="margin"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2"/>
      </w:tblGrid>
      <w:tr w:rsidR="00524EAA" w:rsidRPr="008A6339" w:rsidTr="00524EAA">
        <w:trPr>
          <w:trHeight w:val="152"/>
        </w:trPr>
        <w:tc>
          <w:tcPr>
            <w:tcW w:w="942" w:type="dxa"/>
          </w:tcPr>
          <w:p w:rsidR="00524EAA" w:rsidRPr="008A6339" w:rsidRDefault="00524EAA" w:rsidP="00524EAA">
            <w:pPr>
              <w:spacing w:line="280" w:lineRule="exact"/>
              <w:rPr>
                <w:rFonts w:ascii="標楷體" w:eastAsia="標楷體" w:hAnsi="標楷體"/>
                <w:sz w:val="28"/>
                <w:lang w:eastAsia="zh-TW"/>
              </w:rPr>
            </w:pPr>
            <w:r>
              <w:rPr>
                <w:rFonts w:ascii="標楷體" w:eastAsia="標楷體" w:hAnsi="標楷體" w:hint="eastAsia"/>
                <w:lang w:eastAsia="zh-TW"/>
              </w:rPr>
              <w:t>財產</w:t>
            </w:r>
            <w:r w:rsidRPr="008A6339">
              <w:rPr>
                <w:rFonts w:ascii="標楷體" w:eastAsia="標楷體" w:hAnsi="標楷體" w:hint="eastAsia"/>
                <w:lang w:eastAsia="zh-TW"/>
              </w:rPr>
              <w:t>04</w:t>
            </w:r>
          </w:p>
        </w:tc>
      </w:tr>
    </w:tbl>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hint="eastAsia"/>
          <w:sz w:val="24"/>
          <w:lang w:eastAsia="zh-TW"/>
        </w:rPr>
        <w:t>A:財產報廢:</w: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691" type="#_x0000_t202" style="position:absolute;margin-left:324pt;margin-top:4pt;width:126pt;height:90pt;z-index:252143104">
            <v:textbox style="mso-next-textbox:#_x0000_s34691">
              <w:txbxContent>
                <w:p w:rsidR="008531AB" w:rsidRPr="000628B1" w:rsidRDefault="008531AB" w:rsidP="00524EAA">
                  <w:pPr>
                    <w:adjustRightInd w:val="0"/>
                    <w:rPr>
                      <w:rFonts w:ascii="標楷體" w:eastAsia="標楷體" w:hAnsi="標楷體"/>
                      <w:szCs w:val="20"/>
                      <w:lang w:eastAsia="zh-TW"/>
                    </w:rPr>
                  </w:pPr>
                  <w:r w:rsidRPr="000628B1">
                    <w:rPr>
                      <w:rFonts w:ascii="標楷體" w:eastAsia="標楷體" w:hAnsi="標楷體" w:cs="DFKaiShu-SB-Estd-BF" w:hint="eastAsia"/>
                      <w:szCs w:val="20"/>
                      <w:lang w:eastAsia="zh-TW"/>
                    </w:rPr>
                    <w:t>審核財產是否已逾使用年限及依報廢分級核定金額處理程序處理</w:t>
                  </w:r>
                </w:p>
                <w:p w:rsidR="008531AB" w:rsidRPr="000628B1" w:rsidRDefault="008531AB" w:rsidP="008812CD">
                  <w:pPr>
                    <w:spacing w:beforeLines="50" w:line="280" w:lineRule="exact"/>
                    <w:jc w:val="center"/>
                    <w:rPr>
                      <w:rFonts w:eastAsia="標楷體" w:hint="eastAsia"/>
                      <w:szCs w:val="20"/>
                    </w:rPr>
                  </w:pPr>
                  <w:r>
                    <w:rPr>
                      <w:rFonts w:eastAsia="標楷體" w:hint="eastAsia"/>
                      <w:szCs w:val="20"/>
                    </w:rPr>
                    <w:t>會計</w:t>
                  </w:r>
                  <w:r w:rsidRPr="000628B1">
                    <w:rPr>
                      <w:rFonts w:eastAsia="標楷體" w:hint="eastAsia"/>
                      <w:szCs w:val="20"/>
                    </w:rPr>
                    <w:t>單位</w:t>
                  </w:r>
                </w:p>
              </w:txbxContent>
            </v:textbox>
          </v:shape>
        </w:pict>
      </w:r>
      <w:r>
        <w:rPr>
          <w:rFonts w:ascii="標楷體" w:eastAsia="標楷體" w:hAnsi="標楷體"/>
          <w:noProof/>
          <w:sz w:val="24"/>
        </w:rPr>
        <w:pict>
          <v:shape id="_x0000_s34689" type="#_x0000_t202" style="position:absolute;margin-left:198pt;margin-top:4pt;width:108pt;height:63pt;z-index:252141056">
            <v:textbox style="mso-next-textbox:#_x0000_s34689">
              <w:txbxContent>
                <w:p w:rsidR="008531AB" w:rsidRDefault="008531AB" w:rsidP="00524EAA">
                  <w:pPr>
                    <w:spacing w:line="280" w:lineRule="exact"/>
                    <w:jc w:val="center"/>
                    <w:rPr>
                      <w:rFonts w:eastAsia="標楷體" w:hint="eastAsia"/>
                      <w:szCs w:val="20"/>
                    </w:rPr>
                  </w:pPr>
                  <w:r>
                    <w:rPr>
                      <w:rFonts w:eastAsia="標楷體" w:hint="eastAsia"/>
                      <w:szCs w:val="20"/>
                    </w:rPr>
                    <w:t>會核</w:t>
                  </w:r>
                </w:p>
                <w:p w:rsidR="008531AB" w:rsidRPr="000628B1" w:rsidRDefault="008531AB" w:rsidP="00524EAA">
                  <w:pPr>
                    <w:spacing w:line="280" w:lineRule="exact"/>
                    <w:jc w:val="center"/>
                    <w:rPr>
                      <w:rFonts w:eastAsia="標楷體" w:hint="eastAsia"/>
                      <w:szCs w:val="20"/>
                    </w:rPr>
                  </w:pPr>
                </w:p>
                <w:p w:rsidR="008531AB" w:rsidRPr="000628B1" w:rsidRDefault="008531AB" w:rsidP="008812CD">
                  <w:pPr>
                    <w:spacing w:beforeLines="50" w:line="280" w:lineRule="exact"/>
                    <w:jc w:val="center"/>
                    <w:rPr>
                      <w:rFonts w:eastAsia="標楷體" w:hint="eastAsia"/>
                      <w:szCs w:val="20"/>
                    </w:rPr>
                  </w:pPr>
                  <w:r>
                    <w:rPr>
                      <w:rFonts w:eastAsia="標楷體" w:hint="eastAsia"/>
                      <w:szCs w:val="20"/>
                    </w:rPr>
                    <w:t>財產管理</w:t>
                  </w:r>
                  <w:r w:rsidRPr="000628B1">
                    <w:rPr>
                      <w:rFonts w:eastAsia="標楷體" w:hint="eastAsia"/>
                      <w:szCs w:val="20"/>
                    </w:rPr>
                    <w:t>單位</w:t>
                  </w:r>
                </w:p>
              </w:txbxContent>
            </v:textbox>
          </v:shape>
        </w:pict>
      </w:r>
      <w:r>
        <w:rPr>
          <w:rFonts w:ascii="標楷體" w:eastAsia="標楷體" w:hAnsi="標楷體"/>
          <w:noProof/>
          <w:sz w:val="24"/>
        </w:rPr>
        <w:pict>
          <v:shape id="_x0000_s34561" type="#_x0000_t202" style="position:absolute;margin-left:1in;margin-top:4pt;width:108pt;height:63pt;z-index:252009984">
            <v:textbox style="mso-next-textbox:#_x0000_s34561">
              <w:txbxContent>
                <w:p w:rsidR="008531AB" w:rsidRPr="000628B1" w:rsidRDefault="008531AB" w:rsidP="00524EAA">
                  <w:pPr>
                    <w:spacing w:line="280" w:lineRule="exact"/>
                    <w:jc w:val="both"/>
                    <w:rPr>
                      <w:rFonts w:eastAsia="標楷體" w:hint="eastAsia"/>
                      <w:szCs w:val="20"/>
                      <w:lang w:eastAsia="zh-TW"/>
                    </w:rPr>
                  </w:pPr>
                  <w:r w:rsidRPr="000628B1">
                    <w:rPr>
                      <w:rFonts w:eastAsia="標楷體" w:hint="eastAsia"/>
                      <w:szCs w:val="20"/>
                      <w:lang w:eastAsia="zh-TW"/>
                    </w:rPr>
                    <w:t>財產管理單位根據有關文件</w:t>
                  </w:r>
                  <w:proofErr w:type="gramStart"/>
                  <w:r w:rsidRPr="000628B1">
                    <w:rPr>
                      <w:rFonts w:eastAsia="標楷體" w:hint="eastAsia"/>
                      <w:szCs w:val="20"/>
                      <w:lang w:eastAsia="zh-TW"/>
                    </w:rPr>
                    <w:t>填造減損</w:t>
                  </w:r>
                  <w:proofErr w:type="gramEnd"/>
                  <w:r w:rsidRPr="000628B1">
                    <w:rPr>
                      <w:rFonts w:eastAsia="標楷體" w:hint="eastAsia"/>
                      <w:szCs w:val="20"/>
                      <w:lang w:eastAsia="zh-TW"/>
                    </w:rPr>
                    <w:t>單</w:t>
                  </w:r>
                </w:p>
                <w:p w:rsidR="008531AB" w:rsidRPr="000628B1" w:rsidRDefault="008531AB" w:rsidP="008812CD">
                  <w:pPr>
                    <w:spacing w:beforeLines="50" w:line="280" w:lineRule="exact"/>
                    <w:jc w:val="center"/>
                    <w:rPr>
                      <w:rFonts w:eastAsia="標楷體" w:hint="eastAsia"/>
                      <w:szCs w:val="20"/>
                    </w:rPr>
                  </w:pPr>
                  <w:r w:rsidRPr="000628B1">
                    <w:rPr>
                      <w:rFonts w:eastAsia="標楷體" w:hint="eastAsia"/>
                      <w:szCs w:val="20"/>
                    </w:rPr>
                    <w:t>使用單位</w:t>
                  </w:r>
                </w:p>
              </w:txbxContent>
            </v:textbox>
          </v:shape>
        </w:pict>
      </w:r>
      <w:r w:rsidRPr="00611580">
        <w:rPr>
          <w:rFonts w:ascii="標楷體" w:eastAsia="標楷體" w:hAnsi="標楷體"/>
          <w:noProof/>
        </w:rPr>
        <w:pict>
          <v:shape id="_x0000_s34576" type="#_x0000_t117" style="position:absolute;margin-left:-36pt;margin-top:13pt;width:90pt;height:36pt;z-index:252025344">
            <v:textbox style="mso-next-textbox:#_x0000_s34576">
              <w:txbxContent>
                <w:p w:rsidR="008531AB" w:rsidRDefault="008531AB" w:rsidP="00524EAA">
                  <w:pPr>
                    <w:spacing w:line="380" w:lineRule="exact"/>
                    <w:jc w:val="center"/>
                    <w:rPr>
                      <w:rFonts w:ascii="標楷體" w:eastAsia="標楷體" w:hAnsi="標楷體"/>
                    </w:rPr>
                  </w:pPr>
                  <w:r>
                    <w:rPr>
                      <w:rFonts w:ascii="標楷體" w:eastAsia="標楷體" w:hAnsi="標楷體" w:hint="eastAsia"/>
                    </w:rPr>
                    <w:t>準備</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95" style="position:absolute;flip:y;z-index:252147200" from="468pt,9pt" to="468pt,81pt"/>
        </w:pict>
      </w:r>
      <w:r>
        <w:rPr>
          <w:rFonts w:ascii="標楷體" w:eastAsia="標楷體" w:hAnsi="標楷體"/>
          <w:noProof/>
          <w:sz w:val="24"/>
        </w:rPr>
        <w:pict>
          <v:line id="_x0000_s34694" style="position:absolute;z-index:252146176" from="450pt,9pt" to="468pt,9pt"/>
        </w:pict>
      </w:r>
      <w:r>
        <w:rPr>
          <w:rFonts w:ascii="標楷體" w:eastAsia="標楷體" w:hAnsi="標楷體"/>
          <w:noProof/>
          <w:sz w:val="24"/>
        </w:rPr>
        <w:pict>
          <v:line id="_x0000_s34692" style="position:absolute;z-index:252144128" from="306pt,9pt" to="324pt,9pt">
            <v:stroke endarrow="block"/>
          </v:line>
        </w:pict>
      </w:r>
      <w:r>
        <w:rPr>
          <w:rFonts w:ascii="標楷體" w:eastAsia="標楷體" w:hAnsi="標楷體"/>
          <w:noProof/>
          <w:sz w:val="24"/>
        </w:rPr>
        <w:pict>
          <v:line id="_x0000_s34690" style="position:absolute;z-index:252142080" from="198pt,18pt" to="306pt,18pt"/>
        </w:pict>
      </w:r>
      <w:r>
        <w:rPr>
          <w:rFonts w:ascii="標楷體" w:eastAsia="標楷體" w:hAnsi="標楷體"/>
          <w:noProof/>
          <w:sz w:val="24"/>
        </w:rPr>
        <w:pict>
          <v:line id="_x0000_s34560" style="position:absolute;z-index:252008960" from="180pt,9pt" to="198pt,9pt">
            <v:stroke endarrow="block"/>
          </v:line>
        </w:pict>
      </w:r>
      <w:r>
        <w:rPr>
          <w:rFonts w:ascii="標楷體" w:eastAsia="標楷體" w:hAnsi="標楷體"/>
          <w:noProof/>
          <w:sz w:val="24"/>
        </w:rPr>
        <w:pict>
          <v:line id="_x0000_s34562" style="position:absolute;z-index:252011008" from="1in,18pt" to="180pt,18pt"/>
        </w:pict>
      </w:r>
      <w:r>
        <w:rPr>
          <w:rFonts w:ascii="標楷體" w:eastAsia="標楷體" w:hAnsi="標楷體"/>
          <w:noProof/>
          <w:sz w:val="24"/>
        </w:rPr>
        <w:pict>
          <v:line id="_x0000_s34688" style="position:absolute;z-index:252140032" from="54pt,9pt" to="1in,9pt">
            <v:stroke endarrow="block"/>
          </v:lin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93" style="position:absolute;z-index:252145152" from="324pt,1pt" to="450pt,1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698" style="position:absolute;z-index:252150272" from="36pt,15pt" to="36pt,42pt">
            <v:stroke endarrow="block"/>
          </v:line>
        </w:pict>
      </w:r>
      <w:r>
        <w:rPr>
          <w:rFonts w:ascii="標楷體" w:eastAsia="標楷體" w:hAnsi="標楷體"/>
          <w:noProof/>
          <w:sz w:val="24"/>
        </w:rPr>
        <w:pict>
          <v:line id="_x0000_s34696" style="position:absolute;flip:x y;z-index:252148224" from="36pt,15pt" to="468pt,15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701" type="#_x0000_t110" style="position:absolute;margin-left:90pt;margin-top:2pt;width:1in;height:2in;z-index:252153344" filled="f"/>
        </w:pict>
      </w:r>
      <w:r>
        <w:rPr>
          <w:rFonts w:ascii="標楷體" w:eastAsia="標楷體" w:hAnsi="標楷體"/>
          <w:noProof/>
          <w:sz w:val="24"/>
        </w:rPr>
        <w:pict>
          <v:shape id="_x0000_s34708" type="#_x0000_t202" style="position:absolute;margin-left:351pt;margin-top:20pt;width:45pt;height:108pt;z-index:252160512" filled="f" stroked="f">
            <v:textbox style="layout-flow:vertical-ideographic;mso-next-textbox:#_x0000_s34708">
              <w:txbxContent>
                <w:p w:rsidR="008531AB" w:rsidRPr="00373EFF" w:rsidRDefault="008531AB" w:rsidP="00524EAA">
                  <w:pPr>
                    <w:rPr>
                      <w:rFonts w:ascii="標楷體" w:eastAsia="標楷體" w:hAnsi="標楷體"/>
                      <w:color w:val="000000"/>
                      <w:szCs w:val="20"/>
                      <w:lang w:eastAsia="zh-TW"/>
                    </w:rPr>
                  </w:pPr>
                  <w:r>
                    <w:rPr>
                      <w:rFonts w:ascii="標楷體" w:eastAsia="標楷體" w:hAnsi="標楷體" w:hint="eastAsia"/>
                      <w:color w:val="000000"/>
                      <w:szCs w:val="20"/>
                      <w:lang w:eastAsia="zh-TW"/>
                    </w:rPr>
                    <w:t>財產</w:t>
                  </w:r>
                  <w:proofErr w:type="gramStart"/>
                  <w:r>
                    <w:rPr>
                      <w:rFonts w:ascii="標楷體" w:eastAsia="標楷體" w:hAnsi="標楷體" w:hint="eastAsia"/>
                      <w:color w:val="000000"/>
                      <w:szCs w:val="20"/>
                      <w:lang w:eastAsia="zh-TW"/>
                    </w:rPr>
                    <w:t>入帳</w:t>
                  </w:r>
                  <w:proofErr w:type="gramEnd"/>
                  <w:r>
                    <w:rPr>
                      <w:rFonts w:ascii="標楷體" w:eastAsia="標楷體" w:hAnsi="標楷體" w:hint="eastAsia"/>
                      <w:color w:val="000000"/>
                      <w:szCs w:val="20"/>
                      <w:lang w:eastAsia="zh-TW"/>
                    </w:rPr>
                    <w:t>原值金額是否超過一千五百萬元以上</w:t>
                  </w:r>
                </w:p>
              </w:txbxContent>
            </v:textbox>
          </v:shape>
        </w:pict>
      </w:r>
      <w:r>
        <w:rPr>
          <w:rFonts w:ascii="標楷體" w:eastAsia="標楷體" w:hAnsi="標楷體"/>
          <w:noProof/>
          <w:sz w:val="24"/>
        </w:rPr>
        <w:pict>
          <v:shape id="_x0000_s34707" type="#_x0000_t202" style="position:absolute;margin-left:3in;margin-top:20pt;width:45pt;height:108pt;z-index:252159488" filled="f" stroked="f">
            <v:textbox style="layout-flow:vertical-ideographic;mso-next-textbox:#_x0000_s34707">
              <w:txbxContent>
                <w:p w:rsidR="008531AB" w:rsidRPr="00373EFF" w:rsidRDefault="008531AB" w:rsidP="00524EAA">
                  <w:pPr>
                    <w:rPr>
                      <w:rFonts w:ascii="標楷體" w:eastAsia="標楷體" w:hAnsi="標楷體"/>
                      <w:color w:val="000000"/>
                      <w:szCs w:val="20"/>
                      <w:lang w:eastAsia="zh-TW"/>
                    </w:rPr>
                  </w:pPr>
                  <w:r>
                    <w:rPr>
                      <w:rFonts w:ascii="標楷體" w:eastAsia="標楷體" w:hAnsi="標楷體" w:hint="eastAsia"/>
                      <w:color w:val="000000"/>
                      <w:szCs w:val="20"/>
                      <w:lang w:eastAsia="zh-TW"/>
                    </w:rPr>
                    <w:t>財產</w:t>
                  </w:r>
                  <w:proofErr w:type="gramStart"/>
                  <w:r>
                    <w:rPr>
                      <w:rFonts w:ascii="標楷體" w:eastAsia="標楷體" w:hAnsi="標楷體" w:hint="eastAsia"/>
                      <w:color w:val="000000"/>
                      <w:szCs w:val="20"/>
                      <w:lang w:eastAsia="zh-TW"/>
                    </w:rPr>
                    <w:t>入帳</w:t>
                  </w:r>
                  <w:proofErr w:type="gramEnd"/>
                  <w:r>
                    <w:rPr>
                      <w:rFonts w:ascii="標楷體" w:eastAsia="標楷體" w:hAnsi="標楷體" w:hint="eastAsia"/>
                      <w:color w:val="000000"/>
                      <w:szCs w:val="20"/>
                      <w:lang w:eastAsia="zh-TW"/>
                    </w:rPr>
                    <w:t>原值金額是否超過三千萬元以上</w:t>
                  </w:r>
                </w:p>
              </w:txbxContent>
            </v:textbox>
          </v:shape>
        </w:pict>
      </w:r>
      <w:r>
        <w:rPr>
          <w:rFonts w:ascii="標楷體" w:eastAsia="標楷體" w:hAnsi="標楷體"/>
          <w:noProof/>
          <w:sz w:val="24"/>
        </w:rPr>
        <w:pict>
          <v:shape id="_x0000_s34703" type="#_x0000_t110" style="position:absolute;margin-left:315pt;margin-top:2pt;width:108pt;height:2in;z-index:252155392" filled="f"/>
        </w:pict>
      </w:r>
      <w:r>
        <w:rPr>
          <w:rFonts w:ascii="標楷體" w:eastAsia="標楷體" w:hAnsi="標楷體"/>
          <w:noProof/>
          <w:sz w:val="24"/>
        </w:rPr>
        <w:pict>
          <v:shape id="_x0000_s34702" type="#_x0000_t110" style="position:absolute;margin-left:189pt;margin-top:2pt;width:90pt;height:2in;z-index:252154368" filled="f"/>
        </w:pict>
      </w:r>
      <w:r>
        <w:rPr>
          <w:rFonts w:ascii="標楷體" w:eastAsia="標楷體" w:hAnsi="標楷體"/>
          <w:noProof/>
          <w:sz w:val="24"/>
        </w:rPr>
        <w:pict>
          <v:shape id="_x0000_s34699" type="#_x0000_t202" style="position:absolute;margin-left:-9pt;margin-top:20pt;width:1in;height:63pt;z-index:252151296">
            <v:textbox style="mso-next-textbox:#_x0000_s34699">
              <w:txbxContent>
                <w:p w:rsidR="008531AB" w:rsidRDefault="008531AB" w:rsidP="00524EAA">
                  <w:pPr>
                    <w:spacing w:line="280" w:lineRule="exact"/>
                    <w:jc w:val="center"/>
                    <w:rPr>
                      <w:rFonts w:eastAsia="標楷體" w:hint="eastAsia"/>
                      <w:szCs w:val="20"/>
                    </w:rPr>
                  </w:pPr>
                  <w:r>
                    <w:rPr>
                      <w:rFonts w:eastAsia="標楷體" w:hint="eastAsia"/>
                      <w:szCs w:val="20"/>
                    </w:rPr>
                    <w:t>核准</w:t>
                  </w:r>
                </w:p>
                <w:p w:rsidR="008531AB" w:rsidRPr="000628B1" w:rsidRDefault="008531AB" w:rsidP="00524EAA">
                  <w:pPr>
                    <w:spacing w:line="280" w:lineRule="exact"/>
                    <w:jc w:val="center"/>
                    <w:rPr>
                      <w:rFonts w:eastAsia="標楷體" w:hint="eastAsia"/>
                      <w:szCs w:val="20"/>
                    </w:rPr>
                  </w:pPr>
                </w:p>
                <w:p w:rsidR="008531AB" w:rsidRPr="000628B1" w:rsidRDefault="008531AB" w:rsidP="008812CD">
                  <w:pPr>
                    <w:spacing w:beforeLines="50" w:line="280" w:lineRule="exact"/>
                    <w:jc w:val="center"/>
                    <w:rPr>
                      <w:rFonts w:eastAsia="標楷體" w:hint="eastAsia"/>
                      <w:szCs w:val="20"/>
                    </w:rPr>
                  </w:pPr>
                  <w:r>
                    <w:rPr>
                      <w:rFonts w:eastAsia="標楷體" w:hint="eastAsia"/>
                      <w:szCs w:val="20"/>
                    </w:rPr>
                    <w:t>機關首長</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706" type="#_x0000_t202" style="position:absolute;margin-left:108pt;margin-top:7pt;width:36pt;height:81pt;z-index:252158464" filled="f" stroked="f">
            <v:textbox style="layout-flow:vertical-ideographic;mso-next-textbox:#_x0000_s34706">
              <w:txbxContent>
                <w:p w:rsidR="008531AB" w:rsidRPr="00373EFF" w:rsidRDefault="008531AB" w:rsidP="00524EAA">
                  <w:pPr>
                    <w:rPr>
                      <w:rFonts w:ascii="標楷體" w:eastAsia="標楷體" w:hAnsi="標楷體"/>
                      <w:color w:val="000000"/>
                      <w:szCs w:val="20"/>
                    </w:rPr>
                  </w:pPr>
                  <w:r>
                    <w:rPr>
                      <w:rFonts w:ascii="標楷體" w:eastAsia="標楷體" w:hAnsi="標楷體" w:hint="eastAsia"/>
                      <w:color w:val="000000"/>
                      <w:szCs w:val="20"/>
                    </w:rPr>
                    <w:t>已超過使用年限</w:t>
                  </w:r>
                </w:p>
              </w:txbxContent>
            </v:textbox>
          </v:shape>
        </w:pict>
      </w:r>
      <w:r>
        <w:rPr>
          <w:rFonts w:ascii="標楷體" w:eastAsia="標楷體" w:hAnsi="標楷體"/>
          <w:noProof/>
          <w:sz w:val="24"/>
        </w:rPr>
        <w:pict>
          <v:shape id="_x0000_s34717" type="#_x0000_t202" style="position:absolute;margin-left:423pt;margin-top:16pt;width:27pt;height:36pt;z-index:252169728" filled="f" stroked="f">
            <v:textbox style="mso-next-textbox:#_x0000_s34717">
              <w:txbxContent>
                <w:p w:rsidR="008531AB" w:rsidRPr="00D32946" w:rsidRDefault="008531AB" w:rsidP="008812CD">
                  <w:pPr>
                    <w:spacing w:beforeLines="50" w:line="280" w:lineRule="exact"/>
                    <w:rPr>
                      <w:rFonts w:eastAsia="標楷體" w:hint="eastAsia"/>
                    </w:rPr>
                  </w:pPr>
                  <w:r>
                    <w:rPr>
                      <w:rFonts w:eastAsia="標楷體" w:hint="eastAsia"/>
                    </w:rPr>
                    <w:t>否</w:t>
                  </w:r>
                </w:p>
              </w:txbxContent>
            </v:textbox>
          </v:shape>
        </w:pict>
      </w:r>
      <w:r>
        <w:rPr>
          <w:rFonts w:ascii="標楷體" w:eastAsia="標楷體" w:hAnsi="標楷體"/>
          <w:noProof/>
          <w:sz w:val="24"/>
        </w:rPr>
        <w:pict>
          <v:shape id="_x0000_s34716" type="#_x0000_t202" style="position:absolute;margin-left:279pt;margin-top:16pt;width:27pt;height:36pt;z-index:252168704" filled="f" stroked="f">
            <v:textbox style="mso-next-textbox:#_x0000_s34716">
              <w:txbxContent>
                <w:p w:rsidR="008531AB" w:rsidRPr="00D32946" w:rsidRDefault="008531AB" w:rsidP="008812CD">
                  <w:pPr>
                    <w:spacing w:beforeLines="50" w:line="280" w:lineRule="exact"/>
                    <w:rPr>
                      <w:rFonts w:eastAsia="標楷體" w:hint="eastAsia"/>
                    </w:rPr>
                  </w:pPr>
                  <w:r>
                    <w:rPr>
                      <w:rFonts w:eastAsia="標楷體" w:hint="eastAsia"/>
                    </w:rPr>
                    <w:t>否</w:t>
                  </w:r>
                </w:p>
              </w:txbxContent>
            </v:textbox>
          </v:shape>
        </w:pict>
      </w:r>
      <w:r>
        <w:rPr>
          <w:rFonts w:ascii="標楷體" w:eastAsia="標楷體" w:hAnsi="標楷體"/>
          <w:noProof/>
          <w:sz w:val="24"/>
        </w:rPr>
        <w:pict>
          <v:shape id="_x0000_s34712" type="#_x0000_t202" style="position:absolute;margin-left:162pt;margin-top:16pt;width:27pt;height:36pt;z-index:252164608" filled="f" stroked="f">
            <v:textbox style="mso-next-textbox:#_x0000_s34712">
              <w:txbxContent>
                <w:p w:rsidR="008531AB" w:rsidRPr="00D32946" w:rsidRDefault="008531AB" w:rsidP="008812CD">
                  <w:pPr>
                    <w:spacing w:beforeLines="50" w:line="280" w:lineRule="exact"/>
                    <w:rPr>
                      <w:rFonts w:eastAsia="標楷體" w:hint="eastAsia"/>
                    </w:rPr>
                  </w:pPr>
                  <w:r w:rsidRPr="00D32946">
                    <w:rPr>
                      <w:rFonts w:eastAsia="標楷體" w:hint="eastAsia"/>
                    </w:rPr>
                    <w:t>是</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700" style="position:absolute;z-index:252152320" from="-9pt,3pt" to="63pt,3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574" style="position:absolute;z-index:252023296" from="459pt,8pt" to="459pt,215pt">
            <v:stroke endarrow="block"/>
          </v:line>
        </w:pict>
      </w:r>
      <w:r>
        <w:rPr>
          <w:rFonts w:ascii="標楷體" w:eastAsia="標楷體" w:hAnsi="標楷體"/>
          <w:noProof/>
          <w:sz w:val="24"/>
        </w:rPr>
        <w:pict>
          <v:line id="_x0000_s34697" style="position:absolute;flip:x y;z-index:252149248" from="423pt,8pt" to="459pt,8pt"/>
        </w:pict>
      </w:r>
      <w:r>
        <w:rPr>
          <w:rFonts w:ascii="標楷體" w:eastAsia="標楷體" w:hAnsi="標楷體"/>
          <w:noProof/>
          <w:sz w:val="24"/>
        </w:rPr>
        <w:pict>
          <v:line id="_x0000_s34704" style="position:absolute;z-index:252156416" from="162pt,8pt" to="189pt,8pt">
            <v:stroke endarrow="block"/>
          </v:line>
        </w:pict>
      </w:r>
      <w:r>
        <w:rPr>
          <w:rFonts w:ascii="標楷體" w:eastAsia="標楷體" w:hAnsi="標楷體"/>
          <w:noProof/>
          <w:sz w:val="24"/>
        </w:rPr>
        <w:pict>
          <v:line id="_x0000_s34705" style="position:absolute;z-index:252157440" from="279pt,8pt" to="315pt,8pt">
            <v:stroke endarrow="block"/>
          </v:line>
        </w:pict>
      </w:r>
      <w:r>
        <w:rPr>
          <w:rFonts w:ascii="標楷體" w:eastAsia="標楷體" w:hAnsi="標楷體"/>
          <w:noProof/>
          <w:sz w:val="24"/>
        </w:rPr>
        <w:pict>
          <v:line id="_x0000_s34563" style="position:absolute;z-index:252012032" from="63pt,8pt" to="90pt,8pt">
            <v:stroke endarrow="block"/>
          </v:lin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715" type="#_x0000_t202" style="position:absolute;margin-left:135pt;margin-top:18pt;width:27pt;height:36pt;z-index:252167680" filled="f" stroked="f">
            <v:textbox style="mso-next-textbox:#_x0000_s34715">
              <w:txbxContent>
                <w:p w:rsidR="008531AB" w:rsidRPr="00D32946" w:rsidRDefault="008531AB" w:rsidP="008812CD">
                  <w:pPr>
                    <w:spacing w:beforeLines="50" w:line="280" w:lineRule="exact"/>
                    <w:rPr>
                      <w:rFonts w:eastAsia="標楷體" w:hint="eastAsia"/>
                    </w:rPr>
                  </w:pPr>
                  <w:r>
                    <w:rPr>
                      <w:rFonts w:eastAsia="標楷體" w:hint="eastAsia"/>
                    </w:rPr>
                    <w:t>否</w:t>
                  </w:r>
                </w:p>
              </w:txbxContent>
            </v:textbox>
          </v:shape>
        </w:pict>
      </w:r>
      <w:r>
        <w:rPr>
          <w:rFonts w:ascii="標楷體" w:eastAsia="標楷體" w:hAnsi="標楷體"/>
          <w:noProof/>
          <w:sz w:val="24"/>
        </w:rPr>
        <w:pict>
          <v:shape id="_x0000_s34714" type="#_x0000_t202" style="position:absolute;margin-left:378pt;margin-top:17.85pt;width:27pt;height:36pt;z-index:252166656" filled="f" stroked="f">
            <v:textbox style="mso-next-textbox:#_x0000_s34714">
              <w:txbxContent>
                <w:p w:rsidR="008531AB" w:rsidRPr="00D32946" w:rsidRDefault="008531AB" w:rsidP="008812CD">
                  <w:pPr>
                    <w:spacing w:beforeLines="50" w:line="280" w:lineRule="exact"/>
                    <w:rPr>
                      <w:rFonts w:eastAsia="標楷體" w:hint="eastAsia"/>
                    </w:rPr>
                  </w:pPr>
                  <w:r w:rsidRPr="00D32946">
                    <w:rPr>
                      <w:rFonts w:eastAsia="標楷體" w:hint="eastAsia"/>
                    </w:rPr>
                    <w:t>是</w:t>
                  </w:r>
                </w:p>
              </w:txbxContent>
            </v:textbox>
          </v:shape>
        </w:pict>
      </w:r>
      <w:r>
        <w:rPr>
          <w:rFonts w:ascii="標楷體" w:eastAsia="標楷體" w:hAnsi="標楷體"/>
          <w:noProof/>
          <w:sz w:val="24"/>
        </w:rPr>
        <w:pict>
          <v:shape id="_x0000_s34713" type="#_x0000_t202" style="position:absolute;margin-left:243pt;margin-top:17.85pt;width:27pt;height:36pt;z-index:252165632" filled="f" stroked="f">
            <v:textbox style="mso-next-textbox:#_x0000_s34713">
              <w:txbxContent>
                <w:p w:rsidR="008531AB" w:rsidRPr="00D32946" w:rsidRDefault="008531AB" w:rsidP="008812CD">
                  <w:pPr>
                    <w:spacing w:beforeLines="50" w:line="280" w:lineRule="exact"/>
                    <w:rPr>
                      <w:rFonts w:eastAsia="標楷體" w:hint="eastAsia"/>
                    </w:rPr>
                  </w:pPr>
                  <w:r w:rsidRPr="00D32946">
                    <w:rPr>
                      <w:rFonts w:eastAsia="標楷體" w:hint="eastAsia"/>
                    </w:rPr>
                    <w:t>是</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711" style="position:absolute;z-index:252163584" from="369pt,14pt" to="369pt,32pt">
            <v:stroke endarrow="block"/>
          </v:line>
        </w:pict>
      </w:r>
      <w:r>
        <w:rPr>
          <w:rFonts w:ascii="標楷體" w:eastAsia="標楷體" w:hAnsi="標楷體"/>
          <w:noProof/>
          <w:sz w:val="24"/>
        </w:rPr>
        <w:pict>
          <v:line id="_x0000_s34710" style="position:absolute;z-index:252162560" from="126pt,14pt" to="126pt,32pt">
            <v:stroke endarrow="block"/>
          </v:line>
        </w:pict>
      </w:r>
      <w:r>
        <w:rPr>
          <w:rFonts w:ascii="標楷體" w:eastAsia="標楷體" w:hAnsi="標楷體"/>
          <w:noProof/>
          <w:sz w:val="24"/>
        </w:rPr>
        <w:pict>
          <v:line id="_x0000_s34709" style="position:absolute;z-index:252161536" from="234pt,14pt" to="234pt,32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718" type="#_x0000_t202" style="position:absolute;margin-left:279pt;margin-top:10pt;width:153pt;height:81pt;z-index:252170752" filled="f">
            <v:textbox style="mso-next-textbox:#_x0000_s34718">
              <w:txbxContent>
                <w:p w:rsidR="008531AB" w:rsidRDefault="008531AB" w:rsidP="00524EAA">
                  <w:pPr>
                    <w:adjustRightInd w:val="0"/>
                    <w:rPr>
                      <w:rFonts w:ascii="標楷體" w:eastAsia="標楷體" w:hAnsi="標楷體" w:cs="DFKaiShu-SB-Estd-BF"/>
                      <w:lang w:eastAsia="zh-TW"/>
                    </w:rPr>
                  </w:pPr>
                  <w:r w:rsidRPr="00D32946">
                    <w:rPr>
                      <w:rFonts w:ascii="標楷體" w:eastAsia="標楷體" w:hAnsi="標楷體" w:cs="DFKaiShu-SB-Estd-BF" w:hint="eastAsia"/>
                      <w:lang w:eastAsia="zh-TW"/>
                    </w:rPr>
                    <w:t>檢附相關表單及證明文件，函送上級機關報由</w:t>
                  </w:r>
                  <w:r>
                    <w:rPr>
                      <w:rFonts w:ascii="標楷體" w:eastAsia="標楷體" w:hAnsi="標楷體" w:cs="DFKaiShu-SB-Estd-BF" w:hint="eastAsia"/>
                      <w:lang w:eastAsia="zh-TW"/>
                    </w:rPr>
                    <w:t>縣</w:t>
                  </w:r>
                  <w:r w:rsidRPr="00D32946">
                    <w:rPr>
                      <w:rFonts w:ascii="標楷體" w:eastAsia="標楷體" w:hAnsi="標楷體" w:cs="DFKaiShu-SB-Estd-BF" w:hint="eastAsia"/>
                      <w:lang w:eastAsia="zh-TW"/>
                    </w:rPr>
                    <w:t>府核定</w:t>
                  </w:r>
                </w:p>
                <w:p w:rsidR="008531AB" w:rsidRPr="00D32946" w:rsidRDefault="008531AB" w:rsidP="00524EAA">
                  <w:pPr>
                    <w:adjustRightInd w:val="0"/>
                    <w:rPr>
                      <w:rFonts w:ascii="標楷體" w:eastAsia="標楷體" w:hAnsi="標楷體" w:cs="DFKaiShu-SB-Estd-BF"/>
                      <w:lang w:eastAsia="zh-TW"/>
                    </w:rPr>
                  </w:pPr>
                </w:p>
                <w:p w:rsidR="008531AB" w:rsidRPr="00D32946" w:rsidRDefault="008531AB" w:rsidP="00524EAA">
                  <w:pPr>
                    <w:jc w:val="center"/>
                    <w:rPr>
                      <w:rFonts w:ascii="標楷體" w:eastAsia="標楷體" w:hAnsi="標楷體"/>
                    </w:rPr>
                  </w:pPr>
                  <w:r w:rsidRPr="00D32946">
                    <w:rPr>
                      <w:rFonts w:ascii="標楷體" w:eastAsia="標楷體" w:hAnsi="標楷體" w:cs="DFKaiShu-SB-Estd-BF" w:hint="eastAsia"/>
                    </w:rPr>
                    <w:t>財</w:t>
                  </w:r>
                  <w:r>
                    <w:rPr>
                      <w:rFonts w:ascii="標楷體" w:eastAsia="標楷體" w:hAnsi="標楷體" w:cs="DFKaiShu-SB-Estd-BF" w:hint="eastAsia"/>
                    </w:rPr>
                    <w:t>產</w:t>
                  </w:r>
                  <w:r w:rsidRPr="00D32946">
                    <w:rPr>
                      <w:rFonts w:ascii="標楷體" w:eastAsia="標楷體" w:hAnsi="標楷體" w:cs="DFKaiShu-SB-Estd-BF" w:hint="eastAsia"/>
                    </w:rPr>
                    <w:t>管</w:t>
                  </w:r>
                  <w:r>
                    <w:rPr>
                      <w:rFonts w:ascii="標楷體" w:eastAsia="標楷體" w:hAnsi="標楷體" w:cs="DFKaiShu-SB-Estd-BF" w:hint="eastAsia"/>
                    </w:rPr>
                    <w:t>理</w:t>
                  </w:r>
                  <w:r w:rsidRPr="00D32946">
                    <w:rPr>
                      <w:rFonts w:ascii="標楷體" w:eastAsia="標楷體" w:hAnsi="標楷體" w:cs="DFKaiShu-SB-Estd-BF" w:hint="eastAsia"/>
                    </w:rPr>
                    <w:t>單位</w:t>
                  </w:r>
                </w:p>
              </w:txbxContent>
            </v:textbox>
          </v:shape>
        </w:pict>
      </w:r>
      <w:r>
        <w:rPr>
          <w:rFonts w:ascii="標楷體" w:eastAsia="標楷體" w:hAnsi="標楷體"/>
          <w:noProof/>
          <w:sz w:val="24"/>
        </w:rPr>
        <w:pict>
          <v:shape id="_x0000_s34565" type="#_x0000_t202" style="position:absolute;margin-left:81pt;margin-top:10pt;width:189pt;height:81pt;z-index:252014080" filled="f">
            <v:textbox style="mso-next-textbox:#_x0000_s34565">
              <w:txbxContent>
                <w:p w:rsidR="008531AB" w:rsidRDefault="008531AB" w:rsidP="00524EAA">
                  <w:pPr>
                    <w:adjustRightInd w:val="0"/>
                    <w:rPr>
                      <w:rFonts w:ascii="標楷體" w:eastAsia="標楷體" w:hAnsi="標楷體" w:cs="DFKaiShu-SB-Estd-BF"/>
                      <w:lang w:eastAsia="zh-TW"/>
                    </w:rPr>
                  </w:pPr>
                  <w:r w:rsidRPr="00D32946">
                    <w:rPr>
                      <w:rFonts w:ascii="標楷體" w:eastAsia="標楷體" w:hAnsi="標楷體" w:cs="DFKaiShu-SB-Estd-BF" w:hint="eastAsia"/>
                      <w:lang w:eastAsia="zh-TW"/>
                    </w:rPr>
                    <w:t>檢附相關表單及證明文件，函送上級機關報由</w:t>
                  </w:r>
                  <w:r>
                    <w:rPr>
                      <w:rFonts w:ascii="標楷體" w:eastAsia="標楷體" w:hAnsi="標楷體" w:cs="DFKaiShu-SB-Estd-BF" w:hint="eastAsia"/>
                      <w:lang w:eastAsia="zh-TW"/>
                    </w:rPr>
                    <w:t>縣</w:t>
                  </w:r>
                  <w:r w:rsidRPr="00D32946">
                    <w:rPr>
                      <w:rFonts w:ascii="標楷體" w:eastAsia="標楷體" w:hAnsi="標楷體" w:cs="DFKaiShu-SB-Estd-BF" w:hint="eastAsia"/>
                      <w:lang w:eastAsia="zh-TW"/>
                    </w:rPr>
                    <w:t>府核轉審計機關審核</w:t>
                  </w:r>
                </w:p>
                <w:p w:rsidR="008531AB" w:rsidRPr="00D32946" w:rsidRDefault="008531AB" w:rsidP="00524EAA">
                  <w:pPr>
                    <w:adjustRightInd w:val="0"/>
                    <w:rPr>
                      <w:rFonts w:ascii="標楷體" w:eastAsia="標楷體" w:hAnsi="標楷體" w:cs="DFKaiShu-SB-Estd-BF"/>
                      <w:lang w:eastAsia="zh-TW"/>
                    </w:rPr>
                  </w:pPr>
                </w:p>
                <w:p w:rsidR="008531AB" w:rsidRPr="00D32946" w:rsidRDefault="008531AB" w:rsidP="00524EAA">
                  <w:pPr>
                    <w:jc w:val="center"/>
                    <w:rPr>
                      <w:rFonts w:ascii="標楷體" w:eastAsia="標楷體" w:hAnsi="標楷體"/>
                    </w:rPr>
                  </w:pPr>
                  <w:r w:rsidRPr="00D32946">
                    <w:rPr>
                      <w:rFonts w:ascii="標楷體" w:eastAsia="標楷體" w:hAnsi="標楷體" w:cs="DFKaiShu-SB-Estd-BF" w:hint="eastAsia"/>
                    </w:rPr>
                    <w:t>財</w:t>
                  </w:r>
                  <w:r>
                    <w:rPr>
                      <w:rFonts w:ascii="標楷體" w:eastAsia="標楷體" w:hAnsi="標楷體" w:cs="DFKaiShu-SB-Estd-BF" w:hint="eastAsia"/>
                    </w:rPr>
                    <w:t>產</w:t>
                  </w:r>
                  <w:r w:rsidRPr="00D32946">
                    <w:rPr>
                      <w:rFonts w:ascii="標楷體" w:eastAsia="標楷體" w:hAnsi="標楷體" w:cs="DFKaiShu-SB-Estd-BF" w:hint="eastAsia"/>
                    </w:rPr>
                    <w:t>管</w:t>
                  </w:r>
                  <w:r>
                    <w:rPr>
                      <w:rFonts w:ascii="標楷體" w:eastAsia="標楷體" w:hAnsi="標楷體" w:cs="DFKaiShu-SB-Estd-BF" w:hint="eastAsia"/>
                    </w:rPr>
                    <w:t>理</w:t>
                  </w:r>
                  <w:r w:rsidRPr="00D32946">
                    <w:rPr>
                      <w:rFonts w:ascii="標楷體" w:eastAsia="標楷體" w:hAnsi="標楷體" w:cs="DFKaiShu-SB-Estd-BF" w:hint="eastAsia"/>
                    </w:rPr>
                    <w:t>單位</w:t>
                  </w:r>
                </w:p>
              </w:txbxContent>
            </v:textbox>
          </v:shape>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sidRPr="00611580">
        <w:rPr>
          <w:rFonts w:ascii="標楷體" w:eastAsia="標楷體" w:hAnsi="標楷體"/>
          <w:noProof/>
        </w:rPr>
        <w:pict>
          <v:line id="_x0000_s34719" style="position:absolute;z-index:252171776" from="279pt,11pt" to="6in,11pt"/>
        </w:pict>
      </w:r>
      <w:r>
        <w:rPr>
          <w:rFonts w:ascii="標楷體" w:eastAsia="標楷體" w:hAnsi="標楷體"/>
          <w:noProof/>
          <w:sz w:val="24"/>
        </w:rPr>
        <w:pict>
          <v:line id="_x0000_s34564" style="position:absolute;flip:y;z-index:252013056" from="81pt,11pt" to="270pt,11pt"/>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567" style="position:absolute;z-index:252016128" from="180pt,21pt" to="459pt,21pt">
            <v:stroke endarrow="block"/>
          </v:line>
        </w:pict>
      </w:r>
      <w:r w:rsidRPr="00611580">
        <w:rPr>
          <w:rFonts w:ascii="標楷體" w:eastAsia="標楷體" w:hAnsi="標楷體"/>
          <w:noProof/>
        </w:rPr>
        <w:pict>
          <v:line id="_x0000_s34721" style="position:absolute;flip:y;z-index:252173824" from="5in,3pt" to="5in,21pt"/>
        </w:pict>
      </w:r>
      <w:r w:rsidRPr="00611580">
        <w:rPr>
          <w:rFonts w:ascii="標楷體" w:eastAsia="標楷體" w:hAnsi="標楷體"/>
          <w:noProof/>
        </w:rPr>
        <w:pict>
          <v:line id="_x0000_s34720" style="position:absolute;flip:y;z-index:252172800" from="180pt,3pt" to="180pt,21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568" type="#_x0000_t202" style="position:absolute;margin-left:243pt;margin-top:17pt;width:252pt;height:45pt;z-index:252017152">
            <v:textbox style="mso-next-textbox:#_x0000_s34568">
              <w:txbxContent>
                <w:p w:rsidR="008531AB" w:rsidRPr="005B5D09" w:rsidRDefault="008531AB" w:rsidP="00524EAA">
                  <w:pPr>
                    <w:adjustRightInd w:val="0"/>
                    <w:rPr>
                      <w:rFonts w:ascii="標楷體" w:eastAsia="標楷體" w:hAnsi="標楷體"/>
                      <w:lang w:eastAsia="zh-TW"/>
                    </w:rPr>
                  </w:pPr>
                  <w:r w:rsidRPr="005B5D09">
                    <w:rPr>
                      <w:rFonts w:ascii="標楷體" w:eastAsia="標楷體" w:hAnsi="標楷體" w:hint="eastAsia"/>
                      <w:lang w:eastAsia="zh-TW"/>
                    </w:rPr>
                    <w:t>編製財產減損單</w:t>
                  </w:r>
                  <w:proofErr w:type="gramStart"/>
                  <w:r w:rsidRPr="005B5D09">
                    <w:rPr>
                      <w:rFonts w:ascii="標楷體" w:eastAsia="標楷體" w:hAnsi="標楷體" w:hint="eastAsia"/>
                      <w:lang w:eastAsia="zh-TW"/>
                    </w:rPr>
                    <w:t>併</w:t>
                  </w:r>
                  <w:proofErr w:type="gramEnd"/>
                  <w:r w:rsidRPr="005B5D09">
                    <w:rPr>
                      <w:rFonts w:ascii="標楷體" w:eastAsia="標楷體" w:hAnsi="標楷體" w:hint="eastAsia"/>
                      <w:lang w:eastAsia="zh-TW"/>
                    </w:rPr>
                    <w:t>相關文件或同意函送會計單位</w:t>
                  </w:r>
                </w:p>
                <w:p w:rsidR="008531AB" w:rsidRPr="005B5D09" w:rsidRDefault="008531AB" w:rsidP="00524EAA">
                  <w:pPr>
                    <w:pStyle w:val="af2"/>
                    <w:spacing w:afterLines="0" w:line="280" w:lineRule="exact"/>
                    <w:jc w:val="center"/>
                    <w:rPr>
                      <w:rFonts w:ascii="標楷體" w:eastAsia="標楷體" w:hAnsi="標楷體"/>
                      <w:sz w:val="22"/>
                      <w:szCs w:val="22"/>
                    </w:rPr>
                  </w:pPr>
                  <w:r w:rsidRPr="00D32946">
                    <w:rPr>
                      <w:rFonts w:ascii="標楷體" w:eastAsia="標楷體" w:hAnsi="標楷體" w:cs="DFKaiShu-SB-Estd-BF" w:hint="eastAsia"/>
                      <w:kern w:val="0"/>
                      <w:sz w:val="22"/>
                      <w:szCs w:val="22"/>
                    </w:rPr>
                    <w:t>財</w:t>
                  </w:r>
                  <w:r>
                    <w:rPr>
                      <w:rFonts w:ascii="標楷體" w:eastAsia="標楷體" w:hAnsi="標楷體" w:cs="DFKaiShu-SB-Estd-BF" w:hint="eastAsia"/>
                      <w:kern w:val="0"/>
                      <w:sz w:val="22"/>
                      <w:szCs w:val="22"/>
                    </w:rPr>
                    <w:t>產</w:t>
                  </w:r>
                  <w:r w:rsidRPr="00D32946">
                    <w:rPr>
                      <w:rFonts w:ascii="標楷體" w:eastAsia="標楷體" w:hAnsi="標楷體" w:cs="DFKaiShu-SB-Estd-BF" w:hint="eastAsia"/>
                      <w:kern w:val="0"/>
                      <w:sz w:val="22"/>
                      <w:szCs w:val="22"/>
                    </w:rPr>
                    <w:t>管</w:t>
                  </w:r>
                  <w:r>
                    <w:rPr>
                      <w:rFonts w:ascii="標楷體" w:eastAsia="標楷體" w:hAnsi="標楷體" w:cs="DFKaiShu-SB-Estd-BF" w:hint="eastAsia"/>
                      <w:kern w:val="0"/>
                      <w:sz w:val="22"/>
                      <w:szCs w:val="22"/>
                    </w:rPr>
                    <w:t>理</w:t>
                  </w:r>
                  <w:r w:rsidRPr="005B5D09">
                    <w:rPr>
                      <w:rFonts w:ascii="標楷體" w:eastAsia="標楷體" w:hAnsi="標楷體" w:cs="DFKaiShu-SB-Estd-BF" w:hint="eastAsia"/>
                      <w:kern w:val="0"/>
                      <w:sz w:val="22"/>
                      <w:szCs w:val="22"/>
                    </w:rPr>
                    <w:t>單位</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569" style="position:absolute;z-index:252018176" from="243pt,16.15pt" to="495pt,16.15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724" style="position:absolute;z-index:252176896" from="423pt,18pt" to="423pt,36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722" type="#_x0000_t202" style="position:absolute;margin-left:378pt;margin-top:14pt;width:117pt;height:81pt;z-index:252174848" filled="f">
            <v:textbox style="mso-next-textbox:#_x0000_s34722">
              <w:txbxContent>
                <w:p w:rsidR="008531AB" w:rsidRPr="005B5D09" w:rsidRDefault="008531AB" w:rsidP="00524EAA">
                  <w:pPr>
                    <w:adjustRightInd w:val="0"/>
                    <w:rPr>
                      <w:rFonts w:ascii="標楷體" w:eastAsia="標楷體" w:hAnsi="標楷體" w:cs="DFKaiShu-SB-Estd-BF"/>
                      <w:lang w:eastAsia="zh-TW"/>
                    </w:rPr>
                  </w:pPr>
                  <w:r w:rsidRPr="005B5D09">
                    <w:rPr>
                      <w:rFonts w:ascii="標楷體" w:eastAsia="標楷體" w:hAnsi="標楷體" w:cs="DFKaiShu-SB-Estd-BF" w:hint="eastAsia"/>
                      <w:lang w:eastAsia="zh-TW"/>
                    </w:rPr>
                    <w:t>審核財產</w:t>
                  </w:r>
                  <w:proofErr w:type="gramStart"/>
                  <w:r w:rsidRPr="005B5D09">
                    <w:rPr>
                      <w:rFonts w:ascii="標楷體" w:eastAsia="標楷體" w:hAnsi="標楷體" w:cs="DFKaiShu-SB-Estd-BF" w:hint="eastAsia"/>
                      <w:lang w:eastAsia="zh-TW"/>
                    </w:rPr>
                    <w:t>減損單及</w:t>
                  </w:r>
                  <w:proofErr w:type="gramEnd"/>
                  <w:r w:rsidRPr="005B5D09">
                    <w:rPr>
                      <w:rFonts w:ascii="標楷體" w:eastAsia="標楷體" w:hAnsi="標楷體" w:cs="DFKaiShu-SB-Estd-BF" w:hint="eastAsia"/>
                      <w:lang w:eastAsia="zh-TW"/>
                    </w:rPr>
                    <w:t>相關同意函或文件是否齊備後核章</w:t>
                  </w:r>
                </w:p>
                <w:p w:rsidR="008531AB" w:rsidRPr="005B5D09" w:rsidRDefault="008531AB" w:rsidP="00524EAA">
                  <w:pPr>
                    <w:jc w:val="center"/>
                    <w:rPr>
                      <w:rFonts w:ascii="標楷體" w:eastAsia="標楷體" w:hAnsi="標楷體"/>
                    </w:rPr>
                  </w:pPr>
                  <w:r w:rsidRPr="005B5D09">
                    <w:rPr>
                      <w:rFonts w:ascii="標楷體" w:eastAsia="標楷體" w:hAnsi="標楷體" w:cs="DFKaiShu-SB-Estd-BF" w:hint="eastAsia"/>
                    </w:rPr>
                    <w:t>會計單位</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shape id="_x0000_s34726" type="#_x0000_t110" style="position:absolute;margin-left:153pt;margin-top:1pt;width:54pt;height:108pt;z-index:252178944" filled="f"/>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sidRPr="00611580">
        <w:rPr>
          <w:rFonts w:ascii="標楷體" w:eastAsia="標楷體" w:hAnsi="標楷體"/>
          <w:noProof/>
        </w:rPr>
        <w:pict>
          <v:shape id="_x0000_s34732" type="#_x0000_t202" style="position:absolute;margin-left:162pt;margin-top:6pt;width:45pt;height:81pt;z-index:252185088" filled="f" stroked="f">
            <v:textbox style="layout-flow:vertical-ideographic;mso-next-textbox:#_x0000_s34732">
              <w:txbxContent>
                <w:p w:rsidR="008531AB" w:rsidRDefault="008531AB" w:rsidP="00524EAA">
                  <w:pPr>
                    <w:rPr>
                      <w:rFonts w:ascii="標楷體" w:eastAsia="標楷體" w:hAnsi="標楷體"/>
                      <w:color w:val="000000"/>
                      <w:szCs w:val="20"/>
                    </w:rPr>
                  </w:pPr>
                  <w:r>
                    <w:rPr>
                      <w:rFonts w:ascii="標楷體" w:eastAsia="標楷體" w:hAnsi="標楷體" w:hint="eastAsia"/>
                      <w:color w:val="000000"/>
                      <w:szCs w:val="20"/>
                    </w:rPr>
                    <w:t>報廢財產</w:t>
                  </w:r>
                </w:p>
                <w:p w:rsidR="008531AB" w:rsidRPr="00373EFF" w:rsidRDefault="008531AB" w:rsidP="00524EAA">
                  <w:pPr>
                    <w:rPr>
                      <w:rFonts w:ascii="標楷體" w:eastAsia="標楷體" w:hAnsi="標楷體"/>
                      <w:color w:val="000000"/>
                      <w:szCs w:val="20"/>
                    </w:rPr>
                  </w:pPr>
                  <w:r>
                    <w:rPr>
                      <w:rFonts w:ascii="標楷體" w:eastAsia="標楷體" w:hAnsi="標楷體" w:hint="eastAsia"/>
                      <w:color w:val="000000"/>
                      <w:szCs w:val="20"/>
                    </w:rPr>
                    <w:t>有無殘值</w:t>
                  </w:r>
                </w:p>
              </w:txbxContent>
            </v:textbox>
          </v:shape>
        </w:pict>
      </w:r>
      <w:r w:rsidRPr="00611580">
        <w:rPr>
          <w:rFonts w:ascii="標楷體" w:eastAsia="標楷體" w:hAnsi="標楷體"/>
          <w:noProof/>
        </w:rPr>
        <w:pict>
          <v:shape id="_x0000_s34727" type="#_x0000_t202" style="position:absolute;margin-left:45pt;margin-top:6pt;width:90pt;height:45pt;z-index:252179968">
            <v:textbox style="mso-next-textbox:#_x0000_s34727">
              <w:txbxContent>
                <w:p w:rsidR="008531AB" w:rsidRPr="000C43AA" w:rsidRDefault="008531AB" w:rsidP="00524EAA">
                  <w:pPr>
                    <w:adjustRightInd w:val="0"/>
                    <w:rPr>
                      <w:rFonts w:ascii="標楷體" w:eastAsia="標楷體" w:hAnsi="標楷體" w:cs="DFKaiShu-SB-Estd-BF"/>
                      <w:lang w:eastAsia="zh-TW"/>
                    </w:rPr>
                  </w:pPr>
                  <w:r w:rsidRPr="000C43AA">
                    <w:rPr>
                      <w:rFonts w:ascii="標楷體" w:eastAsia="標楷體" w:hAnsi="標楷體" w:cs="DFKaiShu-SB-Estd-BF" w:hint="eastAsia"/>
                      <w:lang w:eastAsia="zh-TW"/>
                    </w:rPr>
                    <w:t>依</w:t>
                  </w:r>
                  <w:proofErr w:type="gramStart"/>
                  <w:r w:rsidRPr="000C43AA">
                    <w:rPr>
                      <w:rFonts w:ascii="標楷體" w:eastAsia="標楷體" w:hAnsi="標楷體" w:cs="DFKaiShu-SB-Estd-BF" w:hint="eastAsia"/>
                      <w:lang w:eastAsia="zh-TW"/>
                    </w:rPr>
                    <w:t>規</w:t>
                  </w:r>
                  <w:proofErr w:type="gramEnd"/>
                  <w:r w:rsidRPr="000C43AA">
                    <w:rPr>
                      <w:rFonts w:ascii="標楷體" w:eastAsia="標楷體" w:hAnsi="標楷體" w:cs="DFKaiShu-SB-Estd-BF" w:hint="eastAsia"/>
                      <w:lang w:eastAsia="zh-TW"/>
                    </w:rPr>
                    <w:t>變賣繳庫</w:t>
                  </w:r>
                </w:p>
                <w:p w:rsidR="008531AB" w:rsidRPr="000C43AA" w:rsidRDefault="008531AB" w:rsidP="00524EAA">
                  <w:pPr>
                    <w:adjustRightInd w:val="0"/>
                    <w:rPr>
                      <w:rFonts w:ascii="標楷體" w:eastAsia="標楷體" w:hAnsi="標楷體" w:cs="DFKaiShu-SB-Estd-BF"/>
                      <w:lang w:eastAsia="zh-TW"/>
                    </w:rPr>
                  </w:pPr>
                  <w:r w:rsidRPr="000C43AA">
                    <w:rPr>
                      <w:rFonts w:ascii="標楷體" w:eastAsia="標楷體" w:hAnsi="標楷體" w:cs="DFKaiShu-SB-Estd-BF" w:hint="eastAsia"/>
                      <w:lang w:eastAsia="zh-TW"/>
                    </w:rPr>
                    <w:t>財產管理單位</w:t>
                  </w:r>
                </w:p>
                <w:p w:rsidR="008531AB" w:rsidRPr="003A5A30" w:rsidRDefault="008531AB" w:rsidP="00524EAA">
                  <w:pPr>
                    <w:jc w:val="center"/>
                    <w:rPr>
                      <w:rFonts w:ascii="標楷體" w:eastAsia="標楷體" w:hAnsi="標楷體"/>
                      <w:lang w:eastAsia="zh-TW"/>
                    </w:rPr>
                  </w:pPr>
                </w:p>
              </w:txbxContent>
            </v:textbox>
          </v:shape>
        </w:pict>
      </w:r>
      <w:r w:rsidRPr="00611580">
        <w:rPr>
          <w:rFonts w:ascii="標楷體" w:eastAsia="標楷體" w:hAnsi="標楷體"/>
          <w:noProof/>
        </w:rPr>
        <w:pict>
          <v:shape id="_x0000_s34558" type="#_x0000_t202" style="position:absolute;margin-left:234pt;margin-top:6pt;width:126pt;height:45pt;z-index:252006912">
            <v:textbox style="mso-next-textbox:#_x0000_s34558">
              <w:txbxContent>
                <w:p w:rsidR="008531AB" w:rsidRPr="003A5A30" w:rsidRDefault="008531AB" w:rsidP="00524EAA">
                  <w:pPr>
                    <w:adjustRightInd w:val="0"/>
                    <w:rPr>
                      <w:rFonts w:ascii="標楷體" w:eastAsia="標楷體" w:hAnsi="標楷體" w:cs="DFKaiShu-SB-Estd-BF"/>
                      <w:lang w:eastAsia="zh-TW"/>
                    </w:rPr>
                  </w:pPr>
                  <w:r w:rsidRPr="003A5A30">
                    <w:rPr>
                      <w:rFonts w:ascii="標楷體" w:eastAsia="標楷體" w:hAnsi="標楷體" w:cs="DFKaiShu-SB-Estd-BF" w:hint="eastAsia"/>
                      <w:lang w:eastAsia="zh-TW"/>
                    </w:rPr>
                    <w:t>辦理財產減損之登記</w:t>
                  </w:r>
                </w:p>
                <w:p w:rsidR="008531AB" w:rsidRPr="003A5A30" w:rsidRDefault="008531AB" w:rsidP="00524EAA">
                  <w:pPr>
                    <w:adjustRightInd w:val="0"/>
                    <w:jc w:val="center"/>
                    <w:rPr>
                      <w:rFonts w:ascii="標楷體" w:eastAsia="標楷體" w:hAnsi="標楷體"/>
                      <w:lang w:eastAsia="zh-TW"/>
                    </w:rPr>
                  </w:pPr>
                  <w:r w:rsidRPr="003A5A30">
                    <w:rPr>
                      <w:rFonts w:ascii="標楷體" w:eastAsia="標楷體" w:hAnsi="標楷體" w:cs="DFKaiShu-SB-Estd-BF" w:hint="eastAsia"/>
                      <w:lang w:eastAsia="zh-TW"/>
                    </w:rPr>
                    <w:t>財產管理人員</w:t>
                  </w:r>
                </w:p>
              </w:txbxContent>
            </v:textbox>
          </v:shap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739" style="position:absolute;z-index:252192256" from="36pt,11pt" to="36pt,65pt"/>
        </w:pict>
      </w:r>
      <w:r>
        <w:rPr>
          <w:rFonts w:ascii="標楷體" w:eastAsia="標楷體" w:hAnsi="標楷體"/>
          <w:noProof/>
          <w:sz w:val="24"/>
        </w:rPr>
        <w:pict>
          <v:line id="_x0000_s34740" style="position:absolute;z-index:252193280" from="36pt,11pt" to="45pt,11pt"/>
        </w:pict>
      </w:r>
      <w:r>
        <w:rPr>
          <w:rFonts w:ascii="標楷體" w:eastAsia="標楷體" w:hAnsi="標楷體"/>
          <w:noProof/>
          <w:sz w:val="24"/>
        </w:rPr>
        <w:pict>
          <v:shape id="_x0000_s34575" type="#_x0000_t116" style="position:absolute;margin-left:-36pt;margin-top:20pt;width:54pt;height:27pt;z-index:252024320">
            <v:textbox style="mso-next-textbox:#_x0000_s34575">
              <w:txbxContent>
                <w:p w:rsidR="008531AB" w:rsidRPr="003A5A30" w:rsidRDefault="008531AB" w:rsidP="00524EAA">
                  <w:pPr>
                    <w:jc w:val="center"/>
                    <w:rPr>
                      <w:rFonts w:eastAsia="標楷體" w:hint="eastAsia"/>
                    </w:rPr>
                  </w:pPr>
                  <w:r w:rsidRPr="003A5A30">
                    <w:rPr>
                      <w:rFonts w:eastAsia="標楷體" w:hint="eastAsia"/>
                    </w:rPr>
                    <w:t>結束</w:t>
                  </w:r>
                </w:p>
              </w:txbxContent>
            </v:textbox>
          </v:shape>
        </w:pict>
      </w:r>
      <w:r>
        <w:rPr>
          <w:rFonts w:ascii="標楷體" w:eastAsia="標楷體" w:hAnsi="標楷體"/>
          <w:noProof/>
          <w:sz w:val="24"/>
        </w:rPr>
        <w:pict>
          <v:line id="_x0000_s34735" style="position:absolute;flip:x;z-index:252188160" from="207pt,11pt" to="234pt,11pt">
            <v:stroke endarrow="block"/>
          </v:line>
        </w:pict>
      </w:r>
      <w:r>
        <w:rPr>
          <w:rFonts w:ascii="標楷體" w:eastAsia="標楷體" w:hAnsi="標楷體"/>
          <w:noProof/>
          <w:sz w:val="24"/>
        </w:rPr>
        <w:pict>
          <v:line id="_x0000_s34736" style="position:absolute;flip:x;z-index:252189184" from="135pt,11pt" to="153pt,11pt">
            <v:stroke endarrow="block"/>
          </v:line>
        </w:pict>
      </w:r>
      <w:r>
        <w:rPr>
          <w:rFonts w:ascii="標楷體" w:eastAsia="標楷體" w:hAnsi="標楷體"/>
          <w:noProof/>
          <w:sz w:val="24"/>
        </w:rPr>
        <w:pict>
          <v:line id="_x0000_s34734" style="position:absolute;flip:x;z-index:252187136" from="5in,11pt" to="369pt,11pt">
            <v:stroke endarrow="block"/>
          </v:line>
        </w:pict>
      </w:r>
      <w:r>
        <w:rPr>
          <w:rFonts w:ascii="標楷體" w:eastAsia="標楷體" w:hAnsi="標楷體"/>
          <w:noProof/>
          <w:sz w:val="24"/>
        </w:rPr>
        <w:pict>
          <v:line id="_x0000_s34571" style="position:absolute;z-index:252020224" from="369pt,11pt" to="369pt,101pt"/>
        </w:pict>
      </w:r>
      <w:r>
        <w:rPr>
          <w:rFonts w:ascii="標楷體" w:eastAsia="標楷體" w:hAnsi="標楷體"/>
          <w:noProof/>
          <w:sz w:val="24"/>
        </w:rPr>
        <w:pict>
          <v:line id="_x0000_s34730" style="position:absolute;z-index:252183040" from="45pt,2pt" to="135pt,2pt"/>
        </w:pict>
      </w:r>
      <w:r>
        <w:rPr>
          <w:rFonts w:ascii="標楷體" w:eastAsia="標楷體" w:hAnsi="標楷體"/>
          <w:noProof/>
          <w:sz w:val="24"/>
        </w:rPr>
        <w:pict>
          <v:line id="_x0000_s34572" style="position:absolute;z-index:252021248" from="234pt,2pt" to="5in,2pt"/>
        </w:pict>
      </w:r>
      <w:r>
        <w:rPr>
          <w:rFonts w:ascii="標楷體" w:eastAsia="標楷體" w:hAnsi="標楷體"/>
          <w:noProof/>
          <w:sz w:val="24"/>
        </w:rPr>
        <w:pict>
          <v:line id="_x0000_s34570" style="position:absolute;flip:y;z-index:252019200" from="378pt,2pt" to="495pt,2pt"/>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noProof/>
          <w:sz w:val="24"/>
        </w:rPr>
        <w:pict>
          <v:line id="_x0000_s34743" style="position:absolute;flip:x y;z-index:252196352" from="27pt,16pt" to="27pt,88pt">
            <v:stroke endarrow="block"/>
          </v:line>
        </w:pict>
      </w:r>
      <w:r>
        <w:rPr>
          <w:rFonts w:ascii="標楷體" w:eastAsia="標楷體" w:hAnsi="標楷體"/>
          <w:noProof/>
          <w:sz w:val="24"/>
        </w:rPr>
        <w:pict>
          <v:line id="_x0000_s34742" style="position:absolute;flip:x;z-index:252195328" from="18pt,16pt" to="36pt,16pt">
            <v:stroke endarrow="block"/>
          </v:line>
        </w:pict>
      </w:r>
      <w:r>
        <w:rPr>
          <w:rFonts w:ascii="標楷體" w:eastAsia="標楷體" w:hAnsi="標楷體"/>
          <w:noProof/>
          <w:sz w:val="24"/>
        </w:rPr>
        <w:pict>
          <v:shape id="_x0000_s34728" type="#_x0000_t202" style="position:absolute;margin-left:45pt;margin-top:16pt;width:90pt;height:63pt;z-index:252180992" filled="f">
            <v:textbox style="mso-next-textbox:#_x0000_s34728">
              <w:txbxContent>
                <w:p w:rsidR="008531AB" w:rsidRPr="003A5A30" w:rsidRDefault="008531AB" w:rsidP="00524EAA">
                  <w:pPr>
                    <w:adjustRightInd w:val="0"/>
                    <w:rPr>
                      <w:rFonts w:ascii="標楷體" w:eastAsia="標楷體" w:hAnsi="標楷體" w:cs="DFKaiShu-SB-Estd-BF"/>
                      <w:lang w:eastAsia="zh-TW"/>
                    </w:rPr>
                  </w:pPr>
                  <w:r w:rsidRPr="003A5A30">
                    <w:rPr>
                      <w:rFonts w:ascii="標楷體" w:eastAsia="標楷體" w:hAnsi="標楷體" w:cs="DFKaiShu-SB-Estd-BF" w:hint="eastAsia"/>
                      <w:lang w:eastAsia="zh-TW"/>
                    </w:rPr>
                    <w:t>毀損、廢棄或</w:t>
                  </w:r>
                  <w:proofErr w:type="gramStart"/>
                  <w:r w:rsidRPr="003A5A30">
                    <w:rPr>
                      <w:rFonts w:ascii="標楷體" w:eastAsia="標楷體" w:hAnsi="標楷體" w:cs="DFKaiShu-SB-Estd-BF" w:hint="eastAsia"/>
                      <w:lang w:eastAsia="zh-TW"/>
                    </w:rPr>
                    <w:t>轉撥等處理</w:t>
                  </w:r>
                  <w:proofErr w:type="gramEnd"/>
                </w:p>
                <w:p w:rsidR="008531AB" w:rsidRPr="003A5A30" w:rsidRDefault="008531AB" w:rsidP="00524EAA">
                  <w:pPr>
                    <w:jc w:val="center"/>
                    <w:rPr>
                      <w:rFonts w:ascii="標楷體" w:eastAsia="標楷體" w:hAnsi="標楷體"/>
                    </w:rPr>
                  </w:pPr>
                  <w:r w:rsidRPr="003A5A30">
                    <w:rPr>
                      <w:rFonts w:ascii="標楷體" w:eastAsia="標楷體" w:hAnsi="標楷體" w:cs="DFKaiShu-SB-Estd-BF" w:hint="eastAsia"/>
                    </w:rPr>
                    <w:t>財</w:t>
                  </w:r>
                  <w:r>
                    <w:rPr>
                      <w:rFonts w:ascii="標楷體" w:eastAsia="標楷體" w:hAnsi="標楷體" w:cs="DFKaiShu-SB-Estd-BF" w:hint="eastAsia"/>
                    </w:rPr>
                    <w:t>產</w:t>
                  </w:r>
                  <w:r w:rsidRPr="003A5A30">
                    <w:rPr>
                      <w:rFonts w:ascii="標楷體" w:eastAsia="標楷體" w:hAnsi="標楷體" w:cs="DFKaiShu-SB-Estd-BF" w:hint="eastAsia"/>
                    </w:rPr>
                    <w:t>管</w:t>
                  </w:r>
                  <w:r>
                    <w:rPr>
                      <w:rFonts w:ascii="標楷體" w:eastAsia="標楷體" w:hAnsi="標楷體" w:cs="DFKaiShu-SB-Estd-BF" w:hint="eastAsia"/>
                    </w:rPr>
                    <w:t>理</w:t>
                  </w:r>
                  <w:r w:rsidRPr="003A5A30">
                    <w:rPr>
                      <w:rFonts w:ascii="標楷體" w:eastAsia="標楷體" w:hAnsi="標楷體" w:cs="DFKaiShu-SB-Estd-BF" w:hint="eastAsia"/>
                    </w:rPr>
                    <w:t>單位</w:t>
                  </w:r>
                </w:p>
              </w:txbxContent>
            </v:textbox>
          </v:shape>
        </w:pict>
      </w:r>
      <w:r>
        <w:rPr>
          <w:rFonts w:ascii="標楷體" w:eastAsia="標楷體" w:hAnsi="標楷體"/>
          <w:noProof/>
          <w:sz w:val="24"/>
        </w:rPr>
        <w:pict>
          <v:line id="_x0000_s34725" style="position:absolute;z-index:252177920" from="423pt,7pt" to="423pt,25pt">
            <v:stroke endarrow="block"/>
          </v:line>
        </w:pic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lang w:eastAsia="zh-TW"/>
        </w:rPr>
      </w:pPr>
      <w:r w:rsidRPr="00611580">
        <w:rPr>
          <w:rFonts w:ascii="標楷體" w:eastAsia="標楷體" w:hAnsi="標楷體"/>
          <w:noProof/>
          <w:sz w:val="24"/>
        </w:rPr>
        <w:pict>
          <v:line id="_x0000_s34741" style="position:absolute;z-index:252194304" from="36pt,21pt" to="45pt,21pt"/>
        </w:pict>
      </w:r>
      <w:r w:rsidRPr="00611580">
        <w:rPr>
          <w:rFonts w:ascii="標楷體" w:eastAsia="標楷體" w:hAnsi="標楷體"/>
          <w:noProof/>
          <w:sz w:val="24"/>
        </w:rPr>
        <w:pict>
          <v:line id="_x0000_s34737" style="position:absolute;flip:x;z-index:252190208" from="135pt,21pt" to="180pt,21pt">
            <v:stroke endarrow="block"/>
          </v:line>
        </w:pict>
      </w:r>
      <w:r>
        <w:rPr>
          <w:rFonts w:ascii="標楷體" w:eastAsia="標楷體" w:hAnsi="標楷體"/>
          <w:noProof/>
        </w:rPr>
        <w:pict>
          <v:line id="_x0000_s34559" style="position:absolute;z-index:252007936" from="387pt,21pt" to="495pt,21pt"/>
        </w:pict>
      </w:r>
      <w:r>
        <w:rPr>
          <w:rFonts w:ascii="標楷體" w:eastAsia="標楷體" w:hAnsi="標楷體"/>
          <w:noProof/>
        </w:rPr>
        <w:pict>
          <v:shape id="_x0000_s34723" type="#_x0000_t202" style="position:absolute;margin-left:387pt;margin-top:3pt;width:108pt;height:45pt;z-index:252175872" filled="f">
            <v:textbox style="mso-next-textbox:#_x0000_s34723">
              <w:txbxContent>
                <w:p w:rsidR="008531AB" w:rsidRPr="005B5D09" w:rsidRDefault="008531AB" w:rsidP="00524EAA">
                  <w:pPr>
                    <w:adjustRightInd w:val="0"/>
                    <w:jc w:val="center"/>
                    <w:rPr>
                      <w:rFonts w:ascii="標楷體" w:eastAsia="標楷體" w:hAnsi="標楷體" w:cs="DFKaiShu-SB-Estd-BF"/>
                      <w:szCs w:val="20"/>
                      <w:lang w:eastAsia="zh-TW"/>
                    </w:rPr>
                  </w:pPr>
                  <w:r w:rsidRPr="005B5D09">
                    <w:rPr>
                      <w:rFonts w:ascii="標楷體" w:eastAsia="標楷體" w:hAnsi="標楷體" w:cs="DFKaiShu-SB-Estd-BF" w:hint="eastAsia"/>
                      <w:szCs w:val="20"/>
                      <w:lang w:eastAsia="zh-TW"/>
                    </w:rPr>
                    <w:t>核准</w:t>
                  </w:r>
                </w:p>
                <w:p w:rsidR="008531AB" w:rsidRPr="005B5D09" w:rsidRDefault="008531AB" w:rsidP="00524EAA">
                  <w:pPr>
                    <w:adjustRightInd w:val="0"/>
                    <w:rPr>
                      <w:rFonts w:ascii="標楷體" w:eastAsia="標楷體" w:hAnsi="標楷體"/>
                      <w:szCs w:val="20"/>
                      <w:lang w:eastAsia="zh-TW"/>
                    </w:rPr>
                  </w:pPr>
                  <w:r w:rsidRPr="005B5D09">
                    <w:rPr>
                      <w:rFonts w:ascii="標楷體" w:eastAsia="標楷體" w:hAnsi="標楷體" w:cs="DFKaiShu-SB-Estd-BF" w:hint="eastAsia"/>
                      <w:szCs w:val="20"/>
                      <w:lang w:eastAsia="zh-TW"/>
                    </w:rPr>
                    <w:t>機關首長或其授權人</w:t>
                  </w:r>
                </w:p>
              </w:txbxContent>
            </v:textbox>
          </v:shape>
        </w:pict>
      </w:r>
      <w:r w:rsidR="00524EAA" w:rsidRPr="008A6339">
        <w:rPr>
          <w:rFonts w:ascii="標楷體" w:eastAsia="標楷體" w:hAnsi="標楷體" w:hint="eastAsia"/>
          <w:sz w:val="24"/>
          <w:lang w:eastAsia="zh-TW"/>
        </w:rPr>
        <w:t xml:space="preserve">                                           </w:t>
      </w:r>
    </w:p>
    <w:p w:rsidR="00524EAA" w:rsidRPr="008A6339" w:rsidRDefault="00611580" w:rsidP="00524EAA">
      <w:pPr>
        <w:pStyle w:val="a8"/>
        <w:tabs>
          <w:tab w:val="clear" w:pos="4153"/>
          <w:tab w:val="clear" w:pos="8306"/>
        </w:tabs>
        <w:adjustRightInd w:val="0"/>
        <w:spacing w:line="0" w:lineRule="atLeast"/>
        <w:rPr>
          <w:rFonts w:ascii="標楷體" w:eastAsia="標楷體" w:hAnsi="標楷體"/>
          <w:lang w:eastAsia="zh-TW"/>
        </w:rPr>
      </w:pPr>
      <w:r w:rsidRPr="00611580">
        <w:rPr>
          <w:rFonts w:ascii="標楷體" w:eastAsia="標楷體" w:hAnsi="標楷體"/>
          <w:noProof/>
          <w:sz w:val="24"/>
        </w:rPr>
        <w:pict>
          <v:line id="_x0000_s34731" style="position:absolute;z-index:252184064" from="45pt,8pt" to="135pt,8pt"/>
        </w:pict>
      </w:r>
      <w:r w:rsidRPr="00611580">
        <w:rPr>
          <w:rFonts w:ascii="標楷體" w:eastAsia="標楷體" w:hAnsi="標楷體"/>
          <w:noProof/>
          <w:sz w:val="24"/>
        </w:rPr>
        <w:pict>
          <v:line id="_x0000_s34573" style="position:absolute;z-index:252022272" from="369pt,8pt" to="387pt,8pt"/>
        </w:pict>
      </w:r>
      <w:r w:rsidRPr="00611580">
        <w:rPr>
          <w:rFonts w:ascii="標楷體" w:eastAsia="標楷體" w:hAnsi="標楷體"/>
          <w:noProof/>
          <w:sz w:val="24"/>
        </w:rPr>
        <w:pict>
          <v:shape id="_x0000_s34566" type="#_x0000_t202" style="position:absolute;margin-left:234pt;margin-top:8pt;width:126pt;height:45pt;z-index:252015104">
            <v:textbox style="mso-next-textbox:#_x0000_s34566">
              <w:txbxContent>
                <w:p w:rsidR="008531AB" w:rsidRPr="003A5A30" w:rsidRDefault="008531AB" w:rsidP="00524EAA">
                  <w:pPr>
                    <w:adjustRightInd w:val="0"/>
                    <w:rPr>
                      <w:rFonts w:ascii="標楷體" w:eastAsia="標楷體" w:hAnsi="標楷體" w:cs="DFKaiShu-SB-Estd-BF"/>
                      <w:lang w:eastAsia="zh-TW"/>
                    </w:rPr>
                  </w:pPr>
                  <w:r w:rsidRPr="003A5A30">
                    <w:rPr>
                      <w:rFonts w:ascii="標楷體" w:eastAsia="標楷體" w:hAnsi="標楷體" w:cs="DFKaiShu-SB-Estd-BF" w:hint="eastAsia"/>
                      <w:lang w:eastAsia="zh-TW"/>
                    </w:rPr>
                    <w:t>辦理會計事務之處理</w:t>
                  </w:r>
                </w:p>
                <w:p w:rsidR="008531AB" w:rsidRPr="003A5A30" w:rsidRDefault="008531AB" w:rsidP="00524EAA">
                  <w:pPr>
                    <w:jc w:val="center"/>
                    <w:rPr>
                      <w:rFonts w:ascii="標楷體" w:eastAsia="標楷體" w:hAnsi="標楷體"/>
                      <w:lang w:eastAsia="zh-TW"/>
                    </w:rPr>
                  </w:pPr>
                  <w:r w:rsidRPr="003A5A30">
                    <w:rPr>
                      <w:rFonts w:ascii="標楷體" w:eastAsia="標楷體" w:hAnsi="標楷體" w:cs="DFKaiShu-SB-Estd-BF" w:hint="eastAsia"/>
                      <w:lang w:eastAsia="zh-TW"/>
                    </w:rPr>
                    <w:t>會計人員</w:t>
                  </w:r>
                </w:p>
              </w:txbxContent>
            </v:textbox>
          </v:shape>
        </w:pict>
      </w:r>
      <w:r w:rsidR="00524EAA" w:rsidRPr="008A6339">
        <w:rPr>
          <w:rFonts w:ascii="標楷體" w:eastAsia="標楷體" w:hAnsi="標楷體" w:hint="eastAsia"/>
          <w:lang w:eastAsia="zh-TW"/>
        </w:rPr>
        <w:t xml:space="preserve">                                        </w:t>
      </w:r>
      <w:r w:rsidR="00524EAA" w:rsidRPr="008A6339">
        <w:rPr>
          <w:rFonts w:ascii="標楷體" w:eastAsia="標楷體" w:hAnsi="標楷體" w:hint="eastAsia"/>
          <w:sz w:val="24"/>
          <w:lang w:eastAsia="zh-TW"/>
        </w:rPr>
        <w:t xml:space="preserve"> </w:t>
      </w:r>
      <w:r w:rsidR="00524EAA" w:rsidRPr="008A6339">
        <w:rPr>
          <w:rFonts w:ascii="標楷體" w:eastAsia="標楷體" w:hAnsi="標楷體" w:hint="eastAsia"/>
          <w:lang w:eastAsia="zh-TW"/>
        </w:rPr>
        <w:t xml:space="preserve">   </w:t>
      </w:r>
    </w:p>
    <w:p w:rsidR="00524EAA" w:rsidRPr="008A6339" w:rsidRDefault="00524EAA" w:rsidP="00524EAA">
      <w:pPr>
        <w:pStyle w:val="a8"/>
        <w:tabs>
          <w:tab w:val="clear" w:pos="4153"/>
          <w:tab w:val="clear" w:pos="8306"/>
        </w:tabs>
        <w:adjustRightInd w:val="0"/>
        <w:spacing w:line="0" w:lineRule="atLeast"/>
        <w:rPr>
          <w:rFonts w:ascii="標楷體" w:eastAsia="標楷體" w:hAnsi="標楷體"/>
          <w:lang w:eastAsia="zh-TW"/>
        </w:rPr>
      </w:pPr>
      <w:r w:rsidRPr="008A6339">
        <w:rPr>
          <w:rFonts w:ascii="標楷體" w:eastAsia="標楷體" w:hAnsi="標楷體" w:hint="eastAsia"/>
          <w:lang w:eastAsia="zh-TW"/>
        </w:rPr>
        <w:t xml:space="preserve">                                                                                                          </w:t>
      </w:r>
    </w:p>
    <w:p w:rsidR="00524EAA" w:rsidRPr="008A6339" w:rsidRDefault="00611580" w:rsidP="00524EAA">
      <w:pPr>
        <w:pStyle w:val="a8"/>
        <w:tabs>
          <w:tab w:val="clear" w:pos="4153"/>
          <w:tab w:val="clear" w:pos="8306"/>
          <w:tab w:val="left" w:pos="6660"/>
        </w:tabs>
        <w:adjustRightInd w:val="0"/>
        <w:spacing w:line="0" w:lineRule="atLeast"/>
        <w:ind w:firstLineChars="1650" w:firstLine="3960"/>
        <w:rPr>
          <w:rFonts w:ascii="標楷體" w:eastAsia="標楷體" w:hAnsi="標楷體"/>
          <w:sz w:val="24"/>
          <w:lang w:eastAsia="zh-TW"/>
        </w:rPr>
      </w:pPr>
      <w:r>
        <w:rPr>
          <w:rFonts w:ascii="標楷體" w:eastAsia="標楷體" w:hAnsi="標楷體"/>
          <w:noProof/>
          <w:sz w:val="24"/>
        </w:rPr>
        <w:pict>
          <v:line id="_x0000_s34733" style="position:absolute;left:0;text-align:left;flip:x;z-index:252186112" from="5in,9pt" to="369pt,9pt">
            <v:stroke endarrow="block"/>
          </v:line>
        </w:pict>
      </w:r>
      <w:r>
        <w:rPr>
          <w:rFonts w:ascii="標楷體" w:eastAsia="標楷體" w:hAnsi="標楷體"/>
          <w:noProof/>
          <w:sz w:val="24"/>
        </w:rPr>
        <w:pict>
          <v:line id="_x0000_s34729" style="position:absolute;left:0;text-align:left;z-index:252182016" from="234pt,0" to="5in,0"/>
        </w:pict>
      </w:r>
      <w:r w:rsidR="00524EAA" w:rsidRPr="008A6339">
        <w:rPr>
          <w:rFonts w:ascii="標楷體" w:eastAsia="標楷體" w:hAnsi="標楷體" w:hint="eastAsia"/>
          <w:sz w:val="24"/>
          <w:lang w:eastAsia="zh-TW"/>
        </w:rPr>
        <w:t xml:space="preserve">                                     </w:t>
      </w:r>
    </w:p>
    <w:p w:rsidR="00524EAA" w:rsidRPr="008A6339" w:rsidRDefault="00611580" w:rsidP="00921619">
      <w:pPr>
        <w:spacing w:line="280" w:lineRule="exact"/>
        <w:ind w:leftChars="75" w:left="150" w:rightChars="225" w:right="450" w:firstLineChars="180" w:firstLine="360"/>
        <w:jc w:val="center"/>
        <w:rPr>
          <w:rFonts w:ascii="標楷體" w:eastAsia="標楷體" w:hAnsi="標楷體"/>
          <w:lang w:eastAsia="zh-TW"/>
        </w:rPr>
      </w:pPr>
      <w:r>
        <w:rPr>
          <w:rFonts w:ascii="標楷體" w:eastAsia="標楷體" w:hAnsi="標楷體"/>
          <w:noProof/>
        </w:rPr>
        <w:pict>
          <v:line id="_x0000_s34738" style="position:absolute;left:0;text-align:left;z-index:252191232" from="27pt,2.4pt" to="234pt,2.4pt"/>
        </w:pict>
      </w:r>
      <w:r w:rsidR="00524EAA" w:rsidRPr="008A6339">
        <w:rPr>
          <w:rFonts w:ascii="標楷體" w:eastAsia="標楷體" w:hAnsi="標楷體"/>
          <w:lang w:eastAsia="zh-TW"/>
        </w:rPr>
        <w:br w:type="page"/>
      </w:r>
      <w:r w:rsidR="00524EAA" w:rsidRPr="008A6339">
        <w:rPr>
          <w:rFonts w:ascii="標楷體" w:eastAsia="標楷體" w:hAnsi="標楷體" w:hint="eastAsia"/>
          <w:lang w:eastAsia="zh-TW"/>
        </w:rPr>
        <w:lastRenderedPageBreak/>
        <w:t xml:space="preserve">                                                                     </w: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hint="eastAsia"/>
          <w:sz w:val="24"/>
          <w:lang w:eastAsia="zh-TW"/>
        </w:rPr>
        <w:t xml:space="preserve">     B:撥出財產:</w:t>
      </w: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shape id="_x0000_s34764" type="#_x0000_t202" style="position:absolute;margin-left:405pt;margin-top:9pt;width:90pt;height:99pt;z-index:252217856">
            <v:textbox style="mso-next-textbox:#_x0000_s34764">
              <w:txbxContent>
                <w:p w:rsidR="008531AB" w:rsidRDefault="008531AB" w:rsidP="00524EAA">
                  <w:pPr>
                    <w:adjustRightInd w:val="0"/>
                    <w:rPr>
                      <w:rFonts w:ascii="標楷體" w:eastAsia="標楷體" w:hAnsi="標楷體" w:cs="DFKaiShu-SB-Estd-BF"/>
                      <w:lang w:eastAsia="zh-TW"/>
                    </w:rPr>
                  </w:pPr>
                  <w:proofErr w:type="gramStart"/>
                  <w:r>
                    <w:rPr>
                      <w:rFonts w:ascii="標楷體" w:eastAsia="標楷體" w:hAnsi="標楷體" w:cs="DFKaiShu-SB-Estd-BF" w:hint="eastAsia"/>
                      <w:lang w:eastAsia="zh-TW"/>
                    </w:rPr>
                    <w:t>收辦縣府</w:t>
                  </w:r>
                  <w:proofErr w:type="gramEnd"/>
                  <w:r>
                    <w:rPr>
                      <w:rFonts w:ascii="標楷體" w:eastAsia="標楷體" w:hAnsi="標楷體" w:cs="DFKaiShu-SB-Estd-BF" w:hint="eastAsia"/>
                      <w:lang w:eastAsia="zh-TW"/>
                    </w:rPr>
                    <w:t>核准同意函</w:t>
                  </w:r>
                </w:p>
                <w:p w:rsidR="008531AB"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rPr>
                      <w:rFonts w:ascii="標楷體" w:eastAsia="標楷體" w:hAnsi="標楷體" w:cs="DFKaiShu-SB-Estd-BF"/>
                      <w:lang w:eastAsia="zh-TW"/>
                    </w:rPr>
                  </w:pPr>
                </w:p>
                <w:p w:rsidR="008531AB" w:rsidRPr="00750B89" w:rsidRDefault="008531AB" w:rsidP="00524EAA">
                  <w:pPr>
                    <w:rPr>
                      <w:rFonts w:ascii="標楷體" w:eastAsia="標楷體" w:hAnsi="標楷體"/>
                      <w:szCs w:val="20"/>
                      <w:lang w:eastAsia="zh-TW"/>
                    </w:rPr>
                  </w:pPr>
                  <w:r w:rsidRPr="00750B89">
                    <w:rPr>
                      <w:rFonts w:ascii="標楷體" w:eastAsia="標楷體" w:hAnsi="標楷體" w:cs="DFKaiShu-SB-Estd-BF" w:hint="eastAsia"/>
                      <w:lang w:eastAsia="zh-TW"/>
                    </w:rPr>
                    <w:t>財</w:t>
                  </w:r>
                  <w:r>
                    <w:rPr>
                      <w:rFonts w:ascii="標楷體" w:eastAsia="標楷體" w:hAnsi="標楷體" w:cs="DFKaiShu-SB-Estd-BF" w:hint="eastAsia"/>
                      <w:lang w:eastAsia="zh-TW"/>
                    </w:rPr>
                    <w:t>產</w:t>
                  </w:r>
                  <w:r w:rsidRPr="00750B89">
                    <w:rPr>
                      <w:rFonts w:ascii="標楷體" w:eastAsia="標楷體" w:hAnsi="標楷體" w:cs="DFKaiShu-SB-Estd-BF" w:hint="eastAsia"/>
                      <w:lang w:eastAsia="zh-TW"/>
                    </w:rPr>
                    <w:t>管</w:t>
                  </w:r>
                  <w:r>
                    <w:rPr>
                      <w:rFonts w:ascii="標楷體" w:eastAsia="標楷體" w:hAnsi="標楷體" w:cs="DFKaiShu-SB-Estd-BF" w:hint="eastAsia"/>
                      <w:lang w:eastAsia="zh-TW"/>
                    </w:rPr>
                    <w:t>理</w:t>
                  </w:r>
                  <w:r w:rsidRPr="00750B89">
                    <w:rPr>
                      <w:rFonts w:ascii="標楷體" w:eastAsia="標楷體" w:hAnsi="標楷體" w:cs="DFKaiShu-SB-Estd-BF" w:hint="eastAsia"/>
                      <w:lang w:eastAsia="zh-TW"/>
                    </w:rPr>
                    <w:t>單位</w:t>
                  </w:r>
                </w:p>
              </w:txbxContent>
            </v:textbox>
          </v:shape>
        </w:pict>
      </w:r>
      <w:r>
        <w:rPr>
          <w:rFonts w:ascii="標楷體" w:eastAsia="標楷體" w:hAnsi="標楷體"/>
          <w:noProof/>
        </w:rPr>
        <w:pict>
          <v:shape id="_x0000_s34762" type="#_x0000_t202" style="position:absolute;margin-left:297pt;margin-top:9pt;width:90pt;height:99pt;z-index:252215808">
            <v:textbox style="mso-next-textbox:#_x0000_s34762">
              <w:txbxContent>
                <w:p w:rsidR="008531AB" w:rsidRDefault="008531AB" w:rsidP="00524EAA">
                  <w:pPr>
                    <w:adjustRightInd w:val="0"/>
                    <w:rPr>
                      <w:rFonts w:ascii="標楷體" w:eastAsia="標楷體" w:hAnsi="標楷體" w:cs="DFKaiShu-SB-Estd-BF"/>
                      <w:lang w:eastAsia="zh-TW"/>
                    </w:rPr>
                  </w:pPr>
                  <w:r w:rsidRPr="00750B89">
                    <w:rPr>
                      <w:rFonts w:ascii="標楷體" w:eastAsia="標楷體" w:hAnsi="標楷體" w:cs="DFKaiShu-SB-Estd-BF" w:hint="eastAsia"/>
                      <w:lang w:eastAsia="zh-TW"/>
                    </w:rPr>
                    <w:t>辦</w:t>
                  </w:r>
                  <w:r>
                    <w:rPr>
                      <w:rFonts w:ascii="標楷體" w:eastAsia="標楷體" w:hAnsi="標楷體" w:cs="DFKaiShu-SB-Estd-BF" w:hint="eastAsia"/>
                      <w:lang w:eastAsia="zh-TW"/>
                    </w:rPr>
                    <w:t>理報縣府核准事宜</w:t>
                  </w:r>
                </w:p>
                <w:p w:rsidR="008531AB"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rPr>
                      <w:rFonts w:ascii="標楷體" w:eastAsia="標楷體" w:hAnsi="標楷體" w:cs="DFKaiShu-SB-Estd-BF"/>
                      <w:lang w:eastAsia="zh-TW"/>
                    </w:rPr>
                  </w:pPr>
                </w:p>
                <w:p w:rsidR="008531AB" w:rsidRPr="00750B89" w:rsidRDefault="008531AB" w:rsidP="00524EAA">
                  <w:pPr>
                    <w:rPr>
                      <w:rFonts w:ascii="標楷體" w:eastAsia="標楷體" w:hAnsi="標楷體"/>
                      <w:szCs w:val="20"/>
                      <w:lang w:eastAsia="zh-TW"/>
                    </w:rPr>
                  </w:pPr>
                  <w:r w:rsidRPr="00750B89">
                    <w:rPr>
                      <w:rFonts w:ascii="標楷體" w:eastAsia="標楷體" w:hAnsi="標楷體" w:cs="DFKaiShu-SB-Estd-BF" w:hint="eastAsia"/>
                      <w:lang w:eastAsia="zh-TW"/>
                    </w:rPr>
                    <w:t>財</w:t>
                  </w:r>
                  <w:r>
                    <w:rPr>
                      <w:rFonts w:ascii="標楷體" w:eastAsia="標楷體" w:hAnsi="標楷體" w:cs="DFKaiShu-SB-Estd-BF" w:hint="eastAsia"/>
                      <w:lang w:eastAsia="zh-TW"/>
                    </w:rPr>
                    <w:t>產</w:t>
                  </w:r>
                  <w:r w:rsidRPr="00750B89">
                    <w:rPr>
                      <w:rFonts w:ascii="標楷體" w:eastAsia="標楷體" w:hAnsi="標楷體" w:cs="DFKaiShu-SB-Estd-BF" w:hint="eastAsia"/>
                      <w:lang w:eastAsia="zh-TW"/>
                    </w:rPr>
                    <w:t>管</w:t>
                  </w:r>
                  <w:r>
                    <w:rPr>
                      <w:rFonts w:ascii="標楷體" w:eastAsia="標楷體" w:hAnsi="標楷體" w:cs="DFKaiShu-SB-Estd-BF" w:hint="eastAsia"/>
                      <w:lang w:eastAsia="zh-TW"/>
                    </w:rPr>
                    <w:t>理</w:t>
                  </w:r>
                  <w:r w:rsidRPr="00750B89">
                    <w:rPr>
                      <w:rFonts w:ascii="標楷體" w:eastAsia="標楷體" w:hAnsi="標楷體" w:cs="DFKaiShu-SB-Estd-BF" w:hint="eastAsia"/>
                      <w:lang w:eastAsia="zh-TW"/>
                    </w:rPr>
                    <w:t>單位</w:t>
                  </w:r>
                </w:p>
              </w:txbxContent>
            </v:textbox>
          </v:shape>
        </w:pict>
      </w:r>
      <w:r>
        <w:rPr>
          <w:rFonts w:ascii="標楷體" w:eastAsia="標楷體" w:hAnsi="標楷體"/>
          <w:noProof/>
        </w:rPr>
        <w:pict>
          <v:shape id="_x0000_s34751" type="#_x0000_t202" style="position:absolute;margin-left:189pt;margin-top:9pt;width:90pt;height:99pt;z-index:252204544">
            <v:textbox style="mso-next-textbox:#_x0000_s34751">
              <w:txbxContent>
                <w:p w:rsidR="008531AB" w:rsidRDefault="008531AB" w:rsidP="00524EAA">
                  <w:pPr>
                    <w:adjustRightInd w:val="0"/>
                    <w:rPr>
                      <w:rFonts w:ascii="標楷體" w:eastAsia="標楷體" w:hAnsi="標楷體" w:cs="DFKaiShu-SB-Estd-BF"/>
                      <w:lang w:eastAsia="zh-TW"/>
                    </w:rPr>
                  </w:pPr>
                  <w:proofErr w:type="gramStart"/>
                  <w:r w:rsidRPr="00750B89">
                    <w:rPr>
                      <w:rFonts w:ascii="標楷體" w:eastAsia="標楷體" w:hAnsi="標楷體" w:cs="DFKaiShu-SB-Estd-BF" w:hint="eastAsia"/>
                      <w:lang w:eastAsia="zh-TW"/>
                    </w:rPr>
                    <w:t>收辦其他</w:t>
                  </w:r>
                  <w:proofErr w:type="gramEnd"/>
                  <w:r w:rsidRPr="00750B89">
                    <w:rPr>
                      <w:rFonts w:ascii="標楷體" w:eastAsia="標楷體" w:hAnsi="標楷體" w:cs="DFKaiShu-SB-Estd-BF" w:hint="eastAsia"/>
                      <w:lang w:eastAsia="zh-TW"/>
                    </w:rPr>
                    <w:t>機關函復同意撥入函</w:t>
                  </w:r>
                </w:p>
                <w:p w:rsidR="008531AB" w:rsidRPr="00750B89" w:rsidRDefault="008531AB" w:rsidP="00524EAA">
                  <w:pPr>
                    <w:adjustRightInd w:val="0"/>
                    <w:rPr>
                      <w:rFonts w:ascii="標楷體" w:eastAsia="標楷體" w:hAnsi="標楷體" w:cs="DFKaiShu-SB-Estd-BF"/>
                      <w:lang w:eastAsia="zh-TW"/>
                    </w:rPr>
                  </w:pPr>
                </w:p>
                <w:p w:rsidR="008531AB" w:rsidRPr="00750B89" w:rsidRDefault="008531AB" w:rsidP="00524EAA">
                  <w:pPr>
                    <w:rPr>
                      <w:rFonts w:ascii="標楷體" w:eastAsia="標楷體" w:hAnsi="標楷體"/>
                      <w:szCs w:val="20"/>
                    </w:rPr>
                  </w:pPr>
                  <w:r w:rsidRPr="00750B89">
                    <w:rPr>
                      <w:rFonts w:ascii="標楷體" w:eastAsia="標楷體" w:hAnsi="標楷體" w:cs="DFKaiShu-SB-Estd-BF" w:hint="eastAsia"/>
                    </w:rPr>
                    <w:t>財</w:t>
                  </w:r>
                  <w:r>
                    <w:rPr>
                      <w:rFonts w:ascii="標楷體" w:eastAsia="標楷體" w:hAnsi="標楷體" w:cs="DFKaiShu-SB-Estd-BF" w:hint="eastAsia"/>
                    </w:rPr>
                    <w:t>產</w:t>
                  </w:r>
                  <w:r w:rsidRPr="00750B89">
                    <w:rPr>
                      <w:rFonts w:ascii="標楷體" w:eastAsia="標楷體" w:hAnsi="標楷體" w:cs="DFKaiShu-SB-Estd-BF" w:hint="eastAsia"/>
                    </w:rPr>
                    <w:t>管</w:t>
                  </w:r>
                  <w:r>
                    <w:rPr>
                      <w:rFonts w:ascii="標楷體" w:eastAsia="標楷體" w:hAnsi="標楷體" w:cs="DFKaiShu-SB-Estd-BF" w:hint="eastAsia"/>
                    </w:rPr>
                    <w:t>理</w:t>
                  </w:r>
                  <w:r w:rsidRPr="00750B89">
                    <w:rPr>
                      <w:rFonts w:ascii="標楷體" w:eastAsia="標楷體" w:hAnsi="標楷體" w:cs="DFKaiShu-SB-Estd-BF" w:hint="eastAsia"/>
                    </w:rPr>
                    <w:t>單位</w:t>
                  </w:r>
                </w:p>
              </w:txbxContent>
            </v:textbox>
          </v:shape>
        </w:pict>
      </w:r>
      <w:r>
        <w:rPr>
          <w:rFonts w:ascii="標楷體" w:eastAsia="標楷體" w:hAnsi="標楷體"/>
          <w:noProof/>
        </w:rPr>
        <w:pict>
          <v:shape id="_x0000_s34745" type="#_x0000_t202" style="position:absolute;margin-left:81pt;margin-top:9pt;width:90pt;height:99pt;z-index:252198400">
            <v:textbox style="mso-next-textbox:#_x0000_s34745">
              <w:txbxContent>
                <w:p w:rsidR="008531AB" w:rsidRDefault="008531AB" w:rsidP="00524EAA">
                  <w:pPr>
                    <w:adjustRightInd w:val="0"/>
                    <w:rPr>
                      <w:rFonts w:ascii="標楷體" w:eastAsia="標楷體" w:hAnsi="標楷體" w:cs="DFKaiShu-SB-Estd-BF"/>
                      <w:lang w:eastAsia="zh-TW"/>
                    </w:rPr>
                  </w:pPr>
                  <w:r w:rsidRPr="0010469C">
                    <w:rPr>
                      <w:rFonts w:ascii="標楷體" w:eastAsia="標楷體" w:hAnsi="標楷體" w:cs="DFKaiShu-SB-Estd-BF" w:hint="eastAsia"/>
                      <w:lang w:eastAsia="zh-TW"/>
                    </w:rPr>
                    <w:t>徵詢其他機關是否同意撥入財產</w:t>
                  </w:r>
                </w:p>
                <w:p w:rsidR="008531AB" w:rsidRPr="0010469C" w:rsidRDefault="008531AB" w:rsidP="00524EAA">
                  <w:pPr>
                    <w:adjustRightInd w:val="0"/>
                    <w:rPr>
                      <w:rFonts w:ascii="標楷體" w:eastAsia="標楷體" w:hAnsi="標楷體" w:cs="DFKaiShu-SB-Estd-BF"/>
                      <w:lang w:eastAsia="zh-TW"/>
                    </w:rPr>
                  </w:pPr>
                </w:p>
                <w:p w:rsidR="008531AB" w:rsidRPr="0010469C" w:rsidRDefault="008531AB" w:rsidP="00524EAA">
                  <w:pPr>
                    <w:rPr>
                      <w:rFonts w:ascii="標楷體" w:eastAsia="標楷體" w:hAnsi="標楷體"/>
                      <w:szCs w:val="20"/>
                    </w:rPr>
                  </w:pPr>
                  <w:r w:rsidRPr="0010469C">
                    <w:rPr>
                      <w:rFonts w:ascii="標楷體" w:eastAsia="標楷體" w:hAnsi="標楷體" w:cs="DFKaiShu-SB-Estd-BF" w:hint="eastAsia"/>
                    </w:rPr>
                    <w:t>財</w:t>
                  </w:r>
                  <w:r>
                    <w:rPr>
                      <w:rFonts w:ascii="標楷體" w:eastAsia="標楷體" w:hAnsi="標楷體" w:cs="DFKaiShu-SB-Estd-BF" w:hint="eastAsia"/>
                    </w:rPr>
                    <w:t>產</w:t>
                  </w:r>
                  <w:r w:rsidRPr="0010469C">
                    <w:rPr>
                      <w:rFonts w:ascii="標楷體" w:eastAsia="標楷體" w:hAnsi="標楷體" w:cs="DFKaiShu-SB-Estd-BF" w:hint="eastAsia"/>
                    </w:rPr>
                    <w:t>管</w:t>
                  </w:r>
                  <w:r>
                    <w:rPr>
                      <w:rFonts w:ascii="標楷體" w:eastAsia="標楷體" w:hAnsi="標楷體" w:cs="DFKaiShu-SB-Estd-BF" w:hint="eastAsia"/>
                    </w:rPr>
                    <w:t>理</w:t>
                  </w:r>
                  <w:r w:rsidRPr="0010469C">
                    <w:rPr>
                      <w:rFonts w:ascii="標楷體" w:eastAsia="標楷體" w:hAnsi="標楷體" w:cs="DFKaiShu-SB-Estd-BF" w:hint="eastAsia"/>
                    </w:rPr>
                    <w:t>單位</w:t>
                  </w:r>
                </w:p>
              </w:txbxContent>
            </v:textbox>
          </v:shape>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shape id="_x0000_s34744" type="#_x0000_t117" style="position:absolute;margin-left:-18pt;margin-top:4pt;width:81pt;height:36pt;z-index:252197376">
            <v:textbox style="mso-next-textbox:#_x0000_s34744">
              <w:txbxContent>
                <w:p w:rsidR="008531AB" w:rsidRDefault="008531AB" w:rsidP="00524EAA">
                  <w:pPr>
                    <w:spacing w:line="380" w:lineRule="exact"/>
                    <w:jc w:val="center"/>
                    <w:rPr>
                      <w:rFonts w:ascii="標楷體" w:eastAsia="標楷體" w:hAnsi="標楷體"/>
                    </w:rPr>
                  </w:pPr>
                  <w:r>
                    <w:rPr>
                      <w:rFonts w:ascii="標楷體" w:eastAsia="標楷體" w:hAnsi="標楷體" w:hint="eastAsia"/>
                    </w:rPr>
                    <w:t>準備</w:t>
                  </w:r>
                </w:p>
              </w:txbxContent>
            </v:textbox>
          </v:shape>
        </w:pict>
      </w: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58" style="position:absolute;z-index:252211712" from="387pt,6pt" to="405pt,6pt">
            <v:stroke endarrow="block"/>
          </v:line>
        </w:pict>
      </w:r>
      <w:r>
        <w:rPr>
          <w:rFonts w:ascii="標楷體" w:eastAsia="標楷體" w:hAnsi="標楷體"/>
          <w:noProof/>
        </w:rPr>
        <w:pict>
          <v:line id="_x0000_s34757" style="position:absolute;z-index:252210688" from="279pt,6pt" to="297pt,6pt">
            <v:stroke endarrow="block"/>
          </v:line>
        </w:pict>
      </w:r>
      <w:r>
        <w:rPr>
          <w:rFonts w:ascii="標楷體" w:eastAsia="標楷體" w:hAnsi="標楷體"/>
          <w:noProof/>
        </w:rPr>
        <w:pict>
          <v:line id="_x0000_s34756" style="position:absolute;z-index:252209664" from="171pt,6pt" to="189pt,6pt">
            <v:stroke endarrow="block"/>
          </v:line>
        </w:pict>
      </w:r>
      <w:r>
        <w:rPr>
          <w:rFonts w:ascii="標楷體" w:eastAsia="標楷體" w:hAnsi="標楷體"/>
          <w:noProof/>
        </w:rPr>
        <w:pict>
          <v:line id="_x0000_s34746" style="position:absolute;z-index:252199424" from="63pt,6pt" to="81pt,6pt">
            <v:stroke endarrow="block"/>
          </v:line>
        </w:pict>
      </w: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65" style="position:absolute;z-index:252218880" from="405pt,8pt" to="495pt,8pt"/>
        </w:pict>
      </w:r>
      <w:r>
        <w:rPr>
          <w:rFonts w:ascii="標楷體" w:eastAsia="標楷體" w:hAnsi="標楷體"/>
          <w:noProof/>
        </w:rPr>
        <w:pict>
          <v:line id="_x0000_s34763" style="position:absolute;z-index:252216832" from="297pt,8pt" to="387pt,8pt"/>
        </w:pict>
      </w:r>
      <w:r>
        <w:rPr>
          <w:rFonts w:ascii="標楷體" w:eastAsia="標楷體" w:hAnsi="標楷體"/>
          <w:noProof/>
        </w:rPr>
        <w:pict>
          <v:line id="_x0000_s34761" style="position:absolute;z-index:252214784" from="189pt,8pt" to="279pt,8pt"/>
        </w:pict>
      </w:r>
      <w:r>
        <w:rPr>
          <w:rFonts w:ascii="標楷體" w:eastAsia="標楷體" w:hAnsi="標楷體"/>
          <w:noProof/>
        </w:rPr>
        <w:pict>
          <v:line id="_x0000_s34753" style="position:absolute;z-index:252206592" from="81pt,8pt" to="171pt,8pt"/>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59" style="position:absolute;z-index:252212736" from="450pt,12pt" to="450pt,30pt">
            <v:stroke endarrow="block"/>
          </v:line>
        </w:pict>
      </w: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shape id="_x0000_s34747" type="#_x0000_t202" style="position:absolute;margin-left:81pt;margin-top:14pt;width:90pt;height:99pt;z-index:252200448">
            <v:textbox style="mso-next-textbox:#_x0000_s34747">
              <w:txbxContent>
                <w:p w:rsidR="008531AB" w:rsidRDefault="008531AB" w:rsidP="00524EAA">
                  <w:pPr>
                    <w:adjustRightInd w:val="0"/>
                    <w:rPr>
                      <w:rFonts w:ascii="標楷體" w:eastAsia="標楷體" w:hAnsi="標楷體" w:cs="DFKaiShu-SB-Estd-BF"/>
                      <w:lang w:eastAsia="zh-TW"/>
                    </w:rPr>
                  </w:pPr>
                  <w:r w:rsidRPr="00750B89">
                    <w:rPr>
                      <w:rFonts w:ascii="標楷體" w:eastAsia="標楷體" w:hAnsi="標楷體" w:cs="DFKaiShu-SB-Estd-BF" w:hint="eastAsia"/>
                      <w:lang w:eastAsia="zh-TW"/>
                    </w:rPr>
                    <w:t>財產點</w:t>
                  </w:r>
                  <w:proofErr w:type="gramStart"/>
                  <w:r w:rsidRPr="00750B89">
                    <w:rPr>
                      <w:rFonts w:ascii="標楷體" w:eastAsia="標楷體" w:hAnsi="標楷體" w:cs="DFKaiShu-SB-Estd-BF" w:hint="eastAsia"/>
                      <w:lang w:eastAsia="zh-TW"/>
                    </w:rPr>
                    <w:t>交予撥入</w:t>
                  </w:r>
                  <w:proofErr w:type="gramEnd"/>
                  <w:r w:rsidRPr="00750B89">
                    <w:rPr>
                      <w:rFonts w:ascii="標楷體" w:eastAsia="標楷體" w:hAnsi="標楷體" w:cs="DFKaiShu-SB-Estd-BF" w:hint="eastAsia"/>
                      <w:lang w:eastAsia="zh-TW"/>
                    </w:rPr>
                    <w:t>機關</w:t>
                  </w:r>
                </w:p>
                <w:p w:rsidR="008531AB"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rPr>
                      <w:rFonts w:ascii="標楷體" w:eastAsia="標楷體" w:hAnsi="標楷體" w:cs="DFKaiShu-SB-Estd-BF"/>
                      <w:lang w:eastAsia="zh-TW"/>
                    </w:rPr>
                  </w:pPr>
                </w:p>
                <w:p w:rsidR="008531AB" w:rsidRPr="00750B89" w:rsidRDefault="008531AB" w:rsidP="00524EAA">
                  <w:pPr>
                    <w:rPr>
                      <w:rFonts w:ascii="標楷體" w:eastAsia="標楷體" w:hAnsi="標楷體"/>
                      <w:szCs w:val="20"/>
                      <w:lang w:eastAsia="zh-TW"/>
                    </w:rPr>
                  </w:pPr>
                  <w:r w:rsidRPr="00750B89">
                    <w:rPr>
                      <w:rFonts w:ascii="標楷體" w:eastAsia="標楷體" w:hAnsi="標楷體" w:cs="DFKaiShu-SB-Estd-BF" w:hint="eastAsia"/>
                      <w:lang w:eastAsia="zh-TW"/>
                    </w:rPr>
                    <w:t>財</w:t>
                  </w:r>
                  <w:r>
                    <w:rPr>
                      <w:rFonts w:ascii="標楷體" w:eastAsia="標楷體" w:hAnsi="標楷體" w:cs="DFKaiShu-SB-Estd-BF" w:hint="eastAsia"/>
                      <w:lang w:eastAsia="zh-TW"/>
                    </w:rPr>
                    <w:t>產</w:t>
                  </w:r>
                  <w:r w:rsidRPr="00750B89">
                    <w:rPr>
                      <w:rFonts w:ascii="標楷體" w:eastAsia="標楷體" w:hAnsi="標楷體" w:cs="DFKaiShu-SB-Estd-BF" w:hint="eastAsia"/>
                      <w:lang w:eastAsia="zh-TW"/>
                    </w:rPr>
                    <w:t>管</w:t>
                  </w:r>
                  <w:r>
                    <w:rPr>
                      <w:rFonts w:ascii="標楷體" w:eastAsia="標楷體" w:hAnsi="標楷體" w:cs="DFKaiShu-SB-Estd-BF" w:hint="eastAsia"/>
                      <w:lang w:eastAsia="zh-TW"/>
                    </w:rPr>
                    <w:t>理</w:t>
                  </w:r>
                  <w:r w:rsidRPr="00750B89">
                    <w:rPr>
                      <w:rFonts w:ascii="標楷體" w:eastAsia="標楷體" w:hAnsi="標楷體" w:cs="DFKaiShu-SB-Estd-BF" w:hint="eastAsia"/>
                      <w:lang w:eastAsia="zh-TW"/>
                    </w:rPr>
                    <w:t>單位</w:t>
                  </w:r>
                </w:p>
              </w:txbxContent>
            </v:textbox>
          </v:shape>
        </w:pict>
      </w:r>
      <w:r>
        <w:rPr>
          <w:rFonts w:ascii="標楷體" w:eastAsia="標楷體" w:hAnsi="標楷體"/>
          <w:noProof/>
        </w:rPr>
        <w:pict>
          <v:shape id="_x0000_s34748" type="#_x0000_t202" style="position:absolute;margin-left:189pt;margin-top:14pt;width:90pt;height:99pt;z-index:252201472">
            <v:textbox style="mso-next-textbox:#_x0000_s34748">
              <w:txbxContent>
                <w:p w:rsidR="008531AB" w:rsidRPr="00750B89" w:rsidRDefault="008531AB" w:rsidP="00524EAA">
                  <w:pPr>
                    <w:adjustRightInd w:val="0"/>
                    <w:rPr>
                      <w:rFonts w:ascii="標楷體" w:eastAsia="標楷體" w:hAnsi="標楷體" w:cs="DFKaiShu-SB-Estd-BF"/>
                      <w:lang w:eastAsia="zh-TW"/>
                    </w:rPr>
                  </w:pPr>
                  <w:r w:rsidRPr="00750B89">
                    <w:rPr>
                      <w:rFonts w:ascii="標楷體" w:eastAsia="標楷體" w:hAnsi="標楷體" w:cs="DFKaiShu-SB-Estd-BF" w:hint="eastAsia"/>
                      <w:lang w:eastAsia="zh-TW"/>
                    </w:rPr>
                    <w:t>送請撥入機</w:t>
                  </w:r>
                </w:p>
                <w:p w:rsidR="008531AB" w:rsidRDefault="008531AB" w:rsidP="00524EAA">
                  <w:pPr>
                    <w:adjustRightInd w:val="0"/>
                    <w:rPr>
                      <w:rFonts w:ascii="標楷體" w:eastAsia="標楷體" w:hAnsi="標楷體" w:cs="DFKaiShu-SB-Estd-BF"/>
                      <w:lang w:eastAsia="zh-TW"/>
                    </w:rPr>
                  </w:pPr>
                  <w:r w:rsidRPr="00750B89">
                    <w:rPr>
                      <w:rFonts w:ascii="標楷體" w:eastAsia="標楷體" w:hAnsi="標楷體" w:cs="DFKaiShu-SB-Estd-BF" w:hint="eastAsia"/>
                      <w:lang w:eastAsia="zh-TW"/>
                    </w:rPr>
                    <w:t>關會章</w:t>
                  </w:r>
                </w:p>
                <w:p w:rsidR="008531AB"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rPr>
                      <w:rFonts w:ascii="標楷體" w:eastAsia="標楷體" w:hAnsi="標楷體" w:cs="DFKaiShu-SB-Estd-BF"/>
                      <w:lang w:eastAsia="zh-TW"/>
                    </w:rPr>
                  </w:pPr>
                </w:p>
                <w:p w:rsidR="008531AB" w:rsidRPr="00750B89" w:rsidRDefault="008531AB" w:rsidP="00524EAA">
                  <w:pPr>
                    <w:rPr>
                      <w:rFonts w:ascii="標楷體" w:eastAsia="標楷體" w:hAnsi="標楷體"/>
                      <w:szCs w:val="20"/>
                      <w:lang w:eastAsia="zh-TW"/>
                    </w:rPr>
                  </w:pPr>
                  <w:r w:rsidRPr="00750B89">
                    <w:rPr>
                      <w:rFonts w:ascii="標楷體" w:eastAsia="標楷體" w:hAnsi="標楷體" w:cs="DFKaiShu-SB-Estd-BF" w:hint="eastAsia"/>
                      <w:lang w:eastAsia="zh-TW"/>
                    </w:rPr>
                    <w:t>財</w:t>
                  </w:r>
                  <w:r>
                    <w:rPr>
                      <w:rFonts w:ascii="標楷體" w:eastAsia="標楷體" w:hAnsi="標楷體" w:cs="DFKaiShu-SB-Estd-BF" w:hint="eastAsia"/>
                      <w:lang w:eastAsia="zh-TW"/>
                    </w:rPr>
                    <w:t>產</w:t>
                  </w:r>
                  <w:r w:rsidRPr="00750B89">
                    <w:rPr>
                      <w:rFonts w:ascii="標楷體" w:eastAsia="標楷體" w:hAnsi="標楷體" w:cs="DFKaiShu-SB-Estd-BF" w:hint="eastAsia"/>
                      <w:lang w:eastAsia="zh-TW"/>
                    </w:rPr>
                    <w:t>管</w:t>
                  </w:r>
                  <w:r>
                    <w:rPr>
                      <w:rFonts w:ascii="標楷體" w:eastAsia="標楷體" w:hAnsi="標楷體" w:cs="DFKaiShu-SB-Estd-BF" w:hint="eastAsia"/>
                      <w:lang w:eastAsia="zh-TW"/>
                    </w:rPr>
                    <w:t>理</w:t>
                  </w:r>
                  <w:r w:rsidRPr="00750B89">
                    <w:rPr>
                      <w:rFonts w:ascii="標楷體" w:eastAsia="標楷體" w:hAnsi="標楷體" w:cs="DFKaiShu-SB-Estd-BF" w:hint="eastAsia"/>
                      <w:lang w:eastAsia="zh-TW"/>
                    </w:rPr>
                    <w:t>單位</w:t>
                  </w:r>
                </w:p>
              </w:txbxContent>
            </v:textbox>
          </v:shape>
        </w:pict>
      </w:r>
      <w:r>
        <w:rPr>
          <w:rFonts w:ascii="標楷體" w:eastAsia="標楷體" w:hAnsi="標楷體"/>
          <w:noProof/>
        </w:rPr>
        <w:pict>
          <v:shape id="_x0000_s34749" type="#_x0000_t202" style="position:absolute;margin-left:297pt;margin-top:14pt;width:90pt;height:99pt;z-index:252202496">
            <v:textbox style="mso-next-textbox:#_x0000_s34749">
              <w:txbxContent>
                <w:p w:rsidR="008531AB" w:rsidRDefault="008531AB" w:rsidP="00524EAA">
                  <w:pPr>
                    <w:adjustRightInd w:val="0"/>
                    <w:jc w:val="center"/>
                    <w:rPr>
                      <w:rFonts w:ascii="標楷體" w:eastAsia="標楷體" w:hAnsi="標楷體" w:cs="DFKaiShu-SB-Estd-BF"/>
                      <w:lang w:eastAsia="zh-TW"/>
                    </w:rPr>
                  </w:pPr>
                  <w:r w:rsidRPr="00750B89">
                    <w:rPr>
                      <w:rFonts w:ascii="標楷體" w:eastAsia="標楷體" w:hAnsi="標楷體" w:cs="DFKaiShu-SB-Estd-BF" w:hint="eastAsia"/>
                      <w:lang w:eastAsia="zh-TW"/>
                    </w:rPr>
                    <w:t>核准</w:t>
                  </w:r>
                </w:p>
                <w:p w:rsidR="008531AB"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jc w:val="center"/>
                    <w:rPr>
                      <w:rFonts w:ascii="標楷體" w:eastAsia="標楷體" w:hAnsi="標楷體" w:cs="DFKaiShu-SB-Estd-BF"/>
                      <w:lang w:eastAsia="zh-TW"/>
                    </w:rPr>
                  </w:pPr>
                  <w:r w:rsidRPr="00750B89">
                    <w:rPr>
                      <w:rFonts w:ascii="標楷體" w:eastAsia="標楷體" w:hAnsi="標楷體" w:cs="DFKaiShu-SB-Estd-BF" w:hint="eastAsia"/>
                      <w:lang w:eastAsia="zh-TW"/>
                    </w:rPr>
                    <w:t>機關首長或</w:t>
                  </w:r>
                </w:p>
                <w:p w:rsidR="008531AB" w:rsidRPr="00750B89" w:rsidRDefault="008531AB" w:rsidP="00524EAA">
                  <w:pPr>
                    <w:jc w:val="center"/>
                    <w:rPr>
                      <w:rFonts w:ascii="標楷體" w:eastAsia="標楷體" w:hAnsi="標楷體"/>
                      <w:lang w:eastAsia="zh-TW"/>
                    </w:rPr>
                  </w:pPr>
                  <w:r w:rsidRPr="00750B89">
                    <w:rPr>
                      <w:rFonts w:ascii="標楷體" w:eastAsia="標楷體" w:hAnsi="標楷體" w:cs="DFKaiShu-SB-Estd-BF" w:hint="eastAsia"/>
                      <w:lang w:eastAsia="zh-TW"/>
                    </w:rPr>
                    <w:t>其授權人</w:t>
                  </w:r>
                </w:p>
              </w:txbxContent>
            </v:textbox>
          </v:shape>
        </w:pict>
      </w:r>
      <w:r>
        <w:rPr>
          <w:rFonts w:ascii="標楷體" w:eastAsia="標楷體" w:hAnsi="標楷體"/>
          <w:noProof/>
        </w:rPr>
        <w:pict>
          <v:shape id="_x0000_s34750" type="#_x0000_t202" style="position:absolute;margin-left:405pt;margin-top:14pt;width:90pt;height:99pt;z-index:252203520">
            <v:textbox style="mso-next-textbox:#_x0000_s34750">
              <w:txbxContent>
                <w:p w:rsidR="008531AB" w:rsidRDefault="008531AB" w:rsidP="00524EAA">
                  <w:pPr>
                    <w:adjustRightInd w:val="0"/>
                    <w:rPr>
                      <w:rFonts w:ascii="標楷體" w:eastAsia="標楷體" w:hAnsi="標楷體" w:cs="DFKaiShu-SB-Estd-BF"/>
                      <w:lang w:eastAsia="zh-TW"/>
                    </w:rPr>
                  </w:pPr>
                  <w:r w:rsidRPr="00750B89">
                    <w:rPr>
                      <w:rFonts w:ascii="標楷體" w:eastAsia="標楷體" w:hAnsi="標楷體" w:cs="DFKaiShu-SB-Estd-BF" w:hint="eastAsia"/>
                      <w:lang w:eastAsia="zh-TW"/>
                    </w:rPr>
                    <w:t>填具財產撥出</w:t>
                  </w:r>
                  <w:r>
                    <w:rPr>
                      <w:rFonts w:ascii="標楷體" w:eastAsia="標楷體" w:hAnsi="標楷體" w:cs="DFKaiShu-SB-Estd-BF" w:hint="eastAsia"/>
                      <w:lang w:eastAsia="zh-TW"/>
                    </w:rPr>
                    <w:t>(</w:t>
                  </w:r>
                  <w:r w:rsidRPr="00750B89">
                    <w:rPr>
                      <w:rFonts w:ascii="標楷體" w:eastAsia="標楷體" w:hAnsi="標楷體" w:cs="DFKaiShu-SB-Estd-BF" w:hint="eastAsia"/>
                      <w:lang w:eastAsia="zh-TW"/>
                    </w:rPr>
                    <w:t>入</w:t>
                  </w:r>
                  <w:r>
                    <w:rPr>
                      <w:rFonts w:ascii="標楷體" w:eastAsia="標楷體" w:hAnsi="標楷體" w:cs="DFKaiShu-SB-Estd-BF" w:hint="eastAsia"/>
                      <w:lang w:eastAsia="zh-TW"/>
                    </w:rPr>
                    <w:t>)</w:t>
                  </w:r>
                  <w:r w:rsidRPr="00750B89">
                    <w:rPr>
                      <w:rFonts w:ascii="標楷體" w:eastAsia="標楷體" w:hAnsi="標楷體" w:cs="DFKaiShu-SB-Estd-BF" w:hint="eastAsia"/>
                      <w:lang w:eastAsia="zh-TW"/>
                    </w:rPr>
                    <w:t>報告單並核章</w:t>
                  </w:r>
                </w:p>
                <w:p w:rsidR="008531AB"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rPr>
                      <w:rFonts w:ascii="標楷體" w:eastAsia="標楷體" w:hAnsi="標楷體"/>
                      <w:szCs w:val="20"/>
                    </w:rPr>
                  </w:pPr>
                  <w:r w:rsidRPr="00750B89">
                    <w:rPr>
                      <w:rFonts w:ascii="標楷體" w:eastAsia="標楷體" w:hAnsi="標楷體" w:cs="DFKaiShu-SB-Estd-BF" w:hint="eastAsia"/>
                    </w:rPr>
                    <w:t>財產管理單位</w:t>
                  </w:r>
                </w:p>
              </w:txbxContent>
            </v:textbox>
          </v:shape>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67" style="position:absolute;z-index:252220928" from="297pt,11pt" to="387pt,11pt"/>
        </w:pict>
      </w: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71" style="position:absolute;z-index:252225024" from="81pt,13pt" to="171pt,13pt"/>
        </w:pict>
      </w:r>
      <w:r>
        <w:rPr>
          <w:rFonts w:ascii="標楷體" w:eastAsia="標楷體" w:hAnsi="標楷體"/>
          <w:noProof/>
        </w:rPr>
        <w:pict>
          <v:line id="_x0000_s34770" style="position:absolute;flip:x;z-index:252224000" from="171pt,4pt" to="189pt,4pt">
            <v:stroke endarrow="block"/>
          </v:line>
        </w:pict>
      </w:r>
      <w:r>
        <w:rPr>
          <w:rFonts w:ascii="標楷體" w:eastAsia="標楷體" w:hAnsi="標楷體"/>
          <w:noProof/>
        </w:rPr>
        <w:pict>
          <v:line id="_x0000_s34769" style="position:absolute;z-index:252222976" from="189pt,13pt" to="279pt,13pt"/>
        </w:pict>
      </w:r>
      <w:r>
        <w:rPr>
          <w:rFonts w:ascii="標楷體" w:eastAsia="標楷體" w:hAnsi="標楷體"/>
          <w:noProof/>
        </w:rPr>
        <w:pict>
          <v:line id="_x0000_s34768" style="position:absolute;flip:x;z-index:252221952" from="279pt,4pt" to="297pt,4pt">
            <v:stroke endarrow="block"/>
          </v:line>
        </w:pict>
      </w:r>
      <w:r>
        <w:rPr>
          <w:rFonts w:ascii="標楷體" w:eastAsia="標楷體" w:hAnsi="標楷體"/>
          <w:noProof/>
        </w:rPr>
        <w:pict>
          <v:line id="_x0000_s34766" style="position:absolute;z-index:252219904" from="405pt,13pt" to="495pt,13pt"/>
        </w:pict>
      </w:r>
      <w:r>
        <w:rPr>
          <w:rFonts w:ascii="標楷體" w:eastAsia="標楷體" w:hAnsi="標楷體"/>
          <w:noProof/>
        </w:rPr>
        <w:pict>
          <v:line id="_x0000_s34760" style="position:absolute;flip:x;z-index:252213760" from="387pt,4pt" to="405pt,4pt">
            <v:stroke endarrow="block"/>
          </v:line>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73" style="position:absolute;z-index:252227072" from="126pt,1pt" to="126pt,19pt">
            <v:stroke endarrow="block"/>
          </v:line>
        </w:pict>
      </w: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shape id="_x0000_s34776" type="#_x0000_t202" style="position:absolute;margin-left:189pt;margin-top:3pt;width:126pt;height:99pt;z-index:252230144" filled="f">
            <v:textbox style="mso-next-textbox:#_x0000_s34776">
              <w:txbxContent>
                <w:p w:rsidR="008531AB" w:rsidRDefault="008531AB" w:rsidP="00524EAA">
                  <w:pPr>
                    <w:adjustRightInd w:val="0"/>
                    <w:rPr>
                      <w:rFonts w:ascii="標楷體" w:eastAsia="標楷體" w:hAnsi="標楷體" w:cs="DFKaiShu-SB-Estd-BF"/>
                      <w:lang w:eastAsia="zh-TW"/>
                    </w:rPr>
                  </w:pPr>
                  <w:r w:rsidRPr="0041319F">
                    <w:rPr>
                      <w:rFonts w:ascii="標楷體" w:eastAsia="標楷體" w:hAnsi="標楷體" w:cs="DFKaiShu-SB-Estd-BF" w:hint="eastAsia"/>
                      <w:lang w:eastAsia="zh-TW"/>
                    </w:rPr>
                    <w:t>審核財產</w:t>
                  </w:r>
                  <w:proofErr w:type="gramStart"/>
                  <w:r w:rsidRPr="0041319F">
                    <w:rPr>
                      <w:rFonts w:ascii="標楷體" w:eastAsia="標楷體" w:hAnsi="標楷體" w:cs="DFKaiShu-SB-Estd-BF" w:hint="eastAsia"/>
                      <w:lang w:eastAsia="zh-TW"/>
                    </w:rPr>
                    <w:t>減損單及</w:t>
                  </w:r>
                  <w:proofErr w:type="gramEnd"/>
                  <w:r w:rsidRPr="0041319F">
                    <w:rPr>
                      <w:rFonts w:ascii="標楷體" w:eastAsia="標楷體" w:hAnsi="標楷體" w:cs="DFKaiShu-SB-Estd-BF" w:hint="eastAsia"/>
                      <w:lang w:eastAsia="zh-TW"/>
                    </w:rPr>
                    <w:t>相關同意函或文件是否齊備後核章</w:t>
                  </w:r>
                </w:p>
                <w:p w:rsidR="008531AB" w:rsidRPr="0041319F" w:rsidRDefault="008531AB" w:rsidP="00524EAA">
                  <w:pPr>
                    <w:adjustRightInd w:val="0"/>
                    <w:rPr>
                      <w:rFonts w:ascii="標楷體" w:eastAsia="標楷體" w:hAnsi="標楷體" w:cs="DFKaiShu-SB-Estd-BF"/>
                      <w:lang w:eastAsia="zh-TW"/>
                    </w:rPr>
                  </w:pPr>
                </w:p>
                <w:p w:rsidR="008531AB" w:rsidRPr="0041319F" w:rsidRDefault="008531AB" w:rsidP="00524EAA">
                  <w:pPr>
                    <w:jc w:val="center"/>
                    <w:rPr>
                      <w:rFonts w:ascii="標楷體" w:eastAsia="標楷體" w:hAnsi="標楷體"/>
                      <w:szCs w:val="20"/>
                    </w:rPr>
                  </w:pPr>
                  <w:r w:rsidRPr="0041319F">
                    <w:rPr>
                      <w:rFonts w:ascii="標楷體" w:eastAsia="標楷體" w:hAnsi="標楷體" w:cs="DFKaiShu-SB-Estd-BF" w:hint="eastAsia"/>
                    </w:rPr>
                    <w:t>會計單位</w:t>
                  </w:r>
                </w:p>
                <w:p w:rsidR="008531AB" w:rsidRDefault="008531AB" w:rsidP="00524EAA"/>
              </w:txbxContent>
            </v:textbox>
          </v:shape>
        </w:pict>
      </w:r>
      <w:r>
        <w:rPr>
          <w:rFonts w:ascii="標楷體" w:eastAsia="標楷體" w:hAnsi="標楷體"/>
          <w:noProof/>
        </w:rPr>
        <w:pict>
          <v:shape id="_x0000_s34772" type="#_x0000_t202" style="position:absolute;margin-left:81pt;margin-top:3pt;width:90pt;height:99pt;z-index:252226048">
            <v:textbox style="mso-next-textbox:#_x0000_s34772">
              <w:txbxContent>
                <w:p w:rsidR="008531AB" w:rsidRPr="0041319F" w:rsidRDefault="008531AB" w:rsidP="00524EAA">
                  <w:pPr>
                    <w:adjustRightInd w:val="0"/>
                    <w:rPr>
                      <w:rFonts w:ascii="標楷體" w:eastAsia="標楷體" w:hAnsi="標楷體" w:cs="DFKaiShu-SB-Estd-BF"/>
                      <w:lang w:eastAsia="zh-TW"/>
                    </w:rPr>
                  </w:pPr>
                  <w:r w:rsidRPr="0041319F">
                    <w:rPr>
                      <w:rFonts w:ascii="標楷體" w:eastAsia="標楷體" w:hAnsi="標楷體" w:cs="DFKaiShu-SB-Estd-BF" w:hint="eastAsia"/>
                      <w:lang w:eastAsia="zh-TW"/>
                    </w:rPr>
                    <w:t>編製財產減損單</w:t>
                  </w:r>
                  <w:proofErr w:type="gramStart"/>
                  <w:r w:rsidRPr="0041319F">
                    <w:rPr>
                      <w:rFonts w:ascii="標楷體" w:eastAsia="標楷體" w:hAnsi="標楷體" w:cs="DFKaiShu-SB-Estd-BF" w:hint="eastAsia"/>
                      <w:lang w:eastAsia="zh-TW"/>
                    </w:rPr>
                    <w:t>併</w:t>
                  </w:r>
                  <w:proofErr w:type="gramEnd"/>
                  <w:r w:rsidRPr="0041319F">
                    <w:rPr>
                      <w:rFonts w:ascii="標楷體" w:eastAsia="標楷體" w:hAnsi="標楷體" w:cs="DFKaiShu-SB-Estd-BF" w:hint="eastAsia"/>
                      <w:lang w:eastAsia="zh-TW"/>
                    </w:rPr>
                    <w:t>相關文件</w:t>
                  </w:r>
                </w:p>
                <w:p w:rsidR="008531AB" w:rsidRDefault="008531AB" w:rsidP="00524EAA">
                  <w:pPr>
                    <w:adjustRightInd w:val="0"/>
                    <w:rPr>
                      <w:rFonts w:ascii="標楷體" w:eastAsia="標楷體" w:hAnsi="標楷體" w:cs="DFKaiShu-SB-Estd-BF"/>
                      <w:lang w:eastAsia="zh-TW"/>
                    </w:rPr>
                  </w:pPr>
                  <w:r w:rsidRPr="0041319F">
                    <w:rPr>
                      <w:rFonts w:ascii="標楷體" w:eastAsia="標楷體" w:hAnsi="標楷體" w:cs="DFKaiShu-SB-Estd-BF" w:hint="eastAsia"/>
                      <w:lang w:eastAsia="zh-TW"/>
                    </w:rPr>
                    <w:t>送會計單位</w:t>
                  </w:r>
                </w:p>
                <w:p w:rsidR="008531AB"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rPr>
                      <w:rFonts w:ascii="標楷體" w:eastAsia="標楷體" w:hAnsi="標楷體"/>
                      <w:szCs w:val="20"/>
                      <w:lang w:eastAsia="zh-TW"/>
                    </w:rPr>
                  </w:pPr>
                  <w:r w:rsidRPr="00750B89">
                    <w:rPr>
                      <w:rFonts w:ascii="標楷體" w:eastAsia="標楷體" w:hAnsi="標楷體" w:cs="DFKaiShu-SB-Estd-BF" w:hint="eastAsia"/>
                      <w:lang w:eastAsia="zh-TW"/>
                    </w:rPr>
                    <w:t>財</w:t>
                  </w:r>
                  <w:r>
                    <w:rPr>
                      <w:rFonts w:ascii="標楷體" w:eastAsia="標楷體" w:hAnsi="標楷體" w:cs="DFKaiShu-SB-Estd-BF" w:hint="eastAsia"/>
                      <w:lang w:eastAsia="zh-TW"/>
                    </w:rPr>
                    <w:t>產</w:t>
                  </w:r>
                  <w:r w:rsidRPr="00750B89">
                    <w:rPr>
                      <w:rFonts w:ascii="標楷體" w:eastAsia="標楷體" w:hAnsi="標楷體" w:cs="DFKaiShu-SB-Estd-BF" w:hint="eastAsia"/>
                      <w:lang w:eastAsia="zh-TW"/>
                    </w:rPr>
                    <w:t>管</w:t>
                  </w:r>
                  <w:r>
                    <w:rPr>
                      <w:rFonts w:ascii="標楷體" w:eastAsia="標楷體" w:hAnsi="標楷體" w:cs="DFKaiShu-SB-Estd-BF" w:hint="eastAsia"/>
                      <w:lang w:eastAsia="zh-TW"/>
                    </w:rPr>
                    <w:t>理</w:t>
                  </w:r>
                  <w:r w:rsidRPr="00750B89">
                    <w:rPr>
                      <w:rFonts w:ascii="標楷體" w:eastAsia="標楷體" w:hAnsi="標楷體" w:cs="DFKaiShu-SB-Estd-BF" w:hint="eastAsia"/>
                      <w:lang w:eastAsia="zh-TW"/>
                    </w:rPr>
                    <w:t>單位</w:t>
                  </w:r>
                </w:p>
              </w:txbxContent>
            </v:textbox>
          </v:shape>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75" style="position:absolute;z-index:252229120" from="171pt,9pt" to="189pt,9pt">
            <v:stroke endarrow="block"/>
          </v:line>
        </w:pict>
      </w: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54" style="position:absolute;z-index:252207616" from="189pt,2pt" to="315pt,2pt"/>
        </w:pict>
      </w:r>
      <w:r>
        <w:rPr>
          <w:rFonts w:ascii="標楷體" w:eastAsia="標楷體" w:hAnsi="標楷體"/>
          <w:noProof/>
        </w:rPr>
        <w:pict>
          <v:line id="_x0000_s34774" style="position:absolute;z-index:252228096" from="81pt,2pt" to="171pt,2pt"/>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77" style="position:absolute;z-index:252231168" from="252pt,6pt" to="252pt,33pt">
            <v:stroke endarrow="block"/>
          </v:line>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shape id="_x0000_s34778" type="#_x0000_t202" style="position:absolute;margin-left:207pt;margin-top:1pt;width:90pt;height:99pt;z-index:252232192">
            <v:textbox style="mso-next-textbox:#_x0000_s34778">
              <w:txbxContent>
                <w:p w:rsidR="008531AB" w:rsidRDefault="008531AB" w:rsidP="00524EAA">
                  <w:pPr>
                    <w:adjustRightInd w:val="0"/>
                    <w:jc w:val="center"/>
                    <w:rPr>
                      <w:rFonts w:ascii="標楷體" w:eastAsia="標楷體" w:hAnsi="標楷體" w:cs="DFKaiShu-SB-Estd-BF"/>
                      <w:lang w:eastAsia="zh-TW"/>
                    </w:rPr>
                  </w:pPr>
                  <w:r w:rsidRPr="00750B89">
                    <w:rPr>
                      <w:rFonts w:ascii="標楷體" w:eastAsia="標楷體" w:hAnsi="標楷體" w:cs="DFKaiShu-SB-Estd-BF" w:hint="eastAsia"/>
                      <w:lang w:eastAsia="zh-TW"/>
                    </w:rPr>
                    <w:t>核准</w:t>
                  </w:r>
                </w:p>
                <w:p w:rsidR="008531AB"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jc w:val="center"/>
                    <w:rPr>
                      <w:rFonts w:ascii="標楷體" w:eastAsia="標楷體" w:hAnsi="標楷體" w:cs="DFKaiShu-SB-Estd-BF"/>
                      <w:lang w:eastAsia="zh-TW"/>
                    </w:rPr>
                  </w:pPr>
                  <w:r w:rsidRPr="00750B89">
                    <w:rPr>
                      <w:rFonts w:ascii="標楷體" w:eastAsia="標楷體" w:hAnsi="標楷體" w:cs="DFKaiShu-SB-Estd-BF" w:hint="eastAsia"/>
                      <w:lang w:eastAsia="zh-TW"/>
                    </w:rPr>
                    <w:t>機關首長或</w:t>
                  </w:r>
                </w:p>
                <w:p w:rsidR="008531AB" w:rsidRPr="00750B89" w:rsidRDefault="008531AB" w:rsidP="00524EAA">
                  <w:pPr>
                    <w:jc w:val="center"/>
                    <w:rPr>
                      <w:rFonts w:ascii="標楷體" w:eastAsia="標楷體" w:hAnsi="標楷體"/>
                      <w:lang w:eastAsia="zh-TW"/>
                    </w:rPr>
                  </w:pPr>
                  <w:r w:rsidRPr="00750B89">
                    <w:rPr>
                      <w:rFonts w:ascii="標楷體" w:eastAsia="標楷體" w:hAnsi="標楷體" w:cs="DFKaiShu-SB-Estd-BF" w:hint="eastAsia"/>
                      <w:lang w:eastAsia="zh-TW"/>
                    </w:rPr>
                    <w:t>其授權人</w:t>
                  </w:r>
                </w:p>
              </w:txbxContent>
            </v:textbox>
          </v:shape>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79" style="position:absolute;z-index:252233216" from="207pt,5pt" to="297pt,5pt"/>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55" style="position:absolute;flip:y;z-index:252208640" from="252pt,4pt" to="252pt,31pt"/>
        </w:pict>
      </w: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80" style="position:absolute;z-index:252234240" from="306pt,15pt" to="306pt,33pt">
            <v:stroke endarrow="block"/>
          </v:line>
        </w:pict>
      </w:r>
      <w:r>
        <w:rPr>
          <w:rFonts w:ascii="標楷體" w:eastAsia="標楷體" w:hAnsi="標楷體"/>
          <w:noProof/>
        </w:rPr>
        <w:pict>
          <v:line id="_x0000_s34781" style="position:absolute;z-index:252235264" from="198pt,15pt" to="198pt,33pt">
            <v:stroke endarrow="block"/>
          </v:line>
        </w:pict>
      </w:r>
      <w:r>
        <w:rPr>
          <w:rFonts w:ascii="標楷體" w:eastAsia="標楷體" w:hAnsi="標楷體"/>
          <w:noProof/>
        </w:rPr>
        <w:pict>
          <v:line id="_x0000_s34752" style="position:absolute;z-index:252205568" from="198pt,15pt" to="306pt,15pt"/>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shape id="_x0000_s34782" type="#_x0000_t202" style="position:absolute;margin-left:153pt;margin-top:1pt;width:90pt;height:99pt;z-index:252236288">
            <v:textbox style="mso-next-textbox:#_x0000_s34782">
              <w:txbxContent>
                <w:p w:rsidR="008531AB" w:rsidRDefault="008531AB" w:rsidP="00524EAA">
                  <w:pPr>
                    <w:adjustRightInd w:val="0"/>
                    <w:rPr>
                      <w:rFonts w:ascii="標楷體" w:eastAsia="標楷體" w:hAnsi="標楷體" w:cs="DFKaiShu-SB-Estd-BF"/>
                      <w:lang w:eastAsia="zh-TW"/>
                    </w:rPr>
                  </w:pPr>
                  <w:r>
                    <w:rPr>
                      <w:rFonts w:ascii="標楷體" w:eastAsia="標楷體" w:hAnsi="標楷體" w:cs="DFKaiShu-SB-Estd-BF" w:hint="eastAsia"/>
                      <w:lang w:eastAsia="zh-TW"/>
                    </w:rPr>
                    <w:t>辦理財產減損之登記</w:t>
                  </w:r>
                </w:p>
                <w:p w:rsidR="008531AB" w:rsidRDefault="008531AB" w:rsidP="00524EAA">
                  <w:pPr>
                    <w:adjustRightInd w:val="0"/>
                    <w:rPr>
                      <w:rFonts w:ascii="標楷體" w:eastAsia="標楷體" w:hAnsi="標楷體" w:cs="DFKaiShu-SB-Estd-BF"/>
                      <w:lang w:eastAsia="zh-TW"/>
                    </w:rPr>
                  </w:pPr>
                </w:p>
                <w:p w:rsidR="008531AB"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rPr>
                      <w:rFonts w:ascii="標楷體" w:eastAsia="標楷體" w:hAnsi="標楷體"/>
                      <w:szCs w:val="20"/>
                      <w:lang w:eastAsia="zh-TW"/>
                    </w:rPr>
                  </w:pPr>
                  <w:r w:rsidRPr="00750B89">
                    <w:rPr>
                      <w:rFonts w:ascii="標楷體" w:eastAsia="標楷體" w:hAnsi="標楷體" w:cs="DFKaiShu-SB-Estd-BF" w:hint="eastAsia"/>
                      <w:lang w:eastAsia="zh-TW"/>
                    </w:rPr>
                    <w:t>財</w:t>
                  </w:r>
                  <w:r>
                    <w:rPr>
                      <w:rFonts w:ascii="標楷體" w:eastAsia="標楷體" w:hAnsi="標楷體" w:cs="DFKaiShu-SB-Estd-BF" w:hint="eastAsia"/>
                      <w:lang w:eastAsia="zh-TW"/>
                    </w:rPr>
                    <w:t>產</w:t>
                  </w:r>
                  <w:r w:rsidRPr="00750B89">
                    <w:rPr>
                      <w:rFonts w:ascii="標楷體" w:eastAsia="標楷體" w:hAnsi="標楷體" w:cs="DFKaiShu-SB-Estd-BF" w:hint="eastAsia"/>
                      <w:lang w:eastAsia="zh-TW"/>
                    </w:rPr>
                    <w:t>管</w:t>
                  </w:r>
                  <w:r>
                    <w:rPr>
                      <w:rFonts w:ascii="標楷體" w:eastAsia="標楷體" w:hAnsi="標楷體" w:cs="DFKaiShu-SB-Estd-BF" w:hint="eastAsia"/>
                      <w:lang w:eastAsia="zh-TW"/>
                    </w:rPr>
                    <w:t>理人員</w:t>
                  </w:r>
                </w:p>
              </w:txbxContent>
            </v:textbox>
          </v:shape>
        </w:pict>
      </w:r>
      <w:r>
        <w:rPr>
          <w:rFonts w:ascii="標楷體" w:eastAsia="標楷體" w:hAnsi="標楷體"/>
          <w:noProof/>
        </w:rPr>
        <w:pict>
          <v:shape id="_x0000_s34783" type="#_x0000_t202" style="position:absolute;margin-left:261pt;margin-top:1pt;width:90pt;height:99pt;z-index:252237312">
            <v:textbox style="mso-next-textbox:#_x0000_s34783">
              <w:txbxContent>
                <w:p w:rsidR="008531AB" w:rsidRDefault="008531AB" w:rsidP="00524EAA">
                  <w:pPr>
                    <w:adjustRightInd w:val="0"/>
                    <w:rPr>
                      <w:rFonts w:ascii="標楷體" w:eastAsia="標楷體" w:hAnsi="標楷體" w:cs="DFKaiShu-SB-Estd-BF"/>
                      <w:lang w:eastAsia="zh-TW"/>
                    </w:rPr>
                  </w:pPr>
                  <w:r>
                    <w:rPr>
                      <w:rFonts w:ascii="標楷體" w:eastAsia="標楷體" w:hAnsi="標楷體" w:cs="DFKaiShu-SB-Estd-BF" w:hint="eastAsia"/>
                      <w:lang w:eastAsia="zh-TW"/>
                    </w:rPr>
                    <w:t>辦理會計事務之處理</w:t>
                  </w:r>
                </w:p>
                <w:p w:rsidR="008531AB" w:rsidRDefault="008531AB" w:rsidP="00524EAA">
                  <w:pPr>
                    <w:adjustRightInd w:val="0"/>
                    <w:rPr>
                      <w:rFonts w:ascii="標楷體" w:eastAsia="標楷體" w:hAnsi="標楷體" w:cs="DFKaiShu-SB-Estd-BF"/>
                      <w:lang w:eastAsia="zh-TW"/>
                    </w:rPr>
                  </w:pPr>
                </w:p>
                <w:p w:rsidR="008531AB"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jc w:val="center"/>
                    <w:rPr>
                      <w:rFonts w:ascii="標楷體" w:eastAsia="標楷體" w:hAnsi="標楷體"/>
                      <w:szCs w:val="20"/>
                      <w:lang w:eastAsia="zh-TW"/>
                    </w:rPr>
                  </w:pPr>
                  <w:r>
                    <w:rPr>
                      <w:rFonts w:ascii="標楷體" w:eastAsia="標楷體" w:hAnsi="標楷體" w:hint="eastAsia"/>
                      <w:szCs w:val="20"/>
                      <w:lang w:eastAsia="zh-TW"/>
                    </w:rPr>
                    <w:t>會計人員</w:t>
                  </w:r>
                </w:p>
              </w:txbxContent>
            </v:textbox>
          </v:shape>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84" style="position:absolute;z-index:252238336" from="153pt,7pt" to="243pt,7pt"/>
        </w:pict>
      </w:r>
      <w:r>
        <w:rPr>
          <w:rFonts w:ascii="標楷體" w:eastAsia="標楷體" w:hAnsi="標楷體"/>
          <w:noProof/>
        </w:rPr>
        <w:pict>
          <v:line id="_x0000_s34785" style="position:absolute;z-index:252239360" from="261pt,7pt" to="351pt,7pt"/>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87" style="position:absolute;flip:y;z-index:252241408" from="306pt,4pt" to="306pt,22pt"/>
        </w:pict>
      </w:r>
      <w:r>
        <w:rPr>
          <w:rFonts w:ascii="標楷體" w:eastAsia="標楷體" w:hAnsi="標楷體"/>
          <w:noProof/>
        </w:rPr>
        <w:pict>
          <v:line id="_x0000_s34788" style="position:absolute;flip:y;z-index:252242432" from="198pt,4pt" to="198pt,22pt"/>
        </w:pict>
      </w: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line id="_x0000_s34790" style="position:absolute;z-index:252244480" from="252pt,6pt" to="252pt,24pt">
            <v:stroke endarrow="block"/>
          </v:line>
        </w:pict>
      </w:r>
      <w:r>
        <w:rPr>
          <w:rFonts w:ascii="標楷體" w:eastAsia="標楷體" w:hAnsi="標楷體"/>
          <w:noProof/>
        </w:rPr>
        <w:pict>
          <v:line id="_x0000_s34789" style="position:absolute;z-index:252243456" from="198pt,6pt" to="306pt,6pt"/>
        </w:pict>
      </w:r>
    </w:p>
    <w:p w:rsidR="00524EAA" w:rsidRDefault="00611580" w:rsidP="00524EAA">
      <w:pPr>
        <w:pStyle w:val="a8"/>
        <w:tabs>
          <w:tab w:val="clear" w:pos="4153"/>
          <w:tab w:val="clear" w:pos="8306"/>
        </w:tabs>
        <w:snapToGrid/>
        <w:spacing w:line="320" w:lineRule="exact"/>
        <w:rPr>
          <w:rFonts w:ascii="標楷體" w:eastAsia="標楷體" w:hAnsi="標楷體"/>
          <w:lang w:eastAsia="zh-TW"/>
        </w:rPr>
      </w:pPr>
      <w:r>
        <w:rPr>
          <w:rFonts w:ascii="標楷體" w:eastAsia="標楷體" w:hAnsi="標楷體"/>
          <w:noProof/>
        </w:rPr>
        <w:pict>
          <v:shape id="_x0000_s34786" type="#_x0000_t116" style="position:absolute;margin-left:3in;margin-top:8pt;width:1in;height:27pt;z-index:252240384">
            <v:textbox style="mso-next-textbox:#_x0000_s34786">
              <w:txbxContent>
                <w:p w:rsidR="008531AB" w:rsidRPr="0041319F" w:rsidRDefault="008531AB" w:rsidP="00524EAA">
                  <w:pPr>
                    <w:jc w:val="center"/>
                    <w:rPr>
                      <w:rFonts w:eastAsia="標楷體" w:hint="eastAsia"/>
                    </w:rPr>
                  </w:pPr>
                  <w:r w:rsidRPr="0041319F">
                    <w:rPr>
                      <w:rFonts w:eastAsia="標楷體" w:hint="eastAsia"/>
                    </w:rPr>
                    <w:t>結束</w:t>
                  </w:r>
                </w:p>
              </w:txbxContent>
            </v:textbox>
          </v:shape>
        </w:pict>
      </w: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Default="00524EAA" w:rsidP="00524EAA">
      <w:pPr>
        <w:pStyle w:val="a8"/>
        <w:tabs>
          <w:tab w:val="clear" w:pos="4153"/>
          <w:tab w:val="clear" w:pos="8306"/>
        </w:tabs>
        <w:snapToGrid/>
        <w:spacing w:line="320" w:lineRule="exact"/>
        <w:rPr>
          <w:rFonts w:ascii="標楷體" w:eastAsia="標楷體" w:hAnsi="標楷體"/>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r>
        <w:rPr>
          <w:rFonts w:ascii="標楷體" w:eastAsia="標楷體" w:hAnsi="標楷體" w:hint="eastAsia"/>
          <w:sz w:val="24"/>
          <w:lang w:eastAsia="zh-TW"/>
        </w:rPr>
        <w:t xml:space="preserve">     C:遺失、毀損:</w: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shape id="_x0000_s34802" type="#_x0000_t202" style="position:absolute;margin-left:378pt;margin-top:5pt;width:1in;height:117pt;z-index:252256768">
            <v:textbox style="mso-next-textbox:#_x0000_s34802">
              <w:txbxContent>
                <w:p w:rsidR="008531AB" w:rsidRDefault="008531AB" w:rsidP="00524EAA">
                  <w:pPr>
                    <w:adjustRightInd w:val="0"/>
                    <w:rPr>
                      <w:rFonts w:ascii="標楷體" w:eastAsia="標楷體" w:hAnsi="標楷體" w:cs="DFKaiShu-SB-Estd-BF"/>
                      <w:lang w:eastAsia="zh-TW"/>
                    </w:rPr>
                  </w:pPr>
                  <w:r w:rsidRPr="00DF7A09">
                    <w:rPr>
                      <w:rFonts w:ascii="標楷體" w:eastAsia="標楷體" w:hAnsi="標楷體" w:cs="DFKaiShu-SB-Estd-BF" w:hint="eastAsia"/>
                      <w:lang w:eastAsia="zh-TW"/>
                    </w:rPr>
                    <w:t>向</w:t>
                  </w:r>
                  <w:r>
                    <w:rPr>
                      <w:rFonts w:ascii="標楷體" w:eastAsia="標楷體" w:hAnsi="標楷體" w:cs="DFKaiShu-SB-Estd-BF" w:hint="eastAsia"/>
                      <w:lang w:eastAsia="zh-TW"/>
                    </w:rPr>
                    <w:t>縣</w:t>
                  </w:r>
                  <w:r w:rsidRPr="00DF7A09">
                    <w:rPr>
                      <w:rFonts w:ascii="標楷體" w:eastAsia="標楷體" w:hAnsi="標楷體" w:cs="DFKaiShu-SB-Estd-BF" w:hint="eastAsia"/>
                      <w:lang w:eastAsia="zh-TW"/>
                    </w:rPr>
                    <w:t>府財政</w:t>
                  </w:r>
                  <w:r>
                    <w:rPr>
                      <w:rFonts w:ascii="標楷體" w:eastAsia="標楷體" w:hAnsi="標楷體" w:cs="DFKaiShu-SB-Estd-BF" w:hint="eastAsia"/>
                      <w:lang w:eastAsia="zh-TW"/>
                    </w:rPr>
                    <w:t>處</w:t>
                  </w:r>
                  <w:r w:rsidRPr="00DF7A09">
                    <w:rPr>
                      <w:rFonts w:ascii="標楷體" w:eastAsia="標楷體" w:hAnsi="標楷體" w:cs="DFKaiShu-SB-Estd-BF" w:hint="eastAsia"/>
                      <w:lang w:eastAsia="zh-TW"/>
                    </w:rPr>
                    <w:t>報備</w:t>
                  </w:r>
                </w:p>
                <w:p w:rsidR="008531AB" w:rsidRDefault="008531AB" w:rsidP="00524EAA">
                  <w:pPr>
                    <w:adjustRightInd w:val="0"/>
                    <w:rPr>
                      <w:rFonts w:ascii="標楷體" w:eastAsia="標楷體" w:hAnsi="標楷體" w:cs="DFKaiShu-SB-Estd-BF"/>
                      <w:lang w:eastAsia="zh-TW"/>
                    </w:rPr>
                  </w:pPr>
                </w:p>
                <w:p w:rsidR="008531AB" w:rsidRDefault="008531AB" w:rsidP="00524EAA">
                  <w:pPr>
                    <w:adjustRightInd w:val="0"/>
                    <w:rPr>
                      <w:rFonts w:ascii="標楷體" w:eastAsia="標楷體" w:hAnsi="標楷體" w:cs="DFKaiShu-SB-Estd-BF"/>
                      <w:lang w:eastAsia="zh-TW"/>
                    </w:rPr>
                  </w:pPr>
                </w:p>
                <w:p w:rsidR="008531AB" w:rsidRPr="00DF7A09" w:rsidRDefault="008531AB" w:rsidP="00524EAA">
                  <w:pPr>
                    <w:rPr>
                      <w:rFonts w:ascii="標楷體" w:eastAsia="標楷體" w:hAnsi="標楷體"/>
                      <w:szCs w:val="20"/>
                      <w:lang w:eastAsia="zh-TW"/>
                    </w:rPr>
                  </w:pPr>
                  <w:r>
                    <w:rPr>
                      <w:rFonts w:ascii="標楷體" w:eastAsia="標楷體" w:hAnsi="標楷體" w:cs="DFKaiShu-SB-Estd-BF" w:hint="eastAsia"/>
                      <w:lang w:eastAsia="zh-TW"/>
                    </w:rPr>
                    <w:t>財產</w:t>
                  </w:r>
                  <w:r w:rsidRPr="00DF7A09">
                    <w:rPr>
                      <w:rFonts w:ascii="標楷體" w:eastAsia="標楷體" w:hAnsi="標楷體" w:cs="DFKaiShu-SB-Estd-BF" w:hint="eastAsia"/>
                      <w:lang w:eastAsia="zh-TW"/>
                    </w:rPr>
                    <w:t>管</w:t>
                  </w:r>
                  <w:r>
                    <w:rPr>
                      <w:rFonts w:ascii="標楷體" w:eastAsia="標楷體" w:hAnsi="標楷體" w:cs="DFKaiShu-SB-Estd-BF" w:hint="eastAsia"/>
                      <w:lang w:eastAsia="zh-TW"/>
                    </w:rPr>
                    <w:t>理</w:t>
                  </w:r>
                  <w:r w:rsidRPr="00DF7A09">
                    <w:rPr>
                      <w:rFonts w:ascii="標楷體" w:eastAsia="標楷體" w:hAnsi="標楷體" w:cs="DFKaiShu-SB-Estd-BF" w:hint="eastAsia"/>
                      <w:lang w:eastAsia="zh-TW"/>
                    </w:rPr>
                    <w:t>單位</w:t>
                  </w:r>
                </w:p>
              </w:txbxContent>
            </v:textbox>
          </v:shape>
        </w:pict>
      </w:r>
      <w:r>
        <w:rPr>
          <w:rFonts w:ascii="標楷體" w:eastAsia="標楷體" w:hAnsi="標楷體"/>
          <w:noProof/>
          <w:sz w:val="28"/>
          <w:szCs w:val="28"/>
        </w:rPr>
        <w:pict>
          <v:shape id="_x0000_s34800" type="#_x0000_t202" style="position:absolute;margin-left:279pt;margin-top:5pt;width:81pt;height:117pt;z-index:252254720">
            <v:textbox style="mso-next-textbox:#_x0000_s34800">
              <w:txbxContent>
                <w:p w:rsidR="008531AB" w:rsidRPr="00DF7A09" w:rsidRDefault="008531AB" w:rsidP="00524EAA">
                  <w:pPr>
                    <w:adjustRightInd w:val="0"/>
                    <w:rPr>
                      <w:rFonts w:ascii="標楷體" w:eastAsia="標楷體" w:hAnsi="標楷體" w:cs="DFKaiShu-SB-Estd-BF"/>
                      <w:lang w:eastAsia="zh-TW"/>
                    </w:rPr>
                  </w:pPr>
                  <w:r w:rsidRPr="00DF7A09">
                    <w:rPr>
                      <w:rFonts w:ascii="標楷體" w:eastAsia="標楷體" w:hAnsi="標楷體" w:cs="DFKaiShu-SB-Estd-BF" w:hint="eastAsia"/>
                      <w:lang w:eastAsia="zh-TW"/>
                    </w:rPr>
                    <w:t>即時向警察機關報案並取得報案證明</w:t>
                  </w:r>
                </w:p>
                <w:p w:rsidR="008531AB" w:rsidRPr="00DF7A09" w:rsidRDefault="008531AB" w:rsidP="00524EAA">
                  <w:pPr>
                    <w:adjustRightInd w:val="0"/>
                    <w:rPr>
                      <w:rFonts w:ascii="標楷體" w:eastAsia="標楷體" w:hAnsi="標楷體" w:cs="DFKaiShu-SB-Estd-BF"/>
                    </w:rPr>
                  </w:pPr>
                  <w:r w:rsidRPr="00DF7A09">
                    <w:rPr>
                      <w:rFonts w:ascii="標楷體" w:eastAsia="標楷體" w:hAnsi="標楷體" w:cs="DFKaiShu-SB-Estd-BF" w:hint="eastAsia"/>
                    </w:rPr>
                    <w:t>保管單位</w:t>
                  </w:r>
                  <w:r>
                    <w:rPr>
                      <w:rFonts w:ascii="標楷體" w:eastAsia="標楷體" w:hAnsi="標楷體" w:cs="DFKaiShu-SB-Estd-BF" w:hint="eastAsia"/>
                    </w:rPr>
                    <w:t>或</w:t>
                  </w:r>
                </w:p>
                <w:p w:rsidR="008531AB" w:rsidRPr="00DF7A09" w:rsidRDefault="008531AB" w:rsidP="00524EAA">
                  <w:pPr>
                    <w:rPr>
                      <w:rFonts w:ascii="標楷體" w:eastAsia="標楷體" w:hAnsi="標楷體"/>
                      <w:szCs w:val="20"/>
                    </w:rPr>
                  </w:pPr>
                  <w:r w:rsidRPr="00DF7A09">
                    <w:rPr>
                      <w:rFonts w:ascii="標楷體" w:eastAsia="標楷體" w:hAnsi="標楷體" w:cs="DFKaiShu-SB-Estd-BF" w:hint="eastAsia"/>
                    </w:rPr>
                    <w:t>管</w:t>
                  </w:r>
                  <w:r>
                    <w:rPr>
                      <w:rFonts w:ascii="標楷體" w:eastAsia="標楷體" w:hAnsi="標楷體" w:cs="DFKaiShu-SB-Estd-BF" w:hint="eastAsia"/>
                    </w:rPr>
                    <w:t>理</w:t>
                  </w:r>
                  <w:r w:rsidRPr="00DF7A09">
                    <w:rPr>
                      <w:rFonts w:ascii="標楷體" w:eastAsia="標楷體" w:hAnsi="標楷體" w:cs="DFKaiShu-SB-Estd-BF" w:hint="eastAsia"/>
                    </w:rPr>
                    <w:t>單位</w:t>
                  </w:r>
                </w:p>
              </w:txbxContent>
            </v:textbox>
          </v:shape>
        </w:pict>
      </w:r>
      <w:r>
        <w:rPr>
          <w:rFonts w:ascii="標楷體" w:eastAsia="標楷體" w:hAnsi="標楷體"/>
          <w:noProof/>
          <w:sz w:val="28"/>
          <w:szCs w:val="28"/>
        </w:rPr>
        <w:pict>
          <v:shape id="_x0000_s34795" type="#_x0000_t110" style="position:absolute;margin-left:207pt;margin-top:5pt;width:54pt;height:108pt;z-index:252249600" filled="f"/>
        </w:pict>
      </w:r>
      <w:r>
        <w:rPr>
          <w:rFonts w:ascii="標楷體" w:eastAsia="標楷體" w:hAnsi="標楷體"/>
          <w:noProof/>
          <w:sz w:val="28"/>
          <w:szCs w:val="28"/>
        </w:rPr>
        <w:pict>
          <v:shape id="_x0000_s34792" type="#_x0000_t202" style="position:absolute;margin-left:117pt;margin-top:5pt;width:1in;height:99pt;z-index:252246528">
            <v:textbox style="mso-next-textbox:#_x0000_s34792">
              <w:txbxContent>
                <w:p w:rsidR="008531AB" w:rsidRDefault="008531AB" w:rsidP="00524EAA">
                  <w:pPr>
                    <w:adjustRightInd w:val="0"/>
                    <w:rPr>
                      <w:rFonts w:ascii="標楷體" w:eastAsia="標楷體" w:hAnsi="標楷體" w:cs="DFKaiShu-SB-Estd-BF"/>
                      <w:lang w:eastAsia="zh-TW"/>
                    </w:rPr>
                  </w:pPr>
                  <w:r>
                    <w:rPr>
                      <w:rFonts w:ascii="標楷體" w:eastAsia="標楷體" w:hAnsi="標楷體" w:cs="DFKaiShu-SB-Estd-BF" w:hint="eastAsia"/>
                      <w:lang w:eastAsia="zh-TW"/>
                    </w:rPr>
                    <w:t>保留現場</w:t>
                  </w:r>
                </w:p>
                <w:p w:rsidR="008531AB" w:rsidRDefault="008531AB" w:rsidP="00524EAA">
                  <w:pPr>
                    <w:adjustRightInd w:val="0"/>
                    <w:rPr>
                      <w:rFonts w:ascii="標楷體" w:eastAsia="標楷體" w:hAnsi="標楷體" w:cs="DFKaiShu-SB-Estd-BF"/>
                      <w:lang w:eastAsia="zh-TW"/>
                    </w:rPr>
                  </w:pPr>
                  <w:r>
                    <w:rPr>
                      <w:rFonts w:ascii="標楷體" w:eastAsia="標楷體" w:hAnsi="標楷體" w:cs="DFKaiShu-SB-Estd-BF" w:hint="eastAsia"/>
                      <w:lang w:eastAsia="zh-TW"/>
                    </w:rPr>
                    <w:t>拍照存證</w:t>
                  </w:r>
                </w:p>
                <w:p w:rsidR="008531AB" w:rsidRPr="00DF7A09"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rPr>
                      <w:rFonts w:ascii="標楷體" w:eastAsia="標楷體" w:hAnsi="標楷體"/>
                      <w:szCs w:val="20"/>
                      <w:lang w:eastAsia="zh-TW"/>
                    </w:rPr>
                  </w:pPr>
                  <w:r w:rsidRPr="00750B89">
                    <w:rPr>
                      <w:rFonts w:ascii="標楷體" w:eastAsia="標楷體" w:hAnsi="標楷體" w:cs="DFKaiShu-SB-Estd-BF" w:hint="eastAsia"/>
                      <w:lang w:eastAsia="zh-TW"/>
                    </w:rPr>
                    <w:t>財</w:t>
                  </w:r>
                  <w:r>
                    <w:rPr>
                      <w:rFonts w:ascii="標楷體" w:eastAsia="標楷體" w:hAnsi="標楷體" w:cs="DFKaiShu-SB-Estd-BF" w:hint="eastAsia"/>
                      <w:lang w:eastAsia="zh-TW"/>
                    </w:rPr>
                    <w:t>產</w:t>
                  </w:r>
                  <w:r w:rsidRPr="00750B89">
                    <w:rPr>
                      <w:rFonts w:ascii="標楷體" w:eastAsia="標楷體" w:hAnsi="標楷體" w:cs="DFKaiShu-SB-Estd-BF" w:hint="eastAsia"/>
                      <w:lang w:eastAsia="zh-TW"/>
                    </w:rPr>
                    <w:t>管</w:t>
                  </w:r>
                  <w:r>
                    <w:rPr>
                      <w:rFonts w:ascii="標楷體" w:eastAsia="標楷體" w:hAnsi="標楷體" w:cs="DFKaiShu-SB-Estd-BF" w:hint="eastAsia"/>
                      <w:lang w:eastAsia="zh-TW"/>
                    </w:rPr>
                    <w:t>理單位</w:t>
                  </w:r>
                </w:p>
              </w:txbxContent>
            </v:textbox>
          </v:shape>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shape id="_x0000_s34791" type="#_x0000_t117" style="position:absolute;margin-left:-9pt;margin-top:7pt;width:108pt;height:54pt;z-index:252245504">
            <v:textbox style="mso-next-textbox:#_x0000_s34791">
              <w:txbxContent>
                <w:p w:rsidR="008531AB" w:rsidRDefault="008531AB" w:rsidP="00524EAA">
                  <w:pPr>
                    <w:spacing w:line="380" w:lineRule="exact"/>
                    <w:jc w:val="center"/>
                    <w:rPr>
                      <w:rFonts w:ascii="標楷體" w:eastAsia="標楷體" w:hAnsi="標楷體"/>
                    </w:rPr>
                  </w:pPr>
                  <w:r>
                    <w:rPr>
                      <w:rFonts w:ascii="標楷體" w:eastAsia="標楷體" w:hAnsi="標楷體" w:hint="eastAsia"/>
                    </w:rPr>
                    <w:t>發生意外減損案件</w:t>
                  </w:r>
                </w:p>
              </w:txbxContent>
            </v:textbox>
          </v:shape>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shape id="_x0000_s34797" type="#_x0000_t202" style="position:absolute;margin-left:3in;margin-top:0;width:33pt;height:48pt;z-index:252251648" filled="f" stroked="f">
            <v:textbox style="layout-flow:vertical-ideographic;mso-next-textbox:#_x0000_s34797">
              <w:txbxContent>
                <w:p w:rsidR="008531AB" w:rsidRPr="00DF7A09" w:rsidRDefault="008531AB" w:rsidP="00524EAA">
                  <w:pPr>
                    <w:rPr>
                      <w:rFonts w:ascii="標楷體" w:eastAsia="標楷體" w:hAnsi="標楷體"/>
                      <w:color w:val="000000"/>
                    </w:rPr>
                  </w:pPr>
                  <w:r w:rsidRPr="00DF7A09">
                    <w:rPr>
                      <w:rFonts w:ascii="標楷體" w:eastAsia="標楷體" w:hAnsi="標楷體" w:hint="eastAsia"/>
                      <w:color w:val="000000"/>
                    </w:rPr>
                    <w:t>失竊</w:t>
                  </w:r>
                </w:p>
              </w:txbxContent>
            </v:textbox>
          </v:shape>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4804" style="position:absolute;flip:y;z-index:252258816" from="5in,11pt" to="378pt,11pt">
            <v:stroke endarrow="block"/>
          </v:line>
        </w:pict>
      </w:r>
      <w:r>
        <w:rPr>
          <w:rFonts w:ascii="標楷體" w:eastAsia="標楷體" w:hAnsi="標楷體"/>
          <w:noProof/>
          <w:sz w:val="28"/>
          <w:szCs w:val="28"/>
        </w:rPr>
        <w:pict>
          <v:line id="_x0000_s34799" style="position:absolute;flip:y;z-index:252253696" from="261pt,11pt" to="279pt,11pt">
            <v:stroke endarrow="block"/>
          </v:line>
        </w:pict>
      </w:r>
      <w:r>
        <w:rPr>
          <w:rFonts w:ascii="標楷體" w:eastAsia="標楷體" w:hAnsi="標楷體"/>
          <w:noProof/>
          <w:sz w:val="28"/>
          <w:szCs w:val="28"/>
        </w:rPr>
        <w:pict>
          <v:line id="_x0000_s34798" style="position:absolute;z-index:252252672" from="189pt,11pt" to="207pt,11pt">
            <v:stroke endarrow="block"/>
          </v:line>
        </w:pict>
      </w:r>
      <w:r>
        <w:rPr>
          <w:rFonts w:ascii="標楷體" w:eastAsia="標楷體" w:hAnsi="標楷體"/>
          <w:noProof/>
          <w:sz w:val="28"/>
          <w:szCs w:val="28"/>
        </w:rPr>
        <w:pict>
          <v:line id="_x0000_s34794" style="position:absolute;z-index:252248576" from="117pt,11pt" to="189pt,11pt"/>
        </w:pict>
      </w:r>
      <w:r>
        <w:rPr>
          <w:rFonts w:ascii="標楷體" w:eastAsia="標楷體" w:hAnsi="標楷體"/>
          <w:noProof/>
          <w:sz w:val="28"/>
          <w:szCs w:val="28"/>
        </w:rPr>
        <w:pict>
          <v:line id="_x0000_s34793" style="position:absolute;z-index:252247552" from="99pt,2pt" to="117pt,2pt">
            <v:stroke endarrow="block"/>
          </v:line>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4803" style="position:absolute;z-index:252257792" from="378pt,13pt" to="450pt,13pt"/>
        </w:pict>
      </w:r>
      <w:r>
        <w:rPr>
          <w:rFonts w:ascii="標楷體" w:eastAsia="標楷體" w:hAnsi="標楷體"/>
          <w:noProof/>
          <w:sz w:val="28"/>
          <w:szCs w:val="28"/>
        </w:rPr>
        <w:pict>
          <v:line id="_x0000_s34801" style="position:absolute;z-index:252255744" from="279pt,13pt" to="5in,13pt"/>
        </w:pic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4805" style="position:absolute;flip:x;z-index:252259840" from="414pt,10pt" to="414pt,28pt">
            <v:stroke endarrow="block"/>
          </v:line>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shape id="_x0000_s34813" type="#_x0000_t202" style="position:absolute;margin-left:1in;margin-top:12pt;width:90pt;height:99pt;z-index:252268032">
            <v:textbox style="mso-next-textbox:#_x0000_s34813">
              <w:txbxContent>
                <w:p w:rsidR="008531AB" w:rsidRDefault="008531AB" w:rsidP="00524EAA">
                  <w:pPr>
                    <w:rPr>
                      <w:rFonts w:ascii="標楷體" w:eastAsia="標楷體" w:hAnsi="標楷體" w:cs="DFKaiShu-SB-Estd-BF"/>
                      <w:lang w:eastAsia="zh-TW"/>
                    </w:rPr>
                  </w:pPr>
                  <w:r w:rsidRPr="00AB356C">
                    <w:rPr>
                      <w:rFonts w:ascii="標楷體" w:eastAsia="標楷體" w:hAnsi="標楷體" w:cs="DFKaiShu-SB-Estd-BF" w:hint="eastAsia"/>
                      <w:lang w:eastAsia="zh-TW"/>
                    </w:rPr>
                    <w:t>檢附財產相關資料送會計單位</w:t>
                  </w:r>
                </w:p>
                <w:p w:rsidR="008531AB" w:rsidRPr="00AB356C" w:rsidRDefault="008531AB" w:rsidP="00524EAA">
                  <w:pPr>
                    <w:rPr>
                      <w:rFonts w:ascii="標楷體" w:eastAsia="標楷體" w:hAnsi="標楷體" w:cs="DFKaiShu-SB-Estd-BF"/>
                      <w:lang w:eastAsia="zh-TW"/>
                    </w:rPr>
                  </w:pPr>
                </w:p>
                <w:p w:rsidR="008531AB" w:rsidRPr="00AB356C" w:rsidRDefault="008531AB" w:rsidP="00524EAA">
                  <w:pPr>
                    <w:jc w:val="center"/>
                    <w:rPr>
                      <w:szCs w:val="20"/>
                    </w:rPr>
                  </w:pPr>
                  <w:r w:rsidRPr="00AB356C">
                    <w:rPr>
                      <w:rFonts w:ascii="標楷體" w:eastAsia="標楷體" w:hAnsi="標楷體" w:cs="DFKaiShu-SB-Estd-BF" w:hint="eastAsia"/>
                    </w:rPr>
                    <w:t>財</w:t>
                  </w:r>
                  <w:r>
                    <w:rPr>
                      <w:rFonts w:ascii="標楷體" w:eastAsia="標楷體" w:hAnsi="標楷體" w:cs="DFKaiShu-SB-Estd-BF" w:hint="eastAsia"/>
                    </w:rPr>
                    <w:t>產</w:t>
                  </w:r>
                  <w:r w:rsidRPr="00AB356C">
                    <w:rPr>
                      <w:rFonts w:ascii="標楷體" w:eastAsia="標楷體" w:hAnsi="標楷體" w:cs="DFKaiShu-SB-Estd-BF" w:hint="eastAsia"/>
                    </w:rPr>
                    <w:t>管</w:t>
                  </w:r>
                  <w:r>
                    <w:rPr>
                      <w:rFonts w:ascii="標楷體" w:eastAsia="標楷體" w:hAnsi="標楷體" w:cs="DFKaiShu-SB-Estd-BF" w:hint="eastAsia"/>
                    </w:rPr>
                    <w:t>理</w:t>
                  </w:r>
                  <w:r w:rsidRPr="00AB356C">
                    <w:rPr>
                      <w:rFonts w:ascii="標楷體" w:eastAsia="標楷體" w:hAnsi="標楷體" w:cs="DFKaiShu-SB-Estd-BF" w:hint="eastAsia"/>
                    </w:rPr>
                    <w:t>單位</w:t>
                  </w:r>
                </w:p>
              </w:txbxContent>
            </v:textbox>
          </v:shape>
        </w:pict>
      </w:r>
      <w:r>
        <w:rPr>
          <w:rFonts w:ascii="標楷體" w:eastAsia="標楷體" w:hAnsi="標楷體"/>
          <w:noProof/>
          <w:sz w:val="28"/>
          <w:szCs w:val="28"/>
        </w:rPr>
        <w:pict>
          <v:shape id="_x0000_s34796" type="#_x0000_t202" style="position:absolute;margin-left:180pt;margin-top:12pt;width:162pt;height:99pt;z-index:252250624">
            <v:textbox style="mso-next-textbox:#_x0000_s34796">
              <w:txbxContent>
                <w:p w:rsidR="008531AB" w:rsidRPr="00AB356C" w:rsidRDefault="008531AB" w:rsidP="00524EAA">
                  <w:pPr>
                    <w:adjustRightInd w:val="0"/>
                    <w:rPr>
                      <w:rFonts w:ascii="標楷體" w:eastAsia="標楷體" w:hAnsi="標楷體" w:cs="DFKaiShu-SB-Estd-BF"/>
                      <w:lang w:eastAsia="zh-TW"/>
                    </w:rPr>
                  </w:pPr>
                  <w:r w:rsidRPr="00AB356C">
                    <w:rPr>
                      <w:rFonts w:ascii="標楷體" w:eastAsia="標楷體" w:hAnsi="標楷體" w:cs="DFKaiShu-SB-Estd-BF" w:hint="eastAsia"/>
                      <w:lang w:eastAsia="zh-TW"/>
                    </w:rPr>
                    <w:t>檢討或召開會議</w:t>
                  </w:r>
                  <w:proofErr w:type="gramStart"/>
                  <w:r w:rsidRPr="00AB356C">
                    <w:rPr>
                      <w:rFonts w:ascii="標楷體" w:eastAsia="標楷體" w:hAnsi="標楷體" w:cs="DFKaiShu-SB-Estd-BF" w:hint="eastAsia"/>
                      <w:lang w:eastAsia="zh-TW"/>
                    </w:rPr>
                    <w:t>研</w:t>
                  </w:r>
                  <w:proofErr w:type="gramEnd"/>
                  <w:r w:rsidRPr="00AB356C">
                    <w:rPr>
                      <w:rFonts w:ascii="標楷體" w:eastAsia="標楷體" w:hAnsi="標楷體" w:cs="DFKaiShu-SB-Estd-BF" w:hint="eastAsia"/>
                      <w:lang w:eastAsia="zh-TW"/>
                    </w:rPr>
                    <w:t>議保管人或使用人責任，除經查明已盡善良管理人應有之注意而解除其責任外，應責令賠償</w:t>
                  </w:r>
                </w:p>
                <w:p w:rsidR="008531AB" w:rsidRPr="00AB356C" w:rsidRDefault="008531AB" w:rsidP="00524EAA">
                  <w:pPr>
                    <w:jc w:val="center"/>
                    <w:rPr>
                      <w:rFonts w:ascii="標楷體" w:eastAsia="標楷體" w:hAnsi="標楷體"/>
                      <w:szCs w:val="20"/>
                    </w:rPr>
                  </w:pPr>
                  <w:r w:rsidRPr="00AB356C">
                    <w:rPr>
                      <w:rFonts w:ascii="標楷體" w:eastAsia="標楷體" w:hAnsi="標楷體" w:cs="DFKaiShu-SB-Estd-BF" w:hint="eastAsia"/>
                    </w:rPr>
                    <w:t>財</w:t>
                  </w:r>
                  <w:r>
                    <w:rPr>
                      <w:rFonts w:ascii="標楷體" w:eastAsia="標楷體" w:hAnsi="標楷體" w:cs="DFKaiShu-SB-Estd-BF" w:hint="eastAsia"/>
                    </w:rPr>
                    <w:t>產</w:t>
                  </w:r>
                  <w:r w:rsidRPr="00AB356C">
                    <w:rPr>
                      <w:rFonts w:ascii="標楷體" w:eastAsia="標楷體" w:hAnsi="標楷體" w:cs="DFKaiShu-SB-Estd-BF" w:hint="eastAsia"/>
                    </w:rPr>
                    <w:t>管</w:t>
                  </w:r>
                  <w:r>
                    <w:rPr>
                      <w:rFonts w:ascii="標楷體" w:eastAsia="標楷體" w:hAnsi="標楷體" w:cs="DFKaiShu-SB-Estd-BF" w:hint="eastAsia"/>
                    </w:rPr>
                    <w:t>理</w:t>
                  </w:r>
                  <w:r w:rsidRPr="00AB356C">
                    <w:rPr>
                      <w:rFonts w:ascii="標楷體" w:eastAsia="標楷體" w:hAnsi="標楷體" w:cs="DFKaiShu-SB-Estd-BF" w:hint="eastAsia"/>
                    </w:rPr>
                    <w:t>單位</w:t>
                  </w:r>
                </w:p>
              </w:txbxContent>
            </v:textbox>
          </v:shape>
        </w:pict>
      </w:r>
      <w:r>
        <w:rPr>
          <w:rFonts w:ascii="標楷體" w:eastAsia="標楷體" w:hAnsi="標楷體"/>
          <w:noProof/>
          <w:sz w:val="28"/>
          <w:szCs w:val="28"/>
        </w:rPr>
        <w:pict>
          <v:shape id="_x0000_s34810" type="#_x0000_t202" style="position:absolute;margin-left:5in;margin-top:12pt;width:117pt;height:99pt;z-index:252264960">
            <v:textbox style="mso-next-textbox:#_x0000_s34810">
              <w:txbxContent>
                <w:p w:rsidR="008531AB" w:rsidRDefault="008531AB" w:rsidP="00524EAA">
                  <w:pPr>
                    <w:adjustRightInd w:val="0"/>
                    <w:rPr>
                      <w:rFonts w:ascii="標楷體" w:eastAsia="標楷體" w:hAnsi="標楷體" w:cs="DFKaiShu-SB-Estd-BF"/>
                      <w:lang w:eastAsia="zh-TW"/>
                    </w:rPr>
                  </w:pPr>
                  <w:r w:rsidRPr="00AB356C">
                    <w:rPr>
                      <w:rFonts w:ascii="標楷體" w:eastAsia="標楷體" w:hAnsi="標楷體" w:cs="DFKaiShu-SB-Estd-BF" w:hint="eastAsia"/>
                      <w:lang w:eastAsia="zh-TW"/>
                    </w:rPr>
                    <w:t>值日</w:t>
                  </w:r>
                  <w:r>
                    <w:rPr>
                      <w:rFonts w:ascii="標楷體" w:eastAsia="標楷體" w:hAnsi="標楷體" w:cs="DFKaiShu-SB-Estd-BF" w:hint="eastAsia"/>
                      <w:lang w:eastAsia="zh-TW"/>
                    </w:rPr>
                    <w:t>(</w:t>
                  </w:r>
                  <w:r w:rsidRPr="00AB356C">
                    <w:rPr>
                      <w:rFonts w:ascii="標楷體" w:eastAsia="標楷體" w:hAnsi="標楷體" w:cs="DFKaiShu-SB-Estd-BF" w:hint="eastAsia"/>
                      <w:lang w:eastAsia="zh-TW"/>
                    </w:rPr>
                    <w:t>夜</w:t>
                  </w:r>
                  <w:r>
                    <w:rPr>
                      <w:rFonts w:ascii="標楷體" w:eastAsia="標楷體" w:hAnsi="標楷體" w:cs="DFKaiShu-SB-Estd-BF" w:hint="eastAsia"/>
                      <w:lang w:eastAsia="zh-TW"/>
                    </w:rPr>
                    <w:t>)</w:t>
                  </w:r>
                  <w:r w:rsidRPr="00AB356C">
                    <w:rPr>
                      <w:rFonts w:ascii="標楷體" w:eastAsia="標楷體" w:hAnsi="標楷體" w:cs="DFKaiShu-SB-Estd-BF" w:hint="eastAsia"/>
                      <w:lang w:eastAsia="zh-TW"/>
                    </w:rPr>
                    <w:t>人員、財物保管或使用人員提出書面報告</w:t>
                  </w:r>
                </w:p>
                <w:p w:rsidR="008531AB" w:rsidRPr="00AB356C" w:rsidRDefault="008531AB" w:rsidP="00524EAA">
                  <w:pPr>
                    <w:adjustRightInd w:val="0"/>
                    <w:rPr>
                      <w:rFonts w:ascii="標楷體" w:eastAsia="標楷體" w:hAnsi="標楷體"/>
                      <w:szCs w:val="20"/>
                    </w:rPr>
                  </w:pPr>
                  <w:r w:rsidRPr="00AB356C">
                    <w:rPr>
                      <w:rFonts w:ascii="標楷體" w:eastAsia="標楷體" w:hAnsi="標楷體" w:cs="DFKaiShu-SB-Estd-BF" w:hint="eastAsia"/>
                    </w:rPr>
                    <w:t>保管或使用等相關人員</w:t>
                  </w:r>
                </w:p>
              </w:txbxContent>
            </v:textbox>
          </v:shape>
        </w:pic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4806" style="position:absolute;flip:x y;z-index:252260864" from="342pt,9pt" to="5in,9pt">
            <v:stroke endarrow="block"/>
          </v:line>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4811" style="position:absolute;z-index:252265984" from="5in,4.7pt" to="477pt,4.7pt"/>
        </w:pict>
      </w:r>
      <w:r>
        <w:rPr>
          <w:rFonts w:ascii="標楷體" w:eastAsia="標楷體" w:hAnsi="標楷體"/>
          <w:noProof/>
          <w:sz w:val="28"/>
          <w:szCs w:val="28"/>
        </w:rPr>
        <w:pict>
          <v:line id="_x0000_s34807" style="position:absolute;flip:x y;z-index:252261888" from="162pt,2pt" to="180pt,2pt">
            <v:stroke endarrow="block"/>
          </v:line>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4812" style="position:absolute;z-index:252267008" from="180pt,7.15pt" to="342pt,7.15pt"/>
        </w:pict>
      </w:r>
      <w:r>
        <w:rPr>
          <w:rFonts w:ascii="標楷體" w:eastAsia="標楷體" w:hAnsi="標楷體"/>
          <w:noProof/>
          <w:sz w:val="28"/>
          <w:szCs w:val="28"/>
        </w:rPr>
        <w:pict>
          <v:line id="_x0000_s34814" style="position:absolute;z-index:252269056" from="1in,4pt" to="162pt,4pt"/>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4808" style="position:absolute;z-index:252262912" from="117pt,15pt" to="117pt,33pt">
            <v:stroke endarrow="block"/>
          </v:line>
        </w:pic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shape id="_x0000_s38915" type="#_x0000_t202" style="position:absolute;margin-left:279pt;margin-top:1pt;width:2in;height:81pt;z-index:252274176">
            <v:textbox style="mso-next-textbox:#_x0000_s38915">
              <w:txbxContent>
                <w:p w:rsidR="008531AB" w:rsidRPr="00AB356C" w:rsidRDefault="008531AB" w:rsidP="00524EAA">
                  <w:pPr>
                    <w:rPr>
                      <w:rFonts w:ascii="標楷體" w:eastAsia="標楷體" w:hAnsi="標楷體" w:cs="DFKaiShu-SB-Estd-BF"/>
                      <w:lang w:eastAsia="zh-TW"/>
                    </w:rPr>
                  </w:pPr>
                  <w:r w:rsidRPr="00AB356C">
                    <w:rPr>
                      <w:rFonts w:ascii="標楷體" w:eastAsia="標楷體" w:hAnsi="標楷體" w:cs="DFKaiShu-SB-Estd-BF" w:hint="eastAsia"/>
                      <w:lang w:eastAsia="zh-TW"/>
                    </w:rPr>
                    <w:t>檢附相關資料函送上級機關報由本府核轉審計機關審核</w:t>
                  </w:r>
                </w:p>
                <w:p w:rsidR="008531AB" w:rsidRPr="00AB356C" w:rsidRDefault="008531AB" w:rsidP="00524EAA">
                  <w:pPr>
                    <w:jc w:val="center"/>
                    <w:rPr>
                      <w:szCs w:val="20"/>
                    </w:rPr>
                  </w:pPr>
                  <w:r w:rsidRPr="00AB356C">
                    <w:rPr>
                      <w:rFonts w:ascii="標楷體" w:eastAsia="標楷體" w:hAnsi="標楷體" w:cs="DFKaiShu-SB-Estd-BF" w:hint="eastAsia"/>
                    </w:rPr>
                    <w:t>財</w:t>
                  </w:r>
                  <w:r>
                    <w:rPr>
                      <w:rFonts w:ascii="標楷體" w:eastAsia="標楷體" w:hAnsi="標楷體" w:cs="DFKaiShu-SB-Estd-BF" w:hint="eastAsia"/>
                    </w:rPr>
                    <w:t>產</w:t>
                  </w:r>
                  <w:r w:rsidRPr="00AB356C">
                    <w:rPr>
                      <w:rFonts w:ascii="標楷體" w:eastAsia="標楷體" w:hAnsi="標楷體" w:cs="DFKaiShu-SB-Estd-BF" w:hint="eastAsia"/>
                    </w:rPr>
                    <w:t>管</w:t>
                  </w:r>
                  <w:r>
                    <w:rPr>
                      <w:rFonts w:ascii="標楷體" w:eastAsia="標楷體" w:hAnsi="標楷體" w:cs="DFKaiShu-SB-Estd-BF" w:hint="eastAsia"/>
                    </w:rPr>
                    <w:t>理</w:t>
                  </w:r>
                  <w:r w:rsidRPr="00AB356C">
                    <w:rPr>
                      <w:rFonts w:ascii="標楷體" w:eastAsia="標楷體" w:hAnsi="標楷體" w:cs="DFKaiShu-SB-Estd-BF" w:hint="eastAsia"/>
                    </w:rPr>
                    <w:t>單位</w:t>
                  </w:r>
                </w:p>
              </w:txbxContent>
            </v:textbox>
          </v:shape>
        </w:pict>
      </w:r>
      <w:r>
        <w:rPr>
          <w:rFonts w:ascii="標楷體" w:eastAsia="標楷體" w:hAnsi="標楷體"/>
          <w:noProof/>
          <w:sz w:val="28"/>
          <w:szCs w:val="28"/>
        </w:rPr>
        <w:pict>
          <v:shape id="_x0000_s38913" type="#_x0000_t202" style="position:absolute;margin-left:180pt;margin-top:1pt;width:81pt;height:81pt;z-index:252272128">
            <v:textbox style="mso-next-textbox:#_x0000_s38913">
              <w:txbxContent>
                <w:p w:rsidR="008531AB" w:rsidRDefault="008531AB" w:rsidP="00524EAA">
                  <w:pPr>
                    <w:adjustRightInd w:val="0"/>
                    <w:jc w:val="center"/>
                    <w:rPr>
                      <w:rFonts w:ascii="標楷體" w:eastAsia="標楷體" w:hAnsi="標楷體" w:cs="DFKaiShu-SB-Estd-BF"/>
                      <w:lang w:eastAsia="zh-TW"/>
                    </w:rPr>
                  </w:pPr>
                  <w:r w:rsidRPr="00750B89">
                    <w:rPr>
                      <w:rFonts w:ascii="標楷體" w:eastAsia="標楷體" w:hAnsi="標楷體" w:cs="DFKaiShu-SB-Estd-BF" w:hint="eastAsia"/>
                      <w:lang w:eastAsia="zh-TW"/>
                    </w:rPr>
                    <w:t>核准</w:t>
                  </w:r>
                </w:p>
                <w:p w:rsidR="008531AB" w:rsidRPr="00750B89" w:rsidRDefault="008531AB" w:rsidP="00524EAA">
                  <w:pPr>
                    <w:adjustRightInd w:val="0"/>
                    <w:rPr>
                      <w:rFonts w:ascii="標楷體" w:eastAsia="標楷體" w:hAnsi="標楷體" w:cs="DFKaiShu-SB-Estd-BF"/>
                      <w:lang w:eastAsia="zh-TW"/>
                    </w:rPr>
                  </w:pPr>
                </w:p>
                <w:p w:rsidR="008531AB" w:rsidRPr="00750B89" w:rsidRDefault="008531AB" w:rsidP="00524EAA">
                  <w:pPr>
                    <w:adjustRightInd w:val="0"/>
                    <w:jc w:val="center"/>
                    <w:rPr>
                      <w:rFonts w:ascii="標楷體" w:eastAsia="標楷體" w:hAnsi="標楷體" w:cs="DFKaiShu-SB-Estd-BF"/>
                      <w:lang w:eastAsia="zh-TW"/>
                    </w:rPr>
                  </w:pPr>
                  <w:r w:rsidRPr="00750B89">
                    <w:rPr>
                      <w:rFonts w:ascii="標楷體" w:eastAsia="標楷體" w:hAnsi="標楷體" w:cs="DFKaiShu-SB-Estd-BF" w:hint="eastAsia"/>
                      <w:lang w:eastAsia="zh-TW"/>
                    </w:rPr>
                    <w:t>機關首長或</w:t>
                  </w:r>
                </w:p>
                <w:p w:rsidR="008531AB" w:rsidRPr="00750B89" w:rsidRDefault="008531AB" w:rsidP="00524EAA">
                  <w:pPr>
                    <w:jc w:val="center"/>
                    <w:rPr>
                      <w:rFonts w:ascii="標楷體" w:eastAsia="標楷體" w:hAnsi="標楷體"/>
                      <w:lang w:eastAsia="zh-TW"/>
                    </w:rPr>
                  </w:pPr>
                  <w:r w:rsidRPr="00750B89">
                    <w:rPr>
                      <w:rFonts w:ascii="標楷體" w:eastAsia="標楷體" w:hAnsi="標楷體" w:cs="DFKaiShu-SB-Estd-BF" w:hint="eastAsia"/>
                      <w:lang w:eastAsia="zh-TW"/>
                    </w:rPr>
                    <w:t>其授權人</w:t>
                  </w:r>
                </w:p>
              </w:txbxContent>
            </v:textbox>
          </v:shape>
        </w:pict>
      </w:r>
      <w:r>
        <w:rPr>
          <w:rFonts w:ascii="標楷體" w:eastAsia="標楷體" w:hAnsi="標楷體"/>
          <w:noProof/>
          <w:sz w:val="28"/>
          <w:szCs w:val="28"/>
        </w:rPr>
        <w:pict>
          <v:shape id="_x0000_s34815" type="#_x0000_t202" style="position:absolute;margin-left:1in;margin-top:1pt;width:90pt;height:81pt;z-index:252270080">
            <v:textbox style="mso-next-textbox:#_x0000_s34815">
              <w:txbxContent>
                <w:p w:rsidR="008531AB" w:rsidRPr="00AB356C" w:rsidRDefault="008531AB" w:rsidP="00524EAA">
                  <w:pPr>
                    <w:adjustRightInd w:val="0"/>
                    <w:rPr>
                      <w:rFonts w:ascii="標楷體" w:eastAsia="標楷體" w:hAnsi="標楷體" w:cs="DFKaiShu-SB-Estd-BF"/>
                      <w:lang w:eastAsia="zh-TW"/>
                    </w:rPr>
                  </w:pPr>
                  <w:r w:rsidRPr="00AB356C">
                    <w:rPr>
                      <w:rFonts w:ascii="標楷體" w:eastAsia="標楷體" w:hAnsi="標楷體" w:cs="DFKaiShu-SB-Estd-BF" w:hint="eastAsia"/>
                      <w:lang w:eastAsia="zh-TW"/>
                    </w:rPr>
                    <w:t>審核相關文件及資料是否依規定程序處理</w:t>
                  </w:r>
                </w:p>
                <w:p w:rsidR="008531AB" w:rsidRPr="00AB356C" w:rsidRDefault="008531AB" w:rsidP="00524EAA">
                  <w:pPr>
                    <w:jc w:val="center"/>
                    <w:rPr>
                      <w:rFonts w:ascii="標楷體" w:eastAsia="標楷體" w:hAnsi="標楷體"/>
                      <w:szCs w:val="20"/>
                    </w:rPr>
                  </w:pPr>
                  <w:r w:rsidRPr="00AB356C">
                    <w:rPr>
                      <w:rFonts w:ascii="標楷體" w:eastAsia="標楷體" w:hAnsi="標楷體" w:cs="DFKaiShu-SB-Estd-BF" w:hint="eastAsia"/>
                    </w:rPr>
                    <w:t>會計單位</w:t>
                  </w:r>
                </w:p>
              </w:txbxContent>
            </v:textbox>
          </v:shape>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8914" style="position:absolute;z-index:252273152" from="180pt,12pt" to="261pt,12pt"/>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8916" style="position:absolute;flip:y;z-index:252275200" from="261pt,5pt" to="279pt,5pt">
            <v:stroke endarrow="block"/>
          </v:line>
        </w:pict>
      </w:r>
      <w:r>
        <w:rPr>
          <w:rFonts w:ascii="標楷體" w:eastAsia="標楷體" w:hAnsi="標楷體"/>
          <w:noProof/>
          <w:sz w:val="28"/>
          <w:szCs w:val="28"/>
        </w:rPr>
        <w:pict>
          <v:line id="_x0000_s34809" style="position:absolute;flip:y;z-index:252263936" from="162pt,5pt" to="180pt,5pt">
            <v:stroke endarrow="block"/>
          </v:line>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8917" style="position:absolute;z-index:252276224" from="279pt,10.15pt" to="423pt,10.15pt"/>
        </w:pict>
      </w:r>
      <w:r>
        <w:rPr>
          <w:rFonts w:ascii="標楷體" w:eastAsia="標楷體" w:hAnsi="標楷體"/>
          <w:noProof/>
          <w:sz w:val="28"/>
          <w:szCs w:val="28"/>
        </w:rPr>
        <w:pict>
          <v:line id="_x0000_s38912" style="position:absolute;z-index:252271104" from="1in,10.15pt" to="162pt,10.15pt"/>
        </w:pict>
      </w:r>
    </w:p>
    <w:p w:rsidR="00524EAA" w:rsidRDefault="00524EAA" w:rsidP="00524EAA">
      <w:pPr>
        <w:pStyle w:val="a8"/>
        <w:tabs>
          <w:tab w:val="clear" w:pos="4153"/>
          <w:tab w:val="clear" w:pos="8306"/>
          <w:tab w:val="left" w:pos="7530"/>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lang w:eastAsia="zh-TW"/>
        </w:rPr>
        <w:tab/>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8919" style="position:absolute;z-index:252278272" from="351pt,2pt" to="351pt,20pt">
            <v:stroke endarrow="block"/>
          </v:line>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shape id="_x0000_s38923" type="#_x0000_t202" style="position:absolute;margin-left:2in;margin-top:4pt;width:117pt;height:81pt;z-index:252282368">
            <v:textbox style="mso-next-textbox:#_x0000_s38923">
              <w:txbxContent>
                <w:p w:rsidR="008531AB" w:rsidRPr="00672DFA" w:rsidRDefault="008531AB" w:rsidP="00524EAA">
                  <w:pPr>
                    <w:rPr>
                      <w:rFonts w:ascii="標楷體" w:eastAsia="標楷體" w:hAnsi="標楷體" w:cs="DFKaiShu-SB-Estd-BF"/>
                      <w:lang w:eastAsia="zh-TW"/>
                    </w:rPr>
                  </w:pPr>
                  <w:r w:rsidRPr="00672DFA">
                    <w:rPr>
                      <w:rFonts w:ascii="標楷體" w:eastAsia="標楷體" w:hAnsi="標楷體" w:cs="DFKaiShu-SB-Estd-BF" w:hint="eastAsia"/>
                      <w:lang w:eastAsia="zh-TW"/>
                    </w:rPr>
                    <w:t>審核財產</w:t>
                  </w:r>
                  <w:proofErr w:type="gramStart"/>
                  <w:r w:rsidRPr="00672DFA">
                    <w:rPr>
                      <w:rFonts w:ascii="標楷體" w:eastAsia="標楷體" w:hAnsi="標楷體" w:cs="DFKaiShu-SB-Estd-BF" w:hint="eastAsia"/>
                      <w:lang w:eastAsia="zh-TW"/>
                    </w:rPr>
                    <w:t>減損單及</w:t>
                  </w:r>
                  <w:proofErr w:type="gramEnd"/>
                  <w:r w:rsidRPr="00672DFA">
                    <w:rPr>
                      <w:rFonts w:ascii="標楷體" w:eastAsia="標楷體" w:hAnsi="標楷體" w:cs="DFKaiShu-SB-Estd-BF" w:hint="eastAsia"/>
                      <w:lang w:eastAsia="zh-TW"/>
                    </w:rPr>
                    <w:t>相關同意函或文件是否齊備後核章</w:t>
                  </w:r>
                </w:p>
                <w:p w:rsidR="008531AB" w:rsidRPr="00672DFA" w:rsidRDefault="008531AB" w:rsidP="00524EAA">
                  <w:pPr>
                    <w:jc w:val="center"/>
                    <w:rPr>
                      <w:szCs w:val="20"/>
                    </w:rPr>
                  </w:pPr>
                  <w:r w:rsidRPr="00672DFA">
                    <w:rPr>
                      <w:rFonts w:ascii="標楷體" w:eastAsia="標楷體" w:hAnsi="標楷體" w:cs="DFKaiShu-SB-Estd-BF" w:hint="eastAsia"/>
                    </w:rPr>
                    <w:t>會計單位</w:t>
                  </w:r>
                </w:p>
              </w:txbxContent>
            </v:textbox>
          </v:shape>
        </w:pict>
      </w:r>
      <w:r>
        <w:rPr>
          <w:rFonts w:ascii="標楷體" w:eastAsia="標楷體" w:hAnsi="標楷體"/>
          <w:noProof/>
          <w:sz w:val="28"/>
          <w:szCs w:val="28"/>
        </w:rPr>
        <w:pict>
          <v:shape id="_x0000_s38920" type="#_x0000_t202" style="position:absolute;margin-left:279pt;margin-top:4pt;width:162pt;height:81pt;z-index:252279296">
            <v:textbox style="mso-next-textbox:#_x0000_s38920">
              <w:txbxContent>
                <w:p w:rsidR="008531AB" w:rsidRPr="00AB356C" w:rsidRDefault="008531AB" w:rsidP="00524EAA">
                  <w:pPr>
                    <w:rPr>
                      <w:rFonts w:ascii="標楷體" w:eastAsia="標楷體" w:hAnsi="標楷體" w:cs="DFKaiShu-SB-Estd-BF"/>
                      <w:lang w:eastAsia="zh-TW"/>
                    </w:rPr>
                  </w:pPr>
                  <w:r w:rsidRPr="00AB356C">
                    <w:rPr>
                      <w:rFonts w:ascii="標楷體" w:eastAsia="標楷體" w:hAnsi="標楷體" w:cs="DFKaiShu-SB-Estd-BF" w:hint="eastAsia"/>
                      <w:lang w:eastAsia="zh-TW"/>
                    </w:rPr>
                    <w:t>接獲</w:t>
                  </w:r>
                  <w:r>
                    <w:rPr>
                      <w:rFonts w:ascii="標楷體" w:eastAsia="標楷體" w:hAnsi="標楷體" w:cs="DFKaiShu-SB-Estd-BF" w:hint="eastAsia"/>
                      <w:lang w:eastAsia="zh-TW"/>
                    </w:rPr>
                    <w:t>縣</w:t>
                  </w:r>
                  <w:r w:rsidRPr="00AB356C">
                    <w:rPr>
                      <w:rFonts w:ascii="標楷體" w:eastAsia="標楷體" w:hAnsi="標楷體" w:cs="DFKaiShu-SB-Estd-BF" w:hint="eastAsia"/>
                      <w:lang w:eastAsia="zh-TW"/>
                    </w:rPr>
                    <w:t>府函轉審計機關</w:t>
                  </w:r>
                  <w:proofErr w:type="gramStart"/>
                  <w:r w:rsidRPr="00AB356C">
                    <w:rPr>
                      <w:rFonts w:ascii="標楷體" w:eastAsia="標楷體" w:hAnsi="標楷體" w:cs="DFKaiShu-SB-Estd-BF" w:hint="eastAsia"/>
                      <w:lang w:eastAsia="zh-TW"/>
                    </w:rPr>
                    <w:t>核備函後</w:t>
                  </w:r>
                  <w:proofErr w:type="gramEnd"/>
                  <w:r w:rsidRPr="00AB356C">
                    <w:rPr>
                      <w:rFonts w:ascii="標楷體" w:eastAsia="標楷體" w:hAnsi="標楷體" w:cs="DFKaiShu-SB-Estd-BF" w:hint="eastAsia"/>
                      <w:lang w:eastAsia="zh-TW"/>
                    </w:rPr>
                    <w:t>，編製財產</w:t>
                  </w:r>
                  <w:proofErr w:type="gramStart"/>
                  <w:r w:rsidRPr="00AB356C">
                    <w:rPr>
                      <w:rFonts w:ascii="標楷體" w:eastAsia="標楷體" w:hAnsi="標楷體" w:cs="DFKaiShu-SB-Estd-BF" w:hint="eastAsia"/>
                      <w:lang w:eastAsia="zh-TW"/>
                    </w:rPr>
                    <w:t>減損單及</w:t>
                  </w:r>
                  <w:proofErr w:type="gramEnd"/>
                  <w:r w:rsidRPr="00AB356C">
                    <w:rPr>
                      <w:rFonts w:ascii="標楷體" w:eastAsia="標楷體" w:hAnsi="標楷體" w:cs="DFKaiShu-SB-Estd-BF" w:hint="eastAsia"/>
                      <w:lang w:eastAsia="zh-TW"/>
                    </w:rPr>
                    <w:t>檢附相關證明文件送會計單位</w:t>
                  </w:r>
                </w:p>
                <w:p w:rsidR="008531AB" w:rsidRPr="00AB356C" w:rsidRDefault="008531AB" w:rsidP="00524EAA">
                  <w:pPr>
                    <w:jc w:val="center"/>
                    <w:rPr>
                      <w:szCs w:val="20"/>
                    </w:rPr>
                  </w:pPr>
                  <w:r w:rsidRPr="00AB356C">
                    <w:rPr>
                      <w:rFonts w:ascii="標楷體" w:eastAsia="標楷體" w:hAnsi="標楷體" w:cs="DFKaiShu-SB-Estd-BF" w:hint="eastAsia"/>
                    </w:rPr>
                    <w:t>財</w:t>
                  </w:r>
                  <w:r>
                    <w:rPr>
                      <w:rFonts w:ascii="標楷體" w:eastAsia="標楷體" w:hAnsi="標楷體" w:cs="DFKaiShu-SB-Estd-BF" w:hint="eastAsia"/>
                    </w:rPr>
                    <w:t>產</w:t>
                  </w:r>
                  <w:r w:rsidRPr="00AB356C">
                    <w:rPr>
                      <w:rFonts w:ascii="標楷體" w:eastAsia="標楷體" w:hAnsi="標楷體" w:cs="DFKaiShu-SB-Estd-BF" w:hint="eastAsia"/>
                    </w:rPr>
                    <w:t>管</w:t>
                  </w:r>
                  <w:r>
                    <w:rPr>
                      <w:rFonts w:ascii="標楷體" w:eastAsia="標楷體" w:hAnsi="標楷體" w:cs="DFKaiShu-SB-Estd-BF" w:hint="eastAsia"/>
                    </w:rPr>
                    <w:t>理</w:t>
                  </w:r>
                  <w:r w:rsidRPr="00AB356C">
                    <w:rPr>
                      <w:rFonts w:ascii="標楷體" w:eastAsia="標楷體" w:hAnsi="標楷體" w:cs="DFKaiShu-SB-Estd-BF" w:hint="eastAsia"/>
                    </w:rPr>
                    <w:t>單位</w:t>
                  </w:r>
                </w:p>
              </w:txbxContent>
            </v:textbox>
          </v:shape>
        </w:pic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8921" style="position:absolute;z-index:252280320" from="279pt,12.25pt" to="441pt,12.25pt"/>
        </w:pict>
      </w:r>
      <w:r>
        <w:rPr>
          <w:rFonts w:ascii="標楷體" w:eastAsia="標楷體" w:hAnsi="標楷體"/>
          <w:noProof/>
          <w:sz w:val="28"/>
          <w:szCs w:val="28"/>
        </w:rPr>
        <w:pict>
          <v:line id="_x0000_s38924" style="position:absolute;z-index:252283392" from="2in,13.15pt" to="261pt,13.15pt"/>
        </w:pict>
      </w:r>
      <w:r>
        <w:rPr>
          <w:rFonts w:ascii="標楷體" w:eastAsia="標楷體" w:hAnsi="標楷體"/>
          <w:noProof/>
          <w:sz w:val="28"/>
          <w:szCs w:val="28"/>
        </w:rPr>
        <w:pict>
          <v:line id="_x0000_s38918" style="position:absolute;flip:x;z-index:252277248" from="261pt,1pt" to="279pt,1pt">
            <v:stroke endarrow="block"/>
          </v:line>
        </w:pic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8922" style="position:absolute;z-index:252281344" from="234pt,5pt" to="234pt,23pt">
            <v:stroke endarrow="block"/>
          </v:line>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shape id="_x0000_s38925" type="#_x0000_t202" style="position:absolute;margin-left:189pt;margin-top:7pt;width:135pt;height:63pt;z-index:252284416">
            <v:textbox style="mso-next-textbox:#_x0000_s38925">
              <w:txbxContent>
                <w:p w:rsidR="008531AB" w:rsidRDefault="008531AB" w:rsidP="00524EAA">
                  <w:pPr>
                    <w:adjustRightInd w:val="0"/>
                    <w:jc w:val="center"/>
                    <w:rPr>
                      <w:rFonts w:ascii="標楷體" w:eastAsia="標楷體" w:hAnsi="標楷體" w:cs="DFKaiShu-SB-Estd-BF"/>
                      <w:lang w:eastAsia="zh-TW"/>
                    </w:rPr>
                  </w:pPr>
                  <w:r w:rsidRPr="00750B89">
                    <w:rPr>
                      <w:rFonts w:ascii="標楷體" w:eastAsia="標楷體" w:hAnsi="標楷體" w:cs="DFKaiShu-SB-Estd-BF" w:hint="eastAsia"/>
                      <w:lang w:eastAsia="zh-TW"/>
                    </w:rPr>
                    <w:t>核准</w:t>
                  </w:r>
                </w:p>
                <w:p w:rsidR="008531AB" w:rsidRDefault="008531AB" w:rsidP="00524EAA">
                  <w:pPr>
                    <w:adjustRightInd w:val="0"/>
                    <w:jc w:val="center"/>
                    <w:rPr>
                      <w:rFonts w:ascii="標楷體" w:eastAsia="標楷體" w:hAnsi="標楷體" w:cs="DFKaiShu-SB-Estd-BF"/>
                      <w:lang w:eastAsia="zh-TW"/>
                    </w:rPr>
                  </w:pPr>
                </w:p>
                <w:p w:rsidR="008531AB" w:rsidRPr="00750B89" w:rsidRDefault="008531AB" w:rsidP="00524EAA">
                  <w:pPr>
                    <w:adjustRightInd w:val="0"/>
                    <w:jc w:val="center"/>
                    <w:rPr>
                      <w:rFonts w:ascii="標楷體" w:eastAsia="標楷體" w:hAnsi="標楷體"/>
                      <w:lang w:eastAsia="zh-TW"/>
                    </w:rPr>
                  </w:pPr>
                  <w:r w:rsidRPr="00750B89">
                    <w:rPr>
                      <w:rFonts w:ascii="標楷體" w:eastAsia="標楷體" w:hAnsi="標楷體" w:cs="DFKaiShu-SB-Estd-BF" w:hint="eastAsia"/>
                      <w:lang w:eastAsia="zh-TW"/>
                    </w:rPr>
                    <w:t>機關首長或其授權人</w:t>
                  </w:r>
                </w:p>
              </w:txbxContent>
            </v:textbox>
          </v:shape>
        </w:pic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8926" style="position:absolute;z-index:252285440" from="189pt,2pt" to="324pt,2pt"/>
        </w:pic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8929" style="position:absolute;z-index:252288512" from="153pt,15pt" to="153pt,33pt">
            <v:stroke endarrow="block"/>
          </v:line>
        </w:pict>
      </w:r>
      <w:r>
        <w:rPr>
          <w:rFonts w:ascii="標楷體" w:eastAsia="標楷體" w:hAnsi="標楷體"/>
          <w:noProof/>
          <w:sz w:val="28"/>
          <w:szCs w:val="28"/>
        </w:rPr>
        <w:pict>
          <v:line id="_x0000_s38930" style="position:absolute;z-index:252289536" from="5in,15pt" to="5in,33pt">
            <v:stroke endarrow="block"/>
          </v:line>
        </w:pict>
      </w:r>
      <w:r>
        <w:rPr>
          <w:rFonts w:ascii="標楷體" w:eastAsia="標楷體" w:hAnsi="標楷體"/>
          <w:noProof/>
          <w:sz w:val="28"/>
          <w:szCs w:val="28"/>
        </w:rPr>
        <w:pict>
          <v:line id="_x0000_s38927" style="position:absolute;flip:y;z-index:252286464" from="261pt,6pt" to="261pt,15pt"/>
        </w:pict>
      </w:r>
      <w:r>
        <w:rPr>
          <w:rFonts w:ascii="標楷體" w:eastAsia="標楷體" w:hAnsi="標楷體"/>
          <w:noProof/>
          <w:sz w:val="28"/>
          <w:szCs w:val="28"/>
        </w:rPr>
        <w:pict>
          <v:line id="_x0000_s38928" style="position:absolute;flip:x y;z-index:252287488" from="153pt,15pt" to="5in,15pt"/>
        </w:pic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shape id="_x0000_s38932" type="#_x0000_t202" style="position:absolute;margin-left:279pt;margin-top:1pt;width:153pt;height:63pt;z-index:252291584">
            <v:textbox style="mso-next-textbox:#_x0000_s38932">
              <w:txbxContent>
                <w:p w:rsidR="008531AB" w:rsidRDefault="008531AB" w:rsidP="00524EAA">
                  <w:pPr>
                    <w:jc w:val="center"/>
                    <w:rPr>
                      <w:rFonts w:ascii="標楷體" w:eastAsia="標楷體" w:hAnsi="標楷體" w:cs="DFKaiShu-SB-Estd-BF"/>
                      <w:lang w:eastAsia="zh-TW"/>
                    </w:rPr>
                  </w:pPr>
                  <w:r w:rsidRPr="00672DFA">
                    <w:rPr>
                      <w:rFonts w:ascii="標楷體" w:eastAsia="標楷體" w:hAnsi="標楷體" w:cs="DFKaiShu-SB-Estd-BF" w:hint="eastAsia"/>
                      <w:lang w:eastAsia="zh-TW"/>
                    </w:rPr>
                    <w:t>辦理會計事務之處理</w:t>
                  </w:r>
                </w:p>
                <w:p w:rsidR="008531AB" w:rsidRPr="00672DFA" w:rsidRDefault="008531AB" w:rsidP="00524EAA">
                  <w:pPr>
                    <w:rPr>
                      <w:rFonts w:ascii="標楷體" w:eastAsia="標楷體" w:hAnsi="標楷體" w:cs="DFKaiShu-SB-Estd-BF"/>
                      <w:lang w:eastAsia="zh-TW"/>
                    </w:rPr>
                  </w:pPr>
                </w:p>
                <w:p w:rsidR="008531AB" w:rsidRPr="00672DFA" w:rsidRDefault="008531AB" w:rsidP="00524EAA">
                  <w:pPr>
                    <w:jc w:val="center"/>
                    <w:rPr>
                      <w:szCs w:val="20"/>
                      <w:lang w:eastAsia="zh-TW"/>
                    </w:rPr>
                  </w:pPr>
                  <w:r w:rsidRPr="00672DFA">
                    <w:rPr>
                      <w:rFonts w:ascii="標楷體" w:eastAsia="標楷體" w:hAnsi="標楷體" w:cs="DFKaiShu-SB-Estd-BF" w:hint="eastAsia"/>
                      <w:lang w:eastAsia="zh-TW"/>
                    </w:rPr>
                    <w:t>會計人員</w:t>
                  </w:r>
                </w:p>
              </w:txbxContent>
            </v:textbox>
          </v:shape>
        </w:pict>
      </w:r>
      <w:r>
        <w:rPr>
          <w:rFonts w:ascii="標楷體" w:eastAsia="標楷體" w:hAnsi="標楷體"/>
          <w:noProof/>
          <w:sz w:val="28"/>
          <w:szCs w:val="28"/>
        </w:rPr>
        <w:pict>
          <v:shape id="_x0000_s38931" type="#_x0000_t202" style="position:absolute;margin-left:1in;margin-top:1pt;width:153pt;height:63pt;z-index:252290560">
            <v:textbox style="mso-next-textbox:#_x0000_s38931">
              <w:txbxContent>
                <w:p w:rsidR="008531AB" w:rsidRDefault="008531AB" w:rsidP="00524EAA">
                  <w:pPr>
                    <w:jc w:val="center"/>
                    <w:rPr>
                      <w:rFonts w:ascii="標楷體" w:eastAsia="標楷體" w:hAnsi="標楷體" w:cs="DFKaiShu-SB-Estd-BF"/>
                      <w:lang w:eastAsia="zh-TW"/>
                    </w:rPr>
                  </w:pPr>
                  <w:r w:rsidRPr="00672DFA">
                    <w:rPr>
                      <w:rFonts w:ascii="標楷體" w:eastAsia="標楷體" w:hAnsi="標楷體" w:cs="DFKaiShu-SB-Estd-BF" w:hint="eastAsia"/>
                      <w:lang w:eastAsia="zh-TW"/>
                    </w:rPr>
                    <w:t>辦理財產減損之登記</w:t>
                  </w:r>
                </w:p>
                <w:p w:rsidR="008531AB" w:rsidRPr="00672DFA" w:rsidRDefault="008531AB" w:rsidP="00524EAA">
                  <w:pPr>
                    <w:jc w:val="center"/>
                    <w:rPr>
                      <w:rFonts w:ascii="標楷體" w:eastAsia="標楷體" w:hAnsi="標楷體" w:cs="DFKaiShu-SB-Estd-BF"/>
                      <w:lang w:eastAsia="zh-TW"/>
                    </w:rPr>
                  </w:pPr>
                </w:p>
                <w:p w:rsidR="008531AB" w:rsidRPr="00672DFA" w:rsidRDefault="008531AB" w:rsidP="00524EAA">
                  <w:pPr>
                    <w:jc w:val="center"/>
                    <w:rPr>
                      <w:szCs w:val="20"/>
                      <w:lang w:eastAsia="zh-TW"/>
                    </w:rPr>
                  </w:pPr>
                  <w:r w:rsidRPr="00672DFA">
                    <w:rPr>
                      <w:rFonts w:ascii="標楷體" w:eastAsia="標楷體" w:hAnsi="標楷體" w:cs="DFKaiShu-SB-Estd-BF" w:hint="eastAsia"/>
                      <w:lang w:eastAsia="zh-TW"/>
                    </w:rPr>
                    <w:t>財產管理人員</w:t>
                  </w:r>
                </w:p>
              </w:txbxContent>
            </v:textbox>
          </v:shape>
        </w:pic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8933" style="position:absolute;z-index:252292608" from="1in,5pt" to="225pt,5pt"/>
        </w:pict>
      </w:r>
      <w:r>
        <w:rPr>
          <w:rFonts w:ascii="標楷體" w:eastAsia="標楷體" w:hAnsi="標楷體"/>
          <w:noProof/>
          <w:sz w:val="28"/>
          <w:szCs w:val="28"/>
        </w:rPr>
        <w:pict>
          <v:line id="_x0000_s38934" style="position:absolute;z-index:252293632" from="279pt,5pt" to="6in,5pt"/>
        </w:pic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8937" style="position:absolute;flip:x y;z-index:252296704" from="5in,0" to="5in,18pt"/>
        </w:pict>
      </w:r>
      <w:r>
        <w:rPr>
          <w:rFonts w:ascii="標楷體" w:eastAsia="標楷體" w:hAnsi="標楷體"/>
          <w:noProof/>
          <w:sz w:val="28"/>
          <w:szCs w:val="28"/>
        </w:rPr>
        <w:pict>
          <v:line id="_x0000_s38936" style="position:absolute;flip:x y;z-index:252295680" from="153pt,0" to="153pt,18pt"/>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line id="_x0000_s38938" style="position:absolute;z-index:252297728" from="252pt,2pt" to="252pt,20pt">
            <v:stroke endarrow="block"/>
          </v:line>
        </w:pict>
      </w:r>
      <w:r>
        <w:rPr>
          <w:rFonts w:ascii="標楷體" w:eastAsia="標楷體" w:hAnsi="標楷體"/>
          <w:noProof/>
          <w:sz w:val="28"/>
          <w:szCs w:val="28"/>
        </w:rPr>
        <w:pict>
          <v:line id="_x0000_s38935" style="position:absolute;z-index:252294656" from="153pt,2pt" to="5in,2pt"/>
        </w:pict>
      </w:r>
    </w:p>
    <w:p w:rsidR="00524EAA"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Pr>
          <w:rFonts w:ascii="標楷體" w:eastAsia="標楷體" w:hAnsi="標楷體"/>
          <w:noProof/>
          <w:sz w:val="28"/>
          <w:szCs w:val="28"/>
        </w:rPr>
        <w:pict>
          <v:shape id="_x0000_s38939" type="#_x0000_t116" style="position:absolute;margin-left:3in;margin-top:4pt;width:1in;height:27pt;z-index:252298752">
            <v:textbox style="mso-next-textbox:#_x0000_s38939">
              <w:txbxContent>
                <w:p w:rsidR="008531AB" w:rsidRPr="0041319F" w:rsidRDefault="008531AB" w:rsidP="00524EAA">
                  <w:pPr>
                    <w:jc w:val="center"/>
                    <w:rPr>
                      <w:rFonts w:eastAsia="標楷體" w:hint="eastAsia"/>
                    </w:rPr>
                  </w:pPr>
                  <w:r w:rsidRPr="0041319F">
                    <w:rPr>
                      <w:rFonts w:eastAsia="標楷體" w:hint="eastAsia"/>
                    </w:rPr>
                    <w:t>結束</w:t>
                  </w:r>
                </w:p>
              </w:txbxContent>
            </v:textbox>
          </v:shape>
        </w:pic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Pr="008A6339"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524EAA" w:rsidRPr="008A6339" w:rsidRDefault="00524EAA" w:rsidP="00524EAA">
      <w:pPr>
        <w:rPr>
          <w:rFonts w:ascii="標楷體" w:eastAsia="標楷體" w:hAnsi="標楷體"/>
          <w:lang w:eastAsia="zh-TW"/>
        </w:rPr>
      </w:pPr>
    </w:p>
    <w:p w:rsidR="00524EAA" w:rsidRPr="00D325A0" w:rsidRDefault="00C14AC1" w:rsidP="00921619">
      <w:pPr>
        <w:pStyle w:val="Web"/>
        <w:spacing w:before="0" w:beforeAutospacing="0" w:after="0" w:afterAutospacing="0" w:line="400" w:lineRule="exact"/>
        <w:ind w:leftChars="75" w:left="688" w:hangingChars="192" w:hanging="538"/>
        <w:jc w:val="center"/>
        <w:outlineLvl w:val="1"/>
        <w:rPr>
          <w:rFonts w:ascii="標楷體" w:eastAsia="標楷體" w:hAnsi="標楷體"/>
          <w:b/>
          <w:color w:val="000000"/>
          <w:kern w:val="2"/>
          <w:sz w:val="28"/>
          <w:szCs w:val="28"/>
        </w:rPr>
      </w:pPr>
      <w:bookmarkStart w:id="126" w:name="_Toc476129633"/>
      <w:bookmarkStart w:id="127" w:name="_Toc476574217"/>
      <w:r w:rsidRPr="00C14AC1">
        <w:rPr>
          <w:rFonts w:ascii="標楷體" w:eastAsia="標楷體" w:hAnsi="標楷體" w:hint="eastAsia"/>
          <w:b/>
          <w:color w:val="000000"/>
          <w:kern w:val="2"/>
          <w:sz w:val="28"/>
          <w:szCs w:val="28"/>
        </w:rPr>
        <w:t>苗栗縣後龍鎮公所</w:t>
      </w:r>
      <w:r w:rsidRPr="00D325A0">
        <w:rPr>
          <w:rFonts w:ascii="標楷體" w:eastAsia="標楷體" w:hAnsi="標楷體" w:hint="eastAsia"/>
          <w:b/>
          <w:color w:val="000000"/>
          <w:kern w:val="2"/>
          <w:sz w:val="28"/>
          <w:szCs w:val="28"/>
        </w:rPr>
        <w:t>內部控制制度控制作業自行評估表</w:t>
      </w:r>
      <w:bookmarkEnd w:id="126"/>
      <w:bookmarkEnd w:id="127"/>
    </w:p>
    <w:p w:rsidR="00524EAA" w:rsidRPr="00D325A0" w:rsidRDefault="00524EAA" w:rsidP="00921619">
      <w:pPr>
        <w:pStyle w:val="Web"/>
        <w:spacing w:before="0" w:beforeAutospacing="0" w:after="0" w:afterAutospacing="0" w:line="400" w:lineRule="exact"/>
        <w:ind w:leftChars="75" w:left="688" w:hangingChars="192" w:hanging="538"/>
        <w:jc w:val="center"/>
        <w:rPr>
          <w:rFonts w:ascii="標楷體" w:eastAsia="標楷體" w:hAnsi="標楷體"/>
          <w:b/>
          <w:color w:val="000000"/>
          <w:kern w:val="2"/>
          <w:sz w:val="28"/>
          <w:szCs w:val="28"/>
        </w:rPr>
      </w:pPr>
      <w:r w:rsidRPr="00D325A0">
        <w:rPr>
          <w:rFonts w:ascii="標楷體" w:eastAsia="標楷體" w:hAnsi="標楷體" w:hint="eastAsia"/>
          <w:color w:val="000000"/>
          <w:kern w:val="2"/>
          <w:sz w:val="28"/>
          <w:szCs w:val="28"/>
          <w:u w:val="single"/>
        </w:rPr>
        <w:t xml:space="preserve">     </w:t>
      </w:r>
      <w:r w:rsidRPr="00D325A0">
        <w:rPr>
          <w:rFonts w:ascii="標楷體" w:eastAsia="標楷體" w:hAnsi="標楷體" w:hint="eastAsia"/>
          <w:color w:val="000000"/>
          <w:kern w:val="2"/>
          <w:sz w:val="28"/>
          <w:szCs w:val="28"/>
        </w:rPr>
        <w:t>年度</w:t>
      </w:r>
    </w:p>
    <w:p w:rsidR="00524EAA" w:rsidRPr="00D325A0"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rPr>
      </w:pPr>
      <w:r w:rsidRPr="00D325A0">
        <w:rPr>
          <w:rFonts w:ascii="標楷體" w:eastAsia="標楷體" w:hAnsi="標楷體" w:hint="eastAsia"/>
          <w:color w:val="000000"/>
          <w:kern w:val="2"/>
          <w:sz w:val="28"/>
          <w:szCs w:val="28"/>
        </w:rPr>
        <w:t>評估單位：</w:t>
      </w:r>
      <w:proofErr w:type="gramStart"/>
      <w:r w:rsidR="00C14AC1">
        <w:rPr>
          <w:rFonts w:ascii="標楷體" w:eastAsia="標楷體" w:hAnsi="標楷體" w:hint="eastAsia"/>
          <w:color w:val="000000"/>
          <w:kern w:val="2"/>
          <w:sz w:val="28"/>
          <w:szCs w:val="28"/>
          <w:u w:val="single"/>
        </w:rPr>
        <w:t>財行課</w:t>
      </w:r>
      <w:proofErr w:type="gramEnd"/>
      <w:r w:rsidRPr="00D325A0">
        <w:rPr>
          <w:rFonts w:ascii="標楷體" w:eastAsia="標楷體" w:hAnsi="標楷體" w:hint="eastAsia"/>
          <w:color w:val="000000"/>
          <w:kern w:val="2"/>
          <w:sz w:val="28"/>
          <w:szCs w:val="28"/>
          <w:u w:val="single"/>
        </w:rPr>
        <w:t xml:space="preserve">             </w:t>
      </w:r>
      <w:r w:rsidRPr="00D325A0">
        <w:rPr>
          <w:rFonts w:ascii="標楷體" w:eastAsia="標楷體" w:hAnsi="標楷體" w:hint="eastAsia"/>
          <w:color w:val="000000"/>
          <w:kern w:val="2"/>
          <w:sz w:val="28"/>
          <w:szCs w:val="28"/>
        </w:rPr>
        <w:t xml:space="preserve"> </w:t>
      </w:r>
    </w:p>
    <w:p w:rsidR="005D526A"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u w:val="single"/>
        </w:rPr>
      </w:pPr>
      <w:r w:rsidRPr="00D325A0">
        <w:rPr>
          <w:rFonts w:ascii="標楷體" w:eastAsia="標楷體" w:hAnsi="標楷體" w:hint="eastAsia"/>
          <w:color w:val="000000"/>
          <w:kern w:val="2"/>
          <w:sz w:val="28"/>
          <w:szCs w:val="28"/>
        </w:rPr>
        <w:t>作業類別(項目)：</w:t>
      </w:r>
      <w:bookmarkStart w:id="128" w:name="OLE_LINK2"/>
      <w:r w:rsidR="00F9123F" w:rsidRPr="00F9123F">
        <w:rPr>
          <w:rFonts w:ascii="標楷體" w:eastAsia="標楷體" w:hAnsi="標楷體" w:hint="eastAsia"/>
          <w:color w:val="auto"/>
          <w:sz w:val="28"/>
          <w:szCs w:val="28"/>
          <w:u w:val="single"/>
        </w:rPr>
        <w:t>財產管理有缺失-</w:t>
      </w:r>
      <w:r w:rsidRPr="00D325A0">
        <w:rPr>
          <w:rFonts w:ascii="標楷體" w:eastAsia="標楷體" w:hAnsi="標楷體" w:hint="eastAsia"/>
          <w:color w:val="000000"/>
          <w:kern w:val="2"/>
          <w:sz w:val="28"/>
          <w:szCs w:val="28"/>
          <w:u w:val="single"/>
        </w:rPr>
        <w:t>經管</w:t>
      </w:r>
      <w:r>
        <w:rPr>
          <w:rFonts w:ascii="標楷體" w:eastAsia="標楷體" w:hAnsi="標楷體" w:hint="eastAsia"/>
          <w:color w:val="000000"/>
          <w:kern w:val="2"/>
          <w:sz w:val="28"/>
          <w:szCs w:val="28"/>
          <w:u w:val="single"/>
        </w:rPr>
        <w:t>鎮</w:t>
      </w:r>
      <w:r w:rsidRPr="00D325A0">
        <w:rPr>
          <w:rFonts w:ascii="標楷體" w:eastAsia="標楷體" w:hAnsi="標楷體" w:hint="eastAsia"/>
          <w:color w:val="000000"/>
          <w:kern w:val="2"/>
          <w:sz w:val="28"/>
          <w:szCs w:val="28"/>
          <w:u w:val="single"/>
        </w:rPr>
        <w:t>有財產</w:t>
      </w:r>
      <w:bookmarkEnd w:id="128"/>
      <w:proofErr w:type="gramStart"/>
      <w:r w:rsidRPr="00D325A0">
        <w:rPr>
          <w:rFonts w:ascii="標楷體" w:eastAsia="標楷體" w:hAnsi="標楷體" w:hint="eastAsia"/>
          <w:color w:val="000000"/>
          <w:kern w:val="2"/>
          <w:sz w:val="28"/>
          <w:szCs w:val="28"/>
          <w:u w:val="single"/>
        </w:rPr>
        <w:t>產</w:t>
      </w:r>
      <w:proofErr w:type="gramEnd"/>
      <w:r w:rsidRPr="00D325A0">
        <w:rPr>
          <w:rFonts w:ascii="標楷體" w:eastAsia="標楷體" w:hAnsi="標楷體" w:hint="eastAsia"/>
          <w:color w:val="000000"/>
          <w:kern w:val="2"/>
          <w:sz w:val="28"/>
          <w:szCs w:val="28"/>
          <w:u w:val="single"/>
        </w:rPr>
        <w:t>籍管理</w:t>
      </w:r>
      <w:r w:rsidRPr="00142DEC">
        <w:rPr>
          <w:rFonts w:ascii="標楷體" w:eastAsia="標楷體" w:hAnsi="標楷體" w:hint="eastAsia"/>
          <w:color w:val="000000"/>
          <w:kern w:val="2"/>
          <w:sz w:val="28"/>
          <w:szCs w:val="28"/>
          <w:u w:val="single"/>
        </w:rPr>
        <w:t>-財產減損</w:t>
      </w:r>
    </w:p>
    <w:p w:rsidR="005D526A" w:rsidRPr="005D526A" w:rsidRDefault="005D526A" w:rsidP="00921619">
      <w:pPr>
        <w:pStyle w:val="Web"/>
        <w:spacing w:before="0" w:beforeAutospacing="0" w:after="0" w:afterAutospacing="0" w:line="400" w:lineRule="exact"/>
        <w:ind w:leftChars="75" w:left="666" w:hangingChars="192" w:hanging="516"/>
        <w:rPr>
          <w:rFonts w:ascii="標楷體" w:eastAsia="標楷體" w:hAnsi="標楷體"/>
          <w:color w:val="000000"/>
          <w:kern w:val="2"/>
        </w:rPr>
      </w:pPr>
      <w:r w:rsidRPr="005D526A">
        <w:rPr>
          <w:rFonts w:ascii="標楷體" w:eastAsia="標楷體" w:hAnsi="標楷體"/>
          <w:color w:val="auto"/>
          <w:spacing w:val="9"/>
          <w:sz w:val="26"/>
        </w:rPr>
        <w:t>評估期</w:t>
      </w:r>
      <w:r w:rsidRPr="005D526A">
        <w:rPr>
          <w:rFonts w:ascii="標楷體" w:eastAsia="標楷體" w:hAnsi="標楷體"/>
          <w:color w:val="auto"/>
          <w:spacing w:val="-34"/>
          <w:sz w:val="26"/>
        </w:rPr>
        <w:t>間</w:t>
      </w:r>
      <w:r w:rsidRPr="005D526A">
        <w:rPr>
          <w:rFonts w:ascii="標楷體" w:eastAsia="標楷體" w:hAnsi="標楷體"/>
          <w:color w:val="auto"/>
          <w:spacing w:val="-6"/>
          <w:sz w:val="26"/>
        </w:rPr>
        <w:t>：</w:t>
      </w:r>
      <w:r w:rsidRPr="001C5F61">
        <w:rPr>
          <w:rFonts w:ascii="標楷體" w:eastAsia="標楷體" w:hAnsi="標楷體"/>
          <w:spacing w:val="-6"/>
          <w:sz w:val="26"/>
        </w:rPr>
        <w:t>○○</w:t>
      </w:r>
      <w:r w:rsidRPr="001C5F61">
        <w:rPr>
          <w:rFonts w:ascii="標楷體" w:eastAsia="標楷體" w:hAnsi="標楷體"/>
          <w:spacing w:val="9"/>
          <w:sz w:val="26"/>
        </w:rPr>
        <w:t>年</w:t>
      </w:r>
      <w:r w:rsidRPr="001C5F61">
        <w:rPr>
          <w:rFonts w:ascii="標楷體" w:eastAsia="標楷體" w:hAnsi="標楷體"/>
          <w:spacing w:val="8"/>
          <w:sz w:val="26"/>
        </w:rPr>
        <w:t>○○</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日至</w:t>
      </w:r>
      <w:r w:rsidRPr="001C5F61">
        <w:rPr>
          <w:rFonts w:ascii="標楷體" w:eastAsia="標楷體" w:hAnsi="標楷體"/>
          <w:spacing w:val="8"/>
          <w:sz w:val="26"/>
        </w:rPr>
        <w:t>○○</w:t>
      </w:r>
      <w:r w:rsidRPr="001C5F61">
        <w:rPr>
          <w:rFonts w:ascii="標楷體" w:eastAsia="標楷體" w:hAnsi="標楷體"/>
          <w:spacing w:val="7"/>
          <w:sz w:val="26"/>
        </w:rPr>
        <w:t>年</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w:t>
      </w:r>
      <w:r>
        <w:rPr>
          <w:rFonts w:ascii="標楷體" w:eastAsia="標楷體" w:hAnsi="標楷體" w:hint="eastAsia"/>
          <w:spacing w:val="9"/>
          <w:sz w:val="26"/>
        </w:rPr>
        <w:t xml:space="preserve">  </w:t>
      </w:r>
      <w:r w:rsidRPr="005D526A">
        <w:rPr>
          <w:rFonts w:ascii="標楷體" w:eastAsia="標楷體" w:hAnsi="標楷體" w:hint="eastAsia"/>
          <w:color w:val="000000"/>
          <w:kern w:val="2"/>
        </w:rPr>
        <w:t>評估日期：</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年</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月_日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792"/>
        <w:gridCol w:w="792"/>
        <w:gridCol w:w="792"/>
        <w:gridCol w:w="792"/>
        <w:gridCol w:w="792"/>
        <w:gridCol w:w="1800"/>
      </w:tblGrid>
      <w:tr w:rsidR="00524EAA" w:rsidRPr="00D9678C" w:rsidTr="00524EAA">
        <w:tc>
          <w:tcPr>
            <w:tcW w:w="4068"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控制重點</w:t>
            </w:r>
          </w:p>
        </w:tc>
        <w:tc>
          <w:tcPr>
            <w:tcW w:w="3960" w:type="dxa"/>
            <w:gridSpan w:val="5"/>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評估情形</w:t>
            </w:r>
          </w:p>
        </w:tc>
        <w:tc>
          <w:tcPr>
            <w:tcW w:w="1800"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改善措施</w:t>
            </w:r>
          </w:p>
        </w:tc>
      </w:tr>
      <w:tr w:rsidR="00524EAA" w:rsidRPr="00D9678C" w:rsidTr="00524EAA">
        <w:tc>
          <w:tcPr>
            <w:tcW w:w="4068" w:type="dxa"/>
            <w:vMerge/>
          </w:tcPr>
          <w:p w:rsidR="00524EAA" w:rsidRPr="00D9678C" w:rsidRDefault="00524EAA" w:rsidP="00524EAA">
            <w:pPr>
              <w:spacing w:line="400" w:lineRule="exact"/>
              <w:jc w:val="center"/>
              <w:rPr>
                <w:rFonts w:ascii="標楷體" w:eastAsia="標楷體" w:hAnsi="標楷體"/>
                <w:sz w:val="28"/>
                <w:szCs w:val="28"/>
              </w:rPr>
            </w:pP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部分落實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未落實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不適用</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其他</w:t>
            </w:r>
          </w:p>
        </w:tc>
        <w:tc>
          <w:tcPr>
            <w:tcW w:w="1800" w:type="dxa"/>
            <w:vMerge/>
          </w:tcPr>
          <w:p w:rsidR="00524EAA" w:rsidRPr="00D9678C" w:rsidRDefault="00524EAA" w:rsidP="00524EAA">
            <w:pPr>
              <w:spacing w:line="400" w:lineRule="exact"/>
              <w:jc w:val="center"/>
              <w:rPr>
                <w:rFonts w:ascii="標楷體" w:eastAsia="標楷體" w:hAnsi="標楷體"/>
                <w:sz w:val="28"/>
                <w:szCs w:val="28"/>
              </w:rPr>
            </w:pPr>
          </w:p>
        </w:tc>
      </w:tr>
      <w:tr w:rsidR="00524EAA" w:rsidRPr="00D9678C" w:rsidTr="00524EAA">
        <w:tc>
          <w:tcPr>
            <w:tcW w:w="4068" w:type="dxa"/>
          </w:tcPr>
          <w:p w:rsidR="00524EAA" w:rsidRPr="00D9678C" w:rsidRDefault="00524EAA" w:rsidP="00524EAA">
            <w:pPr>
              <w:spacing w:line="400" w:lineRule="exact"/>
              <w:ind w:leftChars="-1" w:left="-2" w:firstLine="1"/>
              <w:rPr>
                <w:rFonts w:ascii="標楷體" w:eastAsia="標楷體" w:hAnsi="標楷體"/>
                <w:sz w:val="28"/>
                <w:szCs w:val="28"/>
                <w:lang w:eastAsia="zh-TW"/>
              </w:rPr>
            </w:pPr>
            <w:r w:rsidRPr="00D9678C">
              <w:rPr>
                <w:rFonts w:ascii="標楷體" w:eastAsia="標楷體" w:hAnsi="標楷體" w:hint="eastAsia"/>
                <w:sz w:val="28"/>
                <w:szCs w:val="28"/>
                <w:lang w:eastAsia="zh-TW"/>
              </w:rPr>
              <w:t>一、作業流程有效性</w:t>
            </w:r>
          </w:p>
          <w:p w:rsidR="00524EAA" w:rsidRPr="00D9678C" w:rsidRDefault="00524EAA" w:rsidP="00524EAA">
            <w:pPr>
              <w:spacing w:line="400" w:lineRule="exact"/>
              <w:ind w:left="630" w:hangingChars="225" w:hanging="630"/>
              <w:rPr>
                <w:rFonts w:ascii="標楷體" w:eastAsia="標楷體" w:hAnsi="標楷體"/>
                <w:sz w:val="28"/>
                <w:szCs w:val="28"/>
                <w:lang w:eastAsia="zh-TW"/>
              </w:rPr>
            </w:pPr>
            <w:r w:rsidRPr="00D9678C">
              <w:rPr>
                <w:rFonts w:ascii="標楷體" w:eastAsia="標楷體" w:hAnsi="標楷體" w:hint="eastAsia"/>
                <w:sz w:val="28"/>
                <w:szCs w:val="28"/>
                <w:lang w:eastAsia="zh-TW"/>
              </w:rPr>
              <w:t>(</w:t>
            </w:r>
            <w:proofErr w:type="gramStart"/>
            <w:r w:rsidRPr="00D9678C">
              <w:rPr>
                <w:rFonts w:ascii="標楷體" w:eastAsia="標楷體" w:hAnsi="標楷體" w:hint="eastAsia"/>
                <w:sz w:val="28"/>
                <w:szCs w:val="28"/>
                <w:lang w:eastAsia="zh-TW"/>
              </w:rPr>
              <w:t>一</w:t>
            </w:r>
            <w:proofErr w:type="gramEnd"/>
            <w:r w:rsidRPr="00D9678C">
              <w:rPr>
                <w:rFonts w:ascii="標楷體" w:eastAsia="標楷體" w:hAnsi="標楷體" w:hint="eastAsia"/>
                <w:sz w:val="28"/>
                <w:szCs w:val="28"/>
                <w:lang w:eastAsia="zh-TW"/>
              </w:rPr>
              <w:t>)作業程序說明表及作業流程圖之製作是否與規定相符。</w:t>
            </w:r>
          </w:p>
          <w:p w:rsidR="00524EAA" w:rsidRPr="00D9678C" w:rsidRDefault="00524EAA" w:rsidP="00524EAA">
            <w:pPr>
              <w:spacing w:line="400" w:lineRule="exact"/>
              <w:ind w:left="630" w:hangingChars="225" w:hanging="630"/>
              <w:rPr>
                <w:rFonts w:ascii="標楷體" w:eastAsia="標楷體" w:hAnsi="標楷體"/>
                <w:sz w:val="28"/>
                <w:szCs w:val="28"/>
                <w:lang w:eastAsia="zh-TW"/>
              </w:rPr>
            </w:pPr>
            <w:r w:rsidRPr="00D9678C">
              <w:rPr>
                <w:rFonts w:ascii="標楷體" w:eastAsia="標楷體" w:hAnsi="標楷體" w:hint="eastAsia"/>
                <w:sz w:val="28"/>
                <w:szCs w:val="28"/>
                <w:lang w:eastAsia="zh-TW"/>
              </w:rPr>
              <w:t>(二)內部控制制度是否有效設計及執行。</w:t>
            </w: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c>
          <w:tcPr>
            <w:tcW w:w="4068" w:type="dxa"/>
          </w:tcPr>
          <w:p w:rsidR="00524EAA" w:rsidRPr="00D9678C" w:rsidRDefault="00524EAA" w:rsidP="00524EAA">
            <w:pPr>
              <w:spacing w:line="400" w:lineRule="exact"/>
              <w:ind w:left="496" w:hangingChars="177" w:hanging="496"/>
              <w:rPr>
                <w:rFonts w:ascii="標楷體" w:eastAsia="標楷體" w:hAnsi="標楷體"/>
                <w:sz w:val="28"/>
                <w:szCs w:val="28"/>
                <w:lang w:eastAsia="zh-TW"/>
              </w:rPr>
            </w:pPr>
            <w:r w:rsidRPr="00D9678C">
              <w:rPr>
                <w:rFonts w:ascii="標楷體" w:eastAsia="標楷體" w:hAnsi="標楷體" w:hint="eastAsia"/>
                <w:sz w:val="28"/>
                <w:szCs w:val="28"/>
                <w:lang w:eastAsia="zh-TW"/>
              </w:rPr>
              <w:t>二、經管縣有財產</w:t>
            </w:r>
            <w:proofErr w:type="gramStart"/>
            <w:r w:rsidRPr="00D9678C">
              <w:rPr>
                <w:rFonts w:ascii="標楷體" w:eastAsia="標楷體" w:hAnsi="標楷體" w:hint="eastAsia"/>
                <w:sz w:val="28"/>
                <w:szCs w:val="28"/>
                <w:lang w:eastAsia="zh-TW"/>
              </w:rPr>
              <w:t>產</w:t>
            </w:r>
            <w:proofErr w:type="gramEnd"/>
            <w:r w:rsidRPr="00D9678C">
              <w:rPr>
                <w:rFonts w:ascii="標楷體" w:eastAsia="標楷體" w:hAnsi="標楷體" w:hint="eastAsia"/>
                <w:sz w:val="28"/>
                <w:szCs w:val="28"/>
                <w:lang w:eastAsia="zh-TW"/>
              </w:rPr>
              <w:t>籍管理之處理作業</w:t>
            </w:r>
          </w:p>
          <w:p w:rsidR="00524EAA" w:rsidRPr="00D9678C" w:rsidRDefault="00524EAA" w:rsidP="00130EC6">
            <w:pPr>
              <w:numPr>
                <w:ilvl w:val="0"/>
                <w:numId w:val="54"/>
              </w:numPr>
              <w:tabs>
                <w:tab w:val="left" w:pos="720"/>
              </w:tabs>
              <w:autoSpaceDE/>
              <w:autoSpaceDN/>
              <w:spacing w:line="400" w:lineRule="exact"/>
              <w:ind w:left="720" w:hanging="739"/>
              <w:rPr>
                <w:rFonts w:ascii="標楷體" w:eastAsia="標楷體" w:hAnsi="標楷體"/>
                <w:sz w:val="28"/>
                <w:szCs w:val="28"/>
                <w:lang w:eastAsia="zh-TW"/>
              </w:rPr>
            </w:pPr>
            <w:r w:rsidRPr="00D9678C">
              <w:rPr>
                <w:rFonts w:ascii="標楷體" w:eastAsia="標楷體" w:hAnsi="標楷體" w:hint="eastAsia"/>
                <w:sz w:val="28"/>
                <w:szCs w:val="28"/>
                <w:lang w:eastAsia="zh-TW"/>
              </w:rPr>
              <w:t>財產報廢</w:t>
            </w:r>
            <w:proofErr w:type="gramStart"/>
            <w:r w:rsidRPr="00D9678C">
              <w:rPr>
                <w:rFonts w:ascii="標楷體" w:eastAsia="標楷體" w:hAnsi="標楷體" w:hint="eastAsia"/>
                <w:sz w:val="28"/>
                <w:szCs w:val="28"/>
                <w:lang w:eastAsia="zh-TW"/>
              </w:rPr>
              <w:t>是否確依</w:t>
            </w:r>
            <w:proofErr w:type="gramEnd"/>
            <w:r w:rsidRPr="00D9678C">
              <w:rPr>
                <w:rFonts w:ascii="標楷體" w:eastAsia="標楷體" w:hAnsi="標楷體" w:hint="eastAsia"/>
                <w:sz w:val="28"/>
                <w:szCs w:val="28"/>
                <w:lang w:eastAsia="zh-TW"/>
              </w:rPr>
              <w:t>「</w:t>
            </w:r>
            <w:r w:rsidRPr="00D9678C">
              <w:rPr>
                <w:rFonts w:ascii="標楷體" w:eastAsia="標楷體" w:hAnsi="標楷體" w:hint="eastAsia"/>
                <w:sz w:val="28"/>
                <w:lang w:eastAsia="zh-TW"/>
              </w:rPr>
              <w:t>苗栗縣縣有財產管理自治條例」第64條至第66條規定及行政院訂頒之「各機關財物報廢分級核定金額表」規定程序，依核定權責分別由機關首長核定、報縣府核定或報由縣府轉審計機關核定</w:t>
            </w:r>
            <w:r w:rsidRPr="00D9678C">
              <w:rPr>
                <w:rFonts w:ascii="標楷體" w:eastAsia="標楷體" w:hAnsi="標楷體" w:hint="eastAsia"/>
                <w:sz w:val="28"/>
                <w:szCs w:val="28"/>
                <w:lang w:eastAsia="zh-TW"/>
              </w:rPr>
              <w:t>。</w:t>
            </w:r>
          </w:p>
          <w:p w:rsidR="00524EAA" w:rsidRPr="00D9678C" w:rsidRDefault="00524EAA" w:rsidP="00130EC6">
            <w:pPr>
              <w:numPr>
                <w:ilvl w:val="0"/>
                <w:numId w:val="54"/>
              </w:numPr>
              <w:autoSpaceDE/>
              <w:autoSpaceDN/>
              <w:spacing w:line="400" w:lineRule="exact"/>
              <w:ind w:left="720" w:hanging="739"/>
              <w:rPr>
                <w:rFonts w:ascii="標楷體" w:eastAsia="標楷體" w:hAnsi="標楷體"/>
                <w:sz w:val="28"/>
                <w:szCs w:val="28"/>
                <w:lang w:eastAsia="zh-TW"/>
              </w:rPr>
            </w:pPr>
            <w:r w:rsidRPr="00D9678C">
              <w:rPr>
                <w:rFonts w:ascii="標楷體" w:eastAsia="標楷體" w:hAnsi="標楷體" w:hint="eastAsia"/>
                <w:sz w:val="28"/>
                <w:szCs w:val="28"/>
                <w:lang w:eastAsia="zh-TW"/>
              </w:rPr>
              <w:t>失竊財產應注意財產管理單位是否儘速向警察機關報案，並查明領用保管、使用人責任後，</w:t>
            </w:r>
            <w:proofErr w:type="gramStart"/>
            <w:r w:rsidRPr="00D9678C">
              <w:rPr>
                <w:rFonts w:ascii="標楷體" w:eastAsia="標楷體" w:hAnsi="標楷體" w:hint="eastAsia"/>
                <w:sz w:val="28"/>
                <w:szCs w:val="28"/>
                <w:lang w:eastAsia="zh-TW"/>
              </w:rPr>
              <w:t>依限函送</w:t>
            </w:r>
            <w:proofErr w:type="gramEnd"/>
            <w:r w:rsidRPr="00D9678C">
              <w:rPr>
                <w:rFonts w:ascii="標楷體" w:eastAsia="標楷體" w:hAnsi="標楷體" w:hint="eastAsia"/>
                <w:sz w:val="28"/>
                <w:szCs w:val="28"/>
                <w:lang w:eastAsia="zh-TW"/>
              </w:rPr>
              <w:t>縣府核轉審計機關審核。</w:t>
            </w:r>
          </w:p>
          <w:p w:rsidR="00524EAA" w:rsidRPr="00D9678C" w:rsidRDefault="00524EAA" w:rsidP="00130EC6">
            <w:pPr>
              <w:numPr>
                <w:ilvl w:val="0"/>
                <w:numId w:val="54"/>
              </w:numPr>
              <w:tabs>
                <w:tab w:val="left" w:pos="720"/>
              </w:tabs>
              <w:autoSpaceDE/>
              <w:autoSpaceDN/>
              <w:spacing w:line="400" w:lineRule="exact"/>
              <w:ind w:left="720" w:hanging="739"/>
              <w:rPr>
                <w:rFonts w:ascii="標楷體" w:eastAsia="標楷體" w:hAnsi="標楷體"/>
                <w:sz w:val="28"/>
                <w:szCs w:val="28"/>
                <w:lang w:eastAsia="zh-TW"/>
              </w:rPr>
            </w:pPr>
            <w:proofErr w:type="gramStart"/>
            <w:r w:rsidRPr="00D9678C">
              <w:rPr>
                <w:rFonts w:ascii="標楷體" w:eastAsia="標楷體" w:hAnsi="標楷體" w:hint="eastAsia"/>
                <w:sz w:val="28"/>
                <w:szCs w:val="28"/>
                <w:lang w:eastAsia="zh-TW"/>
              </w:rPr>
              <w:t>才產減損經</w:t>
            </w:r>
            <w:proofErr w:type="gramEnd"/>
            <w:r w:rsidRPr="00D9678C">
              <w:rPr>
                <w:rFonts w:ascii="標楷體" w:eastAsia="標楷體" w:hAnsi="標楷體" w:hint="eastAsia"/>
                <w:sz w:val="28"/>
                <w:szCs w:val="28"/>
                <w:lang w:eastAsia="zh-TW"/>
              </w:rPr>
              <w:t>奉核定後，有無填造財產</w:t>
            </w:r>
            <w:proofErr w:type="gramStart"/>
            <w:r w:rsidRPr="00D9678C">
              <w:rPr>
                <w:rFonts w:ascii="標楷體" w:eastAsia="標楷體" w:hAnsi="標楷體" w:hint="eastAsia"/>
                <w:sz w:val="28"/>
                <w:szCs w:val="28"/>
                <w:lang w:eastAsia="zh-TW"/>
              </w:rPr>
              <w:t>減損單辦理</w:t>
            </w:r>
            <w:proofErr w:type="gramEnd"/>
            <w:r w:rsidRPr="00D9678C">
              <w:rPr>
                <w:rFonts w:ascii="標楷體" w:eastAsia="標楷體" w:hAnsi="標楷體" w:hint="eastAsia"/>
                <w:sz w:val="28"/>
                <w:szCs w:val="28"/>
                <w:lang w:eastAsia="zh-TW"/>
              </w:rPr>
              <w:t>財產</w:t>
            </w:r>
            <w:proofErr w:type="gramStart"/>
            <w:r w:rsidRPr="00D9678C">
              <w:rPr>
                <w:rFonts w:ascii="標楷體" w:eastAsia="標楷體" w:hAnsi="標楷體" w:hint="eastAsia"/>
                <w:sz w:val="28"/>
                <w:szCs w:val="28"/>
                <w:lang w:eastAsia="zh-TW"/>
              </w:rPr>
              <w:t>產</w:t>
            </w:r>
            <w:proofErr w:type="gramEnd"/>
            <w:r w:rsidRPr="00D9678C">
              <w:rPr>
                <w:rFonts w:ascii="標楷體" w:eastAsia="標楷體" w:hAnsi="標楷體" w:hint="eastAsia"/>
                <w:sz w:val="28"/>
                <w:szCs w:val="28"/>
                <w:lang w:eastAsia="zh-TW"/>
              </w:rPr>
              <w:t>籍之註銷。</w:t>
            </w:r>
          </w:p>
          <w:p w:rsidR="00524EAA" w:rsidRPr="00D9678C" w:rsidRDefault="00524EAA" w:rsidP="00130EC6">
            <w:pPr>
              <w:numPr>
                <w:ilvl w:val="0"/>
                <w:numId w:val="54"/>
              </w:numPr>
              <w:autoSpaceDE/>
              <w:autoSpaceDN/>
              <w:spacing w:line="400" w:lineRule="exact"/>
              <w:ind w:left="720" w:hanging="739"/>
              <w:rPr>
                <w:rFonts w:ascii="標楷體" w:eastAsia="標楷體" w:hAnsi="標楷體"/>
                <w:sz w:val="28"/>
                <w:szCs w:val="28"/>
                <w:lang w:eastAsia="zh-TW"/>
              </w:rPr>
            </w:pPr>
            <w:r w:rsidRPr="00D9678C">
              <w:rPr>
                <w:rFonts w:ascii="標楷體" w:eastAsia="標楷體" w:hAnsi="標楷體" w:hint="eastAsia"/>
                <w:sz w:val="28"/>
                <w:szCs w:val="28"/>
                <w:lang w:eastAsia="zh-TW"/>
              </w:rPr>
              <w:lastRenderedPageBreak/>
              <w:t>報廢品所得之價款是否依規定繳庫。</w:t>
            </w: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rPr>
          <w:trHeight w:val="169"/>
        </w:trPr>
        <w:tc>
          <w:tcPr>
            <w:tcW w:w="4068" w:type="dxa"/>
          </w:tcPr>
          <w:p w:rsidR="00524EAA" w:rsidRPr="00D9678C" w:rsidRDefault="00524EAA" w:rsidP="008812CD">
            <w:pPr>
              <w:pStyle w:val="Web"/>
              <w:spacing w:beforeLines="50" w:beforeAutospacing="0" w:after="0" w:afterAutospacing="0" w:line="400" w:lineRule="exact"/>
              <w:jc w:val="both"/>
              <w:rPr>
                <w:rFonts w:ascii="標楷體" w:eastAsia="標楷體" w:hAnsi="標楷體"/>
                <w:color w:val="000000"/>
                <w:kern w:val="2"/>
                <w:sz w:val="28"/>
                <w:szCs w:val="28"/>
              </w:rPr>
            </w:pPr>
            <w:r w:rsidRPr="00D9678C">
              <w:rPr>
                <w:rFonts w:ascii="標楷體" w:eastAsia="標楷體" w:hAnsi="標楷體" w:hint="eastAsia"/>
                <w:color w:val="000000"/>
                <w:kern w:val="2"/>
                <w:sz w:val="28"/>
                <w:szCs w:val="28"/>
              </w:rPr>
              <w:lastRenderedPageBreak/>
              <w:t>結論/需</w:t>
            </w:r>
            <w:proofErr w:type="gramStart"/>
            <w:r w:rsidRPr="00D9678C">
              <w:rPr>
                <w:rFonts w:ascii="標楷體" w:eastAsia="標楷體" w:hAnsi="標楷體" w:hint="eastAsia"/>
                <w:color w:val="000000"/>
                <w:kern w:val="2"/>
                <w:sz w:val="28"/>
                <w:szCs w:val="28"/>
              </w:rPr>
              <w:t>採</w:t>
            </w:r>
            <w:proofErr w:type="gramEnd"/>
            <w:r w:rsidRPr="00D9678C">
              <w:rPr>
                <w:rFonts w:ascii="標楷體" w:eastAsia="標楷體" w:hAnsi="標楷體" w:hint="eastAsia"/>
                <w:color w:val="000000"/>
                <w:kern w:val="2"/>
                <w:sz w:val="28"/>
                <w:szCs w:val="28"/>
              </w:rPr>
              <w:t>行之改善措施：</w:t>
            </w:r>
          </w:p>
          <w:p w:rsidR="00524EAA" w:rsidRPr="00D9678C" w:rsidRDefault="00524EAA" w:rsidP="00524EAA">
            <w:pPr>
              <w:spacing w:line="400" w:lineRule="exact"/>
              <w:jc w:val="center"/>
              <w:rPr>
                <w:rFonts w:ascii="標楷體" w:eastAsia="標楷體" w:hAnsi="標楷體"/>
                <w:sz w:val="28"/>
                <w:szCs w:val="28"/>
                <w:lang w:eastAsia="zh-TW"/>
              </w:rPr>
            </w:pPr>
          </w:p>
        </w:tc>
        <w:tc>
          <w:tcPr>
            <w:tcW w:w="5760" w:type="dxa"/>
            <w:gridSpan w:val="6"/>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rPr>
          <w:trHeight w:val="633"/>
        </w:trPr>
        <w:tc>
          <w:tcPr>
            <w:tcW w:w="9828" w:type="dxa"/>
            <w:gridSpan w:val="7"/>
          </w:tcPr>
          <w:p w:rsidR="00524EAA" w:rsidRPr="00D9678C" w:rsidRDefault="00524EAA" w:rsidP="00524EAA">
            <w:pPr>
              <w:spacing w:line="400" w:lineRule="exact"/>
              <w:rPr>
                <w:rFonts w:ascii="標楷體" w:eastAsia="標楷體" w:hAnsi="標楷體"/>
                <w:sz w:val="28"/>
                <w:szCs w:val="28"/>
              </w:rPr>
            </w:pPr>
            <w:r w:rsidRPr="00D9678C">
              <w:rPr>
                <w:rFonts w:ascii="標楷體" w:eastAsia="標楷體" w:hAnsi="標楷體" w:hint="eastAsia"/>
                <w:color w:val="000000"/>
                <w:sz w:val="28"/>
                <w:szCs w:val="28"/>
              </w:rPr>
              <w:t>填表人：                    複核：</w:t>
            </w:r>
          </w:p>
        </w:tc>
      </w:tr>
    </w:tbl>
    <w:p w:rsidR="00524EAA" w:rsidRPr="00D325A0" w:rsidRDefault="00524EAA" w:rsidP="00524EAA">
      <w:pPr>
        <w:spacing w:line="400" w:lineRule="exact"/>
        <w:rPr>
          <w:rFonts w:ascii="標楷體" w:eastAsia="標楷體" w:hAnsi="標楷體"/>
          <w:sz w:val="28"/>
          <w:szCs w:val="28"/>
        </w:rPr>
      </w:pPr>
      <w:r w:rsidRPr="00D325A0">
        <w:rPr>
          <w:rFonts w:ascii="標楷體" w:eastAsia="標楷體" w:hAnsi="標楷體"/>
          <w:sz w:val="28"/>
          <w:szCs w:val="28"/>
        </w:rPr>
        <w:t xml:space="preserve">註： </w:t>
      </w:r>
    </w:p>
    <w:p w:rsidR="00524EAA" w:rsidRPr="00D325A0" w:rsidRDefault="00524EAA" w:rsidP="00C14AC1">
      <w:pPr>
        <w:numPr>
          <w:ilvl w:val="0"/>
          <w:numId w:val="63"/>
        </w:numPr>
        <w:autoSpaceDE/>
        <w:autoSpaceDN/>
        <w:spacing w:line="400" w:lineRule="exact"/>
        <w:rPr>
          <w:rFonts w:ascii="標楷體" w:eastAsia="標楷體" w:hAnsi="標楷體"/>
          <w:sz w:val="28"/>
          <w:szCs w:val="28"/>
          <w:lang w:eastAsia="zh-TW"/>
        </w:rPr>
      </w:pPr>
      <w:r w:rsidRPr="00D325A0">
        <w:rPr>
          <w:rFonts w:ascii="標楷體" w:eastAsia="標楷體" w:hAnsi="標楷體"/>
          <w:sz w:val="28"/>
          <w:szCs w:val="28"/>
          <w:lang w:eastAsia="zh-TW"/>
        </w:rPr>
        <w:t>機關得就 1 項作業流程製作 1 份自行評估表，亦得將各項作業流程依性質分類，同 1 類之作業 流程合併 1 份自行評估表，將作業流程之控制重點納入評估。</w:t>
      </w:r>
    </w:p>
    <w:p w:rsidR="00524EAA" w:rsidRPr="00D325A0" w:rsidRDefault="00524EAA" w:rsidP="00C14AC1">
      <w:pPr>
        <w:numPr>
          <w:ilvl w:val="0"/>
          <w:numId w:val="63"/>
        </w:numPr>
        <w:autoSpaceDE/>
        <w:autoSpaceDN/>
        <w:spacing w:line="400" w:lineRule="exact"/>
        <w:ind w:left="360" w:hanging="360"/>
        <w:rPr>
          <w:rFonts w:ascii="標楷體" w:eastAsia="標楷體" w:hAnsi="標楷體"/>
          <w:sz w:val="28"/>
          <w:szCs w:val="28"/>
          <w:lang w:eastAsia="zh-TW"/>
        </w:rPr>
      </w:pPr>
      <w:r w:rsidRPr="00D325A0">
        <w:rPr>
          <w:rFonts w:ascii="標楷體" w:eastAsia="標楷體" w:hAnsi="標楷體"/>
          <w:sz w:val="28"/>
          <w:szCs w:val="28"/>
          <w:lang w:eastAsia="zh-TW"/>
        </w:rPr>
        <w:t>各機關依評估結果於評估情形欄勾選「落實」、「部分落實」、「未落實」、「不適用」或「其他」； 其中「不適用」係指評估期間法令規定或作法已修正，但控制重點未及配合修正者；「其他」 係指評估期間未發生控制重點所規範情形等，致無法評估者；遇有「部分落實」、「未落實」 或「不適用」情形，於改善</w:t>
      </w:r>
      <w:proofErr w:type="gramStart"/>
      <w:r w:rsidRPr="00D325A0">
        <w:rPr>
          <w:rFonts w:ascii="標楷體" w:eastAsia="標楷體" w:hAnsi="標楷體"/>
          <w:sz w:val="28"/>
          <w:szCs w:val="28"/>
          <w:lang w:eastAsia="zh-TW"/>
        </w:rPr>
        <w:t>措施欄敘明</w:t>
      </w:r>
      <w:proofErr w:type="gramEnd"/>
      <w:r w:rsidRPr="00D325A0">
        <w:rPr>
          <w:rFonts w:ascii="標楷體" w:eastAsia="標楷體" w:hAnsi="標楷體"/>
          <w:sz w:val="28"/>
          <w:szCs w:val="28"/>
          <w:lang w:eastAsia="zh-TW"/>
        </w:rPr>
        <w:t>需</w:t>
      </w:r>
      <w:proofErr w:type="gramStart"/>
      <w:r w:rsidRPr="00D325A0">
        <w:rPr>
          <w:rFonts w:ascii="標楷體" w:eastAsia="標楷體" w:hAnsi="標楷體"/>
          <w:sz w:val="28"/>
          <w:szCs w:val="28"/>
          <w:lang w:eastAsia="zh-TW"/>
        </w:rPr>
        <w:t>採</w:t>
      </w:r>
      <w:proofErr w:type="gramEnd"/>
      <w:r w:rsidRPr="00D325A0">
        <w:rPr>
          <w:rFonts w:ascii="標楷體" w:eastAsia="標楷體" w:hAnsi="標楷體"/>
          <w:sz w:val="28"/>
          <w:szCs w:val="28"/>
          <w:lang w:eastAsia="zh-TW"/>
        </w:rPr>
        <w:t>行之改善措施。</w:t>
      </w:r>
    </w:p>
    <w:p w:rsidR="00524EAA" w:rsidRPr="00D325A0" w:rsidRDefault="00524EAA" w:rsidP="00524EAA">
      <w:pPr>
        <w:pStyle w:val="a8"/>
        <w:tabs>
          <w:tab w:val="clear" w:pos="4153"/>
          <w:tab w:val="clear" w:pos="8306"/>
        </w:tabs>
        <w:snapToGrid/>
        <w:spacing w:line="440" w:lineRule="exact"/>
        <w:ind w:right="227"/>
        <w:rPr>
          <w:rFonts w:ascii="標楷體" w:eastAsia="標楷體" w:hAnsi="標楷體"/>
          <w:lang w:eastAsia="zh-TW"/>
        </w:rPr>
        <w:sectPr w:rsidR="00524EAA" w:rsidRPr="00D325A0" w:rsidSect="00D10330">
          <w:footerReference w:type="default" r:id="rId25"/>
          <w:pgSz w:w="11906" w:h="16838"/>
          <w:pgMar w:top="1134" w:right="1134" w:bottom="1134" w:left="1134" w:header="851" w:footer="992" w:gutter="0"/>
          <w:cols w:space="425"/>
          <w:docGrid w:type="lines" w:linePitch="360"/>
        </w:sectPr>
      </w:pPr>
    </w:p>
    <w:p w:rsidR="00524EAA" w:rsidRPr="00D363E7" w:rsidRDefault="0090426C" w:rsidP="00524EAA">
      <w:pPr>
        <w:spacing w:line="400" w:lineRule="exact"/>
        <w:jc w:val="center"/>
        <w:outlineLvl w:val="1"/>
        <w:rPr>
          <w:rFonts w:ascii="標楷體" w:eastAsia="標楷體" w:hAnsi="標楷體"/>
          <w:color w:val="000000"/>
          <w:sz w:val="28"/>
          <w:szCs w:val="28"/>
          <w:lang w:eastAsia="zh-TW"/>
        </w:rPr>
      </w:pPr>
      <w:bookmarkStart w:id="129" w:name="_Toc476129634"/>
      <w:bookmarkStart w:id="130" w:name="_Toc476574218"/>
      <w:r w:rsidRPr="0090426C">
        <w:rPr>
          <w:rFonts w:ascii="標楷體" w:eastAsia="標楷體" w:hAnsi="標楷體" w:hint="eastAsia"/>
          <w:sz w:val="28"/>
          <w:szCs w:val="28"/>
          <w:lang w:eastAsia="zh-TW"/>
        </w:rPr>
        <w:lastRenderedPageBreak/>
        <w:t>苗栗縣</w:t>
      </w:r>
      <w:r w:rsidR="00524EAA" w:rsidRPr="0090426C">
        <w:rPr>
          <w:rFonts w:ascii="標楷體" w:eastAsia="標楷體" w:hAnsi="標楷體" w:hint="eastAsia"/>
          <w:color w:val="000000"/>
          <w:sz w:val="28"/>
          <w:szCs w:val="28"/>
          <w:lang w:eastAsia="zh-TW"/>
        </w:rPr>
        <w:t>後</w:t>
      </w:r>
      <w:r w:rsidR="00524EAA">
        <w:rPr>
          <w:rFonts w:ascii="標楷體" w:eastAsia="標楷體" w:hAnsi="標楷體" w:hint="eastAsia"/>
          <w:color w:val="000000"/>
          <w:sz w:val="28"/>
          <w:szCs w:val="28"/>
          <w:lang w:eastAsia="zh-TW"/>
        </w:rPr>
        <w:t>龍鎮公所</w:t>
      </w:r>
      <w:r w:rsidR="00524EAA" w:rsidRPr="00D363E7">
        <w:rPr>
          <w:rFonts w:ascii="標楷體" w:eastAsia="標楷體" w:hAnsi="標楷體" w:hint="eastAsia"/>
          <w:color w:val="000000"/>
          <w:sz w:val="28"/>
          <w:szCs w:val="28"/>
          <w:lang w:eastAsia="zh-TW"/>
        </w:rPr>
        <w:t>作業程序說明表</w:t>
      </w:r>
      <w:bookmarkEnd w:id="129"/>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30"/>
        <w:gridCol w:w="7952"/>
      </w:tblGrid>
      <w:tr w:rsidR="00524EAA" w:rsidRPr="00D363E7" w:rsidTr="00524EAA">
        <w:tc>
          <w:tcPr>
            <w:tcW w:w="1288" w:type="dxa"/>
          </w:tcPr>
          <w:p w:rsidR="00524EAA" w:rsidRPr="00F9123F" w:rsidRDefault="00524EAA" w:rsidP="00524EAA">
            <w:pPr>
              <w:pStyle w:val="1"/>
              <w:rPr>
                <w:color w:val="000000"/>
                <w:szCs w:val="28"/>
              </w:rPr>
            </w:pPr>
            <w:bookmarkStart w:id="131" w:name="_Toc476129635"/>
            <w:bookmarkStart w:id="132" w:name="_Toc476574219"/>
            <w:r w:rsidRPr="00F9123F">
              <w:rPr>
                <w:rFonts w:hint="eastAsia"/>
                <w:color w:val="000000"/>
                <w:szCs w:val="28"/>
              </w:rPr>
              <w:t>項目編號</w:t>
            </w:r>
            <w:bookmarkEnd w:id="131"/>
            <w:bookmarkEnd w:id="132"/>
          </w:p>
        </w:tc>
        <w:tc>
          <w:tcPr>
            <w:tcW w:w="8406" w:type="dxa"/>
          </w:tcPr>
          <w:p w:rsidR="00524EAA" w:rsidRPr="00F9123F" w:rsidRDefault="00F9123F" w:rsidP="00524EAA">
            <w:pPr>
              <w:pStyle w:val="1"/>
              <w:rPr>
                <w:color w:val="000000"/>
                <w:szCs w:val="28"/>
                <w:lang w:eastAsia="zh-TW"/>
              </w:rPr>
            </w:pPr>
            <w:r w:rsidRPr="00F9123F">
              <w:rPr>
                <w:rFonts w:hint="eastAsia"/>
                <w:color w:val="000000"/>
                <w:szCs w:val="28"/>
                <w:lang w:eastAsia="zh-TW"/>
              </w:rPr>
              <w:t>BA01</w:t>
            </w:r>
          </w:p>
        </w:tc>
      </w:tr>
      <w:tr w:rsidR="00524EAA" w:rsidRPr="00D363E7" w:rsidTr="00524EAA">
        <w:tc>
          <w:tcPr>
            <w:tcW w:w="1288" w:type="dxa"/>
          </w:tcPr>
          <w:p w:rsidR="00524EAA" w:rsidRPr="00D363E7" w:rsidRDefault="00524EAA" w:rsidP="00524EAA">
            <w:pPr>
              <w:spacing w:line="400" w:lineRule="exact"/>
              <w:outlineLvl w:val="0"/>
              <w:rPr>
                <w:rFonts w:ascii="標楷體" w:eastAsia="標楷體" w:hAnsi="標楷體"/>
                <w:color w:val="000000"/>
                <w:sz w:val="28"/>
                <w:szCs w:val="28"/>
              </w:rPr>
            </w:pPr>
            <w:bookmarkStart w:id="133" w:name="_Toc476129637"/>
            <w:bookmarkStart w:id="134" w:name="_Toc476574221"/>
            <w:r w:rsidRPr="00D363E7">
              <w:rPr>
                <w:rFonts w:ascii="標楷體" w:eastAsia="標楷體" w:hAnsi="標楷體" w:hint="eastAsia"/>
                <w:color w:val="000000"/>
                <w:sz w:val="28"/>
                <w:szCs w:val="28"/>
              </w:rPr>
              <w:t>項目名稱</w:t>
            </w:r>
            <w:bookmarkEnd w:id="133"/>
            <w:bookmarkEnd w:id="134"/>
          </w:p>
        </w:tc>
        <w:tc>
          <w:tcPr>
            <w:tcW w:w="8406" w:type="dxa"/>
          </w:tcPr>
          <w:p w:rsidR="00524EAA" w:rsidRPr="00D363E7" w:rsidRDefault="00F9123F" w:rsidP="00524EAA">
            <w:pPr>
              <w:spacing w:line="400" w:lineRule="exact"/>
              <w:outlineLvl w:val="0"/>
              <w:rPr>
                <w:rFonts w:ascii="標楷體" w:eastAsia="標楷體" w:hAnsi="標楷體"/>
                <w:color w:val="000000"/>
                <w:sz w:val="28"/>
                <w:szCs w:val="28"/>
                <w:lang w:eastAsia="zh-TW"/>
              </w:rPr>
            </w:pPr>
            <w:bookmarkStart w:id="135" w:name="_Toc476129638"/>
            <w:bookmarkStart w:id="136" w:name="_Toc476574222"/>
            <w:r w:rsidRPr="005D526A">
              <w:rPr>
                <w:rFonts w:ascii="標楷體" w:eastAsia="標楷體" w:hAnsi="標楷體" w:hint="eastAsia"/>
                <w:sz w:val="28"/>
                <w:szCs w:val="28"/>
                <w:lang w:eastAsia="zh-TW"/>
              </w:rPr>
              <w:t>財產管理有缺失</w:t>
            </w:r>
            <w:r>
              <w:rPr>
                <w:rFonts w:ascii="標楷體" w:eastAsia="標楷體" w:hAnsi="標楷體" w:hint="eastAsia"/>
                <w:sz w:val="28"/>
                <w:szCs w:val="28"/>
                <w:lang w:eastAsia="zh-TW"/>
              </w:rPr>
              <w:t>-</w:t>
            </w:r>
            <w:r w:rsidR="00524EAA">
              <w:rPr>
                <w:rFonts w:ascii="標楷體" w:eastAsia="標楷體" w:hAnsi="標楷體" w:hint="eastAsia"/>
                <w:color w:val="000000"/>
                <w:sz w:val="28"/>
                <w:szCs w:val="28"/>
                <w:lang w:eastAsia="zh-TW"/>
              </w:rPr>
              <w:t>鎮</w:t>
            </w:r>
            <w:r w:rsidR="00524EAA" w:rsidRPr="00D363E7">
              <w:rPr>
                <w:rFonts w:ascii="標楷體" w:eastAsia="標楷體" w:hAnsi="標楷體" w:hint="eastAsia"/>
                <w:color w:val="000000"/>
                <w:sz w:val="28"/>
                <w:szCs w:val="28"/>
                <w:lang w:eastAsia="zh-TW"/>
              </w:rPr>
              <w:t>有財產盤點作業</w:t>
            </w:r>
            <w:bookmarkEnd w:id="135"/>
            <w:bookmarkEnd w:id="136"/>
          </w:p>
        </w:tc>
      </w:tr>
      <w:tr w:rsidR="00524EAA" w:rsidRPr="00D363E7" w:rsidTr="00524EAA">
        <w:tc>
          <w:tcPr>
            <w:tcW w:w="1288" w:type="dxa"/>
          </w:tcPr>
          <w:p w:rsidR="00524EAA" w:rsidRPr="00D363E7" w:rsidRDefault="00524EAA" w:rsidP="00524EAA">
            <w:pPr>
              <w:spacing w:line="400" w:lineRule="exact"/>
              <w:rPr>
                <w:rFonts w:ascii="標楷體" w:eastAsia="標楷體" w:hAnsi="標楷體"/>
                <w:color w:val="000000"/>
                <w:sz w:val="28"/>
                <w:szCs w:val="28"/>
              </w:rPr>
            </w:pPr>
            <w:r w:rsidRPr="00D363E7">
              <w:rPr>
                <w:rFonts w:ascii="標楷體" w:eastAsia="標楷體" w:hAnsi="標楷體" w:hint="eastAsia"/>
                <w:color w:val="000000"/>
                <w:sz w:val="28"/>
                <w:szCs w:val="28"/>
              </w:rPr>
              <w:t>承辦單位</w:t>
            </w:r>
          </w:p>
        </w:tc>
        <w:tc>
          <w:tcPr>
            <w:tcW w:w="8406" w:type="dxa"/>
          </w:tcPr>
          <w:p w:rsidR="00524EAA" w:rsidRPr="00D363E7" w:rsidRDefault="00524EAA" w:rsidP="00524EAA">
            <w:pPr>
              <w:spacing w:line="400" w:lineRule="exact"/>
              <w:rPr>
                <w:rFonts w:ascii="標楷體" w:eastAsia="標楷體" w:hAnsi="標楷體"/>
                <w:color w:val="000000"/>
                <w:sz w:val="28"/>
                <w:szCs w:val="28"/>
                <w:lang w:eastAsia="zh-TW"/>
              </w:rPr>
            </w:pPr>
            <w:proofErr w:type="gramStart"/>
            <w:r w:rsidRPr="00D363E7">
              <w:rPr>
                <w:rFonts w:ascii="標楷體" w:eastAsia="標楷體" w:hAnsi="標楷體" w:hint="eastAsia"/>
                <w:color w:val="000000"/>
                <w:sz w:val="28"/>
                <w:szCs w:val="28"/>
              </w:rPr>
              <w:t>財</w:t>
            </w:r>
            <w:r w:rsidR="0077390A">
              <w:rPr>
                <w:rFonts w:ascii="標楷體" w:eastAsia="標楷體" w:hAnsi="標楷體" w:hint="eastAsia"/>
                <w:color w:val="000000"/>
                <w:sz w:val="28"/>
                <w:szCs w:val="28"/>
                <w:lang w:eastAsia="zh-TW"/>
              </w:rPr>
              <w:t>行課</w:t>
            </w:r>
            <w:proofErr w:type="gramEnd"/>
          </w:p>
        </w:tc>
      </w:tr>
      <w:tr w:rsidR="00524EAA" w:rsidRPr="00D363E7" w:rsidTr="00524EAA">
        <w:tc>
          <w:tcPr>
            <w:tcW w:w="1288" w:type="dxa"/>
          </w:tcPr>
          <w:p w:rsidR="00524EAA" w:rsidRPr="00D363E7" w:rsidRDefault="00524EAA" w:rsidP="00524EAA">
            <w:pPr>
              <w:spacing w:line="400" w:lineRule="exact"/>
              <w:rPr>
                <w:rFonts w:ascii="標楷體" w:eastAsia="標楷體" w:hAnsi="標楷體"/>
                <w:color w:val="000000"/>
                <w:sz w:val="28"/>
                <w:szCs w:val="28"/>
              </w:rPr>
            </w:pPr>
            <w:r w:rsidRPr="00D363E7">
              <w:rPr>
                <w:rFonts w:ascii="標楷體" w:eastAsia="標楷體" w:hAnsi="標楷體" w:hint="eastAsia"/>
                <w:color w:val="000000"/>
                <w:sz w:val="28"/>
                <w:szCs w:val="28"/>
              </w:rPr>
              <w:t>作業程序</w:t>
            </w:r>
          </w:p>
          <w:p w:rsidR="00524EAA" w:rsidRPr="00D363E7" w:rsidRDefault="00524EAA" w:rsidP="00524EAA">
            <w:pPr>
              <w:spacing w:line="400" w:lineRule="exact"/>
              <w:jc w:val="center"/>
              <w:rPr>
                <w:rFonts w:ascii="標楷體" w:eastAsia="標楷體" w:hAnsi="標楷體"/>
                <w:color w:val="000000"/>
                <w:sz w:val="28"/>
                <w:szCs w:val="28"/>
              </w:rPr>
            </w:pPr>
            <w:r w:rsidRPr="00D363E7">
              <w:rPr>
                <w:rFonts w:ascii="標楷體" w:eastAsia="標楷體" w:hAnsi="標楷體" w:hint="eastAsia"/>
                <w:color w:val="000000"/>
                <w:sz w:val="28"/>
                <w:szCs w:val="28"/>
              </w:rPr>
              <w:t>說明</w:t>
            </w:r>
          </w:p>
        </w:tc>
        <w:tc>
          <w:tcPr>
            <w:tcW w:w="8406" w:type="dxa"/>
          </w:tcPr>
          <w:p w:rsidR="00524EAA" w:rsidRPr="00C14AC1" w:rsidRDefault="00524EAA" w:rsidP="00130EC6">
            <w:pPr>
              <w:pStyle w:val="a3"/>
              <w:numPr>
                <w:ilvl w:val="0"/>
                <w:numId w:val="32"/>
              </w:numPr>
              <w:tabs>
                <w:tab w:val="clear" w:pos="720"/>
                <w:tab w:val="num" w:pos="574"/>
              </w:tabs>
              <w:autoSpaceDE/>
              <w:autoSpaceDN/>
              <w:spacing w:line="400" w:lineRule="exact"/>
              <w:ind w:left="574" w:hanging="574"/>
              <w:jc w:val="both"/>
              <w:rPr>
                <w:rFonts w:ascii="標楷體" w:eastAsia="標楷體" w:hAnsi="標楷體"/>
                <w:color w:val="000000"/>
                <w:sz w:val="28"/>
                <w:szCs w:val="28"/>
              </w:rPr>
            </w:pPr>
            <w:r w:rsidRPr="00C14AC1">
              <w:rPr>
                <w:rFonts w:ascii="標楷體" w:eastAsia="標楷體" w:hAnsi="標楷體" w:hint="eastAsia"/>
                <w:color w:val="000000"/>
                <w:sz w:val="28"/>
                <w:szCs w:val="28"/>
                <w:lang w:eastAsia="zh-TW"/>
              </w:rPr>
              <w:t>財產管理單位每一會計年度至少盤點1次，於盤點前應訂定盤點實施計畫，計畫內容包含：項目、範圍、實施方式、作業流程、盤點人員、盤點時程、管制考核等事項。</w:t>
            </w:r>
            <w:r w:rsidRPr="00C14AC1">
              <w:rPr>
                <w:rFonts w:ascii="標楷體" w:eastAsia="標楷體" w:hAnsi="標楷體" w:hint="eastAsia"/>
                <w:color w:val="000000"/>
                <w:sz w:val="28"/>
                <w:szCs w:val="28"/>
              </w:rPr>
              <w:t>於簽請首長核定後據以辦理。</w:t>
            </w:r>
          </w:p>
          <w:p w:rsidR="00524EAA" w:rsidRPr="00C14AC1" w:rsidRDefault="00524EAA" w:rsidP="00130EC6">
            <w:pPr>
              <w:pStyle w:val="a3"/>
              <w:numPr>
                <w:ilvl w:val="0"/>
                <w:numId w:val="32"/>
              </w:numPr>
              <w:tabs>
                <w:tab w:val="clear" w:pos="720"/>
                <w:tab w:val="num" w:pos="574"/>
              </w:tabs>
              <w:autoSpaceDE/>
              <w:autoSpaceDN/>
              <w:spacing w:line="400" w:lineRule="exact"/>
              <w:ind w:left="574" w:hanging="574"/>
              <w:jc w:val="both"/>
              <w:rPr>
                <w:rFonts w:ascii="標楷體" w:eastAsia="標楷體" w:hAnsi="標楷體"/>
                <w:color w:val="000000"/>
                <w:sz w:val="28"/>
                <w:szCs w:val="28"/>
                <w:lang w:eastAsia="zh-TW"/>
              </w:rPr>
            </w:pPr>
            <w:r w:rsidRPr="00C14AC1">
              <w:rPr>
                <w:rFonts w:ascii="標楷體" w:eastAsia="標楷體" w:hAnsi="標楷體" w:hint="eastAsia"/>
                <w:color w:val="000000"/>
                <w:sz w:val="28"/>
                <w:szCs w:val="28"/>
                <w:lang w:eastAsia="zh-TW"/>
              </w:rPr>
              <w:t>財產管理單位就財產保管單位別列印該單位保管財產清冊，通知各財產保管單位轉知財產保管人員及使用人員就保管使用之財產進行清點查對。</w:t>
            </w:r>
          </w:p>
          <w:p w:rsidR="00524EAA" w:rsidRPr="00C14AC1" w:rsidRDefault="00524EAA" w:rsidP="00130EC6">
            <w:pPr>
              <w:pStyle w:val="a3"/>
              <w:numPr>
                <w:ilvl w:val="0"/>
                <w:numId w:val="32"/>
              </w:numPr>
              <w:tabs>
                <w:tab w:val="clear" w:pos="720"/>
                <w:tab w:val="num" w:pos="574"/>
              </w:tabs>
              <w:autoSpaceDE/>
              <w:autoSpaceDN/>
              <w:spacing w:line="400" w:lineRule="exact"/>
              <w:ind w:left="574" w:hanging="574"/>
              <w:jc w:val="both"/>
              <w:rPr>
                <w:rFonts w:ascii="標楷體" w:eastAsia="標楷體" w:hAnsi="標楷體"/>
                <w:color w:val="000000"/>
                <w:sz w:val="28"/>
                <w:szCs w:val="28"/>
                <w:lang w:eastAsia="zh-TW"/>
              </w:rPr>
            </w:pPr>
            <w:r w:rsidRPr="00C14AC1">
              <w:rPr>
                <w:rFonts w:ascii="標楷體" w:eastAsia="標楷體" w:hAnsi="標楷體" w:hint="eastAsia"/>
                <w:color w:val="000000"/>
                <w:sz w:val="28"/>
                <w:szCs w:val="28"/>
                <w:lang w:eastAsia="zh-TW"/>
              </w:rPr>
              <w:t>財產保管人員及使用人員自行盤點後，如發現有財產標籤脫落或未黏貼，或財產清冊資料與現況不符等情形，應通知財產管理單位重新產製標籤提供黏貼或辦理資料更正。</w:t>
            </w:r>
          </w:p>
          <w:p w:rsidR="00524EAA" w:rsidRPr="00C14AC1" w:rsidRDefault="00524EAA" w:rsidP="00130EC6">
            <w:pPr>
              <w:pStyle w:val="a3"/>
              <w:numPr>
                <w:ilvl w:val="0"/>
                <w:numId w:val="32"/>
              </w:numPr>
              <w:tabs>
                <w:tab w:val="clear" w:pos="720"/>
                <w:tab w:val="num" w:pos="574"/>
              </w:tabs>
              <w:autoSpaceDE/>
              <w:autoSpaceDN/>
              <w:spacing w:line="400" w:lineRule="exact"/>
              <w:ind w:left="574" w:hanging="574"/>
              <w:jc w:val="both"/>
              <w:rPr>
                <w:rFonts w:ascii="標楷體" w:eastAsia="標楷體" w:hAnsi="標楷體"/>
                <w:color w:val="000000"/>
                <w:sz w:val="28"/>
                <w:szCs w:val="28"/>
                <w:lang w:eastAsia="zh-TW"/>
              </w:rPr>
            </w:pPr>
            <w:r w:rsidRPr="00C14AC1">
              <w:rPr>
                <w:rFonts w:ascii="標楷體" w:eastAsia="標楷體" w:hAnsi="標楷體" w:hint="eastAsia"/>
                <w:color w:val="000000"/>
                <w:sz w:val="28"/>
                <w:szCs w:val="28"/>
                <w:lang w:eastAsia="zh-TW"/>
              </w:rPr>
              <w:t>由盤點人員按預定時間、地點實施盤點，並由各財產保管單位指派人員配合辦理。</w:t>
            </w:r>
          </w:p>
          <w:p w:rsidR="00524EAA" w:rsidRPr="00C14AC1" w:rsidRDefault="00524EAA" w:rsidP="00130EC6">
            <w:pPr>
              <w:pStyle w:val="a3"/>
              <w:numPr>
                <w:ilvl w:val="0"/>
                <w:numId w:val="32"/>
              </w:numPr>
              <w:tabs>
                <w:tab w:val="clear" w:pos="720"/>
                <w:tab w:val="num" w:pos="574"/>
              </w:tabs>
              <w:autoSpaceDE/>
              <w:autoSpaceDN/>
              <w:spacing w:line="400" w:lineRule="exact"/>
              <w:ind w:left="574" w:hanging="574"/>
              <w:jc w:val="both"/>
              <w:rPr>
                <w:rFonts w:ascii="標楷體" w:eastAsia="標楷體" w:hAnsi="標楷體"/>
                <w:color w:val="000000"/>
                <w:sz w:val="28"/>
                <w:szCs w:val="28"/>
                <w:lang w:eastAsia="zh-TW"/>
              </w:rPr>
            </w:pPr>
            <w:r w:rsidRPr="00C14AC1">
              <w:rPr>
                <w:rFonts w:ascii="標楷體" w:eastAsia="標楷體" w:hAnsi="標楷體" w:hint="eastAsia"/>
                <w:color w:val="000000"/>
                <w:sz w:val="28"/>
                <w:szCs w:val="28"/>
                <w:lang w:eastAsia="zh-TW"/>
              </w:rPr>
              <w:t>由盤點人員於盤點紀錄註明盤點日期及結果。</w:t>
            </w:r>
          </w:p>
          <w:p w:rsidR="00524EAA" w:rsidRPr="00C14AC1" w:rsidRDefault="00524EAA" w:rsidP="00130EC6">
            <w:pPr>
              <w:pStyle w:val="a3"/>
              <w:numPr>
                <w:ilvl w:val="0"/>
                <w:numId w:val="32"/>
              </w:numPr>
              <w:tabs>
                <w:tab w:val="clear" w:pos="720"/>
                <w:tab w:val="num" w:pos="574"/>
              </w:tabs>
              <w:autoSpaceDE/>
              <w:autoSpaceDN/>
              <w:spacing w:line="400" w:lineRule="exact"/>
              <w:ind w:left="574" w:hanging="574"/>
              <w:jc w:val="both"/>
              <w:rPr>
                <w:rFonts w:ascii="標楷體" w:eastAsia="標楷體" w:hAnsi="標楷體"/>
                <w:color w:val="000000"/>
                <w:sz w:val="28"/>
                <w:szCs w:val="28"/>
                <w:lang w:eastAsia="zh-TW"/>
              </w:rPr>
            </w:pPr>
            <w:r w:rsidRPr="00C14AC1">
              <w:rPr>
                <w:rFonts w:ascii="標楷體" w:eastAsia="標楷體" w:hAnsi="標楷體" w:hint="eastAsia"/>
                <w:color w:val="000000"/>
                <w:sz w:val="28"/>
                <w:szCs w:val="28"/>
                <w:lang w:eastAsia="zh-TW"/>
              </w:rPr>
              <w:t>財產如有損毀者，應即查明原因，其由於財產保管人員或使用人員之過失所致者，財產保管人員或使用人員應負賠償責任，其因意外事故或為正常使用自然毀損者，應依照規定手續辦理報廢</w:t>
            </w:r>
            <w:proofErr w:type="gramStart"/>
            <w:r w:rsidRPr="00C14AC1">
              <w:rPr>
                <w:rFonts w:ascii="標楷體" w:eastAsia="標楷體" w:hAnsi="標楷體" w:hint="eastAsia"/>
                <w:color w:val="000000"/>
                <w:sz w:val="28"/>
                <w:szCs w:val="28"/>
                <w:lang w:eastAsia="zh-TW"/>
              </w:rPr>
              <w:t>或報損</w:t>
            </w:r>
            <w:proofErr w:type="gramEnd"/>
            <w:r w:rsidRPr="00C14AC1">
              <w:rPr>
                <w:rFonts w:ascii="標楷體" w:eastAsia="標楷體" w:hAnsi="標楷體" w:hint="eastAsia"/>
                <w:color w:val="000000"/>
                <w:sz w:val="28"/>
                <w:szCs w:val="28"/>
                <w:lang w:eastAsia="zh-TW"/>
              </w:rPr>
              <w:t>。</w:t>
            </w:r>
          </w:p>
          <w:p w:rsidR="00524EAA" w:rsidRPr="00C14AC1" w:rsidRDefault="00524EAA" w:rsidP="00130EC6">
            <w:pPr>
              <w:pStyle w:val="a3"/>
              <w:numPr>
                <w:ilvl w:val="0"/>
                <w:numId w:val="32"/>
              </w:numPr>
              <w:tabs>
                <w:tab w:val="clear" w:pos="720"/>
                <w:tab w:val="num" w:pos="574"/>
              </w:tabs>
              <w:autoSpaceDE/>
              <w:autoSpaceDN/>
              <w:spacing w:line="400" w:lineRule="exact"/>
              <w:ind w:left="574" w:hanging="574"/>
              <w:jc w:val="both"/>
              <w:rPr>
                <w:rFonts w:ascii="標楷體" w:eastAsia="標楷體" w:hAnsi="標楷體"/>
                <w:color w:val="000000"/>
                <w:sz w:val="28"/>
                <w:szCs w:val="28"/>
                <w:lang w:eastAsia="zh-TW"/>
              </w:rPr>
            </w:pPr>
            <w:r w:rsidRPr="00C14AC1">
              <w:rPr>
                <w:rFonts w:ascii="標楷體" w:eastAsia="標楷體" w:hAnsi="標楷體" w:hint="eastAsia"/>
                <w:color w:val="000000"/>
                <w:sz w:val="28"/>
                <w:szCs w:val="28"/>
                <w:lang w:eastAsia="zh-TW"/>
              </w:rPr>
              <w:t>如有</w:t>
            </w:r>
            <w:proofErr w:type="gramStart"/>
            <w:r w:rsidRPr="00C14AC1">
              <w:rPr>
                <w:rFonts w:ascii="標楷體" w:eastAsia="標楷體" w:hAnsi="標楷體" w:hint="eastAsia"/>
                <w:color w:val="000000"/>
                <w:sz w:val="28"/>
                <w:szCs w:val="28"/>
                <w:lang w:eastAsia="zh-TW"/>
              </w:rPr>
              <w:t>盤盈或盤虧</w:t>
            </w:r>
            <w:proofErr w:type="gramEnd"/>
            <w:r w:rsidRPr="00C14AC1">
              <w:rPr>
                <w:rFonts w:ascii="標楷體" w:eastAsia="標楷體" w:hAnsi="標楷體" w:hint="eastAsia"/>
                <w:color w:val="000000"/>
                <w:sz w:val="28"/>
                <w:szCs w:val="28"/>
                <w:lang w:eastAsia="zh-TW"/>
              </w:rPr>
              <w:t>情事，應分別查明原因，並按照</w:t>
            </w:r>
            <w:proofErr w:type="gramStart"/>
            <w:r w:rsidRPr="00C14AC1">
              <w:rPr>
                <w:rFonts w:ascii="標楷體" w:eastAsia="標楷體" w:hAnsi="標楷體" w:hint="eastAsia"/>
                <w:color w:val="000000"/>
                <w:sz w:val="28"/>
                <w:szCs w:val="28"/>
                <w:lang w:eastAsia="zh-TW"/>
              </w:rPr>
              <w:t>規定補為財產</w:t>
            </w:r>
            <w:proofErr w:type="gramEnd"/>
            <w:r w:rsidRPr="00C14AC1">
              <w:rPr>
                <w:rFonts w:ascii="標楷體" w:eastAsia="標楷體" w:hAnsi="標楷體" w:hint="eastAsia"/>
                <w:color w:val="000000"/>
                <w:sz w:val="28"/>
                <w:szCs w:val="28"/>
                <w:lang w:eastAsia="zh-TW"/>
              </w:rPr>
              <w:t>增減之登記。</w:t>
            </w:r>
          </w:p>
          <w:p w:rsidR="00524EAA" w:rsidRPr="00C14AC1" w:rsidRDefault="00524EAA" w:rsidP="00130EC6">
            <w:pPr>
              <w:pStyle w:val="a3"/>
              <w:numPr>
                <w:ilvl w:val="0"/>
                <w:numId w:val="32"/>
              </w:numPr>
              <w:tabs>
                <w:tab w:val="clear" w:pos="720"/>
                <w:tab w:val="num" w:pos="574"/>
              </w:tabs>
              <w:autoSpaceDE/>
              <w:autoSpaceDN/>
              <w:spacing w:line="400" w:lineRule="exact"/>
              <w:ind w:left="574" w:hanging="574"/>
              <w:jc w:val="both"/>
              <w:rPr>
                <w:rFonts w:ascii="標楷體" w:eastAsia="標楷體" w:hAnsi="標楷體"/>
                <w:color w:val="000000"/>
                <w:sz w:val="28"/>
                <w:szCs w:val="28"/>
                <w:lang w:eastAsia="zh-TW"/>
              </w:rPr>
            </w:pPr>
            <w:r w:rsidRPr="00C14AC1">
              <w:rPr>
                <w:rFonts w:ascii="標楷體" w:eastAsia="標楷體" w:hAnsi="標楷體" w:hint="eastAsia"/>
                <w:color w:val="000000"/>
                <w:sz w:val="28"/>
                <w:szCs w:val="28"/>
                <w:lang w:eastAsia="zh-TW"/>
              </w:rPr>
              <w:t>將盤點情形</w:t>
            </w:r>
            <w:proofErr w:type="gramStart"/>
            <w:r w:rsidRPr="00C14AC1">
              <w:rPr>
                <w:rFonts w:ascii="標楷體" w:eastAsia="標楷體" w:hAnsi="標楷體" w:hint="eastAsia"/>
                <w:color w:val="000000"/>
                <w:sz w:val="28"/>
                <w:szCs w:val="28"/>
                <w:lang w:eastAsia="zh-TW"/>
              </w:rPr>
              <w:t>及抽盤結果</w:t>
            </w:r>
            <w:proofErr w:type="gramEnd"/>
            <w:r w:rsidRPr="00C14AC1">
              <w:rPr>
                <w:rFonts w:ascii="標楷體" w:eastAsia="標楷體" w:hAnsi="標楷體" w:hint="eastAsia"/>
                <w:color w:val="000000"/>
                <w:sz w:val="28"/>
                <w:szCs w:val="28"/>
                <w:lang w:eastAsia="zh-TW"/>
              </w:rPr>
              <w:t>作成盤點紀錄，簽請首長核</w:t>
            </w:r>
            <w:proofErr w:type="gramStart"/>
            <w:r w:rsidRPr="00C14AC1">
              <w:rPr>
                <w:rFonts w:ascii="標楷體" w:eastAsia="標楷體" w:hAnsi="標楷體" w:hint="eastAsia"/>
                <w:color w:val="000000"/>
                <w:sz w:val="28"/>
                <w:szCs w:val="28"/>
                <w:lang w:eastAsia="zh-TW"/>
              </w:rPr>
              <w:t>閱</w:t>
            </w:r>
            <w:proofErr w:type="gramEnd"/>
            <w:r w:rsidRPr="00C14AC1">
              <w:rPr>
                <w:rFonts w:ascii="標楷體" w:eastAsia="標楷體" w:hAnsi="標楷體" w:hint="eastAsia"/>
                <w:color w:val="000000"/>
                <w:sz w:val="28"/>
                <w:szCs w:val="28"/>
                <w:lang w:eastAsia="zh-TW"/>
              </w:rPr>
              <w:t>。</w:t>
            </w:r>
          </w:p>
        </w:tc>
      </w:tr>
      <w:tr w:rsidR="00524EAA" w:rsidRPr="00D363E7" w:rsidTr="00524EAA">
        <w:tc>
          <w:tcPr>
            <w:tcW w:w="1288" w:type="dxa"/>
          </w:tcPr>
          <w:p w:rsidR="00524EAA" w:rsidRPr="00D363E7" w:rsidRDefault="00524EAA" w:rsidP="00524EAA">
            <w:pPr>
              <w:spacing w:line="400" w:lineRule="exact"/>
              <w:rPr>
                <w:rFonts w:ascii="標楷體" w:eastAsia="標楷體" w:hAnsi="標楷體"/>
                <w:color w:val="000000"/>
                <w:sz w:val="28"/>
                <w:szCs w:val="28"/>
              </w:rPr>
            </w:pPr>
            <w:r w:rsidRPr="00D363E7">
              <w:rPr>
                <w:rFonts w:ascii="標楷體" w:eastAsia="標楷體" w:hAnsi="標楷體" w:hint="eastAsia"/>
                <w:color w:val="000000"/>
                <w:sz w:val="28"/>
                <w:szCs w:val="28"/>
              </w:rPr>
              <w:t>控制重點</w:t>
            </w:r>
          </w:p>
        </w:tc>
        <w:tc>
          <w:tcPr>
            <w:tcW w:w="8406" w:type="dxa"/>
          </w:tcPr>
          <w:p w:rsidR="00524EAA" w:rsidRPr="00C14AC1" w:rsidRDefault="00524EAA" w:rsidP="00130EC6">
            <w:pPr>
              <w:pStyle w:val="Web"/>
              <w:numPr>
                <w:ilvl w:val="0"/>
                <w:numId w:val="34"/>
              </w:numPr>
              <w:tabs>
                <w:tab w:val="clear" w:pos="461"/>
                <w:tab w:val="num" w:pos="574"/>
              </w:tabs>
              <w:spacing w:before="0" w:beforeAutospacing="0" w:after="0" w:afterAutospacing="0" w:line="400" w:lineRule="exact"/>
              <w:ind w:left="578" w:hanging="595"/>
              <w:jc w:val="both"/>
              <w:rPr>
                <w:rFonts w:ascii="標楷體" w:eastAsia="標楷體" w:hAnsi="標楷體"/>
                <w:color w:val="000000"/>
                <w:kern w:val="2"/>
                <w:sz w:val="28"/>
                <w:szCs w:val="28"/>
              </w:rPr>
            </w:pPr>
            <w:r w:rsidRPr="00C14AC1">
              <w:rPr>
                <w:rFonts w:ascii="標楷體" w:eastAsia="標楷體" w:hAnsi="標楷體" w:hint="eastAsia"/>
                <w:color w:val="000000"/>
                <w:kern w:val="2"/>
                <w:sz w:val="28"/>
                <w:szCs w:val="28"/>
              </w:rPr>
              <w:t>有無訂定年度盤點實施計畫。</w:t>
            </w:r>
          </w:p>
          <w:p w:rsidR="00524EAA" w:rsidRPr="00C14AC1" w:rsidRDefault="00524EAA" w:rsidP="00130EC6">
            <w:pPr>
              <w:pStyle w:val="Web"/>
              <w:numPr>
                <w:ilvl w:val="0"/>
                <w:numId w:val="34"/>
              </w:numPr>
              <w:tabs>
                <w:tab w:val="clear" w:pos="461"/>
                <w:tab w:val="num" w:pos="574"/>
              </w:tabs>
              <w:spacing w:before="0" w:beforeAutospacing="0" w:after="0" w:afterAutospacing="0" w:line="400" w:lineRule="exact"/>
              <w:ind w:left="578" w:hanging="595"/>
              <w:jc w:val="both"/>
              <w:rPr>
                <w:rFonts w:ascii="標楷體" w:eastAsia="標楷體" w:hAnsi="標楷體"/>
                <w:color w:val="000000"/>
                <w:kern w:val="2"/>
                <w:sz w:val="28"/>
                <w:szCs w:val="28"/>
              </w:rPr>
            </w:pPr>
            <w:r w:rsidRPr="00C14AC1">
              <w:rPr>
                <w:rFonts w:ascii="標楷體" w:eastAsia="標楷體" w:hAnsi="標楷體" w:hint="eastAsia"/>
                <w:color w:val="000000"/>
                <w:kern w:val="2"/>
                <w:sz w:val="28"/>
                <w:szCs w:val="28"/>
              </w:rPr>
              <w:t>盤點實施計畫內容是否包含項目、範圍、實施方式、作業流程、盤點時程、管制考核等。</w:t>
            </w:r>
          </w:p>
          <w:p w:rsidR="00524EAA" w:rsidRPr="00C14AC1" w:rsidRDefault="00524EAA" w:rsidP="00130EC6">
            <w:pPr>
              <w:pStyle w:val="Web"/>
              <w:numPr>
                <w:ilvl w:val="0"/>
                <w:numId w:val="34"/>
              </w:numPr>
              <w:tabs>
                <w:tab w:val="clear" w:pos="461"/>
                <w:tab w:val="num" w:pos="574"/>
              </w:tabs>
              <w:spacing w:before="0" w:beforeAutospacing="0" w:after="0" w:afterAutospacing="0" w:line="400" w:lineRule="exact"/>
              <w:ind w:left="578" w:hanging="595"/>
              <w:jc w:val="both"/>
              <w:rPr>
                <w:rFonts w:ascii="標楷體" w:eastAsia="標楷體" w:hAnsi="標楷體"/>
                <w:color w:val="000000"/>
                <w:kern w:val="2"/>
                <w:sz w:val="28"/>
                <w:szCs w:val="28"/>
              </w:rPr>
            </w:pPr>
            <w:r w:rsidRPr="00C14AC1">
              <w:rPr>
                <w:rFonts w:ascii="標楷體" w:eastAsia="標楷體" w:hAnsi="標楷體" w:hint="eastAsia"/>
                <w:color w:val="000000"/>
                <w:kern w:val="2"/>
                <w:sz w:val="28"/>
                <w:szCs w:val="28"/>
              </w:rPr>
              <w:t>是否已實施年度財產盤點。</w:t>
            </w:r>
          </w:p>
          <w:p w:rsidR="00524EAA" w:rsidRPr="00C14AC1" w:rsidRDefault="00524EAA" w:rsidP="00130EC6">
            <w:pPr>
              <w:pStyle w:val="Web"/>
              <w:numPr>
                <w:ilvl w:val="0"/>
                <w:numId w:val="34"/>
              </w:numPr>
              <w:tabs>
                <w:tab w:val="clear" w:pos="461"/>
                <w:tab w:val="num" w:pos="574"/>
              </w:tabs>
              <w:spacing w:before="0" w:beforeAutospacing="0" w:after="0" w:afterAutospacing="0" w:line="400" w:lineRule="exact"/>
              <w:ind w:left="578" w:hanging="595"/>
              <w:jc w:val="both"/>
              <w:rPr>
                <w:rFonts w:ascii="標楷體" w:eastAsia="標楷體" w:hAnsi="標楷體"/>
                <w:color w:val="000000"/>
                <w:kern w:val="2"/>
                <w:sz w:val="28"/>
                <w:szCs w:val="28"/>
              </w:rPr>
            </w:pPr>
            <w:r w:rsidRPr="00C14AC1">
              <w:rPr>
                <w:rFonts w:ascii="標楷體" w:eastAsia="標楷體" w:hAnsi="標楷體" w:hint="eastAsia"/>
                <w:color w:val="000000"/>
                <w:kern w:val="2"/>
                <w:sz w:val="28"/>
                <w:szCs w:val="28"/>
              </w:rPr>
              <w:t>實施盤點範圍是否包含動產以外之財產。</w:t>
            </w:r>
          </w:p>
          <w:p w:rsidR="00524EAA" w:rsidRPr="00C14AC1" w:rsidRDefault="00524EAA" w:rsidP="00130EC6">
            <w:pPr>
              <w:pStyle w:val="Web"/>
              <w:numPr>
                <w:ilvl w:val="0"/>
                <w:numId w:val="34"/>
              </w:numPr>
              <w:tabs>
                <w:tab w:val="clear" w:pos="461"/>
                <w:tab w:val="num" w:pos="574"/>
              </w:tabs>
              <w:spacing w:before="0" w:beforeAutospacing="0" w:after="0" w:afterAutospacing="0" w:line="400" w:lineRule="exact"/>
              <w:ind w:left="578" w:hanging="595"/>
              <w:jc w:val="both"/>
              <w:rPr>
                <w:rFonts w:ascii="標楷體" w:eastAsia="標楷體" w:hAnsi="標楷體"/>
                <w:color w:val="000000"/>
                <w:kern w:val="2"/>
                <w:sz w:val="28"/>
                <w:szCs w:val="28"/>
              </w:rPr>
            </w:pPr>
            <w:r w:rsidRPr="00C14AC1">
              <w:rPr>
                <w:rFonts w:ascii="標楷體" w:eastAsia="標楷體" w:hAnsi="標楷體" w:hint="eastAsia"/>
                <w:color w:val="000000"/>
                <w:kern w:val="2"/>
                <w:sz w:val="28"/>
                <w:szCs w:val="28"/>
              </w:rPr>
              <w:t>盤點結果有無作成盤點紀錄。</w:t>
            </w:r>
          </w:p>
          <w:p w:rsidR="00524EAA" w:rsidRPr="00C14AC1" w:rsidRDefault="00524EAA" w:rsidP="00130EC6">
            <w:pPr>
              <w:pStyle w:val="Web"/>
              <w:numPr>
                <w:ilvl w:val="0"/>
                <w:numId w:val="34"/>
              </w:numPr>
              <w:tabs>
                <w:tab w:val="clear" w:pos="461"/>
                <w:tab w:val="num" w:pos="574"/>
              </w:tabs>
              <w:spacing w:before="0" w:beforeAutospacing="0" w:after="0" w:afterAutospacing="0" w:line="400" w:lineRule="exact"/>
              <w:ind w:left="578" w:hanging="595"/>
              <w:jc w:val="both"/>
              <w:rPr>
                <w:rFonts w:ascii="標楷體" w:eastAsia="標楷體" w:hAnsi="標楷體"/>
                <w:color w:val="000000"/>
                <w:kern w:val="2"/>
                <w:sz w:val="28"/>
                <w:szCs w:val="28"/>
              </w:rPr>
            </w:pPr>
            <w:r w:rsidRPr="00C14AC1">
              <w:rPr>
                <w:rFonts w:ascii="標楷體" w:eastAsia="標楷體" w:hAnsi="標楷體" w:hint="eastAsia"/>
                <w:color w:val="000000"/>
                <w:kern w:val="2"/>
                <w:sz w:val="28"/>
                <w:szCs w:val="28"/>
              </w:rPr>
              <w:t>盤點紀錄是否簽請首長核</w:t>
            </w:r>
            <w:proofErr w:type="gramStart"/>
            <w:r w:rsidRPr="00C14AC1">
              <w:rPr>
                <w:rFonts w:ascii="標楷體" w:eastAsia="標楷體" w:hAnsi="標楷體" w:hint="eastAsia"/>
                <w:color w:val="000000"/>
                <w:kern w:val="2"/>
                <w:sz w:val="28"/>
                <w:szCs w:val="28"/>
              </w:rPr>
              <w:t>閱</w:t>
            </w:r>
            <w:proofErr w:type="gramEnd"/>
            <w:r w:rsidRPr="00C14AC1">
              <w:rPr>
                <w:rFonts w:ascii="標楷體" w:eastAsia="標楷體" w:hAnsi="標楷體" w:hint="eastAsia"/>
                <w:color w:val="000000"/>
                <w:kern w:val="2"/>
                <w:sz w:val="28"/>
                <w:szCs w:val="28"/>
              </w:rPr>
              <w:t>。</w:t>
            </w:r>
          </w:p>
          <w:p w:rsidR="00524EAA" w:rsidRPr="00C14AC1" w:rsidRDefault="00524EAA" w:rsidP="00130EC6">
            <w:pPr>
              <w:pStyle w:val="Web"/>
              <w:numPr>
                <w:ilvl w:val="0"/>
                <w:numId w:val="34"/>
              </w:numPr>
              <w:tabs>
                <w:tab w:val="clear" w:pos="461"/>
                <w:tab w:val="num" w:pos="574"/>
              </w:tabs>
              <w:spacing w:before="0" w:beforeAutospacing="0" w:after="0" w:afterAutospacing="0" w:line="400" w:lineRule="exact"/>
              <w:ind w:left="578" w:hanging="595"/>
              <w:jc w:val="both"/>
              <w:rPr>
                <w:rFonts w:ascii="標楷體" w:eastAsia="標楷體" w:hAnsi="標楷體"/>
                <w:color w:val="000000"/>
                <w:sz w:val="28"/>
                <w:szCs w:val="28"/>
              </w:rPr>
            </w:pPr>
            <w:r w:rsidRPr="00C14AC1">
              <w:rPr>
                <w:rFonts w:ascii="標楷體" w:eastAsia="標楷體" w:hAnsi="標楷體" w:hint="eastAsia"/>
                <w:color w:val="000000"/>
                <w:sz w:val="28"/>
                <w:szCs w:val="28"/>
              </w:rPr>
              <w:t>盤點結果倘</w:t>
            </w:r>
            <w:proofErr w:type="gramStart"/>
            <w:r w:rsidRPr="00C14AC1">
              <w:rPr>
                <w:rFonts w:ascii="標楷體" w:eastAsia="標楷體" w:hAnsi="標楷體" w:hint="eastAsia"/>
                <w:color w:val="000000"/>
                <w:sz w:val="28"/>
                <w:szCs w:val="28"/>
              </w:rPr>
              <w:t>有帳物不符</w:t>
            </w:r>
            <w:proofErr w:type="gramEnd"/>
            <w:r w:rsidRPr="00C14AC1">
              <w:rPr>
                <w:rFonts w:ascii="標楷體" w:eastAsia="標楷體" w:hAnsi="標楷體" w:hint="eastAsia"/>
                <w:color w:val="000000"/>
                <w:sz w:val="28"/>
                <w:szCs w:val="28"/>
              </w:rPr>
              <w:t>情形，有無追蹤列管處理。</w:t>
            </w:r>
          </w:p>
        </w:tc>
      </w:tr>
      <w:tr w:rsidR="00524EAA" w:rsidRPr="00D363E7" w:rsidTr="00524EAA">
        <w:tc>
          <w:tcPr>
            <w:tcW w:w="1288" w:type="dxa"/>
          </w:tcPr>
          <w:p w:rsidR="00524EAA" w:rsidRPr="00D363E7" w:rsidRDefault="00524EAA" w:rsidP="00524EAA">
            <w:pPr>
              <w:spacing w:line="400" w:lineRule="exact"/>
              <w:rPr>
                <w:rFonts w:ascii="標楷體" w:eastAsia="標楷體" w:hAnsi="標楷體"/>
                <w:color w:val="000000"/>
                <w:sz w:val="28"/>
                <w:szCs w:val="28"/>
              </w:rPr>
            </w:pPr>
            <w:r w:rsidRPr="00D363E7">
              <w:rPr>
                <w:rFonts w:ascii="標楷體" w:eastAsia="標楷體" w:hAnsi="標楷體" w:hint="eastAsia"/>
                <w:color w:val="000000"/>
                <w:sz w:val="28"/>
                <w:szCs w:val="28"/>
              </w:rPr>
              <w:t>法令依據</w:t>
            </w:r>
          </w:p>
        </w:tc>
        <w:tc>
          <w:tcPr>
            <w:tcW w:w="8406" w:type="dxa"/>
          </w:tcPr>
          <w:p w:rsidR="00524EAA" w:rsidRPr="00D363E7" w:rsidRDefault="00524EAA" w:rsidP="00524EAA">
            <w:pPr>
              <w:spacing w:line="400" w:lineRule="exact"/>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苗栗</w:t>
            </w:r>
            <w:r w:rsidRPr="00D363E7">
              <w:rPr>
                <w:rFonts w:ascii="標楷體" w:eastAsia="標楷體" w:hAnsi="標楷體" w:hint="eastAsia"/>
                <w:color w:val="000000"/>
                <w:sz w:val="28"/>
                <w:szCs w:val="28"/>
                <w:lang w:eastAsia="zh-TW"/>
              </w:rPr>
              <w:t>縣縣有財產管理檢核要點。</w:t>
            </w:r>
          </w:p>
        </w:tc>
      </w:tr>
      <w:tr w:rsidR="00524EAA" w:rsidRPr="00D363E7" w:rsidTr="00524EAA">
        <w:tc>
          <w:tcPr>
            <w:tcW w:w="1288" w:type="dxa"/>
          </w:tcPr>
          <w:p w:rsidR="00524EAA" w:rsidRPr="00D363E7" w:rsidRDefault="00524EAA" w:rsidP="00524EAA">
            <w:pPr>
              <w:spacing w:line="400" w:lineRule="exact"/>
              <w:rPr>
                <w:rFonts w:ascii="標楷體" w:eastAsia="標楷體" w:hAnsi="標楷體"/>
                <w:color w:val="000000"/>
                <w:sz w:val="28"/>
                <w:szCs w:val="28"/>
              </w:rPr>
            </w:pPr>
            <w:r w:rsidRPr="00D363E7">
              <w:rPr>
                <w:rFonts w:ascii="標楷體" w:eastAsia="標楷體" w:hAnsi="標楷體" w:hint="eastAsia"/>
                <w:color w:val="000000"/>
                <w:sz w:val="28"/>
                <w:szCs w:val="28"/>
              </w:rPr>
              <w:t>使用表單</w:t>
            </w:r>
          </w:p>
        </w:tc>
        <w:tc>
          <w:tcPr>
            <w:tcW w:w="8406" w:type="dxa"/>
          </w:tcPr>
          <w:p w:rsidR="00524EAA" w:rsidRPr="00D363E7" w:rsidRDefault="00524EAA" w:rsidP="00524EAA">
            <w:pPr>
              <w:pStyle w:val="af4"/>
              <w:kinsoku w:val="0"/>
              <w:snapToGrid w:val="0"/>
              <w:spacing w:line="400" w:lineRule="exact"/>
              <w:ind w:left="0"/>
              <w:jc w:val="both"/>
              <w:rPr>
                <w:rFonts w:hAnsi="標楷體" w:hint="default"/>
                <w:color w:val="000000"/>
                <w:sz w:val="28"/>
                <w:szCs w:val="28"/>
              </w:rPr>
            </w:pPr>
            <w:r w:rsidRPr="00D363E7">
              <w:rPr>
                <w:rFonts w:hAnsi="標楷體"/>
                <w:color w:val="000000"/>
                <w:sz w:val="28"/>
                <w:szCs w:val="28"/>
              </w:rPr>
              <w:t>盤點清冊。</w:t>
            </w:r>
          </w:p>
        </w:tc>
      </w:tr>
    </w:tbl>
    <w:p w:rsidR="00524EAA" w:rsidRPr="004C7E3D" w:rsidRDefault="00524EAA" w:rsidP="00524EAA">
      <w:pPr>
        <w:spacing w:line="400" w:lineRule="exact"/>
        <w:rPr>
          <w:rFonts w:ascii="標楷體" w:eastAsia="標楷體" w:hAnsi="標楷體"/>
          <w:sz w:val="28"/>
          <w:szCs w:val="28"/>
        </w:rPr>
      </w:pPr>
    </w:p>
    <w:p w:rsidR="00524EAA" w:rsidRPr="008A6339" w:rsidRDefault="00524EAA" w:rsidP="00921619">
      <w:pPr>
        <w:spacing w:line="280" w:lineRule="exact"/>
        <w:ind w:leftChars="75" w:left="150" w:rightChars="225" w:right="450"/>
        <w:jc w:val="center"/>
        <w:outlineLvl w:val="1"/>
        <w:rPr>
          <w:rFonts w:ascii="標楷體" w:eastAsia="標楷體" w:hAnsi="標楷體"/>
          <w:b/>
          <w:bCs/>
          <w:sz w:val="28"/>
          <w:szCs w:val="28"/>
          <w:lang w:eastAsia="zh-TW"/>
        </w:rPr>
      </w:pPr>
      <w:r w:rsidRPr="008A6339">
        <w:rPr>
          <w:rFonts w:ascii="標楷體" w:eastAsia="標楷體" w:hAnsi="標楷體"/>
          <w:lang w:eastAsia="zh-TW"/>
        </w:rPr>
        <w:br w:type="page"/>
      </w:r>
      <w:bookmarkStart w:id="137" w:name="_Toc476129639"/>
      <w:bookmarkStart w:id="138" w:name="_Toc476574223"/>
      <w:r w:rsidR="0090426C" w:rsidRPr="003F787E">
        <w:rPr>
          <w:rFonts w:ascii="標楷體" w:eastAsia="標楷體" w:hAnsi="標楷體" w:hint="eastAsia"/>
          <w:b/>
          <w:sz w:val="28"/>
          <w:szCs w:val="28"/>
          <w:lang w:eastAsia="zh-TW"/>
        </w:rPr>
        <w:lastRenderedPageBreak/>
        <w:t>苗栗縣</w:t>
      </w:r>
      <w:r>
        <w:rPr>
          <w:rFonts w:ascii="標楷體" w:eastAsia="標楷體" w:hAnsi="標楷體" w:hint="eastAsia"/>
          <w:b/>
          <w:bCs/>
          <w:sz w:val="28"/>
          <w:szCs w:val="28"/>
          <w:lang w:eastAsia="zh-TW"/>
        </w:rPr>
        <w:t>後龍鎮公所</w:t>
      </w:r>
      <w:r w:rsidRPr="008A6339">
        <w:rPr>
          <w:rFonts w:ascii="標楷體" w:eastAsia="標楷體" w:hAnsi="標楷體" w:hint="eastAsia"/>
          <w:b/>
          <w:bCs/>
          <w:sz w:val="28"/>
          <w:szCs w:val="28"/>
          <w:lang w:eastAsia="zh-TW"/>
        </w:rPr>
        <w:t xml:space="preserve"> 作業流程圖</w:t>
      </w:r>
      <w:bookmarkEnd w:id="137"/>
      <w:bookmarkEnd w:id="138"/>
    </w:p>
    <w:p w:rsidR="00524EAA" w:rsidRPr="008A6339" w:rsidRDefault="00F9123F" w:rsidP="00921619">
      <w:pPr>
        <w:spacing w:line="280" w:lineRule="exact"/>
        <w:ind w:leftChars="75" w:left="150" w:rightChars="225" w:right="450" w:firstLineChars="180" w:firstLine="504"/>
        <w:jc w:val="center"/>
        <w:rPr>
          <w:rFonts w:ascii="標楷體" w:eastAsia="標楷體" w:hAnsi="標楷體"/>
          <w:lang w:eastAsia="zh-TW"/>
        </w:rPr>
      </w:pPr>
      <w:r>
        <w:rPr>
          <w:rFonts w:ascii="標楷體" w:eastAsia="標楷體" w:hAnsi="標楷體" w:hint="eastAsia"/>
          <w:b/>
          <w:bCs/>
          <w:sz w:val="28"/>
          <w:lang w:eastAsia="zh-TW"/>
        </w:rPr>
        <w:t>鎮</w:t>
      </w:r>
      <w:r w:rsidR="00524EAA" w:rsidRPr="008A6339">
        <w:rPr>
          <w:rFonts w:ascii="標楷體" w:eastAsia="標楷體" w:hAnsi="標楷體" w:hint="eastAsia"/>
          <w:b/>
          <w:bCs/>
          <w:sz w:val="28"/>
          <w:lang w:eastAsia="zh-TW"/>
        </w:rPr>
        <w:t>有公用財產盤點作業流程</w:t>
      </w:r>
      <w:r w:rsidR="00524EAA" w:rsidRPr="008A6339">
        <w:rPr>
          <w:rFonts w:ascii="標楷體" w:eastAsia="標楷體" w:hAnsi="標楷體" w:hint="eastAsia"/>
          <w:lang w:eastAsia="zh-TW"/>
        </w:rPr>
        <w:t xml:space="preserve">                                                                                </w:t>
      </w:r>
    </w:p>
    <w:p w:rsidR="00524EAA" w:rsidRPr="008A6339" w:rsidRDefault="00611580" w:rsidP="00524EAA">
      <w:pPr>
        <w:pStyle w:val="a8"/>
        <w:tabs>
          <w:tab w:val="clear" w:pos="4153"/>
          <w:tab w:val="clear" w:pos="8306"/>
        </w:tabs>
        <w:snapToGrid/>
        <w:spacing w:line="440" w:lineRule="exact"/>
        <w:ind w:right="227"/>
        <w:rPr>
          <w:rFonts w:ascii="標楷體" w:eastAsia="標楷體" w:hAnsi="標楷體"/>
          <w:sz w:val="24"/>
          <w:lang w:eastAsia="zh-TW"/>
        </w:rPr>
      </w:pPr>
      <w:r w:rsidRPr="00611580">
        <w:rPr>
          <w:rFonts w:ascii="標楷體" w:eastAsia="標楷體" w:hAnsi="標楷體"/>
          <w:noProof/>
        </w:rPr>
        <w:pict>
          <v:group id="_x0000_s34487" style="position:absolute;margin-left:18pt;margin-top:10pt;width:342.6pt;height:654.1pt;z-index:251972096" coordorigin="1494,1894" coordsize="6852,13082">
            <v:line id="_x0000_s34488" style="position:absolute" from="6174,13734" to="6174,14274">
              <v:stroke endarrow="block"/>
            </v:line>
            <v:line id="_x0000_s34489" style="position:absolute" from="6174,7812" to="6174,8352">
              <v:stroke endarrow="block"/>
            </v:line>
            <v:line id="_x0000_s34490" style="position:absolute" from="6174,5994" to="6174,6714">
              <v:stroke endarrow="block"/>
            </v:line>
            <v:line id="_x0000_s34491" style="position:absolute" from="6174,4234" to="6174,4774">
              <v:stroke endarrow="block"/>
            </v:line>
            <v:shape id="_x0000_s34492" type="#_x0000_t202" style="position:absolute;left:4014;top:10512;width:4320;height:1062">
              <v:textbox style="mso-next-textbox:#_x0000_s34492">
                <w:txbxContent>
                  <w:p w:rsidR="008531AB" w:rsidRDefault="008531AB" w:rsidP="00524EAA">
                    <w:pPr>
                      <w:spacing w:line="280" w:lineRule="exact"/>
                      <w:jc w:val="center"/>
                      <w:rPr>
                        <w:rFonts w:eastAsia="標楷體" w:hint="eastAsia"/>
                        <w:lang w:eastAsia="zh-TW"/>
                      </w:rPr>
                    </w:pPr>
                    <w:r>
                      <w:rPr>
                        <w:rFonts w:eastAsia="標楷體" w:hint="eastAsia"/>
                        <w:lang w:eastAsia="zh-TW"/>
                      </w:rPr>
                      <w:t>實地盤點財產</w:t>
                    </w:r>
                  </w:p>
                  <w:p w:rsidR="008531AB" w:rsidRDefault="008531AB" w:rsidP="00524EAA">
                    <w:pPr>
                      <w:spacing w:line="280" w:lineRule="exact"/>
                      <w:jc w:val="center"/>
                      <w:rPr>
                        <w:rFonts w:eastAsia="標楷體" w:hint="eastAsia"/>
                        <w:lang w:eastAsia="zh-TW"/>
                      </w:rPr>
                    </w:pPr>
                  </w:p>
                  <w:p w:rsidR="008531AB" w:rsidRPr="005C0419" w:rsidRDefault="008531AB" w:rsidP="00524EAA">
                    <w:pPr>
                      <w:pStyle w:val="Web"/>
                      <w:widowControl w:val="0"/>
                      <w:spacing w:before="0" w:beforeAutospacing="0" w:after="0" w:afterAutospacing="0" w:line="280" w:lineRule="exact"/>
                      <w:jc w:val="center"/>
                      <w:rPr>
                        <w:rFonts w:ascii="Times New Roman" w:eastAsia="標楷體" w:hAnsi="Times New Roman"/>
                        <w:color w:val="000000"/>
                        <w:kern w:val="2"/>
                      </w:rPr>
                    </w:pPr>
                    <w:r w:rsidRPr="005C0419">
                      <w:rPr>
                        <w:rFonts w:ascii="Times New Roman" w:eastAsia="標楷體" w:hAnsi="Times New Roman" w:hint="eastAsia"/>
                        <w:color w:val="000000"/>
                        <w:kern w:val="2"/>
                      </w:rPr>
                      <w:t>財產管理人員</w:t>
                    </w:r>
                  </w:p>
                </w:txbxContent>
              </v:textbox>
            </v:shape>
            <v:shape id="_x0000_s34493" type="#_x0000_t202" style="position:absolute;left:4014;top:4774;width:4320;height:1220">
              <v:textbox style="mso-next-textbox:#_x0000_s34493">
                <w:txbxContent>
                  <w:p w:rsidR="008531AB" w:rsidRDefault="008531AB" w:rsidP="00524EAA">
                    <w:pPr>
                      <w:spacing w:line="280" w:lineRule="exact"/>
                      <w:jc w:val="both"/>
                      <w:rPr>
                        <w:rFonts w:eastAsia="標楷體" w:hint="eastAsia"/>
                        <w:lang w:eastAsia="zh-TW"/>
                      </w:rPr>
                    </w:pPr>
                    <w:r>
                      <w:rPr>
                        <w:rFonts w:eastAsia="標楷體" w:hint="eastAsia"/>
                        <w:lang w:eastAsia="zh-TW"/>
                      </w:rPr>
                      <w:t>按財產保管單位別列印保管財產清冊</w:t>
                    </w:r>
                  </w:p>
                  <w:p w:rsidR="008531AB" w:rsidRPr="002A786D" w:rsidRDefault="008531AB" w:rsidP="00524EAA">
                    <w:pPr>
                      <w:spacing w:line="280" w:lineRule="exact"/>
                      <w:jc w:val="both"/>
                      <w:rPr>
                        <w:rFonts w:eastAsia="標楷體" w:hint="eastAsia"/>
                        <w:lang w:eastAsia="zh-TW"/>
                      </w:rPr>
                    </w:pPr>
                  </w:p>
                  <w:p w:rsidR="008531AB" w:rsidRDefault="008531AB" w:rsidP="008812CD">
                    <w:pPr>
                      <w:spacing w:beforeLines="50" w:line="280" w:lineRule="exact"/>
                      <w:jc w:val="center"/>
                      <w:rPr>
                        <w:rFonts w:eastAsia="標楷體" w:hint="eastAsia"/>
                      </w:rPr>
                    </w:pPr>
                    <w:r>
                      <w:rPr>
                        <w:rFonts w:eastAsia="標楷體" w:hint="eastAsia"/>
                      </w:rPr>
                      <w:t>財產管理人員</w:t>
                    </w:r>
                  </w:p>
                </w:txbxContent>
              </v:textbox>
            </v:shape>
            <v:shape id="_x0000_s34494" type="#_x0000_t202" style="position:absolute;left:4014;top:6732;width:4320;height:1080">
              <v:textbox style="mso-next-textbox:#_x0000_s34494">
                <w:txbxContent>
                  <w:p w:rsidR="008531AB" w:rsidRPr="005C0419" w:rsidRDefault="008531AB" w:rsidP="00524EAA">
                    <w:pPr>
                      <w:pStyle w:val="32"/>
                      <w:spacing w:line="280" w:lineRule="exact"/>
                      <w:jc w:val="center"/>
                      <w:rPr>
                        <w:rFonts w:ascii="標楷體" w:eastAsia="標楷體" w:hAnsi="標楷體"/>
                        <w:sz w:val="24"/>
                        <w:szCs w:val="24"/>
                      </w:rPr>
                    </w:pPr>
                    <w:r w:rsidRPr="005C0419">
                      <w:rPr>
                        <w:rFonts w:ascii="標楷體" w:eastAsia="標楷體" w:hAnsi="標楷體" w:hint="eastAsia"/>
                        <w:sz w:val="24"/>
                        <w:szCs w:val="24"/>
                      </w:rPr>
                      <w:t>財產清點查對</w:t>
                    </w:r>
                  </w:p>
                  <w:p w:rsidR="008531AB" w:rsidRDefault="008531AB" w:rsidP="00524EAA">
                    <w:pPr>
                      <w:spacing w:line="200" w:lineRule="exact"/>
                      <w:jc w:val="center"/>
                      <w:rPr>
                        <w:rFonts w:ascii="標楷體" w:eastAsia="標楷體" w:hAnsi="標楷體"/>
                        <w:lang w:eastAsia="zh-TW"/>
                      </w:rPr>
                    </w:pPr>
                  </w:p>
                  <w:p w:rsidR="008531AB" w:rsidRPr="005C0419" w:rsidRDefault="008531AB" w:rsidP="00524EAA">
                    <w:pPr>
                      <w:spacing w:line="280" w:lineRule="exact"/>
                      <w:jc w:val="center"/>
                      <w:rPr>
                        <w:rFonts w:ascii="標楷體" w:eastAsia="標楷體" w:hAnsi="標楷體"/>
                        <w:lang w:eastAsia="zh-TW"/>
                      </w:rPr>
                    </w:pPr>
                    <w:r w:rsidRPr="005C0419">
                      <w:rPr>
                        <w:rFonts w:ascii="標楷體" w:eastAsia="標楷體" w:hAnsi="標楷體" w:hint="eastAsia"/>
                        <w:lang w:eastAsia="zh-TW"/>
                      </w:rPr>
                      <w:t>財產保管人員、使用人員</w:t>
                    </w:r>
                  </w:p>
                  <w:p w:rsidR="008531AB" w:rsidRDefault="008531AB" w:rsidP="00524EAA">
                    <w:pPr>
                      <w:spacing w:line="360" w:lineRule="exact"/>
                      <w:rPr>
                        <w:rFonts w:eastAsia="標楷體" w:hint="eastAsia"/>
                        <w:sz w:val="28"/>
                        <w:lang w:eastAsia="zh-TW"/>
                      </w:rPr>
                    </w:pPr>
                  </w:p>
                </w:txbxContent>
              </v:textbox>
            </v:shape>
            <v:shape id="_x0000_s34495" type="#_x0000_t202" style="position:absolute;left:4014;top:8352;width:4332;height:1620">
              <v:textbox style="mso-next-textbox:#_x0000_s34495">
                <w:txbxContent>
                  <w:p w:rsidR="008531AB" w:rsidRDefault="008531AB" w:rsidP="00524EAA">
                    <w:pPr>
                      <w:spacing w:line="280" w:lineRule="exact"/>
                      <w:jc w:val="both"/>
                      <w:rPr>
                        <w:rFonts w:eastAsia="標楷體" w:hint="eastAsia"/>
                        <w:lang w:eastAsia="zh-TW"/>
                      </w:rPr>
                    </w:pPr>
                    <w:r>
                      <w:rPr>
                        <w:rFonts w:eastAsia="標楷體" w:hint="eastAsia"/>
                        <w:lang w:eastAsia="zh-TW"/>
                      </w:rPr>
                      <w:t>發現財產標籤脫落或未黏貼或財產清冊與現況不符者，通知財產管理單位重新產製標籤提供黏貼或辦理資料更正</w:t>
                    </w:r>
                  </w:p>
                  <w:p w:rsidR="008531AB" w:rsidRDefault="008531AB" w:rsidP="00524EAA">
                    <w:pPr>
                      <w:spacing w:line="280" w:lineRule="exact"/>
                      <w:rPr>
                        <w:rFonts w:eastAsia="標楷體" w:hint="eastAsia"/>
                        <w:sz w:val="28"/>
                        <w:lang w:eastAsia="zh-TW"/>
                      </w:rPr>
                    </w:pPr>
                    <w:r>
                      <w:rPr>
                        <w:rFonts w:eastAsia="標楷體" w:hint="eastAsia"/>
                        <w:sz w:val="28"/>
                        <w:lang w:eastAsia="zh-TW"/>
                      </w:rPr>
                      <w:t xml:space="preserve"> </w:t>
                    </w:r>
                  </w:p>
                  <w:p w:rsidR="008531AB" w:rsidRPr="005C0419" w:rsidRDefault="008531AB" w:rsidP="00524EAA">
                    <w:pPr>
                      <w:pStyle w:val="Web"/>
                      <w:widowControl w:val="0"/>
                      <w:spacing w:before="0" w:beforeAutospacing="0" w:after="0" w:afterAutospacing="0" w:line="280" w:lineRule="exact"/>
                      <w:jc w:val="center"/>
                      <w:rPr>
                        <w:rFonts w:ascii="Times New Roman" w:eastAsia="標楷體" w:hAnsi="Times New Roman"/>
                        <w:color w:val="000000"/>
                        <w:spacing w:val="-8"/>
                        <w:kern w:val="2"/>
                      </w:rPr>
                    </w:pPr>
                    <w:r w:rsidRPr="005C0419">
                      <w:rPr>
                        <w:rFonts w:ascii="Times New Roman" w:eastAsia="標楷體" w:hAnsi="Times New Roman" w:hint="eastAsia"/>
                        <w:color w:val="000000"/>
                        <w:spacing w:val="-8"/>
                        <w:kern w:val="2"/>
                      </w:rPr>
                      <w:t>財產保管人</w:t>
                    </w:r>
                    <w:r w:rsidRPr="005C0419">
                      <w:rPr>
                        <w:rFonts w:eastAsia="標楷體" w:hint="eastAsia"/>
                        <w:color w:val="000000"/>
                        <w:spacing w:val="-8"/>
                      </w:rPr>
                      <w:t>員</w:t>
                    </w:r>
                    <w:r w:rsidRPr="005C0419">
                      <w:rPr>
                        <w:rFonts w:ascii="Times New Roman" w:eastAsia="標楷體" w:hAnsi="Times New Roman" w:hint="eastAsia"/>
                        <w:color w:val="000000"/>
                        <w:spacing w:val="-8"/>
                        <w:kern w:val="2"/>
                      </w:rPr>
                      <w:t>、使用人</w:t>
                    </w:r>
                    <w:r w:rsidRPr="005C0419">
                      <w:rPr>
                        <w:rFonts w:eastAsia="標楷體" w:hint="eastAsia"/>
                        <w:color w:val="000000"/>
                        <w:spacing w:val="-8"/>
                      </w:rPr>
                      <w:t>員、</w:t>
                    </w:r>
                    <w:r w:rsidRPr="005C0419">
                      <w:rPr>
                        <w:rFonts w:ascii="Times New Roman" w:eastAsia="標楷體" w:hAnsi="Times New Roman" w:hint="eastAsia"/>
                        <w:color w:val="000000"/>
                        <w:spacing w:val="-8"/>
                        <w:kern w:val="2"/>
                      </w:rPr>
                      <w:t>財產管理人員</w:t>
                    </w:r>
                  </w:p>
                  <w:p w:rsidR="008531AB" w:rsidRDefault="008531AB" w:rsidP="00524EAA">
                    <w:pPr>
                      <w:spacing w:line="360" w:lineRule="exact"/>
                      <w:rPr>
                        <w:rFonts w:eastAsia="標楷體" w:hint="eastAsia"/>
                        <w:sz w:val="28"/>
                        <w:lang w:eastAsia="zh-TW"/>
                      </w:rPr>
                    </w:pPr>
                  </w:p>
                </w:txbxContent>
              </v:textbox>
            </v:shape>
            <v:line id="_x0000_s34496" style="position:absolute" from="4014,9432" to="8334,9432"/>
            <v:line id="_x0000_s34497" style="position:absolute;flip:x" from="3474,3694" to="4014,3694">
              <v:stroke dashstyle="1 1" endcap="round"/>
            </v:line>
            <v:shape id="_x0000_s34498" type="#_x0000_t202" style="position:absolute;left:1494;top:2794;width:1980;height:2300">
              <v:stroke dashstyle="1 1" endcap="round"/>
              <v:textbox style="mso-next-textbox:#_x0000_s34498">
                <w:txbxContent>
                  <w:p w:rsidR="008531AB" w:rsidRDefault="008531AB" w:rsidP="00524EAA">
                    <w:pPr>
                      <w:spacing w:line="280" w:lineRule="exact"/>
                      <w:jc w:val="both"/>
                      <w:rPr>
                        <w:rFonts w:eastAsia="標楷體" w:hint="eastAsia"/>
                        <w:lang w:eastAsia="zh-TW"/>
                      </w:rPr>
                    </w:pPr>
                    <w:r>
                      <w:rPr>
                        <w:rFonts w:eastAsia="標楷體" w:hint="eastAsia"/>
                        <w:lang w:eastAsia="zh-TW"/>
                      </w:rPr>
                      <w:t>盤點實施計畫內容包含：項目、範圍、實施方式、作業流程、盤點人員、盤點時程、管制考核等。</w:t>
                    </w:r>
                  </w:p>
                </w:txbxContent>
              </v:textbox>
            </v:shape>
            <v:shape id="_x0000_s34499" type="#_x0000_t202" style="position:absolute;left:4014;top:2974;width:4320;height:1260">
              <v:textbox style="mso-next-textbox:#_x0000_s34499">
                <w:txbxContent>
                  <w:p w:rsidR="008531AB" w:rsidRPr="005C0419" w:rsidRDefault="008531AB" w:rsidP="00524EAA">
                    <w:pPr>
                      <w:pStyle w:val="32"/>
                      <w:spacing w:line="280" w:lineRule="exact"/>
                      <w:jc w:val="both"/>
                      <w:rPr>
                        <w:rFonts w:eastAsia="標楷體"/>
                        <w:color w:val="000000"/>
                        <w:sz w:val="24"/>
                        <w:szCs w:val="24"/>
                      </w:rPr>
                    </w:pPr>
                    <w:r w:rsidRPr="005C0419">
                      <w:rPr>
                        <w:rFonts w:eastAsia="標楷體" w:hint="eastAsia"/>
                        <w:color w:val="000000"/>
                        <w:sz w:val="24"/>
                        <w:szCs w:val="24"/>
                      </w:rPr>
                      <w:t>訂定盤點實施計畫並簽請首長核可後據以執行</w:t>
                    </w:r>
                  </w:p>
                  <w:p w:rsidR="008531AB" w:rsidRPr="005C0419" w:rsidRDefault="008531AB" w:rsidP="008812CD">
                    <w:pPr>
                      <w:pStyle w:val="Web"/>
                      <w:widowControl w:val="0"/>
                      <w:spacing w:beforeLines="20" w:beforeAutospacing="0" w:after="0" w:afterAutospacing="0" w:line="380" w:lineRule="exact"/>
                      <w:jc w:val="center"/>
                      <w:rPr>
                        <w:rFonts w:ascii="Times New Roman" w:eastAsia="標楷體" w:hAnsi="Times New Roman"/>
                        <w:color w:val="000000"/>
                        <w:kern w:val="2"/>
                      </w:rPr>
                    </w:pPr>
                    <w:r w:rsidRPr="005C0419">
                      <w:rPr>
                        <w:rFonts w:ascii="Times New Roman" w:eastAsia="標楷體" w:hAnsi="Times New Roman" w:hint="eastAsia"/>
                        <w:color w:val="000000"/>
                        <w:kern w:val="2"/>
                      </w:rPr>
                      <w:t>財產管理人員</w:t>
                    </w:r>
                  </w:p>
                  <w:p w:rsidR="008531AB" w:rsidRDefault="008531AB" w:rsidP="00524EAA">
                    <w:pPr>
                      <w:spacing w:line="280" w:lineRule="exact"/>
                      <w:jc w:val="center"/>
                      <w:rPr>
                        <w:rFonts w:eastAsia="標楷體" w:hint="eastAsia"/>
                      </w:rPr>
                    </w:pPr>
                  </w:p>
                </w:txbxContent>
              </v:textbox>
            </v:shape>
            <v:line id="_x0000_s34500" style="position:absolute" from="4014,3694" to="8334,3694"/>
            <v:line id="_x0000_s34501" style="position:absolute" from="6174,2434" to="6174,2974">
              <v:stroke endarrow="block"/>
            </v:line>
            <v:line id="_x0000_s34502" style="position:absolute" from="4014,5454" to="8334,5454"/>
            <v:line id="_x0000_s34503" style="position:absolute" from="6174,9972" to="6174,10512">
              <v:stroke endarrow="block"/>
            </v:line>
            <v:line id="_x0000_s34504" style="position:absolute" from="6174,11574" to="6174,12114">
              <v:stroke endarrow="block"/>
            </v:line>
            <v:shape id="_x0000_s34505" type="#_x0000_t202" style="position:absolute;left:1494;top:10494;width:1980;height:1440">
              <v:stroke dashstyle="1 1" endcap="round"/>
              <v:textbox style="mso-next-textbox:#_x0000_s34505">
                <w:txbxContent>
                  <w:p w:rsidR="008531AB" w:rsidRDefault="008531AB" w:rsidP="00524EAA">
                    <w:pPr>
                      <w:spacing w:line="280" w:lineRule="exact"/>
                      <w:jc w:val="both"/>
                      <w:rPr>
                        <w:rFonts w:eastAsia="標楷體" w:hint="eastAsia"/>
                        <w:lang w:eastAsia="zh-TW"/>
                      </w:rPr>
                    </w:pPr>
                    <w:r>
                      <w:rPr>
                        <w:rFonts w:eastAsia="標楷體" w:hint="eastAsia"/>
                        <w:lang w:eastAsia="zh-TW"/>
                      </w:rPr>
                      <w:t>盤點人員於盤點紀錄註明盤點日期及結果。</w:t>
                    </w:r>
                  </w:p>
                </w:txbxContent>
              </v:textbox>
            </v:shape>
            <v:shape id="_x0000_s34506" type="#_x0000_t202" style="position:absolute;left:4014;top:12114;width:4320;height:1700">
              <v:textbox style="mso-next-textbox:#_x0000_s34506">
                <w:txbxContent>
                  <w:p w:rsidR="008531AB" w:rsidRPr="005C0419" w:rsidRDefault="008531AB" w:rsidP="00130EC6">
                    <w:pPr>
                      <w:pStyle w:val="Web"/>
                      <w:widowControl w:val="0"/>
                      <w:numPr>
                        <w:ilvl w:val="0"/>
                        <w:numId w:val="35"/>
                      </w:numPr>
                      <w:spacing w:before="0" w:beforeAutospacing="0" w:after="0" w:afterAutospacing="0" w:line="280" w:lineRule="exact"/>
                      <w:jc w:val="both"/>
                      <w:rPr>
                        <w:rFonts w:ascii="Times New Roman" w:eastAsia="標楷體" w:hAnsi="Times New Roman"/>
                        <w:color w:val="000000"/>
                      </w:rPr>
                    </w:pPr>
                    <w:r w:rsidRPr="005C0419">
                      <w:rPr>
                        <w:rFonts w:ascii="Times New Roman" w:eastAsia="標楷體" w:hAnsi="Times New Roman" w:hint="eastAsia"/>
                        <w:color w:val="000000"/>
                      </w:rPr>
                      <w:t>將盤點結果作成盤點紀錄，簽請首長核閱</w:t>
                    </w:r>
                  </w:p>
                  <w:p w:rsidR="008531AB" w:rsidRPr="005C0419" w:rsidRDefault="008531AB" w:rsidP="00130EC6">
                    <w:pPr>
                      <w:pStyle w:val="Web"/>
                      <w:widowControl w:val="0"/>
                      <w:numPr>
                        <w:ilvl w:val="0"/>
                        <w:numId w:val="35"/>
                      </w:numPr>
                      <w:spacing w:before="0" w:beforeAutospacing="0" w:after="0" w:afterAutospacing="0" w:line="280" w:lineRule="exact"/>
                      <w:jc w:val="both"/>
                      <w:rPr>
                        <w:rFonts w:ascii="Times New Roman" w:eastAsia="標楷體" w:hAnsi="Times New Roman"/>
                        <w:color w:val="000000"/>
                      </w:rPr>
                    </w:pPr>
                    <w:proofErr w:type="gramStart"/>
                    <w:r w:rsidRPr="005C0419">
                      <w:rPr>
                        <w:rFonts w:ascii="Times New Roman" w:eastAsia="標楷體" w:hAnsi="Times New Roman" w:hint="eastAsia"/>
                        <w:color w:val="000000"/>
                      </w:rPr>
                      <w:t>帳物不符</w:t>
                    </w:r>
                    <w:proofErr w:type="gramEnd"/>
                    <w:r w:rsidRPr="005C0419">
                      <w:rPr>
                        <w:rFonts w:ascii="Times New Roman" w:eastAsia="標楷體" w:hAnsi="Times New Roman" w:hint="eastAsia"/>
                        <w:color w:val="000000"/>
                      </w:rPr>
                      <w:t>者追蹤列管處理至結案</w:t>
                    </w:r>
                  </w:p>
                  <w:p w:rsidR="008531AB" w:rsidRPr="005C0419" w:rsidRDefault="008531AB" w:rsidP="00524EAA">
                    <w:pPr>
                      <w:pStyle w:val="Web"/>
                      <w:widowControl w:val="0"/>
                      <w:spacing w:before="0" w:beforeAutospacing="0" w:after="0" w:afterAutospacing="0" w:line="280" w:lineRule="exact"/>
                      <w:rPr>
                        <w:rFonts w:ascii="Times New Roman" w:eastAsia="標楷體" w:hAnsi="Times New Roman"/>
                        <w:color w:val="000000"/>
                      </w:rPr>
                    </w:pPr>
                  </w:p>
                  <w:p w:rsidR="008531AB" w:rsidRPr="005C0419" w:rsidRDefault="008531AB" w:rsidP="00524EAA">
                    <w:pPr>
                      <w:pStyle w:val="Web"/>
                      <w:widowControl w:val="0"/>
                      <w:spacing w:before="0" w:beforeAutospacing="0" w:after="0" w:afterAutospacing="0" w:line="280" w:lineRule="exact"/>
                      <w:jc w:val="center"/>
                      <w:rPr>
                        <w:rFonts w:ascii="Times New Roman" w:eastAsia="標楷體" w:hAnsi="Times New Roman"/>
                        <w:color w:val="000000"/>
                        <w:spacing w:val="-6"/>
                        <w:kern w:val="2"/>
                      </w:rPr>
                    </w:pPr>
                    <w:r w:rsidRPr="005C0419">
                      <w:rPr>
                        <w:rFonts w:ascii="Times New Roman" w:eastAsia="標楷體" w:hAnsi="Times New Roman" w:hint="eastAsia"/>
                        <w:color w:val="000000"/>
                        <w:spacing w:val="-6"/>
                        <w:kern w:val="2"/>
                      </w:rPr>
                      <w:t>財產管理人員、財產保管人</w:t>
                    </w:r>
                    <w:r w:rsidRPr="005C0419">
                      <w:rPr>
                        <w:rFonts w:ascii="Times New Roman" w:eastAsia="標楷體" w:hAnsi="Times New Roman" w:hint="eastAsia"/>
                        <w:color w:val="000000"/>
                        <w:spacing w:val="-6"/>
                      </w:rPr>
                      <w:t>員</w:t>
                    </w:r>
                    <w:r w:rsidRPr="005C0419">
                      <w:rPr>
                        <w:rFonts w:ascii="Times New Roman" w:eastAsia="標楷體" w:hAnsi="Times New Roman" w:hint="eastAsia"/>
                        <w:color w:val="000000"/>
                        <w:spacing w:val="-6"/>
                        <w:kern w:val="2"/>
                      </w:rPr>
                      <w:t>、使用人</w:t>
                    </w:r>
                    <w:r w:rsidRPr="005C0419">
                      <w:rPr>
                        <w:rFonts w:ascii="Times New Roman" w:eastAsia="標楷體" w:hAnsi="Times New Roman" w:hint="eastAsia"/>
                        <w:color w:val="000000"/>
                        <w:spacing w:val="-6"/>
                      </w:rPr>
                      <w:t>員</w:t>
                    </w:r>
                  </w:p>
                  <w:p w:rsidR="008531AB" w:rsidRDefault="008531AB" w:rsidP="00524EAA">
                    <w:pPr>
                      <w:pStyle w:val="Web"/>
                      <w:widowControl w:val="0"/>
                      <w:spacing w:before="0" w:beforeAutospacing="0" w:after="0" w:afterAutospacing="0" w:line="280" w:lineRule="exact"/>
                      <w:rPr>
                        <w:rFonts w:ascii="Times New Roman" w:eastAsia="標楷體" w:hAnsi="Times New Roman"/>
                        <w:kern w:val="2"/>
                      </w:rPr>
                    </w:pPr>
                  </w:p>
                </w:txbxContent>
              </v:textbox>
            </v:shape>
            <v:line id="_x0000_s34507" style="position:absolute" from="4014,11052" to="8334,11052"/>
            <v:line id="_x0000_s34508" style="position:absolute" from="4014,7272" to="8334,7272"/>
            <v:shape id="_x0000_s34509" type="#_x0000_t116" style="position:absolute;left:5094;top:14274;width:2160;height:702">
              <v:textbox style="mso-next-textbox:#_x0000_s34509">
                <w:txbxContent>
                  <w:p w:rsidR="008531AB" w:rsidRDefault="008531AB" w:rsidP="00524EAA">
                    <w:pPr>
                      <w:jc w:val="center"/>
                      <w:rPr>
                        <w:rFonts w:eastAsia="標楷體" w:hint="eastAsia"/>
                      </w:rPr>
                    </w:pPr>
                    <w:r>
                      <w:rPr>
                        <w:rFonts w:eastAsia="標楷體" w:hint="eastAsia"/>
                      </w:rPr>
                      <w:t>結束</w:t>
                    </w:r>
                  </w:p>
                </w:txbxContent>
              </v:textbox>
            </v:shape>
            <v:shape id="_x0000_s34510" type="#_x0000_t117" style="position:absolute;left:5274;top:1894;width:1800;height:621">
              <v:textbox style="mso-next-textbox:#_x0000_s34510">
                <w:txbxContent>
                  <w:p w:rsidR="008531AB" w:rsidRDefault="008531AB" w:rsidP="00524EAA">
                    <w:pPr>
                      <w:spacing w:line="380" w:lineRule="exact"/>
                      <w:jc w:val="center"/>
                      <w:rPr>
                        <w:rFonts w:ascii="標楷體" w:eastAsia="標楷體" w:hAnsi="標楷體"/>
                      </w:rPr>
                    </w:pPr>
                    <w:r>
                      <w:rPr>
                        <w:rFonts w:ascii="標楷體" w:eastAsia="標楷體" w:hAnsi="標楷體" w:hint="eastAsia"/>
                      </w:rPr>
                      <w:t>準備</w:t>
                    </w:r>
                  </w:p>
                </w:txbxContent>
              </v:textbox>
            </v:shape>
            <v:line id="_x0000_s34511" style="position:absolute;flip:x" from="3474,11052" to="4014,11052">
              <v:stroke dashstyle="1 1" endcap="round"/>
            </v:line>
            <v:line id="_x0000_s34512" style="position:absolute" from="4014,13194" to="8334,13194"/>
          </v:group>
        </w:pict>
      </w: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lang w:eastAsia="zh-TW"/>
        </w:rPr>
      </w:pPr>
    </w:p>
    <w:tbl>
      <w:tblPr>
        <w:tblpPr w:leftFromText="180" w:rightFromText="180" w:vertAnchor="page" w:horzAnchor="margin" w:tblpY="1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0"/>
      </w:tblGrid>
      <w:tr w:rsidR="00524EAA" w:rsidRPr="008A6339" w:rsidTr="00524EAA">
        <w:trPr>
          <w:trHeight w:val="229"/>
        </w:trPr>
        <w:tc>
          <w:tcPr>
            <w:tcW w:w="950" w:type="dxa"/>
          </w:tcPr>
          <w:p w:rsidR="00524EAA" w:rsidRPr="008A6339" w:rsidRDefault="00524EAA" w:rsidP="00524EAA">
            <w:pPr>
              <w:spacing w:line="280" w:lineRule="exact"/>
              <w:rPr>
                <w:rFonts w:ascii="標楷體" w:eastAsia="標楷體" w:hAnsi="標楷體"/>
                <w:sz w:val="28"/>
              </w:rPr>
            </w:pPr>
            <w:r>
              <w:rPr>
                <w:rFonts w:ascii="標楷體" w:eastAsia="標楷體" w:hAnsi="標楷體" w:hint="eastAsia"/>
              </w:rPr>
              <w:t>財產</w:t>
            </w:r>
            <w:r w:rsidRPr="008A6339">
              <w:rPr>
                <w:rFonts w:ascii="標楷體" w:eastAsia="標楷體" w:hAnsi="標楷體" w:hint="eastAsia"/>
              </w:rPr>
              <w:t>05</w:t>
            </w:r>
          </w:p>
        </w:tc>
      </w:tr>
    </w:tbl>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sz w:val="24"/>
        </w:rPr>
      </w:pPr>
    </w:p>
    <w:p w:rsidR="00524EAA" w:rsidRPr="008A6339" w:rsidRDefault="00524EAA" w:rsidP="00524EAA">
      <w:pPr>
        <w:pStyle w:val="a8"/>
        <w:tabs>
          <w:tab w:val="clear" w:pos="4153"/>
          <w:tab w:val="clear" w:pos="8306"/>
        </w:tabs>
        <w:snapToGrid/>
        <w:spacing w:line="440" w:lineRule="exact"/>
        <w:ind w:right="227"/>
        <w:rPr>
          <w:rFonts w:ascii="標楷體" w:eastAsia="標楷體" w:hAnsi="標楷體"/>
          <w:u w:val="single"/>
        </w:rPr>
      </w:pPr>
    </w:p>
    <w:p w:rsidR="00524EAA" w:rsidRPr="00D325A0" w:rsidRDefault="00524EAA" w:rsidP="00921619">
      <w:pPr>
        <w:pStyle w:val="Web"/>
        <w:spacing w:before="0" w:beforeAutospacing="0" w:after="0" w:afterAutospacing="0" w:line="400" w:lineRule="exact"/>
        <w:ind w:leftChars="75" w:left="611" w:hangingChars="192" w:hanging="461"/>
        <w:jc w:val="center"/>
        <w:outlineLvl w:val="1"/>
        <w:rPr>
          <w:rFonts w:ascii="標楷體" w:eastAsia="標楷體" w:hAnsi="標楷體"/>
          <w:b/>
          <w:color w:val="000000"/>
          <w:kern w:val="2"/>
          <w:sz w:val="28"/>
          <w:szCs w:val="28"/>
        </w:rPr>
      </w:pPr>
      <w:r w:rsidRPr="008A6339">
        <w:rPr>
          <w:rFonts w:ascii="標楷體" w:eastAsia="標楷體" w:hAnsi="標楷體"/>
        </w:rPr>
        <w:br w:type="page"/>
      </w:r>
      <w:bookmarkStart w:id="139" w:name="_Toc476129640"/>
      <w:bookmarkStart w:id="140" w:name="_Toc476574224"/>
      <w:r w:rsidR="00C14AC1" w:rsidRPr="00C14AC1">
        <w:rPr>
          <w:rFonts w:ascii="標楷體" w:eastAsia="標楷體" w:hAnsi="標楷體" w:hint="eastAsia"/>
          <w:b/>
          <w:color w:val="auto"/>
          <w:sz w:val="28"/>
          <w:szCs w:val="28"/>
        </w:rPr>
        <w:lastRenderedPageBreak/>
        <w:t>苗栗縣</w:t>
      </w:r>
      <w:r w:rsidR="00C14AC1" w:rsidRPr="00C14AC1">
        <w:rPr>
          <w:rFonts w:ascii="標楷體" w:eastAsia="標楷體" w:hAnsi="標楷體" w:hint="eastAsia"/>
          <w:b/>
          <w:color w:val="000000"/>
          <w:kern w:val="2"/>
          <w:sz w:val="28"/>
          <w:szCs w:val="28"/>
        </w:rPr>
        <w:t>後龍鎮公所內</w:t>
      </w:r>
      <w:r w:rsidR="00C14AC1" w:rsidRPr="00D325A0">
        <w:rPr>
          <w:rFonts w:ascii="標楷體" w:eastAsia="標楷體" w:hAnsi="標楷體" w:hint="eastAsia"/>
          <w:b/>
          <w:color w:val="000000"/>
          <w:kern w:val="2"/>
          <w:sz w:val="28"/>
          <w:szCs w:val="28"/>
        </w:rPr>
        <w:t>部控制制度控制作業自行評估表</w:t>
      </w:r>
      <w:bookmarkEnd w:id="139"/>
      <w:bookmarkEnd w:id="140"/>
    </w:p>
    <w:p w:rsidR="00524EAA" w:rsidRPr="00D325A0" w:rsidRDefault="00524EAA" w:rsidP="00921619">
      <w:pPr>
        <w:pStyle w:val="Web"/>
        <w:spacing w:before="0" w:beforeAutospacing="0" w:after="0" w:afterAutospacing="0" w:line="400" w:lineRule="exact"/>
        <w:ind w:leftChars="75" w:left="688" w:hangingChars="192" w:hanging="538"/>
        <w:jc w:val="center"/>
        <w:rPr>
          <w:rFonts w:ascii="標楷體" w:eastAsia="標楷體" w:hAnsi="標楷體"/>
          <w:b/>
          <w:color w:val="000000"/>
          <w:kern w:val="2"/>
          <w:sz w:val="28"/>
          <w:szCs w:val="28"/>
        </w:rPr>
      </w:pPr>
      <w:r w:rsidRPr="00D325A0">
        <w:rPr>
          <w:rFonts w:ascii="標楷體" w:eastAsia="標楷體" w:hAnsi="標楷體" w:hint="eastAsia"/>
          <w:color w:val="000000"/>
          <w:kern w:val="2"/>
          <w:sz w:val="28"/>
          <w:szCs w:val="28"/>
          <w:u w:val="single"/>
        </w:rPr>
        <w:t xml:space="preserve">     </w:t>
      </w:r>
      <w:r w:rsidRPr="00D325A0">
        <w:rPr>
          <w:rFonts w:ascii="標楷體" w:eastAsia="標楷體" w:hAnsi="標楷體" w:hint="eastAsia"/>
          <w:color w:val="000000"/>
          <w:kern w:val="2"/>
          <w:sz w:val="28"/>
          <w:szCs w:val="28"/>
        </w:rPr>
        <w:t>年度</w:t>
      </w:r>
    </w:p>
    <w:p w:rsidR="00524EAA" w:rsidRPr="00D325A0"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rPr>
      </w:pPr>
      <w:r w:rsidRPr="00D325A0">
        <w:rPr>
          <w:rFonts w:ascii="標楷體" w:eastAsia="標楷體" w:hAnsi="標楷體" w:hint="eastAsia"/>
          <w:color w:val="000000"/>
          <w:kern w:val="2"/>
          <w:sz w:val="28"/>
          <w:szCs w:val="28"/>
        </w:rPr>
        <w:t>評估單位：</w:t>
      </w:r>
      <w:r w:rsidRPr="00D325A0">
        <w:rPr>
          <w:rFonts w:ascii="標楷體" w:eastAsia="標楷體" w:hAnsi="標楷體" w:hint="eastAsia"/>
          <w:color w:val="000000"/>
          <w:kern w:val="2"/>
          <w:sz w:val="28"/>
          <w:szCs w:val="28"/>
          <w:u w:val="single"/>
        </w:rPr>
        <w:t xml:space="preserve">  </w:t>
      </w:r>
      <w:proofErr w:type="gramStart"/>
      <w:r w:rsidR="00C14AC1">
        <w:rPr>
          <w:rFonts w:ascii="標楷體" w:eastAsia="標楷體" w:hAnsi="標楷體" w:hint="eastAsia"/>
          <w:color w:val="000000"/>
          <w:kern w:val="2"/>
          <w:sz w:val="28"/>
          <w:szCs w:val="28"/>
          <w:u w:val="single"/>
        </w:rPr>
        <w:t>財行課</w:t>
      </w:r>
      <w:proofErr w:type="gramEnd"/>
      <w:r w:rsidRPr="00D325A0">
        <w:rPr>
          <w:rFonts w:ascii="標楷體" w:eastAsia="標楷體" w:hAnsi="標楷體" w:hint="eastAsia"/>
          <w:color w:val="000000"/>
          <w:kern w:val="2"/>
          <w:sz w:val="28"/>
          <w:szCs w:val="28"/>
          <w:u w:val="single"/>
        </w:rPr>
        <w:t xml:space="preserve">            </w:t>
      </w:r>
      <w:r w:rsidRPr="00D325A0">
        <w:rPr>
          <w:rFonts w:ascii="標楷體" w:eastAsia="標楷體" w:hAnsi="標楷體" w:hint="eastAsia"/>
          <w:color w:val="000000"/>
          <w:kern w:val="2"/>
          <w:sz w:val="28"/>
          <w:szCs w:val="28"/>
        </w:rPr>
        <w:t xml:space="preserve"> </w:t>
      </w:r>
    </w:p>
    <w:p w:rsidR="005D526A"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rPr>
      </w:pPr>
      <w:r w:rsidRPr="00D325A0">
        <w:rPr>
          <w:rFonts w:ascii="標楷體" w:eastAsia="標楷體" w:hAnsi="標楷體" w:hint="eastAsia"/>
          <w:color w:val="000000"/>
          <w:kern w:val="2"/>
          <w:sz w:val="28"/>
          <w:szCs w:val="28"/>
        </w:rPr>
        <w:t>作業類別(項目)：</w:t>
      </w:r>
      <w:r w:rsidR="0077390A" w:rsidRPr="0077390A">
        <w:rPr>
          <w:rFonts w:ascii="標楷體" w:eastAsia="標楷體" w:hAnsi="標楷體" w:hint="eastAsia"/>
          <w:color w:val="auto"/>
          <w:sz w:val="28"/>
          <w:szCs w:val="28"/>
          <w:u w:val="single"/>
        </w:rPr>
        <w:t>財產管理有缺失-</w:t>
      </w:r>
      <w:r w:rsidRPr="0077390A">
        <w:rPr>
          <w:rFonts w:ascii="標楷體" w:eastAsia="標楷體" w:hAnsi="標楷體" w:hint="eastAsia"/>
          <w:color w:val="auto"/>
          <w:sz w:val="28"/>
          <w:szCs w:val="28"/>
          <w:u w:val="single"/>
        </w:rPr>
        <w:t>鎮</w:t>
      </w:r>
      <w:r w:rsidRPr="002C7188">
        <w:rPr>
          <w:rFonts w:ascii="標楷體" w:eastAsia="標楷體" w:hAnsi="標楷體" w:hint="eastAsia"/>
          <w:color w:val="000000"/>
          <w:sz w:val="28"/>
          <w:szCs w:val="28"/>
          <w:u w:val="single"/>
        </w:rPr>
        <w:t>有財產盤點作業</w:t>
      </w:r>
      <w:r w:rsidRPr="00D325A0">
        <w:rPr>
          <w:rFonts w:ascii="標楷體" w:eastAsia="標楷體" w:hAnsi="標楷體" w:hint="eastAsia"/>
          <w:color w:val="000000"/>
          <w:kern w:val="2"/>
          <w:sz w:val="28"/>
          <w:szCs w:val="28"/>
        </w:rPr>
        <w:t xml:space="preserve">       </w:t>
      </w:r>
    </w:p>
    <w:p w:rsidR="005D526A" w:rsidRPr="005D526A" w:rsidRDefault="005D526A" w:rsidP="00921619">
      <w:pPr>
        <w:pStyle w:val="Web"/>
        <w:spacing w:before="0" w:beforeAutospacing="0" w:after="0" w:afterAutospacing="0" w:line="400" w:lineRule="exact"/>
        <w:ind w:leftChars="75" w:left="666" w:hangingChars="192" w:hanging="516"/>
        <w:rPr>
          <w:rFonts w:ascii="標楷體" w:eastAsia="標楷體" w:hAnsi="標楷體"/>
          <w:color w:val="000000"/>
          <w:kern w:val="2"/>
        </w:rPr>
      </w:pPr>
      <w:r w:rsidRPr="005D526A">
        <w:rPr>
          <w:rFonts w:ascii="標楷體" w:eastAsia="標楷體" w:hAnsi="標楷體"/>
          <w:color w:val="auto"/>
          <w:spacing w:val="9"/>
          <w:sz w:val="26"/>
        </w:rPr>
        <w:t>評估期</w:t>
      </w:r>
      <w:r w:rsidRPr="005D526A">
        <w:rPr>
          <w:rFonts w:ascii="標楷體" w:eastAsia="標楷體" w:hAnsi="標楷體"/>
          <w:color w:val="auto"/>
          <w:spacing w:val="-34"/>
          <w:sz w:val="26"/>
        </w:rPr>
        <w:t>間</w:t>
      </w:r>
      <w:r w:rsidRPr="005D526A">
        <w:rPr>
          <w:rFonts w:ascii="標楷體" w:eastAsia="標楷體" w:hAnsi="標楷體"/>
          <w:color w:val="auto"/>
          <w:spacing w:val="-6"/>
          <w:sz w:val="26"/>
        </w:rPr>
        <w:t>：</w:t>
      </w:r>
      <w:r w:rsidRPr="001C5F61">
        <w:rPr>
          <w:rFonts w:ascii="標楷體" w:eastAsia="標楷體" w:hAnsi="標楷體"/>
          <w:spacing w:val="-6"/>
          <w:sz w:val="26"/>
        </w:rPr>
        <w:t>○○</w:t>
      </w:r>
      <w:r w:rsidRPr="001C5F61">
        <w:rPr>
          <w:rFonts w:ascii="標楷體" w:eastAsia="標楷體" w:hAnsi="標楷體"/>
          <w:spacing w:val="9"/>
          <w:sz w:val="26"/>
        </w:rPr>
        <w:t>年</w:t>
      </w:r>
      <w:r w:rsidRPr="001C5F61">
        <w:rPr>
          <w:rFonts w:ascii="標楷體" w:eastAsia="標楷體" w:hAnsi="標楷體"/>
          <w:spacing w:val="8"/>
          <w:sz w:val="26"/>
        </w:rPr>
        <w:t>○○</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日至</w:t>
      </w:r>
      <w:r w:rsidRPr="001C5F61">
        <w:rPr>
          <w:rFonts w:ascii="標楷體" w:eastAsia="標楷體" w:hAnsi="標楷體"/>
          <w:spacing w:val="8"/>
          <w:sz w:val="26"/>
        </w:rPr>
        <w:t>○○</w:t>
      </w:r>
      <w:r w:rsidRPr="001C5F61">
        <w:rPr>
          <w:rFonts w:ascii="標楷體" w:eastAsia="標楷體" w:hAnsi="標楷體"/>
          <w:spacing w:val="7"/>
          <w:sz w:val="26"/>
        </w:rPr>
        <w:t>年</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w:t>
      </w:r>
      <w:r>
        <w:rPr>
          <w:rFonts w:ascii="標楷體" w:eastAsia="標楷體" w:hAnsi="標楷體" w:hint="eastAsia"/>
          <w:spacing w:val="9"/>
          <w:sz w:val="26"/>
        </w:rPr>
        <w:t xml:space="preserve">  </w:t>
      </w:r>
      <w:r w:rsidRPr="005D526A">
        <w:rPr>
          <w:rFonts w:ascii="標楷體" w:eastAsia="標楷體" w:hAnsi="標楷體" w:hint="eastAsia"/>
          <w:color w:val="000000"/>
          <w:kern w:val="2"/>
        </w:rPr>
        <w:t>評估日期：</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年</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月_日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792"/>
        <w:gridCol w:w="792"/>
        <w:gridCol w:w="792"/>
        <w:gridCol w:w="792"/>
        <w:gridCol w:w="792"/>
        <w:gridCol w:w="1800"/>
      </w:tblGrid>
      <w:tr w:rsidR="00524EAA" w:rsidRPr="00D9678C" w:rsidTr="00524EAA">
        <w:tc>
          <w:tcPr>
            <w:tcW w:w="4068"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控制重點</w:t>
            </w:r>
          </w:p>
        </w:tc>
        <w:tc>
          <w:tcPr>
            <w:tcW w:w="3960" w:type="dxa"/>
            <w:gridSpan w:val="5"/>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評估情形</w:t>
            </w:r>
          </w:p>
        </w:tc>
        <w:tc>
          <w:tcPr>
            <w:tcW w:w="1800"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改善措施</w:t>
            </w:r>
          </w:p>
        </w:tc>
      </w:tr>
      <w:tr w:rsidR="00524EAA" w:rsidRPr="00D9678C" w:rsidTr="00524EAA">
        <w:tc>
          <w:tcPr>
            <w:tcW w:w="4068" w:type="dxa"/>
            <w:vMerge/>
          </w:tcPr>
          <w:p w:rsidR="00524EAA" w:rsidRPr="00D9678C" w:rsidRDefault="00524EAA" w:rsidP="00524EAA">
            <w:pPr>
              <w:spacing w:line="400" w:lineRule="exact"/>
              <w:jc w:val="center"/>
              <w:rPr>
                <w:rFonts w:ascii="標楷體" w:eastAsia="標楷體" w:hAnsi="標楷體"/>
                <w:sz w:val="28"/>
                <w:szCs w:val="28"/>
              </w:rPr>
            </w:pP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部分落實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未落實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不適用</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其他</w:t>
            </w:r>
          </w:p>
        </w:tc>
        <w:tc>
          <w:tcPr>
            <w:tcW w:w="1800" w:type="dxa"/>
            <w:vMerge/>
          </w:tcPr>
          <w:p w:rsidR="00524EAA" w:rsidRPr="00D9678C" w:rsidRDefault="00524EAA" w:rsidP="00524EAA">
            <w:pPr>
              <w:spacing w:line="400" w:lineRule="exact"/>
              <w:jc w:val="center"/>
              <w:rPr>
                <w:rFonts w:ascii="標楷體" w:eastAsia="標楷體" w:hAnsi="標楷體"/>
                <w:sz w:val="28"/>
                <w:szCs w:val="28"/>
              </w:rPr>
            </w:pPr>
          </w:p>
        </w:tc>
      </w:tr>
      <w:tr w:rsidR="00524EAA" w:rsidRPr="00D9678C" w:rsidTr="00524EAA">
        <w:tc>
          <w:tcPr>
            <w:tcW w:w="4068" w:type="dxa"/>
          </w:tcPr>
          <w:p w:rsidR="00524EAA" w:rsidRPr="00D9678C" w:rsidRDefault="00524EAA" w:rsidP="00524EAA">
            <w:pPr>
              <w:spacing w:line="400" w:lineRule="exact"/>
              <w:ind w:leftChars="-1" w:left="-2" w:firstLine="1"/>
              <w:rPr>
                <w:rFonts w:ascii="標楷體" w:eastAsia="標楷體" w:hAnsi="標楷體"/>
                <w:sz w:val="28"/>
                <w:szCs w:val="28"/>
                <w:lang w:eastAsia="zh-TW"/>
              </w:rPr>
            </w:pPr>
            <w:r w:rsidRPr="00D9678C">
              <w:rPr>
                <w:rFonts w:ascii="標楷體" w:eastAsia="標楷體" w:hAnsi="標楷體" w:hint="eastAsia"/>
                <w:sz w:val="28"/>
                <w:szCs w:val="28"/>
                <w:lang w:eastAsia="zh-TW"/>
              </w:rPr>
              <w:t>一、作業流程有效性</w:t>
            </w:r>
          </w:p>
          <w:p w:rsidR="00524EAA" w:rsidRPr="00D9678C" w:rsidRDefault="00524EAA" w:rsidP="00524EAA">
            <w:pPr>
              <w:spacing w:line="400" w:lineRule="exact"/>
              <w:ind w:left="721" w:hanging="721"/>
              <w:rPr>
                <w:rFonts w:ascii="標楷體" w:eastAsia="標楷體" w:hAnsi="標楷體"/>
                <w:sz w:val="28"/>
                <w:szCs w:val="28"/>
                <w:lang w:eastAsia="zh-TW"/>
              </w:rPr>
            </w:pPr>
            <w:r w:rsidRPr="00D9678C">
              <w:rPr>
                <w:rFonts w:ascii="標楷體" w:eastAsia="標楷體" w:hAnsi="標楷體" w:hint="eastAsia"/>
                <w:sz w:val="28"/>
                <w:szCs w:val="28"/>
                <w:lang w:eastAsia="zh-TW"/>
              </w:rPr>
              <w:t>(</w:t>
            </w:r>
            <w:proofErr w:type="gramStart"/>
            <w:r w:rsidRPr="00D9678C">
              <w:rPr>
                <w:rFonts w:ascii="標楷體" w:eastAsia="標楷體" w:hAnsi="標楷體" w:hint="eastAsia"/>
                <w:sz w:val="28"/>
                <w:szCs w:val="28"/>
                <w:lang w:eastAsia="zh-TW"/>
              </w:rPr>
              <w:t>一</w:t>
            </w:r>
            <w:proofErr w:type="gramEnd"/>
            <w:r w:rsidRPr="00D9678C">
              <w:rPr>
                <w:rFonts w:ascii="標楷體" w:eastAsia="標楷體" w:hAnsi="標楷體" w:hint="eastAsia"/>
                <w:sz w:val="28"/>
                <w:szCs w:val="28"/>
                <w:lang w:eastAsia="zh-TW"/>
              </w:rPr>
              <w:t>)作業程序說明表及作業流程圖之製作是否與規定相符。</w:t>
            </w:r>
          </w:p>
          <w:p w:rsidR="00524EAA" w:rsidRPr="00D9678C" w:rsidRDefault="00524EAA" w:rsidP="00524EAA">
            <w:pPr>
              <w:spacing w:line="400" w:lineRule="exact"/>
              <w:ind w:left="630" w:hangingChars="225" w:hanging="630"/>
              <w:rPr>
                <w:rFonts w:ascii="標楷體" w:eastAsia="標楷體" w:hAnsi="標楷體"/>
                <w:sz w:val="28"/>
                <w:szCs w:val="28"/>
                <w:lang w:eastAsia="zh-TW"/>
              </w:rPr>
            </w:pPr>
            <w:r w:rsidRPr="00D9678C">
              <w:rPr>
                <w:rFonts w:ascii="標楷體" w:eastAsia="標楷體" w:hAnsi="標楷體" w:hint="eastAsia"/>
                <w:sz w:val="28"/>
                <w:szCs w:val="28"/>
                <w:lang w:eastAsia="zh-TW"/>
              </w:rPr>
              <w:t>(二)內部控制制度是否有效設計及執行。</w:t>
            </w: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c>
          <w:tcPr>
            <w:tcW w:w="4068" w:type="dxa"/>
          </w:tcPr>
          <w:p w:rsidR="00524EAA" w:rsidRPr="00D9678C" w:rsidRDefault="00524EAA" w:rsidP="00524EAA">
            <w:pPr>
              <w:spacing w:line="400" w:lineRule="exact"/>
              <w:ind w:left="496" w:hangingChars="177" w:hanging="496"/>
              <w:rPr>
                <w:rFonts w:ascii="標楷體" w:eastAsia="標楷體" w:hAnsi="標楷體"/>
                <w:sz w:val="28"/>
                <w:szCs w:val="28"/>
                <w:lang w:eastAsia="zh-TW"/>
              </w:rPr>
            </w:pPr>
            <w:r w:rsidRPr="00D9678C">
              <w:rPr>
                <w:rFonts w:ascii="標楷體" w:eastAsia="標楷體" w:hAnsi="標楷體" w:hint="eastAsia"/>
                <w:sz w:val="28"/>
                <w:szCs w:val="28"/>
                <w:lang w:eastAsia="zh-TW"/>
              </w:rPr>
              <w:t>二、經管縣有財產盤點之處理作業</w:t>
            </w:r>
          </w:p>
          <w:p w:rsidR="00524EAA" w:rsidRPr="00D9678C" w:rsidRDefault="00524EAA" w:rsidP="00130EC6">
            <w:pPr>
              <w:numPr>
                <w:ilvl w:val="0"/>
                <w:numId w:val="48"/>
              </w:numPr>
              <w:tabs>
                <w:tab w:val="num" w:pos="432"/>
              </w:tabs>
              <w:autoSpaceDE/>
              <w:autoSpaceDN/>
              <w:spacing w:line="400" w:lineRule="exact"/>
              <w:rPr>
                <w:rFonts w:ascii="標楷體" w:eastAsia="標楷體" w:hAnsi="標楷體"/>
                <w:sz w:val="28"/>
                <w:szCs w:val="28"/>
                <w:lang w:eastAsia="zh-TW"/>
              </w:rPr>
            </w:pPr>
            <w:r w:rsidRPr="00D9678C">
              <w:rPr>
                <w:rFonts w:ascii="標楷體" w:eastAsia="標楷體" w:hAnsi="標楷體" w:hint="eastAsia"/>
                <w:sz w:val="28"/>
                <w:szCs w:val="28"/>
                <w:lang w:eastAsia="zh-TW"/>
              </w:rPr>
              <w:t>有無訂定年度盤點實施計畫。</w:t>
            </w:r>
          </w:p>
          <w:p w:rsidR="00524EAA" w:rsidRPr="00D9678C" w:rsidRDefault="00524EAA" w:rsidP="00130EC6">
            <w:pPr>
              <w:numPr>
                <w:ilvl w:val="0"/>
                <w:numId w:val="48"/>
              </w:numPr>
              <w:tabs>
                <w:tab w:val="num" w:pos="432"/>
              </w:tabs>
              <w:autoSpaceDE/>
              <w:autoSpaceDN/>
              <w:spacing w:line="400" w:lineRule="exact"/>
              <w:rPr>
                <w:rFonts w:ascii="標楷體" w:eastAsia="標楷體" w:hAnsi="標楷體"/>
                <w:sz w:val="28"/>
                <w:szCs w:val="28"/>
                <w:lang w:eastAsia="zh-TW"/>
              </w:rPr>
            </w:pPr>
            <w:r w:rsidRPr="00D9678C">
              <w:rPr>
                <w:rFonts w:ascii="標楷體" w:eastAsia="標楷體" w:hAnsi="標楷體" w:hint="eastAsia"/>
                <w:sz w:val="28"/>
                <w:szCs w:val="28"/>
                <w:lang w:eastAsia="zh-TW"/>
              </w:rPr>
              <w:t>盤點實施計畫內容是否包含項目、範圍、實施方式、作業流程、盤點時程、管制考核。</w:t>
            </w:r>
          </w:p>
          <w:p w:rsidR="00524EAA" w:rsidRPr="00D9678C" w:rsidRDefault="00524EAA" w:rsidP="00130EC6">
            <w:pPr>
              <w:numPr>
                <w:ilvl w:val="0"/>
                <w:numId w:val="48"/>
              </w:numPr>
              <w:tabs>
                <w:tab w:val="num" w:pos="432"/>
              </w:tabs>
              <w:autoSpaceDE/>
              <w:autoSpaceDN/>
              <w:spacing w:line="400" w:lineRule="exact"/>
              <w:rPr>
                <w:rFonts w:ascii="標楷體" w:eastAsia="標楷體" w:hAnsi="標楷體"/>
                <w:sz w:val="28"/>
                <w:szCs w:val="28"/>
                <w:lang w:eastAsia="zh-TW"/>
              </w:rPr>
            </w:pPr>
            <w:r w:rsidRPr="00D9678C">
              <w:rPr>
                <w:rFonts w:ascii="標楷體" w:eastAsia="標楷體" w:hAnsi="標楷體" w:hint="eastAsia"/>
                <w:sz w:val="28"/>
                <w:szCs w:val="28"/>
                <w:lang w:eastAsia="zh-TW"/>
              </w:rPr>
              <w:t>是否已實施年度財產盤點。</w:t>
            </w:r>
          </w:p>
          <w:p w:rsidR="00524EAA" w:rsidRPr="00D9678C" w:rsidRDefault="00524EAA" w:rsidP="00130EC6">
            <w:pPr>
              <w:numPr>
                <w:ilvl w:val="0"/>
                <w:numId w:val="48"/>
              </w:numPr>
              <w:tabs>
                <w:tab w:val="num" w:pos="432"/>
              </w:tabs>
              <w:autoSpaceDE/>
              <w:autoSpaceDN/>
              <w:spacing w:line="400" w:lineRule="exact"/>
              <w:rPr>
                <w:rFonts w:ascii="標楷體" w:eastAsia="標楷體" w:hAnsi="標楷體"/>
                <w:sz w:val="28"/>
                <w:szCs w:val="28"/>
                <w:lang w:eastAsia="zh-TW"/>
              </w:rPr>
            </w:pPr>
            <w:r w:rsidRPr="00D9678C">
              <w:rPr>
                <w:rFonts w:ascii="標楷體" w:eastAsia="標楷體" w:hAnsi="標楷體" w:hint="eastAsia"/>
                <w:sz w:val="28"/>
                <w:szCs w:val="28"/>
                <w:lang w:eastAsia="zh-TW"/>
              </w:rPr>
              <w:t>實施盤點範圍是否包含動產以外之財產。</w:t>
            </w:r>
          </w:p>
          <w:p w:rsidR="00524EAA" w:rsidRPr="00D9678C" w:rsidRDefault="00524EAA" w:rsidP="00130EC6">
            <w:pPr>
              <w:numPr>
                <w:ilvl w:val="0"/>
                <w:numId w:val="48"/>
              </w:numPr>
              <w:tabs>
                <w:tab w:val="num" w:pos="432"/>
              </w:tabs>
              <w:autoSpaceDE/>
              <w:autoSpaceDN/>
              <w:spacing w:line="400" w:lineRule="exact"/>
              <w:rPr>
                <w:rFonts w:ascii="標楷體" w:eastAsia="標楷體" w:hAnsi="標楷體"/>
                <w:sz w:val="28"/>
                <w:szCs w:val="28"/>
                <w:lang w:eastAsia="zh-TW"/>
              </w:rPr>
            </w:pPr>
            <w:r w:rsidRPr="00D9678C">
              <w:rPr>
                <w:rFonts w:ascii="標楷體" w:eastAsia="標楷體" w:hAnsi="標楷體" w:hint="eastAsia"/>
                <w:sz w:val="28"/>
                <w:szCs w:val="28"/>
                <w:lang w:eastAsia="zh-TW"/>
              </w:rPr>
              <w:t>盤點結果有無作成盤點紀錄。</w:t>
            </w:r>
          </w:p>
          <w:p w:rsidR="00524EAA" w:rsidRPr="00D9678C" w:rsidRDefault="00524EAA" w:rsidP="00130EC6">
            <w:pPr>
              <w:numPr>
                <w:ilvl w:val="0"/>
                <w:numId w:val="48"/>
              </w:numPr>
              <w:tabs>
                <w:tab w:val="num" w:pos="432"/>
              </w:tabs>
              <w:autoSpaceDE/>
              <w:autoSpaceDN/>
              <w:spacing w:line="400" w:lineRule="exact"/>
              <w:rPr>
                <w:rFonts w:ascii="標楷體" w:eastAsia="標楷體" w:hAnsi="標楷體"/>
                <w:sz w:val="28"/>
                <w:szCs w:val="28"/>
                <w:lang w:eastAsia="zh-TW"/>
              </w:rPr>
            </w:pPr>
            <w:r w:rsidRPr="00D9678C">
              <w:rPr>
                <w:rFonts w:ascii="標楷體" w:eastAsia="標楷體" w:hAnsi="標楷體" w:hint="eastAsia"/>
                <w:sz w:val="28"/>
                <w:szCs w:val="28"/>
                <w:lang w:eastAsia="zh-TW"/>
              </w:rPr>
              <w:t>盤點紀錄有是否簽請首長核</w:t>
            </w:r>
            <w:proofErr w:type="gramStart"/>
            <w:r w:rsidRPr="00D9678C">
              <w:rPr>
                <w:rFonts w:ascii="標楷體" w:eastAsia="標楷體" w:hAnsi="標楷體" w:hint="eastAsia"/>
                <w:sz w:val="28"/>
                <w:szCs w:val="28"/>
                <w:lang w:eastAsia="zh-TW"/>
              </w:rPr>
              <w:t>閱</w:t>
            </w:r>
            <w:proofErr w:type="gramEnd"/>
            <w:r w:rsidRPr="00D9678C">
              <w:rPr>
                <w:rFonts w:ascii="標楷體" w:eastAsia="標楷體" w:hAnsi="標楷體" w:hint="eastAsia"/>
                <w:sz w:val="28"/>
                <w:szCs w:val="28"/>
                <w:lang w:eastAsia="zh-TW"/>
              </w:rPr>
              <w:t>。</w:t>
            </w:r>
          </w:p>
          <w:p w:rsidR="00524EAA" w:rsidRPr="00D9678C" w:rsidRDefault="00524EAA" w:rsidP="00130EC6">
            <w:pPr>
              <w:numPr>
                <w:ilvl w:val="0"/>
                <w:numId w:val="48"/>
              </w:numPr>
              <w:tabs>
                <w:tab w:val="num" w:pos="432"/>
              </w:tabs>
              <w:autoSpaceDE/>
              <w:autoSpaceDN/>
              <w:spacing w:line="400" w:lineRule="exact"/>
              <w:rPr>
                <w:rFonts w:ascii="標楷體" w:eastAsia="標楷體" w:hAnsi="標楷體"/>
                <w:sz w:val="28"/>
                <w:szCs w:val="28"/>
                <w:lang w:eastAsia="zh-TW"/>
              </w:rPr>
            </w:pPr>
            <w:r w:rsidRPr="00D9678C">
              <w:rPr>
                <w:rFonts w:ascii="標楷體" w:eastAsia="標楷體" w:hAnsi="標楷體" w:hint="eastAsia"/>
                <w:sz w:val="28"/>
                <w:szCs w:val="28"/>
                <w:lang w:eastAsia="zh-TW"/>
              </w:rPr>
              <w:t>盤點結果倘</w:t>
            </w:r>
            <w:proofErr w:type="gramStart"/>
            <w:r w:rsidRPr="00D9678C">
              <w:rPr>
                <w:rFonts w:ascii="標楷體" w:eastAsia="標楷體" w:hAnsi="標楷體" w:hint="eastAsia"/>
                <w:sz w:val="28"/>
                <w:szCs w:val="28"/>
                <w:lang w:eastAsia="zh-TW"/>
              </w:rPr>
              <w:t>有帳物不符</w:t>
            </w:r>
            <w:proofErr w:type="gramEnd"/>
            <w:r w:rsidRPr="00D9678C">
              <w:rPr>
                <w:rFonts w:ascii="標楷體" w:eastAsia="標楷體" w:hAnsi="標楷體" w:hint="eastAsia"/>
                <w:sz w:val="28"/>
                <w:szCs w:val="28"/>
                <w:lang w:eastAsia="zh-TW"/>
              </w:rPr>
              <w:t>情形，有無追蹤列管處理。</w:t>
            </w: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rPr>
          <w:trHeight w:val="666"/>
        </w:trPr>
        <w:tc>
          <w:tcPr>
            <w:tcW w:w="4068" w:type="dxa"/>
          </w:tcPr>
          <w:p w:rsidR="00524EAA" w:rsidRPr="00D9678C" w:rsidRDefault="00524EAA" w:rsidP="008812CD">
            <w:pPr>
              <w:pStyle w:val="Web"/>
              <w:spacing w:beforeLines="50" w:beforeAutospacing="0" w:after="0" w:afterAutospacing="0" w:line="400" w:lineRule="exact"/>
              <w:jc w:val="both"/>
              <w:rPr>
                <w:rFonts w:ascii="標楷體" w:eastAsia="標楷體" w:hAnsi="標楷體"/>
                <w:color w:val="000000"/>
                <w:kern w:val="2"/>
                <w:sz w:val="28"/>
                <w:szCs w:val="28"/>
              </w:rPr>
            </w:pPr>
            <w:r w:rsidRPr="00D9678C">
              <w:rPr>
                <w:rFonts w:ascii="標楷體" w:eastAsia="標楷體" w:hAnsi="標楷體" w:hint="eastAsia"/>
                <w:color w:val="000000"/>
                <w:kern w:val="2"/>
                <w:sz w:val="28"/>
                <w:szCs w:val="28"/>
              </w:rPr>
              <w:t>結論/需</w:t>
            </w:r>
            <w:proofErr w:type="gramStart"/>
            <w:r w:rsidRPr="00D9678C">
              <w:rPr>
                <w:rFonts w:ascii="標楷體" w:eastAsia="標楷體" w:hAnsi="標楷體" w:hint="eastAsia"/>
                <w:color w:val="000000"/>
                <w:kern w:val="2"/>
                <w:sz w:val="28"/>
                <w:szCs w:val="28"/>
              </w:rPr>
              <w:t>採</w:t>
            </w:r>
            <w:proofErr w:type="gramEnd"/>
            <w:r w:rsidRPr="00D9678C">
              <w:rPr>
                <w:rFonts w:ascii="標楷體" w:eastAsia="標楷體" w:hAnsi="標楷體" w:hint="eastAsia"/>
                <w:color w:val="000000"/>
                <w:kern w:val="2"/>
                <w:sz w:val="28"/>
                <w:szCs w:val="28"/>
              </w:rPr>
              <w:t>行之改善措施：</w:t>
            </w:r>
          </w:p>
          <w:p w:rsidR="00524EAA" w:rsidRPr="00D9678C" w:rsidRDefault="00524EAA" w:rsidP="00524EAA">
            <w:pPr>
              <w:spacing w:line="400" w:lineRule="exact"/>
              <w:jc w:val="center"/>
              <w:rPr>
                <w:rFonts w:ascii="標楷體" w:eastAsia="標楷體" w:hAnsi="標楷體"/>
                <w:sz w:val="28"/>
                <w:szCs w:val="28"/>
                <w:lang w:eastAsia="zh-TW"/>
              </w:rPr>
            </w:pPr>
          </w:p>
        </w:tc>
        <w:tc>
          <w:tcPr>
            <w:tcW w:w="5760" w:type="dxa"/>
            <w:gridSpan w:val="6"/>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524EAA">
        <w:trPr>
          <w:trHeight w:val="633"/>
        </w:trPr>
        <w:tc>
          <w:tcPr>
            <w:tcW w:w="9828" w:type="dxa"/>
            <w:gridSpan w:val="7"/>
          </w:tcPr>
          <w:p w:rsidR="00524EAA" w:rsidRPr="00D9678C" w:rsidRDefault="00524EAA" w:rsidP="00524EAA">
            <w:pPr>
              <w:spacing w:line="400" w:lineRule="exact"/>
              <w:rPr>
                <w:rFonts w:ascii="標楷體" w:eastAsia="標楷體" w:hAnsi="標楷體"/>
                <w:sz w:val="28"/>
                <w:szCs w:val="28"/>
              </w:rPr>
            </w:pPr>
            <w:r w:rsidRPr="00D9678C">
              <w:rPr>
                <w:rFonts w:ascii="標楷體" w:eastAsia="標楷體" w:hAnsi="標楷體" w:hint="eastAsia"/>
                <w:color w:val="000000"/>
                <w:sz w:val="28"/>
                <w:szCs w:val="28"/>
              </w:rPr>
              <w:lastRenderedPageBreak/>
              <w:t>填表人：                    複核：</w:t>
            </w:r>
          </w:p>
        </w:tc>
      </w:tr>
    </w:tbl>
    <w:p w:rsidR="00524EAA" w:rsidRPr="00D325A0" w:rsidRDefault="00524EAA" w:rsidP="00524EAA">
      <w:pPr>
        <w:spacing w:line="400" w:lineRule="exact"/>
        <w:rPr>
          <w:rFonts w:ascii="標楷體" w:eastAsia="標楷體" w:hAnsi="標楷體"/>
          <w:sz w:val="28"/>
          <w:szCs w:val="28"/>
        </w:rPr>
      </w:pPr>
      <w:r w:rsidRPr="00D325A0">
        <w:rPr>
          <w:rFonts w:ascii="標楷體" w:eastAsia="標楷體" w:hAnsi="標楷體"/>
          <w:sz w:val="28"/>
          <w:szCs w:val="28"/>
        </w:rPr>
        <w:t xml:space="preserve">註： </w:t>
      </w:r>
    </w:p>
    <w:p w:rsidR="00524EAA" w:rsidRPr="00D325A0" w:rsidRDefault="00524EAA" w:rsidP="00130EC6">
      <w:pPr>
        <w:numPr>
          <w:ilvl w:val="0"/>
          <w:numId w:val="50"/>
        </w:numPr>
        <w:autoSpaceDE/>
        <w:autoSpaceDN/>
        <w:spacing w:line="400" w:lineRule="exact"/>
        <w:rPr>
          <w:rFonts w:ascii="標楷體" w:eastAsia="標楷體" w:hAnsi="標楷體"/>
          <w:sz w:val="28"/>
          <w:szCs w:val="28"/>
          <w:lang w:eastAsia="zh-TW"/>
        </w:rPr>
      </w:pPr>
      <w:r w:rsidRPr="00D325A0">
        <w:rPr>
          <w:rFonts w:ascii="標楷體" w:eastAsia="標楷體" w:hAnsi="標楷體"/>
          <w:sz w:val="28"/>
          <w:szCs w:val="28"/>
          <w:lang w:eastAsia="zh-TW"/>
        </w:rPr>
        <w:t>機關得就 1 項作業流程製作 1 份自行評估表，亦得將各項作業流程依性質分類，同 1 類之作業 流程合併 1 份自行評估表，將作業流程之控制重點納入評估。</w:t>
      </w:r>
    </w:p>
    <w:p w:rsidR="00524EAA" w:rsidRPr="00D325A0" w:rsidRDefault="00524EAA" w:rsidP="00130EC6">
      <w:pPr>
        <w:numPr>
          <w:ilvl w:val="0"/>
          <w:numId w:val="50"/>
        </w:numPr>
        <w:tabs>
          <w:tab w:val="clear" w:pos="480"/>
          <w:tab w:val="num" w:pos="180"/>
        </w:tabs>
        <w:autoSpaceDE/>
        <w:autoSpaceDN/>
        <w:spacing w:line="400" w:lineRule="exact"/>
        <w:rPr>
          <w:rFonts w:ascii="標楷體" w:eastAsia="標楷體" w:hAnsi="標楷體"/>
          <w:sz w:val="28"/>
          <w:szCs w:val="28"/>
          <w:lang w:eastAsia="zh-TW"/>
        </w:rPr>
      </w:pPr>
      <w:r w:rsidRPr="00D325A0">
        <w:rPr>
          <w:rFonts w:ascii="標楷體" w:eastAsia="標楷體" w:hAnsi="標楷體"/>
          <w:sz w:val="28"/>
          <w:szCs w:val="28"/>
          <w:lang w:eastAsia="zh-TW"/>
        </w:rPr>
        <w:t>各機關依評估結果於評估情形欄勾選「落實」、「部分落實」、「未落實」、「不適用」或「其他」； 其中「不適用」係指評估期間法令規定或作法已修正，但控制重點未及配合修正者；「其他」 係指評估期間未發生控制重點所規範情形等，致無法評估者；遇有「部分落實」、「未落實」 或「不適用」情形，於改善</w:t>
      </w:r>
      <w:proofErr w:type="gramStart"/>
      <w:r w:rsidRPr="00D325A0">
        <w:rPr>
          <w:rFonts w:ascii="標楷體" w:eastAsia="標楷體" w:hAnsi="標楷體"/>
          <w:sz w:val="28"/>
          <w:szCs w:val="28"/>
          <w:lang w:eastAsia="zh-TW"/>
        </w:rPr>
        <w:t>措施欄敘明</w:t>
      </w:r>
      <w:proofErr w:type="gramEnd"/>
      <w:r w:rsidRPr="00D325A0">
        <w:rPr>
          <w:rFonts w:ascii="標楷體" w:eastAsia="標楷體" w:hAnsi="標楷體"/>
          <w:sz w:val="28"/>
          <w:szCs w:val="28"/>
          <w:lang w:eastAsia="zh-TW"/>
        </w:rPr>
        <w:t>需</w:t>
      </w:r>
      <w:proofErr w:type="gramStart"/>
      <w:r w:rsidRPr="00D325A0">
        <w:rPr>
          <w:rFonts w:ascii="標楷體" w:eastAsia="標楷體" w:hAnsi="標楷體"/>
          <w:sz w:val="28"/>
          <w:szCs w:val="28"/>
          <w:lang w:eastAsia="zh-TW"/>
        </w:rPr>
        <w:t>採</w:t>
      </w:r>
      <w:proofErr w:type="gramEnd"/>
      <w:r w:rsidRPr="00D325A0">
        <w:rPr>
          <w:rFonts w:ascii="標楷體" w:eastAsia="標楷體" w:hAnsi="標楷體"/>
          <w:sz w:val="28"/>
          <w:szCs w:val="28"/>
          <w:lang w:eastAsia="zh-TW"/>
        </w:rPr>
        <w:t>行之改善措施。</w:t>
      </w:r>
    </w:p>
    <w:p w:rsidR="00524EAA" w:rsidRPr="008A6339" w:rsidRDefault="00524EAA" w:rsidP="00524EAA">
      <w:pPr>
        <w:rPr>
          <w:rFonts w:ascii="標楷體" w:eastAsia="標楷體" w:hAnsi="標楷體"/>
          <w:lang w:eastAsia="zh-TW"/>
        </w:rPr>
      </w:pPr>
    </w:p>
    <w:p w:rsidR="00524EAA" w:rsidRPr="008A6339" w:rsidRDefault="00524EAA" w:rsidP="00524EAA">
      <w:pPr>
        <w:rPr>
          <w:rFonts w:ascii="標楷體" w:eastAsia="標楷體" w:hAnsi="標楷體"/>
          <w:lang w:eastAsia="zh-TW"/>
        </w:rPr>
      </w:pPr>
    </w:p>
    <w:p w:rsidR="00524EAA" w:rsidRPr="008A6339" w:rsidRDefault="00524EAA" w:rsidP="00524EAA">
      <w:pPr>
        <w:spacing w:line="540" w:lineRule="exact"/>
        <w:jc w:val="both"/>
        <w:rPr>
          <w:rFonts w:ascii="標楷體" w:eastAsia="標楷體" w:hAnsi="標楷體"/>
          <w:sz w:val="32"/>
          <w:szCs w:val="32"/>
          <w:lang w:eastAsia="zh-TW"/>
        </w:rPr>
        <w:sectPr w:rsidR="00524EAA" w:rsidRPr="008A6339" w:rsidSect="00D10330">
          <w:footerReference w:type="default" r:id="rId26"/>
          <w:pgSz w:w="11906" w:h="16838"/>
          <w:pgMar w:top="1134" w:right="1646" w:bottom="1134" w:left="1134" w:header="851" w:footer="992" w:gutter="0"/>
          <w:cols w:space="425"/>
          <w:docGrid w:type="lines" w:linePitch="360"/>
        </w:sectPr>
      </w:pPr>
    </w:p>
    <w:p w:rsidR="00524EAA" w:rsidRPr="008A6339" w:rsidRDefault="0090426C" w:rsidP="00524EAA">
      <w:pPr>
        <w:jc w:val="center"/>
        <w:outlineLvl w:val="1"/>
        <w:rPr>
          <w:rFonts w:ascii="標楷體" w:eastAsia="標楷體" w:hAnsi="標楷體"/>
          <w:sz w:val="28"/>
          <w:lang w:eastAsia="zh-TW"/>
        </w:rPr>
      </w:pPr>
      <w:bookmarkStart w:id="141" w:name="_Toc476129641"/>
      <w:bookmarkStart w:id="142" w:name="_Toc476574225"/>
      <w:r w:rsidRPr="0090426C">
        <w:rPr>
          <w:rFonts w:ascii="標楷體" w:eastAsia="標楷體" w:hAnsi="標楷體" w:hint="eastAsia"/>
          <w:sz w:val="28"/>
          <w:szCs w:val="28"/>
          <w:lang w:eastAsia="zh-TW"/>
        </w:rPr>
        <w:lastRenderedPageBreak/>
        <w:t>苗栗縣</w:t>
      </w:r>
      <w:r w:rsidR="00524EAA">
        <w:rPr>
          <w:rFonts w:ascii="標楷體" w:eastAsia="標楷體" w:hAnsi="標楷體" w:hint="eastAsia"/>
          <w:sz w:val="28"/>
          <w:lang w:eastAsia="zh-TW"/>
        </w:rPr>
        <w:t>後龍鎮公所</w:t>
      </w:r>
      <w:r w:rsidR="00524EAA" w:rsidRPr="008A6339">
        <w:rPr>
          <w:rFonts w:ascii="標楷體" w:eastAsia="標楷體" w:hAnsi="標楷體" w:hint="eastAsia"/>
          <w:sz w:val="28"/>
          <w:lang w:eastAsia="zh-TW"/>
        </w:rPr>
        <w:t>作業程序說明表</w:t>
      </w:r>
      <w:bookmarkEnd w:id="141"/>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8406"/>
      </w:tblGrid>
      <w:tr w:rsidR="00524EAA" w:rsidRPr="008A6339" w:rsidTr="00524EAA">
        <w:tc>
          <w:tcPr>
            <w:tcW w:w="1288" w:type="dxa"/>
          </w:tcPr>
          <w:p w:rsidR="00524EAA" w:rsidRPr="008A6339" w:rsidRDefault="00524EAA" w:rsidP="00524EAA">
            <w:pPr>
              <w:spacing w:line="400" w:lineRule="exact"/>
              <w:outlineLvl w:val="0"/>
              <w:rPr>
                <w:rFonts w:ascii="標楷體" w:eastAsia="標楷體" w:hAnsi="標楷體"/>
                <w:sz w:val="28"/>
              </w:rPr>
            </w:pPr>
            <w:bookmarkStart w:id="143" w:name="_Toc476129642"/>
            <w:bookmarkStart w:id="144" w:name="_Toc476574226"/>
            <w:r w:rsidRPr="008A6339">
              <w:rPr>
                <w:rFonts w:ascii="標楷體" w:eastAsia="標楷體" w:hAnsi="標楷體" w:hint="eastAsia"/>
                <w:sz w:val="28"/>
              </w:rPr>
              <w:t>項目編號</w:t>
            </w:r>
            <w:bookmarkEnd w:id="143"/>
            <w:bookmarkEnd w:id="144"/>
          </w:p>
        </w:tc>
        <w:tc>
          <w:tcPr>
            <w:tcW w:w="8406" w:type="dxa"/>
          </w:tcPr>
          <w:p w:rsidR="00524EAA" w:rsidRPr="008A6339" w:rsidRDefault="00F9123F" w:rsidP="00524EAA">
            <w:pPr>
              <w:spacing w:line="400" w:lineRule="exact"/>
              <w:outlineLvl w:val="0"/>
              <w:rPr>
                <w:rFonts w:ascii="標楷體" w:eastAsia="標楷體" w:hAnsi="標楷體"/>
                <w:sz w:val="28"/>
                <w:lang w:eastAsia="zh-TW"/>
              </w:rPr>
            </w:pPr>
            <w:r>
              <w:rPr>
                <w:rFonts w:ascii="標楷體" w:eastAsia="標楷體" w:hAnsi="標楷體"/>
                <w:sz w:val="28"/>
                <w:lang w:eastAsia="zh-TW"/>
              </w:rPr>
              <w:t>B</w:t>
            </w:r>
            <w:r>
              <w:rPr>
                <w:rFonts w:ascii="標楷體" w:eastAsia="標楷體" w:hAnsi="標楷體" w:hint="eastAsia"/>
                <w:sz w:val="28"/>
                <w:lang w:eastAsia="zh-TW"/>
              </w:rPr>
              <w:t>A01</w:t>
            </w:r>
          </w:p>
        </w:tc>
      </w:tr>
      <w:tr w:rsidR="00524EAA" w:rsidRPr="008A6339" w:rsidTr="00524EAA">
        <w:tc>
          <w:tcPr>
            <w:tcW w:w="1288" w:type="dxa"/>
          </w:tcPr>
          <w:p w:rsidR="00524EAA" w:rsidRPr="008A6339" w:rsidRDefault="00524EAA" w:rsidP="00524EAA">
            <w:pPr>
              <w:spacing w:line="400" w:lineRule="exact"/>
              <w:outlineLvl w:val="0"/>
              <w:rPr>
                <w:rFonts w:ascii="標楷體" w:eastAsia="標楷體" w:hAnsi="標楷體"/>
                <w:sz w:val="28"/>
              </w:rPr>
            </w:pPr>
            <w:bookmarkStart w:id="145" w:name="_Toc476129644"/>
            <w:bookmarkStart w:id="146" w:name="_Toc476574228"/>
            <w:r w:rsidRPr="008A6339">
              <w:rPr>
                <w:rFonts w:ascii="標楷體" w:eastAsia="標楷體" w:hAnsi="標楷體" w:hint="eastAsia"/>
                <w:sz w:val="28"/>
              </w:rPr>
              <w:t>項目名稱</w:t>
            </w:r>
            <w:bookmarkEnd w:id="145"/>
            <w:bookmarkEnd w:id="146"/>
          </w:p>
        </w:tc>
        <w:tc>
          <w:tcPr>
            <w:tcW w:w="8406" w:type="dxa"/>
          </w:tcPr>
          <w:p w:rsidR="00524EAA" w:rsidRPr="008A6339" w:rsidRDefault="0077390A" w:rsidP="00524EAA">
            <w:pPr>
              <w:spacing w:line="400" w:lineRule="exact"/>
              <w:outlineLvl w:val="0"/>
              <w:rPr>
                <w:rFonts w:ascii="標楷體" w:eastAsia="標楷體" w:hAnsi="標楷體"/>
                <w:sz w:val="28"/>
                <w:lang w:eastAsia="zh-TW"/>
              </w:rPr>
            </w:pPr>
            <w:bookmarkStart w:id="147" w:name="_Toc476129645"/>
            <w:bookmarkStart w:id="148" w:name="_Toc476574229"/>
            <w:r w:rsidRPr="005D526A">
              <w:rPr>
                <w:rFonts w:ascii="標楷體" w:eastAsia="標楷體" w:hAnsi="標楷體" w:hint="eastAsia"/>
                <w:sz w:val="28"/>
                <w:szCs w:val="28"/>
                <w:lang w:eastAsia="zh-TW"/>
              </w:rPr>
              <w:t>財產管理有缺失</w:t>
            </w:r>
            <w:r>
              <w:rPr>
                <w:rFonts w:ascii="標楷體" w:eastAsia="標楷體" w:hAnsi="標楷體" w:hint="eastAsia"/>
                <w:sz w:val="28"/>
                <w:szCs w:val="28"/>
                <w:lang w:eastAsia="zh-TW"/>
              </w:rPr>
              <w:t>-</w:t>
            </w:r>
            <w:r w:rsidR="00524EAA">
              <w:rPr>
                <w:rFonts w:ascii="標楷體" w:eastAsia="標楷體" w:hAnsi="標楷體" w:hint="eastAsia"/>
                <w:sz w:val="32"/>
                <w:szCs w:val="32"/>
                <w:lang w:eastAsia="zh-TW"/>
              </w:rPr>
              <w:t>鎮</w:t>
            </w:r>
            <w:r w:rsidR="00524EAA" w:rsidRPr="008A6339">
              <w:rPr>
                <w:rFonts w:ascii="標楷體" w:eastAsia="標楷體" w:hAnsi="標楷體" w:hint="eastAsia"/>
                <w:sz w:val="32"/>
                <w:szCs w:val="32"/>
                <w:lang w:eastAsia="zh-TW"/>
              </w:rPr>
              <w:t>有被占用不動產之管控及處理作業</w:t>
            </w:r>
            <w:bookmarkEnd w:id="147"/>
            <w:bookmarkEnd w:id="148"/>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承辦單位</w:t>
            </w:r>
          </w:p>
        </w:tc>
        <w:tc>
          <w:tcPr>
            <w:tcW w:w="8406" w:type="dxa"/>
          </w:tcPr>
          <w:p w:rsidR="00524EAA" w:rsidRPr="008A6339" w:rsidRDefault="00524EAA" w:rsidP="00524EAA">
            <w:pPr>
              <w:spacing w:line="400" w:lineRule="exact"/>
              <w:rPr>
                <w:rFonts w:ascii="標楷體" w:eastAsia="標楷體" w:hAnsi="標楷體"/>
                <w:sz w:val="28"/>
                <w:lang w:eastAsia="zh-TW"/>
              </w:rPr>
            </w:pPr>
            <w:proofErr w:type="gramStart"/>
            <w:r w:rsidRPr="008A6339">
              <w:rPr>
                <w:rFonts w:ascii="標楷體" w:eastAsia="標楷體" w:hAnsi="標楷體" w:hint="eastAsia"/>
                <w:sz w:val="28"/>
              </w:rPr>
              <w:t>財</w:t>
            </w:r>
            <w:r w:rsidR="0077390A">
              <w:rPr>
                <w:rFonts w:ascii="標楷體" w:eastAsia="標楷體" w:hAnsi="標楷體" w:hint="eastAsia"/>
                <w:sz w:val="28"/>
                <w:lang w:eastAsia="zh-TW"/>
              </w:rPr>
              <w:t>行課</w:t>
            </w:r>
            <w:proofErr w:type="gramEnd"/>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作業程序</w:t>
            </w:r>
          </w:p>
          <w:p w:rsidR="00524EAA" w:rsidRPr="008A6339" w:rsidRDefault="00524EAA" w:rsidP="00524EAA">
            <w:pPr>
              <w:spacing w:line="400" w:lineRule="exact"/>
              <w:jc w:val="center"/>
              <w:rPr>
                <w:rFonts w:ascii="標楷體" w:eastAsia="標楷體" w:hAnsi="標楷體"/>
                <w:sz w:val="28"/>
              </w:rPr>
            </w:pPr>
            <w:r w:rsidRPr="008A6339">
              <w:rPr>
                <w:rFonts w:ascii="標楷體" w:eastAsia="標楷體" w:hAnsi="標楷體" w:hint="eastAsia"/>
                <w:sz w:val="28"/>
              </w:rPr>
              <w:t>說明</w:t>
            </w:r>
          </w:p>
        </w:tc>
        <w:tc>
          <w:tcPr>
            <w:tcW w:w="8406" w:type="dxa"/>
          </w:tcPr>
          <w:p w:rsidR="00524EAA" w:rsidRDefault="00524EAA" w:rsidP="00524EAA">
            <w:pPr>
              <w:spacing w:line="400" w:lineRule="exact"/>
              <w:ind w:left="582" w:hangingChars="208" w:hanging="582"/>
              <w:jc w:val="both"/>
              <w:rPr>
                <w:rFonts w:ascii="標楷體" w:eastAsia="標楷體" w:hAnsi="標楷體"/>
                <w:sz w:val="28"/>
                <w:lang w:eastAsia="zh-TW"/>
              </w:rPr>
            </w:pPr>
            <w:r>
              <w:rPr>
                <w:rFonts w:ascii="標楷體" w:eastAsia="標楷體" w:hAnsi="標楷體" w:hint="eastAsia"/>
                <w:sz w:val="28"/>
                <w:lang w:eastAsia="zh-TW"/>
              </w:rPr>
              <w:t>一、</w:t>
            </w:r>
            <w:r w:rsidRPr="00B75156">
              <w:rPr>
                <w:rFonts w:ascii="標楷體" w:eastAsia="標楷體" w:hAnsi="標楷體"/>
                <w:sz w:val="28"/>
                <w:lang w:eastAsia="zh-TW"/>
              </w:rPr>
              <w:t>辦理請領及查對被占用不動產產籍資料、實地調查土地使用現況、建立占用人資料等清查</w:t>
            </w:r>
            <w:proofErr w:type="gramStart"/>
            <w:r w:rsidRPr="00B75156">
              <w:rPr>
                <w:rFonts w:ascii="標楷體" w:eastAsia="標楷體" w:hAnsi="標楷體"/>
                <w:sz w:val="28"/>
                <w:lang w:eastAsia="zh-TW"/>
              </w:rPr>
              <w:t>事項後造冊</w:t>
            </w:r>
            <w:proofErr w:type="gramEnd"/>
            <w:r w:rsidRPr="00B75156">
              <w:rPr>
                <w:rFonts w:ascii="標楷體" w:eastAsia="標楷體" w:hAnsi="標楷體"/>
                <w:sz w:val="28"/>
                <w:lang w:eastAsia="zh-TW"/>
              </w:rPr>
              <w:t>列管。</w:t>
            </w:r>
          </w:p>
          <w:p w:rsidR="00524EAA" w:rsidRDefault="00524EAA" w:rsidP="00524EAA">
            <w:pPr>
              <w:spacing w:line="400" w:lineRule="exact"/>
              <w:ind w:left="543" w:hangingChars="194" w:hanging="543"/>
              <w:jc w:val="both"/>
              <w:rPr>
                <w:rFonts w:ascii="標楷體" w:eastAsia="標楷體" w:hAnsi="標楷體"/>
                <w:sz w:val="28"/>
                <w:lang w:eastAsia="zh-TW"/>
              </w:rPr>
            </w:pPr>
            <w:r>
              <w:rPr>
                <w:rFonts w:ascii="標楷體" w:eastAsia="標楷體" w:hAnsi="標楷體" w:hint="eastAsia"/>
                <w:sz w:val="28"/>
                <w:lang w:eastAsia="zh-TW"/>
              </w:rPr>
              <w:t>二、</w:t>
            </w:r>
            <w:proofErr w:type="gramStart"/>
            <w:r w:rsidRPr="00B75156">
              <w:rPr>
                <w:rFonts w:ascii="標楷體" w:eastAsia="標楷體" w:hAnsi="標楷體"/>
                <w:sz w:val="28"/>
                <w:lang w:eastAsia="zh-TW"/>
              </w:rPr>
              <w:t>向占用人追收占用</w:t>
            </w:r>
            <w:proofErr w:type="gramEnd"/>
            <w:r w:rsidRPr="00B75156">
              <w:rPr>
                <w:rFonts w:ascii="標楷體" w:eastAsia="標楷體" w:hAnsi="標楷體"/>
                <w:sz w:val="28"/>
                <w:lang w:eastAsia="zh-TW"/>
              </w:rPr>
              <w:t>期間之使用補償金，並按期</w:t>
            </w:r>
            <w:proofErr w:type="gramStart"/>
            <w:r w:rsidRPr="00B75156">
              <w:rPr>
                <w:rFonts w:ascii="標楷體" w:eastAsia="標楷體" w:hAnsi="標楷體"/>
                <w:sz w:val="28"/>
                <w:lang w:eastAsia="zh-TW"/>
              </w:rPr>
              <w:t>收取至占用</w:t>
            </w:r>
            <w:proofErr w:type="gramEnd"/>
            <w:r w:rsidRPr="00B75156">
              <w:rPr>
                <w:rFonts w:ascii="標楷體" w:eastAsia="標楷體" w:hAnsi="標楷體"/>
                <w:sz w:val="28"/>
                <w:lang w:eastAsia="zh-TW"/>
              </w:rPr>
              <w:t>排除為止。</w:t>
            </w:r>
          </w:p>
          <w:p w:rsidR="00524EAA" w:rsidRDefault="00524EAA" w:rsidP="00524EAA">
            <w:pPr>
              <w:spacing w:line="400" w:lineRule="exact"/>
              <w:jc w:val="both"/>
              <w:rPr>
                <w:rFonts w:ascii="標楷體" w:eastAsia="標楷體" w:hAnsi="標楷體"/>
                <w:sz w:val="28"/>
                <w:lang w:eastAsia="zh-TW"/>
              </w:rPr>
            </w:pPr>
            <w:r>
              <w:rPr>
                <w:rFonts w:ascii="標楷體" w:eastAsia="標楷體" w:hAnsi="標楷體" w:hint="eastAsia"/>
                <w:sz w:val="28"/>
                <w:lang w:eastAsia="zh-TW"/>
              </w:rPr>
              <w:t>三、</w:t>
            </w:r>
            <w:r w:rsidRPr="00B75156">
              <w:rPr>
                <w:rFonts w:ascii="標楷體" w:eastAsia="標楷體" w:hAnsi="標楷體"/>
                <w:sz w:val="28"/>
                <w:lang w:eastAsia="zh-TW"/>
              </w:rPr>
              <w:t>占用處理方式：</w:t>
            </w:r>
          </w:p>
          <w:p w:rsidR="00524EAA" w:rsidRDefault="00524EAA" w:rsidP="00921619">
            <w:pPr>
              <w:spacing w:line="400" w:lineRule="exact"/>
              <w:ind w:leftChars="211" w:left="1145" w:hanging="723"/>
              <w:jc w:val="both"/>
              <w:rPr>
                <w:rFonts w:ascii="標楷體" w:eastAsia="標楷體" w:hAnsi="標楷體"/>
                <w:sz w:val="28"/>
                <w:lang w:eastAsia="zh-TW"/>
              </w:rPr>
            </w:pPr>
            <w:r w:rsidRPr="009169EA">
              <w:rPr>
                <w:rFonts w:ascii="標楷體" w:eastAsia="標楷體" w:hAnsi="標楷體" w:hint="eastAsia"/>
                <w:sz w:val="28"/>
                <w:lang w:eastAsia="zh-TW"/>
              </w:rPr>
              <w:t>（一）</w:t>
            </w:r>
            <w:r w:rsidRPr="00B75156">
              <w:rPr>
                <w:rFonts w:ascii="標楷體" w:eastAsia="標楷體" w:hAnsi="標楷體"/>
                <w:sz w:val="28"/>
                <w:lang w:eastAsia="zh-TW"/>
              </w:rPr>
              <w:t>被私人占用：經檢討有公用需要或為主管目的事業需用者，應依法辦理收回後，依預定計畫、規定用途或事業目的使用；經檢討無公用需要且非屬主管目的事業需用者，除符合相關法令規定得以出租或其他方式處理者外，應依法辦理收回。</w:t>
            </w:r>
          </w:p>
          <w:p w:rsidR="00524EAA" w:rsidRDefault="00524EAA" w:rsidP="00921619">
            <w:pPr>
              <w:spacing w:line="400" w:lineRule="exact"/>
              <w:ind w:leftChars="211" w:left="1145" w:hanging="723"/>
              <w:jc w:val="both"/>
              <w:rPr>
                <w:rFonts w:ascii="標楷體" w:eastAsia="標楷體" w:hAnsi="標楷體"/>
                <w:sz w:val="28"/>
                <w:lang w:eastAsia="zh-TW"/>
              </w:rPr>
            </w:pPr>
            <w:r>
              <w:rPr>
                <w:rFonts w:ascii="標楷體" w:eastAsia="標楷體" w:hAnsi="標楷體" w:hint="eastAsia"/>
                <w:sz w:val="28"/>
                <w:lang w:eastAsia="zh-TW"/>
              </w:rPr>
              <w:t>（二</w:t>
            </w:r>
            <w:r w:rsidRPr="009927EF">
              <w:rPr>
                <w:rFonts w:ascii="標楷體" w:eastAsia="標楷體" w:hAnsi="標楷體" w:hint="eastAsia"/>
                <w:sz w:val="28"/>
                <w:lang w:eastAsia="zh-TW"/>
              </w:rPr>
              <w:t>）</w:t>
            </w:r>
            <w:r w:rsidRPr="00B75156">
              <w:rPr>
                <w:rFonts w:ascii="標楷體" w:eastAsia="標楷體" w:hAnsi="標楷體"/>
                <w:sz w:val="28"/>
                <w:lang w:eastAsia="zh-TW"/>
              </w:rPr>
              <w:t>被政府機關占用</w:t>
            </w:r>
          </w:p>
          <w:p w:rsidR="00524EAA" w:rsidRDefault="00524EAA" w:rsidP="00921619">
            <w:pPr>
              <w:spacing w:line="400" w:lineRule="exact"/>
              <w:ind w:leftChars="513" w:left="1387" w:hanging="361"/>
              <w:jc w:val="both"/>
              <w:rPr>
                <w:rFonts w:ascii="標楷體" w:eastAsia="標楷體" w:hAnsi="標楷體"/>
                <w:sz w:val="28"/>
                <w:lang w:eastAsia="zh-TW"/>
              </w:rPr>
            </w:pPr>
            <w:r w:rsidRPr="00B75156">
              <w:rPr>
                <w:rFonts w:ascii="標楷體" w:eastAsia="標楷體" w:hAnsi="標楷體"/>
                <w:sz w:val="28"/>
                <w:lang w:eastAsia="zh-TW"/>
              </w:rPr>
              <w:t>1、經檢討有公用需要或為主管目的事業需用者，應儘速協調占用機關騰空遷讓或為其他適法處理。</w:t>
            </w:r>
          </w:p>
          <w:p w:rsidR="00524EAA" w:rsidRDefault="00524EAA" w:rsidP="00921619">
            <w:pPr>
              <w:spacing w:line="400" w:lineRule="exact"/>
              <w:ind w:leftChars="513" w:left="1387" w:hanging="361"/>
              <w:jc w:val="both"/>
              <w:rPr>
                <w:rFonts w:ascii="標楷體" w:eastAsia="標楷體" w:hAnsi="標楷體"/>
                <w:sz w:val="28"/>
                <w:lang w:eastAsia="zh-TW"/>
              </w:rPr>
            </w:pPr>
            <w:r w:rsidRPr="00B75156">
              <w:rPr>
                <w:rFonts w:ascii="標楷體" w:eastAsia="標楷體" w:hAnsi="標楷體"/>
                <w:sz w:val="28"/>
                <w:lang w:eastAsia="zh-TW"/>
              </w:rPr>
              <w:t>2、經檢討無公用需要且非屬主管目的事業需用者，應通知占用機關辦理撥用。</w:t>
            </w:r>
          </w:p>
          <w:p w:rsidR="00524EAA" w:rsidRPr="008A6339" w:rsidRDefault="00524EAA" w:rsidP="00524EAA">
            <w:pPr>
              <w:spacing w:line="400" w:lineRule="exact"/>
              <w:ind w:left="510" w:hangingChars="182" w:hanging="510"/>
              <w:jc w:val="both"/>
              <w:rPr>
                <w:rFonts w:ascii="標楷體" w:eastAsia="標楷體" w:hAnsi="標楷體"/>
                <w:sz w:val="28"/>
                <w:lang w:eastAsia="zh-TW"/>
              </w:rPr>
            </w:pPr>
            <w:r>
              <w:rPr>
                <w:rFonts w:ascii="標楷體" w:eastAsia="標楷體" w:hAnsi="標楷體" w:hint="eastAsia"/>
                <w:sz w:val="28"/>
                <w:lang w:eastAsia="zh-TW"/>
              </w:rPr>
              <w:t>四</w:t>
            </w:r>
            <w:r w:rsidRPr="00B75156">
              <w:rPr>
                <w:rFonts w:ascii="標楷體" w:eastAsia="標楷體" w:hAnsi="標楷體"/>
                <w:sz w:val="28"/>
                <w:lang w:eastAsia="zh-TW"/>
              </w:rPr>
              <w:t>、依主管機關通知時間將被占用不動產相關表報送主管機關或由上級機關彙報，並配合占用處理專案會議之召開按期回報處理進度。</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控制重點</w:t>
            </w:r>
          </w:p>
        </w:tc>
        <w:tc>
          <w:tcPr>
            <w:tcW w:w="8406" w:type="dxa"/>
          </w:tcPr>
          <w:p w:rsidR="00524EAA" w:rsidRPr="009927EF" w:rsidRDefault="00524EAA" w:rsidP="00524EAA">
            <w:pPr>
              <w:spacing w:line="400" w:lineRule="exact"/>
              <w:jc w:val="both"/>
              <w:rPr>
                <w:rFonts w:ascii="標楷體" w:eastAsia="標楷體" w:hAnsi="標楷體"/>
                <w:sz w:val="28"/>
                <w:szCs w:val="28"/>
                <w:lang w:eastAsia="zh-TW"/>
              </w:rPr>
            </w:pPr>
            <w:r w:rsidRPr="009927EF">
              <w:rPr>
                <w:rFonts w:ascii="標楷體" w:eastAsia="標楷體" w:hAnsi="標楷體"/>
                <w:sz w:val="28"/>
                <w:szCs w:val="28"/>
                <w:lang w:eastAsia="zh-TW"/>
              </w:rPr>
              <w:t>一、</w:t>
            </w:r>
            <w:r w:rsidRPr="001F4068">
              <w:rPr>
                <w:rFonts w:ascii="標楷體" w:eastAsia="標楷體" w:hAnsi="標楷體"/>
                <w:sz w:val="28"/>
                <w:szCs w:val="28"/>
                <w:lang w:eastAsia="zh-TW"/>
              </w:rPr>
              <w:t>是否</w:t>
            </w:r>
            <w:r w:rsidRPr="001F4068">
              <w:rPr>
                <w:rFonts w:ascii="標楷體" w:eastAsia="標楷體" w:hAnsi="標楷體" w:hint="eastAsia"/>
                <w:sz w:val="28"/>
                <w:szCs w:val="28"/>
                <w:lang w:eastAsia="zh-TW"/>
              </w:rPr>
              <w:t>依據苗栗縣縣有非公用不動產被占用處理要點</w:t>
            </w:r>
            <w:r w:rsidRPr="009927EF">
              <w:rPr>
                <w:rFonts w:ascii="標楷體" w:eastAsia="標楷體" w:hAnsi="標楷體"/>
                <w:sz w:val="28"/>
                <w:szCs w:val="28"/>
                <w:lang w:eastAsia="zh-TW"/>
              </w:rPr>
              <w:t>。</w:t>
            </w:r>
          </w:p>
          <w:p w:rsidR="00524EAA" w:rsidRDefault="00524EAA" w:rsidP="00524EAA">
            <w:pPr>
              <w:spacing w:line="400" w:lineRule="exact"/>
              <w:ind w:left="510" w:hangingChars="182" w:hanging="510"/>
              <w:jc w:val="both"/>
              <w:rPr>
                <w:rFonts w:ascii="標楷體" w:eastAsia="標楷體" w:hAnsi="標楷體"/>
                <w:sz w:val="28"/>
                <w:szCs w:val="28"/>
                <w:lang w:eastAsia="zh-TW"/>
              </w:rPr>
            </w:pPr>
            <w:r w:rsidRPr="009927EF">
              <w:rPr>
                <w:rFonts w:ascii="標楷體" w:eastAsia="標楷體" w:hAnsi="標楷體"/>
                <w:sz w:val="28"/>
                <w:szCs w:val="28"/>
                <w:lang w:eastAsia="zh-TW"/>
              </w:rPr>
              <w:t>二、</w:t>
            </w:r>
            <w:proofErr w:type="gramStart"/>
            <w:r w:rsidRPr="009927EF">
              <w:rPr>
                <w:rFonts w:ascii="標楷體" w:eastAsia="標楷體" w:hAnsi="標楷體"/>
                <w:sz w:val="28"/>
                <w:szCs w:val="28"/>
                <w:lang w:eastAsia="zh-TW"/>
              </w:rPr>
              <w:t>是否向占用人追收占用</w:t>
            </w:r>
            <w:proofErr w:type="gramEnd"/>
            <w:r w:rsidRPr="009927EF">
              <w:rPr>
                <w:rFonts w:ascii="標楷體" w:eastAsia="標楷體" w:hAnsi="標楷體"/>
                <w:sz w:val="28"/>
                <w:szCs w:val="28"/>
                <w:lang w:eastAsia="zh-TW"/>
              </w:rPr>
              <w:t>期間之使用補償金，並按期</w:t>
            </w:r>
            <w:proofErr w:type="gramStart"/>
            <w:r w:rsidRPr="009927EF">
              <w:rPr>
                <w:rFonts w:ascii="標楷體" w:eastAsia="標楷體" w:hAnsi="標楷體"/>
                <w:sz w:val="28"/>
                <w:szCs w:val="28"/>
                <w:lang w:eastAsia="zh-TW"/>
              </w:rPr>
              <w:t>收取至占用</w:t>
            </w:r>
            <w:proofErr w:type="gramEnd"/>
            <w:r w:rsidRPr="009927EF">
              <w:rPr>
                <w:rFonts w:ascii="標楷體" w:eastAsia="標楷體" w:hAnsi="標楷體"/>
                <w:sz w:val="28"/>
                <w:szCs w:val="28"/>
                <w:lang w:eastAsia="zh-TW"/>
              </w:rPr>
              <w:t>排除為止。</w:t>
            </w:r>
          </w:p>
          <w:p w:rsidR="00524EAA" w:rsidRPr="009927EF" w:rsidRDefault="00524EAA" w:rsidP="00524EAA">
            <w:pPr>
              <w:spacing w:line="400" w:lineRule="exact"/>
              <w:jc w:val="both"/>
              <w:rPr>
                <w:rFonts w:ascii="標楷體" w:eastAsia="標楷體" w:hAnsi="標楷體"/>
                <w:sz w:val="28"/>
                <w:szCs w:val="28"/>
                <w:lang w:eastAsia="zh-TW"/>
              </w:rPr>
            </w:pPr>
            <w:r w:rsidRPr="009927EF">
              <w:rPr>
                <w:rFonts w:ascii="標楷體" w:eastAsia="標楷體" w:hAnsi="標楷體"/>
                <w:sz w:val="28"/>
                <w:szCs w:val="28"/>
                <w:lang w:eastAsia="zh-TW"/>
              </w:rPr>
              <w:t>三、是否積極檢討排除占用收回公用或通知占用機關辦理撥用。</w:t>
            </w:r>
          </w:p>
          <w:p w:rsidR="00524EAA" w:rsidRPr="009927EF" w:rsidRDefault="00524EAA" w:rsidP="00524EAA">
            <w:pPr>
              <w:spacing w:line="400" w:lineRule="exact"/>
              <w:jc w:val="both"/>
              <w:rPr>
                <w:rFonts w:ascii="標楷體" w:eastAsia="標楷體" w:hAnsi="標楷體"/>
                <w:sz w:val="28"/>
                <w:szCs w:val="28"/>
                <w:lang w:eastAsia="zh-TW"/>
              </w:rPr>
            </w:pPr>
            <w:r w:rsidRPr="009927EF">
              <w:rPr>
                <w:rFonts w:ascii="標楷體" w:eastAsia="標楷體" w:hAnsi="標楷體"/>
                <w:sz w:val="28"/>
                <w:szCs w:val="28"/>
                <w:lang w:eastAsia="zh-TW"/>
              </w:rPr>
              <w:t>四、符合相關法令得出租者，是否輔導占用人辦理承租事宜。</w:t>
            </w:r>
          </w:p>
          <w:p w:rsidR="00524EAA" w:rsidRPr="009927EF" w:rsidRDefault="00524EAA" w:rsidP="00524EAA">
            <w:pPr>
              <w:spacing w:line="400" w:lineRule="exact"/>
              <w:jc w:val="both"/>
              <w:rPr>
                <w:rFonts w:ascii="標楷體" w:eastAsia="標楷體" w:hAnsi="標楷體"/>
                <w:sz w:val="28"/>
                <w:szCs w:val="28"/>
                <w:lang w:eastAsia="zh-TW"/>
              </w:rPr>
            </w:pPr>
            <w:r w:rsidRPr="009927EF">
              <w:rPr>
                <w:rFonts w:ascii="標楷體" w:eastAsia="標楷體" w:hAnsi="標楷體"/>
                <w:sz w:val="28"/>
                <w:szCs w:val="28"/>
                <w:lang w:eastAsia="zh-TW"/>
              </w:rPr>
              <w:t>五、是否依限將相關</w:t>
            </w:r>
            <w:proofErr w:type="gramStart"/>
            <w:r w:rsidRPr="009927EF">
              <w:rPr>
                <w:rFonts w:ascii="標楷體" w:eastAsia="標楷體" w:hAnsi="標楷體"/>
                <w:sz w:val="28"/>
                <w:szCs w:val="28"/>
                <w:lang w:eastAsia="zh-TW"/>
              </w:rPr>
              <w:t>占用表報</w:t>
            </w:r>
            <w:proofErr w:type="gramEnd"/>
            <w:r w:rsidRPr="009927EF">
              <w:rPr>
                <w:rFonts w:ascii="標楷體" w:eastAsia="標楷體" w:hAnsi="標楷體"/>
                <w:sz w:val="28"/>
                <w:szCs w:val="28"/>
                <w:lang w:eastAsia="zh-TW"/>
              </w:rPr>
              <w:t>送主管機關彙整。</w:t>
            </w:r>
          </w:p>
          <w:p w:rsidR="00524EAA" w:rsidRPr="008A6339" w:rsidRDefault="00524EAA" w:rsidP="00524EAA">
            <w:pPr>
              <w:spacing w:line="400" w:lineRule="exact"/>
              <w:jc w:val="both"/>
              <w:rPr>
                <w:rFonts w:ascii="標楷體" w:eastAsia="標楷體" w:hAnsi="標楷體"/>
                <w:sz w:val="28"/>
                <w:lang w:eastAsia="zh-TW"/>
              </w:rPr>
            </w:pPr>
            <w:r w:rsidRPr="009927EF">
              <w:rPr>
                <w:rFonts w:ascii="標楷體" w:eastAsia="標楷體" w:hAnsi="標楷體"/>
                <w:sz w:val="28"/>
                <w:szCs w:val="28"/>
                <w:lang w:eastAsia="zh-TW"/>
              </w:rPr>
              <w:t>六、是否配合占用處理專案會議之召開按期回報處理進度。</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法令依據</w:t>
            </w:r>
          </w:p>
        </w:tc>
        <w:tc>
          <w:tcPr>
            <w:tcW w:w="8406" w:type="dxa"/>
          </w:tcPr>
          <w:p w:rsidR="00524EAA" w:rsidRPr="00F01CDC" w:rsidRDefault="00524EAA" w:rsidP="00524EAA">
            <w:pPr>
              <w:spacing w:line="400" w:lineRule="exact"/>
              <w:rPr>
                <w:rFonts w:ascii="標楷體" w:eastAsia="標楷體" w:hAnsi="標楷體"/>
                <w:sz w:val="32"/>
                <w:szCs w:val="32"/>
                <w:lang w:eastAsia="zh-TW"/>
              </w:rPr>
            </w:pPr>
            <w:r w:rsidRPr="00F01CDC">
              <w:rPr>
                <w:rFonts w:ascii="標楷體" w:eastAsia="標楷體" w:hAnsi="標楷體"/>
                <w:sz w:val="32"/>
                <w:szCs w:val="32"/>
                <w:lang w:eastAsia="zh-TW"/>
              </w:rPr>
              <w:t>一、</w:t>
            </w:r>
            <w:r>
              <w:rPr>
                <w:rFonts w:ascii="標楷體" w:eastAsia="標楷體" w:hAnsi="標楷體" w:hint="eastAsia"/>
                <w:sz w:val="32"/>
                <w:szCs w:val="32"/>
                <w:lang w:eastAsia="zh-TW"/>
              </w:rPr>
              <w:t>苗栗</w:t>
            </w:r>
            <w:r w:rsidRPr="00F01CDC">
              <w:rPr>
                <w:rFonts w:ascii="標楷體" w:eastAsia="標楷體" w:hAnsi="標楷體" w:hint="eastAsia"/>
                <w:sz w:val="32"/>
                <w:szCs w:val="32"/>
                <w:lang w:eastAsia="zh-TW"/>
              </w:rPr>
              <w:t>縣縣</w:t>
            </w:r>
            <w:r w:rsidRPr="00F01CDC">
              <w:rPr>
                <w:rFonts w:ascii="標楷體" w:eastAsia="標楷體" w:hAnsi="標楷體"/>
                <w:sz w:val="32"/>
                <w:szCs w:val="32"/>
                <w:lang w:eastAsia="zh-TW"/>
              </w:rPr>
              <w:t>有財產管理自治條例。</w:t>
            </w:r>
          </w:p>
          <w:p w:rsidR="00524EAA" w:rsidRPr="008A6339" w:rsidRDefault="00524EAA" w:rsidP="00524EAA">
            <w:pPr>
              <w:spacing w:line="400" w:lineRule="exact"/>
              <w:rPr>
                <w:rFonts w:ascii="標楷體" w:eastAsia="標楷體" w:hAnsi="標楷體"/>
                <w:sz w:val="28"/>
                <w:lang w:eastAsia="zh-TW"/>
              </w:rPr>
            </w:pPr>
            <w:r w:rsidRPr="00F01CDC">
              <w:rPr>
                <w:rFonts w:ascii="標楷體" w:eastAsia="標楷體" w:hAnsi="標楷體" w:hint="eastAsia"/>
                <w:sz w:val="32"/>
                <w:szCs w:val="32"/>
                <w:lang w:eastAsia="zh-TW"/>
              </w:rPr>
              <w:t>二</w:t>
            </w:r>
            <w:r w:rsidRPr="00F01CDC">
              <w:rPr>
                <w:rFonts w:ascii="標楷體" w:eastAsia="標楷體" w:hAnsi="標楷體"/>
                <w:sz w:val="32"/>
                <w:szCs w:val="32"/>
                <w:lang w:eastAsia="zh-TW"/>
              </w:rPr>
              <w:t>、</w:t>
            </w:r>
            <w:r w:rsidRPr="001F4068">
              <w:rPr>
                <w:rFonts w:ascii="標楷體" w:eastAsia="標楷體" w:hAnsi="標楷體" w:hint="eastAsia"/>
                <w:sz w:val="32"/>
                <w:szCs w:val="32"/>
                <w:lang w:eastAsia="zh-TW"/>
              </w:rPr>
              <w:t>苗栗縣縣有非公用不動產被占用處理要點</w:t>
            </w:r>
            <w:r w:rsidRPr="00F01CDC">
              <w:rPr>
                <w:rFonts w:ascii="標楷體" w:eastAsia="標楷體" w:hAnsi="標楷體"/>
                <w:sz w:val="32"/>
                <w:szCs w:val="32"/>
                <w:lang w:eastAsia="zh-TW"/>
              </w:rPr>
              <w:t>。</w:t>
            </w:r>
          </w:p>
        </w:tc>
      </w:tr>
      <w:tr w:rsidR="00524EAA" w:rsidRPr="008A6339" w:rsidTr="00524EAA">
        <w:tc>
          <w:tcPr>
            <w:tcW w:w="1288" w:type="dxa"/>
          </w:tcPr>
          <w:p w:rsidR="00524EAA" w:rsidRPr="008A6339" w:rsidRDefault="00524EAA" w:rsidP="00524EAA">
            <w:pPr>
              <w:spacing w:line="400" w:lineRule="exact"/>
              <w:rPr>
                <w:rFonts w:ascii="標楷體" w:eastAsia="標楷體" w:hAnsi="標楷體"/>
                <w:sz w:val="28"/>
              </w:rPr>
            </w:pPr>
            <w:r w:rsidRPr="008A6339">
              <w:rPr>
                <w:rFonts w:ascii="標楷體" w:eastAsia="標楷體" w:hAnsi="標楷體" w:hint="eastAsia"/>
                <w:sz w:val="28"/>
              </w:rPr>
              <w:t>使用表單</w:t>
            </w:r>
          </w:p>
        </w:tc>
        <w:tc>
          <w:tcPr>
            <w:tcW w:w="8406" w:type="dxa"/>
          </w:tcPr>
          <w:p w:rsidR="00524EAA" w:rsidRPr="008A6339" w:rsidRDefault="00524EAA" w:rsidP="00524EAA">
            <w:pPr>
              <w:pStyle w:val="af4"/>
              <w:kinsoku w:val="0"/>
              <w:snapToGrid w:val="0"/>
              <w:spacing w:line="400" w:lineRule="exact"/>
              <w:ind w:left="0"/>
              <w:jc w:val="both"/>
              <w:rPr>
                <w:rFonts w:hAnsi="標楷體" w:hint="default"/>
                <w:sz w:val="28"/>
              </w:rPr>
            </w:pPr>
            <w:r>
              <w:rPr>
                <w:rFonts w:hAnsi="標楷體"/>
                <w:sz w:val="28"/>
              </w:rPr>
              <w:t>苗栗縣政府縣有房地清查處理情形表</w:t>
            </w:r>
          </w:p>
        </w:tc>
      </w:tr>
    </w:tbl>
    <w:p w:rsidR="00524EAA" w:rsidRDefault="00524EAA" w:rsidP="00524EAA">
      <w:pPr>
        <w:spacing w:line="400" w:lineRule="exact"/>
        <w:rPr>
          <w:rFonts w:ascii="標楷體" w:eastAsia="標楷體" w:hAnsi="標楷體"/>
          <w:b/>
          <w:bCs/>
          <w:sz w:val="28"/>
          <w:szCs w:val="28"/>
          <w:lang w:eastAsia="zh-TW"/>
        </w:rPr>
      </w:pPr>
    </w:p>
    <w:p w:rsidR="00524EAA" w:rsidRDefault="00524EAA" w:rsidP="00524EAA">
      <w:pPr>
        <w:spacing w:line="400" w:lineRule="exact"/>
        <w:rPr>
          <w:rFonts w:ascii="標楷體" w:eastAsia="標楷體" w:hAnsi="標楷體"/>
          <w:b/>
          <w:bCs/>
          <w:sz w:val="28"/>
          <w:szCs w:val="28"/>
          <w:lang w:eastAsia="zh-TW"/>
        </w:rPr>
      </w:pPr>
    </w:p>
    <w:p w:rsidR="00524EAA" w:rsidRDefault="00524EAA" w:rsidP="00524EAA">
      <w:pPr>
        <w:spacing w:line="400" w:lineRule="exact"/>
        <w:rPr>
          <w:rFonts w:ascii="標楷體" w:eastAsia="標楷體" w:hAnsi="標楷體"/>
          <w:b/>
          <w:bCs/>
          <w:sz w:val="28"/>
          <w:szCs w:val="28"/>
          <w:lang w:eastAsia="zh-TW"/>
        </w:rPr>
      </w:pPr>
    </w:p>
    <w:p w:rsidR="00C14AC1" w:rsidRDefault="00C14AC1" w:rsidP="00524EAA">
      <w:pPr>
        <w:spacing w:line="400" w:lineRule="exact"/>
        <w:rPr>
          <w:rFonts w:ascii="標楷體" w:eastAsia="標楷體" w:hAnsi="標楷體"/>
          <w:b/>
          <w:bCs/>
          <w:sz w:val="28"/>
          <w:szCs w:val="28"/>
          <w:lang w:eastAsia="zh-TW"/>
        </w:rPr>
      </w:pPr>
    </w:p>
    <w:p w:rsidR="00C14AC1" w:rsidRDefault="00C14AC1" w:rsidP="00524EAA">
      <w:pPr>
        <w:spacing w:line="400" w:lineRule="exact"/>
        <w:rPr>
          <w:rFonts w:ascii="標楷體" w:eastAsia="標楷體" w:hAnsi="標楷體"/>
          <w:b/>
          <w:bCs/>
          <w:sz w:val="28"/>
          <w:szCs w:val="28"/>
          <w:lang w:eastAsia="zh-TW"/>
        </w:rPr>
      </w:pPr>
    </w:p>
    <w:p w:rsidR="00C14AC1" w:rsidRDefault="00C14AC1" w:rsidP="00524EAA">
      <w:pPr>
        <w:spacing w:line="400" w:lineRule="exact"/>
        <w:rPr>
          <w:rFonts w:ascii="標楷體" w:eastAsia="標楷體" w:hAnsi="標楷體"/>
          <w:b/>
          <w:bCs/>
          <w:sz w:val="28"/>
          <w:szCs w:val="28"/>
          <w:lang w:eastAsia="zh-TW"/>
        </w:rPr>
      </w:pPr>
    </w:p>
    <w:p w:rsidR="00C14AC1" w:rsidRDefault="00C14AC1" w:rsidP="00524EAA">
      <w:pPr>
        <w:spacing w:line="400" w:lineRule="exact"/>
        <w:rPr>
          <w:rFonts w:ascii="標楷體" w:eastAsia="標楷體" w:hAnsi="標楷體"/>
          <w:b/>
          <w:bCs/>
          <w:sz w:val="28"/>
          <w:szCs w:val="28"/>
          <w:lang w:eastAsia="zh-TW"/>
        </w:rPr>
      </w:pPr>
    </w:p>
    <w:p w:rsidR="00524EAA" w:rsidRPr="008A6339" w:rsidRDefault="0090426C" w:rsidP="00524EAA">
      <w:pPr>
        <w:spacing w:line="400" w:lineRule="exact"/>
        <w:jc w:val="center"/>
        <w:outlineLvl w:val="1"/>
        <w:rPr>
          <w:rFonts w:ascii="標楷體" w:eastAsia="標楷體" w:hAnsi="標楷體"/>
          <w:b/>
          <w:bCs/>
          <w:sz w:val="28"/>
          <w:szCs w:val="28"/>
          <w:lang w:eastAsia="zh-TW"/>
        </w:rPr>
      </w:pPr>
      <w:bookmarkStart w:id="149" w:name="_Toc476129646"/>
      <w:bookmarkStart w:id="150" w:name="_Toc476574230"/>
      <w:r w:rsidRPr="003F787E">
        <w:rPr>
          <w:rFonts w:ascii="標楷體" w:eastAsia="標楷體" w:hAnsi="標楷體" w:hint="eastAsia"/>
          <w:b/>
          <w:sz w:val="28"/>
          <w:szCs w:val="28"/>
          <w:lang w:eastAsia="zh-TW"/>
        </w:rPr>
        <w:t>苗栗縣</w:t>
      </w:r>
      <w:r w:rsidR="00524EAA">
        <w:rPr>
          <w:rFonts w:ascii="標楷體" w:eastAsia="標楷體" w:hAnsi="標楷體" w:hint="eastAsia"/>
          <w:b/>
          <w:bCs/>
          <w:sz w:val="28"/>
          <w:szCs w:val="28"/>
          <w:lang w:eastAsia="zh-TW"/>
        </w:rPr>
        <w:t>後龍鎮公所</w:t>
      </w:r>
      <w:r w:rsidR="00524EAA" w:rsidRPr="008A6339">
        <w:rPr>
          <w:rFonts w:ascii="標楷體" w:eastAsia="標楷體" w:hAnsi="標楷體" w:hint="eastAsia"/>
          <w:b/>
          <w:bCs/>
          <w:sz w:val="28"/>
          <w:szCs w:val="28"/>
          <w:lang w:eastAsia="zh-TW"/>
        </w:rPr>
        <w:t xml:space="preserve"> 作業流程圖</w:t>
      </w:r>
      <w:bookmarkEnd w:id="149"/>
      <w:bookmarkEnd w:id="150"/>
    </w:p>
    <w:tbl>
      <w:tblPr>
        <w:tblpPr w:leftFromText="180" w:rightFromText="180" w:vertAnchor="page" w:horzAnchor="margin" w:tblpY="1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0"/>
      </w:tblGrid>
      <w:tr w:rsidR="00524EAA" w:rsidRPr="008A6339" w:rsidTr="00524EAA">
        <w:trPr>
          <w:trHeight w:val="229"/>
        </w:trPr>
        <w:tc>
          <w:tcPr>
            <w:tcW w:w="950" w:type="dxa"/>
          </w:tcPr>
          <w:p w:rsidR="00524EAA" w:rsidRPr="008A6339" w:rsidRDefault="00524EAA" w:rsidP="00524EAA">
            <w:pPr>
              <w:spacing w:line="280" w:lineRule="exact"/>
              <w:rPr>
                <w:rFonts w:ascii="標楷體" w:eastAsia="標楷體" w:hAnsi="標楷體"/>
                <w:sz w:val="28"/>
              </w:rPr>
            </w:pPr>
            <w:r>
              <w:rPr>
                <w:rFonts w:ascii="標楷體" w:eastAsia="標楷體" w:hAnsi="標楷體" w:hint="eastAsia"/>
              </w:rPr>
              <w:t>財產</w:t>
            </w:r>
            <w:r w:rsidRPr="008A6339">
              <w:rPr>
                <w:rFonts w:ascii="標楷體" w:eastAsia="標楷體" w:hAnsi="標楷體" w:hint="eastAsia"/>
              </w:rPr>
              <w:t>0</w:t>
            </w:r>
            <w:r>
              <w:rPr>
                <w:rFonts w:ascii="標楷體" w:eastAsia="標楷體" w:hAnsi="標楷體" w:hint="eastAsia"/>
              </w:rPr>
              <w:t>6</w:t>
            </w:r>
          </w:p>
        </w:tc>
      </w:tr>
    </w:tbl>
    <w:p w:rsidR="00524EAA" w:rsidRPr="008A6339" w:rsidRDefault="00524EAA" w:rsidP="00921619">
      <w:pPr>
        <w:spacing w:line="280" w:lineRule="exact"/>
        <w:ind w:leftChars="75" w:left="150" w:rightChars="225" w:right="450" w:firstLineChars="180" w:firstLine="504"/>
        <w:jc w:val="center"/>
        <w:rPr>
          <w:rFonts w:ascii="標楷體" w:eastAsia="標楷體" w:hAnsi="標楷體"/>
          <w:b/>
          <w:bCs/>
          <w:sz w:val="28"/>
          <w:szCs w:val="28"/>
          <w:lang w:eastAsia="zh-TW"/>
        </w:rPr>
      </w:pPr>
      <w:r>
        <w:rPr>
          <w:rFonts w:ascii="標楷體" w:eastAsia="標楷體" w:hAnsi="標楷體" w:hint="eastAsia"/>
          <w:b/>
          <w:bCs/>
          <w:sz w:val="28"/>
          <w:lang w:eastAsia="zh-TW"/>
        </w:rPr>
        <w:t>鎮有</w:t>
      </w:r>
      <w:r w:rsidRPr="008A6339">
        <w:rPr>
          <w:rFonts w:ascii="標楷體" w:eastAsia="標楷體" w:hAnsi="標楷體" w:hint="eastAsia"/>
          <w:b/>
          <w:bCs/>
          <w:sz w:val="28"/>
          <w:lang w:eastAsia="zh-TW"/>
        </w:rPr>
        <w:t>被占用不動產之管控及處理作業</w:t>
      </w:r>
    </w:p>
    <w:p w:rsidR="00524EAA" w:rsidRPr="008A6339" w:rsidRDefault="00611580" w:rsidP="00524EAA">
      <w:pPr>
        <w:ind w:left="540" w:hangingChars="270" w:hanging="540"/>
        <w:rPr>
          <w:rFonts w:ascii="標楷體" w:eastAsia="標楷體" w:hAnsi="標楷體"/>
          <w:sz w:val="28"/>
          <w:lang w:eastAsia="zh-TW"/>
        </w:rPr>
      </w:pPr>
      <w:r w:rsidRPr="00611580">
        <w:rPr>
          <w:rFonts w:ascii="標楷體" w:eastAsia="標楷體" w:hAnsi="標楷體"/>
          <w:noProof/>
        </w:rPr>
        <w:pict>
          <v:shape id="_x0000_s34519" type="#_x0000_t117" style="position:absolute;left:0;text-align:left;margin-left:141.75pt;margin-top:17pt;width:90pt;height:31.05pt;z-index:251979264">
            <v:textbox style="mso-next-textbox:#_x0000_s34519">
              <w:txbxContent>
                <w:p w:rsidR="008531AB" w:rsidRDefault="008531AB" w:rsidP="00524EAA">
                  <w:pPr>
                    <w:spacing w:line="380" w:lineRule="exact"/>
                    <w:jc w:val="center"/>
                    <w:rPr>
                      <w:rFonts w:ascii="標楷體" w:eastAsia="標楷體" w:hAnsi="標楷體"/>
                    </w:rPr>
                  </w:pPr>
                  <w:r>
                    <w:rPr>
                      <w:rFonts w:ascii="標楷體" w:eastAsia="標楷體" w:hAnsi="標楷體" w:hint="eastAsia"/>
                    </w:rPr>
                    <w:t>準備</w:t>
                  </w:r>
                </w:p>
              </w:txbxContent>
            </v:textbox>
          </v:shape>
        </w:pict>
      </w:r>
      <w:r w:rsidR="00524EAA" w:rsidRPr="008A6339">
        <w:rPr>
          <w:rFonts w:ascii="標楷體" w:eastAsia="標楷體" w:hAnsi="標楷體" w:hint="eastAsia"/>
          <w:sz w:val="28"/>
          <w:lang w:eastAsia="zh-TW"/>
        </w:rPr>
        <w:t xml:space="preserve">                         </w:t>
      </w:r>
      <w:r w:rsidR="00524EAA" w:rsidRPr="008A6339">
        <w:rPr>
          <w:rFonts w:ascii="標楷體" w:eastAsia="標楷體" w:hAnsi="標楷體" w:hint="eastAsia"/>
          <w:lang w:eastAsia="zh-TW"/>
        </w:rPr>
        <w:t xml:space="preserve"> </w:t>
      </w:r>
    </w:p>
    <w:p w:rsidR="00524EAA" w:rsidRPr="008A6339" w:rsidRDefault="00611580" w:rsidP="008812CD">
      <w:pPr>
        <w:pStyle w:val="a8"/>
        <w:tabs>
          <w:tab w:val="clear" w:pos="4153"/>
          <w:tab w:val="clear" w:pos="8306"/>
        </w:tabs>
        <w:snapToGrid/>
        <w:spacing w:beforeLines="100" w:afterLines="100"/>
        <w:rPr>
          <w:rFonts w:ascii="標楷體" w:eastAsia="標楷體" w:hAnsi="標楷體"/>
          <w:lang w:eastAsia="zh-TW"/>
        </w:rPr>
      </w:pPr>
      <w:r w:rsidRPr="00611580">
        <w:rPr>
          <w:rFonts w:ascii="標楷體" w:eastAsia="標楷體" w:hAnsi="標楷體"/>
          <w:noProof/>
          <w:sz w:val="28"/>
          <w:szCs w:val="22"/>
        </w:rPr>
        <w:pict>
          <v:shape id="_x0000_s34518" type="#_x0000_t202" style="position:absolute;margin-left:87.75pt;margin-top:35pt;width:207pt;height:70.1pt;z-index:251978240">
            <v:textbox style="mso-next-textbox:#_x0000_s34518">
              <w:txbxContent>
                <w:p w:rsidR="008531AB" w:rsidRDefault="008531AB" w:rsidP="00921619">
                  <w:pPr>
                    <w:snapToGrid w:val="0"/>
                    <w:spacing w:line="240" w:lineRule="exact"/>
                    <w:ind w:rightChars="30" w:right="60"/>
                    <w:jc w:val="center"/>
                    <w:rPr>
                      <w:rFonts w:ascii="標楷體" w:eastAsia="標楷體" w:hAnsi="標楷體"/>
                      <w:lang w:eastAsia="zh-TW"/>
                    </w:rPr>
                  </w:pPr>
                  <w:r>
                    <w:rPr>
                      <w:rFonts w:ascii="標楷體" w:eastAsia="標楷體" w:hAnsi="標楷體" w:hint="eastAsia"/>
                      <w:lang w:eastAsia="zh-TW"/>
                    </w:rPr>
                    <w:t>訂定不動產清查及處理計畫</w:t>
                  </w:r>
                </w:p>
                <w:p w:rsidR="008531AB" w:rsidRPr="000209A9" w:rsidRDefault="008531AB" w:rsidP="00921619">
                  <w:pPr>
                    <w:snapToGrid w:val="0"/>
                    <w:spacing w:line="320" w:lineRule="exact"/>
                    <w:ind w:rightChars="-62" w:right="-124"/>
                    <w:jc w:val="center"/>
                    <w:rPr>
                      <w:rFonts w:eastAsia="標楷體" w:hint="eastAsia"/>
                      <w:snapToGrid w:val="0"/>
                      <w:lang w:eastAsia="zh-TW"/>
                    </w:rPr>
                  </w:pPr>
                </w:p>
                <w:p w:rsidR="008531AB" w:rsidRDefault="008531AB" w:rsidP="00921619">
                  <w:pPr>
                    <w:snapToGrid w:val="0"/>
                    <w:spacing w:line="400" w:lineRule="exact"/>
                    <w:ind w:rightChars="-62" w:right="-124"/>
                    <w:jc w:val="center"/>
                    <w:rPr>
                      <w:rFonts w:eastAsia="標楷體" w:hint="eastAsia"/>
                      <w:snapToGrid w:val="0"/>
                    </w:rPr>
                  </w:pPr>
                  <w:r>
                    <w:rPr>
                      <w:rFonts w:ascii="標楷體" w:eastAsia="標楷體" w:hAnsi="標楷體" w:hint="eastAsia"/>
                    </w:rPr>
                    <w:t>財產管理單位</w:t>
                  </w:r>
                </w:p>
              </w:txbxContent>
            </v:textbox>
          </v:shape>
        </w:pict>
      </w:r>
      <w:r w:rsidRPr="00611580">
        <w:rPr>
          <w:rFonts w:ascii="標楷體" w:eastAsia="標楷體" w:hAnsi="標楷體"/>
          <w:noProof/>
          <w:sz w:val="28"/>
          <w:szCs w:val="22"/>
        </w:rPr>
        <w:pict>
          <v:line id="_x0000_s34517" style="position:absolute;flip:x;z-index:251977216" from="186.75pt,12.05pt" to="187.05pt,35pt">
            <v:stroke endarrow="block"/>
          </v:line>
        </w:pict>
      </w:r>
      <w:r w:rsidR="00524EAA" w:rsidRPr="008A6339">
        <w:rPr>
          <w:rFonts w:ascii="標楷體" w:eastAsia="標楷體" w:hAnsi="標楷體" w:hint="eastAsia"/>
          <w:noProof/>
          <w:sz w:val="28"/>
          <w:szCs w:val="22"/>
          <w:lang w:eastAsia="zh-TW"/>
        </w:rPr>
        <w:t xml:space="preserve"> </w:t>
      </w:r>
      <w:r w:rsidR="00524EAA" w:rsidRPr="008A6339">
        <w:rPr>
          <w:rFonts w:ascii="標楷體" w:eastAsia="標楷體" w:hAnsi="標楷體" w:hint="eastAsia"/>
          <w:lang w:eastAsia="zh-TW"/>
        </w:rPr>
        <w:tab/>
      </w:r>
    </w:p>
    <w:p w:rsidR="00524EAA" w:rsidRPr="008A6339" w:rsidRDefault="00524EAA" w:rsidP="00524EAA">
      <w:pPr>
        <w:pStyle w:val="a8"/>
        <w:tabs>
          <w:tab w:val="clear" w:pos="4153"/>
          <w:tab w:val="clear" w:pos="8306"/>
        </w:tabs>
        <w:adjustRightInd w:val="0"/>
        <w:spacing w:line="0" w:lineRule="atLeast"/>
        <w:rPr>
          <w:rFonts w:ascii="標楷體" w:eastAsia="標楷體" w:hAnsi="標楷體"/>
          <w:lang w:eastAsia="zh-TW"/>
        </w:rPr>
      </w:pPr>
      <w:r w:rsidRPr="008A6339">
        <w:rPr>
          <w:rFonts w:ascii="標楷體" w:eastAsia="標楷體" w:hAnsi="標楷體" w:hint="eastAsia"/>
          <w:lang w:eastAsia="zh-TW"/>
        </w:rPr>
        <w:t xml:space="preserve">                                                                                         </w:t>
      </w:r>
    </w:p>
    <w:p w:rsidR="00524EAA" w:rsidRPr="008A6339" w:rsidRDefault="00611580" w:rsidP="00524EAA">
      <w:pPr>
        <w:pStyle w:val="a8"/>
        <w:tabs>
          <w:tab w:val="clear" w:pos="4153"/>
          <w:tab w:val="clear" w:pos="8306"/>
        </w:tabs>
        <w:adjustRightInd w:val="0"/>
        <w:spacing w:line="0" w:lineRule="atLeast"/>
        <w:rPr>
          <w:rFonts w:ascii="標楷體" w:eastAsia="標楷體" w:hAnsi="標楷體"/>
          <w:lang w:eastAsia="zh-TW"/>
        </w:rPr>
      </w:pPr>
      <w:r>
        <w:rPr>
          <w:rFonts w:ascii="標楷體" w:eastAsia="標楷體" w:hAnsi="標楷體"/>
          <w:noProof/>
        </w:rPr>
        <w:pict>
          <v:line id="_x0000_s34523" style="position:absolute;z-index:251983360" from="87.75pt,4pt" to="294.75pt,4pt"/>
        </w:pict>
      </w:r>
    </w:p>
    <w:p w:rsidR="00524EAA" w:rsidRPr="008A6339" w:rsidRDefault="00524EAA" w:rsidP="00524EAA">
      <w:pPr>
        <w:pStyle w:val="a8"/>
        <w:tabs>
          <w:tab w:val="clear" w:pos="4153"/>
          <w:tab w:val="clear" w:pos="8306"/>
        </w:tabs>
        <w:adjustRightInd w:val="0"/>
        <w:spacing w:line="0" w:lineRule="atLeast"/>
        <w:jc w:val="center"/>
        <w:rPr>
          <w:rFonts w:ascii="標楷體" w:eastAsia="標楷體" w:hAnsi="標楷體"/>
          <w:lang w:eastAsia="zh-TW"/>
        </w:rPr>
      </w:pPr>
    </w:p>
    <w:p w:rsidR="00524EAA" w:rsidRPr="008A6339" w:rsidRDefault="00611580" w:rsidP="00524EAA">
      <w:pPr>
        <w:pStyle w:val="a8"/>
        <w:tabs>
          <w:tab w:val="clear" w:pos="4153"/>
          <w:tab w:val="clear" w:pos="8306"/>
        </w:tabs>
        <w:adjustRightInd w:val="0"/>
        <w:spacing w:line="0" w:lineRule="atLeast"/>
        <w:ind w:firstLineChars="1300" w:firstLine="3120"/>
        <w:rPr>
          <w:rFonts w:ascii="標楷體" w:eastAsia="標楷體" w:hAnsi="標楷體"/>
          <w:lang w:eastAsia="zh-TW"/>
        </w:rPr>
      </w:pPr>
      <w:r w:rsidRPr="00611580">
        <w:rPr>
          <w:rFonts w:ascii="標楷體" w:eastAsia="標楷體" w:hAnsi="標楷體"/>
          <w:noProof/>
          <w:sz w:val="24"/>
        </w:rPr>
        <w:pict>
          <v:line id="_x0000_s34516" style="position:absolute;left:0;text-align:left;flip:x;z-index:251976192" from="186.75pt,12.05pt" to="187.05pt,41pt">
            <v:stroke endarrow="block"/>
          </v:line>
        </w:pict>
      </w:r>
      <w:r w:rsidR="00524EAA" w:rsidRPr="008A6339">
        <w:rPr>
          <w:rFonts w:ascii="標楷體" w:eastAsia="標楷體" w:hAnsi="標楷體" w:hint="eastAsia"/>
          <w:sz w:val="24"/>
          <w:lang w:eastAsia="zh-TW"/>
        </w:rPr>
        <w:t xml:space="preserve">                                           </w:t>
      </w:r>
    </w:p>
    <w:p w:rsidR="00524EAA" w:rsidRPr="008A6339" w:rsidRDefault="00524EAA" w:rsidP="00524EAA">
      <w:pPr>
        <w:pStyle w:val="a8"/>
        <w:tabs>
          <w:tab w:val="clear" w:pos="4153"/>
          <w:tab w:val="clear" w:pos="8306"/>
        </w:tabs>
        <w:adjustRightInd w:val="0"/>
        <w:spacing w:line="0" w:lineRule="atLeast"/>
        <w:rPr>
          <w:rFonts w:ascii="標楷體" w:eastAsia="標楷體" w:hAnsi="標楷體"/>
          <w:lang w:eastAsia="zh-TW"/>
        </w:rPr>
      </w:pPr>
      <w:r w:rsidRPr="008A6339">
        <w:rPr>
          <w:rFonts w:ascii="標楷體" w:eastAsia="標楷體" w:hAnsi="標楷體" w:hint="eastAsia"/>
          <w:lang w:eastAsia="zh-TW"/>
        </w:rPr>
        <w:t xml:space="preserve">                                        </w:t>
      </w:r>
      <w:r w:rsidRPr="008A6339">
        <w:rPr>
          <w:rFonts w:ascii="標楷體" w:eastAsia="標楷體" w:hAnsi="標楷體" w:hint="eastAsia"/>
          <w:sz w:val="24"/>
          <w:lang w:eastAsia="zh-TW"/>
        </w:rPr>
        <w:t xml:space="preserve"> </w:t>
      </w:r>
      <w:r w:rsidRPr="008A6339">
        <w:rPr>
          <w:rFonts w:ascii="標楷體" w:eastAsia="標楷體" w:hAnsi="標楷體" w:hint="eastAsia"/>
          <w:lang w:eastAsia="zh-TW"/>
        </w:rPr>
        <w:t xml:space="preserve">   </w:t>
      </w:r>
    </w:p>
    <w:p w:rsidR="00524EAA" w:rsidRPr="008A6339" w:rsidRDefault="00524EAA" w:rsidP="00524EAA">
      <w:pPr>
        <w:pStyle w:val="a8"/>
        <w:tabs>
          <w:tab w:val="clear" w:pos="4153"/>
          <w:tab w:val="clear" w:pos="8306"/>
        </w:tabs>
        <w:adjustRightInd w:val="0"/>
        <w:spacing w:line="0" w:lineRule="atLeast"/>
        <w:rPr>
          <w:rFonts w:ascii="標楷體" w:eastAsia="標楷體" w:hAnsi="標楷體"/>
          <w:lang w:eastAsia="zh-TW"/>
        </w:rPr>
      </w:pPr>
      <w:r w:rsidRPr="008A6339">
        <w:rPr>
          <w:rFonts w:ascii="標楷體" w:eastAsia="標楷體" w:hAnsi="標楷體" w:hint="eastAsia"/>
          <w:lang w:eastAsia="zh-TW"/>
        </w:rPr>
        <w:t xml:space="preserve">                                                                                                          </w:t>
      </w:r>
    </w:p>
    <w:p w:rsidR="00524EAA" w:rsidRPr="008A6339" w:rsidRDefault="00611580" w:rsidP="00524EAA">
      <w:pPr>
        <w:pStyle w:val="a8"/>
        <w:tabs>
          <w:tab w:val="clear" w:pos="4153"/>
          <w:tab w:val="clear" w:pos="8306"/>
          <w:tab w:val="left" w:pos="6660"/>
        </w:tabs>
        <w:adjustRightInd w:val="0"/>
        <w:spacing w:line="0" w:lineRule="atLeast"/>
        <w:ind w:firstLineChars="1650" w:firstLine="3960"/>
        <w:rPr>
          <w:rFonts w:ascii="標楷體" w:eastAsia="標楷體" w:hAnsi="標楷體"/>
          <w:sz w:val="24"/>
          <w:lang w:eastAsia="zh-TW"/>
        </w:rPr>
      </w:pPr>
      <w:r>
        <w:rPr>
          <w:rFonts w:ascii="標楷體" w:eastAsia="標楷體" w:hAnsi="標楷體"/>
          <w:noProof/>
          <w:sz w:val="24"/>
        </w:rPr>
        <w:pict>
          <v:shape id="_x0000_s34521" type="#_x0000_t202" style="position:absolute;left:0;text-align:left;margin-left:78pt;margin-top:1.95pt;width:225pt;height:99pt;z-index:251981312">
            <v:textbox style="mso-next-textbox:#_x0000_s34521">
              <w:txbxContent>
                <w:p w:rsidR="008531AB" w:rsidRDefault="008531AB" w:rsidP="00921619">
                  <w:pPr>
                    <w:snapToGrid w:val="0"/>
                    <w:spacing w:line="320" w:lineRule="exact"/>
                    <w:ind w:rightChars="30" w:right="60"/>
                    <w:jc w:val="both"/>
                    <w:rPr>
                      <w:rFonts w:eastAsia="標楷體" w:hint="eastAsia"/>
                      <w:snapToGrid w:val="0"/>
                      <w:lang w:eastAsia="zh-TW"/>
                    </w:rPr>
                  </w:pPr>
                  <w:r>
                    <w:rPr>
                      <w:rFonts w:eastAsia="標楷體" w:hint="eastAsia"/>
                      <w:snapToGrid w:val="0"/>
                      <w:lang w:eastAsia="zh-TW"/>
                    </w:rPr>
                    <w:t>發現不動產疑似被占用案件，委請地政單位測量被占用面積，</w:t>
                  </w:r>
                  <w:proofErr w:type="gramStart"/>
                  <w:r>
                    <w:rPr>
                      <w:rFonts w:eastAsia="標楷體"/>
                      <w:snapToGrid w:val="0"/>
                      <w:lang w:eastAsia="zh-TW"/>
                    </w:rPr>
                    <w:t>向占用人追收占用</w:t>
                  </w:r>
                  <w:proofErr w:type="gramEnd"/>
                  <w:r>
                    <w:rPr>
                      <w:rFonts w:eastAsia="標楷體"/>
                      <w:snapToGrid w:val="0"/>
                      <w:lang w:eastAsia="zh-TW"/>
                    </w:rPr>
                    <w:t>期間之使用補償金</w:t>
                  </w:r>
                  <w:r>
                    <w:rPr>
                      <w:rFonts w:eastAsia="標楷體" w:hint="eastAsia"/>
                      <w:snapToGrid w:val="0"/>
                      <w:lang w:eastAsia="zh-TW"/>
                    </w:rPr>
                    <w:t>。排除占用或</w:t>
                  </w:r>
                  <w:proofErr w:type="gramStart"/>
                  <w:r>
                    <w:rPr>
                      <w:rFonts w:eastAsia="標楷體" w:hint="eastAsia"/>
                      <w:snapToGrid w:val="0"/>
                      <w:lang w:eastAsia="zh-TW"/>
                    </w:rPr>
                    <w:t>列管造冊</w:t>
                  </w:r>
                  <w:proofErr w:type="gramEnd"/>
                  <w:r>
                    <w:rPr>
                      <w:rFonts w:eastAsia="標楷體" w:hint="eastAsia"/>
                      <w:snapToGrid w:val="0"/>
                      <w:lang w:eastAsia="zh-TW"/>
                    </w:rPr>
                    <w:t>按期收繳使用補償金。</w:t>
                  </w:r>
                </w:p>
                <w:p w:rsidR="008531AB" w:rsidRDefault="008531AB" w:rsidP="008812CD">
                  <w:pPr>
                    <w:snapToGrid w:val="0"/>
                    <w:spacing w:beforeLines="50" w:line="260" w:lineRule="exact"/>
                    <w:ind w:rightChars="-62" w:right="-124"/>
                    <w:jc w:val="center"/>
                    <w:rPr>
                      <w:rFonts w:eastAsia="標楷體" w:hint="eastAsia"/>
                      <w:snapToGrid w:val="0"/>
                    </w:rPr>
                  </w:pPr>
                  <w:r>
                    <w:rPr>
                      <w:rFonts w:ascii="標楷體" w:eastAsia="標楷體" w:hAnsi="標楷體" w:hint="eastAsia"/>
                    </w:rPr>
                    <w:t>財產管理</w:t>
                  </w:r>
                  <w:r>
                    <w:rPr>
                      <w:rFonts w:eastAsia="標楷體" w:hint="eastAsia"/>
                    </w:rPr>
                    <w:t>單位</w:t>
                  </w:r>
                </w:p>
              </w:txbxContent>
            </v:textbox>
          </v:shape>
        </w:pict>
      </w:r>
      <w:r w:rsidR="00524EAA" w:rsidRPr="008A6339">
        <w:rPr>
          <w:rFonts w:ascii="標楷體" w:eastAsia="標楷體" w:hAnsi="標楷體" w:hint="eastAsia"/>
          <w:sz w:val="24"/>
          <w:lang w:eastAsia="zh-TW"/>
        </w:rPr>
        <w:t xml:space="preserve">                                     </w:t>
      </w:r>
    </w:p>
    <w:p w:rsidR="00524EAA" w:rsidRPr="008A6339" w:rsidRDefault="00611580" w:rsidP="00524EAA">
      <w:pPr>
        <w:pStyle w:val="a8"/>
        <w:tabs>
          <w:tab w:val="clear" w:pos="4153"/>
          <w:tab w:val="clear" w:pos="8306"/>
          <w:tab w:val="left" w:pos="6660"/>
        </w:tabs>
        <w:adjustRightInd w:val="0"/>
        <w:spacing w:line="0" w:lineRule="atLeast"/>
        <w:rPr>
          <w:rFonts w:ascii="標楷體" w:eastAsia="標楷體" w:hAnsi="標楷體"/>
          <w:lang w:eastAsia="zh-TW"/>
        </w:rPr>
      </w:pPr>
      <w:r>
        <w:rPr>
          <w:rFonts w:ascii="標楷體" w:eastAsia="標楷體" w:hAnsi="標楷體"/>
          <w:noProof/>
        </w:rPr>
        <w:pict>
          <v:line id="_x0000_s34520" style="position:absolute;z-index:251980288" from="96pt,3.1pt" to="112.95pt,3.55pt">
            <v:stroke dashstyle="1 1"/>
          </v:line>
        </w:pict>
      </w:r>
    </w:p>
    <w:p w:rsidR="00524EAA" w:rsidRPr="008A6339" w:rsidRDefault="00524EAA" w:rsidP="00524EAA">
      <w:pPr>
        <w:pStyle w:val="a8"/>
        <w:tabs>
          <w:tab w:val="clear" w:pos="4153"/>
          <w:tab w:val="clear" w:pos="8306"/>
          <w:tab w:val="left" w:pos="6660"/>
        </w:tabs>
        <w:adjustRightInd w:val="0"/>
        <w:spacing w:line="0" w:lineRule="atLeast"/>
        <w:ind w:firstLineChars="2250" w:firstLine="4500"/>
        <w:rPr>
          <w:rFonts w:ascii="標楷體" w:eastAsia="標楷體" w:hAnsi="標楷體"/>
          <w:lang w:eastAsia="zh-TW"/>
        </w:rPr>
      </w:pPr>
    </w:p>
    <w:p w:rsidR="00524EAA" w:rsidRPr="008A6339" w:rsidRDefault="00524EAA" w:rsidP="00524EAA">
      <w:pPr>
        <w:pStyle w:val="a8"/>
        <w:tabs>
          <w:tab w:val="clear" w:pos="4153"/>
          <w:tab w:val="clear" w:pos="8306"/>
          <w:tab w:val="left" w:pos="6660"/>
        </w:tabs>
        <w:adjustRightInd w:val="0"/>
        <w:spacing w:line="0" w:lineRule="atLeast"/>
        <w:rPr>
          <w:rFonts w:ascii="標楷體" w:eastAsia="標楷體" w:hAnsi="標楷體"/>
          <w:lang w:eastAsia="zh-TW"/>
        </w:rPr>
      </w:pPr>
    </w:p>
    <w:p w:rsidR="00524EAA" w:rsidRPr="008A6339" w:rsidRDefault="00524EAA" w:rsidP="00524EAA">
      <w:pPr>
        <w:pStyle w:val="a8"/>
        <w:tabs>
          <w:tab w:val="clear" w:pos="4153"/>
          <w:tab w:val="clear" w:pos="8306"/>
          <w:tab w:val="left" w:pos="6660"/>
        </w:tabs>
        <w:adjustRightInd w:val="0"/>
        <w:spacing w:line="0" w:lineRule="atLeast"/>
        <w:ind w:firstLineChars="2790" w:firstLine="5580"/>
        <w:rPr>
          <w:rFonts w:ascii="標楷體" w:eastAsia="標楷體" w:hAnsi="標楷體"/>
          <w:lang w:eastAsia="zh-TW"/>
        </w:rPr>
      </w:pPr>
    </w:p>
    <w:p w:rsidR="00524EAA" w:rsidRPr="008A6339" w:rsidRDefault="00611580" w:rsidP="00524EAA">
      <w:pPr>
        <w:pStyle w:val="a8"/>
        <w:tabs>
          <w:tab w:val="clear" w:pos="4153"/>
          <w:tab w:val="clear" w:pos="8306"/>
          <w:tab w:val="left" w:pos="6660"/>
        </w:tabs>
        <w:adjustRightInd w:val="0"/>
        <w:spacing w:line="0" w:lineRule="atLeast"/>
        <w:rPr>
          <w:rFonts w:ascii="標楷體" w:eastAsia="標楷體" w:hAnsi="標楷體"/>
          <w:lang w:eastAsia="zh-TW"/>
        </w:rPr>
      </w:pPr>
      <w:r>
        <w:rPr>
          <w:rFonts w:ascii="標楷體" w:eastAsia="標楷體" w:hAnsi="標楷體"/>
          <w:noProof/>
        </w:rPr>
        <w:pict>
          <v:line id="_x0000_s34522" style="position:absolute;z-index:251982336" from="78pt,4.8pt" to="303pt,4.8pt"/>
        </w:pict>
      </w:r>
    </w:p>
    <w:p w:rsidR="00524EAA" w:rsidRPr="008A6339" w:rsidRDefault="00524EAA" w:rsidP="00524EAA">
      <w:pPr>
        <w:pStyle w:val="a8"/>
        <w:tabs>
          <w:tab w:val="clear" w:pos="4153"/>
          <w:tab w:val="clear" w:pos="8306"/>
          <w:tab w:val="left" w:pos="6660"/>
        </w:tabs>
        <w:adjustRightInd w:val="0"/>
        <w:spacing w:line="0" w:lineRule="atLeast"/>
        <w:rPr>
          <w:rFonts w:ascii="標楷體" w:eastAsia="標楷體" w:hAnsi="標楷體"/>
          <w:lang w:eastAsia="zh-TW"/>
        </w:rPr>
      </w:pPr>
      <w:r w:rsidRPr="008A6339">
        <w:rPr>
          <w:rFonts w:ascii="標楷體" w:eastAsia="標楷體" w:hAnsi="標楷體" w:hint="eastAsia"/>
          <w:lang w:eastAsia="zh-TW"/>
        </w:rPr>
        <w:t xml:space="preserve">  </w:t>
      </w:r>
    </w:p>
    <w:p w:rsidR="00524EAA" w:rsidRPr="008A6339" w:rsidRDefault="00611580" w:rsidP="00524EAA">
      <w:pPr>
        <w:pStyle w:val="a8"/>
        <w:tabs>
          <w:tab w:val="clear" w:pos="4153"/>
          <w:tab w:val="clear" w:pos="8306"/>
          <w:tab w:val="left" w:pos="6660"/>
        </w:tabs>
        <w:adjustRightInd w:val="0"/>
        <w:spacing w:line="0" w:lineRule="atLeast"/>
        <w:rPr>
          <w:rFonts w:ascii="標楷體" w:eastAsia="標楷體" w:hAnsi="標楷體"/>
          <w:lang w:eastAsia="zh-TW"/>
        </w:rPr>
      </w:pPr>
      <w:r>
        <w:rPr>
          <w:rFonts w:ascii="標楷體" w:eastAsia="標楷體" w:hAnsi="標楷體"/>
          <w:noProof/>
        </w:rPr>
        <w:pict>
          <v:line id="_x0000_s34524" style="position:absolute;flip:x;z-index:251984384" from="186.75pt,8.05pt" to="186.75pt,44.05pt">
            <v:stroke endarrow="block"/>
          </v:line>
        </w:pict>
      </w:r>
    </w:p>
    <w:p w:rsidR="00524EAA" w:rsidRPr="008A6339" w:rsidRDefault="00524EAA" w:rsidP="00524EAA">
      <w:pPr>
        <w:pStyle w:val="a8"/>
        <w:tabs>
          <w:tab w:val="clear" w:pos="4153"/>
          <w:tab w:val="clear" w:pos="8306"/>
          <w:tab w:val="left" w:pos="6660"/>
        </w:tabs>
        <w:adjustRightInd w:val="0"/>
        <w:spacing w:line="0" w:lineRule="atLeast"/>
        <w:rPr>
          <w:rFonts w:ascii="標楷體" w:eastAsia="標楷體" w:hAnsi="標楷體"/>
          <w:lang w:eastAsia="zh-TW"/>
        </w:rPr>
      </w:pPr>
    </w:p>
    <w:p w:rsidR="00524EAA" w:rsidRPr="008A6339" w:rsidRDefault="00524EAA" w:rsidP="00524EAA">
      <w:pPr>
        <w:pStyle w:val="a8"/>
        <w:tabs>
          <w:tab w:val="clear" w:pos="4153"/>
          <w:tab w:val="clear" w:pos="8306"/>
          <w:tab w:val="left" w:pos="6660"/>
        </w:tabs>
        <w:adjustRightInd w:val="0"/>
        <w:spacing w:line="0" w:lineRule="atLeast"/>
        <w:rPr>
          <w:rFonts w:ascii="標楷體" w:eastAsia="標楷體" w:hAnsi="標楷體"/>
          <w:lang w:eastAsia="zh-TW"/>
        </w:rPr>
      </w:pPr>
    </w:p>
    <w:p w:rsidR="00524EAA" w:rsidRPr="008A6339" w:rsidRDefault="00611580" w:rsidP="00524EAA">
      <w:pPr>
        <w:pStyle w:val="a8"/>
        <w:tabs>
          <w:tab w:val="clear" w:pos="4153"/>
          <w:tab w:val="clear" w:pos="8306"/>
          <w:tab w:val="left" w:pos="6660"/>
        </w:tabs>
        <w:adjustRightInd w:val="0"/>
        <w:spacing w:line="0" w:lineRule="atLeast"/>
        <w:rPr>
          <w:rFonts w:ascii="標楷體" w:eastAsia="標楷體" w:hAnsi="標楷體"/>
          <w:lang w:eastAsia="zh-TW"/>
        </w:rPr>
      </w:pPr>
      <w:r>
        <w:rPr>
          <w:rFonts w:ascii="標楷體" w:eastAsia="標楷體" w:hAnsi="標楷體"/>
          <w:noProof/>
        </w:rPr>
        <w:pict>
          <v:shape id="_x0000_s34529" type="#_x0000_t202" style="position:absolute;margin-left:278.25pt;margin-top:2.75pt;width:27pt;height:27pt;z-index:251989504" filled="f" stroked="f">
            <v:textbox style="mso-next-textbox:#_x0000_s34529">
              <w:txbxContent>
                <w:p w:rsidR="008531AB" w:rsidRDefault="008531AB" w:rsidP="00524EAA">
                  <w:pPr>
                    <w:rPr>
                      <w:rFonts w:eastAsia="標楷體" w:hint="eastAsia"/>
                    </w:rPr>
                  </w:pPr>
                  <w:r>
                    <w:rPr>
                      <w:rFonts w:eastAsia="標楷體" w:hint="eastAsia"/>
                    </w:rPr>
                    <w:t>無</w:t>
                  </w:r>
                </w:p>
              </w:txbxContent>
            </v:textbox>
          </v:shape>
        </w:pict>
      </w:r>
      <w:r>
        <w:rPr>
          <w:rFonts w:ascii="標楷體" w:eastAsia="標楷體" w:hAnsi="標楷體"/>
          <w:noProof/>
        </w:rPr>
        <w:pict>
          <v:shape id="_x0000_s34526" type="#_x0000_t110" style="position:absolute;margin-left:87.75pt;margin-top:5pt;width:198pt;height:36pt;z-index:251986432">
            <v:textbox style="mso-next-textbox:#_x0000_s34526" inset="0,1.3mm,0,1.3mm">
              <w:txbxContent>
                <w:p w:rsidR="008531AB" w:rsidRDefault="008531AB" w:rsidP="00524EAA">
                  <w:pPr>
                    <w:spacing w:line="280" w:lineRule="exact"/>
                    <w:jc w:val="center"/>
                    <w:rPr>
                      <w:rFonts w:eastAsia="標楷體" w:hint="eastAsia"/>
                    </w:rPr>
                  </w:pPr>
                  <w:r>
                    <w:rPr>
                      <w:rFonts w:eastAsia="標楷體" w:hint="eastAsia"/>
                    </w:rPr>
                    <w:t>檢討有無公用需要</w:t>
                  </w:r>
                </w:p>
              </w:txbxContent>
            </v:textbox>
          </v:shape>
        </w:pict>
      </w:r>
    </w:p>
    <w:p w:rsidR="00524EAA" w:rsidRPr="008A6339" w:rsidRDefault="00611580" w:rsidP="00524EAA">
      <w:pPr>
        <w:pStyle w:val="a8"/>
        <w:tabs>
          <w:tab w:val="clear" w:pos="4153"/>
          <w:tab w:val="clear" w:pos="8306"/>
          <w:tab w:val="left" w:pos="6660"/>
        </w:tabs>
        <w:adjustRightInd w:val="0"/>
        <w:spacing w:line="0" w:lineRule="atLeast"/>
        <w:ind w:firstLineChars="1275" w:firstLine="2550"/>
        <w:rPr>
          <w:rFonts w:ascii="標楷體" w:eastAsia="標楷體" w:hAnsi="標楷體"/>
          <w:lang w:eastAsia="zh-TW"/>
        </w:rPr>
      </w:pPr>
      <w:r>
        <w:rPr>
          <w:rFonts w:ascii="標楷體" w:eastAsia="標楷體" w:hAnsi="標楷體"/>
          <w:noProof/>
        </w:rPr>
        <w:pict>
          <v:line id="_x0000_s34549" style="position:absolute;left:0;text-align:left;z-index:251997696" from="376.5pt,10pt" to="376.5pt,28pt">
            <v:stroke endarrow="block"/>
          </v:line>
        </w:pict>
      </w:r>
      <w:r>
        <w:rPr>
          <w:rFonts w:ascii="標楷體" w:eastAsia="標楷體" w:hAnsi="標楷體"/>
          <w:noProof/>
        </w:rPr>
        <w:pict>
          <v:line id="_x0000_s34528" style="position:absolute;left:0;text-align:left;z-index:251988480" from="285.75pt,10pt" to="375.75pt,10pt"/>
        </w:pict>
      </w:r>
    </w:p>
    <w:p w:rsidR="00524EAA" w:rsidRPr="008A6339" w:rsidRDefault="00611580" w:rsidP="00524EAA">
      <w:pPr>
        <w:pStyle w:val="a8"/>
        <w:tabs>
          <w:tab w:val="clear" w:pos="4153"/>
          <w:tab w:val="clear" w:pos="8306"/>
          <w:tab w:val="left" w:pos="6660"/>
        </w:tabs>
        <w:adjustRightInd w:val="0"/>
        <w:spacing w:line="0" w:lineRule="atLeast"/>
        <w:rPr>
          <w:rFonts w:ascii="標楷體" w:eastAsia="標楷體" w:hAnsi="標楷體"/>
          <w:lang w:eastAsia="zh-TW"/>
        </w:rPr>
      </w:pPr>
      <w:r>
        <w:rPr>
          <w:rFonts w:ascii="標楷體" w:eastAsia="標楷體" w:hAnsi="標楷體"/>
          <w:noProof/>
        </w:rPr>
        <w:pict>
          <v:shape id="_x0000_s34527" type="#_x0000_t202" style="position:absolute;margin-left:165.75pt;margin-top:12.35pt;width:27pt;height:27pt;z-index:251987456" filled="f" stroked="f">
            <v:textbox style="mso-next-textbox:#_x0000_s34527">
              <w:txbxContent>
                <w:p w:rsidR="008531AB" w:rsidRDefault="008531AB" w:rsidP="00524EAA">
                  <w:pPr>
                    <w:pStyle w:val="Web"/>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有</w:t>
                  </w:r>
                </w:p>
              </w:txbxContent>
            </v:textbox>
          </v:shape>
        </w:pict>
      </w:r>
    </w:p>
    <w:p w:rsidR="00524EAA" w:rsidRPr="008A6339" w:rsidRDefault="00611580" w:rsidP="00524EAA">
      <w:pPr>
        <w:pStyle w:val="a8"/>
        <w:tabs>
          <w:tab w:val="clear" w:pos="4153"/>
          <w:tab w:val="clear" w:pos="8306"/>
          <w:tab w:val="left" w:pos="5220"/>
        </w:tabs>
        <w:adjustRightInd w:val="0"/>
        <w:spacing w:line="0" w:lineRule="atLeast"/>
        <w:rPr>
          <w:rFonts w:ascii="標楷體" w:eastAsia="標楷體" w:hAnsi="標楷體"/>
          <w:lang w:eastAsia="zh-TW"/>
        </w:rPr>
      </w:pPr>
      <w:r>
        <w:rPr>
          <w:rFonts w:ascii="標楷體" w:eastAsia="標楷體" w:hAnsi="標楷體"/>
          <w:noProof/>
        </w:rPr>
        <w:pict>
          <v:group id="_x0000_s34536" style="position:absolute;margin-left:277.5pt;margin-top:2.75pt;width:198pt;height:36pt;z-index:251991552" coordorigin="6669,8709" coordsize="3960,720">
            <v:shape id="_x0000_s34537" type="#_x0000_t110" style="position:absolute;left:6669;top:8709;width:3960;height:720">
              <v:textbox style="mso-next-textbox:#_x0000_s34537" inset="0,1.3mm,0,1.3mm">
                <w:txbxContent>
                  <w:p w:rsidR="008531AB" w:rsidRDefault="008531AB" w:rsidP="00524EAA"/>
                </w:txbxContent>
              </v:textbox>
            </v:shape>
            <v:shape id="_x0000_s34538" type="#_x0000_t202" style="position:absolute;left:7809;top:8799;width:1800;height:540" filled="f" stroked="f">
              <v:textbox style="mso-next-textbox:#_x0000_s34538">
                <w:txbxContent>
                  <w:p w:rsidR="008531AB" w:rsidRDefault="008531AB" w:rsidP="00524EAA">
                    <w:pPr>
                      <w:rPr>
                        <w:rFonts w:eastAsia="標楷體" w:hint="eastAsia"/>
                      </w:rPr>
                    </w:pPr>
                    <w:r>
                      <w:rPr>
                        <w:rFonts w:eastAsia="標楷體" w:hint="eastAsia"/>
                      </w:rPr>
                      <w:t>符合現狀移交</w:t>
                    </w:r>
                  </w:p>
                </w:txbxContent>
              </v:textbox>
            </v:shape>
          </v:group>
        </w:pict>
      </w:r>
      <w:r>
        <w:rPr>
          <w:rFonts w:ascii="標楷體" w:eastAsia="標楷體" w:hAnsi="標楷體"/>
          <w:noProof/>
        </w:rPr>
        <w:pict>
          <v:line id="_x0000_s34525" style="position:absolute;z-index:251985408" from="186.75pt,-.25pt" to="186.75pt,71.75pt">
            <v:stroke endarrow="block"/>
          </v:line>
        </w:pict>
      </w:r>
      <w:r w:rsidR="00524EAA" w:rsidRPr="008A6339">
        <w:rPr>
          <w:rFonts w:ascii="標楷體" w:eastAsia="標楷體" w:hAnsi="標楷體" w:hint="eastAsia"/>
          <w:lang w:eastAsia="zh-TW"/>
        </w:rPr>
        <w:tab/>
      </w:r>
    </w:p>
    <w:p w:rsidR="00524EAA" w:rsidRPr="008A6339" w:rsidRDefault="00611580" w:rsidP="00524EAA">
      <w:pPr>
        <w:pStyle w:val="a8"/>
        <w:tabs>
          <w:tab w:val="clear" w:pos="4153"/>
          <w:tab w:val="clear" w:pos="8306"/>
          <w:tab w:val="left" w:pos="5220"/>
        </w:tabs>
        <w:adjustRightInd w:val="0"/>
        <w:spacing w:line="0" w:lineRule="atLeast"/>
        <w:rPr>
          <w:rFonts w:ascii="標楷體" w:eastAsia="標楷體" w:hAnsi="標楷體"/>
          <w:lang w:eastAsia="zh-TW"/>
        </w:rPr>
      </w:pPr>
      <w:r>
        <w:rPr>
          <w:rFonts w:ascii="標楷體" w:eastAsia="標楷體" w:hAnsi="標楷體"/>
          <w:noProof/>
        </w:rPr>
        <w:pict>
          <v:line id="_x0000_s34548" style="position:absolute;z-index:251996672" from="495pt,7.75pt" to="495pt,42.25pt">
            <v:stroke endarrow="block"/>
          </v:line>
        </w:pict>
      </w:r>
      <w:r>
        <w:rPr>
          <w:rFonts w:ascii="標楷體" w:eastAsia="標楷體" w:hAnsi="標楷體"/>
          <w:noProof/>
        </w:rPr>
        <w:pict>
          <v:line id="_x0000_s34547" style="position:absolute;z-index:251995648" from="476.25pt,7.75pt" to="494.25pt,7.75pt"/>
        </w:pict>
      </w:r>
      <w:r>
        <w:rPr>
          <w:rFonts w:ascii="標楷體" w:eastAsia="標楷體" w:hAnsi="標楷體"/>
          <w:noProof/>
        </w:rPr>
        <w:pict>
          <v:shape id="_x0000_s34539" type="#_x0000_t202" style="position:absolute;margin-left:488.25pt;margin-top:1pt;width:36pt;height:36pt;z-index:251992576" filled="f" stroked="f">
            <v:textbox style="mso-next-textbox:#_x0000_s34539">
              <w:txbxContent>
                <w:p w:rsidR="008531AB" w:rsidRDefault="008531AB" w:rsidP="00524EAA">
                  <w:pPr>
                    <w:pStyle w:val="Web"/>
                    <w:widowControl w:val="0"/>
                    <w:spacing w:before="0" w:beforeAutospacing="0" w:after="0" w:afterAutospacing="0"/>
                    <w:rPr>
                      <w:rFonts w:ascii="Times New Roman" w:eastAsia="標楷體" w:hAnsi="Times New Roman"/>
                      <w:kern w:val="2"/>
                    </w:rPr>
                  </w:pPr>
                  <w:proofErr w:type="gramStart"/>
                  <w:r>
                    <w:rPr>
                      <w:rFonts w:ascii="Times New Roman" w:eastAsia="標楷體" w:hAnsi="Times New Roman" w:hint="eastAsia"/>
                      <w:kern w:val="2"/>
                    </w:rPr>
                    <w:t>否</w:t>
                  </w:r>
                  <w:proofErr w:type="gramEnd"/>
                </w:p>
              </w:txbxContent>
            </v:textbox>
          </v:shape>
        </w:pict>
      </w:r>
    </w:p>
    <w:p w:rsidR="00524EAA" w:rsidRPr="008A6339" w:rsidRDefault="00611580" w:rsidP="00524EAA">
      <w:pPr>
        <w:pStyle w:val="a8"/>
        <w:tabs>
          <w:tab w:val="clear" w:pos="4153"/>
          <w:tab w:val="clear" w:pos="8306"/>
          <w:tab w:val="left" w:pos="5220"/>
        </w:tabs>
        <w:adjustRightInd w:val="0"/>
        <w:spacing w:line="0" w:lineRule="atLeast"/>
        <w:rPr>
          <w:rFonts w:ascii="標楷體" w:eastAsia="標楷體" w:hAnsi="標楷體"/>
          <w:lang w:eastAsia="zh-TW"/>
        </w:rPr>
      </w:pPr>
      <w:r>
        <w:rPr>
          <w:rFonts w:ascii="標楷體" w:eastAsia="標楷體" w:hAnsi="標楷體"/>
          <w:noProof/>
        </w:rPr>
        <w:pict>
          <v:line id="_x0000_s34513" style="position:absolute;z-index:251973120" from="378pt,11.25pt" to="378pt,68.25pt">
            <v:stroke endarrow="block"/>
          </v:line>
        </w:pict>
      </w:r>
      <w:r>
        <w:rPr>
          <w:rFonts w:ascii="標楷體" w:eastAsia="標楷體" w:hAnsi="標楷體"/>
          <w:noProof/>
        </w:rPr>
        <w:pict>
          <v:shape id="_x0000_s34514" type="#_x0000_t202" style="position:absolute;margin-left:357pt;margin-top:8.6pt;width:45pt;height:36pt;z-index:251974144" filled="f" stroked="f">
            <v:textbox style="mso-next-textbox:#_x0000_s34514">
              <w:txbxContent>
                <w:p w:rsidR="008531AB" w:rsidRDefault="008531AB" w:rsidP="00524EAA">
                  <w:pPr>
                    <w:pStyle w:val="Web"/>
                    <w:widowControl w:val="0"/>
                    <w:spacing w:before="0" w:beforeAutospacing="0" w:after="0" w:afterAutospacing="0"/>
                    <w:rPr>
                      <w:rFonts w:ascii="Times New Roman" w:eastAsia="標楷體" w:hAnsi="Times New Roman"/>
                      <w:kern w:val="2"/>
                    </w:rPr>
                  </w:pPr>
                  <w:r>
                    <w:rPr>
                      <w:rFonts w:ascii="Times New Roman" w:eastAsia="標楷體" w:hAnsi="Times New Roman" w:hint="eastAsia"/>
                      <w:kern w:val="2"/>
                    </w:rPr>
                    <w:t>是</w:t>
                  </w:r>
                </w:p>
              </w:txbxContent>
            </v:textbox>
          </v:shape>
        </w:pict>
      </w:r>
    </w:p>
    <w:p w:rsidR="00524EAA" w:rsidRPr="008A6339" w:rsidRDefault="00524EAA" w:rsidP="00524EAA">
      <w:pPr>
        <w:pStyle w:val="a8"/>
        <w:tabs>
          <w:tab w:val="clear" w:pos="4153"/>
          <w:tab w:val="clear" w:pos="8306"/>
          <w:tab w:val="left" w:pos="5220"/>
        </w:tabs>
        <w:adjustRightInd w:val="0"/>
        <w:spacing w:line="240" w:lineRule="exact"/>
        <w:rPr>
          <w:rFonts w:ascii="標楷體" w:eastAsia="標楷體" w:hAnsi="標楷體"/>
          <w:lang w:eastAsia="zh-TW"/>
        </w:rPr>
      </w:pPr>
    </w:p>
    <w:p w:rsidR="00524EAA" w:rsidRPr="008A6339" w:rsidRDefault="00611580" w:rsidP="00524EAA">
      <w:pPr>
        <w:pStyle w:val="a8"/>
        <w:tabs>
          <w:tab w:val="clear" w:pos="4153"/>
          <w:tab w:val="clear" w:pos="8306"/>
          <w:tab w:val="left" w:pos="5220"/>
        </w:tabs>
        <w:adjustRightInd w:val="0"/>
        <w:spacing w:line="0" w:lineRule="atLeast"/>
        <w:rPr>
          <w:rFonts w:ascii="標楷體" w:eastAsia="標楷體" w:hAnsi="標楷體"/>
          <w:lang w:eastAsia="zh-TW"/>
        </w:rPr>
      </w:pPr>
      <w:r>
        <w:rPr>
          <w:rFonts w:ascii="標楷體" w:eastAsia="標楷體" w:hAnsi="標楷體"/>
          <w:noProof/>
        </w:rPr>
        <w:pict>
          <v:shape id="_x0000_s34550" type="#_x0000_t202" style="position:absolute;margin-left:405pt;margin-top:4.25pt;width:108pt;height:63pt;z-index:251998720">
            <v:textbox style="mso-next-textbox:#_x0000_s34550">
              <w:txbxContent>
                <w:p w:rsidR="008531AB" w:rsidRDefault="008531AB" w:rsidP="00921619">
                  <w:pPr>
                    <w:snapToGrid w:val="0"/>
                    <w:spacing w:line="420" w:lineRule="exact"/>
                    <w:ind w:rightChars="30" w:right="60"/>
                    <w:jc w:val="center"/>
                    <w:rPr>
                      <w:rFonts w:ascii="Arial" w:eastAsia="標楷體" w:hAnsi="Arial" w:cs="Arial"/>
                      <w:spacing w:val="-10"/>
                    </w:rPr>
                  </w:pPr>
                  <w:r>
                    <w:rPr>
                      <w:rFonts w:eastAsia="標楷體" w:hint="eastAsia"/>
                      <w:szCs w:val="20"/>
                    </w:rPr>
                    <w:t>排除占用</w:t>
                  </w:r>
                </w:p>
                <w:p w:rsidR="008531AB" w:rsidRDefault="008531AB" w:rsidP="00921619">
                  <w:pPr>
                    <w:snapToGrid w:val="0"/>
                    <w:spacing w:line="240" w:lineRule="exact"/>
                    <w:ind w:rightChars="30" w:right="60"/>
                    <w:jc w:val="center"/>
                    <w:rPr>
                      <w:rFonts w:eastAsia="標楷體" w:hint="eastAsia"/>
                      <w:snapToGrid w:val="0"/>
                      <w:spacing w:val="-10"/>
                    </w:rPr>
                  </w:pPr>
                </w:p>
                <w:p w:rsidR="008531AB" w:rsidRDefault="008531AB" w:rsidP="00921619">
                  <w:pPr>
                    <w:snapToGrid w:val="0"/>
                    <w:spacing w:line="360" w:lineRule="exact"/>
                    <w:ind w:rightChars="5" w:right="10"/>
                    <w:jc w:val="center"/>
                    <w:rPr>
                      <w:rFonts w:eastAsia="標楷體" w:hint="eastAsia"/>
                      <w:snapToGrid w:val="0"/>
                      <w:spacing w:val="-10"/>
                    </w:rPr>
                  </w:pPr>
                  <w:r>
                    <w:rPr>
                      <w:rFonts w:ascii="標楷體" w:eastAsia="標楷體" w:hAnsi="標楷體" w:hint="eastAsia"/>
                    </w:rPr>
                    <w:t>財產管理</w:t>
                  </w:r>
                  <w:r>
                    <w:rPr>
                      <w:rFonts w:ascii="標楷體" w:eastAsia="標楷體" w:hAnsi="標楷體" w:hint="eastAsia"/>
                      <w:spacing w:val="-10"/>
                    </w:rPr>
                    <w:t>單位</w:t>
                  </w:r>
                </w:p>
              </w:txbxContent>
            </v:textbox>
          </v:shape>
        </w:pict>
      </w:r>
      <w:r>
        <w:rPr>
          <w:rFonts w:ascii="標楷體" w:eastAsia="標楷體" w:hAnsi="標楷體"/>
          <w:noProof/>
        </w:rPr>
        <w:pict>
          <v:group id="_x0000_s34530" style="position:absolute;margin-left:-20.25pt;margin-top:4.25pt;width:261pt;height:108.2pt;z-index:251990528" coordorigin="729,9594" coordsize="5220,2164">
            <v:line id="_x0000_s34531" style="position:absolute;flip:y" from="3440,10447" to="3787,10447">
              <v:stroke dashstyle="1 1"/>
            </v:line>
            <v:shape id="_x0000_s34532" type="#_x0000_t202" style="position:absolute;left:729;top:9594;width:2700;height:2164">
              <v:stroke dashstyle="1 1" endcap="round"/>
              <v:textbox style="mso-next-textbox:#_x0000_s34532">
                <w:txbxContent>
                  <w:p w:rsidR="008531AB" w:rsidRDefault="008531AB" w:rsidP="008812CD">
                    <w:pPr>
                      <w:numPr>
                        <w:ilvl w:val="0"/>
                        <w:numId w:val="36"/>
                      </w:numPr>
                      <w:autoSpaceDE/>
                      <w:autoSpaceDN/>
                      <w:spacing w:afterLines="10" w:line="300" w:lineRule="exact"/>
                      <w:ind w:left="227" w:hanging="227"/>
                      <w:jc w:val="both"/>
                      <w:rPr>
                        <w:rFonts w:eastAsia="標楷體" w:hint="eastAsia"/>
                        <w:snapToGrid w:val="0"/>
                        <w:lang w:eastAsia="zh-TW"/>
                      </w:rPr>
                    </w:pPr>
                    <w:r>
                      <w:rPr>
                        <w:rFonts w:eastAsia="標楷體" w:hint="eastAsia"/>
                        <w:snapToGrid w:val="0"/>
                        <w:lang w:eastAsia="zh-TW"/>
                      </w:rPr>
                      <w:t>協調占用者</w:t>
                    </w:r>
                    <w:r>
                      <w:rPr>
                        <w:rFonts w:eastAsia="標楷體" w:hint="eastAsia"/>
                        <w:snapToGrid w:val="0"/>
                        <w:lang w:eastAsia="zh-TW"/>
                      </w:rPr>
                      <w:t>(</w:t>
                    </w:r>
                    <w:r>
                      <w:rPr>
                        <w:rFonts w:eastAsia="標楷體" w:hint="eastAsia"/>
                        <w:snapToGrid w:val="0"/>
                        <w:lang w:eastAsia="zh-TW"/>
                      </w:rPr>
                      <w:t>機關</w:t>
                    </w:r>
                    <w:r>
                      <w:rPr>
                        <w:rFonts w:eastAsia="標楷體" w:hint="eastAsia"/>
                        <w:snapToGrid w:val="0"/>
                        <w:lang w:eastAsia="zh-TW"/>
                      </w:rPr>
                      <w:t>)</w:t>
                    </w:r>
                    <w:r>
                      <w:rPr>
                        <w:rFonts w:eastAsia="標楷體" w:hint="eastAsia"/>
                        <w:snapToGrid w:val="0"/>
                        <w:lang w:eastAsia="zh-TW"/>
                      </w:rPr>
                      <w:t>騰空遷讓。</w:t>
                    </w:r>
                  </w:p>
                  <w:p w:rsidR="008531AB" w:rsidRDefault="008531AB" w:rsidP="008812CD">
                    <w:pPr>
                      <w:numPr>
                        <w:ilvl w:val="0"/>
                        <w:numId w:val="36"/>
                      </w:numPr>
                      <w:autoSpaceDE/>
                      <w:autoSpaceDN/>
                      <w:spacing w:afterLines="10" w:line="300" w:lineRule="exact"/>
                      <w:ind w:left="227" w:hanging="227"/>
                      <w:jc w:val="both"/>
                      <w:rPr>
                        <w:rFonts w:eastAsia="標楷體" w:hint="eastAsia"/>
                        <w:snapToGrid w:val="0"/>
                        <w:lang w:eastAsia="zh-TW"/>
                      </w:rPr>
                    </w:pPr>
                    <w:r>
                      <w:rPr>
                        <w:rFonts w:eastAsia="標楷體" w:hint="eastAsia"/>
                        <w:snapToGrid w:val="0"/>
                        <w:lang w:eastAsia="zh-TW"/>
                      </w:rPr>
                      <w:t>協調地方政府以違建拆除。</w:t>
                    </w:r>
                  </w:p>
                  <w:p w:rsidR="008531AB" w:rsidRDefault="008531AB" w:rsidP="008812CD">
                    <w:pPr>
                      <w:numPr>
                        <w:ilvl w:val="0"/>
                        <w:numId w:val="36"/>
                      </w:numPr>
                      <w:autoSpaceDE/>
                      <w:autoSpaceDN/>
                      <w:spacing w:afterLines="10" w:line="300" w:lineRule="exact"/>
                      <w:ind w:left="227" w:hanging="227"/>
                      <w:jc w:val="both"/>
                      <w:rPr>
                        <w:rFonts w:eastAsia="標楷體" w:hint="eastAsia"/>
                        <w:snapToGrid w:val="0"/>
                      </w:rPr>
                    </w:pPr>
                    <w:r>
                      <w:rPr>
                        <w:rFonts w:eastAsia="標楷體" w:hint="eastAsia"/>
                        <w:snapToGrid w:val="0"/>
                      </w:rPr>
                      <w:t>訴訟排除。</w:t>
                    </w:r>
                  </w:p>
                  <w:p w:rsidR="008531AB" w:rsidRDefault="008531AB" w:rsidP="00130EC6">
                    <w:pPr>
                      <w:numPr>
                        <w:ilvl w:val="0"/>
                        <w:numId w:val="36"/>
                      </w:numPr>
                      <w:autoSpaceDE/>
                      <w:autoSpaceDN/>
                      <w:spacing w:line="280" w:lineRule="exact"/>
                      <w:ind w:left="227" w:hanging="227"/>
                      <w:jc w:val="both"/>
                      <w:rPr>
                        <w:rFonts w:eastAsia="標楷體" w:hint="eastAsia"/>
                        <w:snapToGrid w:val="0"/>
                      </w:rPr>
                    </w:pPr>
                    <w:r>
                      <w:rPr>
                        <w:rFonts w:eastAsia="標楷體" w:hint="eastAsia"/>
                        <w:snapToGrid w:val="0"/>
                      </w:rPr>
                      <w:t>其他適當處理。</w:t>
                    </w:r>
                  </w:p>
                </w:txbxContent>
              </v:textbox>
            </v:shape>
            <v:group id="_x0000_s34533" style="position:absolute;left:3789;top:9939;width:2160;height:1275" coordorigin="2934,7216" coordsize="2160,1800">
              <v:shape id="_x0000_s34534" type="#_x0000_t202" style="position:absolute;left:2934;top:7216;width:2160;height:1800">
                <v:textbox style="mso-next-textbox:#_x0000_s34534">
                  <w:txbxContent>
                    <w:p w:rsidR="008531AB" w:rsidRDefault="008531AB" w:rsidP="00921619">
                      <w:pPr>
                        <w:snapToGrid w:val="0"/>
                        <w:spacing w:line="400" w:lineRule="exact"/>
                        <w:ind w:rightChars="30" w:right="60"/>
                        <w:jc w:val="center"/>
                        <w:rPr>
                          <w:rFonts w:ascii="標楷體" w:eastAsia="標楷體" w:hAnsi="標楷體"/>
                        </w:rPr>
                      </w:pPr>
                      <w:r>
                        <w:rPr>
                          <w:rFonts w:eastAsia="標楷體" w:hint="eastAsia"/>
                          <w:szCs w:val="20"/>
                        </w:rPr>
                        <w:t>排除占用</w:t>
                      </w:r>
                    </w:p>
                    <w:p w:rsidR="008531AB" w:rsidRDefault="008531AB" w:rsidP="008812CD">
                      <w:pPr>
                        <w:snapToGrid w:val="0"/>
                        <w:spacing w:beforeLines="50" w:line="360" w:lineRule="exact"/>
                        <w:ind w:rightChars="5" w:right="10"/>
                        <w:jc w:val="center"/>
                        <w:rPr>
                          <w:rFonts w:eastAsia="標楷體" w:hint="eastAsia"/>
                          <w:snapToGrid w:val="0"/>
                          <w:spacing w:val="-10"/>
                        </w:rPr>
                      </w:pPr>
                      <w:r>
                        <w:rPr>
                          <w:rFonts w:ascii="標楷體" w:eastAsia="標楷體" w:hAnsi="標楷體" w:hint="eastAsia"/>
                        </w:rPr>
                        <w:t>財產管理</w:t>
                      </w:r>
                      <w:r>
                        <w:rPr>
                          <w:rFonts w:ascii="標楷體" w:eastAsia="標楷體" w:hAnsi="標楷體" w:hint="eastAsia"/>
                          <w:spacing w:val="-10"/>
                        </w:rPr>
                        <w:t>單位</w:t>
                      </w:r>
                    </w:p>
                  </w:txbxContent>
                </v:textbox>
              </v:shape>
              <v:line id="_x0000_s34535" style="position:absolute" from="2934,7936" to="5094,7936"/>
            </v:group>
          </v:group>
        </w:pict>
      </w:r>
    </w:p>
    <w:p w:rsidR="00524EAA" w:rsidRPr="008A6339" w:rsidRDefault="00524EAA" w:rsidP="00524EAA">
      <w:pPr>
        <w:pStyle w:val="a8"/>
        <w:tabs>
          <w:tab w:val="clear" w:pos="4153"/>
          <w:tab w:val="clear" w:pos="8306"/>
          <w:tab w:val="left" w:pos="5220"/>
        </w:tabs>
        <w:adjustRightInd w:val="0"/>
        <w:spacing w:line="0" w:lineRule="atLeast"/>
        <w:rPr>
          <w:rFonts w:ascii="標楷體" w:eastAsia="標楷體" w:hAnsi="標楷體"/>
          <w:lang w:eastAsia="zh-TW"/>
        </w:rPr>
      </w:pPr>
    </w:p>
    <w:p w:rsidR="00524EAA" w:rsidRPr="008A6339" w:rsidRDefault="00611580" w:rsidP="00524EAA">
      <w:pPr>
        <w:pStyle w:val="a8"/>
        <w:tabs>
          <w:tab w:val="clear" w:pos="4153"/>
          <w:tab w:val="clear" w:pos="8306"/>
          <w:tab w:val="left" w:pos="5220"/>
        </w:tabs>
        <w:adjustRightInd w:val="0"/>
        <w:spacing w:line="0" w:lineRule="atLeast"/>
        <w:rPr>
          <w:rFonts w:ascii="標楷體" w:eastAsia="標楷體" w:hAnsi="標楷體"/>
          <w:lang w:eastAsia="zh-TW"/>
        </w:rPr>
      </w:pPr>
      <w:r>
        <w:rPr>
          <w:rFonts w:ascii="標楷體" w:eastAsia="標楷體" w:hAnsi="標楷體"/>
          <w:noProof/>
        </w:rPr>
        <w:pict>
          <v:line id="_x0000_s34556" style="position:absolute;flip:x;z-index:252004864" from="378pt,5.2pt" to="405pt,5.2pt">
            <v:stroke endarrow="block"/>
          </v:line>
        </w:pict>
      </w:r>
      <w:r>
        <w:rPr>
          <w:rFonts w:ascii="標楷體" w:eastAsia="標楷體" w:hAnsi="標楷體"/>
          <w:noProof/>
        </w:rPr>
        <w:pict>
          <v:line id="_x0000_s34554" style="position:absolute;z-index:252002816" from="405pt,11.2pt" to="513pt,11.2pt"/>
        </w:pict>
      </w:r>
    </w:p>
    <w:p w:rsidR="00524EAA" w:rsidRPr="008A6339" w:rsidRDefault="00611580" w:rsidP="00524EAA">
      <w:pPr>
        <w:pStyle w:val="a8"/>
        <w:tabs>
          <w:tab w:val="clear" w:pos="4153"/>
          <w:tab w:val="clear" w:pos="8306"/>
          <w:tab w:val="left" w:pos="5220"/>
        </w:tabs>
        <w:adjustRightInd w:val="0"/>
        <w:spacing w:line="0" w:lineRule="atLeast"/>
        <w:rPr>
          <w:rFonts w:ascii="標楷體" w:eastAsia="標楷體" w:hAnsi="標楷體"/>
          <w:lang w:eastAsia="zh-TW"/>
        </w:rPr>
      </w:pPr>
      <w:r>
        <w:rPr>
          <w:rFonts w:ascii="標楷體" w:eastAsia="標楷體" w:hAnsi="標楷體"/>
          <w:noProof/>
        </w:rPr>
        <w:pict>
          <v:shape id="_x0000_s34551" type="#_x0000_t202" style="position:absolute;margin-left:252pt;margin-top:4.2pt;width:135pt;height:79.25pt;z-index:251999744">
            <v:textbox style="mso-next-textbox:#_x0000_s34551">
              <w:txbxContent>
                <w:p w:rsidR="008531AB" w:rsidRDefault="008531AB" w:rsidP="00921619">
                  <w:pPr>
                    <w:snapToGrid w:val="0"/>
                    <w:spacing w:line="420" w:lineRule="exact"/>
                    <w:ind w:rightChars="30" w:right="60"/>
                    <w:jc w:val="center"/>
                    <w:rPr>
                      <w:rFonts w:ascii="Arial" w:eastAsia="標楷體" w:hAnsi="Arial" w:cs="Arial"/>
                      <w:spacing w:val="-10"/>
                      <w:lang w:eastAsia="zh-TW"/>
                    </w:rPr>
                  </w:pPr>
                  <w:r>
                    <w:rPr>
                      <w:rFonts w:ascii="Arial" w:eastAsia="標楷體" w:hAnsi="Arial" w:cs="Arial" w:hint="eastAsia"/>
                      <w:spacing w:val="-10"/>
                      <w:lang w:eastAsia="zh-TW"/>
                    </w:rPr>
                    <w:t>提請財產審議委員會</w:t>
                  </w:r>
                </w:p>
                <w:p w:rsidR="008531AB" w:rsidRDefault="008531AB" w:rsidP="00921619">
                  <w:pPr>
                    <w:snapToGrid w:val="0"/>
                    <w:spacing w:line="420" w:lineRule="exact"/>
                    <w:ind w:rightChars="30" w:right="60"/>
                    <w:jc w:val="center"/>
                    <w:rPr>
                      <w:rFonts w:ascii="Arial" w:eastAsia="標楷體" w:hAnsi="Arial" w:cs="Arial"/>
                      <w:spacing w:val="-10"/>
                      <w:lang w:eastAsia="zh-TW"/>
                    </w:rPr>
                  </w:pPr>
                  <w:r>
                    <w:rPr>
                      <w:rFonts w:ascii="Arial" w:eastAsia="標楷體" w:hAnsi="Arial" w:cs="Arial" w:hint="eastAsia"/>
                      <w:spacing w:val="-10"/>
                      <w:lang w:eastAsia="zh-TW"/>
                    </w:rPr>
                    <w:t>變更為非公用財產</w:t>
                  </w:r>
                </w:p>
                <w:p w:rsidR="008531AB" w:rsidRDefault="008531AB" w:rsidP="00921619">
                  <w:pPr>
                    <w:snapToGrid w:val="0"/>
                    <w:spacing w:line="240" w:lineRule="exact"/>
                    <w:ind w:rightChars="30" w:right="60"/>
                    <w:jc w:val="center"/>
                    <w:rPr>
                      <w:rFonts w:eastAsia="標楷體" w:hint="eastAsia"/>
                      <w:snapToGrid w:val="0"/>
                      <w:spacing w:val="-10"/>
                      <w:lang w:eastAsia="zh-TW"/>
                    </w:rPr>
                  </w:pPr>
                </w:p>
                <w:p w:rsidR="008531AB" w:rsidRDefault="008531AB" w:rsidP="00921619">
                  <w:pPr>
                    <w:snapToGrid w:val="0"/>
                    <w:spacing w:line="360" w:lineRule="exact"/>
                    <w:ind w:rightChars="5" w:right="10"/>
                    <w:jc w:val="center"/>
                    <w:rPr>
                      <w:rFonts w:eastAsia="標楷體" w:hint="eastAsia"/>
                      <w:snapToGrid w:val="0"/>
                      <w:spacing w:val="-10"/>
                    </w:rPr>
                  </w:pPr>
                  <w:r>
                    <w:rPr>
                      <w:rFonts w:ascii="標楷體" w:eastAsia="標楷體" w:hAnsi="標楷體" w:hint="eastAsia"/>
                    </w:rPr>
                    <w:t>財產管理</w:t>
                  </w:r>
                  <w:r>
                    <w:rPr>
                      <w:rFonts w:ascii="標楷體" w:eastAsia="標楷體" w:hAnsi="標楷體" w:hint="eastAsia"/>
                      <w:spacing w:val="-10"/>
                    </w:rPr>
                    <w:t>單位</w:t>
                  </w:r>
                </w:p>
              </w:txbxContent>
            </v:textbox>
          </v:shape>
        </w:pict>
      </w:r>
    </w:p>
    <w:p w:rsidR="00524EAA" w:rsidRPr="008A6339" w:rsidRDefault="00524EAA" w:rsidP="00524EAA">
      <w:pPr>
        <w:pStyle w:val="a8"/>
        <w:tabs>
          <w:tab w:val="clear" w:pos="4153"/>
          <w:tab w:val="clear" w:pos="8306"/>
          <w:tab w:val="left" w:pos="5220"/>
        </w:tabs>
        <w:adjustRightInd w:val="0"/>
        <w:spacing w:line="0" w:lineRule="atLeast"/>
        <w:rPr>
          <w:rFonts w:ascii="標楷體" w:eastAsia="標楷體" w:hAnsi="標楷體"/>
          <w:lang w:eastAsia="zh-TW"/>
        </w:rPr>
      </w:pPr>
    </w:p>
    <w:p w:rsidR="00524EAA" w:rsidRPr="008A6339" w:rsidRDefault="00524EAA" w:rsidP="00524EAA">
      <w:pPr>
        <w:pStyle w:val="a8"/>
        <w:tabs>
          <w:tab w:val="clear" w:pos="4153"/>
          <w:tab w:val="clear" w:pos="8306"/>
          <w:tab w:val="left" w:pos="5220"/>
        </w:tabs>
        <w:adjustRightInd w:val="0"/>
        <w:spacing w:line="0" w:lineRule="atLeast"/>
        <w:rPr>
          <w:rFonts w:ascii="標楷體" w:eastAsia="標楷體" w:hAnsi="標楷體"/>
          <w:lang w:eastAsia="zh-TW"/>
        </w:rPr>
      </w:pPr>
    </w:p>
    <w:p w:rsidR="00524EAA" w:rsidRPr="008A6339" w:rsidRDefault="00611580" w:rsidP="00524EAA">
      <w:pPr>
        <w:pStyle w:val="a8"/>
        <w:tabs>
          <w:tab w:val="clear" w:pos="4153"/>
          <w:tab w:val="clear" w:pos="8306"/>
          <w:tab w:val="left" w:pos="5220"/>
        </w:tabs>
        <w:adjustRightInd w:val="0"/>
        <w:spacing w:line="0" w:lineRule="atLeast"/>
        <w:rPr>
          <w:rFonts w:ascii="標楷體" w:eastAsia="標楷體" w:hAnsi="標楷體"/>
          <w:lang w:eastAsia="zh-TW"/>
        </w:rPr>
      </w:pPr>
      <w:r>
        <w:rPr>
          <w:rFonts w:ascii="標楷體" w:eastAsia="標楷體" w:hAnsi="標楷體"/>
          <w:noProof/>
        </w:rPr>
        <w:pict>
          <v:line id="_x0000_s34555" style="position:absolute;z-index:252003840" from="185.8pt,7pt" to="186pt,88.2pt">
            <v:stroke endarrow="block"/>
          </v:line>
        </w:pict>
      </w:r>
    </w:p>
    <w:p w:rsidR="00524EAA" w:rsidRPr="008A6339" w:rsidRDefault="00611580" w:rsidP="00524EAA">
      <w:pPr>
        <w:pStyle w:val="a8"/>
        <w:tabs>
          <w:tab w:val="clear" w:pos="4153"/>
          <w:tab w:val="clear" w:pos="8306"/>
          <w:tab w:val="left" w:pos="5220"/>
        </w:tabs>
        <w:adjustRightInd w:val="0"/>
        <w:spacing w:line="0" w:lineRule="atLeast"/>
        <w:rPr>
          <w:rFonts w:ascii="標楷體" w:eastAsia="標楷體" w:hAnsi="標楷體"/>
          <w:lang w:eastAsia="zh-TW"/>
        </w:rPr>
      </w:pPr>
      <w:r>
        <w:rPr>
          <w:rFonts w:ascii="標楷體" w:eastAsia="標楷體" w:hAnsi="標楷體"/>
          <w:noProof/>
        </w:rPr>
        <w:pict>
          <v:line id="_x0000_s34552" style="position:absolute;z-index:252000768" from="252pt,6.15pt" to="387pt,6.15pt"/>
        </w:pict>
      </w:r>
    </w:p>
    <w:p w:rsidR="00524EAA" w:rsidRPr="008A6339" w:rsidRDefault="00524EAA" w:rsidP="00524EAA">
      <w:pPr>
        <w:pStyle w:val="a8"/>
        <w:tabs>
          <w:tab w:val="clear" w:pos="4153"/>
          <w:tab w:val="clear" w:pos="8306"/>
          <w:tab w:val="left" w:pos="5220"/>
        </w:tabs>
        <w:adjustRightInd w:val="0"/>
        <w:spacing w:line="0" w:lineRule="atLeast"/>
        <w:rPr>
          <w:rFonts w:ascii="標楷體" w:eastAsia="標楷體" w:hAnsi="標楷體"/>
          <w:lang w:eastAsia="zh-TW"/>
        </w:rPr>
      </w:pPr>
    </w:p>
    <w:p w:rsidR="00524EAA" w:rsidRPr="008A6339" w:rsidRDefault="00611580" w:rsidP="00524EAA">
      <w:pPr>
        <w:pStyle w:val="a8"/>
        <w:tabs>
          <w:tab w:val="clear" w:pos="4153"/>
          <w:tab w:val="clear" w:pos="8306"/>
          <w:tab w:val="left" w:pos="5220"/>
        </w:tabs>
        <w:adjustRightInd w:val="0"/>
        <w:spacing w:line="0" w:lineRule="atLeast"/>
        <w:rPr>
          <w:rFonts w:ascii="標楷體" w:eastAsia="標楷體" w:hAnsi="標楷體"/>
          <w:lang w:eastAsia="zh-TW"/>
        </w:rPr>
      </w:pPr>
      <w:r>
        <w:rPr>
          <w:rFonts w:ascii="標楷體" w:eastAsia="標楷體" w:hAnsi="標楷體"/>
          <w:noProof/>
        </w:rPr>
        <w:pict>
          <v:line id="_x0000_s34553" style="position:absolute;flip:x;z-index:252001792" from="333pt,5.1pt" to="333pt,31.15pt"/>
        </w:pict>
      </w:r>
    </w:p>
    <w:p w:rsidR="00524EAA" w:rsidRPr="008A6339" w:rsidRDefault="00524EAA" w:rsidP="00524EAA">
      <w:pPr>
        <w:pStyle w:val="a8"/>
        <w:tabs>
          <w:tab w:val="clear" w:pos="4153"/>
          <w:tab w:val="clear" w:pos="8306"/>
          <w:tab w:val="left" w:pos="5220"/>
        </w:tabs>
        <w:adjustRightInd w:val="0"/>
        <w:spacing w:line="0" w:lineRule="atLeast"/>
        <w:rPr>
          <w:rFonts w:ascii="標楷體" w:eastAsia="標楷體" w:hAnsi="標楷體"/>
          <w:lang w:eastAsia="zh-TW"/>
        </w:rPr>
      </w:pPr>
    </w:p>
    <w:p w:rsidR="00524EAA" w:rsidRPr="008A6339" w:rsidRDefault="00611580" w:rsidP="00524EAA">
      <w:pPr>
        <w:pStyle w:val="a8"/>
        <w:tabs>
          <w:tab w:val="clear" w:pos="4153"/>
          <w:tab w:val="clear" w:pos="8306"/>
          <w:tab w:val="left" w:pos="5220"/>
        </w:tabs>
        <w:adjustRightInd w:val="0"/>
        <w:spacing w:line="0" w:lineRule="atLeast"/>
        <w:rPr>
          <w:rFonts w:ascii="標楷體" w:eastAsia="標楷體" w:hAnsi="標楷體"/>
          <w:lang w:eastAsia="zh-TW"/>
        </w:rPr>
      </w:pPr>
      <w:r>
        <w:rPr>
          <w:rFonts w:ascii="標楷體" w:eastAsia="標楷體" w:hAnsi="標楷體"/>
          <w:noProof/>
        </w:rPr>
        <w:pict>
          <v:line id="_x0000_s34540" style="position:absolute;flip:x;z-index:251993600" from="186.75pt,5.45pt" to="332.55pt,5.9pt">
            <v:stroke endarrow="block"/>
          </v:line>
        </w:pict>
      </w:r>
    </w:p>
    <w:p w:rsidR="00524EAA" w:rsidRPr="008A6339" w:rsidRDefault="00611580" w:rsidP="00524EAA">
      <w:pPr>
        <w:pStyle w:val="a8"/>
        <w:tabs>
          <w:tab w:val="clear" w:pos="4153"/>
          <w:tab w:val="clear" w:pos="8306"/>
          <w:tab w:val="left" w:pos="5220"/>
        </w:tabs>
        <w:adjustRightInd w:val="0"/>
        <w:spacing w:line="0" w:lineRule="atLeast"/>
        <w:rPr>
          <w:rFonts w:ascii="標楷體" w:eastAsia="標楷體" w:hAnsi="標楷體"/>
          <w:lang w:eastAsia="zh-TW"/>
        </w:rPr>
      </w:pPr>
      <w:r>
        <w:rPr>
          <w:rFonts w:ascii="標楷體" w:eastAsia="標楷體" w:hAnsi="標楷體"/>
          <w:noProof/>
        </w:rPr>
        <w:pict>
          <v:group id="_x0000_s34541" style="position:absolute;margin-left:-20.25pt;margin-top:9.4pt;width:261pt;height:80.25pt;z-index:251994624" coordorigin="729,12819" coordsize="5220,1605">
            <v:group id="_x0000_s34542" style="position:absolute;left:3789;top:12834;width:2160;height:1260" coordorigin="4914,12294" coordsize="2160,1800">
              <v:shape id="_x0000_s34543" type="#_x0000_t202" style="position:absolute;left:4914;top:12294;width:2160;height:1800">
                <v:textbox style="mso-next-textbox:#_x0000_s34543">
                  <w:txbxContent>
                    <w:p w:rsidR="008531AB" w:rsidRDefault="008531AB" w:rsidP="00921619">
                      <w:pPr>
                        <w:snapToGrid w:val="0"/>
                        <w:spacing w:line="420" w:lineRule="exact"/>
                        <w:ind w:rightChars="30" w:right="60"/>
                        <w:jc w:val="center"/>
                        <w:rPr>
                          <w:rFonts w:ascii="Arial" w:eastAsia="標楷體" w:hAnsi="Arial" w:cs="Arial"/>
                          <w:spacing w:val="-10"/>
                          <w:lang w:eastAsia="zh-TW"/>
                        </w:rPr>
                      </w:pPr>
                      <w:r>
                        <w:rPr>
                          <w:rFonts w:ascii="Arial" w:eastAsia="標楷體" w:hAnsi="Arial" w:cs="Arial" w:hint="eastAsia"/>
                          <w:spacing w:val="-10"/>
                          <w:lang w:eastAsia="zh-TW"/>
                        </w:rPr>
                        <w:t>解除占用列管</w:t>
                      </w:r>
                    </w:p>
                    <w:p w:rsidR="008531AB" w:rsidRDefault="008531AB" w:rsidP="00921619">
                      <w:pPr>
                        <w:snapToGrid w:val="0"/>
                        <w:spacing w:line="240" w:lineRule="exact"/>
                        <w:ind w:rightChars="30" w:right="60"/>
                        <w:jc w:val="center"/>
                        <w:rPr>
                          <w:rFonts w:eastAsia="標楷體" w:hint="eastAsia"/>
                          <w:snapToGrid w:val="0"/>
                          <w:spacing w:val="-10"/>
                          <w:lang w:eastAsia="zh-TW"/>
                        </w:rPr>
                      </w:pPr>
                    </w:p>
                    <w:p w:rsidR="008531AB" w:rsidRDefault="008531AB" w:rsidP="00921619">
                      <w:pPr>
                        <w:snapToGrid w:val="0"/>
                        <w:spacing w:line="360" w:lineRule="exact"/>
                        <w:ind w:rightChars="5" w:right="10"/>
                        <w:jc w:val="center"/>
                        <w:rPr>
                          <w:rFonts w:eastAsia="標楷體" w:hint="eastAsia"/>
                          <w:snapToGrid w:val="0"/>
                          <w:spacing w:val="-10"/>
                          <w:lang w:eastAsia="zh-TW"/>
                        </w:rPr>
                      </w:pPr>
                      <w:r>
                        <w:rPr>
                          <w:rFonts w:ascii="標楷體" w:eastAsia="標楷體" w:hAnsi="標楷體" w:hint="eastAsia"/>
                          <w:lang w:eastAsia="zh-TW"/>
                        </w:rPr>
                        <w:t>財產管理</w:t>
                      </w:r>
                      <w:r>
                        <w:rPr>
                          <w:rFonts w:ascii="標楷體" w:eastAsia="標楷體" w:hAnsi="標楷體" w:hint="eastAsia"/>
                          <w:spacing w:val="-10"/>
                          <w:lang w:eastAsia="zh-TW"/>
                        </w:rPr>
                        <w:t>單位</w:t>
                      </w:r>
                    </w:p>
                  </w:txbxContent>
                </v:textbox>
              </v:shape>
              <v:line id="_x0000_s34544" style="position:absolute" from="4914,13014" to="7074,13014"/>
            </v:group>
            <v:line id="_x0000_s34545" style="position:absolute;flip:x" from="3465,13340" to="3825,13340" stroked="f">
              <v:stroke dashstyle="1 1" endcap="round"/>
            </v:line>
            <v:shape id="_x0000_s34546" type="#_x0000_t202" style="position:absolute;left:729;top:12819;width:2700;height:1605" stroked="f">
              <v:stroke dashstyle="1 1" endcap="round"/>
              <v:textbox style="mso-next-textbox:#_x0000_s34546">
                <w:txbxContent>
                  <w:p w:rsidR="008531AB" w:rsidRPr="006E2D92" w:rsidRDefault="008531AB" w:rsidP="00524EAA"/>
                </w:txbxContent>
              </v:textbox>
            </v:shape>
          </v:group>
        </w:pict>
      </w:r>
      <w:r w:rsidR="00524EAA">
        <w:rPr>
          <w:rFonts w:ascii="標楷體" w:eastAsia="標楷體" w:hAnsi="標楷體" w:hint="eastAsia"/>
          <w:lang w:eastAsia="zh-TW"/>
        </w:rPr>
        <w:t>1</w:t>
      </w:r>
    </w:p>
    <w:p w:rsidR="00524EAA" w:rsidRPr="008A6339" w:rsidRDefault="00524EAA" w:rsidP="00524EAA">
      <w:pPr>
        <w:pStyle w:val="Web"/>
        <w:spacing w:before="0" w:beforeAutospacing="0" w:after="0" w:afterAutospacing="0" w:line="20" w:lineRule="exact"/>
        <w:rPr>
          <w:rFonts w:ascii="標楷體" w:eastAsia="標楷體" w:hAnsi="標楷體"/>
          <w:kern w:val="2"/>
          <w:u w:val="single"/>
        </w:rPr>
      </w:pPr>
    </w:p>
    <w:p w:rsidR="00524EAA" w:rsidRPr="00D325A0" w:rsidRDefault="00611580" w:rsidP="00921619">
      <w:pPr>
        <w:pStyle w:val="Web"/>
        <w:spacing w:before="0" w:beforeAutospacing="0" w:after="0" w:afterAutospacing="0" w:line="400" w:lineRule="exact"/>
        <w:ind w:leftChars="75" w:left="688" w:hangingChars="192" w:hanging="538"/>
        <w:jc w:val="center"/>
        <w:outlineLvl w:val="1"/>
        <w:rPr>
          <w:rFonts w:ascii="標楷體" w:eastAsia="標楷體" w:hAnsi="標楷體"/>
          <w:b/>
          <w:color w:val="000000"/>
          <w:kern w:val="2"/>
          <w:sz w:val="28"/>
          <w:szCs w:val="28"/>
        </w:rPr>
      </w:pPr>
      <w:bookmarkStart w:id="151" w:name="_Toc476129647"/>
      <w:bookmarkStart w:id="152" w:name="_Toc476574231"/>
      <w:r w:rsidRPr="00611580">
        <w:rPr>
          <w:rFonts w:ascii="標楷體" w:eastAsia="標楷體" w:hAnsi="標楷體"/>
          <w:noProof/>
          <w:sz w:val="28"/>
        </w:rPr>
        <w:pict>
          <v:line id="_x0000_s34557" style="position:absolute;left:0;text-align:left;flip:x;z-index:252005888" from="186.3pt,58.95pt" to="186.4pt,103.45pt">
            <v:stroke endarrow="block"/>
          </v:line>
        </w:pict>
      </w:r>
      <w:r w:rsidRPr="00611580">
        <w:rPr>
          <w:rFonts w:ascii="標楷體" w:eastAsia="標楷體" w:hAnsi="標楷體"/>
          <w:noProof/>
          <w:sz w:val="28"/>
        </w:rPr>
        <w:pict>
          <v:shape id="_x0000_s34515" type="#_x0000_t116" style="position:absolute;left:0;text-align:left;margin-left:132.75pt;margin-top:103.9pt;width:108pt;height:35.1pt;z-index:251975168">
            <v:textbox style="mso-next-textbox:#_x0000_s34515">
              <w:txbxContent>
                <w:p w:rsidR="008531AB" w:rsidRDefault="008531AB" w:rsidP="00524EAA">
                  <w:pPr>
                    <w:jc w:val="center"/>
                    <w:rPr>
                      <w:rFonts w:eastAsia="標楷體" w:hint="eastAsia"/>
                    </w:rPr>
                  </w:pPr>
                  <w:r>
                    <w:rPr>
                      <w:rFonts w:eastAsia="標楷體" w:hint="eastAsia"/>
                    </w:rPr>
                    <w:t>結束</w:t>
                  </w:r>
                </w:p>
              </w:txbxContent>
            </v:textbox>
          </v:shape>
        </w:pict>
      </w:r>
      <w:r w:rsidR="00524EAA" w:rsidRPr="008A6339">
        <w:rPr>
          <w:rFonts w:ascii="標楷體" w:eastAsia="標楷體" w:hAnsi="標楷體"/>
          <w:sz w:val="28"/>
        </w:rPr>
        <w:br w:type="page"/>
      </w:r>
      <w:bookmarkStart w:id="153" w:name="_Toc476129648"/>
      <w:bookmarkStart w:id="154" w:name="_Toc476574232"/>
      <w:r w:rsidR="000209A9" w:rsidRPr="000209A9">
        <w:rPr>
          <w:rFonts w:ascii="標楷體" w:eastAsia="標楷體" w:hAnsi="標楷體" w:hint="eastAsia"/>
          <w:b/>
          <w:color w:val="auto"/>
          <w:sz w:val="28"/>
        </w:rPr>
        <w:lastRenderedPageBreak/>
        <w:t>苗栗縣</w:t>
      </w:r>
      <w:r w:rsidR="00524EAA" w:rsidRPr="000209A9">
        <w:rPr>
          <w:rFonts w:ascii="標楷體" w:eastAsia="標楷體" w:hAnsi="標楷體" w:hint="eastAsia"/>
          <w:b/>
          <w:color w:val="auto"/>
          <w:kern w:val="2"/>
          <w:sz w:val="28"/>
          <w:szCs w:val="28"/>
        </w:rPr>
        <w:t>後</w:t>
      </w:r>
      <w:r w:rsidR="00524EAA" w:rsidRPr="000209A9">
        <w:rPr>
          <w:rFonts w:ascii="標楷體" w:eastAsia="標楷體" w:hAnsi="標楷體" w:hint="eastAsia"/>
          <w:b/>
          <w:color w:val="000000"/>
          <w:kern w:val="2"/>
          <w:sz w:val="28"/>
          <w:szCs w:val="28"/>
        </w:rPr>
        <w:t>龍鎮公所</w:t>
      </w:r>
      <w:r w:rsidR="00524EAA" w:rsidRPr="00D325A0">
        <w:rPr>
          <w:rFonts w:ascii="標楷體" w:eastAsia="標楷體" w:hAnsi="標楷體" w:hint="eastAsia"/>
          <w:b/>
          <w:color w:val="000000"/>
          <w:kern w:val="2"/>
          <w:sz w:val="28"/>
          <w:szCs w:val="28"/>
        </w:rPr>
        <w:t>內部控制制度控制作業自行評估表</w:t>
      </w:r>
      <w:bookmarkEnd w:id="151"/>
      <w:bookmarkEnd w:id="152"/>
      <w:bookmarkEnd w:id="153"/>
      <w:bookmarkEnd w:id="154"/>
    </w:p>
    <w:p w:rsidR="00524EAA" w:rsidRPr="00D325A0" w:rsidRDefault="00524EAA" w:rsidP="00921619">
      <w:pPr>
        <w:pStyle w:val="Web"/>
        <w:spacing w:before="0" w:beforeAutospacing="0" w:after="0" w:afterAutospacing="0" w:line="400" w:lineRule="exact"/>
        <w:ind w:leftChars="75" w:left="688" w:hangingChars="192" w:hanging="538"/>
        <w:jc w:val="center"/>
        <w:rPr>
          <w:rFonts w:ascii="標楷體" w:eastAsia="標楷體" w:hAnsi="標楷體"/>
          <w:b/>
          <w:color w:val="000000"/>
          <w:kern w:val="2"/>
          <w:sz w:val="28"/>
          <w:szCs w:val="28"/>
        </w:rPr>
      </w:pPr>
      <w:r w:rsidRPr="00D325A0">
        <w:rPr>
          <w:rFonts w:ascii="標楷體" w:eastAsia="標楷體" w:hAnsi="標楷體" w:hint="eastAsia"/>
          <w:color w:val="000000"/>
          <w:kern w:val="2"/>
          <w:sz w:val="28"/>
          <w:szCs w:val="28"/>
          <w:u w:val="single"/>
        </w:rPr>
        <w:t xml:space="preserve">     </w:t>
      </w:r>
      <w:r w:rsidRPr="00D325A0">
        <w:rPr>
          <w:rFonts w:ascii="標楷體" w:eastAsia="標楷體" w:hAnsi="標楷體" w:hint="eastAsia"/>
          <w:color w:val="000000"/>
          <w:kern w:val="2"/>
          <w:sz w:val="28"/>
          <w:szCs w:val="28"/>
        </w:rPr>
        <w:t>年度</w:t>
      </w:r>
    </w:p>
    <w:p w:rsidR="00524EAA" w:rsidRPr="00D325A0"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rPr>
      </w:pPr>
      <w:r w:rsidRPr="00D325A0">
        <w:rPr>
          <w:rFonts w:ascii="標楷體" w:eastAsia="標楷體" w:hAnsi="標楷體" w:hint="eastAsia"/>
          <w:color w:val="000000"/>
          <w:kern w:val="2"/>
          <w:sz w:val="28"/>
          <w:szCs w:val="28"/>
        </w:rPr>
        <w:t>評估單位：</w:t>
      </w:r>
      <w:proofErr w:type="gramStart"/>
      <w:r w:rsidR="000209A9">
        <w:rPr>
          <w:rFonts w:ascii="標楷體" w:eastAsia="標楷體" w:hAnsi="標楷體" w:hint="eastAsia"/>
          <w:color w:val="000000"/>
          <w:kern w:val="2"/>
          <w:sz w:val="28"/>
          <w:szCs w:val="28"/>
          <w:u w:val="single"/>
        </w:rPr>
        <w:t>財行課</w:t>
      </w:r>
      <w:proofErr w:type="gramEnd"/>
      <w:r w:rsidRPr="00D325A0">
        <w:rPr>
          <w:rFonts w:ascii="標楷體" w:eastAsia="標楷體" w:hAnsi="標楷體" w:hint="eastAsia"/>
          <w:color w:val="000000"/>
          <w:kern w:val="2"/>
          <w:sz w:val="28"/>
          <w:szCs w:val="28"/>
          <w:u w:val="single"/>
        </w:rPr>
        <w:t xml:space="preserve">             </w:t>
      </w:r>
      <w:r w:rsidRPr="00D325A0">
        <w:rPr>
          <w:rFonts w:ascii="標楷體" w:eastAsia="標楷體" w:hAnsi="標楷體" w:hint="eastAsia"/>
          <w:color w:val="000000"/>
          <w:kern w:val="2"/>
          <w:sz w:val="28"/>
          <w:szCs w:val="28"/>
        </w:rPr>
        <w:t xml:space="preserve"> </w:t>
      </w:r>
    </w:p>
    <w:p w:rsidR="00524EAA" w:rsidRDefault="00524EAA" w:rsidP="00921619">
      <w:pPr>
        <w:pStyle w:val="Web"/>
        <w:spacing w:before="0" w:beforeAutospacing="0" w:after="0" w:afterAutospacing="0" w:line="400" w:lineRule="exact"/>
        <w:ind w:leftChars="75" w:left="688" w:hangingChars="192" w:hanging="538"/>
        <w:rPr>
          <w:rFonts w:ascii="標楷體" w:eastAsia="標楷體" w:hAnsi="標楷體"/>
          <w:color w:val="000000"/>
          <w:kern w:val="2"/>
          <w:sz w:val="28"/>
          <w:szCs w:val="28"/>
          <w:u w:val="single"/>
        </w:rPr>
      </w:pPr>
      <w:r w:rsidRPr="00D325A0">
        <w:rPr>
          <w:rFonts w:ascii="標楷體" w:eastAsia="標楷體" w:hAnsi="標楷體" w:hint="eastAsia"/>
          <w:color w:val="000000"/>
          <w:kern w:val="2"/>
          <w:sz w:val="28"/>
          <w:szCs w:val="28"/>
        </w:rPr>
        <w:t>作業類別(項目)：</w:t>
      </w:r>
      <w:r w:rsidR="0077390A" w:rsidRPr="0077390A">
        <w:rPr>
          <w:rFonts w:ascii="標楷體" w:eastAsia="標楷體" w:hAnsi="標楷體" w:hint="eastAsia"/>
          <w:color w:val="auto"/>
          <w:sz w:val="28"/>
          <w:szCs w:val="28"/>
          <w:u w:val="single"/>
        </w:rPr>
        <w:t>財產管理有缺失-</w:t>
      </w:r>
      <w:r w:rsidR="00F9123F" w:rsidRPr="0077390A">
        <w:rPr>
          <w:rFonts w:ascii="標楷體" w:eastAsia="標楷體" w:hAnsi="標楷體" w:hint="eastAsia"/>
          <w:color w:val="auto"/>
          <w:kern w:val="2"/>
          <w:sz w:val="28"/>
          <w:szCs w:val="28"/>
          <w:u w:val="single"/>
        </w:rPr>
        <w:t>鎮</w:t>
      </w:r>
      <w:r w:rsidRPr="00FE6A10">
        <w:rPr>
          <w:rFonts w:ascii="標楷體" w:eastAsia="標楷體" w:hAnsi="標楷體" w:hint="eastAsia"/>
          <w:color w:val="000000"/>
          <w:kern w:val="2"/>
          <w:sz w:val="28"/>
          <w:szCs w:val="28"/>
          <w:u w:val="single"/>
        </w:rPr>
        <w:t>有被占用不動產之管控及處理作</w:t>
      </w:r>
      <w:r w:rsidR="00F9123F">
        <w:rPr>
          <w:rFonts w:ascii="標楷體" w:eastAsia="標楷體" w:hAnsi="標楷體" w:hint="eastAsia"/>
          <w:color w:val="000000"/>
          <w:kern w:val="2"/>
          <w:sz w:val="28"/>
          <w:szCs w:val="28"/>
          <w:u w:val="single"/>
        </w:rPr>
        <w:t>業</w:t>
      </w:r>
    </w:p>
    <w:p w:rsidR="005D526A" w:rsidRPr="005D526A" w:rsidRDefault="005D526A" w:rsidP="00921619">
      <w:pPr>
        <w:pStyle w:val="Web"/>
        <w:spacing w:before="0" w:beforeAutospacing="0" w:after="0" w:afterAutospacing="0" w:line="400" w:lineRule="exact"/>
        <w:ind w:leftChars="75" w:left="666" w:hangingChars="192" w:hanging="516"/>
        <w:rPr>
          <w:rFonts w:ascii="標楷體" w:eastAsia="標楷體" w:hAnsi="標楷體"/>
          <w:color w:val="000000"/>
          <w:kern w:val="2"/>
        </w:rPr>
      </w:pPr>
      <w:r w:rsidRPr="005D526A">
        <w:rPr>
          <w:rFonts w:ascii="標楷體" w:eastAsia="標楷體" w:hAnsi="標楷體"/>
          <w:color w:val="auto"/>
          <w:spacing w:val="9"/>
          <w:sz w:val="26"/>
        </w:rPr>
        <w:t>評估期</w:t>
      </w:r>
      <w:r w:rsidRPr="005D526A">
        <w:rPr>
          <w:rFonts w:ascii="標楷體" w:eastAsia="標楷體" w:hAnsi="標楷體"/>
          <w:color w:val="auto"/>
          <w:spacing w:val="-34"/>
          <w:sz w:val="26"/>
        </w:rPr>
        <w:t>間</w:t>
      </w:r>
      <w:r w:rsidRPr="005D526A">
        <w:rPr>
          <w:rFonts w:ascii="標楷體" w:eastAsia="標楷體" w:hAnsi="標楷體"/>
          <w:color w:val="auto"/>
          <w:spacing w:val="-6"/>
          <w:sz w:val="26"/>
        </w:rPr>
        <w:t>：</w:t>
      </w:r>
      <w:r w:rsidRPr="001C5F61">
        <w:rPr>
          <w:rFonts w:ascii="標楷體" w:eastAsia="標楷體" w:hAnsi="標楷體"/>
          <w:spacing w:val="-6"/>
          <w:sz w:val="26"/>
        </w:rPr>
        <w:t>○○</w:t>
      </w:r>
      <w:r w:rsidRPr="001C5F61">
        <w:rPr>
          <w:rFonts w:ascii="標楷體" w:eastAsia="標楷體" w:hAnsi="標楷體"/>
          <w:spacing w:val="9"/>
          <w:sz w:val="26"/>
        </w:rPr>
        <w:t>年</w:t>
      </w:r>
      <w:r w:rsidRPr="001C5F61">
        <w:rPr>
          <w:rFonts w:ascii="標楷體" w:eastAsia="標楷體" w:hAnsi="標楷體"/>
          <w:spacing w:val="8"/>
          <w:sz w:val="26"/>
        </w:rPr>
        <w:t>○○</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日至</w:t>
      </w:r>
      <w:r w:rsidRPr="001C5F61">
        <w:rPr>
          <w:rFonts w:ascii="標楷體" w:eastAsia="標楷體" w:hAnsi="標楷體"/>
          <w:spacing w:val="8"/>
          <w:sz w:val="26"/>
        </w:rPr>
        <w:t>○○</w:t>
      </w:r>
      <w:r w:rsidRPr="001C5F61">
        <w:rPr>
          <w:rFonts w:ascii="標楷體" w:eastAsia="標楷體" w:hAnsi="標楷體"/>
          <w:spacing w:val="7"/>
          <w:sz w:val="26"/>
        </w:rPr>
        <w:t>年</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w:t>
      </w:r>
      <w:r>
        <w:rPr>
          <w:rFonts w:ascii="標楷體" w:eastAsia="標楷體" w:hAnsi="標楷體" w:hint="eastAsia"/>
          <w:spacing w:val="9"/>
          <w:sz w:val="26"/>
        </w:rPr>
        <w:t xml:space="preserve">  </w:t>
      </w:r>
      <w:r w:rsidRPr="005D526A">
        <w:rPr>
          <w:rFonts w:ascii="標楷體" w:eastAsia="標楷體" w:hAnsi="標楷體" w:hint="eastAsia"/>
          <w:color w:val="000000"/>
          <w:kern w:val="2"/>
        </w:rPr>
        <w:t>評估日期：</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年</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月_日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792"/>
        <w:gridCol w:w="792"/>
        <w:gridCol w:w="792"/>
        <w:gridCol w:w="792"/>
        <w:gridCol w:w="792"/>
        <w:gridCol w:w="1800"/>
      </w:tblGrid>
      <w:tr w:rsidR="00524EAA" w:rsidRPr="00D9678C" w:rsidTr="00FB1BA4">
        <w:tc>
          <w:tcPr>
            <w:tcW w:w="4068"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控制重點</w:t>
            </w:r>
          </w:p>
        </w:tc>
        <w:tc>
          <w:tcPr>
            <w:tcW w:w="3960" w:type="dxa"/>
            <w:gridSpan w:val="5"/>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評估情形</w:t>
            </w:r>
          </w:p>
        </w:tc>
        <w:tc>
          <w:tcPr>
            <w:tcW w:w="1800" w:type="dxa"/>
            <w:vMerge w:val="restart"/>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改善措施</w:t>
            </w:r>
          </w:p>
        </w:tc>
      </w:tr>
      <w:tr w:rsidR="00524EAA" w:rsidRPr="00D9678C" w:rsidTr="00FB1BA4">
        <w:tc>
          <w:tcPr>
            <w:tcW w:w="4068" w:type="dxa"/>
            <w:vMerge/>
          </w:tcPr>
          <w:p w:rsidR="00524EAA" w:rsidRPr="00D9678C" w:rsidRDefault="00524EAA" w:rsidP="00524EAA">
            <w:pPr>
              <w:spacing w:line="400" w:lineRule="exact"/>
              <w:jc w:val="center"/>
              <w:rPr>
                <w:rFonts w:ascii="標楷體" w:eastAsia="標楷體" w:hAnsi="標楷體"/>
                <w:sz w:val="28"/>
                <w:szCs w:val="28"/>
              </w:rPr>
            </w:pP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部分落實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未落實</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不適用</w:t>
            </w:r>
          </w:p>
        </w:tc>
        <w:tc>
          <w:tcPr>
            <w:tcW w:w="792" w:type="dxa"/>
            <w:vAlign w:val="center"/>
          </w:tcPr>
          <w:p w:rsidR="00524EAA" w:rsidRPr="00D9678C" w:rsidRDefault="00524EAA" w:rsidP="00524EAA">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其他</w:t>
            </w:r>
          </w:p>
        </w:tc>
        <w:tc>
          <w:tcPr>
            <w:tcW w:w="1800" w:type="dxa"/>
            <w:vMerge/>
          </w:tcPr>
          <w:p w:rsidR="00524EAA" w:rsidRPr="00D9678C" w:rsidRDefault="00524EAA" w:rsidP="00524EAA">
            <w:pPr>
              <w:spacing w:line="400" w:lineRule="exact"/>
              <w:jc w:val="center"/>
              <w:rPr>
                <w:rFonts w:ascii="標楷體" w:eastAsia="標楷體" w:hAnsi="標楷體"/>
                <w:sz w:val="28"/>
                <w:szCs w:val="28"/>
              </w:rPr>
            </w:pPr>
          </w:p>
        </w:tc>
      </w:tr>
      <w:tr w:rsidR="00524EAA" w:rsidRPr="00D9678C" w:rsidTr="00FB1BA4">
        <w:tc>
          <w:tcPr>
            <w:tcW w:w="4068" w:type="dxa"/>
          </w:tcPr>
          <w:p w:rsidR="00524EAA" w:rsidRPr="00D9678C" w:rsidRDefault="00524EAA" w:rsidP="00524EAA">
            <w:pPr>
              <w:spacing w:line="400" w:lineRule="exact"/>
              <w:ind w:leftChars="-1" w:left="-2" w:firstLine="1"/>
              <w:rPr>
                <w:rFonts w:ascii="標楷體" w:eastAsia="標楷體" w:hAnsi="標楷體"/>
                <w:sz w:val="28"/>
                <w:szCs w:val="28"/>
                <w:lang w:eastAsia="zh-TW"/>
              </w:rPr>
            </w:pPr>
            <w:r w:rsidRPr="00D9678C">
              <w:rPr>
                <w:rFonts w:ascii="標楷體" w:eastAsia="標楷體" w:hAnsi="標楷體" w:hint="eastAsia"/>
                <w:sz w:val="28"/>
                <w:szCs w:val="28"/>
                <w:lang w:eastAsia="zh-TW"/>
              </w:rPr>
              <w:t>一、作業流程有效性</w:t>
            </w:r>
          </w:p>
          <w:p w:rsidR="00524EAA" w:rsidRPr="00D9678C" w:rsidRDefault="00524EAA" w:rsidP="00524EAA">
            <w:pPr>
              <w:spacing w:line="400" w:lineRule="exact"/>
              <w:ind w:left="721" w:hanging="721"/>
              <w:rPr>
                <w:rFonts w:ascii="標楷體" w:eastAsia="標楷體" w:hAnsi="標楷體"/>
                <w:sz w:val="28"/>
                <w:szCs w:val="28"/>
                <w:lang w:eastAsia="zh-TW"/>
              </w:rPr>
            </w:pPr>
            <w:r w:rsidRPr="00D9678C">
              <w:rPr>
                <w:rFonts w:ascii="標楷體" w:eastAsia="標楷體" w:hAnsi="標楷體" w:hint="eastAsia"/>
                <w:sz w:val="28"/>
                <w:szCs w:val="28"/>
                <w:lang w:eastAsia="zh-TW"/>
              </w:rPr>
              <w:t>(</w:t>
            </w:r>
            <w:proofErr w:type="gramStart"/>
            <w:r w:rsidRPr="00D9678C">
              <w:rPr>
                <w:rFonts w:ascii="標楷體" w:eastAsia="標楷體" w:hAnsi="標楷體" w:hint="eastAsia"/>
                <w:sz w:val="28"/>
                <w:szCs w:val="28"/>
                <w:lang w:eastAsia="zh-TW"/>
              </w:rPr>
              <w:t>一</w:t>
            </w:r>
            <w:proofErr w:type="gramEnd"/>
            <w:r w:rsidRPr="00D9678C">
              <w:rPr>
                <w:rFonts w:ascii="標楷體" w:eastAsia="標楷體" w:hAnsi="標楷體" w:hint="eastAsia"/>
                <w:sz w:val="28"/>
                <w:szCs w:val="28"/>
                <w:lang w:eastAsia="zh-TW"/>
              </w:rPr>
              <w:t>)作業程序說明表及作業流程圖之製作是否與規定相符。</w:t>
            </w:r>
          </w:p>
          <w:p w:rsidR="00524EAA" w:rsidRPr="00D9678C" w:rsidRDefault="00524EAA" w:rsidP="00524EAA">
            <w:pPr>
              <w:spacing w:line="400" w:lineRule="exact"/>
              <w:ind w:left="630" w:hangingChars="225" w:hanging="630"/>
              <w:rPr>
                <w:rFonts w:ascii="標楷體" w:eastAsia="標楷體" w:hAnsi="標楷體"/>
                <w:sz w:val="28"/>
                <w:szCs w:val="28"/>
                <w:lang w:eastAsia="zh-TW"/>
              </w:rPr>
            </w:pPr>
            <w:r w:rsidRPr="00D9678C">
              <w:rPr>
                <w:rFonts w:ascii="標楷體" w:eastAsia="標楷體" w:hAnsi="標楷體" w:hint="eastAsia"/>
                <w:sz w:val="28"/>
                <w:szCs w:val="28"/>
                <w:lang w:eastAsia="zh-TW"/>
              </w:rPr>
              <w:t>(二)內部控制制度是否有效設計及執行。</w:t>
            </w: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792" w:type="dxa"/>
          </w:tcPr>
          <w:p w:rsidR="00524EAA" w:rsidRPr="00D9678C" w:rsidRDefault="00524EAA" w:rsidP="00524EAA">
            <w:pPr>
              <w:spacing w:line="400" w:lineRule="exact"/>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FB1BA4">
        <w:tc>
          <w:tcPr>
            <w:tcW w:w="4068" w:type="dxa"/>
          </w:tcPr>
          <w:p w:rsidR="00524EAA" w:rsidRPr="00D9678C" w:rsidRDefault="00524EAA" w:rsidP="00524EAA">
            <w:pPr>
              <w:spacing w:line="400" w:lineRule="exact"/>
              <w:ind w:left="538" w:hangingChars="192" w:hanging="538"/>
              <w:rPr>
                <w:rFonts w:ascii="標楷體" w:eastAsia="標楷體" w:hAnsi="標楷體"/>
                <w:sz w:val="28"/>
                <w:szCs w:val="28"/>
                <w:lang w:eastAsia="zh-TW"/>
              </w:rPr>
            </w:pPr>
            <w:r w:rsidRPr="00D9678C">
              <w:rPr>
                <w:rFonts w:ascii="標楷體" w:eastAsia="標楷體" w:hAnsi="標楷體" w:hint="eastAsia"/>
                <w:sz w:val="28"/>
                <w:szCs w:val="28"/>
                <w:lang w:eastAsia="zh-TW"/>
              </w:rPr>
              <w:t>二、被占用不動產之管控及處理作業</w:t>
            </w:r>
          </w:p>
          <w:p w:rsidR="00524EAA" w:rsidRPr="00D9678C" w:rsidRDefault="00524EAA" w:rsidP="00524EAA">
            <w:pPr>
              <w:spacing w:line="400" w:lineRule="exact"/>
              <w:ind w:left="720" w:hanging="900"/>
              <w:rPr>
                <w:rFonts w:ascii="標楷體" w:eastAsia="標楷體" w:hAnsi="標楷體"/>
                <w:sz w:val="28"/>
                <w:szCs w:val="28"/>
                <w:lang w:eastAsia="zh-TW"/>
              </w:rPr>
            </w:pPr>
            <w:r w:rsidRPr="00D9678C">
              <w:rPr>
                <w:rFonts w:ascii="標楷體" w:eastAsia="標楷體" w:hAnsi="標楷體" w:hint="eastAsia"/>
                <w:sz w:val="28"/>
                <w:szCs w:val="28"/>
                <w:lang w:eastAsia="zh-TW"/>
              </w:rPr>
              <w:t>（一）是否訂定不動產清查及處理計畫。</w:t>
            </w:r>
          </w:p>
          <w:p w:rsidR="00524EAA" w:rsidRPr="00D9678C" w:rsidRDefault="00524EAA" w:rsidP="00921619">
            <w:pPr>
              <w:spacing w:line="400" w:lineRule="exact"/>
              <w:ind w:leftChars="-75" w:left="749" w:hangingChars="321" w:hanging="899"/>
              <w:rPr>
                <w:rFonts w:ascii="標楷體" w:eastAsia="標楷體" w:hAnsi="標楷體"/>
                <w:sz w:val="28"/>
                <w:szCs w:val="28"/>
                <w:lang w:eastAsia="zh-TW"/>
              </w:rPr>
            </w:pPr>
            <w:r w:rsidRPr="00D9678C">
              <w:rPr>
                <w:rFonts w:ascii="標楷體" w:eastAsia="標楷體" w:hAnsi="標楷體" w:hint="eastAsia"/>
                <w:sz w:val="28"/>
                <w:szCs w:val="28"/>
                <w:lang w:eastAsia="zh-TW"/>
              </w:rPr>
              <w:t>（二）是否辦理使用補償金追收事宜。</w:t>
            </w:r>
          </w:p>
          <w:p w:rsidR="00524EAA" w:rsidRPr="00D9678C" w:rsidRDefault="00524EAA" w:rsidP="00921619">
            <w:pPr>
              <w:spacing w:line="400" w:lineRule="exact"/>
              <w:ind w:leftChars="-75" w:left="749" w:hangingChars="321" w:hanging="899"/>
              <w:rPr>
                <w:rFonts w:ascii="標楷體" w:eastAsia="標楷體" w:hAnsi="標楷體"/>
                <w:sz w:val="28"/>
                <w:szCs w:val="28"/>
                <w:lang w:eastAsia="zh-TW"/>
              </w:rPr>
            </w:pPr>
            <w:r w:rsidRPr="00D9678C">
              <w:rPr>
                <w:rFonts w:ascii="標楷體" w:eastAsia="標楷體" w:hAnsi="標楷體" w:hint="eastAsia"/>
                <w:sz w:val="28"/>
                <w:szCs w:val="28"/>
                <w:lang w:eastAsia="zh-TW"/>
              </w:rPr>
              <w:t>（三）是否積極檢討排除占用收回公用或通知占用機關辦理撥用或變更為非公用財產移交財</w:t>
            </w:r>
            <w:r w:rsidR="00F9123F">
              <w:rPr>
                <w:rFonts w:ascii="標楷體" w:eastAsia="標楷體" w:hAnsi="標楷體" w:hint="eastAsia"/>
                <w:sz w:val="28"/>
                <w:szCs w:val="28"/>
                <w:lang w:eastAsia="zh-TW"/>
              </w:rPr>
              <w:t>產管理單位</w:t>
            </w:r>
            <w:r w:rsidRPr="00D9678C">
              <w:rPr>
                <w:rFonts w:ascii="標楷體" w:eastAsia="標楷體" w:hAnsi="標楷體" w:hint="eastAsia"/>
                <w:sz w:val="28"/>
                <w:szCs w:val="28"/>
                <w:lang w:eastAsia="zh-TW"/>
              </w:rPr>
              <w:t>接管處理。</w:t>
            </w: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792" w:type="dxa"/>
          </w:tcPr>
          <w:p w:rsidR="00524EAA" w:rsidRPr="00D9678C" w:rsidRDefault="00524EAA" w:rsidP="00524EAA">
            <w:pPr>
              <w:spacing w:line="400" w:lineRule="exact"/>
              <w:jc w:val="center"/>
              <w:rPr>
                <w:rFonts w:ascii="標楷體" w:eastAsia="標楷體" w:hAnsi="標楷體"/>
                <w:sz w:val="28"/>
                <w:szCs w:val="28"/>
                <w:lang w:eastAsia="zh-TW"/>
              </w:rPr>
            </w:pPr>
          </w:p>
        </w:tc>
        <w:tc>
          <w:tcPr>
            <w:tcW w:w="1800" w:type="dxa"/>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FB1BA4">
        <w:trPr>
          <w:trHeight w:val="721"/>
        </w:trPr>
        <w:tc>
          <w:tcPr>
            <w:tcW w:w="4068" w:type="dxa"/>
          </w:tcPr>
          <w:p w:rsidR="00524EAA" w:rsidRPr="00D9678C" w:rsidRDefault="00524EAA" w:rsidP="008812CD">
            <w:pPr>
              <w:pStyle w:val="Web"/>
              <w:spacing w:beforeLines="50" w:beforeAutospacing="0" w:after="0" w:afterAutospacing="0" w:line="400" w:lineRule="exact"/>
              <w:jc w:val="both"/>
              <w:rPr>
                <w:rFonts w:ascii="標楷體" w:eastAsia="標楷體" w:hAnsi="標楷體"/>
                <w:color w:val="000000"/>
                <w:kern w:val="2"/>
                <w:sz w:val="28"/>
                <w:szCs w:val="28"/>
              </w:rPr>
            </w:pPr>
            <w:r w:rsidRPr="00D9678C">
              <w:rPr>
                <w:rFonts w:ascii="標楷體" w:eastAsia="標楷體" w:hAnsi="標楷體" w:hint="eastAsia"/>
                <w:color w:val="000000"/>
                <w:kern w:val="2"/>
                <w:sz w:val="28"/>
                <w:szCs w:val="28"/>
              </w:rPr>
              <w:t>結論/需</w:t>
            </w:r>
            <w:proofErr w:type="gramStart"/>
            <w:r w:rsidRPr="00D9678C">
              <w:rPr>
                <w:rFonts w:ascii="標楷體" w:eastAsia="標楷體" w:hAnsi="標楷體" w:hint="eastAsia"/>
                <w:color w:val="000000"/>
                <w:kern w:val="2"/>
                <w:sz w:val="28"/>
                <w:szCs w:val="28"/>
              </w:rPr>
              <w:t>採</w:t>
            </w:r>
            <w:proofErr w:type="gramEnd"/>
            <w:r w:rsidRPr="00D9678C">
              <w:rPr>
                <w:rFonts w:ascii="標楷體" w:eastAsia="標楷體" w:hAnsi="標楷體" w:hint="eastAsia"/>
                <w:color w:val="000000"/>
                <w:kern w:val="2"/>
                <w:sz w:val="28"/>
                <w:szCs w:val="28"/>
              </w:rPr>
              <w:t>行之改善措施：</w:t>
            </w:r>
          </w:p>
          <w:p w:rsidR="00524EAA" w:rsidRPr="00D9678C" w:rsidRDefault="00524EAA" w:rsidP="00524EAA">
            <w:pPr>
              <w:spacing w:line="400" w:lineRule="exact"/>
              <w:jc w:val="center"/>
              <w:rPr>
                <w:rFonts w:ascii="標楷體" w:eastAsia="標楷體" w:hAnsi="標楷體"/>
                <w:sz w:val="28"/>
                <w:szCs w:val="28"/>
                <w:lang w:eastAsia="zh-TW"/>
              </w:rPr>
            </w:pPr>
          </w:p>
        </w:tc>
        <w:tc>
          <w:tcPr>
            <w:tcW w:w="5760" w:type="dxa"/>
            <w:gridSpan w:val="6"/>
          </w:tcPr>
          <w:p w:rsidR="00524EAA" w:rsidRPr="00D9678C" w:rsidRDefault="00524EAA" w:rsidP="00524EAA">
            <w:pPr>
              <w:spacing w:line="400" w:lineRule="exact"/>
              <w:jc w:val="center"/>
              <w:rPr>
                <w:rFonts w:ascii="標楷體" w:eastAsia="標楷體" w:hAnsi="標楷體"/>
                <w:sz w:val="28"/>
                <w:szCs w:val="28"/>
                <w:lang w:eastAsia="zh-TW"/>
              </w:rPr>
            </w:pPr>
          </w:p>
        </w:tc>
      </w:tr>
      <w:tr w:rsidR="00524EAA" w:rsidRPr="00D9678C" w:rsidTr="00FB1BA4">
        <w:trPr>
          <w:trHeight w:val="494"/>
        </w:trPr>
        <w:tc>
          <w:tcPr>
            <w:tcW w:w="9828" w:type="dxa"/>
            <w:gridSpan w:val="7"/>
          </w:tcPr>
          <w:p w:rsidR="00524EAA" w:rsidRPr="00D9678C" w:rsidRDefault="00524EAA" w:rsidP="00524EAA">
            <w:pPr>
              <w:spacing w:line="400" w:lineRule="exact"/>
              <w:rPr>
                <w:rFonts w:ascii="標楷體" w:eastAsia="標楷體" w:hAnsi="標楷體"/>
                <w:sz w:val="28"/>
                <w:szCs w:val="28"/>
              </w:rPr>
            </w:pPr>
            <w:r w:rsidRPr="00D9678C">
              <w:rPr>
                <w:rFonts w:ascii="標楷體" w:eastAsia="標楷體" w:hAnsi="標楷體" w:hint="eastAsia"/>
                <w:color w:val="000000"/>
                <w:sz w:val="28"/>
                <w:szCs w:val="28"/>
              </w:rPr>
              <w:t>填表人：                    複核：</w:t>
            </w:r>
          </w:p>
        </w:tc>
      </w:tr>
    </w:tbl>
    <w:p w:rsidR="00524EAA" w:rsidRPr="00FB1BA4" w:rsidRDefault="00524EAA" w:rsidP="00FB1BA4">
      <w:pPr>
        <w:spacing w:line="400" w:lineRule="exact"/>
        <w:ind w:rightChars="400" w:right="800"/>
        <w:rPr>
          <w:rFonts w:ascii="標楷體" w:eastAsia="標楷體" w:hAnsi="標楷體"/>
          <w:szCs w:val="20"/>
        </w:rPr>
      </w:pPr>
      <w:r w:rsidRPr="00FB1BA4">
        <w:rPr>
          <w:rFonts w:ascii="標楷體" w:eastAsia="標楷體" w:hAnsi="標楷體"/>
          <w:szCs w:val="20"/>
        </w:rPr>
        <w:t xml:space="preserve">註： </w:t>
      </w:r>
    </w:p>
    <w:p w:rsidR="00524EAA" w:rsidRPr="00FB1BA4" w:rsidRDefault="00524EAA" w:rsidP="00FB1BA4">
      <w:pPr>
        <w:numPr>
          <w:ilvl w:val="0"/>
          <w:numId w:val="51"/>
        </w:numPr>
        <w:autoSpaceDE/>
        <w:autoSpaceDN/>
        <w:spacing w:line="400" w:lineRule="exact"/>
        <w:ind w:rightChars="400" w:right="800"/>
        <w:rPr>
          <w:rFonts w:ascii="標楷體" w:eastAsia="標楷體" w:hAnsi="標楷體"/>
          <w:szCs w:val="20"/>
          <w:lang w:eastAsia="zh-TW"/>
        </w:rPr>
      </w:pPr>
      <w:r w:rsidRPr="00FB1BA4">
        <w:rPr>
          <w:rFonts w:ascii="標楷體" w:eastAsia="標楷體" w:hAnsi="標楷體"/>
          <w:szCs w:val="20"/>
          <w:lang w:eastAsia="zh-TW"/>
        </w:rPr>
        <w:t>機關得就 1 項作業流程製作 1 份自行評估表，亦得將各項作業流程依性質分類，同 1 類之作業 流程合併 1 份自行評估表，將作業流程之控制重點納入評估。</w:t>
      </w:r>
    </w:p>
    <w:p w:rsidR="00524EAA" w:rsidRPr="00FB1BA4" w:rsidRDefault="00524EAA" w:rsidP="00FB1BA4">
      <w:pPr>
        <w:numPr>
          <w:ilvl w:val="0"/>
          <w:numId w:val="51"/>
        </w:numPr>
        <w:tabs>
          <w:tab w:val="clear" w:pos="480"/>
          <w:tab w:val="num" w:pos="180"/>
        </w:tabs>
        <w:autoSpaceDE/>
        <w:autoSpaceDN/>
        <w:spacing w:line="400" w:lineRule="exact"/>
        <w:ind w:rightChars="400" w:right="800"/>
        <w:rPr>
          <w:rFonts w:ascii="標楷體" w:eastAsia="標楷體" w:hAnsi="標楷體"/>
          <w:szCs w:val="20"/>
          <w:lang w:eastAsia="zh-TW"/>
        </w:rPr>
      </w:pPr>
      <w:r w:rsidRPr="00FB1BA4">
        <w:rPr>
          <w:rFonts w:ascii="標楷體" w:eastAsia="標楷體" w:hAnsi="標楷體"/>
          <w:szCs w:val="20"/>
          <w:lang w:eastAsia="zh-TW"/>
        </w:rPr>
        <w:t>各機關依評估結果於評估情形欄勾選「落實」、「部分落實」、「未落實」、「不適用」或「其他」； 其中「不適用」係指評估期間法令規定或作法已修正，但控制重點未及配合修正者；「其他」 係指評估期間未發生控制重點所規範情形等，致無法評估者；遇有「部分落實」、「未落實」 或「不適用」情形，於改善</w:t>
      </w:r>
      <w:proofErr w:type="gramStart"/>
      <w:r w:rsidRPr="00FB1BA4">
        <w:rPr>
          <w:rFonts w:ascii="標楷體" w:eastAsia="標楷體" w:hAnsi="標楷體"/>
          <w:szCs w:val="20"/>
          <w:lang w:eastAsia="zh-TW"/>
        </w:rPr>
        <w:t>措施欄敘明</w:t>
      </w:r>
      <w:proofErr w:type="gramEnd"/>
      <w:r w:rsidRPr="00FB1BA4">
        <w:rPr>
          <w:rFonts w:ascii="標楷體" w:eastAsia="標楷體" w:hAnsi="標楷體"/>
          <w:szCs w:val="20"/>
          <w:lang w:eastAsia="zh-TW"/>
        </w:rPr>
        <w:t>需</w:t>
      </w:r>
      <w:proofErr w:type="gramStart"/>
      <w:r w:rsidRPr="00FB1BA4">
        <w:rPr>
          <w:rFonts w:ascii="標楷體" w:eastAsia="標楷體" w:hAnsi="標楷體"/>
          <w:szCs w:val="20"/>
          <w:lang w:eastAsia="zh-TW"/>
        </w:rPr>
        <w:t>採</w:t>
      </w:r>
      <w:proofErr w:type="gramEnd"/>
      <w:r w:rsidRPr="00FB1BA4">
        <w:rPr>
          <w:rFonts w:ascii="標楷體" w:eastAsia="標楷體" w:hAnsi="標楷體"/>
          <w:szCs w:val="20"/>
          <w:lang w:eastAsia="zh-TW"/>
        </w:rPr>
        <w:t>行之改善措施。</w:t>
      </w:r>
    </w:p>
    <w:p w:rsidR="005D526A" w:rsidRDefault="005D526A" w:rsidP="00375B90">
      <w:pPr>
        <w:autoSpaceDE/>
        <w:autoSpaceDN/>
        <w:spacing w:line="400" w:lineRule="exact"/>
        <w:ind w:left="480"/>
        <w:rPr>
          <w:rFonts w:ascii="標楷體" w:eastAsia="標楷體" w:hAnsi="標楷體"/>
          <w:sz w:val="28"/>
          <w:szCs w:val="28"/>
          <w:lang w:eastAsia="zh-TW"/>
        </w:rPr>
      </w:pPr>
    </w:p>
    <w:p w:rsidR="0032208F" w:rsidRPr="004E31B7" w:rsidRDefault="00611580" w:rsidP="00921619">
      <w:pPr>
        <w:spacing w:line="360" w:lineRule="exact"/>
        <w:ind w:leftChars="-354" w:left="142" w:rightChars="-378" w:right="-756" w:hangingChars="236" w:hanging="850"/>
        <w:jc w:val="center"/>
        <w:rPr>
          <w:rFonts w:ascii="標楷體" w:eastAsia="標楷體" w:hAnsi="標楷體"/>
          <w:sz w:val="36"/>
          <w:szCs w:val="36"/>
          <w:lang w:eastAsia="zh-TW"/>
        </w:rPr>
      </w:pPr>
      <w:r w:rsidRPr="00611580">
        <w:rPr>
          <w:rFonts w:ascii="標楷體" w:eastAsia="標楷體" w:hAnsi="標楷體"/>
          <w:b/>
          <w:noProof/>
          <w:sz w:val="36"/>
          <w:szCs w:val="36"/>
        </w:rPr>
        <w:lastRenderedPageBreak/>
        <w:pict>
          <v:shape id="_x0000_s39145" type="#_x0000_t202" style="position:absolute;left:0;text-align:left;margin-left:8.7pt;margin-top:-27.75pt;width:43.95pt;height:36pt;z-index:252434944" filled="f" stroked="f">
            <v:textbox style="mso-next-textbox:#_x0000_s39145">
              <w:txbxContent>
                <w:p w:rsidR="008531AB" w:rsidRPr="00712687" w:rsidRDefault="008531AB" w:rsidP="0032208F">
                  <w:pPr>
                    <w:rPr>
                      <w:rFonts w:ascii="標楷體" w:eastAsia="標楷體" w:hAnsi="標楷體"/>
                      <w:b/>
                      <w:sz w:val="28"/>
                      <w:szCs w:val="28"/>
                      <w:lang w:eastAsia="zh-TW"/>
                    </w:rPr>
                  </w:pPr>
                  <w:r>
                    <w:rPr>
                      <w:rFonts w:ascii="標楷體" w:eastAsia="標楷體" w:hAnsi="標楷體" w:hint="eastAsia"/>
                      <w:b/>
                      <w:sz w:val="28"/>
                      <w:szCs w:val="28"/>
                      <w:lang w:eastAsia="zh-TW"/>
                    </w:rPr>
                    <w:t>BA02</w:t>
                  </w:r>
                </w:p>
              </w:txbxContent>
            </v:textbox>
          </v:shape>
        </w:pict>
      </w:r>
      <w:r w:rsidR="00587867">
        <w:rPr>
          <w:rFonts w:ascii="標楷體" w:eastAsia="標楷體" w:hAnsi="標楷體" w:hint="eastAsia"/>
          <w:b/>
          <w:sz w:val="36"/>
          <w:szCs w:val="36"/>
          <w:lang w:eastAsia="zh-TW"/>
        </w:rPr>
        <w:t>風</w:t>
      </w:r>
      <w:r w:rsidR="0032208F" w:rsidRPr="004E31B7">
        <w:rPr>
          <w:rFonts w:ascii="標楷體" w:eastAsia="標楷體" w:hAnsi="標楷體" w:hint="eastAsia"/>
          <w:b/>
          <w:sz w:val="36"/>
          <w:szCs w:val="36"/>
          <w:lang w:eastAsia="zh-TW"/>
        </w:rPr>
        <w:t>險評估及處理表</w:t>
      </w:r>
      <w:r w:rsidR="0032208F" w:rsidRPr="004E31B7">
        <w:rPr>
          <w:rFonts w:ascii="標楷體" w:eastAsia="標楷體" w:hAnsi="標楷體" w:hint="eastAsia"/>
          <w:sz w:val="36"/>
          <w:szCs w:val="36"/>
          <w:lang w:eastAsia="zh-TW"/>
        </w:rPr>
        <w:t>【</w:t>
      </w:r>
      <w:r w:rsidR="0032208F">
        <w:rPr>
          <w:rFonts w:ascii="標楷體" w:eastAsia="標楷體" w:hAnsi="標楷體" w:hint="eastAsia"/>
          <w:sz w:val="36"/>
          <w:szCs w:val="36"/>
          <w:lang w:eastAsia="zh-TW"/>
        </w:rPr>
        <w:t>財行課</w:t>
      </w:r>
      <w:r w:rsidR="0032208F" w:rsidRPr="004E31B7">
        <w:rPr>
          <w:rFonts w:ascii="標楷體" w:eastAsia="標楷體" w:hAnsi="標楷體" w:hint="eastAsia"/>
          <w:sz w:val="36"/>
          <w:szCs w:val="36"/>
          <w:lang w:eastAsia="zh-TW"/>
        </w:rPr>
        <w:t>】</w:t>
      </w:r>
    </w:p>
    <w:p w:rsidR="0032208F" w:rsidRPr="004E31B7" w:rsidRDefault="0032208F" w:rsidP="0032208F">
      <w:pPr>
        <w:spacing w:line="360" w:lineRule="exact"/>
        <w:rPr>
          <w:rFonts w:ascii="標楷體" w:eastAsia="標楷體" w:hAnsi="標楷體"/>
          <w:b/>
          <w:sz w:val="36"/>
          <w:szCs w:val="36"/>
          <w:lang w:eastAsia="zh-TW"/>
        </w:rPr>
      </w:pPr>
    </w:p>
    <w:tbl>
      <w:tblPr>
        <w:tblW w:w="935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26"/>
        <w:gridCol w:w="993"/>
        <w:gridCol w:w="1701"/>
        <w:gridCol w:w="425"/>
        <w:gridCol w:w="567"/>
        <w:gridCol w:w="992"/>
        <w:gridCol w:w="1843"/>
        <w:gridCol w:w="425"/>
        <w:gridCol w:w="425"/>
        <w:gridCol w:w="851"/>
        <w:gridCol w:w="609"/>
      </w:tblGrid>
      <w:tr w:rsidR="0032208F" w:rsidRPr="004E31B7" w:rsidTr="003F787E">
        <w:trPr>
          <w:trHeight w:val="592"/>
          <w:tblCellSpacing w:w="0" w:type="dxa"/>
          <w:jc w:val="center"/>
        </w:trPr>
        <w:tc>
          <w:tcPr>
            <w:tcW w:w="526" w:type="dxa"/>
            <w:vMerge w:val="restart"/>
            <w:shd w:val="clear" w:color="auto" w:fill="auto"/>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風險</w:t>
            </w:r>
          </w:p>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項目</w:t>
            </w:r>
          </w:p>
        </w:tc>
        <w:tc>
          <w:tcPr>
            <w:tcW w:w="993" w:type="dxa"/>
            <w:vMerge w:val="restart"/>
            <w:shd w:val="clear" w:color="auto" w:fill="auto"/>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風險情境</w:t>
            </w:r>
          </w:p>
        </w:tc>
        <w:tc>
          <w:tcPr>
            <w:tcW w:w="1701" w:type="dxa"/>
            <w:vMerge w:val="restart"/>
            <w:shd w:val="clear" w:color="auto" w:fill="auto"/>
            <w:vAlign w:val="center"/>
          </w:tcPr>
          <w:p w:rsidR="0032208F" w:rsidRPr="004E31B7" w:rsidRDefault="0032208F" w:rsidP="003F787E">
            <w:pPr>
              <w:spacing w:line="420" w:lineRule="exact"/>
              <w:rPr>
                <w:rFonts w:ascii="標楷體" w:eastAsia="標楷體" w:hAnsi="標楷體"/>
                <w:b/>
              </w:rPr>
            </w:pPr>
          </w:p>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現有控制機制</w:t>
            </w:r>
          </w:p>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(註)</w:t>
            </w:r>
          </w:p>
        </w:tc>
        <w:tc>
          <w:tcPr>
            <w:tcW w:w="992" w:type="dxa"/>
            <w:gridSpan w:val="2"/>
            <w:shd w:val="clear" w:color="auto" w:fill="auto"/>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現有風險分析</w:t>
            </w:r>
          </w:p>
        </w:tc>
        <w:tc>
          <w:tcPr>
            <w:tcW w:w="992" w:type="dxa"/>
            <w:vMerge w:val="restart"/>
            <w:shd w:val="clear" w:color="auto" w:fill="auto"/>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殘餘風險值</w:t>
            </w:r>
          </w:p>
          <w:p w:rsidR="0032208F" w:rsidRPr="004E31B7" w:rsidRDefault="0032208F" w:rsidP="003F787E">
            <w:pPr>
              <w:spacing w:line="420" w:lineRule="exact"/>
              <w:rPr>
                <w:rFonts w:ascii="標楷體" w:eastAsia="標楷體" w:hAnsi="標楷體"/>
                <w:b/>
              </w:rPr>
            </w:pPr>
            <w:r w:rsidRPr="004E31B7">
              <w:rPr>
                <w:rFonts w:ascii="標楷體" w:eastAsia="標楷體" w:hAnsi="標楷體"/>
                <w:b/>
              </w:rPr>
              <w:t xml:space="preserve">(R)= </w:t>
            </w:r>
          </w:p>
          <w:p w:rsidR="0032208F" w:rsidRPr="004E31B7" w:rsidRDefault="0032208F" w:rsidP="003F787E">
            <w:pPr>
              <w:spacing w:line="420" w:lineRule="exact"/>
              <w:rPr>
                <w:rFonts w:ascii="標楷體" w:eastAsia="標楷體" w:hAnsi="標楷體"/>
                <w:b/>
              </w:rPr>
            </w:pPr>
            <w:r w:rsidRPr="004E31B7">
              <w:rPr>
                <w:rFonts w:ascii="標楷體" w:eastAsia="標楷體" w:hAnsi="標楷體"/>
                <w:b/>
              </w:rPr>
              <w:t>(L)x(I)</w:t>
            </w:r>
          </w:p>
        </w:tc>
        <w:tc>
          <w:tcPr>
            <w:tcW w:w="1843" w:type="dxa"/>
            <w:vMerge w:val="restart"/>
            <w:tcBorders>
              <w:right w:val="single" w:sz="4" w:space="0" w:color="000000"/>
            </w:tcBorders>
            <w:shd w:val="clear" w:color="auto" w:fill="auto"/>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新增控制機制</w:t>
            </w:r>
          </w:p>
        </w:tc>
        <w:tc>
          <w:tcPr>
            <w:tcW w:w="850" w:type="dxa"/>
            <w:gridSpan w:val="2"/>
            <w:tcBorders>
              <w:left w:val="single" w:sz="4" w:space="0" w:color="000000"/>
              <w:bottom w:val="single" w:sz="4" w:space="0" w:color="000000"/>
              <w:right w:val="single" w:sz="4" w:space="0" w:color="000000"/>
            </w:tcBorders>
            <w:shd w:val="clear" w:color="auto" w:fill="auto"/>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殘餘風險分析</w:t>
            </w:r>
          </w:p>
        </w:tc>
        <w:tc>
          <w:tcPr>
            <w:tcW w:w="851" w:type="dxa"/>
            <w:vMerge w:val="restart"/>
            <w:tcBorders>
              <w:left w:val="single" w:sz="4" w:space="0" w:color="000000"/>
            </w:tcBorders>
            <w:shd w:val="clear" w:color="auto" w:fill="auto"/>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殘餘風險值</w:t>
            </w:r>
          </w:p>
          <w:p w:rsidR="0032208F" w:rsidRPr="00F22FCB" w:rsidRDefault="0032208F" w:rsidP="003F787E">
            <w:pPr>
              <w:spacing w:line="420" w:lineRule="exact"/>
              <w:rPr>
                <w:rFonts w:ascii="標楷體" w:eastAsia="標楷體" w:hAnsi="標楷體"/>
                <w:b/>
              </w:rPr>
            </w:pPr>
            <w:r w:rsidRPr="00F22FCB">
              <w:rPr>
                <w:rFonts w:ascii="標楷體" w:eastAsia="標楷體" w:hAnsi="標楷體"/>
                <w:b/>
              </w:rPr>
              <w:t xml:space="preserve">(R)= </w:t>
            </w:r>
          </w:p>
          <w:p w:rsidR="0032208F" w:rsidRPr="004E31B7" w:rsidRDefault="0032208F" w:rsidP="003F787E">
            <w:pPr>
              <w:spacing w:line="420" w:lineRule="exact"/>
              <w:rPr>
                <w:rFonts w:ascii="標楷體" w:eastAsia="標楷體" w:hAnsi="標楷體"/>
                <w:b/>
              </w:rPr>
            </w:pPr>
            <w:r w:rsidRPr="00F22FCB">
              <w:rPr>
                <w:rFonts w:ascii="標楷體" w:eastAsia="標楷體" w:hAnsi="標楷體"/>
                <w:b/>
              </w:rPr>
              <w:t>(L)x(I)</w:t>
            </w:r>
          </w:p>
        </w:tc>
        <w:tc>
          <w:tcPr>
            <w:tcW w:w="609" w:type="dxa"/>
            <w:vMerge w:val="restart"/>
            <w:shd w:val="clear" w:color="auto" w:fill="auto"/>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負責單位</w:t>
            </w:r>
          </w:p>
        </w:tc>
      </w:tr>
      <w:tr w:rsidR="0032208F" w:rsidRPr="004E31B7" w:rsidTr="003F787E">
        <w:trPr>
          <w:trHeight w:val="648"/>
          <w:tblCellSpacing w:w="0" w:type="dxa"/>
          <w:jc w:val="center"/>
        </w:trPr>
        <w:tc>
          <w:tcPr>
            <w:tcW w:w="526" w:type="dxa"/>
            <w:vMerge/>
            <w:vAlign w:val="center"/>
          </w:tcPr>
          <w:p w:rsidR="0032208F" w:rsidRPr="004E31B7" w:rsidRDefault="0032208F" w:rsidP="003F787E">
            <w:pPr>
              <w:spacing w:line="420" w:lineRule="exact"/>
              <w:jc w:val="both"/>
              <w:rPr>
                <w:rFonts w:ascii="標楷體" w:eastAsia="標楷體" w:hAnsi="標楷體"/>
              </w:rPr>
            </w:pPr>
          </w:p>
        </w:tc>
        <w:tc>
          <w:tcPr>
            <w:tcW w:w="993" w:type="dxa"/>
            <w:vMerge/>
            <w:vAlign w:val="center"/>
          </w:tcPr>
          <w:p w:rsidR="0032208F" w:rsidRPr="004E31B7" w:rsidRDefault="0032208F" w:rsidP="003F787E">
            <w:pPr>
              <w:spacing w:line="420" w:lineRule="exact"/>
              <w:jc w:val="both"/>
              <w:rPr>
                <w:rFonts w:ascii="標楷體" w:eastAsia="標楷體" w:hAnsi="標楷體"/>
              </w:rPr>
            </w:pPr>
          </w:p>
        </w:tc>
        <w:tc>
          <w:tcPr>
            <w:tcW w:w="1701" w:type="dxa"/>
            <w:vMerge/>
            <w:vAlign w:val="center"/>
          </w:tcPr>
          <w:p w:rsidR="0032208F" w:rsidRPr="004E31B7" w:rsidRDefault="0032208F" w:rsidP="003F787E">
            <w:pPr>
              <w:spacing w:line="420" w:lineRule="exact"/>
              <w:jc w:val="both"/>
              <w:rPr>
                <w:rFonts w:ascii="標楷體" w:eastAsia="標楷體" w:hAnsi="標楷體"/>
              </w:rPr>
            </w:pPr>
          </w:p>
        </w:tc>
        <w:tc>
          <w:tcPr>
            <w:tcW w:w="425" w:type="dxa"/>
            <w:shd w:val="clear" w:color="auto" w:fill="auto"/>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可能性</w:t>
            </w:r>
          </w:p>
          <w:p w:rsidR="0032208F" w:rsidRPr="004E31B7" w:rsidRDefault="0032208F" w:rsidP="003F787E">
            <w:pPr>
              <w:spacing w:line="420" w:lineRule="exact"/>
              <w:rPr>
                <w:rFonts w:ascii="標楷體" w:eastAsia="標楷體" w:hAnsi="標楷體"/>
                <w:b/>
              </w:rPr>
            </w:pPr>
            <w:r w:rsidRPr="004E31B7">
              <w:rPr>
                <w:rFonts w:ascii="標楷體" w:eastAsia="標楷體" w:hAnsi="標楷體"/>
                <w:b/>
              </w:rPr>
              <w:t>(L)</w:t>
            </w:r>
          </w:p>
        </w:tc>
        <w:tc>
          <w:tcPr>
            <w:tcW w:w="567" w:type="dxa"/>
            <w:shd w:val="clear" w:color="auto" w:fill="auto"/>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影響程度</w:t>
            </w:r>
          </w:p>
          <w:p w:rsidR="0032208F" w:rsidRPr="004E31B7" w:rsidRDefault="0032208F" w:rsidP="003F787E">
            <w:pPr>
              <w:spacing w:line="420" w:lineRule="exact"/>
              <w:rPr>
                <w:rFonts w:ascii="標楷體" w:eastAsia="標楷體" w:hAnsi="標楷體"/>
                <w:b/>
              </w:rPr>
            </w:pPr>
            <w:r w:rsidRPr="004E31B7">
              <w:rPr>
                <w:rFonts w:ascii="標楷體" w:eastAsia="標楷體" w:hAnsi="標楷體"/>
                <w:b/>
              </w:rPr>
              <w:t>(I)</w:t>
            </w:r>
          </w:p>
        </w:tc>
        <w:tc>
          <w:tcPr>
            <w:tcW w:w="992" w:type="dxa"/>
            <w:vMerge/>
            <w:vAlign w:val="center"/>
          </w:tcPr>
          <w:p w:rsidR="0032208F" w:rsidRPr="004E31B7" w:rsidRDefault="0032208F" w:rsidP="003F787E">
            <w:pPr>
              <w:spacing w:line="420" w:lineRule="exact"/>
              <w:jc w:val="both"/>
              <w:rPr>
                <w:rFonts w:ascii="標楷體" w:eastAsia="標楷體" w:hAnsi="標楷體"/>
                <w:b/>
              </w:rPr>
            </w:pPr>
          </w:p>
        </w:tc>
        <w:tc>
          <w:tcPr>
            <w:tcW w:w="1843" w:type="dxa"/>
            <w:vMerge/>
            <w:tcBorders>
              <w:right w:val="single" w:sz="4" w:space="0" w:color="000000"/>
            </w:tcBorders>
            <w:vAlign w:val="center"/>
          </w:tcPr>
          <w:p w:rsidR="0032208F" w:rsidRPr="004E31B7" w:rsidRDefault="0032208F" w:rsidP="003F787E">
            <w:pPr>
              <w:spacing w:line="420" w:lineRule="exact"/>
              <w:jc w:val="both"/>
              <w:rPr>
                <w:rFonts w:ascii="標楷體" w:eastAsia="標楷體" w:hAnsi="標楷體"/>
                <w:b/>
              </w:rPr>
            </w:pPr>
          </w:p>
        </w:tc>
        <w:tc>
          <w:tcPr>
            <w:tcW w:w="425" w:type="dxa"/>
            <w:tcBorders>
              <w:top w:val="single" w:sz="4" w:space="0" w:color="000000"/>
              <w:left w:val="single" w:sz="4" w:space="0" w:color="000000"/>
              <w:right w:val="single" w:sz="4" w:space="0" w:color="000000"/>
            </w:tcBorders>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可能性</w:t>
            </w:r>
          </w:p>
          <w:p w:rsidR="0032208F" w:rsidRPr="004E31B7" w:rsidRDefault="0032208F" w:rsidP="003F787E">
            <w:pPr>
              <w:spacing w:line="420" w:lineRule="exact"/>
              <w:rPr>
                <w:rFonts w:ascii="標楷體" w:eastAsia="標楷體" w:hAnsi="標楷體"/>
                <w:b/>
              </w:rPr>
            </w:pPr>
            <w:r w:rsidRPr="004E31B7">
              <w:rPr>
                <w:rFonts w:ascii="標楷體" w:eastAsia="標楷體" w:hAnsi="標楷體"/>
                <w:b/>
              </w:rPr>
              <w:t>(L)</w:t>
            </w:r>
          </w:p>
        </w:tc>
        <w:tc>
          <w:tcPr>
            <w:tcW w:w="425" w:type="dxa"/>
            <w:tcBorders>
              <w:top w:val="single" w:sz="4" w:space="0" w:color="000000"/>
              <w:left w:val="single" w:sz="4" w:space="0" w:color="000000"/>
              <w:right w:val="single" w:sz="4" w:space="0" w:color="000000"/>
            </w:tcBorders>
            <w:vAlign w:val="center"/>
          </w:tcPr>
          <w:p w:rsidR="0032208F" w:rsidRPr="004E31B7" w:rsidRDefault="0032208F" w:rsidP="003F787E">
            <w:pPr>
              <w:spacing w:line="420" w:lineRule="exact"/>
              <w:rPr>
                <w:rFonts w:ascii="標楷體" w:eastAsia="標楷體" w:hAnsi="標楷體"/>
                <w:b/>
              </w:rPr>
            </w:pPr>
            <w:r w:rsidRPr="004E31B7">
              <w:rPr>
                <w:rFonts w:ascii="標楷體" w:eastAsia="標楷體" w:hAnsi="標楷體" w:hint="eastAsia"/>
                <w:b/>
              </w:rPr>
              <w:t>影響程度</w:t>
            </w:r>
          </w:p>
          <w:p w:rsidR="0032208F" w:rsidRPr="004E31B7" w:rsidRDefault="0032208F" w:rsidP="003F787E">
            <w:pPr>
              <w:spacing w:line="420" w:lineRule="exact"/>
              <w:rPr>
                <w:rFonts w:ascii="標楷體" w:eastAsia="標楷體" w:hAnsi="標楷體"/>
                <w:b/>
              </w:rPr>
            </w:pPr>
            <w:r w:rsidRPr="004E31B7">
              <w:rPr>
                <w:rFonts w:ascii="標楷體" w:eastAsia="標楷體" w:hAnsi="標楷體"/>
                <w:b/>
              </w:rPr>
              <w:t>(I)</w:t>
            </w:r>
          </w:p>
        </w:tc>
        <w:tc>
          <w:tcPr>
            <w:tcW w:w="851" w:type="dxa"/>
            <w:vMerge/>
            <w:tcBorders>
              <w:left w:val="single" w:sz="4" w:space="0" w:color="000000"/>
            </w:tcBorders>
            <w:vAlign w:val="center"/>
          </w:tcPr>
          <w:p w:rsidR="0032208F" w:rsidRPr="004E31B7" w:rsidRDefault="0032208F" w:rsidP="003F787E">
            <w:pPr>
              <w:spacing w:line="420" w:lineRule="exact"/>
              <w:jc w:val="both"/>
              <w:rPr>
                <w:rFonts w:ascii="標楷體" w:eastAsia="標楷體" w:hAnsi="標楷體"/>
              </w:rPr>
            </w:pPr>
          </w:p>
        </w:tc>
        <w:tc>
          <w:tcPr>
            <w:tcW w:w="609" w:type="dxa"/>
            <w:vMerge/>
            <w:vAlign w:val="center"/>
          </w:tcPr>
          <w:p w:rsidR="0032208F" w:rsidRPr="004E31B7" w:rsidRDefault="0032208F" w:rsidP="003F787E">
            <w:pPr>
              <w:spacing w:line="420" w:lineRule="exact"/>
              <w:jc w:val="both"/>
              <w:rPr>
                <w:rFonts w:ascii="標楷體" w:eastAsia="標楷體" w:hAnsi="標楷體"/>
              </w:rPr>
            </w:pPr>
          </w:p>
        </w:tc>
      </w:tr>
      <w:tr w:rsidR="0032208F" w:rsidRPr="004E31B7" w:rsidTr="003F787E">
        <w:trPr>
          <w:trHeight w:val="444"/>
          <w:tblCellSpacing w:w="0" w:type="dxa"/>
          <w:jc w:val="center"/>
        </w:trPr>
        <w:tc>
          <w:tcPr>
            <w:tcW w:w="526" w:type="dxa"/>
          </w:tcPr>
          <w:p w:rsidR="0032208F" w:rsidRPr="006D5AA1" w:rsidRDefault="0032208F" w:rsidP="003F787E">
            <w:pPr>
              <w:pStyle w:val="Default"/>
              <w:rPr>
                <w:rFonts w:ascii="標楷體" w:hAnsi="標楷體"/>
                <w:sz w:val="23"/>
                <w:szCs w:val="23"/>
              </w:rPr>
            </w:pPr>
            <w:proofErr w:type="gramStart"/>
            <w:r w:rsidRPr="006D5AA1">
              <w:rPr>
                <w:rFonts w:ascii="標楷體" w:hAnsi="標楷體" w:hint="eastAsia"/>
                <w:sz w:val="23"/>
                <w:szCs w:val="23"/>
              </w:rPr>
              <w:t>零用金控管</w:t>
            </w:r>
            <w:proofErr w:type="gramEnd"/>
            <w:r w:rsidRPr="006D5AA1">
              <w:rPr>
                <w:rFonts w:ascii="標楷體" w:hAnsi="標楷體" w:hint="eastAsia"/>
                <w:sz w:val="23"/>
                <w:szCs w:val="23"/>
              </w:rPr>
              <w:t>疏漏。</w:t>
            </w:r>
            <w:r w:rsidRPr="006D5AA1">
              <w:rPr>
                <w:rFonts w:ascii="標楷體" w:hAnsi="標楷體"/>
                <w:sz w:val="23"/>
                <w:szCs w:val="23"/>
              </w:rPr>
              <w:t xml:space="preserve"> </w:t>
            </w:r>
          </w:p>
          <w:p w:rsidR="0032208F" w:rsidRPr="006D5AA1" w:rsidRDefault="0032208F" w:rsidP="003F787E">
            <w:pPr>
              <w:rPr>
                <w:rFonts w:ascii="標楷體" w:eastAsia="標楷體" w:hAnsi="標楷體"/>
              </w:rPr>
            </w:pPr>
          </w:p>
        </w:tc>
        <w:tc>
          <w:tcPr>
            <w:tcW w:w="993" w:type="dxa"/>
          </w:tcPr>
          <w:p w:rsidR="0032208F" w:rsidRPr="006D5AA1" w:rsidRDefault="0032208F" w:rsidP="003F787E">
            <w:pPr>
              <w:pStyle w:val="Default"/>
              <w:rPr>
                <w:rFonts w:ascii="標楷體" w:hAnsi="標楷體"/>
                <w:sz w:val="23"/>
                <w:szCs w:val="23"/>
              </w:rPr>
            </w:pPr>
            <w:r w:rsidRPr="006D5AA1">
              <w:rPr>
                <w:rFonts w:ascii="標楷體" w:hAnsi="標楷體" w:hint="eastAsia"/>
                <w:sz w:val="23"/>
                <w:szCs w:val="23"/>
              </w:rPr>
              <w:t>若零用金保管人員將</w:t>
            </w:r>
            <w:proofErr w:type="gramStart"/>
            <w:r w:rsidRPr="006D5AA1">
              <w:rPr>
                <w:rFonts w:ascii="標楷體" w:hAnsi="標楷體" w:hint="eastAsia"/>
                <w:sz w:val="23"/>
                <w:szCs w:val="23"/>
              </w:rPr>
              <w:t>零用金挪為</w:t>
            </w:r>
            <w:proofErr w:type="gramEnd"/>
            <w:r w:rsidRPr="006D5AA1">
              <w:rPr>
                <w:rFonts w:ascii="標楷體" w:hAnsi="標楷體" w:hint="eastAsia"/>
                <w:sz w:val="23"/>
                <w:szCs w:val="23"/>
              </w:rPr>
              <w:t>私用，致零用金餘額與</w:t>
            </w:r>
            <w:proofErr w:type="gramStart"/>
            <w:r w:rsidRPr="006D5AA1">
              <w:rPr>
                <w:rFonts w:ascii="標楷體" w:hAnsi="標楷體" w:hint="eastAsia"/>
                <w:sz w:val="23"/>
                <w:szCs w:val="23"/>
              </w:rPr>
              <w:t>帳面</w:t>
            </w:r>
            <w:proofErr w:type="gramEnd"/>
            <w:r w:rsidRPr="006D5AA1">
              <w:rPr>
                <w:rFonts w:ascii="標楷體" w:hAnsi="標楷體" w:hint="eastAsia"/>
                <w:sz w:val="23"/>
                <w:szCs w:val="23"/>
              </w:rPr>
              <w:t>餘額不符</w:t>
            </w:r>
            <w:r w:rsidR="00587867">
              <w:rPr>
                <w:rFonts w:ascii="標楷體" w:hAnsi="標楷體" w:hint="eastAsia"/>
                <w:sz w:val="23"/>
                <w:szCs w:val="23"/>
              </w:rPr>
              <w:t>，</w:t>
            </w:r>
            <w:r w:rsidRPr="006D5AA1">
              <w:rPr>
                <w:rFonts w:ascii="標楷體" w:hAnsi="標楷體" w:hint="eastAsia"/>
                <w:sz w:val="23"/>
                <w:szCs w:val="23"/>
              </w:rPr>
              <w:t>可能影響本所財產損失。</w:t>
            </w:r>
            <w:r w:rsidRPr="006D5AA1">
              <w:rPr>
                <w:rFonts w:ascii="標楷體" w:hAnsi="標楷體"/>
                <w:sz w:val="23"/>
                <w:szCs w:val="23"/>
              </w:rPr>
              <w:t xml:space="preserve"> </w:t>
            </w:r>
          </w:p>
          <w:p w:rsidR="0032208F" w:rsidRPr="006D5AA1" w:rsidRDefault="0032208F" w:rsidP="003F787E">
            <w:pPr>
              <w:rPr>
                <w:rFonts w:ascii="標楷體" w:eastAsia="標楷體" w:hAnsi="標楷體"/>
                <w:lang w:eastAsia="zh-TW"/>
              </w:rPr>
            </w:pPr>
          </w:p>
        </w:tc>
        <w:tc>
          <w:tcPr>
            <w:tcW w:w="1701" w:type="dxa"/>
          </w:tcPr>
          <w:p w:rsidR="0032208F" w:rsidRPr="006D5AA1" w:rsidRDefault="0032208F" w:rsidP="003F787E">
            <w:pPr>
              <w:pStyle w:val="Default"/>
              <w:rPr>
                <w:rFonts w:ascii="標楷體" w:hAnsi="標楷體" w:cs="標楷體"/>
                <w:sz w:val="23"/>
                <w:szCs w:val="23"/>
              </w:rPr>
            </w:pPr>
            <w:r w:rsidRPr="006D5AA1">
              <w:rPr>
                <w:rFonts w:ascii="標楷體" w:hAnsi="標楷體"/>
                <w:sz w:val="23"/>
                <w:szCs w:val="23"/>
              </w:rPr>
              <w:t>1.</w:t>
            </w:r>
            <w:r w:rsidR="00587867">
              <w:rPr>
                <w:rFonts w:ascii="標楷體" w:hAnsi="標楷體" w:cs="標楷體" w:hint="eastAsia"/>
                <w:sz w:val="23"/>
                <w:szCs w:val="23"/>
              </w:rPr>
              <w:t>主</w:t>
            </w:r>
            <w:r w:rsidRPr="006D5AA1">
              <w:rPr>
                <w:rFonts w:ascii="標楷體" w:hAnsi="標楷體" w:cs="標楷體" w:hint="eastAsia"/>
                <w:sz w:val="23"/>
                <w:szCs w:val="23"/>
              </w:rPr>
              <w:t>計室不定期盤點。</w:t>
            </w:r>
          </w:p>
          <w:p w:rsidR="0032208F" w:rsidRPr="006D5AA1" w:rsidRDefault="0032208F" w:rsidP="003F787E">
            <w:pPr>
              <w:pStyle w:val="Default"/>
              <w:rPr>
                <w:rFonts w:ascii="標楷體" w:hAnsi="標楷體" w:cs="標楷體"/>
                <w:sz w:val="23"/>
                <w:szCs w:val="23"/>
              </w:rPr>
            </w:pPr>
            <w:r w:rsidRPr="006D5AA1">
              <w:rPr>
                <w:rFonts w:ascii="標楷體" w:hAnsi="標楷體"/>
                <w:sz w:val="23"/>
                <w:szCs w:val="23"/>
              </w:rPr>
              <w:t>2.</w:t>
            </w:r>
            <w:r w:rsidRPr="006D5AA1">
              <w:rPr>
                <w:rFonts w:ascii="標楷體" w:hAnsi="標楷體" w:cs="標楷體" w:hint="eastAsia"/>
                <w:sz w:val="23"/>
                <w:szCs w:val="23"/>
              </w:rPr>
              <w:t>「零用金作業」項目作業程序及控制重點。</w:t>
            </w:r>
            <w:r w:rsidRPr="006D5AA1">
              <w:rPr>
                <w:rFonts w:ascii="標楷體" w:hAnsi="標楷體" w:cs="標楷體"/>
                <w:sz w:val="23"/>
                <w:szCs w:val="23"/>
              </w:rPr>
              <w:t xml:space="preserve"> </w:t>
            </w:r>
          </w:p>
          <w:p w:rsidR="0032208F" w:rsidRPr="006D5AA1" w:rsidRDefault="0032208F" w:rsidP="003F787E">
            <w:pPr>
              <w:pStyle w:val="TableParagraph"/>
              <w:tabs>
                <w:tab w:val="left" w:pos="294"/>
              </w:tabs>
              <w:spacing w:line="400" w:lineRule="exact"/>
              <w:rPr>
                <w:rFonts w:ascii="標楷體" w:eastAsia="標楷體" w:hAnsi="標楷體"/>
                <w:sz w:val="24"/>
                <w:lang w:eastAsia="zh-TW"/>
              </w:rPr>
            </w:pPr>
          </w:p>
        </w:tc>
        <w:tc>
          <w:tcPr>
            <w:tcW w:w="425" w:type="dxa"/>
          </w:tcPr>
          <w:p w:rsidR="0032208F" w:rsidRPr="006D5AA1" w:rsidRDefault="0032208F" w:rsidP="003F787E">
            <w:pPr>
              <w:rPr>
                <w:rFonts w:ascii="標楷體" w:eastAsia="標楷體" w:hAnsi="標楷體"/>
              </w:rPr>
            </w:pPr>
            <w:r w:rsidRPr="006D5AA1">
              <w:rPr>
                <w:rFonts w:ascii="標楷體" w:eastAsia="標楷體" w:hAnsi="標楷體" w:hint="eastAsia"/>
              </w:rPr>
              <w:t>2</w:t>
            </w:r>
          </w:p>
        </w:tc>
        <w:tc>
          <w:tcPr>
            <w:tcW w:w="567" w:type="dxa"/>
          </w:tcPr>
          <w:p w:rsidR="0032208F" w:rsidRPr="006D5AA1" w:rsidRDefault="0032208F" w:rsidP="003F787E">
            <w:pPr>
              <w:rPr>
                <w:rFonts w:ascii="標楷體" w:eastAsia="標楷體" w:hAnsi="標楷體"/>
              </w:rPr>
            </w:pPr>
            <w:r w:rsidRPr="006D5AA1">
              <w:rPr>
                <w:rFonts w:ascii="標楷體" w:eastAsia="標楷體" w:hAnsi="標楷體" w:hint="eastAsia"/>
              </w:rPr>
              <w:t>2</w:t>
            </w:r>
          </w:p>
        </w:tc>
        <w:tc>
          <w:tcPr>
            <w:tcW w:w="992" w:type="dxa"/>
          </w:tcPr>
          <w:p w:rsidR="0032208F" w:rsidRPr="006D5AA1" w:rsidRDefault="0032208F" w:rsidP="003F787E">
            <w:pPr>
              <w:rPr>
                <w:rFonts w:ascii="標楷體" w:eastAsia="標楷體" w:hAnsi="標楷體"/>
              </w:rPr>
            </w:pPr>
            <w:r w:rsidRPr="006D5AA1">
              <w:rPr>
                <w:rFonts w:ascii="標楷體" w:eastAsia="標楷體" w:hAnsi="標楷體" w:hint="eastAsia"/>
              </w:rPr>
              <w:t>4</w:t>
            </w:r>
          </w:p>
        </w:tc>
        <w:tc>
          <w:tcPr>
            <w:tcW w:w="1843" w:type="dxa"/>
            <w:tcBorders>
              <w:right w:val="single" w:sz="4" w:space="0" w:color="000000"/>
            </w:tcBorders>
          </w:tcPr>
          <w:p w:rsidR="0032208F" w:rsidRPr="006D5AA1" w:rsidRDefault="0032208F" w:rsidP="003F787E">
            <w:pPr>
              <w:pStyle w:val="Default"/>
              <w:rPr>
                <w:rFonts w:ascii="標楷體" w:hAnsi="標楷體"/>
                <w:sz w:val="23"/>
                <w:szCs w:val="23"/>
              </w:rPr>
            </w:pPr>
            <w:r w:rsidRPr="006D5AA1">
              <w:rPr>
                <w:rFonts w:ascii="標楷體" w:hAnsi="標楷體" w:hint="eastAsia"/>
                <w:sz w:val="23"/>
                <w:szCs w:val="23"/>
              </w:rPr>
              <w:t>持續落實執行「零用金作業」項目作業程序及控制重點。</w:t>
            </w:r>
            <w:r w:rsidRPr="006D5AA1">
              <w:rPr>
                <w:rFonts w:ascii="標楷體" w:hAnsi="標楷體"/>
                <w:sz w:val="23"/>
                <w:szCs w:val="23"/>
              </w:rPr>
              <w:t xml:space="preserve"> </w:t>
            </w:r>
          </w:p>
          <w:p w:rsidR="0032208F" w:rsidRPr="006D5AA1" w:rsidRDefault="0032208F" w:rsidP="00921619">
            <w:pPr>
              <w:ind w:left="208" w:hangingChars="104" w:hanging="208"/>
              <w:rPr>
                <w:rFonts w:ascii="標楷體" w:eastAsia="標楷體" w:hAnsi="標楷體"/>
                <w:lang w:eastAsia="zh-TW"/>
              </w:rPr>
            </w:pPr>
          </w:p>
        </w:tc>
        <w:tc>
          <w:tcPr>
            <w:tcW w:w="425" w:type="dxa"/>
            <w:tcBorders>
              <w:left w:val="single" w:sz="4" w:space="0" w:color="000000"/>
              <w:right w:val="single" w:sz="4" w:space="0" w:color="000000"/>
            </w:tcBorders>
          </w:tcPr>
          <w:p w:rsidR="0032208F" w:rsidRPr="00014395" w:rsidRDefault="0032208F" w:rsidP="003F787E">
            <w:pPr>
              <w:rPr>
                <w:rFonts w:ascii="標楷體" w:eastAsia="標楷體" w:hAnsi="標楷體"/>
              </w:rPr>
            </w:pPr>
            <w:r w:rsidRPr="00014395">
              <w:rPr>
                <w:rFonts w:ascii="標楷體" w:eastAsia="標楷體" w:hAnsi="標楷體" w:hint="eastAsia"/>
              </w:rPr>
              <w:t>2</w:t>
            </w:r>
          </w:p>
        </w:tc>
        <w:tc>
          <w:tcPr>
            <w:tcW w:w="425" w:type="dxa"/>
            <w:tcBorders>
              <w:left w:val="single" w:sz="4" w:space="0" w:color="000000"/>
              <w:right w:val="single" w:sz="4" w:space="0" w:color="000000"/>
            </w:tcBorders>
          </w:tcPr>
          <w:p w:rsidR="0032208F" w:rsidRPr="00014395" w:rsidRDefault="0032208F" w:rsidP="003F787E">
            <w:pPr>
              <w:rPr>
                <w:rFonts w:ascii="標楷體" w:eastAsia="標楷體" w:hAnsi="標楷體"/>
              </w:rPr>
            </w:pPr>
            <w:r w:rsidRPr="00014395">
              <w:rPr>
                <w:rFonts w:ascii="標楷體" w:eastAsia="標楷體" w:hAnsi="標楷體" w:hint="eastAsia"/>
              </w:rPr>
              <w:t>2</w:t>
            </w:r>
          </w:p>
        </w:tc>
        <w:tc>
          <w:tcPr>
            <w:tcW w:w="851" w:type="dxa"/>
            <w:tcBorders>
              <w:left w:val="single" w:sz="4" w:space="0" w:color="000000"/>
            </w:tcBorders>
          </w:tcPr>
          <w:p w:rsidR="0032208F" w:rsidRPr="004E31B7" w:rsidRDefault="0032208F" w:rsidP="003F787E">
            <w:r>
              <w:rPr>
                <w:rFonts w:ascii="標楷體" w:eastAsia="標楷體" w:hAnsi="標楷體" w:hint="eastAsia"/>
              </w:rPr>
              <w:t>4</w:t>
            </w:r>
          </w:p>
        </w:tc>
        <w:tc>
          <w:tcPr>
            <w:tcW w:w="609" w:type="dxa"/>
          </w:tcPr>
          <w:p w:rsidR="0032208F" w:rsidRPr="009C44BD" w:rsidRDefault="0032208F" w:rsidP="003F787E">
            <w:pPr>
              <w:rPr>
                <w:rFonts w:ascii="標楷體" w:eastAsia="標楷體" w:hAnsi="標楷體"/>
              </w:rPr>
            </w:pPr>
            <w:r>
              <w:rPr>
                <w:rFonts w:ascii="標楷體" w:eastAsia="標楷體" w:hAnsi="標楷體" w:hint="eastAsia"/>
              </w:rPr>
              <w:t>財行課</w:t>
            </w:r>
          </w:p>
        </w:tc>
      </w:tr>
    </w:tbl>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587867" w:rsidRDefault="00587867" w:rsidP="00375B90">
      <w:pPr>
        <w:autoSpaceDE/>
        <w:autoSpaceDN/>
        <w:spacing w:line="400" w:lineRule="exact"/>
        <w:ind w:left="480"/>
        <w:rPr>
          <w:rFonts w:ascii="標楷體" w:eastAsia="標楷體" w:hAnsi="標楷體"/>
          <w:sz w:val="28"/>
          <w:szCs w:val="28"/>
          <w:lang w:eastAsia="zh-TW"/>
        </w:rPr>
      </w:pPr>
    </w:p>
    <w:p w:rsidR="00587867" w:rsidRDefault="00587867"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Default="0032208F" w:rsidP="00375B90">
      <w:pPr>
        <w:autoSpaceDE/>
        <w:autoSpaceDN/>
        <w:spacing w:line="400" w:lineRule="exact"/>
        <w:ind w:left="480"/>
        <w:rPr>
          <w:rFonts w:ascii="標楷體" w:eastAsia="標楷體" w:hAnsi="標楷體"/>
          <w:sz w:val="28"/>
          <w:szCs w:val="28"/>
          <w:lang w:eastAsia="zh-TW"/>
        </w:rPr>
      </w:pPr>
    </w:p>
    <w:p w:rsidR="0032208F" w:rsidRPr="00D325A0" w:rsidRDefault="0032208F" w:rsidP="00032345">
      <w:pPr>
        <w:autoSpaceDE/>
        <w:autoSpaceDN/>
        <w:spacing w:line="400" w:lineRule="exact"/>
        <w:rPr>
          <w:rFonts w:ascii="標楷體" w:eastAsia="標楷體" w:hAnsi="標楷體"/>
          <w:sz w:val="28"/>
          <w:szCs w:val="28"/>
          <w:lang w:eastAsia="zh-TW"/>
        </w:rPr>
      </w:pPr>
    </w:p>
    <w:p w:rsidR="0017133F" w:rsidRPr="00D84BDD" w:rsidRDefault="0090426C" w:rsidP="0017133F">
      <w:pPr>
        <w:jc w:val="center"/>
        <w:outlineLvl w:val="1"/>
        <w:rPr>
          <w:rFonts w:ascii="標楷體" w:eastAsia="標楷體" w:hAnsi="標楷體"/>
          <w:b/>
          <w:bCs/>
          <w:sz w:val="40"/>
          <w:szCs w:val="40"/>
          <w:lang w:eastAsia="zh-TW"/>
        </w:rPr>
      </w:pPr>
      <w:bookmarkStart w:id="155" w:name="_Toc476126633"/>
      <w:bookmarkStart w:id="156" w:name="_Toc476126638"/>
      <w:bookmarkStart w:id="157" w:name="_Toc476126645"/>
      <w:bookmarkStart w:id="158" w:name="_Toc476126653"/>
      <w:bookmarkStart w:id="159" w:name="_Toc476126654"/>
      <w:bookmarkStart w:id="160" w:name="_Toc476126661"/>
      <w:bookmarkStart w:id="161" w:name="_Toc476126662"/>
      <w:bookmarkStart w:id="162" w:name="_Toc476126663"/>
      <w:bookmarkStart w:id="163" w:name="_Toc476126664"/>
      <w:bookmarkStart w:id="164" w:name="_Toc476126669"/>
      <w:bookmarkStart w:id="165" w:name="_Toc476126670"/>
      <w:r w:rsidRPr="003F787E">
        <w:rPr>
          <w:rFonts w:ascii="標楷體" w:eastAsia="標楷體" w:hAnsi="標楷體" w:hint="eastAsia"/>
          <w:b/>
          <w:sz w:val="28"/>
          <w:szCs w:val="28"/>
          <w:lang w:eastAsia="zh-TW"/>
        </w:rPr>
        <w:lastRenderedPageBreak/>
        <w:t>苗栗縣</w:t>
      </w:r>
      <w:r w:rsidR="0017133F">
        <w:rPr>
          <w:rFonts w:ascii="標楷體" w:eastAsia="標楷體" w:hAnsi="標楷體" w:cs="標楷體" w:hint="eastAsia"/>
          <w:b/>
          <w:bCs/>
          <w:sz w:val="28"/>
          <w:szCs w:val="28"/>
          <w:lang w:eastAsia="zh-TW"/>
        </w:rPr>
        <w:t>後龍</w:t>
      </w:r>
      <w:proofErr w:type="gramStart"/>
      <w:r w:rsidR="0017133F">
        <w:rPr>
          <w:rFonts w:ascii="標楷體" w:eastAsia="標楷體" w:hAnsi="標楷體" w:cs="標楷體" w:hint="eastAsia"/>
          <w:b/>
          <w:bCs/>
          <w:sz w:val="28"/>
          <w:szCs w:val="28"/>
          <w:lang w:eastAsia="zh-TW"/>
        </w:rPr>
        <w:t>鎮公所財行課</w:t>
      </w:r>
      <w:proofErr w:type="gramEnd"/>
      <w:r w:rsidR="0017133F" w:rsidRPr="00124CE9">
        <w:rPr>
          <w:rFonts w:ascii="標楷體" w:eastAsia="標楷體" w:hAnsi="標楷體" w:cs="標楷體" w:hint="eastAsia"/>
          <w:b/>
          <w:bCs/>
          <w:sz w:val="28"/>
          <w:szCs w:val="28"/>
          <w:lang w:eastAsia="zh-TW"/>
        </w:rPr>
        <w:t>作業程序說明表</w:t>
      </w:r>
      <w:bookmarkEnd w:id="155"/>
    </w:p>
    <w:tbl>
      <w:tblPr>
        <w:tblW w:w="9208"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7920"/>
      </w:tblGrid>
      <w:tr w:rsidR="0017133F" w:rsidRPr="00D84BDD" w:rsidTr="00032345">
        <w:trPr>
          <w:trHeight w:val="331"/>
        </w:trPr>
        <w:tc>
          <w:tcPr>
            <w:tcW w:w="1288" w:type="dxa"/>
            <w:tcBorders>
              <w:top w:val="single" w:sz="12" w:space="0" w:color="auto"/>
              <w:left w:val="single" w:sz="12" w:space="0" w:color="auto"/>
              <w:bottom w:val="single" w:sz="6" w:space="0" w:color="auto"/>
              <w:right w:val="single" w:sz="6" w:space="0" w:color="auto"/>
            </w:tcBorders>
          </w:tcPr>
          <w:p w:rsidR="0017133F" w:rsidRPr="00124CE9" w:rsidRDefault="0017133F" w:rsidP="008812CD">
            <w:pPr>
              <w:spacing w:beforeLines="50" w:afterLines="50" w:line="400" w:lineRule="exact"/>
              <w:outlineLvl w:val="0"/>
              <w:rPr>
                <w:rFonts w:ascii="標楷體" w:eastAsia="標楷體" w:hAnsi="標楷體"/>
                <w:b/>
                <w:bCs/>
                <w:sz w:val="28"/>
                <w:szCs w:val="28"/>
              </w:rPr>
            </w:pPr>
            <w:r w:rsidRPr="00124CE9">
              <w:rPr>
                <w:sz w:val="28"/>
                <w:szCs w:val="28"/>
                <w:lang w:eastAsia="zh-TW"/>
              </w:rPr>
              <w:br w:type="page"/>
            </w:r>
            <w:bookmarkStart w:id="166" w:name="_Toc476126634"/>
            <w:r w:rsidRPr="00124CE9">
              <w:rPr>
                <w:rFonts w:ascii="標楷體" w:eastAsia="標楷體" w:hAnsi="標楷體" w:cs="標楷體" w:hint="eastAsia"/>
                <w:b/>
                <w:bCs/>
                <w:sz w:val="28"/>
                <w:szCs w:val="28"/>
              </w:rPr>
              <w:t>項目編號</w:t>
            </w:r>
            <w:bookmarkEnd w:id="166"/>
          </w:p>
        </w:tc>
        <w:tc>
          <w:tcPr>
            <w:tcW w:w="7920" w:type="dxa"/>
            <w:tcBorders>
              <w:top w:val="single" w:sz="12" w:space="0" w:color="auto"/>
              <w:left w:val="single" w:sz="6" w:space="0" w:color="auto"/>
              <w:bottom w:val="single" w:sz="6" w:space="0" w:color="auto"/>
              <w:right w:val="single" w:sz="12" w:space="0" w:color="auto"/>
            </w:tcBorders>
          </w:tcPr>
          <w:p w:rsidR="0017133F" w:rsidRPr="00124CE9" w:rsidRDefault="0032208F" w:rsidP="008812CD">
            <w:pPr>
              <w:spacing w:beforeLines="50" w:afterLines="50" w:line="400" w:lineRule="exact"/>
              <w:jc w:val="both"/>
              <w:outlineLvl w:val="0"/>
              <w:rPr>
                <w:rFonts w:ascii="標楷體" w:eastAsia="標楷體" w:hAnsi="標楷體" w:cs="標楷體"/>
                <w:b/>
                <w:bCs/>
                <w:sz w:val="28"/>
                <w:szCs w:val="28"/>
                <w:lang w:eastAsia="zh-TW"/>
              </w:rPr>
            </w:pPr>
            <w:r>
              <w:rPr>
                <w:rFonts w:ascii="標楷體" w:eastAsia="標楷體" w:hAnsi="標楷體" w:cs="標楷體" w:hint="eastAsia"/>
                <w:b/>
                <w:bCs/>
                <w:sz w:val="28"/>
                <w:szCs w:val="28"/>
                <w:lang w:eastAsia="zh-TW"/>
              </w:rPr>
              <w:t>BA0</w:t>
            </w:r>
            <w:r w:rsidR="0090426C">
              <w:rPr>
                <w:rFonts w:ascii="標楷體" w:eastAsia="標楷體" w:hAnsi="標楷體" w:cs="標楷體" w:hint="eastAsia"/>
                <w:b/>
                <w:bCs/>
                <w:sz w:val="28"/>
                <w:szCs w:val="28"/>
                <w:lang w:eastAsia="zh-TW"/>
              </w:rPr>
              <w:t>2</w:t>
            </w:r>
          </w:p>
        </w:tc>
      </w:tr>
      <w:tr w:rsidR="0017133F" w:rsidRPr="00D84BDD" w:rsidTr="00032345">
        <w:trPr>
          <w:trHeight w:val="325"/>
        </w:trPr>
        <w:tc>
          <w:tcPr>
            <w:tcW w:w="1288" w:type="dxa"/>
            <w:tcBorders>
              <w:top w:val="single" w:sz="12" w:space="0" w:color="auto"/>
              <w:left w:val="single" w:sz="12" w:space="0" w:color="auto"/>
              <w:bottom w:val="single" w:sz="6" w:space="0" w:color="auto"/>
              <w:right w:val="single" w:sz="6" w:space="0" w:color="auto"/>
            </w:tcBorders>
          </w:tcPr>
          <w:p w:rsidR="0017133F" w:rsidRPr="00124CE9" w:rsidRDefault="0017133F" w:rsidP="008812CD">
            <w:pPr>
              <w:spacing w:beforeLines="50" w:afterLines="50" w:line="400" w:lineRule="exact"/>
              <w:outlineLvl w:val="0"/>
              <w:rPr>
                <w:rFonts w:ascii="標楷體" w:eastAsia="標楷體" w:hAnsi="標楷體"/>
                <w:b/>
                <w:bCs/>
                <w:sz w:val="28"/>
                <w:szCs w:val="28"/>
              </w:rPr>
            </w:pPr>
            <w:bookmarkStart w:id="167" w:name="_Toc476126636"/>
            <w:r w:rsidRPr="00124CE9">
              <w:rPr>
                <w:rFonts w:ascii="標楷體" w:eastAsia="標楷體" w:hAnsi="標楷體" w:cs="標楷體" w:hint="eastAsia"/>
                <w:b/>
                <w:bCs/>
                <w:sz w:val="28"/>
                <w:szCs w:val="28"/>
              </w:rPr>
              <w:t>項目名稱</w:t>
            </w:r>
            <w:bookmarkEnd w:id="167"/>
          </w:p>
        </w:tc>
        <w:tc>
          <w:tcPr>
            <w:tcW w:w="7920" w:type="dxa"/>
            <w:tcBorders>
              <w:top w:val="single" w:sz="12" w:space="0" w:color="auto"/>
              <w:left w:val="single" w:sz="6" w:space="0" w:color="auto"/>
              <w:bottom w:val="single" w:sz="6" w:space="0" w:color="auto"/>
              <w:right w:val="single" w:sz="12" w:space="0" w:color="auto"/>
            </w:tcBorders>
          </w:tcPr>
          <w:p w:rsidR="0017133F" w:rsidRPr="00124CE9" w:rsidRDefault="0032208F" w:rsidP="008812CD">
            <w:pPr>
              <w:spacing w:beforeLines="50" w:afterLines="50" w:line="400" w:lineRule="exact"/>
              <w:jc w:val="both"/>
              <w:outlineLvl w:val="0"/>
              <w:rPr>
                <w:rFonts w:ascii="標楷體" w:eastAsia="標楷體" w:hAnsi="標楷體"/>
                <w:b/>
                <w:bCs/>
                <w:sz w:val="28"/>
                <w:szCs w:val="28"/>
                <w:lang w:eastAsia="zh-TW"/>
              </w:rPr>
            </w:pPr>
            <w:proofErr w:type="gramStart"/>
            <w:r>
              <w:rPr>
                <w:rFonts w:ascii="標楷體" w:eastAsia="標楷體" w:hAnsi="標楷體" w:cs="標楷體" w:hint="eastAsia"/>
                <w:b/>
                <w:bCs/>
                <w:sz w:val="28"/>
                <w:szCs w:val="28"/>
                <w:lang w:eastAsia="zh-TW"/>
              </w:rPr>
              <w:t>零用金控管</w:t>
            </w:r>
            <w:proofErr w:type="gramEnd"/>
            <w:r>
              <w:rPr>
                <w:rFonts w:ascii="標楷體" w:eastAsia="標楷體" w:hAnsi="標楷體" w:cs="標楷體" w:hint="eastAsia"/>
                <w:b/>
                <w:bCs/>
                <w:sz w:val="28"/>
                <w:szCs w:val="28"/>
                <w:lang w:eastAsia="zh-TW"/>
              </w:rPr>
              <w:t>疏漏</w:t>
            </w:r>
            <w:r w:rsidR="00BC7204">
              <w:rPr>
                <w:rFonts w:ascii="標楷體" w:eastAsia="標楷體" w:hAnsi="標楷體" w:cs="標楷體" w:hint="eastAsia"/>
                <w:b/>
                <w:bCs/>
                <w:sz w:val="28"/>
                <w:szCs w:val="28"/>
                <w:lang w:eastAsia="zh-TW"/>
              </w:rPr>
              <w:t>-零用金作業</w:t>
            </w:r>
          </w:p>
        </w:tc>
      </w:tr>
      <w:tr w:rsidR="0017133F" w:rsidRPr="00D84BDD" w:rsidTr="00032345">
        <w:trPr>
          <w:trHeight w:val="392"/>
        </w:trPr>
        <w:tc>
          <w:tcPr>
            <w:tcW w:w="1288" w:type="dxa"/>
            <w:tcBorders>
              <w:top w:val="single" w:sz="6" w:space="0" w:color="auto"/>
              <w:left w:val="single" w:sz="12" w:space="0" w:color="auto"/>
              <w:bottom w:val="single" w:sz="6" w:space="0" w:color="auto"/>
              <w:right w:val="single" w:sz="6" w:space="0" w:color="auto"/>
            </w:tcBorders>
          </w:tcPr>
          <w:p w:rsidR="0017133F" w:rsidRPr="00124CE9" w:rsidRDefault="0017133F" w:rsidP="008812CD">
            <w:pPr>
              <w:spacing w:beforeLines="50" w:afterLines="50"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承辦單位</w:t>
            </w:r>
          </w:p>
        </w:tc>
        <w:tc>
          <w:tcPr>
            <w:tcW w:w="7920" w:type="dxa"/>
            <w:tcBorders>
              <w:top w:val="single" w:sz="6" w:space="0" w:color="auto"/>
              <w:left w:val="single" w:sz="6" w:space="0" w:color="auto"/>
              <w:bottom w:val="single" w:sz="6" w:space="0" w:color="auto"/>
              <w:right w:val="single" w:sz="12" w:space="0" w:color="auto"/>
            </w:tcBorders>
          </w:tcPr>
          <w:p w:rsidR="0017133F" w:rsidRPr="00124CE9" w:rsidRDefault="0032208F" w:rsidP="008812CD">
            <w:pPr>
              <w:spacing w:beforeLines="50" w:afterLines="50" w:line="400" w:lineRule="exact"/>
              <w:jc w:val="both"/>
              <w:rPr>
                <w:rFonts w:ascii="標楷體" w:eastAsia="標楷體" w:hAnsi="標楷體"/>
                <w:b/>
                <w:bCs/>
                <w:sz w:val="28"/>
                <w:szCs w:val="28"/>
                <w:lang w:eastAsia="zh-TW"/>
              </w:rPr>
            </w:pPr>
            <w:proofErr w:type="gramStart"/>
            <w:r>
              <w:rPr>
                <w:rFonts w:ascii="標楷體" w:eastAsia="標楷體" w:hAnsi="標楷體" w:cs="標楷體" w:hint="eastAsia"/>
                <w:b/>
                <w:bCs/>
                <w:sz w:val="28"/>
                <w:szCs w:val="28"/>
                <w:lang w:eastAsia="zh-TW"/>
              </w:rPr>
              <w:t>財行課</w:t>
            </w:r>
            <w:proofErr w:type="gramEnd"/>
          </w:p>
        </w:tc>
      </w:tr>
      <w:tr w:rsidR="0017133F" w:rsidRPr="00D84BDD" w:rsidTr="00032345">
        <w:trPr>
          <w:trHeight w:val="9307"/>
        </w:trPr>
        <w:tc>
          <w:tcPr>
            <w:tcW w:w="1288" w:type="dxa"/>
            <w:tcBorders>
              <w:top w:val="single" w:sz="6" w:space="0" w:color="auto"/>
              <w:left w:val="single" w:sz="12" w:space="0" w:color="auto"/>
              <w:bottom w:val="single" w:sz="6" w:space="0" w:color="auto"/>
              <w:right w:val="single" w:sz="6" w:space="0" w:color="auto"/>
            </w:tcBorders>
          </w:tcPr>
          <w:p w:rsidR="0017133F" w:rsidRPr="00124CE9" w:rsidRDefault="0017133F" w:rsidP="00817A3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作業程序說明</w:t>
            </w:r>
          </w:p>
        </w:tc>
        <w:tc>
          <w:tcPr>
            <w:tcW w:w="7920" w:type="dxa"/>
            <w:tcBorders>
              <w:top w:val="single" w:sz="6" w:space="0" w:color="auto"/>
              <w:left w:val="single" w:sz="6" w:space="0" w:color="auto"/>
              <w:bottom w:val="single" w:sz="6" w:space="0" w:color="auto"/>
              <w:right w:val="single" w:sz="12" w:space="0" w:color="auto"/>
            </w:tcBorders>
          </w:tcPr>
          <w:p w:rsidR="0017133F" w:rsidRPr="00124CE9" w:rsidRDefault="0017133F" w:rsidP="00817A30">
            <w:pPr>
              <w:spacing w:line="400" w:lineRule="exact"/>
              <w:jc w:val="both"/>
              <w:rPr>
                <w:rFonts w:ascii="標楷體" w:eastAsia="標楷體" w:hAnsi="標楷體"/>
                <w:sz w:val="28"/>
                <w:szCs w:val="28"/>
                <w:lang w:eastAsia="zh-TW"/>
              </w:rPr>
            </w:pPr>
            <w:r w:rsidRPr="00124CE9">
              <w:rPr>
                <w:rFonts w:ascii="標楷體" w:eastAsia="標楷體" w:hAnsi="標楷體" w:cs="標楷體" w:hint="eastAsia"/>
                <w:sz w:val="28"/>
                <w:szCs w:val="28"/>
                <w:lang w:eastAsia="zh-TW"/>
              </w:rPr>
              <w:t>一、零用金之申請</w:t>
            </w:r>
          </w:p>
          <w:p w:rsidR="0017133F" w:rsidRPr="00124CE9" w:rsidRDefault="0017133F" w:rsidP="00817A30">
            <w:pPr>
              <w:spacing w:line="400" w:lineRule="exact"/>
              <w:ind w:left="1120" w:hangingChars="400" w:hanging="1120"/>
              <w:jc w:val="both"/>
              <w:rPr>
                <w:rFonts w:ascii="標楷體" w:eastAsia="標楷體" w:hAnsi="標楷體"/>
                <w:sz w:val="28"/>
                <w:szCs w:val="28"/>
                <w:lang w:eastAsia="zh-TW"/>
              </w:rPr>
            </w:pPr>
            <w:r w:rsidRPr="00124CE9">
              <w:rPr>
                <w:rFonts w:ascii="標楷體" w:eastAsia="標楷體" w:hAnsi="標楷體" w:cs="標楷體"/>
                <w:sz w:val="28"/>
                <w:szCs w:val="28"/>
                <w:lang w:eastAsia="zh-TW"/>
              </w:rPr>
              <w:t xml:space="preserve">    (</w:t>
            </w:r>
            <w:proofErr w:type="gramStart"/>
            <w:r w:rsidRPr="00124CE9">
              <w:rPr>
                <w:rFonts w:ascii="標楷體" w:eastAsia="標楷體" w:hAnsi="標楷體" w:cs="標楷體" w:hint="eastAsia"/>
                <w:sz w:val="28"/>
                <w:szCs w:val="28"/>
                <w:lang w:eastAsia="zh-TW"/>
              </w:rPr>
              <w:t>一</w:t>
            </w:r>
            <w:proofErr w:type="gramEnd"/>
            <w:r w:rsidRPr="00124CE9">
              <w:rPr>
                <w:rFonts w:ascii="標楷體" w:eastAsia="標楷體" w:hAnsi="標楷體" w:cs="標楷體"/>
                <w:sz w:val="28"/>
                <w:szCs w:val="28"/>
                <w:lang w:eastAsia="zh-TW"/>
              </w:rPr>
              <w:t>)</w:t>
            </w:r>
            <w:r w:rsidRPr="00F62270">
              <w:rPr>
                <w:rFonts w:ascii="標楷體" w:eastAsia="標楷體" w:hAnsi="標楷體" w:cs="標楷體" w:hint="eastAsia"/>
                <w:sz w:val="28"/>
                <w:szCs w:val="28"/>
                <w:lang w:eastAsia="zh-TW"/>
              </w:rPr>
              <w:t>零用金係因應緊急</w:t>
            </w:r>
            <w:r>
              <w:rPr>
                <w:rFonts w:ascii="標楷體" w:eastAsia="標楷體" w:hAnsi="標楷體" w:cs="標楷體" w:hint="eastAsia"/>
                <w:sz w:val="28"/>
                <w:szCs w:val="28"/>
                <w:lang w:eastAsia="zh-TW"/>
              </w:rPr>
              <w:t>及</w:t>
            </w:r>
            <w:r w:rsidRPr="00F62270">
              <w:rPr>
                <w:rFonts w:ascii="標楷體" w:eastAsia="標楷體" w:hAnsi="標楷體" w:cs="標楷體" w:hint="eastAsia"/>
                <w:sz w:val="28"/>
                <w:szCs w:val="28"/>
                <w:lang w:eastAsia="zh-TW"/>
              </w:rPr>
              <w:t>各項零星支付而設置，</w:t>
            </w:r>
            <w:r>
              <w:rPr>
                <w:rFonts w:ascii="標楷體" w:eastAsia="標楷體" w:hAnsi="標楷體" w:cs="標楷體" w:hint="eastAsia"/>
                <w:sz w:val="28"/>
                <w:szCs w:val="28"/>
                <w:lang w:eastAsia="zh-TW"/>
              </w:rPr>
              <w:t>用以支付在6千元以下之經費支出</w:t>
            </w:r>
            <w:r w:rsidRPr="00F62270">
              <w:rPr>
                <w:rFonts w:ascii="標楷體" w:eastAsia="標楷體" w:hAnsi="標楷體" w:cs="標楷體" w:hint="eastAsia"/>
                <w:sz w:val="28"/>
                <w:szCs w:val="28"/>
                <w:lang w:eastAsia="zh-TW"/>
              </w:rPr>
              <w:t>。</w:t>
            </w:r>
          </w:p>
          <w:p w:rsidR="0017133F" w:rsidRPr="00124CE9" w:rsidRDefault="0017133F" w:rsidP="00817A30">
            <w:pPr>
              <w:spacing w:line="400" w:lineRule="exact"/>
              <w:ind w:left="1120" w:hangingChars="400" w:hanging="1120"/>
              <w:jc w:val="both"/>
              <w:rPr>
                <w:rFonts w:ascii="標楷體" w:eastAsia="標楷體" w:hAnsi="標楷體"/>
                <w:sz w:val="28"/>
                <w:szCs w:val="28"/>
                <w:lang w:eastAsia="zh-TW"/>
              </w:rPr>
            </w:pPr>
            <w:r w:rsidRPr="00124CE9">
              <w:rPr>
                <w:rFonts w:ascii="標楷體" w:eastAsia="標楷體" w:hAnsi="標楷體" w:cs="標楷體"/>
                <w:sz w:val="28"/>
                <w:szCs w:val="28"/>
                <w:lang w:eastAsia="zh-TW"/>
              </w:rPr>
              <w:t xml:space="preserve">    (</w:t>
            </w:r>
            <w:r w:rsidRPr="00124CE9">
              <w:rPr>
                <w:rFonts w:ascii="標楷體" w:eastAsia="標楷體" w:hAnsi="標楷體" w:cs="標楷體" w:hint="eastAsia"/>
                <w:sz w:val="28"/>
                <w:szCs w:val="28"/>
                <w:lang w:eastAsia="zh-TW"/>
              </w:rPr>
              <w:t>二</w:t>
            </w:r>
            <w:r w:rsidRPr="00124CE9">
              <w:rPr>
                <w:rFonts w:ascii="標楷體" w:eastAsia="標楷體" w:hAnsi="標楷體" w:cs="標楷體"/>
                <w:sz w:val="28"/>
                <w:szCs w:val="28"/>
                <w:lang w:eastAsia="zh-TW"/>
              </w:rPr>
              <w:t>)</w:t>
            </w:r>
            <w:r w:rsidRPr="00F62270">
              <w:rPr>
                <w:rFonts w:ascii="標楷體" w:eastAsia="標楷體" w:hAnsi="標楷體" w:cs="標楷體" w:hint="eastAsia"/>
                <w:sz w:val="28"/>
                <w:szCs w:val="28"/>
                <w:lang w:eastAsia="zh-TW"/>
              </w:rPr>
              <w:t>年度開始</w:t>
            </w:r>
            <w:r>
              <w:rPr>
                <w:rFonts w:ascii="標楷體" w:eastAsia="標楷體" w:hAnsi="標楷體" w:cs="標楷體" w:hint="eastAsia"/>
                <w:sz w:val="28"/>
                <w:szCs w:val="28"/>
                <w:lang w:eastAsia="zh-TW"/>
              </w:rPr>
              <w:t>申請設置零用金</w:t>
            </w:r>
            <w:r w:rsidRPr="00F62270">
              <w:rPr>
                <w:rFonts w:ascii="標楷體" w:eastAsia="標楷體" w:hAnsi="標楷體" w:cs="標楷體" w:hint="eastAsia"/>
                <w:sz w:val="28"/>
                <w:szCs w:val="28"/>
                <w:lang w:eastAsia="zh-TW"/>
              </w:rPr>
              <w:t>時，</w:t>
            </w:r>
            <w:r>
              <w:rPr>
                <w:rFonts w:ascii="標楷體" w:eastAsia="標楷體" w:hAnsi="標楷體" w:cs="標楷體" w:hint="eastAsia"/>
                <w:sz w:val="28"/>
                <w:szCs w:val="28"/>
                <w:lang w:eastAsia="zh-TW"/>
              </w:rPr>
              <w:t>出納管理單位應參酌實際情形，</w:t>
            </w:r>
            <w:r w:rsidRPr="003C26A9">
              <w:rPr>
                <w:rFonts w:ascii="標楷體" w:eastAsia="標楷體" w:hAnsi="標楷體" w:cs="標楷體" w:hint="eastAsia"/>
                <w:sz w:val="28"/>
                <w:szCs w:val="28"/>
                <w:lang w:eastAsia="zh-TW"/>
              </w:rPr>
              <w:t>在</w:t>
            </w:r>
            <w:r>
              <w:rPr>
                <w:rFonts w:ascii="標楷體" w:eastAsia="標楷體" w:hAnsi="標楷體" w:cs="標楷體" w:hint="eastAsia"/>
                <w:sz w:val="28"/>
                <w:szCs w:val="28"/>
                <w:lang w:eastAsia="zh-TW"/>
              </w:rPr>
              <w:t>苗栗縣政</w:t>
            </w:r>
            <w:r w:rsidRPr="003C26A9">
              <w:rPr>
                <w:rFonts w:ascii="標楷體" w:eastAsia="標楷體" w:hAnsi="標楷體" w:cs="標楷體" w:hint="eastAsia"/>
                <w:sz w:val="28"/>
                <w:szCs w:val="28"/>
                <w:lang w:eastAsia="zh-TW"/>
              </w:rPr>
              <w:t>府核定</w:t>
            </w:r>
            <w:r>
              <w:rPr>
                <w:rFonts w:ascii="標楷體" w:eastAsia="標楷體" w:hAnsi="標楷體" w:cs="標楷體" w:hint="eastAsia"/>
                <w:sz w:val="28"/>
                <w:szCs w:val="28"/>
                <w:lang w:eastAsia="zh-TW"/>
              </w:rPr>
              <w:t>零用金限額</w:t>
            </w:r>
            <w:r w:rsidRPr="003C26A9">
              <w:rPr>
                <w:rFonts w:ascii="標楷體" w:eastAsia="標楷體" w:hAnsi="標楷體" w:cs="標楷體" w:hint="eastAsia"/>
                <w:sz w:val="28"/>
                <w:szCs w:val="28"/>
                <w:lang w:eastAsia="zh-TW"/>
              </w:rPr>
              <w:t>內</w:t>
            </w:r>
            <w:r w:rsidRPr="00F62270">
              <w:rPr>
                <w:rFonts w:ascii="標楷體" w:eastAsia="標楷體" w:hAnsi="標楷體" w:cs="標楷體" w:hint="eastAsia"/>
                <w:sz w:val="28"/>
                <w:szCs w:val="28"/>
                <w:lang w:eastAsia="zh-TW"/>
              </w:rPr>
              <w:t>，</w:t>
            </w:r>
            <w:r w:rsidRPr="003C26A9">
              <w:rPr>
                <w:rFonts w:ascii="標楷體" w:eastAsia="標楷體" w:hAnsi="標楷體" w:cs="標楷體" w:hint="eastAsia"/>
                <w:sz w:val="28"/>
                <w:szCs w:val="28"/>
                <w:lang w:eastAsia="zh-TW"/>
              </w:rPr>
              <w:t>簽會會計單位並奉機關首長或其授權人核准後，提取定額現金，</w:t>
            </w:r>
            <w:proofErr w:type="gramStart"/>
            <w:r w:rsidRPr="003C26A9">
              <w:rPr>
                <w:rFonts w:ascii="標楷體" w:eastAsia="標楷體" w:hAnsi="標楷體" w:cs="標楷體" w:hint="eastAsia"/>
                <w:sz w:val="28"/>
                <w:szCs w:val="28"/>
                <w:lang w:eastAsia="zh-TW"/>
              </w:rPr>
              <w:t>備作零星</w:t>
            </w:r>
            <w:proofErr w:type="gramEnd"/>
            <w:r w:rsidRPr="003C26A9">
              <w:rPr>
                <w:rFonts w:ascii="標楷體" w:eastAsia="標楷體" w:hAnsi="標楷體" w:cs="標楷體" w:hint="eastAsia"/>
                <w:sz w:val="28"/>
                <w:szCs w:val="28"/>
                <w:lang w:eastAsia="zh-TW"/>
              </w:rPr>
              <w:t>支用</w:t>
            </w:r>
            <w:r w:rsidRPr="00124CE9">
              <w:rPr>
                <w:rFonts w:ascii="標楷體" w:eastAsia="標楷體" w:hAnsi="標楷體" w:cs="標楷體" w:hint="eastAsia"/>
                <w:sz w:val="28"/>
                <w:szCs w:val="28"/>
                <w:lang w:eastAsia="zh-TW"/>
              </w:rPr>
              <w:t>。</w:t>
            </w:r>
          </w:p>
          <w:p w:rsidR="0017133F" w:rsidRPr="00124CE9" w:rsidRDefault="0017133F" w:rsidP="00817A30">
            <w:pPr>
              <w:spacing w:line="400" w:lineRule="exact"/>
              <w:jc w:val="both"/>
              <w:rPr>
                <w:rFonts w:ascii="標楷體" w:eastAsia="標楷體" w:hAnsi="標楷體"/>
                <w:sz w:val="28"/>
                <w:szCs w:val="28"/>
                <w:lang w:eastAsia="zh-TW"/>
              </w:rPr>
            </w:pPr>
            <w:r w:rsidRPr="00124CE9">
              <w:rPr>
                <w:rFonts w:ascii="標楷體" w:eastAsia="標楷體" w:hAnsi="標楷體" w:cs="標楷體" w:hint="eastAsia"/>
                <w:sz w:val="28"/>
                <w:szCs w:val="28"/>
                <w:lang w:eastAsia="zh-TW"/>
              </w:rPr>
              <w:t>二、零用金之支付</w:t>
            </w:r>
          </w:p>
          <w:p w:rsidR="0017133F" w:rsidRPr="00124CE9" w:rsidRDefault="0017133F" w:rsidP="00817A30">
            <w:pPr>
              <w:spacing w:line="400" w:lineRule="exact"/>
              <w:ind w:left="1120" w:hangingChars="400" w:hanging="1120"/>
              <w:jc w:val="both"/>
              <w:rPr>
                <w:rFonts w:ascii="標楷體" w:eastAsia="標楷體" w:hAnsi="標楷體"/>
                <w:sz w:val="28"/>
                <w:szCs w:val="28"/>
                <w:lang w:eastAsia="zh-TW"/>
              </w:rPr>
            </w:pPr>
            <w:r w:rsidRPr="00124CE9">
              <w:rPr>
                <w:rFonts w:ascii="標楷體" w:eastAsia="標楷體" w:hAnsi="標楷體" w:cs="標楷體"/>
                <w:sz w:val="28"/>
                <w:szCs w:val="28"/>
                <w:lang w:eastAsia="zh-TW"/>
              </w:rPr>
              <w:t xml:space="preserve">    (</w:t>
            </w:r>
            <w:proofErr w:type="gramStart"/>
            <w:r w:rsidRPr="00124CE9">
              <w:rPr>
                <w:rFonts w:ascii="標楷體" w:eastAsia="標楷體" w:hAnsi="標楷體" w:cs="標楷體" w:hint="eastAsia"/>
                <w:sz w:val="28"/>
                <w:szCs w:val="28"/>
                <w:lang w:eastAsia="zh-TW"/>
              </w:rPr>
              <w:t>一</w:t>
            </w:r>
            <w:proofErr w:type="gramEnd"/>
            <w:r w:rsidRPr="00124CE9">
              <w:rPr>
                <w:rFonts w:ascii="標楷體" w:eastAsia="標楷體" w:hAnsi="標楷體" w:cs="標楷體"/>
                <w:sz w:val="28"/>
                <w:szCs w:val="28"/>
                <w:lang w:eastAsia="zh-TW"/>
              </w:rPr>
              <w:t>)</w:t>
            </w:r>
            <w:r w:rsidRPr="00124CE9">
              <w:rPr>
                <w:rFonts w:ascii="標楷體" w:eastAsia="標楷體" w:hAnsi="標楷體" w:cs="標楷體" w:hint="eastAsia"/>
                <w:sz w:val="28"/>
                <w:szCs w:val="28"/>
                <w:lang w:eastAsia="zh-TW"/>
              </w:rPr>
              <w:t>以零用金支出之費用，其原始憑證</w:t>
            </w:r>
            <w:r w:rsidRPr="00124CE9">
              <w:rPr>
                <w:rFonts w:ascii="標楷體" w:eastAsia="標楷體" w:hAnsi="標楷體" w:cs="標楷體"/>
                <w:sz w:val="28"/>
                <w:szCs w:val="28"/>
                <w:lang w:eastAsia="zh-TW"/>
              </w:rPr>
              <w:t>(</w:t>
            </w:r>
            <w:r w:rsidRPr="00124CE9">
              <w:rPr>
                <w:rFonts w:ascii="標楷體" w:eastAsia="標楷體" w:hAnsi="標楷體" w:cs="標楷體" w:hint="eastAsia"/>
                <w:sz w:val="28"/>
                <w:szCs w:val="28"/>
                <w:lang w:eastAsia="zh-TW"/>
              </w:rPr>
              <w:t>發票或收據</w:t>
            </w:r>
            <w:r w:rsidRPr="00124CE9">
              <w:rPr>
                <w:rFonts w:ascii="標楷體" w:eastAsia="標楷體" w:hAnsi="標楷體" w:cs="標楷體"/>
                <w:sz w:val="28"/>
                <w:szCs w:val="28"/>
                <w:lang w:eastAsia="zh-TW"/>
              </w:rPr>
              <w:t>)</w:t>
            </w:r>
            <w:r w:rsidRPr="00124CE9">
              <w:rPr>
                <w:rFonts w:ascii="標楷體" w:eastAsia="標楷體" w:hAnsi="標楷體" w:cs="標楷體" w:hint="eastAsia"/>
                <w:sz w:val="28"/>
                <w:szCs w:val="28"/>
                <w:lang w:eastAsia="zh-TW"/>
              </w:rPr>
              <w:t>應由經辦人員粘貼於「粘貼憑證用紙」上，</w:t>
            </w:r>
            <w:proofErr w:type="gramStart"/>
            <w:r w:rsidRPr="00124CE9">
              <w:rPr>
                <w:rFonts w:ascii="標楷體" w:eastAsia="標楷體" w:hAnsi="標楷體" w:cs="標楷體" w:hint="eastAsia"/>
                <w:sz w:val="28"/>
                <w:szCs w:val="28"/>
                <w:lang w:eastAsia="zh-TW"/>
              </w:rPr>
              <w:t>檢附經會</w:t>
            </w:r>
            <w:proofErr w:type="gramEnd"/>
            <w:r w:rsidRPr="00124CE9">
              <w:rPr>
                <w:rFonts w:ascii="標楷體" w:eastAsia="標楷體" w:hAnsi="標楷體" w:cs="標楷體" w:hint="eastAsia"/>
                <w:sz w:val="28"/>
                <w:szCs w:val="28"/>
                <w:lang w:eastAsia="zh-TW"/>
              </w:rPr>
              <w:t>相關權責單位</w:t>
            </w:r>
            <w:r>
              <w:rPr>
                <w:rFonts w:ascii="標楷體" w:eastAsia="標楷體" w:hAnsi="標楷體" w:cs="標楷體" w:hint="eastAsia"/>
                <w:sz w:val="28"/>
                <w:szCs w:val="28"/>
                <w:lang w:eastAsia="zh-TW"/>
              </w:rPr>
              <w:t>及機關首長或其授權人之</w:t>
            </w:r>
            <w:r w:rsidRPr="00124CE9">
              <w:rPr>
                <w:rFonts w:ascii="標楷體" w:eastAsia="標楷體" w:hAnsi="標楷體" w:cs="標楷體" w:hint="eastAsia"/>
                <w:sz w:val="28"/>
                <w:szCs w:val="28"/>
                <w:lang w:eastAsia="zh-TW"/>
              </w:rPr>
              <w:t>核准文件，向</w:t>
            </w:r>
            <w:r>
              <w:rPr>
                <w:rFonts w:ascii="標楷體" w:eastAsia="標楷體" w:hAnsi="標楷體" w:cs="標楷體" w:hint="eastAsia"/>
                <w:sz w:val="28"/>
                <w:szCs w:val="28"/>
                <w:lang w:eastAsia="zh-TW"/>
              </w:rPr>
              <w:t>出納</w:t>
            </w:r>
            <w:r w:rsidRPr="00124CE9">
              <w:rPr>
                <w:rFonts w:ascii="標楷體" w:eastAsia="標楷體" w:hAnsi="標楷體" w:cs="標楷體" w:hint="eastAsia"/>
                <w:sz w:val="28"/>
                <w:szCs w:val="28"/>
                <w:lang w:eastAsia="zh-TW"/>
              </w:rPr>
              <w:t>管理人員領取</w:t>
            </w:r>
            <w:r w:rsidRPr="00B25AE7">
              <w:rPr>
                <w:rFonts w:ascii="標楷體" w:eastAsia="標楷體" w:hAnsi="標楷體" w:cs="標楷體" w:hint="eastAsia"/>
                <w:sz w:val="28"/>
                <w:szCs w:val="28"/>
                <w:lang w:eastAsia="zh-TW"/>
              </w:rPr>
              <w:t>或由出納管理人員依「粘貼憑證用紙」上受款人之匯款資料，由金融機構辦理匯款予受款人</w:t>
            </w:r>
            <w:r w:rsidRPr="00124CE9">
              <w:rPr>
                <w:rFonts w:ascii="標楷體" w:eastAsia="標楷體" w:hAnsi="標楷體" w:cs="標楷體" w:hint="eastAsia"/>
                <w:sz w:val="28"/>
                <w:szCs w:val="28"/>
                <w:lang w:eastAsia="zh-TW"/>
              </w:rPr>
              <w:t>。</w:t>
            </w:r>
          </w:p>
          <w:p w:rsidR="0017133F" w:rsidRPr="00124CE9" w:rsidRDefault="0017133F" w:rsidP="00817A30">
            <w:pPr>
              <w:spacing w:line="400" w:lineRule="exact"/>
              <w:ind w:left="1120" w:hangingChars="400" w:hanging="1120"/>
              <w:jc w:val="both"/>
              <w:rPr>
                <w:rFonts w:ascii="標楷體" w:eastAsia="標楷體" w:hAnsi="標楷體" w:cs="標楷體"/>
                <w:sz w:val="28"/>
                <w:szCs w:val="28"/>
                <w:lang w:eastAsia="zh-TW"/>
              </w:rPr>
            </w:pPr>
            <w:r w:rsidRPr="00124CE9">
              <w:rPr>
                <w:rFonts w:ascii="標楷體" w:eastAsia="標楷體" w:hAnsi="標楷體" w:cs="標楷體"/>
                <w:sz w:val="28"/>
                <w:szCs w:val="28"/>
                <w:lang w:eastAsia="zh-TW"/>
              </w:rPr>
              <w:t xml:space="preserve">    (</w:t>
            </w:r>
            <w:r w:rsidRPr="00124CE9">
              <w:rPr>
                <w:rFonts w:ascii="標楷體" w:eastAsia="標楷體" w:hAnsi="標楷體" w:cs="標楷體" w:hint="eastAsia"/>
                <w:sz w:val="28"/>
                <w:szCs w:val="28"/>
                <w:lang w:eastAsia="zh-TW"/>
              </w:rPr>
              <w:t>二</w:t>
            </w:r>
            <w:r w:rsidRPr="00124CE9">
              <w:rPr>
                <w:rFonts w:ascii="標楷體" w:eastAsia="標楷體" w:hAnsi="標楷體" w:cs="標楷體"/>
                <w:sz w:val="28"/>
                <w:szCs w:val="28"/>
                <w:lang w:eastAsia="zh-TW"/>
              </w:rPr>
              <w:t>)</w:t>
            </w:r>
            <w:r w:rsidRPr="00F62270">
              <w:rPr>
                <w:rFonts w:ascii="標楷體" w:eastAsia="標楷體" w:hAnsi="標楷體" w:cs="標楷體" w:hint="eastAsia"/>
                <w:sz w:val="28"/>
                <w:szCs w:val="28"/>
                <w:lang w:eastAsia="zh-TW"/>
              </w:rPr>
              <w:t>於零用金額度內之零星採購支出，宜儘先在零用金內支付。</w:t>
            </w:r>
            <w:r w:rsidRPr="00124CE9">
              <w:rPr>
                <w:rFonts w:ascii="標楷體" w:eastAsia="標楷體" w:hAnsi="標楷體" w:cs="標楷體" w:hint="eastAsia"/>
                <w:sz w:val="28"/>
                <w:szCs w:val="28"/>
                <w:lang w:eastAsia="zh-TW"/>
              </w:rPr>
              <w:t>零用金支付後，</w:t>
            </w:r>
            <w:r>
              <w:rPr>
                <w:rFonts w:ascii="標楷體" w:eastAsia="標楷體" w:hAnsi="標楷體" w:cs="標楷體" w:hint="eastAsia"/>
                <w:sz w:val="28"/>
                <w:szCs w:val="28"/>
                <w:lang w:eastAsia="zh-TW"/>
              </w:rPr>
              <w:t>出納</w:t>
            </w:r>
            <w:r w:rsidRPr="00124CE9">
              <w:rPr>
                <w:rFonts w:ascii="標楷體" w:eastAsia="標楷體" w:hAnsi="標楷體" w:cs="標楷體" w:hint="eastAsia"/>
                <w:sz w:val="28"/>
                <w:szCs w:val="28"/>
                <w:lang w:eastAsia="zh-TW"/>
              </w:rPr>
              <w:t>管理人員應將支出憑證予以加蓋付訖及日期章，隨時逐筆登入零用金備查簿。</w:t>
            </w:r>
            <w:r w:rsidRPr="00124CE9">
              <w:rPr>
                <w:rFonts w:ascii="標楷體" w:eastAsia="標楷體" w:hAnsi="標楷體" w:cs="標楷體"/>
                <w:sz w:val="28"/>
                <w:szCs w:val="28"/>
                <w:lang w:eastAsia="zh-TW"/>
              </w:rPr>
              <w:t xml:space="preserve"> </w:t>
            </w:r>
          </w:p>
          <w:p w:rsidR="0017133F" w:rsidRPr="00124CE9" w:rsidRDefault="0017133F" w:rsidP="00817A30">
            <w:pPr>
              <w:spacing w:line="400" w:lineRule="exact"/>
              <w:jc w:val="both"/>
              <w:rPr>
                <w:rFonts w:ascii="標楷體" w:eastAsia="標楷體" w:hAnsi="標楷體"/>
                <w:sz w:val="28"/>
                <w:szCs w:val="28"/>
                <w:lang w:eastAsia="zh-TW"/>
              </w:rPr>
            </w:pPr>
            <w:r w:rsidRPr="00124CE9">
              <w:rPr>
                <w:rFonts w:ascii="標楷體" w:eastAsia="標楷體" w:hAnsi="標楷體" w:cs="標楷體" w:hint="eastAsia"/>
                <w:sz w:val="28"/>
                <w:szCs w:val="28"/>
                <w:lang w:eastAsia="zh-TW"/>
              </w:rPr>
              <w:t>三、零用金之撥補</w:t>
            </w:r>
          </w:p>
          <w:p w:rsidR="0017133F" w:rsidRPr="00124CE9" w:rsidRDefault="0017133F" w:rsidP="00817A30">
            <w:pPr>
              <w:spacing w:line="400" w:lineRule="exact"/>
              <w:ind w:left="1120" w:hangingChars="400" w:hanging="1120"/>
              <w:jc w:val="both"/>
              <w:rPr>
                <w:rFonts w:ascii="標楷體" w:eastAsia="標楷體" w:hAnsi="標楷體"/>
                <w:sz w:val="28"/>
                <w:szCs w:val="28"/>
                <w:lang w:eastAsia="zh-TW"/>
              </w:rPr>
            </w:pPr>
            <w:r w:rsidRPr="00124CE9">
              <w:rPr>
                <w:rFonts w:ascii="標楷體" w:eastAsia="標楷體" w:hAnsi="標楷體" w:cs="標楷體"/>
                <w:sz w:val="28"/>
                <w:szCs w:val="28"/>
                <w:lang w:eastAsia="zh-TW"/>
              </w:rPr>
              <w:t xml:space="preserve">    (</w:t>
            </w:r>
            <w:proofErr w:type="gramStart"/>
            <w:r w:rsidRPr="00124CE9">
              <w:rPr>
                <w:rFonts w:ascii="標楷體" w:eastAsia="標楷體" w:hAnsi="標楷體" w:cs="標楷體" w:hint="eastAsia"/>
                <w:sz w:val="28"/>
                <w:szCs w:val="28"/>
                <w:lang w:eastAsia="zh-TW"/>
              </w:rPr>
              <w:t>一</w:t>
            </w:r>
            <w:proofErr w:type="gramEnd"/>
            <w:r w:rsidRPr="00124CE9">
              <w:rPr>
                <w:rFonts w:ascii="標楷體" w:eastAsia="標楷體" w:hAnsi="標楷體" w:cs="標楷體"/>
                <w:sz w:val="28"/>
                <w:szCs w:val="28"/>
                <w:lang w:eastAsia="zh-TW"/>
              </w:rPr>
              <w:t>)</w:t>
            </w:r>
            <w:r>
              <w:rPr>
                <w:rFonts w:ascii="標楷體" w:eastAsia="標楷體" w:hAnsi="標楷體" w:cs="標楷體" w:hint="eastAsia"/>
                <w:sz w:val="28"/>
                <w:szCs w:val="28"/>
                <w:lang w:eastAsia="zh-TW"/>
              </w:rPr>
              <w:t>出納</w:t>
            </w:r>
            <w:r w:rsidRPr="00124CE9">
              <w:rPr>
                <w:rFonts w:ascii="標楷體" w:eastAsia="標楷體" w:hAnsi="標楷體" w:cs="標楷體" w:hint="eastAsia"/>
                <w:sz w:val="28"/>
                <w:szCs w:val="28"/>
                <w:lang w:eastAsia="zh-TW"/>
              </w:rPr>
              <w:t>管</w:t>
            </w:r>
            <w:r>
              <w:rPr>
                <w:rFonts w:ascii="標楷體" w:eastAsia="標楷體" w:hAnsi="標楷體" w:cs="標楷體" w:hint="eastAsia"/>
                <w:sz w:val="28"/>
                <w:szCs w:val="28"/>
                <w:lang w:eastAsia="zh-TW"/>
              </w:rPr>
              <w:t>理</w:t>
            </w:r>
            <w:r w:rsidRPr="00124CE9">
              <w:rPr>
                <w:rFonts w:ascii="標楷體" w:eastAsia="標楷體" w:hAnsi="標楷體" w:cs="標楷體" w:hint="eastAsia"/>
                <w:sz w:val="28"/>
                <w:szCs w:val="28"/>
                <w:lang w:eastAsia="zh-TW"/>
              </w:rPr>
              <w:t>人員應於</w:t>
            </w:r>
            <w:r w:rsidRPr="00B510B7">
              <w:rPr>
                <w:rFonts w:ascii="標楷體" w:eastAsia="標楷體" w:hAnsi="標楷體" w:cs="標楷體" w:hint="eastAsia"/>
                <w:sz w:val="28"/>
                <w:szCs w:val="28"/>
                <w:lang w:eastAsia="zh-TW"/>
              </w:rPr>
              <w:t>支付相當數額後</w:t>
            </w:r>
            <w:r w:rsidRPr="00F62270">
              <w:rPr>
                <w:rFonts w:ascii="標楷體" w:eastAsia="標楷體" w:hAnsi="標楷體" w:cs="標楷體" w:hint="eastAsia"/>
                <w:sz w:val="28"/>
                <w:szCs w:val="28"/>
                <w:lang w:eastAsia="zh-TW"/>
              </w:rPr>
              <w:t>，</w:t>
            </w:r>
            <w:r>
              <w:rPr>
                <w:rFonts w:ascii="標楷體" w:eastAsia="標楷體" w:hAnsi="標楷體" w:cs="標楷體" w:hint="eastAsia"/>
                <w:sz w:val="28"/>
                <w:szCs w:val="28"/>
                <w:lang w:eastAsia="zh-TW"/>
              </w:rPr>
              <w:t>將支出憑證</w:t>
            </w:r>
            <w:r w:rsidRPr="00F62270">
              <w:rPr>
                <w:rFonts w:ascii="標楷體" w:eastAsia="標楷體" w:hAnsi="標楷體" w:cs="標楷體" w:hint="eastAsia"/>
                <w:sz w:val="28"/>
                <w:szCs w:val="28"/>
                <w:lang w:eastAsia="zh-TW"/>
              </w:rPr>
              <w:t>按類別整理歸類，填具零用金清單，</w:t>
            </w:r>
            <w:r>
              <w:rPr>
                <w:rFonts w:ascii="標楷體" w:eastAsia="標楷體" w:hAnsi="標楷體" w:cs="標楷體" w:hint="eastAsia"/>
                <w:sz w:val="28"/>
                <w:szCs w:val="28"/>
                <w:lang w:eastAsia="zh-TW"/>
              </w:rPr>
              <w:t>連同支出憑證，</w:t>
            </w:r>
            <w:r w:rsidRPr="00F62270">
              <w:rPr>
                <w:rFonts w:ascii="標楷體" w:eastAsia="標楷體" w:hAnsi="標楷體" w:cs="標楷體" w:hint="eastAsia"/>
                <w:sz w:val="28"/>
                <w:szCs w:val="28"/>
                <w:lang w:eastAsia="zh-TW"/>
              </w:rPr>
              <w:t>經主辦出納或其</w:t>
            </w:r>
            <w:proofErr w:type="gramStart"/>
            <w:r w:rsidRPr="00F62270">
              <w:rPr>
                <w:rFonts w:ascii="標楷體" w:eastAsia="標楷體" w:hAnsi="標楷體" w:cs="標楷體" w:hint="eastAsia"/>
                <w:sz w:val="28"/>
                <w:szCs w:val="28"/>
                <w:lang w:eastAsia="zh-TW"/>
              </w:rPr>
              <w:t>授權人核章</w:t>
            </w:r>
            <w:proofErr w:type="gramEnd"/>
            <w:r w:rsidRPr="00F62270">
              <w:rPr>
                <w:rFonts w:ascii="標楷體" w:eastAsia="標楷體" w:hAnsi="標楷體" w:cs="標楷體" w:hint="eastAsia"/>
                <w:sz w:val="28"/>
                <w:szCs w:val="28"/>
                <w:lang w:eastAsia="zh-TW"/>
              </w:rPr>
              <w:t>後，送會計單位審核，依規定</w:t>
            </w:r>
            <w:r>
              <w:rPr>
                <w:rFonts w:ascii="標楷體" w:eastAsia="標楷體" w:hAnsi="標楷體" w:cs="標楷體" w:hint="eastAsia"/>
                <w:sz w:val="28"/>
                <w:szCs w:val="28"/>
                <w:lang w:eastAsia="zh-TW"/>
              </w:rPr>
              <w:t>程序</w:t>
            </w:r>
            <w:r w:rsidRPr="00F62270">
              <w:rPr>
                <w:rFonts w:ascii="標楷體" w:eastAsia="標楷體" w:hAnsi="標楷體" w:cs="標楷體" w:hint="eastAsia"/>
                <w:sz w:val="28"/>
                <w:szCs w:val="28"/>
                <w:lang w:eastAsia="zh-TW"/>
              </w:rPr>
              <w:t>辦理撥還</w:t>
            </w:r>
            <w:r w:rsidRPr="00124CE9">
              <w:rPr>
                <w:rFonts w:ascii="標楷體" w:eastAsia="標楷體" w:hAnsi="標楷體" w:cs="標楷體" w:hint="eastAsia"/>
                <w:sz w:val="28"/>
                <w:szCs w:val="28"/>
                <w:lang w:eastAsia="zh-TW"/>
              </w:rPr>
              <w:t>。</w:t>
            </w:r>
          </w:p>
          <w:p w:rsidR="0017133F" w:rsidRPr="00124CE9" w:rsidRDefault="0017133F" w:rsidP="00921619">
            <w:pPr>
              <w:spacing w:line="400" w:lineRule="exact"/>
              <w:ind w:leftChars="58" w:left="1096" w:hangingChars="350" w:hanging="980"/>
              <w:jc w:val="both"/>
              <w:rPr>
                <w:rFonts w:ascii="標楷體" w:eastAsia="標楷體" w:hAnsi="標楷體"/>
                <w:sz w:val="28"/>
                <w:szCs w:val="28"/>
                <w:lang w:eastAsia="zh-TW"/>
              </w:rPr>
            </w:pPr>
            <w:r w:rsidRPr="00124CE9">
              <w:rPr>
                <w:rFonts w:ascii="標楷體" w:eastAsia="標楷體" w:hAnsi="標楷體" w:cs="標楷體"/>
                <w:sz w:val="28"/>
                <w:szCs w:val="28"/>
                <w:lang w:eastAsia="zh-TW"/>
              </w:rPr>
              <w:t xml:space="preserve">   (</w:t>
            </w:r>
            <w:r w:rsidRPr="00124CE9">
              <w:rPr>
                <w:rFonts w:ascii="標楷體" w:eastAsia="標楷體" w:hAnsi="標楷體" w:cs="標楷體" w:hint="eastAsia"/>
                <w:sz w:val="28"/>
                <w:szCs w:val="28"/>
                <w:lang w:eastAsia="zh-TW"/>
              </w:rPr>
              <w:t>二</w:t>
            </w:r>
            <w:r w:rsidRPr="00124CE9">
              <w:rPr>
                <w:rFonts w:ascii="標楷體" w:eastAsia="標楷體" w:hAnsi="標楷體" w:cs="標楷體"/>
                <w:sz w:val="28"/>
                <w:szCs w:val="28"/>
                <w:lang w:eastAsia="zh-TW"/>
              </w:rPr>
              <w:t>)</w:t>
            </w:r>
            <w:r w:rsidRPr="00124CE9">
              <w:rPr>
                <w:rFonts w:ascii="標楷體" w:eastAsia="標楷體" w:hAnsi="標楷體" w:cs="標楷體" w:hint="eastAsia"/>
                <w:sz w:val="28"/>
                <w:szCs w:val="28"/>
                <w:lang w:eastAsia="zh-TW"/>
              </w:rPr>
              <w:t>會計年度終了時，領用之零用金，應依規定編製轉帳憑單或填具支出收回書，辦理零用金之結轉或繳回。</w:t>
            </w:r>
          </w:p>
        </w:tc>
      </w:tr>
      <w:tr w:rsidR="0017133F" w:rsidRPr="00D84BDD" w:rsidTr="00032345">
        <w:trPr>
          <w:trHeight w:val="9200"/>
        </w:trPr>
        <w:tc>
          <w:tcPr>
            <w:tcW w:w="1288" w:type="dxa"/>
            <w:tcBorders>
              <w:top w:val="single" w:sz="6" w:space="0" w:color="auto"/>
              <w:left w:val="single" w:sz="12" w:space="0" w:color="auto"/>
              <w:right w:val="single" w:sz="6" w:space="0" w:color="auto"/>
            </w:tcBorders>
          </w:tcPr>
          <w:p w:rsidR="0017133F" w:rsidRDefault="0017133F" w:rsidP="00817A30">
            <w:pPr>
              <w:spacing w:line="400" w:lineRule="exact"/>
              <w:rPr>
                <w:noProof/>
              </w:rPr>
            </w:pPr>
            <w:r w:rsidRPr="00124CE9">
              <w:rPr>
                <w:rFonts w:ascii="標楷體" w:eastAsia="標楷體" w:hAnsi="標楷體" w:cs="標楷體" w:hint="eastAsia"/>
                <w:b/>
                <w:bCs/>
                <w:sz w:val="28"/>
                <w:szCs w:val="28"/>
              </w:rPr>
              <w:lastRenderedPageBreak/>
              <w:t>控制重點</w:t>
            </w:r>
          </w:p>
        </w:tc>
        <w:tc>
          <w:tcPr>
            <w:tcW w:w="7920" w:type="dxa"/>
            <w:tcBorders>
              <w:top w:val="single" w:sz="6" w:space="0" w:color="auto"/>
              <w:left w:val="single" w:sz="6" w:space="0" w:color="auto"/>
              <w:right w:val="single" w:sz="12" w:space="0" w:color="auto"/>
            </w:tcBorders>
          </w:tcPr>
          <w:p w:rsidR="0017133F" w:rsidRPr="00124CE9" w:rsidRDefault="0017133F" w:rsidP="00817A30">
            <w:pPr>
              <w:spacing w:line="400" w:lineRule="exact"/>
              <w:ind w:left="574" w:hangingChars="205" w:hanging="574"/>
              <w:jc w:val="both"/>
              <w:rPr>
                <w:rFonts w:ascii="標楷體" w:eastAsia="標楷體" w:hAnsi="標楷體"/>
                <w:sz w:val="28"/>
                <w:szCs w:val="28"/>
                <w:lang w:eastAsia="zh-TW"/>
              </w:rPr>
            </w:pPr>
            <w:r w:rsidRPr="00124CE9">
              <w:rPr>
                <w:rFonts w:ascii="標楷體" w:eastAsia="標楷體" w:hAnsi="標楷體" w:cs="標楷體" w:hint="eastAsia"/>
                <w:sz w:val="28"/>
                <w:szCs w:val="28"/>
                <w:lang w:eastAsia="zh-TW"/>
              </w:rPr>
              <w:t>一、</w:t>
            </w:r>
            <w:r w:rsidRPr="00F62270">
              <w:rPr>
                <w:rFonts w:ascii="標楷體" w:eastAsia="標楷體" w:hAnsi="標楷體" w:cs="標楷體" w:hint="eastAsia"/>
                <w:sz w:val="28"/>
                <w:szCs w:val="28"/>
                <w:lang w:eastAsia="zh-TW"/>
              </w:rPr>
              <w:t>零用金</w:t>
            </w:r>
            <w:r>
              <w:rPr>
                <w:rFonts w:ascii="標楷體" w:eastAsia="標楷體" w:hAnsi="標楷體" w:cs="標楷體" w:hint="eastAsia"/>
                <w:sz w:val="28"/>
                <w:szCs w:val="28"/>
                <w:lang w:eastAsia="zh-TW"/>
              </w:rPr>
              <w:t>之用途以符合預算所列事務費性質之零星支出為限，不得移作預算外之墊付或借支，並</w:t>
            </w:r>
            <w:r w:rsidRPr="003D3F05">
              <w:rPr>
                <w:rFonts w:ascii="標楷體" w:eastAsia="標楷體" w:hAnsi="標楷體" w:cs="標楷體"/>
                <w:sz w:val="28"/>
                <w:szCs w:val="28"/>
                <w:lang w:eastAsia="zh-TW"/>
              </w:rPr>
              <w:t>應注意支出性質或金額不可超過零用金規定之範圍</w:t>
            </w:r>
            <w:r>
              <w:rPr>
                <w:rFonts w:ascii="標楷體" w:eastAsia="標楷體" w:hAnsi="標楷體" w:cs="標楷體" w:hint="eastAsia"/>
                <w:sz w:val="28"/>
                <w:szCs w:val="28"/>
                <w:lang w:eastAsia="zh-TW"/>
              </w:rPr>
              <w:t>，其每筆不得超過6千元，超過6千元者</w:t>
            </w:r>
            <w:r w:rsidRPr="00B25AE7">
              <w:rPr>
                <w:rFonts w:ascii="標楷體" w:eastAsia="標楷體" w:hAnsi="標楷體" w:cs="標楷體"/>
                <w:sz w:val="28"/>
                <w:szCs w:val="28"/>
                <w:lang w:eastAsia="zh-TW"/>
              </w:rPr>
              <w:t>應依一般付款程序辦理付款。</w:t>
            </w:r>
          </w:p>
          <w:p w:rsidR="0017133F" w:rsidRPr="00124CE9" w:rsidRDefault="0017133F" w:rsidP="00817A30">
            <w:pPr>
              <w:spacing w:line="400" w:lineRule="exact"/>
              <w:ind w:left="560" w:hangingChars="200" w:hanging="560"/>
              <w:jc w:val="both"/>
              <w:rPr>
                <w:rFonts w:ascii="標楷體" w:eastAsia="標楷體" w:hAnsi="標楷體"/>
                <w:sz w:val="28"/>
                <w:szCs w:val="28"/>
                <w:lang w:eastAsia="zh-TW"/>
              </w:rPr>
            </w:pPr>
            <w:r w:rsidRPr="00124CE9">
              <w:rPr>
                <w:rFonts w:ascii="標楷體" w:eastAsia="標楷體" w:hAnsi="標楷體" w:cs="標楷體" w:hint="eastAsia"/>
                <w:sz w:val="28"/>
                <w:szCs w:val="28"/>
                <w:lang w:eastAsia="zh-TW"/>
              </w:rPr>
              <w:t>二、</w:t>
            </w:r>
            <w:r w:rsidRPr="005A403F">
              <w:rPr>
                <w:rFonts w:ascii="標楷體" w:eastAsia="標楷體" w:hAnsi="標楷體" w:cs="標楷體" w:hint="eastAsia"/>
                <w:sz w:val="28"/>
                <w:szCs w:val="28"/>
                <w:lang w:eastAsia="zh-TW"/>
              </w:rPr>
              <w:t>零用金支出之費用，其原始憑證</w:t>
            </w:r>
            <w:r w:rsidRPr="005A403F">
              <w:rPr>
                <w:rFonts w:ascii="標楷體" w:eastAsia="標楷體" w:hAnsi="標楷體" w:cs="標楷體"/>
                <w:sz w:val="28"/>
                <w:szCs w:val="28"/>
                <w:lang w:eastAsia="zh-TW"/>
              </w:rPr>
              <w:t>(</w:t>
            </w:r>
            <w:r w:rsidRPr="005A403F">
              <w:rPr>
                <w:rFonts w:ascii="標楷體" w:eastAsia="標楷體" w:hAnsi="標楷體" w:cs="標楷體" w:hint="eastAsia"/>
                <w:sz w:val="28"/>
                <w:szCs w:val="28"/>
                <w:lang w:eastAsia="zh-TW"/>
              </w:rPr>
              <w:t>發票或收據</w:t>
            </w:r>
            <w:r w:rsidRPr="005A403F">
              <w:rPr>
                <w:rFonts w:ascii="標楷體" w:eastAsia="標楷體" w:hAnsi="標楷體" w:cs="標楷體"/>
                <w:sz w:val="28"/>
                <w:szCs w:val="28"/>
                <w:lang w:eastAsia="zh-TW"/>
              </w:rPr>
              <w:t>)</w:t>
            </w:r>
            <w:r w:rsidRPr="005A403F">
              <w:rPr>
                <w:rFonts w:ascii="標楷體" w:eastAsia="標楷體" w:hAnsi="標楷體" w:cs="標楷體" w:hint="eastAsia"/>
                <w:sz w:val="28"/>
                <w:szCs w:val="28"/>
                <w:lang w:eastAsia="zh-TW"/>
              </w:rPr>
              <w:t>應由經辦人員黏貼於黏貼憑證用紙上，經會相關權責單位</w:t>
            </w:r>
            <w:r>
              <w:rPr>
                <w:rFonts w:ascii="標楷體" w:eastAsia="標楷體" w:hAnsi="標楷體" w:cs="標楷體" w:hint="eastAsia"/>
                <w:sz w:val="28"/>
                <w:szCs w:val="28"/>
                <w:lang w:eastAsia="zh-TW"/>
              </w:rPr>
              <w:t>及機關首長或其授權人之</w:t>
            </w:r>
            <w:r w:rsidRPr="00124CE9">
              <w:rPr>
                <w:rFonts w:ascii="標楷體" w:eastAsia="標楷體" w:hAnsi="標楷體" w:cs="標楷體" w:hint="eastAsia"/>
                <w:sz w:val="28"/>
                <w:szCs w:val="28"/>
                <w:lang w:eastAsia="zh-TW"/>
              </w:rPr>
              <w:t>核准決行</w:t>
            </w:r>
            <w:r w:rsidRPr="005A403F">
              <w:rPr>
                <w:rFonts w:ascii="標楷體" w:eastAsia="標楷體" w:hAnsi="標楷體" w:cs="標楷體" w:hint="eastAsia"/>
                <w:sz w:val="28"/>
                <w:szCs w:val="28"/>
                <w:lang w:eastAsia="zh-TW"/>
              </w:rPr>
              <w:t>並依支出憑證處理要點及有關規定</w:t>
            </w:r>
            <w:proofErr w:type="gramStart"/>
            <w:r w:rsidRPr="005A403F">
              <w:rPr>
                <w:rFonts w:ascii="標楷體" w:eastAsia="標楷體" w:hAnsi="標楷體" w:cs="標楷體" w:hint="eastAsia"/>
                <w:sz w:val="28"/>
                <w:szCs w:val="28"/>
                <w:lang w:eastAsia="zh-TW"/>
              </w:rPr>
              <w:t>核符後付款</w:t>
            </w:r>
            <w:proofErr w:type="gramEnd"/>
            <w:r>
              <w:rPr>
                <w:rFonts w:ascii="標楷體" w:eastAsia="標楷體" w:hAnsi="標楷體" w:cs="標楷體" w:hint="eastAsia"/>
                <w:sz w:val="28"/>
                <w:szCs w:val="28"/>
                <w:lang w:eastAsia="zh-TW"/>
              </w:rPr>
              <w:t>。</w:t>
            </w:r>
          </w:p>
          <w:p w:rsidR="0017133F" w:rsidRPr="00124CE9" w:rsidRDefault="0017133F" w:rsidP="00817A30">
            <w:pPr>
              <w:spacing w:line="400" w:lineRule="exact"/>
              <w:ind w:left="560" w:hangingChars="200" w:hanging="560"/>
              <w:jc w:val="both"/>
              <w:rPr>
                <w:rFonts w:ascii="標楷體" w:eastAsia="標楷體" w:hAnsi="標楷體"/>
                <w:sz w:val="28"/>
                <w:szCs w:val="28"/>
                <w:lang w:eastAsia="zh-TW"/>
              </w:rPr>
            </w:pPr>
            <w:r w:rsidRPr="00124CE9">
              <w:rPr>
                <w:rFonts w:ascii="標楷體" w:eastAsia="標楷體" w:hAnsi="標楷體" w:cs="標楷體" w:hint="eastAsia"/>
                <w:sz w:val="28"/>
                <w:szCs w:val="28"/>
                <w:lang w:eastAsia="zh-TW"/>
              </w:rPr>
              <w:t>三、未支付之憑證，不可登帳申請撥補零用金。已支付之零用金，其憑證須加蓋付訖及日期章，並經受款人簽收，以防止重複報銷。</w:t>
            </w:r>
          </w:p>
          <w:p w:rsidR="0017133F" w:rsidRPr="00124CE9" w:rsidRDefault="0017133F" w:rsidP="00817A30">
            <w:pPr>
              <w:spacing w:line="400" w:lineRule="exact"/>
              <w:ind w:left="560" w:hangingChars="200" w:hanging="560"/>
              <w:jc w:val="both"/>
              <w:rPr>
                <w:rFonts w:ascii="標楷體" w:eastAsia="標楷體" w:hAnsi="標楷體"/>
                <w:sz w:val="28"/>
                <w:szCs w:val="28"/>
                <w:lang w:eastAsia="zh-TW"/>
              </w:rPr>
            </w:pPr>
            <w:r>
              <w:rPr>
                <w:rFonts w:ascii="標楷體" w:eastAsia="標楷體" w:hAnsi="標楷體" w:cs="標楷體" w:hint="eastAsia"/>
                <w:sz w:val="28"/>
                <w:szCs w:val="28"/>
                <w:lang w:eastAsia="zh-TW"/>
              </w:rPr>
              <w:t>四</w:t>
            </w:r>
            <w:r w:rsidRPr="00124CE9">
              <w:rPr>
                <w:rFonts w:ascii="標楷體" w:eastAsia="標楷體" w:hAnsi="標楷體" w:cs="標楷體" w:hint="eastAsia"/>
                <w:sz w:val="28"/>
                <w:szCs w:val="28"/>
                <w:lang w:eastAsia="zh-TW"/>
              </w:rPr>
              <w:t>、</w:t>
            </w:r>
            <w:r>
              <w:rPr>
                <w:rFonts w:ascii="標楷體" w:eastAsia="標楷體" w:hAnsi="標楷體" w:cs="標楷體" w:hint="eastAsia"/>
                <w:sz w:val="28"/>
                <w:szCs w:val="28"/>
                <w:lang w:eastAsia="zh-TW"/>
              </w:rPr>
              <w:t>出納</w:t>
            </w:r>
            <w:r w:rsidRPr="00124CE9">
              <w:rPr>
                <w:rFonts w:ascii="標楷體" w:eastAsia="標楷體" w:hAnsi="標楷體" w:cs="標楷體" w:hint="eastAsia"/>
                <w:sz w:val="28"/>
                <w:szCs w:val="28"/>
                <w:lang w:eastAsia="zh-TW"/>
              </w:rPr>
              <w:t>管</w:t>
            </w:r>
            <w:r>
              <w:rPr>
                <w:rFonts w:ascii="標楷體" w:eastAsia="標楷體" w:hAnsi="標楷體" w:cs="標楷體" w:hint="eastAsia"/>
                <w:sz w:val="28"/>
                <w:szCs w:val="28"/>
                <w:lang w:eastAsia="zh-TW"/>
              </w:rPr>
              <w:t>理</w:t>
            </w:r>
            <w:r w:rsidRPr="00124CE9">
              <w:rPr>
                <w:rFonts w:ascii="標楷體" w:eastAsia="標楷體" w:hAnsi="標楷體" w:cs="標楷體" w:hint="eastAsia"/>
                <w:sz w:val="28"/>
                <w:szCs w:val="28"/>
                <w:lang w:eastAsia="zh-TW"/>
              </w:rPr>
              <w:t>人員保管零用金</w:t>
            </w:r>
            <w:r>
              <w:rPr>
                <w:rFonts w:ascii="標楷體" w:eastAsia="標楷體" w:hAnsi="標楷體" w:cs="標楷體" w:hint="eastAsia"/>
                <w:sz w:val="28"/>
                <w:szCs w:val="28"/>
                <w:lang w:eastAsia="zh-TW"/>
              </w:rPr>
              <w:t>與會計工作應由不同人員擔任，</w:t>
            </w:r>
            <w:r w:rsidRPr="00124CE9">
              <w:rPr>
                <w:rFonts w:ascii="標楷體" w:eastAsia="標楷體" w:hAnsi="標楷體" w:cs="標楷體" w:hint="eastAsia"/>
                <w:sz w:val="28"/>
                <w:szCs w:val="28"/>
                <w:lang w:eastAsia="zh-TW"/>
              </w:rPr>
              <w:t>每</w:t>
            </w:r>
            <w:r>
              <w:rPr>
                <w:rFonts w:ascii="標楷體" w:eastAsia="標楷體" w:hAnsi="標楷體" w:cs="標楷體" w:hint="eastAsia"/>
                <w:sz w:val="28"/>
                <w:szCs w:val="28"/>
                <w:lang w:eastAsia="zh-TW"/>
              </w:rPr>
              <w:t>六</w:t>
            </w:r>
            <w:r w:rsidRPr="00124CE9">
              <w:rPr>
                <w:rFonts w:ascii="標楷體" w:eastAsia="標楷體" w:hAnsi="標楷體" w:cs="標楷體" w:hint="eastAsia"/>
                <w:sz w:val="28"/>
                <w:szCs w:val="28"/>
                <w:lang w:eastAsia="zh-TW"/>
              </w:rPr>
              <w:t>年至少職務或工作輪換一次，並貫徹休假代理制度，且於輪調時辦理交代。</w:t>
            </w:r>
          </w:p>
          <w:p w:rsidR="0017133F" w:rsidRDefault="0017133F" w:rsidP="00817A30">
            <w:pPr>
              <w:spacing w:line="400" w:lineRule="exact"/>
              <w:ind w:left="574" w:hangingChars="205" w:hanging="574"/>
              <w:jc w:val="both"/>
              <w:rPr>
                <w:rFonts w:ascii="標楷體" w:eastAsia="標楷體" w:hAnsi="標楷體"/>
                <w:sz w:val="28"/>
                <w:szCs w:val="28"/>
                <w:lang w:eastAsia="zh-TW"/>
              </w:rPr>
            </w:pPr>
            <w:r>
              <w:rPr>
                <w:rFonts w:ascii="標楷體" w:eastAsia="標楷體" w:hAnsi="標楷體" w:cs="標楷體" w:hint="eastAsia"/>
                <w:sz w:val="28"/>
                <w:szCs w:val="28"/>
                <w:lang w:eastAsia="zh-TW"/>
              </w:rPr>
              <w:t>五</w:t>
            </w:r>
            <w:r w:rsidRPr="00124CE9">
              <w:rPr>
                <w:rFonts w:ascii="標楷體" w:eastAsia="標楷體" w:hAnsi="標楷體" w:cs="標楷體" w:hint="eastAsia"/>
                <w:sz w:val="28"/>
                <w:szCs w:val="28"/>
                <w:lang w:eastAsia="zh-TW"/>
              </w:rPr>
              <w:t>、</w:t>
            </w:r>
            <w:r>
              <w:rPr>
                <w:rFonts w:ascii="標楷體" w:eastAsia="標楷體" w:hAnsi="標楷體" w:cs="標楷體" w:hint="eastAsia"/>
                <w:sz w:val="28"/>
                <w:szCs w:val="28"/>
                <w:lang w:eastAsia="zh-TW"/>
              </w:rPr>
              <w:t>零用金報銷情形，是否有久未報銷或長期間未運用之情形。</w:t>
            </w:r>
          </w:p>
          <w:p w:rsidR="0017133F" w:rsidRPr="009F0247" w:rsidRDefault="0017133F" w:rsidP="00817A30">
            <w:pPr>
              <w:spacing w:line="400" w:lineRule="exact"/>
              <w:ind w:left="574" w:hangingChars="205" w:hanging="574"/>
              <w:jc w:val="both"/>
              <w:rPr>
                <w:rFonts w:ascii="標楷體" w:eastAsia="標楷體" w:hAnsi="標楷體"/>
                <w:sz w:val="28"/>
                <w:szCs w:val="28"/>
                <w:lang w:eastAsia="zh-TW"/>
              </w:rPr>
            </w:pPr>
            <w:r>
              <w:rPr>
                <w:rFonts w:ascii="標楷體" w:eastAsia="標楷體" w:hAnsi="標楷體" w:cs="標楷體" w:hint="eastAsia"/>
                <w:sz w:val="28"/>
                <w:szCs w:val="28"/>
                <w:lang w:eastAsia="zh-TW"/>
              </w:rPr>
              <w:t>六、庫存零用金數目應與相關之紀錄符合，有無私自墊借或以私人借據、票據及其他貨幣抵充情事，有無與核定額度相符。如</w:t>
            </w:r>
            <w:r w:rsidRPr="009F0247">
              <w:rPr>
                <w:rFonts w:ascii="標楷體" w:eastAsia="標楷體" w:hAnsi="標楷體" w:cs="標楷體" w:hint="eastAsia"/>
                <w:sz w:val="28"/>
                <w:szCs w:val="28"/>
                <w:lang w:eastAsia="zh-TW"/>
              </w:rPr>
              <w:t>有挪用或私人墊借情形，</w:t>
            </w:r>
            <w:r>
              <w:rPr>
                <w:rFonts w:ascii="標楷體" w:eastAsia="標楷體" w:hAnsi="標楷體" w:cs="標楷體" w:hint="eastAsia"/>
                <w:sz w:val="28"/>
                <w:szCs w:val="28"/>
                <w:lang w:eastAsia="zh-TW"/>
              </w:rPr>
              <w:t>簽陳</w:t>
            </w:r>
            <w:r w:rsidRPr="009F0247">
              <w:rPr>
                <w:rFonts w:ascii="標楷體" w:eastAsia="標楷體" w:hAnsi="標楷體" w:cs="標楷體" w:hint="eastAsia"/>
                <w:sz w:val="28"/>
                <w:szCs w:val="28"/>
                <w:lang w:eastAsia="zh-TW"/>
              </w:rPr>
              <w:t>機關首長依法辦理。</w:t>
            </w:r>
          </w:p>
          <w:p w:rsidR="0017133F" w:rsidRDefault="0017133F" w:rsidP="00817A30">
            <w:pPr>
              <w:spacing w:line="400" w:lineRule="exact"/>
              <w:ind w:left="574" w:hangingChars="205" w:hanging="574"/>
              <w:jc w:val="both"/>
              <w:rPr>
                <w:rFonts w:ascii="標楷體" w:eastAsia="標楷體" w:hAnsi="標楷體"/>
                <w:sz w:val="28"/>
                <w:szCs w:val="28"/>
                <w:lang w:eastAsia="zh-TW"/>
              </w:rPr>
            </w:pPr>
            <w:r>
              <w:rPr>
                <w:rFonts w:ascii="標楷體" w:eastAsia="標楷體" w:hAnsi="標楷體" w:cs="標楷體" w:hint="eastAsia"/>
                <w:sz w:val="28"/>
                <w:szCs w:val="28"/>
                <w:lang w:eastAsia="zh-TW"/>
              </w:rPr>
              <w:t>七、</w:t>
            </w:r>
            <w:r w:rsidRPr="00F62270">
              <w:rPr>
                <w:rFonts w:ascii="標楷體" w:eastAsia="標楷體" w:hAnsi="標楷體" w:cs="標楷體" w:hint="eastAsia"/>
                <w:sz w:val="28"/>
                <w:szCs w:val="28"/>
                <w:lang w:eastAsia="zh-TW"/>
              </w:rPr>
              <w:t>機關辦理零用金支付及</w:t>
            </w:r>
            <w:proofErr w:type="gramStart"/>
            <w:r w:rsidRPr="00F62270">
              <w:rPr>
                <w:rFonts w:ascii="標楷體" w:eastAsia="標楷體" w:hAnsi="標楷體" w:cs="標楷體" w:hint="eastAsia"/>
                <w:sz w:val="28"/>
                <w:szCs w:val="28"/>
                <w:lang w:eastAsia="zh-TW"/>
              </w:rPr>
              <w:t>結墊撥</w:t>
            </w:r>
            <w:proofErr w:type="gramEnd"/>
            <w:r w:rsidRPr="00F62270">
              <w:rPr>
                <w:rFonts w:ascii="標楷體" w:eastAsia="標楷體" w:hAnsi="標楷體" w:cs="標楷體" w:hint="eastAsia"/>
                <w:sz w:val="28"/>
                <w:szCs w:val="28"/>
                <w:lang w:eastAsia="zh-TW"/>
              </w:rPr>
              <w:t>還，應隨時登記零用金備查</w:t>
            </w:r>
            <w:proofErr w:type="gramStart"/>
            <w:r w:rsidRPr="00F62270">
              <w:rPr>
                <w:rFonts w:ascii="標楷體" w:eastAsia="標楷體" w:hAnsi="標楷體" w:cs="標楷體" w:hint="eastAsia"/>
                <w:sz w:val="28"/>
                <w:szCs w:val="28"/>
                <w:lang w:eastAsia="zh-TW"/>
              </w:rPr>
              <w:t>簿並結計</w:t>
            </w:r>
            <w:proofErr w:type="gramEnd"/>
            <w:r w:rsidRPr="00F62270">
              <w:rPr>
                <w:rFonts w:ascii="標楷體" w:eastAsia="標楷體" w:hAnsi="標楷體" w:cs="標楷體" w:hint="eastAsia"/>
                <w:sz w:val="28"/>
                <w:szCs w:val="28"/>
                <w:lang w:eastAsia="zh-TW"/>
              </w:rPr>
              <w:t>餘額，</w:t>
            </w:r>
            <w:proofErr w:type="gramStart"/>
            <w:r w:rsidRPr="00F62270">
              <w:rPr>
                <w:rFonts w:ascii="標楷體" w:eastAsia="標楷體" w:hAnsi="標楷體" w:cs="標楷體" w:hint="eastAsia"/>
                <w:sz w:val="28"/>
                <w:szCs w:val="28"/>
                <w:lang w:eastAsia="zh-TW"/>
              </w:rPr>
              <w:t>帳面</w:t>
            </w:r>
            <w:proofErr w:type="gramEnd"/>
            <w:r w:rsidRPr="00F62270">
              <w:rPr>
                <w:rFonts w:ascii="標楷體" w:eastAsia="標楷體" w:hAnsi="標楷體" w:cs="標楷體" w:hint="eastAsia"/>
                <w:sz w:val="28"/>
                <w:szCs w:val="28"/>
                <w:lang w:eastAsia="zh-TW"/>
              </w:rPr>
              <w:t>餘額應</w:t>
            </w:r>
            <w:proofErr w:type="gramStart"/>
            <w:r w:rsidRPr="00F62270">
              <w:rPr>
                <w:rFonts w:ascii="標楷體" w:eastAsia="標楷體" w:hAnsi="標楷體" w:cs="標楷體" w:hint="eastAsia"/>
                <w:sz w:val="28"/>
                <w:szCs w:val="28"/>
                <w:lang w:eastAsia="zh-TW"/>
              </w:rPr>
              <w:t>與櫃存現金</w:t>
            </w:r>
            <w:proofErr w:type="gramEnd"/>
            <w:r w:rsidRPr="00F62270">
              <w:rPr>
                <w:rFonts w:ascii="標楷體" w:eastAsia="標楷體" w:hAnsi="標楷體" w:cs="標楷體" w:hint="eastAsia"/>
                <w:sz w:val="28"/>
                <w:szCs w:val="28"/>
                <w:lang w:eastAsia="zh-TW"/>
              </w:rPr>
              <w:t>及預借未核銷零用金之合計數相符</w:t>
            </w:r>
            <w:r>
              <w:rPr>
                <w:rFonts w:ascii="標楷體" w:eastAsia="標楷體" w:hAnsi="標楷體" w:cs="標楷體" w:hint="eastAsia"/>
                <w:sz w:val="28"/>
                <w:szCs w:val="28"/>
                <w:lang w:eastAsia="zh-TW"/>
              </w:rPr>
              <w:t>。</w:t>
            </w:r>
          </w:p>
          <w:p w:rsidR="0017133F" w:rsidRPr="00124CE9" w:rsidRDefault="0017133F" w:rsidP="00817A30">
            <w:pPr>
              <w:spacing w:line="400" w:lineRule="exact"/>
              <w:ind w:left="588" w:hangingChars="210" w:hanging="588"/>
              <w:jc w:val="both"/>
              <w:rPr>
                <w:rFonts w:ascii="標楷體" w:eastAsia="標楷體" w:hAnsi="標楷體"/>
                <w:sz w:val="28"/>
                <w:szCs w:val="28"/>
                <w:lang w:eastAsia="zh-TW"/>
              </w:rPr>
            </w:pPr>
            <w:r>
              <w:rPr>
                <w:rFonts w:ascii="標楷體" w:eastAsia="標楷體" w:hAnsi="標楷體" w:cs="標楷體" w:hint="eastAsia"/>
                <w:sz w:val="28"/>
                <w:szCs w:val="28"/>
                <w:lang w:eastAsia="zh-TW"/>
              </w:rPr>
              <w:t>八、</w:t>
            </w:r>
            <w:r w:rsidRPr="00F62270">
              <w:rPr>
                <w:rFonts w:ascii="標楷體" w:eastAsia="標楷體" w:hAnsi="標楷體" w:cs="標楷體" w:hint="eastAsia"/>
                <w:sz w:val="28"/>
                <w:szCs w:val="28"/>
                <w:lang w:eastAsia="zh-TW"/>
              </w:rPr>
              <w:t>出納</w:t>
            </w:r>
            <w:r>
              <w:rPr>
                <w:rFonts w:ascii="標楷體" w:eastAsia="標楷體" w:hAnsi="標楷體" w:cs="標楷體" w:hint="eastAsia"/>
                <w:sz w:val="28"/>
                <w:szCs w:val="28"/>
                <w:lang w:eastAsia="zh-TW"/>
              </w:rPr>
              <w:t>管理</w:t>
            </w:r>
            <w:r w:rsidRPr="00F62270">
              <w:rPr>
                <w:rFonts w:ascii="標楷體" w:eastAsia="標楷體" w:hAnsi="標楷體" w:cs="標楷體" w:hint="eastAsia"/>
                <w:sz w:val="28"/>
                <w:szCs w:val="28"/>
                <w:lang w:eastAsia="zh-TW"/>
              </w:rPr>
              <w:t>單位</w:t>
            </w:r>
            <w:proofErr w:type="gramStart"/>
            <w:r w:rsidRPr="00F62270">
              <w:rPr>
                <w:rFonts w:ascii="標楷體" w:eastAsia="標楷體" w:hAnsi="標楷體" w:cs="標楷體" w:hint="eastAsia"/>
                <w:sz w:val="28"/>
                <w:szCs w:val="28"/>
                <w:lang w:eastAsia="zh-TW"/>
              </w:rPr>
              <w:t>對於存管之</w:t>
            </w:r>
            <w:proofErr w:type="gramEnd"/>
            <w:r w:rsidRPr="00F62270">
              <w:rPr>
                <w:rFonts w:ascii="標楷體" w:eastAsia="標楷體" w:hAnsi="標楷體" w:cs="標楷體" w:hint="eastAsia"/>
                <w:sz w:val="28"/>
                <w:szCs w:val="28"/>
                <w:lang w:eastAsia="zh-TW"/>
              </w:rPr>
              <w:t>零用金應作</w:t>
            </w:r>
            <w:r>
              <w:rPr>
                <w:rFonts w:ascii="標楷體" w:eastAsia="標楷體" w:hAnsi="標楷體" w:cs="標楷體" w:hint="eastAsia"/>
                <w:sz w:val="28"/>
                <w:szCs w:val="28"/>
                <w:lang w:eastAsia="zh-TW"/>
              </w:rPr>
              <w:t>定期與</w:t>
            </w:r>
            <w:r w:rsidRPr="00F62270">
              <w:rPr>
                <w:rFonts w:ascii="標楷體" w:eastAsia="標楷體" w:hAnsi="標楷體" w:cs="標楷體" w:hint="eastAsia"/>
                <w:sz w:val="28"/>
                <w:szCs w:val="28"/>
                <w:lang w:eastAsia="zh-TW"/>
              </w:rPr>
              <w:t>不定期</w:t>
            </w:r>
            <w:r>
              <w:rPr>
                <w:rFonts w:ascii="標楷體" w:eastAsia="標楷體" w:hAnsi="標楷體" w:cs="標楷體" w:hint="eastAsia"/>
                <w:sz w:val="28"/>
                <w:szCs w:val="28"/>
                <w:lang w:eastAsia="zh-TW"/>
              </w:rPr>
              <w:t>之盤點</w:t>
            </w:r>
            <w:r w:rsidRPr="00F62270">
              <w:rPr>
                <w:rFonts w:ascii="標楷體" w:eastAsia="標楷體" w:hAnsi="標楷體" w:cs="標楷體" w:hint="eastAsia"/>
                <w:sz w:val="28"/>
                <w:szCs w:val="28"/>
                <w:lang w:eastAsia="zh-TW"/>
              </w:rPr>
              <w:t>；會計單位每年至少監督盤點</w:t>
            </w:r>
            <w:r>
              <w:rPr>
                <w:rFonts w:ascii="標楷體" w:eastAsia="標楷體" w:hAnsi="標楷體" w:cs="標楷體" w:hint="eastAsia"/>
                <w:sz w:val="28"/>
                <w:szCs w:val="28"/>
                <w:lang w:eastAsia="zh-TW"/>
              </w:rPr>
              <w:t>一</w:t>
            </w:r>
            <w:r w:rsidRPr="00F62270">
              <w:rPr>
                <w:rFonts w:ascii="標楷體" w:eastAsia="標楷體" w:hAnsi="標楷體" w:cs="標楷體" w:hint="eastAsia"/>
                <w:sz w:val="28"/>
                <w:szCs w:val="28"/>
                <w:lang w:eastAsia="zh-TW"/>
              </w:rPr>
              <w:t>次，並做成紀錄</w:t>
            </w:r>
            <w:r>
              <w:rPr>
                <w:rFonts w:ascii="標楷體" w:eastAsia="標楷體" w:hAnsi="標楷體" w:cs="標楷體" w:hint="eastAsia"/>
                <w:sz w:val="28"/>
                <w:szCs w:val="28"/>
                <w:lang w:eastAsia="zh-TW"/>
              </w:rPr>
              <w:t>。</w:t>
            </w:r>
          </w:p>
          <w:p w:rsidR="0017133F" w:rsidRPr="00124CE9" w:rsidRDefault="0017133F" w:rsidP="00817A30">
            <w:pPr>
              <w:spacing w:line="400" w:lineRule="exact"/>
              <w:ind w:left="510" w:hangingChars="182" w:hanging="510"/>
              <w:jc w:val="both"/>
              <w:rPr>
                <w:rFonts w:ascii="標楷體" w:eastAsia="標楷體" w:hAnsi="標楷體"/>
                <w:sz w:val="28"/>
                <w:szCs w:val="28"/>
                <w:lang w:eastAsia="zh-TW"/>
              </w:rPr>
            </w:pPr>
            <w:r>
              <w:rPr>
                <w:rFonts w:ascii="標楷體" w:eastAsia="標楷體" w:hAnsi="標楷體" w:cs="標楷體" w:hint="eastAsia"/>
                <w:sz w:val="28"/>
                <w:szCs w:val="28"/>
                <w:lang w:eastAsia="zh-TW"/>
              </w:rPr>
              <w:t>九</w:t>
            </w:r>
            <w:r w:rsidRPr="00124CE9">
              <w:rPr>
                <w:rFonts w:ascii="標楷體" w:eastAsia="標楷體" w:hAnsi="標楷體" w:cs="標楷體" w:hint="eastAsia"/>
                <w:sz w:val="28"/>
                <w:szCs w:val="28"/>
                <w:lang w:eastAsia="zh-TW"/>
              </w:rPr>
              <w:t>、會計年度終了時，應依規定辦理零用金之結轉或繳回。</w:t>
            </w:r>
          </w:p>
        </w:tc>
      </w:tr>
      <w:tr w:rsidR="0017133F" w:rsidRPr="00D84BDD" w:rsidTr="00032345">
        <w:tc>
          <w:tcPr>
            <w:tcW w:w="1288" w:type="dxa"/>
            <w:tcBorders>
              <w:top w:val="single" w:sz="6" w:space="0" w:color="auto"/>
              <w:left w:val="single" w:sz="12" w:space="0" w:color="auto"/>
              <w:bottom w:val="single" w:sz="8" w:space="0" w:color="auto"/>
              <w:right w:val="single" w:sz="8" w:space="0" w:color="auto"/>
            </w:tcBorders>
          </w:tcPr>
          <w:p w:rsidR="0017133F" w:rsidRPr="00124CE9" w:rsidRDefault="0017133F" w:rsidP="00817A3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法令依據</w:t>
            </w:r>
          </w:p>
        </w:tc>
        <w:tc>
          <w:tcPr>
            <w:tcW w:w="7920" w:type="dxa"/>
            <w:tcBorders>
              <w:top w:val="single" w:sz="8" w:space="0" w:color="auto"/>
              <w:left w:val="single" w:sz="8" w:space="0" w:color="auto"/>
              <w:bottom w:val="single" w:sz="12" w:space="0" w:color="auto"/>
              <w:right w:val="single" w:sz="12" w:space="0" w:color="auto"/>
            </w:tcBorders>
          </w:tcPr>
          <w:p w:rsidR="0017133F" w:rsidRPr="00275C0E" w:rsidRDefault="0017133F" w:rsidP="0017133F">
            <w:pPr>
              <w:pStyle w:val="3"/>
              <w:numPr>
                <w:ilvl w:val="0"/>
                <w:numId w:val="55"/>
              </w:numPr>
              <w:spacing w:line="400" w:lineRule="exact"/>
              <w:ind w:leftChars="0"/>
              <w:rPr>
                <w:rFonts w:ascii="標楷體" w:eastAsia="標楷體" w:hAnsi="標楷體"/>
                <w:szCs w:val="28"/>
              </w:rPr>
            </w:pPr>
            <w:r w:rsidRPr="00275C0E">
              <w:rPr>
                <w:rFonts w:ascii="標楷體" w:eastAsia="標楷體" w:hAnsi="標楷體" w:cs="標楷體" w:hint="eastAsia"/>
                <w:szCs w:val="28"/>
              </w:rPr>
              <w:t>公庫法</w:t>
            </w:r>
          </w:p>
          <w:p w:rsidR="0017133F" w:rsidRPr="004F3D9A" w:rsidRDefault="0017133F" w:rsidP="004F3D9A">
            <w:pPr>
              <w:numPr>
                <w:ilvl w:val="0"/>
                <w:numId w:val="55"/>
              </w:numPr>
              <w:autoSpaceDE/>
              <w:autoSpaceDN/>
              <w:spacing w:line="400" w:lineRule="exact"/>
              <w:jc w:val="both"/>
              <w:rPr>
                <w:rFonts w:ascii="標楷體" w:eastAsia="標楷體" w:hAnsi="標楷體"/>
                <w:sz w:val="28"/>
                <w:szCs w:val="28"/>
                <w:lang w:eastAsia="zh-TW"/>
              </w:rPr>
            </w:pPr>
            <w:r>
              <w:rPr>
                <w:rFonts w:ascii="標楷體" w:eastAsia="標楷體" w:hAnsi="標楷體" w:cs="標楷體" w:hint="eastAsia"/>
                <w:sz w:val="28"/>
                <w:szCs w:val="28"/>
                <w:lang w:eastAsia="zh-TW"/>
              </w:rPr>
              <w:t>苗栗</w:t>
            </w:r>
            <w:r w:rsidRPr="00BD1752">
              <w:rPr>
                <w:rFonts w:ascii="標楷體" w:eastAsia="標楷體" w:hAnsi="標楷體" w:cs="標楷體" w:hint="eastAsia"/>
                <w:sz w:val="28"/>
                <w:szCs w:val="28"/>
                <w:lang w:eastAsia="zh-TW"/>
              </w:rPr>
              <w:t>縣政府出納管理作業流程及工作手冊</w:t>
            </w:r>
          </w:p>
          <w:p w:rsidR="0017133F" w:rsidRPr="00124CE9" w:rsidRDefault="0017133F" w:rsidP="0017133F">
            <w:pPr>
              <w:numPr>
                <w:ilvl w:val="0"/>
                <w:numId w:val="55"/>
              </w:numPr>
              <w:autoSpaceDE/>
              <w:autoSpaceDN/>
              <w:spacing w:line="400" w:lineRule="exact"/>
              <w:jc w:val="both"/>
              <w:rPr>
                <w:rFonts w:ascii="標楷體" w:eastAsia="標楷體" w:hAnsi="標楷體" w:cs="標楷體"/>
                <w:sz w:val="28"/>
                <w:szCs w:val="28"/>
                <w:lang w:eastAsia="zh-TW"/>
              </w:rPr>
            </w:pPr>
            <w:r w:rsidRPr="00124CE9">
              <w:rPr>
                <w:rFonts w:ascii="標楷體" w:eastAsia="標楷體" w:hAnsi="標楷體" w:cs="標楷體" w:hint="eastAsia"/>
                <w:sz w:val="28"/>
                <w:szCs w:val="28"/>
                <w:lang w:eastAsia="zh-TW"/>
              </w:rPr>
              <w:t>支出憑證處理要點</w:t>
            </w:r>
            <w:r w:rsidRPr="00124CE9">
              <w:rPr>
                <w:rFonts w:ascii="標楷體" w:eastAsia="標楷體" w:hAnsi="標楷體" w:cs="標楷體"/>
                <w:sz w:val="28"/>
                <w:szCs w:val="28"/>
                <w:lang w:eastAsia="zh-TW"/>
              </w:rPr>
              <w:t>(</w:t>
            </w:r>
            <w:r w:rsidRPr="00124CE9">
              <w:rPr>
                <w:rFonts w:ascii="標楷體" w:eastAsia="標楷體" w:hAnsi="標楷體" w:cs="標楷體" w:hint="eastAsia"/>
                <w:sz w:val="28"/>
                <w:szCs w:val="28"/>
                <w:lang w:eastAsia="zh-TW"/>
              </w:rPr>
              <w:t>行政院主計總處訂定</w:t>
            </w:r>
            <w:r w:rsidRPr="00124CE9">
              <w:rPr>
                <w:rFonts w:ascii="標楷體" w:eastAsia="標楷體" w:hAnsi="標楷體" w:cs="標楷體"/>
                <w:sz w:val="28"/>
                <w:szCs w:val="28"/>
                <w:lang w:eastAsia="zh-TW"/>
              </w:rPr>
              <w:t>)</w:t>
            </w:r>
          </w:p>
        </w:tc>
      </w:tr>
      <w:tr w:rsidR="0017133F" w:rsidRPr="00124CE9" w:rsidTr="00032345">
        <w:tc>
          <w:tcPr>
            <w:tcW w:w="1288" w:type="dxa"/>
            <w:tcBorders>
              <w:top w:val="single" w:sz="6" w:space="0" w:color="auto"/>
              <w:left w:val="single" w:sz="12" w:space="0" w:color="auto"/>
              <w:bottom w:val="single" w:sz="8" w:space="0" w:color="auto"/>
              <w:right w:val="single" w:sz="8" w:space="0" w:color="auto"/>
            </w:tcBorders>
          </w:tcPr>
          <w:p w:rsidR="0017133F" w:rsidRPr="00124CE9" w:rsidRDefault="0017133F" w:rsidP="00817A30">
            <w:pPr>
              <w:spacing w:line="400" w:lineRule="exact"/>
              <w:rPr>
                <w:rFonts w:ascii="標楷體" w:eastAsia="標楷體" w:hAnsi="標楷體"/>
                <w:b/>
                <w:bCs/>
                <w:sz w:val="28"/>
                <w:szCs w:val="28"/>
              </w:rPr>
            </w:pPr>
            <w:r w:rsidRPr="00124CE9">
              <w:rPr>
                <w:rFonts w:ascii="標楷體" w:eastAsia="標楷體" w:hAnsi="標楷體" w:cs="標楷體" w:hint="eastAsia"/>
                <w:b/>
                <w:bCs/>
                <w:sz w:val="28"/>
                <w:szCs w:val="28"/>
              </w:rPr>
              <w:t>使用表單</w:t>
            </w:r>
          </w:p>
        </w:tc>
        <w:tc>
          <w:tcPr>
            <w:tcW w:w="7920" w:type="dxa"/>
            <w:tcBorders>
              <w:top w:val="single" w:sz="8" w:space="0" w:color="auto"/>
              <w:left w:val="single" w:sz="8" w:space="0" w:color="auto"/>
              <w:bottom w:val="single" w:sz="12" w:space="0" w:color="auto"/>
              <w:right w:val="single" w:sz="12" w:space="0" w:color="auto"/>
            </w:tcBorders>
          </w:tcPr>
          <w:p w:rsidR="0017133F" w:rsidRPr="00124CE9" w:rsidRDefault="0017133F" w:rsidP="0017133F">
            <w:pPr>
              <w:numPr>
                <w:ilvl w:val="0"/>
                <w:numId w:val="56"/>
              </w:numPr>
              <w:autoSpaceDE/>
              <w:autoSpaceDN/>
              <w:spacing w:line="400" w:lineRule="exact"/>
              <w:rPr>
                <w:rFonts w:ascii="標楷體" w:eastAsia="標楷體" w:hAnsi="標楷體"/>
                <w:sz w:val="28"/>
                <w:szCs w:val="28"/>
              </w:rPr>
            </w:pPr>
            <w:r w:rsidRPr="00124CE9">
              <w:rPr>
                <w:rFonts w:ascii="標楷體" w:eastAsia="標楷體" w:hAnsi="標楷體" w:cs="標楷體" w:hint="eastAsia"/>
                <w:sz w:val="28"/>
                <w:szCs w:val="28"/>
              </w:rPr>
              <w:t>零用金備查簿</w:t>
            </w:r>
          </w:p>
          <w:p w:rsidR="0017133F" w:rsidRPr="00124CE9" w:rsidRDefault="0017133F" w:rsidP="0017133F">
            <w:pPr>
              <w:numPr>
                <w:ilvl w:val="0"/>
                <w:numId w:val="56"/>
              </w:numPr>
              <w:autoSpaceDE/>
              <w:autoSpaceDN/>
              <w:spacing w:line="400" w:lineRule="exact"/>
              <w:rPr>
                <w:rFonts w:ascii="標楷體" w:eastAsia="標楷體" w:hAnsi="標楷體"/>
                <w:sz w:val="28"/>
                <w:szCs w:val="28"/>
              </w:rPr>
            </w:pPr>
            <w:r w:rsidRPr="00124CE9">
              <w:rPr>
                <w:rFonts w:ascii="標楷體" w:eastAsia="標楷體" w:hAnsi="標楷體" w:cs="標楷體" w:hint="eastAsia"/>
                <w:sz w:val="28"/>
                <w:szCs w:val="28"/>
              </w:rPr>
              <w:t>零用金支用清單</w:t>
            </w:r>
          </w:p>
          <w:p w:rsidR="0017133F" w:rsidRPr="00124CE9" w:rsidRDefault="0017133F" w:rsidP="0017133F">
            <w:pPr>
              <w:numPr>
                <w:ilvl w:val="0"/>
                <w:numId w:val="56"/>
              </w:numPr>
              <w:autoSpaceDE/>
              <w:autoSpaceDN/>
              <w:spacing w:line="400" w:lineRule="exact"/>
              <w:rPr>
                <w:rFonts w:ascii="標楷體" w:eastAsia="標楷體" w:hAnsi="標楷體"/>
                <w:sz w:val="28"/>
                <w:szCs w:val="28"/>
              </w:rPr>
            </w:pPr>
            <w:r w:rsidRPr="00124CE9">
              <w:rPr>
                <w:rFonts w:ascii="標楷體" w:eastAsia="標楷體" w:hAnsi="標楷體" w:cs="標楷體" w:hint="eastAsia"/>
                <w:sz w:val="28"/>
                <w:szCs w:val="28"/>
              </w:rPr>
              <w:t>支出收回書</w:t>
            </w:r>
          </w:p>
          <w:p w:rsidR="0017133F" w:rsidRPr="00124CE9" w:rsidRDefault="0017133F" w:rsidP="0017133F">
            <w:pPr>
              <w:numPr>
                <w:ilvl w:val="0"/>
                <w:numId w:val="56"/>
              </w:numPr>
              <w:autoSpaceDE/>
              <w:autoSpaceDN/>
              <w:spacing w:line="400" w:lineRule="exact"/>
              <w:rPr>
                <w:rFonts w:ascii="標楷體" w:eastAsia="標楷體" w:hAnsi="標楷體"/>
                <w:sz w:val="28"/>
                <w:szCs w:val="28"/>
                <w:lang w:eastAsia="zh-TW"/>
              </w:rPr>
            </w:pPr>
            <w:r w:rsidRPr="00124CE9">
              <w:rPr>
                <w:rFonts w:ascii="標楷體" w:eastAsia="標楷體" w:hAnsi="標楷體" w:cs="標楷體" w:hint="eastAsia"/>
                <w:sz w:val="28"/>
                <w:szCs w:val="28"/>
                <w:lang w:eastAsia="zh-TW"/>
              </w:rPr>
              <w:t>轉帳憑單、支出傳票</w:t>
            </w:r>
          </w:p>
          <w:p w:rsidR="0017133F" w:rsidRPr="00124CE9" w:rsidRDefault="0017133F" w:rsidP="0017133F">
            <w:pPr>
              <w:numPr>
                <w:ilvl w:val="0"/>
                <w:numId w:val="56"/>
              </w:numPr>
              <w:autoSpaceDE/>
              <w:autoSpaceDN/>
              <w:spacing w:line="400" w:lineRule="exact"/>
              <w:rPr>
                <w:rFonts w:ascii="標楷體" w:eastAsia="標楷體" w:hAnsi="標楷體"/>
                <w:sz w:val="28"/>
                <w:szCs w:val="28"/>
              </w:rPr>
            </w:pPr>
            <w:r w:rsidRPr="00124CE9">
              <w:rPr>
                <w:rFonts w:ascii="標楷體" w:eastAsia="標楷體" w:hAnsi="標楷體" w:cs="標楷體" w:hint="eastAsia"/>
                <w:sz w:val="28"/>
                <w:szCs w:val="28"/>
              </w:rPr>
              <w:t>粘貼憑證用紙</w:t>
            </w:r>
          </w:p>
        </w:tc>
      </w:tr>
    </w:tbl>
    <w:p w:rsidR="0017133F" w:rsidRDefault="0017133F" w:rsidP="008812CD">
      <w:pPr>
        <w:snapToGrid w:val="0"/>
        <w:spacing w:beforeLines="50" w:afterLines="50" w:line="280" w:lineRule="exact"/>
        <w:jc w:val="center"/>
        <w:rPr>
          <w:rFonts w:ascii="標楷體" w:eastAsia="標楷體" w:hAnsi="標楷體"/>
          <w:b/>
          <w:bCs/>
          <w:sz w:val="28"/>
          <w:szCs w:val="28"/>
        </w:rPr>
      </w:pPr>
    </w:p>
    <w:p w:rsidR="0017133F" w:rsidRDefault="0017133F" w:rsidP="008812CD">
      <w:pPr>
        <w:snapToGrid w:val="0"/>
        <w:spacing w:beforeLines="50" w:afterLines="50" w:line="280" w:lineRule="exact"/>
        <w:jc w:val="center"/>
        <w:rPr>
          <w:rFonts w:ascii="標楷體" w:eastAsia="標楷體" w:hAnsi="標楷體"/>
          <w:b/>
          <w:bCs/>
          <w:sz w:val="28"/>
          <w:szCs w:val="28"/>
        </w:rPr>
      </w:pPr>
    </w:p>
    <w:p w:rsidR="0017133F" w:rsidRDefault="0017133F" w:rsidP="008812CD">
      <w:pPr>
        <w:snapToGrid w:val="0"/>
        <w:spacing w:beforeLines="50" w:afterLines="50" w:line="280" w:lineRule="exact"/>
        <w:jc w:val="center"/>
        <w:rPr>
          <w:rFonts w:ascii="標楷體" w:eastAsia="標楷體" w:hAnsi="標楷體"/>
          <w:b/>
          <w:bCs/>
          <w:sz w:val="28"/>
          <w:szCs w:val="28"/>
          <w:lang w:eastAsia="zh-TW"/>
        </w:rPr>
      </w:pPr>
    </w:p>
    <w:p w:rsidR="004F3D9A" w:rsidRDefault="004F3D9A" w:rsidP="008812CD">
      <w:pPr>
        <w:snapToGrid w:val="0"/>
        <w:spacing w:beforeLines="50" w:afterLines="50" w:line="280" w:lineRule="exact"/>
        <w:jc w:val="center"/>
        <w:rPr>
          <w:rFonts w:ascii="標楷體" w:eastAsia="標楷體" w:hAnsi="標楷體"/>
          <w:b/>
          <w:bCs/>
          <w:sz w:val="28"/>
          <w:szCs w:val="28"/>
          <w:lang w:eastAsia="zh-TW"/>
        </w:rPr>
      </w:pPr>
    </w:p>
    <w:p w:rsidR="007B552A" w:rsidRPr="00D84BDD" w:rsidRDefault="007B552A" w:rsidP="008812CD">
      <w:pPr>
        <w:snapToGrid w:val="0"/>
        <w:spacing w:beforeLines="50" w:afterLines="50" w:line="280" w:lineRule="exact"/>
        <w:jc w:val="center"/>
        <w:outlineLvl w:val="1"/>
        <w:rPr>
          <w:rFonts w:ascii="標楷體" w:eastAsia="標楷體" w:hAnsi="標楷體" w:cs="標楷體"/>
          <w:b/>
          <w:bCs/>
          <w:sz w:val="28"/>
          <w:szCs w:val="28"/>
          <w:lang w:eastAsia="zh-TW"/>
        </w:rPr>
      </w:pPr>
      <w:bookmarkStart w:id="168" w:name="_Toc476126639"/>
      <w:bookmarkEnd w:id="156"/>
      <w:r>
        <w:rPr>
          <w:rFonts w:ascii="標楷體" w:eastAsia="標楷體" w:hAnsi="標楷體" w:cs="標楷體" w:hint="eastAsia"/>
          <w:b/>
          <w:bCs/>
          <w:sz w:val="28"/>
          <w:szCs w:val="28"/>
          <w:lang w:eastAsia="zh-TW"/>
        </w:rPr>
        <w:lastRenderedPageBreak/>
        <w:t>苗栗縣後龍</w:t>
      </w:r>
      <w:proofErr w:type="gramStart"/>
      <w:r>
        <w:rPr>
          <w:rFonts w:ascii="標楷體" w:eastAsia="標楷體" w:hAnsi="標楷體" w:cs="標楷體" w:hint="eastAsia"/>
          <w:b/>
          <w:bCs/>
          <w:sz w:val="28"/>
          <w:szCs w:val="28"/>
          <w:lang w:eastAsia="zh-TW"/>
        </w:rPr>
        <w:t>鎮公所財行課</w:t>
      </w:r>
      <w:proofErr w:type="gramEnd"/>
      <w:r w:rsidRPr="00D84BDD">
        <w:rPr>
          <w:rFonts w:ascii="標楷體" w:eastAsia="標楷體" w:hAnsi="標楷體" w:cs="標楷體" w:hint="eastAsia"/>
          <w:b/>
          <w:bCs/>
          <w:sz w:val="28"/>
          <w:szCs w:val="28"/>
          <w:lang w:eastAsia="zh-TW"/>
        </w:rPr>
        <w:t>作業流程圖</w:t>
      </w:r>
      <w:r w:rsidRPr="00D84BDD">
        <w:rPr>
          <w:rFonts w:ascii="標楷體" w:eastAsia="標楷體" w:hAnsi="標楷體" w:cs="標楷體"/>
          <w:b/>
          <w:bCs/>
          <w:sz w:val="28"/>
          <w:szCs w:val="28"/>
          <w:lang w:eastAsia="zh-TW"/>
        </w:rPr>
        <w:t xml:space="preserve">        </w:t>
      </w:r>
    </w:p>
    <w:p w:rsidR="007B552A" w:rsidRPr="00D84BDD" w:rsidRDefault="007B552A" w:rsidP="00AB6DA0">
      <w:pPr>
        <w:snapToGrid w:val="0"/>
        <w:spacing w:line="280" w:lineRule="exact"/>
        <w:ind w:firstLineChars="1400" w:firstLine="3924"/>
        <w:rPr>
          <w:rFonts w:eastAsia="標楷體" w:hint="eastAsia"/>
          <w:b/>
          <w:bCs/>
          <w:sz w:val="32"/>
          <w:szCs w:val="32"/>
        </w:rPr>
      </w:pPr>
      <w:r w:rsidRPr="00D84BDD">
        <w:rPr>
          <w:rFonts w:ascii="標楷體" w:eastAsia="標楷體" w:hAnsi="標楷體" w:cs="標楷體" w:hint="eastAsia"/>
          <w:b/>
          <w:bCs/>
          <w:sz w:val="28"/>
          <w:szCs w:val="28"/>
        </w:rPr>
        <w:t>零用金作業</w:t>
      </w:r>
    </w:p>
    <w:p w:rsidR="007B552A" w:rsidRPr="00D84BDD" w:rsidRDefault="00611580" w:rsidP="00921619">
      <w:pPr>
        <w:pStyle w:val="Web"/>
        <w:spacing w:before="0" w:beforeAutospacing="0" w:after="0" w:afterAutospacing="0" w:line="440" w:lineRule="exact"/>
        <w:ind w:leftChars="75" w:left="611" w:hangingChars="192" w:hanging="461"/>
        <w:jc w:val="center"/>
        <w:rPr>
          <w:rFonts w:ascii="標楷體" w:eastAsia="標楷體" w:hAnsi="標楷體" w:cs="Times New Roman"/>
          <w:color w:val="auto"/>
          <w:kern w:val="2"/>
          <w:sz w:val="28"/>
          <w:szCs w:val="28"/>
        </w:rPr>
      </w:pPr>
      <w:r w:rsidRPr="00611580">
        <w:rPr>
          <w:noProof/>
        </w:rPr>
        <w:pict>
          <v:shape id="AutoShape 570" o:spid="_x0000_s39243" type="#_x0000_t117" style="position:absolute;left:0;text-align:left;margin-left:140.25pt;margin-top:1.1pt;width:126pt;height:26.55pt;z-index:252496384;visibility:visible">
            <v:textbox style="mso-next-textbox:#AutoShape 570">
              <w:txbxContent>
                <w:p w:rsidR="008531AB" w:rsidRDefault="008531AB" w:rsidP="00B705C5">
                  <w:pPr>
                    <w:spacing w:line="280" w:lineRule="exact"/>
                    <w:jc w:val="center"/>
                    <w:rPr>
                      <w:rFonts w:eastAsia="標楷體" w:hint="eastAsia"/>
                    </w:rPr>
                  </w:pPr>
                  <w:r>
                    <w:rPr>
                      <w:rFonts w:eastAsia="標楷體" w:cs="標楷體" w:hint="eastAsia"/>
                    </w:rPr>
                    <w:t>準備</w:t>
                  </w:r>
                </w:p>
              </w:txbxContent>
            </v:textbox>
            <w10:wrap type="square"/>
          </v:shape>
        </w:pict>
      </w:r>
      <w:r w:rsidRPr="00611580">
        <w:rPr>
          <w:noProof/>
        </w:rPr>
        <w:pict>
          <v:rect id="Rectangle 582" o:spid="_x0000_s39247" style="position:absolute;left:0;text-align:left;margin-left:315pt;margin-top:12pt;width:163.05pt;height:63pt;z-index:252500480;visibility:visible">
            <v:stroke dashstyle="dash"/>
            <v:textbox style="mso-next-textbox:#Rectangle 582">
              <w:txbxContent>
                <w:p w:rsidR="008531AB" w:rsidRPr="007F576D" w:rsidRDefault="008531AB" w:rsidP="007B552A">
                  <w:pPr>
                    <w:rPr>
                      <w:rFonts w:ascii="標楷體" w:eastAsia="標楷體" w:hAnsi="標楷體"/>
                      <w:lang w:eastAsia="zh-TW"/>
                    </w:rPr>
                  </w:pPr>
                  <w:r w:rsidRPr="007F576D">
                    <w:rPr>
                      <w:rFonts w:ascii="標楷體" w:eastAsia="標楷體" w:hAnsi="標楷體" w:cs="標楷體" w:hint="eastAsia"/>
                      <w:lang w:eastAsia="zh-TW"/>
                    </w:rPr>
                    <w:t>年度開始申請設置零用金時，於核定之零用金額度內提取定額</w:t>
                  </w:r>
                  <w:proofErr w:type="gramStart"/>
                  <w:r w:rsidRPr="007F576D">
                    <w:rPr>
                      <w:rFonts w:ascii="標楷體" w:eastAsia="標楷體" w:hAnsi="標楷體" w:cs="標楷體" w:hint="eastAsia"/>
                      <w:lang w:eastAsia="zh-TW"/>
                    </w:rPr>
                    <w:t>現金備支</w:t>
                  </w:r>
                  <w:proofErr w:type="gramEnd"/>
                  <w:r w:rsidRPr="007F576D">
                    <w:rPr>
                      <w:rFonts w:ascii="標楷體" w:eastAsia="標楷體" w:hAnsi="標楷體" w:cs="標楷體" w:hint="eastAsia"/>
                      <w:lang w:eastAsia="zh-TW"/>
                    </w:rPr>
                    <w:t>。</w:t>
                  </w:r>
                </w:p>
              </w:txbxContent>
            </v:textbox>
            <w10:wrap type="square"/>
          </v:rect>
        </w:pict>
      </w:r>
      <w:r w:rsidRPr="00611580">
        <w:rPr>
          <w:noProof/>
        </w:rPr>
        <w:pict>
          <v:line id="Line 583" o:spid="_x0000_s39248" style="position:absolute;left:0;text-align:left;flip:x;z-index:252501504;visibility:visible;mso-wrap-distance-top:-3e-5mm;mso-wrap-distance-bottom:-3e-5mm" from="4in,62pt" to="315pt,62pt">
            <v:stroke dashstyle="dash"/>
            <w10:wrap type="square"/>
          </v:line>
        </w:pict>
      </w:r>
    </w:p>
    <w:p w:rsidR="007B552A" w:rsidRPr="00D84BDD" w:rsidRDefault="00611580" w:rsidP="00921619">
      <w:pPr>
        <w:pStyle w:val="Web"/>
        <w:spacing w:before="0" w:beforeAutospacing="0" w:after="0" w:afterAutospacing="0" w:line="440" w:lineRule="exact"/>
        <w:ind w:leftChars="75" w:left="611" w:hangingChars="192" w:hanging="461"/>
        <w:jc w:val="center"/>
        <w:rPr>
          <w:rFonts w:ascii="標楷體" w:eastAsia="標楷體" w:hAnsi="標楷體" w:cs="Times New Roman"/>
          <w:color w:val="auto"/>
          <w:kern w:val="2"/>
          <w:sz w:val="28"/>
          <w:szCs w:val="28"/>
        </w:rPr>
      </w:pPr>
      <w:r w:rsidRPr="00611580">
        <w:rPr>
          <w:noProof/>
        </w:rPr>
        <w:pict>
          <v:line id="Line 571" o:spid="_x0000_s39244" style="position:absolute;left:0;text-align:left;z-index:252497408;visibility:visible;mso-wrap-distance-left:3.17497mm;mso-wrap-distance-right:3.17497mm" from="202.9pt,5.65pt" to="202.9pt,23.35pt" strokeweight=".5pt">
            <v:stroke endarrow="block" endarrowlength="short"/>
            <w10:wrap type="square"/>
          </v:line>
        </w:pict>
      </w:r>
    </w:p>
    <w:p w:rsidR="007B552A" w:rsidRPr="00D84BDD" w:rsidRDefault="00611580" w:rsidP="00016BE5">
      <w:pPr>
        <w:pStyle w:val="Web"/>
        <w:spacing w:before="0" w:beforeAutospacing="0" w:after="0" w:afterAutospacing="0" w:line="440" w:lineRule="exact"/>
        <w:rPr>
          <w:rFonts w:ascii="標楷體" w:eastAsia="標楷體" w:hAnsi="標楷體" w:cs="Times New Roman"/>
          <w:color w:val="auto"/>
          <w:kern w:val="2"/>
          <w:sz w:val="28"/>
          <w:szCs w:val="28"/>
        </w:rPr>
      </w:pPr>
      <w:r w:rsidRPr="00611580">
        <w:rPr>
          <w:noProof/>
        </w:rPr>
        <w:pict>
          <v:shape id="AutoShape 572" o:spid="_x0000_s39245" type="#_x0000_t109" style="position:absolute;margin-left:-361.5pt;margin-top:1.35pt;width:162pt;height:26.55pt;z-index:252498432;visibility:visible">
            <v:textbox style="mso-next-textbox:#AutoShape 572">
              <w:txbxContent>
                <w:p w:rsidR="008531AB" w:rsidRDefault="008531AB" w:rsidP="007B552A">
                  <w:pPr>
                    <w:spacing w:line="280" w:lineRule="exact"/>
                    <w:jc w:val="center"/>
                    <w:rPr>
                      <w:rFonts w:eastAsia="標楷體" w:hint="eastAsia"/>
                    </w:rPr>
                  </w:pPr>
                  <w:r>
                    <w:rPr>
                      <w:rFonts w:eastAsia="標楷體" w:cs="標楷體" w:hint="eastAsia"/>
                      <w:spacing w:val="-20"/>
                    </w:rPr>
                    <w:t>申請額定零用金</w:t>
                  </w:r>
                </w:p>
              </w:txbxContent>
            </v:textbox>
            <w10:wrap type="square"/>
          </v:shape>
        </w:pict>
      </w:r>
      <w:r w:rsidRPr="00611580">
        <w:rPr>
          <w:noProof/>
        </w:rPr>
        <w:pict>
          <v:line id="Line 577" o:spid="_x0000_s39263" style="position:absolute;z-index:252509696;visibility:visible" from="207pt,9.6pt" to="207pt,28.1pt" o:connectortype="straight" strokeweight=".5pt">
            <v:stroke endarrow="block" endarrowlength="short"/>
            <w10:wrap side="left"/>
          </v:line>
        </w:pict>
      </w:r>
    </w:p>
    <w:p w:rsidR="007B552A" w:rsidRPr="00D84BDD" w:rsidRDefault="00611580" w:rsidP="00921619">
      <w:pPr>
        <w:pStyle w:val="Web"/>
        <w:spacing w:before="0" w:beforeAutospacing="0" w:after="0" w:afterAutospacing="0" w:line="440" w:lineRule="exact"/>
        <w:ind w:leftChars="75" w:left="611" w:hangingChars="192" w:hanging="461"/>
        <w:jc w:val="right"/>
        <w:rPr>
          <w:rFonts w:ascii="標楷體" w:eastAsia="標楷體" w:hAnsi="標楷體" w:cs="Times New Roman"/>
          <w:color w:val="auto"/>
          <w:kern w:val="2"/>
          <w:sz w:val="28"/>
          <w:szCs w:val="28"/>
        </w:rPr>
      </w:pPr>
      <w:r w:rsidRPr="00611580">
        <w:rPr>
          <w:noProof/>
        </w:rPr>
        <w:pict>
          <v:rect id="Rectangle 573" o:spid="_x0000_s39246" style="position:absolute;left:0;text-align:left;margin-left:126pt;margin-top:5.9pt;width:162pt;height:67.45pt;z-index:252499456;visibility:visible">
            <v:textbox style="mso-next-textbox:#Rectangle 573">
              <w:txbxContent>
                <w:p w:rsidR="008531AB" w:rsidRPr="00C25193" w:rsidRDefault="008531AB" w:rsidP="007B552A">
                  <w:pPr>
                    <w:spacing w:line="240" w:lineRule="exact"/>
                    <w:jc w:val="center"/>
                    <w:rPr>
                      <w:rFonts w:ascii="標楷體" w:eastAsia="標楷體" w:hAnsi="標楷體"/>
                    </w:rPr>
                  </w:pPr>
                  <w:r w:rsidRPr="00C25193">
                    <w:rPr>
                      <w:rFonts w:ascii="標楷體" w:eastAsia="標楷體" w:hAnsi="標楷體" w:cs="標楷體" w:hint="eastAsia"/>
                    </w:rPr>
                    <w:t>經辦單位</w:t>
                  </w:r>
                </w:p>
              </w:txbxContent>
            </v:textbox>
            <w10:wrap type="square"/>
          </v:rect>
        </w:pict>
      </w:r>
    </w:p>
    <w:tbl>
      <w:tblPr>
        <w:tblpPr w:leftFromText="180" w:rightFromText="180" w:vertAnchor="text" w:tblpX="7694"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tblGrid>
      <w:tr w:rsidR="007B552A" w:rsidTr="00AB6DA0">
        <w:tc>
          <w:tcPr>
            <w:tcW w:w="360" w:type="dxa"/>
          </w:tcPr>
          <w:p w:rsidR="007B552A" w:rsidRDefault="007B552A" w:rsidP="00AB6DA0">
            <w:pPr>
              <w:pStyle w:val="Web"/>
              <w:spacing w:before="0" w:beforeAutospacing="0" w:after="0" w:afterAutospacing="0" w:line="440" w:lineRule="exact"/>
              <w:jc w:val="center"/>
              <w:rPr>
                <w:rFonts w:ascii="標楷體" w:eastAsia="標楷體" w:hAnsi="標楷體" w:cs="Times New Roman"/>
                <w:color w:val="auto"/>
                <w:kern w:val="2"/>
                <w:sz w:val="28"/>
                <w:szCs w:val="28"/>
              </w:rPr>
            </w:pPr>
          </w:p>
        </w:tc>
      </w:tr>
    </w:tbl>
    <w:tbl>
      <w:tblPr>
        <w:tblpPr w:leftFromText="180" w:rightFromText="180" w:vertAnchor="text" w:tblpX="769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tblGrid>
      <w:tr w:rsidR="007B552A" w:rsidTr="00AB6DA0">
        <w:trPr>
          <w:trHeight w:val="180"/>
        </w:trPr>
        <w:tc>
          <w:tcPr>
            <w:tcW w:w="360" w:type="dxa"/>
          </w:tcPr>
          <w:p w:rsidR="007B552A" w:rsidRDefault="007B552A" w:rsidP="00AB6DA0">
            <w:pPr>
              <w:pStyle w:val="Web"/>
              <w:spacing w:before="0" w:beforeAutospacing="0" w:after="0" w:afterAutospacing="0" w:line="440" w:lineRule="exact"/>
              <w:jc w:val="center"/>
              <w:rPr>
                <w:rFonts w:ascii="標楷體" w:eastAsia="標楷體" w:hAnsi="標楷體" w:cs="Times New Roman"/>
                <w:color w:val="auto"/>
                <w:kern w:val="2"/>
                <w:sz w:val="28"/>
                <w:szCs w:val="28"/>
              </w:rPr>
            </w:pPr>
          </w:p>
        </w:tc>
      </w:tr>
    </w:tbl>
    <w:tbl>
      <w:tblPr>
        <w:tblpPr w:leftFromText="180" w:rightFromText="180" w:vertAnchor="text" w:tblpX="7694"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tblGrid>
      <w:tr w:rsidR="007B552A" w:rsidTr="00AB6DA0">
        <w:tc>
          <w:tcPr>
            <w:tcW w:w="540" w:type="dxa"/>
          </w:tcPr>
          <w:p w:rsidR="007B552A" w:rsidRDefault="007B552A" w:rsidP="00AB6DA0">
            <w:pPr>
              <w:pStyle w:val="Web"/>
              <w:spacing w:before="0" w:beforeAutospacing="0" w:after="0" w:afterAutospacing="0" w:line="440" w:lineRule="exact"/>
              <w:jc w:val="center"/>
              <w:rPr>
                <w:rFonts w:ascii="標楷體" w:eastAsia="標楷體" w:hAnsi="標楷體" w:cs="Times New Roman"/>
                <w:color w:val="auto"/>
                <w:kern w:val="2"/>
                <w:sz w:val="28"/>
                <w:szCs w:val="28"/>
              </w:rPr>
            </w:pPr>
          </w:p>
        </w:tc>
      </w:tr>
    </w:tbl>
    <w:tbl>
      <w:tblPr>
        <w:tblpPr w:leftFromText="180" w:rightFromText="180" w:vertAnchor="text" w:tblpX="7334"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0"/>
      </w:tblGrid>
      <w:tr w:rsidR="007B552A" w:rsidTr="00AB6DA0">
        <w:tc>
          <w:tcPr>
            <w:tcW w:w="720" w:type="dxa"/>
          </w:tcPr>
          <w:p w:rsidR="007B552A" w:rsidRDefault="007B552A" w:rsidP="00AB6DA0">
            <w:pPr>
              <w:pStyle w:val="Web"/>
              <w:spacing w:before="0" w:beforeAutospacing="0" w:after="0" w:afterAutospacing="0" w:line="440" w:lineRule="exact"/>
              <w:jc w:val="center"/>
              <w:rPr>
                <w:rFonts w:ascii="標楷體" w:eastAsia="標楷體" w:hAnsi="標楷體" w:cs="Times New Roman"/>
                <w:color w:val="auto"/>
                <w:kern w:val="2"/>
                <w:sz w:val="28"/>
                <w:szCs w:val="28"/>
              </w:rPr>
            </w:pPr>
          </w:p>
        </w:tc>
      </w:tr>
    </w:tbl>
    <w:p w:rsidR="007B552A" w:rsidRPr="00D84BDD" w:rsidRDefault="00611580" w:rsidP="00921619">
      <w:pPr>
        <w:pStyle w:val="Web"/>
        <w:spacing w:before="0" w:beforeAutospacing="0" w:after="0" w:afterAutospacing="0" w:line="440" w:lineRule="exact"/>
        <w:ind w:leftChars="75" w:left="611" w:hangingChars="192" w:hanging="461"/>
        <w:jc w:val="center"/>
        <w:rPr>
          <w:rFonts w:ascii="標楷體" w:eastAsia="標楷體" w:hAnsi="標楷體" w:cs="Times New Roman"/>
          <w:color w:val="auto"/>
          <w:kern w:val="2"/>
          <w:sz w:val="28"/>
          <w:szCs w:val="28"/>
        </w:rPr>
      </w:pPr>
      <w:r w:rsidRPr="00611580">
        <w:rPr>
          <w:noProof/>
        </w:rPr>
        <w:pict>
          <v:shapetype id="_x0000_t112" coordsize="21600,21600" o:spt="112" path="m,l,21600r21600,l21600,xem2610,nfl2610,21600em18990,nfl18990,21600e">
            <v:stroke joinstyle="miter"/>
            <v:path o:extrusionok="f" gradientshapeok="t" o:connecttype="rect" textboxrect="2610,0,18990,21600"/>
          </v:shapetype>
          <v:shape id="AutoShape 593" o:spid="_x0000_s39250" type="#_x0000_t112" style="position:absolute;left:0;text-align:left;margin-left:316.65pt;margin-top:1.65pt;width:135pt;height:99pt;z-index:252503552;visibility:visible;mso-position-horizontal-relative:text;mso-position-vertical-relative:text">
            <v:textbox style="mso-next-textbox:#AutoShape 593">
              <w:txbxContent>
                <w:p w:rsidR="008531AB" w:rsidRPr="00EA2B72" w:rsidRDefault="008531AB" w:rsidP="007B552A">
                  <w:pPr>
                    <w:spacing w:line="280" w:lineRule="exact"/>
                    <w:jc w:val="both"/>
                    <w:rPr>
                      <w:rFonts w:ascii="標楷體" w:eastAsia="標楷體" w:hAnsi="標楷體"/>
                      <w:color w:val="FF0000"/>
                      <w:lang w:eastAsia="zh-TW"/>
                    </w:rPr>
                  </w:pPr>
                  <w:r w:rsidRPr="00EA2B72">
                    <w:rPr>
                      <w:rFonts w:ascii="標楷體" w:eastAsia="標楷體" w:hAnsi="標楷體" w:cs="標楷體" w:hint="eastAsia"/>
                      <w:lang w:eastAsia="zh-TW"/>
                    </w:rPr>
                    <w:t>逾</w:t>
                  </w:r>
                  <w:r>
                    <w:rPr>
                      <w:rFonts w:ascii="標楷體" w:eastAsia="標楷體" w:hAnsi="標楷體" w:cs="標楷體" w:hint="eastAsia"/>
                      <w:lang w:eastAsia="zh-TW"/>
                    </w:rPr>
                    <w:t>新台幣6千元</w:t>
                  </w:r>
                  <w:r w:rsidRPr="00EA2B72">
                    <w:rPr>
                      <w:rFonts w:ascii="標楷體" w:eastAsia="標楷體" w:hAnsi="標楷體" w:cs="標楷體" w:hint="eastAsia"/>
                      <w:lang w:eastAsia="zh-TW"/>
                    </w:rPr>
                    <w:t>支出或以匯款方式支付者，依付款作業程序辦理。</w:t>
                  </w:r>
                </w:p>
                <w:p w:rsidR="008531AB" w:rsidRDefault="008531AB" w:rsidP="007B552A">
                  <w:pPr>
                    <w:spacing w:line="280" w:lineRule="exact"/>
                    <w:jc w:val="both"/>
                    <w:rPr>
                      <w:rFonts w:eastAsia="標楷體" w:hint="eastAsia"/>
                      <w:color w:val="FF0000"/>
                      <w:lang w:eastAsia="zh-TW"/>
                    </w:rPr>
                  </w:pPr>
                </w:p>
              </w:txbxContent>
            </v:textbox>
            <w10:wrap type="square"/>
          </v:shape>
        </w:pict>
      </w:r>
    </w:p>
    <w:p w:rsidR="007B552A" w:rsidRDefault="007B552A" w:rsidP="00921619">
      <w:pPr>
        <w:pStyle w:val="Web"/>
        <w:spacing w:before="0" w:beforeAutospacing="0" w:after="0" w:afterAutospacing="0" w:line="440" w:lineRule="exact"/>
        <w:ind w:leftChars="75" w:left="688" w:hangingChars="192" w:hanging="538"/>
        <w:jc w:val="center"/>
        <w:rPr>
          <w:rFonts w:ascii="標楷體" w:eastAsia="標楷體" w:hAnsi="標楷體" w:cs="Times New Roman"/>
          <w:color w:val="auto"/>
          <w:kern w:val="2"/>
          <w:sz w:val="28"/>
          <w:szCs w:val="28"/>
          <w:u w:val="single"/>
        </w:rPr>
      </w:pPr>
    </w:p>
    <w:p w:rsidR="007B552A" w:rsidRPr="0078099C" w:rsidRDefault="00611580" w:rsidP="00921619">
      <w:pPr>
        <w:pStyle w:val="Web"/>
        <w:spacing w:before="0" w:beforeAutospacing="0" w:after="0" w:afterAutospacing="0" w:line="440" w:lineRule="exact"/>
        <w:ind w:leftChars="75" w:left="611" w:hangingChars="192" w:hanging="461"/>
        <w:rPr>
          <w:rFonts w:ascii="標楷體" w:eastAsia="標楷體" w:hAnsi="標楷體" w:cs="Times New Roman"/>
          <w:color w:val="auto"/>
          <w:kern w:val="2"/>
          <w:sz w:val="28"/>
          <w:szCs w:val="28"/>
        </w:rPr>
      </w:pPr>
      <w:r w:rsidRPr="00611580">
        <w:rPr>
          <w:noProof/>
        </w:rPr>
        <w:pict>
          <v:shape id="Text Box 580" o:spid="_x0000_s39264" type="#_x0000_t202" style="position:absolute;left:0;text-align:left;margin-left:282.4pt;margin-top:12.1pt;width:20.7pt;height:26.55pt;z-index:252510720;visibility:visible" stroked="f">
            <v:stroke dashstyle="1 1"/>
            <v:textbox style="mso-next-textbox:#Text Box 580" inset="1mm,1mm,1mm,1mm">
              <w:txbxContent>
                <w:p w:rsidR="008531AB" w:rsidRDefault="008531AB" w:rsidP="007B552A">
                  <w:pPr>
                    <w:rPr>
                      <w:rFonts w:ascii="標楷體" w:eastAsia="標楷體" w:hAnsi="標楷體"/>
                    </w:rPr>
                  </w:pPr>
                  <w:r>
                    <w:rPr>
                      <w:rFonts w:ascii="標楷體" w:eastAsia="標楷體" w:hAnsi="標楷體" w:cs="標楷體" w:hint="eastAsia"/>
                    </w:rPr>
                    <w:t>否</w:t>
                  </w:r>
                </w:p>
              </w:txbxContent>
            </v:textbox>
            <w10:wrap side="left"/>
          </v:shape>
        </w:pict>
      </w:r>
      <w:r w:rsidRPr="00611580">
        <w:rPr>
          <w:noProof/>
        </w:rPr>
        <w:pict>
          <v:shape id="AutoShape 578" o:spid="_x0000_s39266" type="#_x0000_t4" style="position:absolute;left:0;text-align:left;margin-left:130.6pt;margin-top:7.2pt;width:145.2pt;height:68.3pt;z-index:252512768;visibility:visible">
            <v:textbox style="mso-next-textbox:#AutoShape 578">
              <w:txbxContent>
                <w:p w:rsidR="008531AB" w:rsidRDefault="008531AB" w:rsidP="007B552A">
                  <w:pPr>
                    <w:spacing w:line="280" w:lineRule="exact"/>
                  </w:pPr>
                  <w:r>
                    <w:rPr>
                      <w:rFonts w:ascii="標楷體" w:eastAsia="標楷體" w:hAnsi="標楷體" w:cs="標楷體" w:hint="eastAsia"/>
                    </w:rPr>
                    <w:t>新台幣6千元以下支出</w:t>
                  </w:r>
                </w:p>
              </w:txbxContent>
            </v:textbox>
            <w10:wrap type="square"/>
          </v:shape>
        </w:pict>
      </w:r>
      <w:r w:rsidR="007B552A">
        <w:rPr>
          <w:rFonts w:ascii="標楷體" w:eastAsia="標楷體" w:hAnsi="標楷體" w:cs="標楷體"/>
          <w:color w:val="auto"/>
          <w:kern w:val="2"/>
          <w:sz w:val="28"/>
          <w:szCs w:val="28"/>
        </w:rPr>
        <w:t xml:space="preserve">                       </w:t>
      </w:r>
    </w:p>
    <w:p w:rsidR="007B552A" w:rsidRDefault="00611580" w:rsidP="00921619">
      <w:pPr>
        <w:pStyle w:val="Web"/>
        <w:spacing w:before="0" w:beforeAutospacing="0" w:after="0" w:afterAutospacing="0" w:line="440" w:lineRule="exact"/>
        <w:ind w:leftChars="75" w:left="611" w:hangingChars="192" w:hanging="461"/>
        <w:jc w:val="center"/>
        <w:rPr>
          <w:rFonts w:ascii="標楷體" w:eastAsia="標楷體" w:hAnsi="標楷體" w:cs="Times New Roman"/>
          <w:color w:val="auto"/>
          <w:kern w:val="2"/>
          <w:sz w:val="28"/>
          <w:szCs w:val="28"/>
          <w:u w:val="single"/>
        </w:rPr>
      </w:pPr>
      <w:r w:rsidRPr="00611580">
        <w:rPr>
          <w:noProof/>
        </w:rPr>
        <w:pict>
          <v:line id="_x0000_s39276" style="position:absolute;left:0;text-align:left;z-index:252520960;visibility:visible" from="453pt,27.8pt" to="508.1pt,27.8pt" o:connectortype="straight">
            <w10:wrap side="left"/>
          </v:line>
        </w:pict>
      </w:r>
      <w:r w:rsidRPr="00611580">
        <w:rPr>
          <w:noProof/>
        </w:rPr>
        <w:pict>
          <v:line id="Line 1560" o:spid="_x0000_s39265" style="position:absolute;left:0;text-align:left;z-index:252511744;visibility:visible" from="279pt,5.35pt" to="315pt,5.35pt" o:connectortype="straight">
            <v:stroke endarrow="block"/>
            <w10:wrap side="left"/>
          </v:line>
        </w:pict>
      </w:r>
      <w:r w:rsidRPr="00611580">
        <w:rPr>
          <w:noProof/>
        </w:rPr>
        <w:pict>
          <v:line id="_x0000_s39275" style="position:absolute;left:0;text-align:left;z-index:252519936;visibility:visible;mso-wrap-distance-left:3.17497mm;mso-wrap-distance-right:3.17497mm" from="508.1pt,27.8pt" to="508.1pt,536.75pt">
            <w10:wrap type="square"/>
          </v:line>
        </w:pict>
      </w:r>
    </w:p>
    <w:p w:rsidR="007B552A" w:rsidRDefault="00611580" w:rsidP="00921619">
      <w:pPr>
        <w:pStyle w:val="Web"/>
        <w:spacing w:before="0" w:beforeAutospacing="0" w:after="0" w:afterAutospacing="0" w:line="440" w:lineRule="exact"/>
        <w:ind w:leftChars="75" w:left="611" w:hangingChars="192" w:hanging="461"/>
        <w:jc w:val="center"/>
        <w:rPr>
          <w:rFonts w:ascii="標楷體" w:eastAsia="標楷體" w:hAnsi="標楷體" w:cs="Times New Roman"/>
          <w:color w:val="auto"/>
          <w:kern w:val="2"/>
          <w:sz w:val="28"/>
          <w:szCs w:val="28"/>
          <w:u w:val="single"/>
        </w:rPr>
      </w:pPr>
      <w:r w:rsidRPr="00611580">
        <w:rPr>
          <w:noProof/>
        </w:rPr>
        <w:pict>
          <v:rect id="Rectangle 596" o:spid="_x0000_s39291" style="position:absolute;left:0;text-align:left;margin-left:315pt;margin-top:16.9pt;width:135pt;height:128.65pt;z-index:252529152;visibility:visible">
            <v:stroke dashstyle="dash"/>
            <v:textbox style="mso-next-textbox:#Rectangle 596">
              <w:txbxContent>
                <w:p w:rsidR="008531AB" w:rsidRPr="00EA2B72" w:rsidRDefault="008531AB" w:rsidP="007B552A">
                  <w:pPr>
                    <w:spacing w:line="220" w:lineRule="exact"/>
                    <w:jc w:val="both"/>
                    <w:rPr>
                      <w:rFonts w:ascii="標楷體" w:eastAsia="標楷體" w:hAnsi="標楷體"/>
                      <w:lang w:eastAsia="zh-TW"/>
                    </w:rPr>
                  </w:pPr>
                  <w:r w:rsidRPr="00EA2B72">
                    <w:rPr>
                      <w:rFonts w:ascii="標楷體" w:eastAsia="標楷體" w:hAnsi="標楷體" w:cs="標楷體" w:hint="eastAsia"/>
                      <w:lang w:eastAsia="zh-TW"/>
                    </w:rPr>
                    <w:t>原始憑證應由經辦人員粘貼於粘貼憑證用紙上，</w:t>
                  </w:r>
                  <w:proofErr w:type="gramStart"/>
                  <w:r w:rsidRPr="00EA2B72">
                    <w:rPr>
                      <w:rFonts w:ascii="標楷體" w:eastAsia="標楷體" w:hAnsi="標楷體" w:cs="標楷體" w:hint="eastAsia"/>
                      <w:lang w:eastAsia="zh-TW"/>
                    </w:rPr>
                    <w:t>檢附經會</w:t>
                  </w:r>
                  <w:proofErr w:type="gramEnd"/>
                  <w:r w:rsidRPr="00EA2B72">
                    <w:rPr>
                      <w:rFonts w:ascii="標楷體" w:eastAsia="標楷體" w:hAnsi="標楷體" w:cs="標楷體" w:hint="eastAsia"/>
                      <w:lang w:eastAsia="zh-TW"/>
                    </w:rPr>
                    <w:t>相關權責單位及機關首長或其授權人之核准文件，向零用金保管人員領取</w:t>
                  </w:r>
                  <w:r w:rsidRPr="003D3F05">
                    <w:rPr>
                      <w:rFonts w:ascii="標楷體" w:eastAsia="標楷體" w:hAnsi="標楷體" w:cs="標楷體" w:hint="eastAsia"/>
                      <w:lang w:eastAsia="zh-TW"/>
                    </w:rPr>
                    <w:t>或由出納管理人員依「粘貼憑證用紙」上受款人之匯款資料，由金融機構辦理匯款予受款人。</w:t>
                  </w:r>
                  <w:r w:rsidRPr="00EA2B72">
                    <w:rPr>
                      <w:rFonts w:ascii="標楷體" w:eastAsia="標楷體" w:hAnsi="標楷體" w:cs="標楷體" w:hint="eastAsia"/>
                      <w:lang w:eastAsia="zh-TW"/>
                    </w:rPr>
                    <w:t>。</w:t>
                  </w:r>
                </w:p>
                <w:p w:rsidR="008531AB" w:rsidRPr="009703D0" w:rsidRDefault="008531AB" w:rsidP="007B552A">
                  <w:pPr>
                    <w:rPr>
                      <w:lang w:eastAsia="zh-TW"/>
                    </w:rPr>
                  </w:pPr>
                </w:p>
              </w:txbxContent>
            </v:textbox>
          </v:rect>
        </w:pict>
      </w:r>
      <w:r w:rsidRPr="00611580">
        <w:rPr>
          <w:noProof/>
        </w:rPr>
        <w:pict>
          <v:shape id="_x0000_s39277" type="#_x0000_t202" style="position:absolute;left:0;text-align:left;margin-left:174pt;margin-top:33.2pt;width:20.7pt;height:26.55pt;z-index:252521984;visibility:visible" stroked="f">
            <v:stroke dashstyle="1 1"/>
            <v:textbox style="mso-next-textbox:#_x0000_s39277" inset="1mm,1mm,1mm,1mm">
              <w:txbxContent>
                <w:p w:rsidR="008531AB" w:rsidRDefault="008531AB" w:rsidP="007B552A">
                  <w:pPr>
                    <w:rPr>
                      <w:rFonts w:ascii="標楷體" w:eastAsia="標楷體" w:hAnsi="標楷體"/>
                    </w:rPr>
                  </w:pPr>
                  <w:r>
                    <w:rPr>
                      <w:rFonts w:ascii="標楷體" w:eastAsia="標楷體" w:hAnsi="標楷體" w:cs="標楷體" w:hint="eastAsia"/>
                    </w:rPr>
                    <w:t>是</w:t>
                  </w:r>
                </w:p>
              </w:txbxContent>
            </v:textbox>
            <w10:wrap side="left"/>
          </v:shape>
        </w:pict>
      </w:r>
      <w:r w:rsidRPr="00611580">
        <w:rPr>
          <w:noProof/>
        </w:rPr>
        <w:pict>
          <v:line id="Line 574" o:spid="_x0000_s39262" style="position:absolute;left:0;text-align:left;z-index:252508672;visibility:visible" from="203pt,33.2pt" to="203pt,59.75pt" o:connectortype="straight" strokeweight=".5pt">
            <v:stroke endarrow="block" endarrowlength="short"/>
            <w10:wrap side="left"/>
          </v:line>
        </w:pict>
      </w:r>
    </w:p>
    <w:p w:rsidR="007B552A" w:rsidRDefault="007B552A" w:rsidP="00921619">
      <w:pPr>
        <w:pStyle w:val="Web"/>
        <w:spacing w:before="0" w:beforeAutospacing="0" w:after="0" w:afterAutospacing="0" w:line="440" w:lineRule="exact"/>
        <w:ind w:leftChars="75" w:left="688" w:hangingChars="192" w:hanging="538"/>
        <w:jc w:val="center"/>
        <w:rPr>
          <w:rFonts w:ascii="標楷體" w:eastAsia="標楷體" w:hAnsi="標楷體" w:cs="Times New Roman"/>
          <w:color w:val="auto"/>
          <w:kern w:val="2"/>
          <w:sz w:val="28"/>
          <w:szCs w:val="28"/>
          <w:u w:val="single"/>
        </w:rPr>
      </w:pPr>
    </w:p>
    <w:p w:rsidR="007B552A" w:rsidRDefault="00611580" w:rsidP="00921619">
      <w:pPr>
        <w:pStyle w:val="Web"/>
        <w:spacing w:before="0" w:beforeAutospacing="0" w:after="0" w:afterAutospacing="0" w:line="440" w:lineRule="exact"/>
        <w:ind w:leftChars="75" w:left="688" w:hangingChars="192" w:hanging="538"/>
        <w:jc w:val="center"/>
        <w:rPr>
          <w:rFonts w:ascii="標楷體" w:eastAsia="標楷體" w:hAnsi="標楷體" w:cs="Times New Roman"/>
          <w:color w:val="auto"/>
          <w:kern w:val="2"/>
          <w:sz w:val="28"/>
          <w:szCs w:val="28"/>
          <w:u w:val="single"/>
        </w:rPr>
      </w:pPr>
      <w:r>
        <w:rPr>
          <w:rFonts w:ascii="標楷體" w:eastAsia="標楷體" w:hAnsi="標楷體" w:cs="Times New Roman"/>
          <w:noProof/>
          <w:color w:val="auto"/>
          <w:kern w:val="2"/>
          <w:sz w:val="28"/>
          <w:szCs w:val="28"/>
          <w:u w:val="single"/>
        </w:rPr>
        <w:pict>
          <v:shape id="_x0000_s39278" type="#_x0000_t109" style="position:absolute;left:0;text-align:left;margin-left:120.65pt;margin-top:2.65pt;width:171.45pt;height:35.4pt;z-index:252523008;visibility:visible">
            <v:textbox style="mso-next-textbox:#_x0000_s39278">
              <w:txbxContent>
                <w:p w:rsidR="008531AB" w:rsidRDefault="008531AB" w:rsidP="008812CD">
                  <w:pPr>
                    <w:spacing w:beforeLines="25" w:line="280" w:lineRule="exact"/>
                    <w:jc w:val="center"/>
                    <w:rPr>
                      <w:rFonts w:eastAsia="標楷體" w:hint="eastAsia"/>
                      <w:spacing w:val="-20"/>
                    </w:rPr>
                  </w:pPr>
                  <w:r>
                    <w:rPr>
                      <w:rFonts w:eastAsia="標楷體" w:cs="標楷體" w:hint="eastAsia"/>
                      <w:spacing w:val="-20"/>
                    </w:rPr>
                    <w:t>零用金之支付</w:t>
                  </w:r>
                </w:p>
              </w:txbxContent>
            </v:textbox>
          </v:shape>
        </w:pict>
      </w:r>
    </w:p>
    <w:p w:rsidR="007B552A" w:rsidRDefault="00611580" w:rsidP="00921619">
      <w:pPr>
        <w:pStyle w:val="Web"/>
        <w:spacing w:before="0" w:beforeAutospacing="0" w:after="0" w:afterAutospacing="0" w:line="440" w:lineRule="exact"/>
        <w:ind w:leftChars="75" w:left="688" w:hangingChars="192" w:hanging="538"/>
        <w:jc w:val="center"/>
        <w:rPr>
          <w:rFonts w:ascii="標楷體" w:eastAsia="標楷體" w:hAnsi="標楷體" w:cs="Times New Roman"/>
          <w:color w:val="auto"/>
          <w:kern w:val="2"/>
          <w:sz w:val="28"/>
          <w:szCs w:val="28"/>
          <w:u w:val="single"/>
        </w:rPr>
      </w:pPr>
      <w:r>
        <w:rPr>
          <w:rFonts w:ascii="標楷體" w:eastAsia="標楷體" w:hAnsi="標楷體" w:cs="Times New Roman"/>
          <w:noProof/>
          <w:color w:val="auto"/>
          <w:kern w:val="2"/>
          <w:sz w:val="28"/>
          <w:szCs w:val="28"/>
          <w:u w:val="single"/>
        </w:rPr>
        <w:pict>
          <v:line id="Line 595" o:spid="_x0000_s39290" style="position:absolute;left:0;text-align:left;flip:x;z-index:252528128;visibility:visible" from="294.75pt,9.05pt" to="312.75pt,9.05pt" o:connectortype="straight">
            <v:stroke dashstyle="dash"/>
          </v:line>
        </w:pict>
      </w:r>
      <w:r>
        <w:rPr>
          <w:rFonts w:ascii="標楷體" w:eastAsia="標楷體" w:hAnsi="標楷體" w:cs="Times New Roman"/>
          <w:noProof/>
          <w:color w:val="auto"/>
          <w:kern w:val="2"/>
          <w:sz w:val="28"/>
          <w:szCs w:val="28"/>
          <w:u w:val="single"/>
        </w:rPr>
        <w:pict>
          <v:rect id="_x0000_s39279" style="position:absolute;left:0;text-align:left;margin-left:120.65pt;margin-top:16.05pt;width:171.45pt;height:26.55pt;z-index:252524032;visibility:visible">
            <v:textbox style="mso-next-textbox:#_x0000_s39279">
              <w:txbxContent>
                <w:p w:rsidR="008531AB" w:rsidRDefault="008531AB" w:rsidP="007B552A">
                  <w:pPr>
                    <w:spacing w:line="280" w:lineRule="exact"/>
                    <w:jc w:val="center"/>
                    <w:rPr>
                      <w:rFonts w:ascii="標楷體" w:eastAsia="標楷體" w:hAnsi="標楷體"/>
                    </w:rPr>
                  </w:pPr>
                  <w:r>
                    <w:rPr>
                      <w:rFonts w:ascii="標楷體" w:eastAsia="標楷體" w:hAnsi="標楷體" w:cs="標楷體" w:hint="eastAsia"/>
                    </w:rPr>
                    <w:t>出納管理單位</w:t>
                  </w:r>
                </w:p>
                <w:p w:rsidR="008531AB" w:rsidRDefault="008531AB" w:rsidP="007B552A"/>
              </w:txbxContent>
            </v:textbox>
          </v:rect>
        </w:pict>
      </w:r>
    </w:p>
    <w:p w:rsidR="007B552A" w:rsidRDefault="00611580" w:rsidP="00921619">
      <w:pPr>
        <w:pStyle w:val="Web"/>
        <w:spacing w:before="0" w:beforeAutospacing="0" w:after="0" w:afterAutospacing="0" w:line="440" w:lineRule="exact"/>
        <w:ind w:leftChars="75" w:left="611" w:hangingChars="192" w:hanging="461"/>
        <w:jc w:val="center"/>
        <w:rPr>
          <w:rFonts w:ascii="標楷體" w:eastAsia="標楷體" w:hAnsi="標楷體" w:cs="Times New Roman"/>
          <w:color w:val="auto"/>
          <w:kern w:val="2"/>
          <w:sz w:val="28"/>
          <w:szCs w:val="28"/>
          <w:u w:val="single"/>
        </w:rPr>
      </w:pPr>
      <w:r w:rsidRPr="00611580">
        <w:rPr>
          <w:noProof/>
        </w:rPr>
        <w:pict>
          <v:line id="Line 587" o:spid="_x0000_s39280" style="position:absolute;left:0;text-align:left;z-index:252525056;visibility:visible" from="204.65pt,20.6pt" to="204.65pt,47.15pt" o:connectortype="straight" strokeweight=".5pt">
            <v:stroke endarrow="block" endarrowlength="short"/>
          </v:line>
        </w:pict>
      </w:r>
    </w:p>
    <w:p w:rsidR="00016BE5" w:rsidRDefault="00016BE5" w:rsidP="00921619">
      <w:pPr>
        <w:pStyle w:val="Web"/>
        <w:spacing w:before="0" w:beforeAutospacing="0" w:after="0" w:afterAutospacing="0" w:line="440" w:lineRule="exact"/>
        <w:ind w:leftChars="75" w:left="688" w:hangingChars="192" w:hanging="538"/>
        <w:jc w:val="center"/>
        <w:rPr>
          <w:rFonts w:ascii="標楷體" w:eastAsia="標楷體" w:hAnsi="標楷體" w:cs="Times New Roman"/>
          <w:color w:val="auto"/>
          <w:kern w:val="2"/>
          <w:sz w:val="28"/>
          <w:szCs w:val="28"/>
          <w:u w:val="single"/>
        </w:rPr>
      </w:pPr>
    </w:p>
    <w:p w:rsidR="007B552A" w:rsidRDefault="00611580" w:rsidP="00921619">
      <w:pPr>
        <w:pStyle w:val="Web"/>
        <w:spacing w:before="0" w:beforeAutospacing="0" w:after="0" w:afterAutospacing="0" w:line="440" w:lineRule="exact"/>
        <w:ind w:leftChars="75" w:left="688" w:hangingChars="192" w:hanging="538"/>
        <w:jc w:val="center"/>
        <w:rPr>
          <w:rFonts w:ascii="標楷體" w:eastAsia="標楷體" w:hAnsi="標楷體" w:cs="Times New Roman"/>
          <w:color w:val="auto"/>
          <w:kern w:val="2"/>
          <w:sz w:val="28"/>
          <w:szCs w:val="28"/>
          <w:u w:val="single"/>
        </w:rPr>
      </w:pPr>
      <w:r>
        <w:rPr>
          <w:rFonts w:ascii="標楷體" w:eastAsia="標楷體" w:hAnsi="標楷體" w:cs="Times New Roman"/>
          <w:noProof/>
          <w:color w:val="auto"/>
          <w:kern w:val="2"/>
          <w:sz w:val="28"/>
          <w:szCs w:val="28"/>
          <w:u w:val="single"/>
        </w:rPr>
        <w:pict>
          <v:rect id="Rectangle 598" o:spid="_x0000_s39293" style="position:absolute;left:0;text-align:left;margin-left:315pt;margin-top:8.75pt;width:135pt;height:99pt;z-index:252531200;visibility:visible">
            <v:stroke dashstyle="dash"/>
            <v:textbox style="mso-next-textbox:#Rectangle 598">
              <w:txbxContent>
                <w:p w:rsidR="008531AB" w:rsidRDefault="008531AB" w:rsidP="007B552A">
                  <w:pPr>
                    <w:spacing w:line="260" w:lineRule="exact"/>
                    <w:jc w:val="both"/>
                    <w:rPr>
                      <w:rFonts w:ascii="標楷體" w:eastAsia="標楷體" w:hAnsi="標楷體"/>
                      <w:sz w:val="23"/>
                      <w:szCs w:val="23"/>
                      <w:lang w:eastAsia="zh-TW"/>
                    </w:rPr>
                  </w:pPr>
                  <w:r>
                    <w:rPr>
                      <w:rFonts w:ascii="標楷體" w:eastAsia="標楷體" w:hAnsi="標楷體" w:cs="標楷體" w:hint="eastAsia"/>
                      <w:sz w:val="23"/>
                      <w:szCs w:val="23"/>
                      <w:lang w:eastAsia="zh-TW"/>
                    </w:rPr>
                    <w:t>應將支出憑證予以編號加蓋付訖及日期章，隨時逐筆登入零用金備查</w:t>
                  </w:r>
                  <w:proofErr w:type="gramStart"/>
                  <w:r>
                    <w:rPr>
                      <w:rFonts w:ascii="標楷體" w:eastAsia="標楷體" w:hAnsi="標楷體" w:cs="標楷體" w:hint="eastAsia"/>
                      <w:sz w:val="23"/>
                      <w:szCs w:val="23"/>
                      <w:lang w:eastAsia="zh-TW"/>
                    </w:rPr>
                    <w:t>簿並結計</w:t>
                  </w:r>
                  <w:proofErr w:type="gramEnd"/>
                  <w:r>
                    <w:rPr>
                      <w:rFonts w:ascii="標楷體" w:eastAsia="標楷體" w:hAnsi="標楷體" w:cs="標楷體" w:hint="eastAsia"/>
                      <w:sz w:val="23"/>
                      <w:szCs w:val="23"/>
                      <w:lang w:eastAsia="zh-TW"/>
                    </w:rPr>
                    <w:t>餘額，</w:t>
                  </w:r>
                  <w:proofErr w:type="gramStart"/>
                  <w:r>
                    <w:rPr>
                      <w:rFonts w:ascii="標楷體" w:eastAsia="標楷體" w:hAnsi="標楷體" w:cs="標楷體" w:hint="eastAsia"/>
                      <w:sz w:val="23"/>
                      <w:szCs w:val="23"/>
                      <w:lang w:eastAsia="zh-TW"/>
                    </w:rPr>
                    <w:t>帳面</w:t>
                  </w:r>
                  <w:proofErr w:type="gramEnd"/>
                  <w:r>
                    <w:rPr>
                      <w:rFonts w:ascii="標楷體" w:eastAsia="標楷體" w:hAnsi="標楷體" w:cs="標楷體" w:hint="eastAsia"/>
                      <w:sz w:val="23"/>
                      <w:szCs w:val="23"/>
                      <w:lang w:eastAsia="zh-TW"/>
                    </w:rPr>
                    <w:t>餘額應</w:t>
                  </w:r>
                  <w:proofErr w:type="gramStart"/>
                  <w:r>
                    <w:rPr>
                      <w:rFonts w:ascii="標楷體" w:eastAsia="標楷體" w:hAnsi="標楷體" w:cs="標楷體" w:hint="eastAsia"/>
                      <w:sz w:val="23"/>
                      <w:szCs w:val="23"/>
                      <w:lang w:eastAsia="zh-TW"/>
                    </w:rPr>
                    <w:t>與櫃存現金</w:t>
                  </w:r>
                  <w:proofErr w:type="gramEnd"/>
                  <w:r>
                    <w:rPr>
                      <w:rFonts w:ascii="標楷體" w:eastAsia="標楷體" w:hAnsi="標楷體" w:cs="標楷體" w:hint="eastAsia"/>
                      <w:sz w:val="23"/>
                      <w:szCs w:val="23"/>
                      <w:lang w:eastAsia="zh-TW"/>
                    </w:rPr>
                    <w:t>及預借未核銷零用金之合計數相符。</w:t>
                  </w:r>
                </w:p>
                <w:p w:rsidR="008531AB" w:rsidRPr="009703D0" w:rsidRDefault="008531AB" w:rsidP="007B552A">
                  <w:pPr>
                    <w:rPr>
                      <w:lang w:eastAsia="zh-TW"/>
                    </w:rPr>
                  </w:pPr>
                </w:p>
              </w:txbxContent>
            </v:textbox>
          </v:rect>
        </w:pict>
      </w:r>
      <w:r>
        <w:rPr>
          <w:rFonts w:ascii="標楷體" w:eastAsia="標楷體" w:hAnsi="標楷體" w:cs="Times New Roman"/>
          <w:noProof/>
          <w:color w:val="auto"/>
          <w:kern w:val="2"/>
          <w:sz w:val="28"/>
          <w:szCs w:val="28"/>
          <w:u w:val="single"/>
        </w:rPr>
        <w:pict>
          <v:group id="Group 588" o:spid="_x0000_s39281" style="position:absolute;left:0;text-align:left;margin-left:125.55pt;margin-top:4.8pt;width:171.45pt;height:61.95pt;z-index:252526080" coordorigin="4734,8517" coordsize="3240,1260">
            <v:shape id="AutoShape 589" o:spid="_x0000_s39282" type="#_x0000_t109" style="position:absolute;left:4734;top:8517;width:3240;height:720;visibility:visible">
              <v:textbox style="mso-next-textbox:#AutoShape 589">
                <w:txbxContent>
                  <w:p w:rsidR="008531AB" w:rsidRDefault="008531AB" w:rsidP="008812CD">
                    <w:pPr>
                      <w:spacing w:beforeLines="25" w:line="280" w:lineRule="exact"/>
                      <w:rPr>
                        <w:rFonts w:eastAsia="標楷體" w:hint="eastAsia"/>
                        <w:spacing w:val="-20"/>
                        <w:lang w:eastAsia="zh-TW"/>
                      </w:rPr>
                    </w:pPr>
                    <w:r>
                      <w:rPr>
                        <w:rFonts w:eastAsia="標楷體"/>
                        <w:spacing w:val="-20"/>
                        <w:lang w:eastAsia="zh-TW"/>
                      </w:rPr>
                      <w:t xml:space="preserve">  </w:t>
                    </w:r>
                    <w:r>
                      <w:rPr>
                        <w:rFonts w:eastAsia="標楷體" w:cs="標楷體" w:hint="eastAsia"/>
                        <w:spacing w:val="-20"/>
                        <w:lang w:eastAsia="zh-TW"/>
                      </w:rPr>
                      <w:t>付款後隨時登入零用金備查</w:t>
                    </w:r>
                    <w:proofErr w:type="gramStart"/>
                    <w:r>
                      <w:rPr>
                        <w:rFonts w:eastAsia="標楷體" w:cs="標楷體" w:hint="eastAsia"/>
                        <w:spacing w:val="-20"/>
                        <w:lang w:eastAsia="zh-TW"/>
                      </w:rPr>
                      <w:t>簿</w:t>
                    </w:r>
                    <w:proofErr w:type="gramEnd"/>
                  </w:p>
                </w:txbxContent>
              </v:textbox>
            </v:shape>
            <v:rect id="Rectangle 590" o:spid="_x0000_s39283" style="position:absolute;left:4734;top:9237;width:3240;height:540;visibility:visible">
              <v:textbox style="mso-next-textbox:#Rectangle 590">
                <w:txbxContent>
                  <w:p w:rsidR="008531AB" w:rsidRDefault="008531AB" w:rsidP="007B552A">
                    <w:pPr>
                      <w:spacing w:line="280" w:lineRule="exact"/>
                      <w:jc w:val="center"/>
                      <w:rPr>
                        <w:rFonts w:ascii="標楷體" w:eastAsia="標楷體" w:hAnsi="標楷體"/>
                      </w:rPr>
                    </w:pPr>
                    <w:r>
                      <w:rPr>
                        <w:rFonts w:ascii="標楷體" w:eastAsia="標楷體" w:hAnsi="標楷體" w:cs="標楷體" w:hint="eastAsia"/>
                      </w:rPr>
                      <w:t>出納管理單位</w:t>
                    </w:r>
                  </w:p>
                  <w:p w:rsidR="008531AB" w:rsidRDefault="008531AB" w:rsidP="007B552A">
                    <w:pPr>
                      <w:spacing w:line="280" w:lineRule="exact"/>
                    </w:pPr>
                  </w:p>
                </w:txbxContent>
              </v:textbox>
            </v:rect>
          </v:group>
        </w:pict>
      </w:r>
    </w:p>
    <w:p w:rsidR="007B552A" w:rsidRDefault="007B552A" w:rsidP="00921619">
      <w:pPr>
        <w:pStyle w:val="Web"/>
        <w:spacing w:before="0" w:beforeAutospacing="0" w:after="0" w:afterAutospacing="0" w:line="440" w:lineRule="exact"/>
        <w:ind w:leftChars="75" w:left="688" w:hangingChars="192" w:hanging="538"/>
        <w:jc w:val="center"/>
        <w:rPr>
          <w:rFonts w:ascii="標楷體" w:eastAsia="標楷體" w:hAnsi="標楷體" w:cs="Times New Roman"/>
          <w:color w:val="auto"/>
          <w:kern w:val="2"/>
          <w:sz w:val="28"/>
          <w:szCs w:val="28"/>
          <w:u w:val="single"/>
        </w:rPr>
      </w:pPr>
    </w:p>
    <w:p w:rsidR="007B552A" w:rsidRDefault="007B552A" w:rsidP="00921619">
      <w:pPr>
        <w:pStyle w:val="Web"/>
        <w:spacing w:before="0" w:beforeAutospacing="0" w:after="0" w:afterAutospacing="0" w:line="440" w:lineRule="exact"/>
        <w:ind w:leftChars="75" w:left="688" w:hangingChars="192" w:hanging="538"/>
        <w:jc w:val="center"/>
        <w:rPr>
          <w:rFonts w:ascii="標楷體" w:eastAsia="標楷體" w:hAnsi="標楷體" w:cs="Times New Roman"/>
          <w:color w:val="auto"/>
          <w:kern w:val="2"/>
          <w:sz w:val="28"/>
          <w:szCs w:val="28"/>
          <w:u w:val="single"/>
        </w:rPr>
      </w:pPr>
    </w:p>
    <w:p w:rsidR="007B552A" w:rsidRDefault="00611580" w:rsidP="00921619">
      <w:pPr>
        <w:pStyle w:val="Web"/>
        <w:spacing w:before="0" w:beforeAutospacing="0" w:after="0" w:afterAutospacing="0" w:line="440" w:lineRule="exact"/>
        <w:ind w:leftChars="75" w:left="611" w:hangingChars="192" w:hanging="461"/>
        <w:jc w:val="center"/>
        <w:rPr>
          <w:rFonts w:ascii="標楷體" w:eastAsia="標楷體" w:hAnsi="標楷體" w:cs="Times New Roman"/>
          <w:color w:val="auto"/>
          <w:kern w:val="2"/>
          <w:sz w:val="28"/>
          <w:szCs w:val="28"/>
          <w:u w:val="single"/>
        </w:rPr>
      </w:pPr>
      <w:r w:rsidRPr="00611580">
        <w:rPr>
          <w:noProof/>
        </w:rPr>
        <w:pict>
          <v:line id="Line 594" o:spid="_x0000_s39251" style="position:absolute;left:0;text-align:left;z-index:252504576;visibility:visible;mso-wrap-distance-left:3.17497mm;mso-wrap-distance-right:3.17497mm" from="207pt,3.85pt" to="207pt,28.9pt">
            <v:stroke endarrow="block"/>
            <w10:wrap type="square"/>
          </v:line>
        </w:pict>
      </w:r>
    </w:p>
    <w:p w:rsidR="007B552A" w:rsidRDefault="00611580" w:rsidP="00921619">
      <w:pPr>
        <w:pStyle w:val="Web"/>
        <w:spacing w:before="0" w:beforeAutospacing="0" w:after="0" w:afterAutospacing="0" w:line="440" w:lineRule="exact"/>
        <w:ind w:leftChars="75" w:left="688" w:hangingChars="192" w:hanging="538"/>
        <w:jc w:val="center"/>
        <w:rPr>
          <w:rFonts w:ascii="標楷體" w:eastAsia="標楷體" w:hAnsi="標楷體" w:cs="Times New Roman"/>
          <w:color w:val="auto"/>
          <w:kern w:val="2"/>
          <w:sz w:val="28"/>
          <w:szCs w:val="28"/>
          <w:u w:val="single"/>
        </w:rPr>
      </w:pPr>
      <w:r>
        <w:rPr>
          <w:rFonts w:ascii="標楷體" w:eastAsia="標楷體" w:hAnsi="標楷體" w:cs="Times New Roman"/>
          <w:noProof/>
          <w:color w:val="auto"/>
          <w:kern w:val="2"/>
          <w:sz w:val="28"/>
          <w:szCs w:val="28"/>
          <w:u w:val="single"/>
        </w:rPr>
        <w:pict>
          <v:group id="Group 1563" o:spid="_x0000_s39284" style="position:absolute;left:0;text-align:left;margin-left:126pt;margin-top:8.95pt;width:324pt;height:160.05pt;z-index:252527104" coordorigin="3654,9774" coordsize="6480,3201">
            <v:rect id="Rectangle 591" o:spid="_x0000_s39285" style="position:absolute;left:7434;top:10674;width:2700;height:2301;visibility:visible">
              <v:stroke dashstyle="dash"/>
              <v:textbox style="mso-next-textbox:#Rectangle 591">
                <w:txbxContent>
                  <w:p w:rsidR="008531AB" w:rsidRDefault="008531AB" w:rsidP="007B552A">
                    <w:pPr>
                      <w:spacing w:line="260" w:lineRule="exact"/>
                      <w:jc w:val="both"/>
                      <w:rPr>
                        <w:rFonts w:ascii="標楷體" w:eastAsia="標楷體" w:hAnsi="標楷體"/>
                        <w:sz w:val="23"/>
                        <w:szCs w:val="23"/>
                        <w:lang w:eastAsia="zh-TW"/>
                      </w:rPr>
                    </w:pPr>
                    <w:r>
                      <w:rPr>
                        <w:rFonts w:ascii="標楷體" w:eastAsia="標楷體" w:hAnsi="標楷體" w:cs="標楷體" w:hint="eastAsia"/>
                        <w:sz w:val="23"/>
                        <w:szCs w:val="23"/>
                        <w:lang w:eastAsia="zh-TW"/>
                      </w:rPr>
                      <w:t>彙整零用金付款案件，填具零用金支用清單，連同支出憑證，送會計單位編製支出傳票，依規定辦理撥還零用金。</w:t>
                    </w:r>
                  </w:p>
                  <w:p w:rsidR="008531AB" w:rsidRPr="009703D0" w:rsidRDefault="008531AB" w:rsidP="007B552A">
                    <w:pPr>
                      <w:rPr>
                        <w:lang w:eastAsia="zh-TW"/>
                      </w:rPr>
                    </w:pPr>
                  </w:p>
                </w:txbxContent>
              </v:textbox>
            </v:rect>
            <v:group id="Group 1562" o:spid="_x0000_s39286" style="position:absolute;left:3654;top:9774;width:3429;height:1218" coordorigin="3654,9774" coordsize="3429,1218">
              <v:shape id="AutoShape 584" o:spid="_x0000_s39287" type="#_x0000_t109" style="position:absolute;left:3654;top:9774;width:3429;height:708;visibility:visible">
                <v:textbox style="mso-next-textbox:#AutoShape 584">
                  <w:txbxContent>
                    <w:p w:rsidR="008531AB" w:rsidRDefault="008531AB" w:rsidP="008812CD">
                      <w:pPr>
                        <w:spacing w:beforeLines="25" w:line="280" w:lineRule="exact"/>
                        <w:jc w:val="center"/>
                        <w:rPr>
                          <w:rFonts w:eastAsia="標楷體" w:hint="eastAsia"/>
                          <w:spacing w:val="-6"/>
                        </w:rPr>
                      </w:pPr>
                      <w:r>
                        <w:rPr>
                          <w:rFonts w:eastAsia="標楷體" w:cs="標楷體" w:hint="eastAsia"/>
                          <w:spacing w:val="-6"/>
                        </w:rPr>
                        <w:t>零用金之撥補</w:t>
                      </w:r>
                    </w:p>
                  </w:txbxContent>
                </v:textbox>
              </v:shape>
              <v:rect id="Rectangle 585" o:spid="_x0000_s39288" style="position:absolute;left:3654;top:10461;width:3429;height:531;visibility:visible">
                <v:textbox style="mso-next-textbox:#Rectangle 585">
                  <w:txbxContent>
                    <w:p w:rsidR="008531AB" w:rsidRDefault="008531AB" w:rsidP="007B552A">
                      <w:pPr>
                        <w:spacing w:line="280" w:lineRule="exact"/>
                        <w:jc w:val="center"/>
                        <w:rPr>
                          <w:lang w:eastAsia="zh-TW"/>
                        </w:rPr>
                      </w:pPr>
                      <w:r>
                        <w:rPr>
                          <w:rFonts w:ascii="標楷體" w:eastAsia="標楷體" w:hAnsi="標楷體" w:cs="標楷體" w:hint="eastAsia"/>
                          <w:lang w:eastAsia="zh-TW"/>
                        </w:rPr>
                        <w:t>出納管理單位、會計單位</w:t>
                      </w:r>
                    </w:p>
                    <w:p w:rsidR="008531AB" w:rsidRPr="009703D0" w:rsidRDefault="008531AB" w:rsidP="007B552A">
                      <w:pPr>
                        <w:rPr>
                          <w:lang w:eastAsia="zh-TW"/>
                        </w:rPr>
                      </w:pPr>
                    </w:p>
                  </w:txbxContent>
                </v:textbox>
              </v:rect>
            </v:group>
            <v:line id="Line 592" o:spid="_x0000_s39289" style="position:absolute;flip:x;visibility:visible" from="7074,10854" to="7434,10854" o:connectortype="straight">
              <v:stroke dashstyle="dash"/>
            </v:line>
          </v:group>
        </w:pict>
      </w:r>
    </w:p>
    <w:p w:rsidR="007B552A" w:rsidRDefault="007B552A" w:rsidP="00921619">
      <w:pPr>
        <w:pStyle w:val="Web"/>
        <w:spacing w:before="0" w:beforeAutospacing="0" w:after="0" w:afterAutospacing="0" w:line="440" w:lineRule="exact"/>
        <w:ind w:leftChars="75" w:left="688" w:rightChars="-8" w:right="-16" w:hangingChars="192" w:hanging="538"/>
        <w:jc w:val="center"/>
        <w:rPr>
          <w:rFonts w:ascii="標楷體" w:eastAsia="標楷體" w:hAnsi="標楷體" w:cs="Times New Roman"/>
          <w:color w:val="auto"/>
          <w:kern w:val="2"/>
          <w:sz w:val="28"/>
          <w:szCs w:val="28"/>
          <w:u w:val="single"/>
        </w:rPr>
      </w:pPr>
    </w:p>
    <w:p w:rsidR="007B552A" w:rsidRDefault="007B552A" w:rsidP="00921619">
      <w:pPr>
        <w:pStyle w:val="Web"/>
        <w:spacing w:before="0" w:beforeAutospacing="0" w:after="0" w:afterAutospacing="0" w:line="440" w:lineRule="exact"/>
        <w:ind w:leftChars="75" w:left="688" w:hangingChars="192" w:hanging="538"/>
        <w:jc w:val="center"/>
        <w:rPr>
          <w:rFonts w:ascii="標楷體" w:eastAsia="標楷體" w:hAnsi="標楷體" w:cs="Times New Roman"/>
          <w:color w:val="auto"/>
          <w:kern w:val="2"/>
          <w:sz w:val="28"/>
          <w:szCs w:val="28"/>
          <w:u w:val="single"/>
        </w:rPr>
      </w:pPr>
    </w:p>
    <w:p w:rsidR="00C423E1" w:rsidRDefault="00611580" w:rsidP="00C423E1">
      <w:pPr>
        <w:pStyle w:val="Web"/>
        <w:spacing w:before="0" w:beforeAutospacing="0" w:after="0" w:afterAutospacing="0" w:line="440" w:lineRule="exact"/>
        <w:ind w:leftChars="75" w:left="611" w:hangingChars="192" w:hanging="461"/>
        <w:jc w:val="both"/>
        <w:rPr>
          <w:rFonts w:ascii="標楷體" w:eastAsia="標楷體" w:hAnsi="標楷體" w:cs="Times New Roman"/>
          <w:color w:val="auto"/>
          <w:kern w:val="2"/>
          <w:sz w:val="28"/>
          <w:szCs w:val="28"/>
          <w:u w:val="single"/>
        </w:rPr>
      </w:pPr>
      <w:r w:rsidRPr="00611580">
        <w:rPr>
          <w:noProof/>
        </w:rPr>
        <w:pict>
          <v:group id="Group 622" o:spid="_x0000_s39269" style="position:absolute;left:0;text-align:left;margin-left:-11.25pt;margin-top:11.25pt;width:135pt;height:54pt;z-index:252515840" coordorigin="1674,11699" coordsize="2880,1080">
            <v:line id="Line 623" o:spid="_x0000_s39270" style="position:absolute;flip:x;visibility:visible" from="4194,12194" to="4554,12194" o:connectortype="straight">
              <v:stroke dashstyle="dash"/>
            </v:line>
            <v:rect id="Rectangle 624" o:spid="_x0000_s39271" style="position:absolute;left:1674;top:11699;width:2520;height:1080;visibility:visible">
              <v:stroke dashstyle="dash"/>
              <v:textbox style="mso-next-textbox:#Rectangle 624">
                <w:txbxContent>
                  <w:p w:rsidR="008531AB" w:rsidRDefault="008531AB" w:rsidP="008812CD">
                    <w:pPr>
                      <w:spacing w:beforeLines="25" w:line="280" w:lineRule="exact"/>
                      <w:jc w:val="both"/>
                      <w:rPr>
                        <w:rFonts w:ascii="標楷體" w:eastAsia="標楷體" w:hAnsi="標楷體"/>
                        <w:lang w:eastAsia="zh-TW"/>
                      </w:rPr>
                    </w:pPr>
                    <w:r>
                      <w:rPr>
                        <w:rFonts w:ascii="標楷體" w:eastAsia="標楷體" w:hAnsi="標楷體" w:cs="標楷體" w:hint="eastAsia"/>
                        <w:lang w:eastAsia="zh-TW"/>
                      </w:rPr>
                      <w:t>會計單位每年至少監督盤點</w:t>
                    </w:r>
                    <w:r>
                      <w:rPr>
                        <w:rFonts w:ascii="標楷體" w:eastAsia="標楷體" w:hAnsi="標楷體" w:cs="標楷體"/>
                        <w:lang w:eastAsia="zh-TW"/>
                      </w:rPr>
                      <w:t>1</w:t>
                    </w:r>
                    <w:r>
                      <w:rPr>
                        <w:rFonts w:ascii="標楷體" w:eastAsia="標楷體" w:hAnsi="標楷體" w:cs="標楷體" w:hint="eastAsia"/>
                        <w:lang w:eastAsia="zh-TW"/>
                      </w:rPr>
                      <w:t>次，並做成紀錄</w:t>
                    </w:r>
                  </w:p>
                  <w:p w:rsidR="008531AB" w:rsidRDefault="008531AB" w:rsidP="007B552A">
                    <w:pPr>
                      <w:rPr>
                        <w:lang w:eastAsia="zh-TW"/>
                      </w:rPr>
                    </w:pPr>
                  </w:p>
                </w:txbxContent>
              </v:textbox>
            </v:rect>
            <w10:wrap type="square"/>
          </v:group>
        </w:pict>
      </w:r>
      <w:r w:rsidRPr="00611580">
        <w:rPr>
          <w:noProof/>
        </w:rPr>
        <w:pict>
          <v:line id="Line 586" o:spid="_x0000_s39249" style="position:absolute;left:0;text-align:left;z-index:252502528;visibility:visible;mso-wrap-distance-left:3.17497mm;mso-wrap-distance-right:3.17497mm" from="206.9pt,7.75pt" to="206.9pt,34.3pt" strokeweight=".5pt">
            <v:stroke endarrow="block" endarrowlength="short"/>
            <w10:wrap type="square"/>
          </v:line>
        </w:pict>
      </w:r>
    </w:p>
    <w:p w:rsidR="007B552A" w:rsidRDefault="00611580" w:rsidP="00C423E1">
      <w:pPr>
        <w:pStyle w:val="Web"/>
        <w:spacing w:before="0" w:beforeAutospacing="0" w:after="0" w:afterAutospacing="0" w:line="440" w:lineRule="exact"/>
        <w:ind w:leftChars="75" w:left="611" w:hangingChars="192" w:hanging="461"/>
        <w:jc w:val="center"/>
        <w:rPr>
          <w:rFonts w:ascii="標楷體" w:eastAsia="標楷體" w:hAnsi="標楷體" w:cs="Times New Roman"/>
          <w:color w:val="auto"/>
          <w:kern w:val="2"/>
          <w:sz w:val="28"/>
          <w:szCs w:val="28"/>
          <w:u w:val="single"/>
        </w:rPr>
      </w:pPr>
      <w:r w:rsidRPr="00611580">
        <w:rPr>
          <w:noProof/>
        </w:rPr>
        <w:pict>
          <v:rect id="Rectangle 612" o:spid="_x0000_s39252" style="position:absolute;left:0;text-align:left;margin-left:-9.2pt;margin-top:12.3pt;width:171pt;height:35.4pt;z-index:252505600;visibility:visible">
            <v:textbox style="mso-next-textbox:#Rectangle 612">
              <w:txbxContent>
                <w:p w:rsidR="008531AB" w:rsidRDefault="008531AB" w:rsidP="00C423E1">
                  <w:pPr>
                    <w:spacing w:line="280" w:lineRule="exact"/>
                    <w:ind w:leftChars="50" w:left="100"/>
                    <w:rPr>
                      <w:rFonts w:ascii="標楷體" w:eastAsia="標楷體" w:hAnsi="標楷體"/>
                      <w:lang w:eastAsia="zh-TW"/>
                    </w:rPr>
                  </w:pPr>
                  <w:r>
                    <w:rPr>
                      <w:rFonts w:ascii="標楷體" w:eastAsia="標楷體" w:hAnsi="標楷體" w:cs="標楷體" w:hint="eastAsia"/>
                      <w:lang w:eastAsia="zh-TW"/>
                    </w:rPr>
                    <w:t>配合會計單位定期</w:t>
                  </w:r>
                  <w:r>
                    <w:rPr>
                      <w:rFonts w:ascii="標楷體" w:eastAsia="標楷體" w:hAnsi="標楷體" w:cs="標楷體"/>
                      <w:lang w:eastAsia="zh-TW"/>
                    </w:rPr>
                    <w:t>/</w:t>
                  </w:r>
                  <w:r>
                    <w:rPr>
                      <w:rFonts w:ascii="標楷體" w:eastAsia="標楷體" w:hAnsi="標楷體" w:cs="標楷體" w:hint="eastAsia"/>
                      <w:lang w:eastAsia="zh-TW"/>
                    </w:rPr>
                    <w:t>不定期</w:t>
                  </w:r>
                  <w:r>
                    <w:rPr>
                      <w:rFonts w:ascii="標楷體" w:eastAsia="標楷體" w:hAnsi="標楷體" w:cs="標楷體"/>
                      <w:lang w:eastAsia="zh-TW"/>
                    </w:rPr>
                    <w:t xml:space="preserve"> </w:t>
                  </w:r>
                  <w:r>
                    <w:rPr>
                      <w:rFonts w:ascii="標楷體" w:eastAsia="標楷體" w:hAnsi="標楷體" w:cs="標楷體" w:hint="eastAsia"/>
                      <w:lang w:eastAsia="zh-TW"/>
                    </w:rPr>
                    <w:t>檢查</w:t>
                  </w:r>
                </w:p>
                <w:p w:rsidR="008531AB" w:rsidRPr="009703D0" w:rsidRDefault="008531AB" w:rsidP="007B552A">
                  <w:pPr>
                    <w:rPr>
                      <w:lang w:eastAsia="zh-TW"/>
                    </w:rPr>
                  </w:pPr>
                </w:p>
              </w:txbxContent>
            </v:textbox>
            <w10:wrap type="square"/>
          </v:rect>
        </w:pict>
      </w:r>
    </w:p>
    <w:p w:rsidR="007B552A" w:rsidRDefault="007B552A" w:rsidP="00C423E1">
      <w:pPr>
        <w:pStyle w:val="Web"/>
        <w:spacing w:before="0" w:beforeAutospacing="0" w:after="0" w:afterAutospacing="0" w:line="440" w:lineRule="exact"/>
        <w:ind w:leftChars="75" w:left="688" w:hangingChars="192" w:hanging="538"/>
        <w:jc w:val="center"/>
        <w:rPr>
          <w:rFonts w:ascii="標楷體" w:eastAsia="標楷體" w:hAnsi="標楷體" w:cs="Times New Roman"/>
          <w:color w:val="auto"/>
          <w:kern w:val="2"/>
          <w:sz w:val="28"/>
          <w:szCs w:val="28"/>
          <w:u w:val="single"/>
        </w:rPr>
      </w:pPr>
    </w:p>
    <w:p w:rsidR="007B552A" w:rsidRDefault="00611580" w:rsidP="007B552A">
      <w:pPr>
        <w:pStyle w:val="Web"/>
        <w:spacing w:before="0" w:beforeAutospacing="0" w:after="0" w:afterAutospacing="0" w:line="440" w:lineRule="exact"/>
        <w:rPr>
          <w:rFonts w:ascii="標楷體" w:eastAsia="標楷體" w:hAnsi="標楷體" w:cs="Times New Roman"/>
          <w:color w:val="auto"/>
          <w:kern w:val="2"/>
          <w:sz w:val="28"/>
          <w:szCs w:val="28"/>
          <w:u w:val="single"/>
        </w:rPr>
      </w:pPr>
      <w:r w:rsidRPr="00611580">
        <w:rPr>
          <w:noProof/>
        </w:rPr>
        <w:pict>
          <v:rect id="Rectangle 613" o:spid="_x0000_s39253" style="position:absolute;margin-left:124pt;margin-top:3.7pt;width:171pt;height:26.55pt;z-index:252506624;visibility:visible">
            <v:textbox style="mso-next-textbox:#Rectangle 613">
              <w:txbxContent>
                <w:p w:rsidR="008531AB" w:rsidRDefault="008531AB" w:rsidP="007B552A">
                  <w:pPr>
                    <w:spacing w:line="280" w:lineRule="exact"/>
                    <w:jc w:val="center"/>
                    <w:rPr>
                      <w:lang w:eastAsia="zh-TW"/>
                    </w:rPr>
                  </w:pPr>
                  <w:r>
                    <w:rPr>
                      <w:rFonts w:ascii="標楷體" w:eastAsia="標楷體" w:hAnsi="標楷體" w:cs="標楷體" w:hint="eastAsia"/>
                      <w:lang w:eastAsia="zh-TW"/>
                    </w:rPr>
                    <w:t>出納管理單位、會計單位</w:t>
                  </w:r>
                </w:p>
                <w:p w:rsidR="008531AB" w:rsidRPr="009703D0" w:rsidRDefault="008531AB" w:rsidP="007B552A">
                  <w:pPr>
                    <w:rPr>
                      <w:lang w:eastAsia="zh-TW"/>
                    </w:rPr>
                  </w:pPr>
                </w:p>
              </w:txbxContent>
            </v:textbox>
            <w10:wrap type="square"/>
          </v:rect>
        </w:pict>
      </w:r>
      <w:r w:rsidRPr="00611580">
        <w:rPr>
          <w:noProof/>
        </w:rPr>
        <w:pict>
          <v:group id="Group 614" o:spid="_x0000_s39254" style="position:absolute;margin-left:-5pt;margin-top:30.25pt;width:297.1pt;height:137.3pt;z-index:252507648" coordorigin="1674,13484" coordsize="6309,2896">
            <v:line id="Line 615" o:spid="_x0000_s39255" style="position:absolute;visibility:visible" from="6174,15284" to="6174,15644" o:connectortype="straight">
              <v:stroke endarrow="block"/>
            </v:line>
            <v:line id="Line 616" o:spid="_x0000_s39256" style="position:absolute;flip:x;visibility:visible" from="4194,14744" to="4554,14744" o:connectortype="straight">
              <v:stroke dashstyle="dash"/>
            </v:line>
            <v:rect id="Rectangle 617" o:spid="_x0000_s39257" style="position:absolute;left:1674;top:14024;width:2520;height:1260;visibility:visible">
              <v:stroke dashstyle="dash"/>
              <v:textbox style="mso-next-textbox:#Rectangle 617">
                <w:txbxContent>
                  <w:p w:rsidR="008531AB" w:rsidRPr="006011A5" w:rsidRDefault="008531AB" w:rsidP="007B552A">
                    <w:pPr>
                      <w:spacing w:line="260" w:lineRule="exact"/>
                      <w:jc w:val="both"/>
                      <w:rPr>
                        <w:rFonts w:ascii="標楷體" w:eastAsia="標楷體" w:hAnsi="標楷體"/>
                        <w:lang w:eastAsia="zh-TW"/>
                      </w:rPr>
                    </w:pPr>
                    <w:r w:rsidRPr="006011A5">
                      <w:rPr>
                        <w:rFonts w:ascii="標楷體" w:eastAsia="標楷體" w:hAnsi="標楷體" w:cs="標楷體" w:hint="eastAsia"/>
                        <w:lang w:eastAsia="zh-TW"/>
                      </w:rPr>
                      <w:t>依規定辦理零用金之結轉或繳回。</w:t>
                    </w:r>
                  </w:p>
                </w:txbxContent>
              </v:textbox>
            </v:rect>
            <v:shape id="AutoShape 618" o:spid="_x0000_s39258" type="#_x0000_t109" style="position:absolute;left:4554;top:14024;width:3429;height:749;visibility:visible">
              <v:textbox style="mso-next-textbox:#AutoShape 618">
                <w:txbxContent>
                  <w:p w:rsidR="008531AB" w:rsidRDefault="008531AB" w:rsidP="007B552A">
                    <w:pPr>
                      <w:spacing w:line="260" w:lineRule="exact"/>
                      <w:jc w:val="center"/>
                      <w:rPr>
                        <w:rFonts w:eastAsia="標楷體" w:hint="eastAsia"/>
                        <w:spacing w:val="-6"/>
                      </w:rPr>
                    </w:pPr>
                    <w:r>
                      <w:rPr>
                        <w:rFonts w:ascii="標楷體" w:eastAsia="標楷體" w:hAnsi="標楷體" w:cs="標楷體" w:hint="eastAsia"/>
                      </w:rPr>
                      <w:t>會計年度終了辦理繳回</w:t>
                    </w:r>
                  </w:p>
                </w:txbxContent>
              </v:textbox>
            </v:shape>
            <v:rect id="Rectangle 619" o:spid="_x0000_s39259" style="position:absolute;left:4554;top:14744;width:3429;height:540;visibility:visible">
              <v:textbox style="mso-next-textbox:#Rectangle 619">
                <w:txbxContent>
                  <w:p w:rsidR="008531AB" w:rsidRDefault="008531AB" w:rsidP="007B552A">
                    <w:pPr>
                      <w:spacing w:line="280" w:lineRule="exact"/>
                      <w:jc w:val="center"/>
                      <w:rPr>
                        <w:lang w:eastAsia="zh-TW"/>
                      </w:rPr>
                    </w:pPr>
                    <w:r>
                      <w:rPr>
                        <w:rFonts w:ascii="標楷體" w:eastAsia="標楷體" w:hAnsi="標楷體" w:cs="標楷體" w:hint="eastAsia"/>
                        <w:lang w:eastAsia="zh-TW"/>
                      </w:rPr>
                      <w:t>出納管理單位、會計單位</w:t>
                    </w:r>
                  </w:p>
                  <w:p w:rsidR="008531AB" w:rsidRPr="009703D0" w:rsidRDefault="008531AB" w:rsidP="007B552A">
                    <w:pPr>
                      <w:rPr>
                        <w:lang w:eastAsia="zh-TW"/>
                      </w:rPr>
                    </w:pPr>
                  </w:p>
                </w:txbxContent>
              </v:textbox>
            </v:rect>
            <v:shape id="AutoShape 620" o:spid="_x0000_s39260" type="#_x0000_t116" style="position:absolute;left:5094;top:15644;width:2160;height:736;visibility:visible">
              <v:textbox style="mso-next-textbox:#AutoShape 620">
                <w:txbxContent>
                  <w:p w:rsidR="008531AB" w:rsidRDefault="008531AB" w:rsidP="008812CD">
                    <w:pPr>
                      <w:spacing w:afterLines="50" w:line="280" w:lineRule="exact"/>
                      <w:jc w:val="center"/>
                      <w:rPr>
                        <w:rFonts w:ascii="標楷體" w:eastAsia="標楷體" w:hAnsi="標楷體"/>
                      </w:rPr>
                    </w:pPr>
                    <w:r>
                      <w:rPr>
                        <w:rFonts w:ascii="標楷體" w:eastAsia="標楷體" w:hAnsi="標楷體" w:cs="標楷體" w:hint="eastAsia"/>
                      </w:rPr>
                      <w:t>結束</w:t>
                    </w:r>
                  </w:p>
                </w:txbxContent>
              </v:textbox>
            </v:shape>
            <v:line id="Line 621" o:spid="_x0000_s39261" style="position:absolute;visibility:visible" from="6174,13484" to="6174,14024" o:connectortype="straight">
              <v:stroke endarrow="block"/>
            </v:line>
            <w10:wrap type="square"/>
          </v:group>
        </w:pict>
      </w:r>
    </w:p>
    <w:p w:rsidR="007B552A" w:rsidRDefault="007B552A" w:rsidP="007B552A">
      <w:pPr>
        <w:pStyle w:val="Web"/>
        <w:spacing w:before="0" w:beforeAutospacing="0" w:after="0" w:afterAutospacing="0" w:line="440" w:lineRule="exact"/>
        <w:rPr>
          <w:rFonts w:ascii="標楷體" w:eastAsia="標楷體" w:hAnsi="標楷體" w:cs="Times New Roman"/>
          <w:color w:val="auto"/>
          <w:kern w:val="2"/>
          <w:sz w:val="28"/>
          <w:szCs w:val="28"/>
          <w:u w:val="single"/>
        </w:rPr>
      </w:pPr>
    </w:p>
    <w:p w:rsidR="007B552A" w:rsidRDefault="007B552A" w:rsidP="007B552A">
      <w:pPr>
        <w:pStyle w:val="Web"/>
        <w:spacing w:before="0" w:beforeAutospacing="0" w:after="0" w:afterAutospacing="0" w:line="440" w:lineRule="exact"/>
        <w:rPr>
          <w:rFonts w:ascii="標楷體" w:eastAsia="標楷體" w:hAnsi="標楷體" w:cs="Times New Roman"/>
          <w:color w:val="auto"/>
          <w:kern w:val="2"/>
          <w:sz w:val="28"/>
          <w:szCs w:val="28"/>
          <w:u w:val="single"/>
        </w:rPr>
      </w:pPr>
    </w:p>
    <w:p w:rsidR="007B552A" w:rsidRDefault="007B552A" w:rsidP="00921619">
      <w:pPr>
        <w:pStyle w:val="Web"/>
        <w:spacing w:before="0" w:beforeAutospacing="0" w:after="0" w:afterAutospacing="0" w:line="440" w:lineRule="exact"/>
        <w:ind w:leftChars="75" w:left="688" w:hangingChars="192" w:hanging="538"/>
        <w:jc w:val="center"/>
        <w:rPr>
          <w:rFonts w:ascii="標楷體" w:eastAsia="標楷體" w:hAnsi="標楷體" w:cs="Times New Roman"/>
          <w:b/>
          <w:bCs/>
          <w:sz w:val="28"/>
          <w:szCs w:val="28"/>
        </w:rPr>
      </w:pPr>
    </w:p>
    <w:p w:rsidR="007B552A" w:rsidRDefault="007B552A" w:rsidP="00921619">
      <w:pPr>
        <w:pStyle w:val="Web"/>
        <w:spacing w:before="0" w:beforeAutospacing="0" w:after="0" w:afterAutospacing="0" w:line="440" w:lineRule="exact"/>
        <w:ind w:leftChars="75" w:left="688" w:hangingChars="192" w:hanging="538"/>
        <w:jc w:val="center"/>
        <w:outlineLvl w:val="1"/>
        <w:rPr>
          <w:rFonts w:ascii="標楷體" w:eastAsia="標楷體" w:hAnsi="標楷體" w:cs="標楷體"/>
          <w:b/>
          <w:bCs/>
          <w:color w:val="auto"/>
          <w:sz w:val="28"/>
          <w:szCs w:val="28"/>
        </w:rPr>
      </w:pPr>
    </w:p>
    <w:p w:rsidR="00AB6DA0" w:rsidRDefault="00611580" w:rsidP="00921619">
      <w:pPr>
        <w:pStyle w:val="Web"/>
        <w:spacing w:before="0" w:beforeAutospacing="0" w:after="0" w:afterAutospacing="0" w:line="440" w:lineRule="exact"/>
        <w:ind w:leftChars="75" w:left="611" w:hangingChars="192" w:hanging="461"/>
        <w:jc w:val="center"/>
        <w:outlineLvl w:val="1"/>
        <w:rPr>
          <w:rFonts w:ascii="標楷體" w:eastAsia="標楷體" w:hAnsi="標楷體" w:cs="標楷體"/>
          <w:b/>
          <w:bCs/>
          <w:color w:val="auto"/>
          <w:sz w:val="28"/>
          <w:szCs w:val="28"/>
        </w:rPr>
      </w:pPr>
      <w:r w:rsidRPr="00611580">
        <w:rPr>
          <w:noProof/>
        </w:rPr>
        <w:pict>
          <v:line id="_x0000_s39274" style="position:absolute;left:0;text-align:left;flip:x;z-index:252518912;visibility:visible;mso-wrap-distance-top:-3e-5mm;mso-wrap-distance-bottom:-3e-5mm" from="-35.25pt,39.5pt" to="206.6pt,39.5pt">
            <v:stroke endarrow="block"/>
            <w10:wrap type="square"/>
          </v:line>
        </w:pict>
      </w:r>
    </w:p>
    <w:p w:rsidR="00AB6DA0" w:rsidRDefault="00AB6DA0" w:rsidP="00921619">
      <w:pPr>
        <w:pStyle w:val="Web"/>
        <w:spacing w:before="0" w:beforeAutospacing="0" w:after="0" w:afterAutospacing="0" w:line="440" w:lineRule="exact"/>
        <w:ind w:leftChars="75" w:left="688" w:hangingChars="192" w:hanging="538"/>
        <w:jc w:val="center"/>
        <w:outlineLvl w:val="1"/>
        <w:rPr>
          <w:rFonts w:ascii="標楷體" w:eastAsia="標楷體" w:hAnsi="標楷體" w:cs="標楷體"/>
          <w:b/>
          <w:bCs/>
          <w:color w:val="auto"/>
          <w:sz w:val="28"/>
          <w:szCs w:val="28"/>
        </w:rPr>
      </w:pPr>
    </w:p>
    <w:p w:rsidR="0017133F" w:rsidRPr="00124CE9" w:rsidRDefault="004E4F1F" w:rsidP="00921619">
      <w:pPr>
        <w:pStyle w:val="Web"/>
        <w:spacing w:before="0" w:beforeAutospacing="0" w:after="0" w:afterAutospacing="0" w:line="440" w:lineRule="exact"/>
        <w:ind w:leftChars="75" w:left="688" w:hangingChars="192" w:hanging="538"/>
        <w:jc w:val="center"/>
        <w:outlineLvl w:val="1"/>
        <w:rPr>
          <w:rFonts w:ascii="標楷體" w:eastAsia="標楷體" w:hAnsi="標楷體" w:cs="Times New Roman"/>
          <w:b/>
          <w:bCs/>
          <w:color w:val="auto"/>
          <w:kern w:val="2"/>
          <w:sz w:val="40"/>
          <w:szCs w:val="40"/>
        </w:rPr>
      </w:pPr>
      <w:r w:rsidRPr="004E4F1F">
        <w:rPr>
          <w:rFonts w:ascii="標楷體" w:eastAsia="標楷體" w:hAnsi="標楷體" w:cs="標楷體" w:hint="eastAsia"/>
          <w:b/>
          <w:bCs/>
          <w:color w:val="auto"/>
          <w:sz w:val="28"/>
          <w:szCs w:val="28"/>
        </w:rPr>
        <w:t>苗栗縣後龍鎮公所</w:t>
      </w:r>
      <w:r w:rsidRPr="00124CE9">
        <w:rPr>
          <w:rFonts w:ascii="標楷體" w:eastAsia="標楷體" w:hAnsi="標楷體" w:cs="標楷體" w:hint="eastAsia"/>
          <w:b/>
          <w:bCs/>
          <w:color w:val="auto"/>
          <w:kern w:val="2"/>
          <w:sz w:val="28"/>
          <w:szCs w:val="28"/>
        </w:rPr>
        <w:t>內部控制制度</w:t>
      </w:r>
      <w:r w:rsidR="006B5381">
        <w:rPr>
          <w:rFonts w:ascii="標楷體" w:eastAsia="標楷體" w:hAnsi="標楷體" w:cs="標楷體" w:hint="eastAsia"/>
          <w:b/>
          <w:bCs/>
          <w:color w:val="auto"/>
          <w:kern w:val="2"/>
          <w:sz w:val="28"/>
          <w:szCs w:val="28"/>
        </w:rPr>
        <w:t>控制</w:t>
      </w:r>
      <w:r>
        <w:rPr>
          <w:rFonts w:ascii="標楷體" w:eastAsia="標楷體" w:hAnsi="標楷體" w:cs="標楷體" w:hint="eastAsia"/>
          <w:b/>
          <w:bCs/>
          <w:color w:val="auto"/>
          <w:kern w:val="2"/>
          <w:sz w:val="28"/>
          <w:szCs w:val="28"/>
        </w:rPr>
        <w:t>作業</w:t>
      </w:r>
      <w:r w:rsidRPr="00124CE9">
        <w:rPr>
          <w:rFonts w:ascii="標楷體" w:eastAsia="標楷體" w:hAnsi="標楷體" w:cs="標楷體" w:hint="eastAsia"/>
          <w:b/>
          <w:bCs/>
          <w:color w:val="auto"/>
          <w:kern w:val="2"/>
          <w:sz w:val="28"/>
          <w:szCs w:val="28"/>
        </w:rPr>
        <w:t>自行評估表</w:t>
      </w:r>
      <w:bookmarkEnd w:id="168"/>
      <w:r w:rsidR="0017133F" w:rsidRPr="00124CE9">
        <w:rPr>
          <w:rFonts w:ascii="標楷體" w:eastAsia="標楷體" w:hAnsi="標楷體" w:cs="標楷體"/>
          <w:b/>
          <w:bCs/>
          <w:color w:val="auto"/>
          <w:kern w:val="2"/>
          <w:sz w:val="28"/>
          <w:szCs w:val="28"/>
        </w:rPr>
        <w:t xml:space="preserve">       </w:t>
      </w:r>
    </w:p>
    <w:p w:rsidR="0017133F" w:rsidRPr="00124CE9" w:rsidRDefault="0017133F" w:rsidP="00921619">
      <w:pPr>
        <w:pStyle w:val="Web"/>
        <w:spacing w:before="0" w:beforeAutospacing="0" w:after="0" w:afterAutospacing="0" w:line="440" w:lineRule="exact"/>
        <w:ind w:leftChars="75" w:left="611" w:hangingChars="192" w:hanging="461"/>
        <w:jc w:val="center"/>
        <w:rPr>
          <w:rFonts w:ascii="標楷體" w:eastAsia="標楷體" w:hAnsi="標楷體" w:cs="Times New Roman"/>
          <w:b/>
          <w:bCs/>
          <w:color w:val="auto"/>
          <w:kern w:val="2"/>
          <w:sz w:val="28"/>
          <w:szCs w:val="28"/>
        </w:rPr>
      </w:pPr>
      <w:r w:rsidRPr="00124CE9">
        <w:rPr>
          <w:rFonts w:ascii="標楷體" w:eastAsia="標楷體" w:hAnsi="標楷體" w:cs="標楷體"/>
          <w:color w:val="auto"/>
          <w:kern w:val="2"/>
          <w:u w:val="single"/>
        </w:rPr>
        <w:t xml:space="preserve">     </w:t>
      </w:r>
      <w:r w:rsidRPr="00124CE9">
        <w:rPr>
          <w:rFonts w:ascii="標楷體" w:eastAsia="標楷體" w:hAnsi="標楷體" w:cs="標楷體" w:hint="eastAsia"/>
          <w:color w:val="auto"/>
          <w:kern w:val="2"/>
        </w:rPr>
        <w:t>年度</w:t>
      </w:r>
    </w:p>
    <w:p w:rsidR="0017133F" w:rsidRPr="004E4F1F" w:rsidRDefault="0017133F" w:rsidP="00921619">
      <w:pPr>
        <w:pStyle w:val="Web"/>
        <w:spacing w:before="0" w:beforeAutospacing="0" w:after="0" w:afterAutospacing="0" w:line="400" w:lineRule="exact"/>
        <w:ind w:leftChars="75" w:left="611" w:hangingChars="192" w:hanging="461"/>
        <w:rPr>
          <w:rFonts w:ascii="標楷體" w:eastAsia="標楷體" w:hAnsi="標楷體" w:cs="Times New Roman"/>
          <w:color w:val="auto"/>
          <w:kern w:val="2"/>
          <w:u w:val="single"/>
        </w:rPr>
      </w:pPr>
      <w:r w:rsidRPr="00124CE9">
        <w:rPr>
          <w:rFonts w:ascii="標楷體" w:eastAsia="標楷體" w:hAnsi="標楷體" w:cs="標楷體" w:hint="eastAsia"/>
          <w:color w:val="auto"/>
          <w:kern w:val="2"/>
        </w:rPr>
        <w:t>自行評估單位：</w:t>
      </w:r>
      <w:proofErr w:type="gramStart"/>
      <w:r w:rsidR="004E4F1F" w:rsidRPr="004E4F1F">
        <w:rPr>
          <w:rFonts w:ascii="標楷體" w:eastAsia="標楷體" w:hAnsi="標楷體" w:cs="標楷體" w:hint="eastAsia"/>
          <w:b/>
          <w:bCs/>
          <w:sz w:val="28"/>
          <w:szCs w:val="28"/>
          <w:u w:val="single"/>
        </w:rPr>
        <w:t>財行課</w:t>
      </w:r>
      <w:proofErr w:type="gramEnd"/>
    </w:p>
    <w:p w:rsidR="005D526A" w:rsidRDefault="0017133F" w:rsidP="00921619">
      <w:pPr>
        <w:pStyle w:val="Web"/>
        <w:spacing w:before="0" w:beforeAutospacing="0" w:after="0" w:afterAutospacing="0" w:line="400" w:lineRule="exact"/>
        <w:ind w:leftChars="75" w:left="611" w:hangingChars="192" w:hanging="461"/>
        <w:rPr>
          <w:rFonts w:ascii="標楷體" w:eastAsia="標楷體" w:hAnsi="標楷體" w:cs="標楷體"/>
          <w:color w:val="auto"/>
          <w:kern w:val="2"/>
        </w:rPr>
      </w:pPr>
      <w:r w:rsidRPr="00124CE9">
        <w:rPr>
          <w:rFonts w:ascii="標楷體" w:eastAsia="標楷體" w:hAnsi="標楷體" w:cs="標楷體" w:hint="eastAsia"/>
          <w:color w:val="auto"/>
          <w:kern w:val="2"/>
        </w:rPr>
        <w:t>作業類別</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項目</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w:t>
      </w:r>
      <w:proofErr w:type="gramStart"/>
      <w:r w:rsidR="00BC7204" w:rsidRPr="00BC7204">
        <w:rPr>
          <w:rFonts w:ascii="標楷體" w:eastAsia="標楷體" w:hAnsi="標楷體" w:cs="標楷體" w:hint="eastAsia"/>
          <w:b/>
          <w:bCs/>
          <w:sz w:val="28"/>
          <w:szCs w:val="28"/>
          <w:u w:val="single"/>
        </w:rPr>
        <w:t>零用金控管</w:t>
      </w:r>
      <w:proofErr w:type="gramEnd"/>
      <w:r w:rsidR="00BC7204" w:rsidRPr="00BC7204">
        <w:rPr>
          <w:rFonts w:ascii="標楷體" w:eastAsia="標楷體" w:hAnsi="標楷體" w:cs="標楷體" w:hint="eastAsia"/>
          <w:b/>
          <w:bCs/>
          <w:sz w:val="28"/>
          <w:szCs w:val="28"/>
          <w:u w:val="single"/>
        </w:rPr>
        <w:t>疏漏-</w:t>
      </w:r>
      <w:r w:rsidRPr="00BC7204">
        <w:rPr>
          <w:rFonts w:ascii="標楷體" w:eastAsia="標楷體" w:hAnsi="標楷體" w:cs="標楷體" w:hint="eastAsia"/>
          <w:color w:val="auto"/>
          <w:u w:val="single"/>
        </w:rPr>
        <w:t>零用金作業</w:t>
      </w:r>
      <w:r w:rsidRPr="00BC7204">
        <w:rPr>
          <w:rFonts w:ascii="標楷體" w:eastAsia="標楷體" w:hAnsi="標楷體" w:cs="標楷體"/>
          <w:color w:val="auto"/>
          <w:kern w:val="2"/>
          <w:u w:val="single"/>
        </w:rPr>
        <w:t xml:space="preserve">  </w:t>
      </w:r>
      <w:r w:rsidRPr="00124CE9">
        <w:rPr>
          <w:rFonts w:ascii="標楷體" w:eastAsia="標楷體" w:hAnsi="標楷體" w:cs="標楷體"/>
          <w:color w:val="auto"/>
          <w:kern w:val="2"/>
        </w:rPr>
        <w:t xml:space="preserve">            </w:t>
      </w:r>
      <w:r w:rsidRPr="00124CE9">
        <w:rPr>
          <w:rFonts w:ascii="標楷體" w:eastAsia="標楷體" w:hAnsi="標楷體" w:cs="標楷體" w:hint="eastAsia"/>
          <w:color w:val="auto"/>
          <w:kern w:val="2"/>
        </w:rPr>
        <w:t xml:space="preserve">　　</w:t>
      </w:r>
    </w:p>
    <w:p w:rsidR="005D526A" w:rsidRDefault="005D526A" w:rsidP="004E4F1F">
      <w:pPr>
        <w:pStyle w:val="Web"/>
        <w:spacing w:before="0" w:beforeAutospacing="0" w:after="0" w:afterAutospacing="0" w:line="400" w:lineRule="exact"/>
        <w:ind w:firstLineChars="50" w:firstLine="134"/>
        <w:rPr>
          <w:rFonts w:ascii="標楷體" w:eastAsia="標楷體" w:hAnsi="標楷體"/>
          <w:color w:val="000000"/>
          <w:kern w:val="2"/>
        </w:rPr>
      </w:pPr>
      <w:r w:rsidRPr="005D526A">
        <w:rPr>
          <w:rFonts w:ascii="標楷體" w:eastAsia="標楷體" w:hAnsi="標楷體"/>
          <w:color w:val="auto"/>
          <w:spacing w:val="9"/>
          <w:sz w:val="26"/>
        </w:rPr>
        <w:t>評估期</w:t>
      </w:r>
      <w:r w:rsidRPr="005D526A">
        <w:rPr>
          <w:rFonts w:ascii="標楷體" w:eastAsia="標楷體" w:hAnsi="標楷體"/>
          <w:color w:val="auto"/>
          <w:spacing w:val="-34"/>
          <w:sz w:val="26"/>
        </w:rPr>
        <w:t>間</w:t>
      </w:r>
      <w:r w:rsidRPr="005D526A">
        <w:rPr>
          <w:rFonts w:ascii="標楷體" w:eastAsia="標楷體" w:hAnsi="標楷體"/>
          <w:color w:val="auto"/>
          <w:spacing w:val="-6"/>
          <w:sz w:val="26"/>
        </w:rPr>
        <w:t>：</w:t>
      </w:r>
      <w:r w:rsidRPr="001C5F61">
        <w:rPr>
          <w:rFonts w:ascii="標楷體" w:eastAsia="標楷體" w:hAnsi="標楷體"/>
          <w:spacing w:val="-6"/>
          <w:sz w:val="26"/>
        </w:rPr>
        <w:t>○○</w:t>
      </w:r>
      <w:r w:rsidRPr="001C5F61">
        <w:rPr>
          <w:rFonts w:ascii="標楷體" w:eastAsia="標楷體" w:hAnsi="標楷體"/>
          <w:spacing w:val="9"/>
          <w:sz w:val="26"/>
        </w:rPr>
        <w:t>年</w:t>
      </w:r>
      <w:r w:rsidRPr="001C5F61">
        <w:rPr>
          <w:rFonts w:ascii="標楷體" w:eastAsia="標楷體" w:hAnsi="標楷體"/>
          <w:spacing w:val="8"/>
          <w:sz w:val="26"/>
        </w:rPr>
        <w:t>○○</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日至</w:t>
      </w:r>
      <w:r w:rsidRPr="001C5F61">
        <w:rPr>
          <w:rFonts w:ascii="標楷體" w:eastAsia="標楷體" w:hAnsi="標楷體"/>
          <w:spacing w:val="8"/>
          <w:sz w:val="26"/>
        </w:rPr>
        <w:t>○○</w:t>
      </w:r>
      <w:r w:rsidRPr="001C5F61">
        <w:rPr>
          <w:rFonts w:ascii="標楷體" w:eastAsia="標楷體" w:hAnsi="標楷體"/>
          <w:spacing w:val="7"/>
          <w:sz w:val="26"/>
        </w:rPr>
        <w:t>年</w:t>
      </w:r>
      <w:r w:rsidRPr="001C5F61">
        <w:rPr>
          <w:rFonts w:ascii="標楷體" w:eastAsia="標楷體" w:hAnsi="標楷體"/>
          <w:spacing w:val="9"/>
          <w:sz w:val="26"/>
        </w:rPr>
        <w:t>○○月</w:t>
      </w:r>
      <w:r w:rsidRPr="001C5F61">
        <w:rPr>
          <w:rFonts w:ascii="標楷體" w:eastAsia="標楷體" w:hAnsi="標楷體"/>
          <w:spacing w:val="8"/>
          <w:sz w:val="26"/>
        </w:rPr>
        <w:t>○○</w:t>
      </w:r>
      <w:r w:rsidRPr="001C5F61">
        <w:rPr>
          <w:rFonts w:ascii="標楷體" w:eastAsia="標楷體" w:hAnsi="標楷體"/>
          <w:spacing w:val="9"/>
          <w:sz w:val="26"/>
        </w:rPr>
        <w:t>日</w:t>
      </w:r>
      <w:r>
        <w:rPr>
          <w:rFonts w:ascii="標楷體" w:eastAsia="標楷體" w:hAnsi="標楷體" w:hint="eastAsia"/>
          <w:spacing w:val="9"/>
          <w:sz w:val="26"/>
        </w:rPr>
        <w:t xml:space="preserve">  </w:t>
      </w:r>
      <w:r w:rsidRPr="005D526A">
        <w:rPr>
          <w:rFonts w:ascii="標楷體" w:eastAsia="標楷體" w:hAnsi="標楷體" w:hint="eastAsia"/>
          <w:color w:val="000000"/>
          <w:kern w:val="2"/>
        </w:rPr>
        <w:t>評估日期：</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年</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月_日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792"/>
        <w:gridCol w:w="792"/>
        <w:gridCol w:w="792"/>
        <w:gridCol w:w="792"/>
        <w:gridCol w:w="792"/>
        <w:gridCol w:w="1800"/>
      </w:tblGrid>
      <w:tr w:rsidR="004E4F1F" w:rsidRPr="00D9678C" w:rsidTr="003F787E">
        <w:tc>
          <w:tcPr>
            <w:tcW w:w="4068" w:type="dxa"/>
            <w:vMerge w:val="restart"/>
            <w:vAlign w:val="center"/>
          </w:tcPr>
          <w:p w:rsidR="004E4F1F" w:rsidRPr="00D9678C" w:rsidRDefault="004E4F1F" w:rsidP="003F787E">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控制重點</w:t>
            </w:r>
          </w:p>
        </w:tc>
        <w:tc>
          <w:tcPr>
            <w:tcW w:w="3960" w:type="dxa"/>
            <w:gridSpan w:val="5"/>
            <w:vAlign w:val="center"/>
          </w:tcPr>
          <w:p w:rsidR="004E4F1F" w:rsidRPr="00D9678C" w:rsidRDefault="004E4F1F" w:rsidP="003F787E">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評估情形</w:t>
            </w:r>
          </w:p>
        </w:tc>
        <w:tc>
          <w:tcPr>
            <w:tcW w:w="1800" w:type="dxa"/>
            <w:vMerge w:val="restart"/>
            <w:vAlign w:val="center"/>
          </w:tcPr>
          <w:p w:rsidR="004E4F1F" w:rsidRPr="00D9678C" w:rsidRDefault="004E4F1F" w:rsidP="003F787E">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改善措施</w:t>
            </w:r>
          </w:p>
        </w:tc>
      </w:tr>
      <w:tr w:rsidR="004E4F1F" w:rsidRPr="00D9678C" w:rsidTr="003F787E">
        <w:tc>
          <w:tcPr>
            <w:tcW w:w="4068" w:type="dxa"/>
            <w:vMerge/>
          </w:tcPr>
          <w:p w:rsidR="004E4F1F" w:rsidRPr="00D9678C" w:rsidRDefault="004E4F1F" w:rsidP="003F787E">
            <w:pPr>
              <w:spacing w:line="400" w:lineRule="exact"/>
              <w:jc w:val="center"/>
              <w:rPr>
                <w:rFonts w:ascii="標楷體" w:eastAsia="標楷體" w:hAnsi="標楷體"/>
                <w:sz w:val="28"/>
                <w:szCs w:val="28"/>
              </w:rPr>
            </w:pPr>
          </w:p>
        </w:tc>
        <w:tc>
          <w:tcPr>
            <w:tcW w:w="792" w:type="dxa"/>
            <w:vAlign w:val="center"/>
          </w:tcPr>
          <w:p w:rsidR="004E4F1F" w:rsidRPr="00D9678C" w:rsidRDefault="004E4F1F" w:rsidP="003F787E">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落實</w:t>
            </w:r>
          </w:p>
        </w:tc>
        <w:tc>
          <w:tcPr>
            <w:tcW w:w="792" w:type="dxa"/>
            <w:vAlign w:val="center"/>
          </w:tcPr>
          <w:p w:rsidR="004E4F1F" w:rsidRPr="00D9678C" w:rsidRDefault="004E4F1F" w:rsidP="003F787E">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部分落實</w:t>
            </w:r>
          </w:p>
        </w:tc>
        <w:tc>
          <w:tcPr>
            <w:tcW w:w="792" w:type="dxa"/>
            <w:vAlign w:val="center"/>
          </w:tcPr>
          <w:p w:rsidR="004E4F1F" w:rsidRPr="00D9678C" w:rsidRDefault="004E4F1F" w:rsidP="003F787E">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未落實</w:t>
            </w:r>
          </w:p>
        </w:tc>
        <w:tc>
          <w:tcPr>
            <w:tcW w:w="792" w:type="dxa"/>
            <w:vAlign w:val="center"/>
          </w:tcPr>
          <w:p w:rsidR="004E4F1F" w:rsidRPr="00D9678C" w:rsidRDefault="004E4F1F" w:rsidP="003F787E">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不適用</w:t>
            </w:r>
          </w:p>
        </w:tc>
        <w:tc>
          <w:tcPr>
            <w:tcW w:w="792" w:type="dxa"/>
            <w:vAlign w:val="center"/>
          </w:tcPr>
          <w:p w:rsidR="004E4F1F" w:rsidRPr="00D9678C" w:rsidRDefault="004E4F1F" w:rsidP="003F787E">
            <w:pPr>
              <w:spacing w:line="400" w:lineRule="exact"/>
              <w:jc w:val="center"/>
              <w:rPr>
                <w:rFonts w:ascii="標楷體" w:eastAsia="標楷體" w:hAnsi="標楷體"/>
                <w:sz w:val="28"/>
                <w:szCs w:val="28"/>
              </w:rPr>
            </w:pPr>
            <w:r w:rsidRPr="00D9678C">
              <w:rPr>
                <w:rFonts w:ascii="標楷體" w:eastAsia="標楷體" w:hAnsi="標楷體" w:hint="eastAsia"/>
                <w:sz w:val="28"/>
                <w:szCs w:val="28"/>
              </w:rPr>
              <w:t>其他</w:t>
            </w:r>
          </w:p>
        </w:tc>
        <w:tc>
          <w:tcPr>
            <w:tcW w:w="1800" w:type="dxa"/>
            <w:vMerge/>
          </w:tcPr>
          <w:p w:rsidR="004E4F1F" w:rsidRPr="00D9678C" w:rsidRDefault="004E4F1F" w:rsidP="003F787E">
            <w:pPr>
              <w:spacing w:line="400" w:lineRule="exact"/>
              <w:jc w:val="center"/>
              <w:rPr>
                <w:rFonts w:ascii="標楷體" w:eastAsia="標楷體" w:hAnsi="標楷體"/>
                <w:sz w:val="28"/>
                <w:szCs w:val="28"/>
              </w:rPr>
            </w:pPr>
          </w:p>
        </w:tc>
      </w:tr>
      <w:tr w:rsidR="004E4F1F" w:rsidRPr="00D9678C" w:rsidTr="003F787E">
        <w:tc>
          <w:tcPr>
            <w:tcW w:w="4068" w:type="dxa"/>
          </w:tcPr>
          <w:p w:rsidR="004E4F1F" w:rsidRPr="00D9678C" w:rsidRDefault="004E4F1F" w:rsidP="003F787E">
            <w:pPr>
              <w:spacing w:line="400" w:lineRule="exact"/>
              <w:ind w:leftChars="-1" w:left="-2" w:firstLine="1"/>
              <w:rPr>
                <w:rFonts w:ascii="標楷體" w:eastAsia="標楷體" w:hAnsi="標楷體"/>
                <w:sz w:val="28"/>
                <w:szCs w:val="28"/>
                <w:lang w:eastAsia="zh-TW"/>
              </w:rPr>
            </w:pPr>
            <w:r w:rsidRPr="00D9678C">
              <w:rPr>
                <w:rFonts w:ascii="標楷體" w:eastAsia="標楷體" w:hAnsi="標楷體" w:hint="eastAsia"/>
                <w:sz w:val="28"/>
                <w:szCs w:val="28"/>
                <w:lang w:eastAsia="zh-TW"/>
              </w:rPr>
              <w:t>一、作業流程有效性</w:t>
            </w:r>
          </w:p>
          <w:p w:rsidR="004E4F1F" w:rsidRPr="00D9678C" w:rsidRDefault="004E4F1F" w:rsidP="003F787E">
            <w:pPr>
              <w:spacing w:line="400" w:lineRule="exact"/>
              <w:ind w:left="721" w:hanging="721"/>
              <w:rPr>
                <w:rFonts w:ascii="標楷體" w:eastAsia="標楷體" w:hAnsi="標楷體"/>
                <w:sz w:val="28"/>
                <w:szCs w:val="28"/>
                <w:lang w:eastAsia="zh-TW"/>
              </w:rPr>
            </w:pPr>
            <w:r w:rsidRPr="00D9678C">
              <w:rPr>
                <w:rFonts w:ascii="標楷體" w:eastAsia="標楷體" w:hAnsi="標楷體" w:hint="eastAsia"/>
                <w:sz w:val="28"/>
                <w:szCs w:val="28"/>
                <w:lang w:eastAsia="zh-TW"/>
              </w:rPr>
              <w:t>(</w:t>
            </w:r>
            <w:proofErr w:type="gramStart"/>
            <w:r w:rsidRPr="00D9678C">
              <w:rPr>
                <w:rFonts w:ascii="標楷體" w:eastAsia="標楷體" w:hAnsi="標楷體" w:hint="eastAsia"/>
                <w:sz w:val="28"/>
                <w:szCs w:val="28"/>
                <w:lang w:eastAsia="zh-TW"/>
              </w:rPr>
              <w:t>一</w:t>
            </w:r>
            <w:proofErr w:type="gramEnd"/>
            <w:r w:rsidRPr="00D9678C">
              <w:rPr>
                <w:rFonts w:ascii="標楷體" w:eastAsia="標楷體" w:hAnsi="標楷體" w:hint="eastAsia"/>
                <w:sz w:val="28"/>
                <w:szCs w:val="28"/>
                <w:lang w:eastAsia="zh-TW"/>
              </w:rPr>
              <w:t>)作業程序說明表及作業流程圖之製作是否與規定相符。</w:t>
            </w:r>
          </w:p>
          <w:p w:rsidR="004E4F1F" w:rsidRPr="00D9678C" w:rsidRDefault="004E4F1F" w:rsidP="003F787E">
            <w:pPr>
              <w:spacing w:line="400" w:lineRule="exact"/>
              <w:ind w:left="630" w:hangingChars="225" w:hanging="630"/>
              <w:rPr>
                <w:rFonts w:ascii="標楷體" w:eastAsia="標楷體" w:hAnsi="標楷體"/>
                <w:sz w:val="28"/>
                <w:szCs w:val="28"/>
                <w:lang w:eastAsia="zh-TW"/>
              </w:rPr>
            </w:pPr>
            <w:r w:rsidRPr="00D9678C">
              <w:rPr>
                <w:rFonts w:ascii="標楷體" w:eastAsia="標楷體" w:hAnsi="標楷體" w:hint="eastAsia"/>
                <w:sz w:val="28"/>
                <w:szCs w:val="28"/>
                <w:lang w:eastAsia="zh-TW"/>
              </w:rPr>
              <w:t>(二)內部控制制度是否有效設計及執行。</w:t>
            </w:r>
          </w:p>
        </w:tc>
        <w:tc>
          <w:tcPr>
            <w:tcW w:w="792" w:type="dxa"/>
          </w:tcPr>
          <w:p w:rsidR="004E4F1F" w:rsidRPr="00D9678C" w:rsidRDefault="004E4F1F" w:rsidP="003F787E">
            <w:pPr>
              <w:spacing w:line="400" w:lineRule="exact"/>
              <w:rPr>
                <w:rFonts w:ascii="標楷體" w:eastAsia="標楷體" w:hAnsi="標楷體"/>
                <w:sz w:val="28"/>
                <w:szCs w:val="28"/>
                <w:lang w:eastAsia="zh-TW"/>
              </w:rPr>
            </w:pPr>
          </w:p>
        </w:tc>
        <w:tc>
          <w:tcPr>
            <w:tcW w:w="792" w:type="dxa"/>
          </w:tcPr>
          <w:p w:rsidR="004E4F1F" w:rsidRPr="00D9678C" w:rsidRDefault="004E4F1F" w:rsidP="003F787E">
            <w:pPr>
              <w:spacing w:line="400" w:lineRule="exact"/>
              <w:rPr>
                <w:rFonts w:ascii="標楷體" w:eastAsia="標楷體" w:hAnsi="標楷體"/>
                <w:sz w:val="28"/>
                <w:szCs w:val="28"/>
                <w:lang w:eastAsia="zh-TW"/>
              </w:rPr>
            </w:pPr>
          </w:p>
        </w:tc>
        <w:tc>
          <w:tcPr>
            <w:tcW w:w="792" w:type="dxa"/>
          </w:tcPr>
          <w:p w:rsidR="004E4F1F" w:rsidRPr="00D9678C" w:rsidRDefault="004E4F1F" w:rsidP="003F787E">
            <w:pPr>
              <w:spacing w:line="400" w:lineRule="exact"/>
              <w:rPr>
                <w:rFonts w:ascii="標楷體" w:eastAsia="標楷體" w:hAnsi="標楷體"/>
                <w:sz w:val="28"/>
                <w:szCs w:val="28"/>
                <w:lang w:eastAsia="zh-TW"/>
              </w:rPr>
            </w:pPr>
          </w:p>
        </w:tc>
        <w:tc>
          <w:tcPr>
            <w:tcW w:w="792" w:type="dxa"/>
          </w:tcPr>
          <w:p w:rsidR="004E4F1F" w:rsidRPr="00D9678C" w:rsidRDefault="004E4F1F" w:rsidP="003F787E">
            <w:pPr>
              <w:spacing w:line="400" w:lineRule="exact"/>
              <w:rPr>
                <w:rFonts w:ascii="標楷體" w:eastAsia="標楷體" w:hAnsi="標楷體"/>
                <w:sz w:val="28"/>
                <w:szCs w:val="28"/>
                <w:lang w:eastAsia="zh-TW"/>
              </w:rPr>
            </w:pPr>
          </w:p>
        </w:tc>
        <w:tc>
          <w:tcPr>
            <w:tcW w:w="792" w:type="dxa"/>
          </w:tcPr>
          <w:p w:rsidR="004E4F1F" w:rsidRPr="00D9678C" w:rsidRDefault="004E4F1F" w:rsidP="003F787E">
            <w:pPr>
              <w:spacing w:line="400" w:lineRule="exact"/>
              <w:rPr>
                <w:rFonts w:ascii="標楷體" w:eastAsia="標楷體" w:hAnsi="標楷體"/>
                <w:sz w:val="28"/>
                <w:szCs w:val="28"/>
                <w:lang w:eastAsia="zh-TW"/>
              </w:rPr>
            </w:pPr>
          </w:p>
        </w:tc>
        <w:tc>
          <w:tcPr>
            <w:tcW w:w="1800" w:type="dxa"/>
          </w:tcPr>
          <w:p w:rsidR="004E4F1F" w:rsidRPr="00D9678C" w:rsidRDefault="004E4F1F" w:rsidP="003F787E">
            <w:pPr>
              <w:spacing w:line="400" w:lineRule="exact"/>
              <w:jc w:val="center"/>
              <w:rPr>
                <w:rFonts w:ascii="標楷體" w:eastAsia="標楷體" w:hAnsi="標楷體"/>
                <w:sz w:val="28"/>
                <w:szCs w:val="28"/>
                <w:lang w:eastAsia="zh-TW"/>
              </w:rPr>
            </w:pPr>
          </w:p>
        </w:tc>
      </w:tr>
      <w:tr w:rsidR="003B72A6" w:rsidRPr="00D9678C" w:rsidTr="003F787E">
        <w:tc>
          <w:tcPr>
            <w:tcW w:w="9828" w:type="dxa"/>
            <w:gridSpan w:val="7"/>
          </w:tcPr>
          <w:p w:rsidR="003B72A6" w:rsidRPr="00D9678C" w:rsidRDefault="003B72A6" w:rsidP="003B72A6">
            <w:pPr>
              <w:spacing w:line="400" w:lineRule="exact"/>
              <w:rPr>
                <w:rFonts w:ascii="標楷體" w:eastAsia="標楷體" w:hAnsi="標楷體"/>
                <w:sz w:val="28"/>
                <w:szCs w:val="28"/>
                <w:lang w:eastAsia="zh-TW"/>
              </w:rPr>
            </w:pPr>
            <w:r w:rsidRPr="00124CE9">
              <w:rPr>
                <w:rFonts w:ascii="標楷體" w:eastAsia="標楷體" w:hAnsi="標楷體" w:cs="標楷體" w:hint="eastAsia"/>
                <w:kern w:val="2"/>
                <w:lang w:eastAsia="zh-TW"/>
              </w:rPr>
              <w:t>二、</w:t>
            </w:r>
            <w:r w:rsidRPr="00124CE9">
              <w:rPr>
                <w:rFonts w:ascii="標楷體" w:eastAsia="標楷體" w:cs="標楷體" w:hint="eastAsia"/>
                <w:lang w:eastAsia="zh-TW"/>
              </w:rPr>
              <w:t>零用金管理使用情形之檢核</w:t>
            </w:r>
          </w:p>
        </w:tc>
      </w:tr>
      <w:tr w:rsidR="004E4F1F" w:rsidRPr="00D9678C" w:rsidTr="003F787E">
        <w:tc>
          <w:tcPr>
            <w:tcW w:w="4068" w:type="dxa"/>
          </w:tcPr>
          <w:p w:rsidR="004E4F1F" w:rsidRPr="00124CE9" w:rsidRDefault="003B72A6" w:rsidP="004E4F1F">
            <w:pPr>
              <w:pStyle w:val="Web"/>
              <w:spacing w:before="0" w:beforeAutospacing="0" w:after="0" w:afterAutospacing="0" w:line="360" w:lineRule="exact"/>
              <w:ind w:left="480" w:hangingChars="200" w:hanging="480"/>
              <w:jc w:val="both"/>
              <w:rPr>
                <w:rFonts w:ascii="標楷體" w:eastAsia="標楷體" w:hAnsi="標楷體" w:cs="標楷體"/>
                <w:color w:val="auto"/>
                <w:kern w:val="2"/>
              </w:rPr>
            </w:pPr>
            <w:r w:rsidRPr="00124CE9">
              <w:rPr>
                <w:rFonts w:ascii="標楷體" w:eastAsia="標楷體" w:hAnsi="標楷體" w:cs="標楷體"/>
                <w:color w:val="auto"/>
                <w:kern w:val="2"/>
              </w:rPr>
              <w:t>(</w:t>
            </w:r>
            <w:proofErr w:type="gramStart"/>
            <w:r w:rsidRPr="00124CE9">
              <w:rPr>
                <w:rFonts w:ascii="標楷體" w:eastAsia="標楷體" w:hAnsi="標楷體" w:cs="標楷體" w:hint="eastAsia"/>
                <w:color w:val="auto"/>
                <w:kern w:val="2"/>
              </w:rPr>
              <w:t>一</w:t>
            </w:r>
            <w:proofErr w:type="gramEnd"/>
            <w:r w:rsidRPr="00124CE9">
              <w:rPr>
                <w:rFonts w:ascii="標楷體" w:eastAsia="標楷體" w:hAnsi="標楷體" w:cs="標楷體"/>
                <w:color w:val="auto"/>
                <w:kern w:val="2"/>
              </w:rPr>
              <w:t>)</w:t>
            </w:r>
            <w:r w:rsidRPr="00DA419A">
              <w:rPr>
                <w:rFonts w:ascii="標楷體" w:eastAsia="標楷體" w:hAnsi="標楷體" w:cs="標楷體" w:hint="eastAsia"/>
                <w:color w:val="auto"/>
              </w:rPr>
              <w:t>零用金是否指定專人保管支付，且每筆支付款項是否在規定限額以內。</w:t>
            </w:r>
          </w:p>
        </w:tc>
        <w:tc>
          <w:tcPr>
            <w:tcW w:w="792" w:type="dxa"/>
          </w:tcPr>
          <w:p w:rsidR="004E4F1F" w:rsidRPr="00D9678C" w:rsidRDefault="004E4F1F" w:rsidP="003F787E">
            <w:pPr>
              <w:spacing w:line="400" w:lineRule="exact"/>
              <w:jc w:val="center"/>
              <w:rPr>
                <w:rFonts w:ascii="標楷體" w:eastAsia="標楷體" w:hAnsi="標楷體"/>
                <w:sz w:val="28"/>
                <w:szCs w:val="28"/>
                <w:lang w:eastAsia="zh-TW"/>
              </w:rPr>
            </w:pPr>
          </w:p>
        </w:tc>
        <w:tc>
          <w:tcPr>
            <w:tcW w:w="792" w:type="dxa"/>
          </w:tcPr>
          <w:p w:rsidR="004E4F1F" w:rsidRPr="00D9678C" w:rsidRDefault="004E4F1F" w:rsidP="003F787E">
            <w:pPr>
              <w:spacing w:line="400" w:lineRule="exact"/>
              <w:jc w:val="center"/>
              <w:rPr>
                <w:rFonts w:ascii="標楷體" w:eastAsia="標楷體" w:hAnsi="標楷體"/>
                <w:sz w:val="28"/>
                <w:szCs w:val="28"/>
                <w:lang w:eastAsia="zh-TW"/>
              </w:rPr>
            </w:pPr>
          </w:p>
        </w:tc>
        <w:tc>
          <w:tcPr>
            <w:tcW w:w="792" w:type="dxa"/>
          </w:tcPr>
          <w:p w:rsidR="004E4F1F" w:rsidRPr="00D9678C" w:rsidRDefault="004E4F1F" w:rsidP="003F787E">
            <w:pPr>
              <w:spacing w:line="400" w:lineRule="exact"/>
              <w:jc w:val="center"/>
              <w:rPr>
                <w:rFonts w:ascii="標楷體" w:eastAsia="標楷體" w:hAnsi="標楷體"/>
                <w:sz w:val="28"/>
                <w:szCs w:val="28"/>
                <w:lang w:eastAsia="zh-TW"/>
              </w:rPr>
            </w:pPr>
          </w:p>
        </w:tc>
        <w:tc>
          <w:tcPr>
            <w:tcW w:w="792" w:type="dxa"/>
          </w:tcPr>
          <w:p w:rsidR="004E4F1F" w:rsidRPr="00D9678C" w:rsidRDefault="004E4F1F" w:rsidP="003F787E">
            <w:pPr>
              <w:spacing w:line="400" w:lineRule="exact"/>
              <w:jc w:val="center"/>
              <w:rPr>
                <w:rFonts w:ascii="標楷體" w:eastAsia="標楷體" w:hAnsi="標楷體"/>
                <w:sz w:val="28"/>
                <w:szCs w:val="28"/>
                <w:lang w:eastAsia="zh-TW"/>
              </w:rPr>
            </w:pPr>
          </w:p>
        </w:tc>
        <w:tc>
          <w:tcPr>
            <w:tcW w:w="792" w:type="dxa"/>
          </w:tcPr>
          <w:p w:rsidR="004E4F1F" w:rsidRPr="00D9678C" w:rsidRDefault="004E4F1F" w:rsidP="003F787E">
            <w:pPr>
              <w:spacing w:line="400" w:lineRule="exact"/>
              <w:jc w:val="center"/>
              <w:rPr>
                <w:rFonts w:ascii="標楷體" w:eastAsia="標楷體" w:hAnsi="標楷體"/>
                <w:sz w:val="28"/>
                <w:szCs w:val="28"/>
                <w:lang w:eastAsia="zh-TW"/>
              </w:rPr>
            </w:pPr>
          </w:p>
        </w:tc>
        <w:tc>
          <w:tcPr>
            <w:tcW w:w="1800" w:type="dxa"/>
          </w:tcPr>
          <w:p w:rsidR="004E4F1F" w:rsidRPr="00D9678C" w:rsidRDefault="004E4F1F" w:rsidP="003F787E">
            <w:pPr>
              <w:spacing w:line="400" w:lineRule="exact"/>
              <w:jc w:val="center"/>
              <w:rPr>
                <w:rFonts w:ascii="標楷體" w:eastAsia="標楷體" w:hAnsi="標楷體"/>
                <w:sz w:val="28"/>
                <w:szCs w:val="28"/>
                <w:lang w:eastAsia="zh-TW"/>
              </w:rPr>
            </w:pPr>
          </w:p>
        </w:tc>
      </w:tr>
      <w:tr w:rsidR="003B72A6" w:rsidRPr="00D9678C" w:rsidTr="003F787E">
        <w:tc>
          <w:tcPr>
            <w:tcW w:w="4068" w:type="dxa"/>
          </w:tcPr>
          <w:p w:rsidR="003B72A6" w:rsidRPr="00124CE9" w:rsidRDefault="003B72A6" w:rsidP="003B72A6">
            <w:pPr>
              <w:pStyle w:val="Web"/>
              <w:spacing w:before="0" w:beforeAutospacing="0" w:after="0" w:afterAutospacing="0" w:line="360" w:lineRule="exact"/>
              <w:ind w:left="494" w:hangingChars="206" w:hanging="494"/>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二</w:t>
            </w:r>
            <w:r w:rsidRPr="00124CE9">
              <w:rPr>
                <w:rFonts w:ascii="標楷體" w:eastAsia="標楷體" w:hAnsi="標楷體" w:cs="標楷體"/>
                <w:color w:val="auto"/>
                <w:kern w:val="2"/>
              </w:rPr>
              <w:t>)</w:t>
            </w:r>
            <w:r w:rsidRPr="00124CE9">
              <w:rPr>
                <w:rFonts w:eastAsia="標楷體" w:cs="標楷體" w:hint="eastAsia"/>
                <w:color w:val="auto"/>
              </w:rPr>
              <w:t>各項費用之報支是否依核准決行權限規定辦理，並依支出憑證處理要點及有關規定</w:t>
            </w:r>
            <w:proofErr w:type="gramStart"/>
            <w:r w:rsidRPr="00124CE9">
              <w:rPr>
                <w:rFonts w:eastAsia="標楷體" w:cs="標楷體" w:hint="eastAsia"/>
                <w:color w:val="auto"/>
              </w:rPr>
              <w:t>核符後付款</w:t>
            </w:r>
            <w:proofErr w:type="gramEnd"/>
            <w:r w:rsidRPr="00124CE9">
              <w:rPr>
                <w:rFonts w:eastAsia="標楷體" w:cs="標楷體" w:hint="eastAsia"/>
                <w:color w:val="auto"/>
              </w:rPr>
              <w:t>。</w:t>
            </w: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1800" w:type="dxa"/>
          </w:tcPr>
          <w:p w:rsidR="003B72A6" w:rsidRPr="00D9678C" w:rsidRDefault="003B72A6" w:rsidP="003F787E">
            <w:pPr>
              <w:spacing w:line="400" w:lineRule="exact"/>
              <w:jc w:val="center"/>
              <w:rPr>
                <w:rFonts w:ascii="標楷體" w:eastAsia="標楷體" w:hAnsi="標楷體"/>
                <w:sz w:val="28"/>
                <w:szCs w:val="28"/>
                <w:lang w:eastAsia="zh-TW"/>
              </w:rPr>
            </w:pPr>
          </w:p>
        </w:tc>
      </w:tr>
      <w:tr w:rsidR="003B72A6" w:rsidRPr="00D9678C" w:rsidTr="003F787E">
        <w:tc>
          <w:tcPr>
            <w:tcW w:w="4068" w:type="dxa"/>
          </w:tcPr>
          <w:p w:rsidR="003B72A6" w:rsidRPr="00124CE9" w:rsidRDefault="003B72A6" w:rsidP="003B72A6">
            <w:pPr>
              <w:pStyle w:val="Web"/>
              <w:spacing w:before="0" w:beforeAutospacing="0" w:after="0" w:afterAutospacing="0" w:line="360" w:lineRule="exact"/>
              <w:ind w:left="494" w:hangingChars="206" w:hanging="494"/>
              <w:jc w:val="both"/>
              <w:rPr>
                <w:rFonts w:ascii="標楷體" w:eastAsia="標楷體" w:hAnsi="標楷體" w:cs="Times New Roman"/>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三</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零用金</w:t>
            </w:r>
            <w:r w:rsidRPr="00124CE9">
              <w:rPr>
                <w:rFonts w:eastAsia="標楷體" w:cs="標楷體" w:hint="eastAsia"/>
                <w:color w:val="auto"/>
              </w:rPr>
              <w:t>支付時是否在支出憑證上</w:t>
            </w:r>
            <w:r>
              <w:rPr>
                <w:rFonts w:eastAsia="標楷體" w:cs="標楷體" w:hint="eastAsia"/>
                <w:color w:val="auto"/>
              </w:rPr>
              <w:t>予以編號</w:t>
            </w:r>
            <w:r w:rsidRPr="00124CE9">
              <w:rPr>
                <w:rFonts w:eastAsia="標楷體" w:cs="標楷體" w:hint="eastAsia"/>
                <w:color w:val="auto"/>
              </w:rPr>
              <w:t>加蓋付訖及日期章，並經受款人簽收，</w:t>
            </w:r>
            <w:proofErr w:type="gramStart"/>
            <w:r w:rsidRPr="00124CE9">
              <w:rPr>
                <w:rFonts w:eastAsia="標楷體" w:cs="標楷體" w:hint="eastAsia"/>
                <w:color w:val="auto"/>
              </w:rPr>
              <w:t>且無未支付</w:t>
            </w:r>
            <w:proofErr w:type="gramEnd"/>
            <w:r w:rsidRPr="00124CE9">
              <w:rPr>
                <w:rFonts w:eastAsia="標楷體" w:cs="標楷體" w:hint="eastAsia"/>
                <w:color w:val="auto"/>
              </w:rPr>
              <w:t>憑證登帳申請撥補零用金之情形。</w:t>
            </w: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1800" w:type="dxa"/>
          </w:tcPr>
          <w:p w:rsidR="003B72A6" w:rsidRPr="00D9678C" w:rsidRDefault="003B72A6" w:rsidP="003F787E">
            <w:pPr>
              <w:spacing w:line="400" w:lineRule="exact"/>
              <w:jc w:val="center"/>
              <w:rPr>
                <w:rFonts w:ascii="標楷體" w:eastAsia="標楷體" w:hAnsi="標楷體"/>
                <w:sz w:val="28"/>
                <w:szCs w:val="28"/>
                <w:lang w:eastAsia="zh-TW"/>
              </w:rPr>
            </w:pPr>
          </w:p>
        </w:tc>
      </w:tr>
      <w:tr w:rsidR="003B72A6" w:rsidRPr="00D9678C" w:rsidTr="003F787E">
        <w:tc>
          <w:tcPr>
            <w:tcW w:w="4068" w:type="dxa"/>
          </w:tcPr>
          <w:p w:rsidR="003B72A6" w:rsidRPr="00124CE9" w:rsidRDefault="003B72A6" w:rsidP="004E4F1F">
            <w:pPr>
              <w:pStyle w:val="Web"/>
              <w:spacing w:before="0" w:beforeAutospacing="0" w:after="0" w:afterAutospacing="0" w:line="360" w:lineRule="exact"/>
              <w:ind w:left="480" w:hangingChars="200" w:hanging="480"/>
              <w:jc w:val="both"/>
              <w:rPr>
                <w:rFonts w:ascii="標楷體" w:eastAsia="標楷體" w:hAnsi="標楷體" w:cs="標楷體"/>
                <w:color w:val="auto"/>
                <w:kern w:val="2"/>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四</w:t>
            </w:r>
            <w:r w:rsidRPr="00124CE9">
              <w:rPr>
                <w:rFonts w:ascii="標楷體" w:eastAsia="標楷體" w:hAnsi="標楷體" w:cs="標楷體"/>
                <w:color w:val="auto"/>
                <w:kern w:val="2"/>
              </w:rPr>
              <w:t>)</w:t>
            </w:r>
            <w:r>
              <w:rPr>
                <w:rFonts w:ascii="標楷體" w:eastAsia="標楷體" w:hAnsi="標楷體" w:cs="標楷體" w:hint="eastAsia"/>
                <w:color w:val="auto"/>
                <w:kern w:val="2"/>
              </w:rPr>
              <w:t>出納管理人員保管</w:t>
            </w:r>
            <w:r w:rsidRPr="00F62270">
              <w:rPr>
                <w:rFonts w:ascii="標楷體" w:eastAsia="標楷體" w:hAnsi="標楷體" w:cs="標楷體" w:hint="eastAsia"/>
                <w:color w:val="auto"/>
                <w:kern w:val="2"/>
              </w:rPr>
              <w:t>零用金與會計工作是否由不同人員擔任</w:t>
            </w:r>
            <w:r>
              <w:rPr>
                <w:rFonts w:ascii="標楷體" w:eastAsia="標楷體" w:hAnsi="標楷體" w:cs="標楷體" w:hint="eastAsia"/>
                <w:color w:val="auto"/>
                <w:kern w:val="2"/>
              </w:rPr>
              <w:t>，</w:t>
            </w:r>
            <w:r w:rsidRPr="00F62270">
              <w:rPr>
                <w:rFonts w:ascii="標楷體" w:eastAsia="標楷體" w:hAnsi="標楷體" w:cs="標楷體" w:hint="eastAsia"/>
                <w:color w:val="auto"/>
                <w:kern w:val="2"/>
              </w:rPr>
              <w:t>是否每</w:t>
            </w:r>
            <w:r>
              <w:rPr>
                <w:rFonts w:ascii="標楷體" w:eastAsia="標楷體" w:hAnsi="標楷體" w:cs="標楷體" w:hint="eastAsia"/>
                <w:color w:val="auto"/>
                <w:kern w:val="2"/>
              </w:rPr>
              <w:t>六</w:t>
            </w:r>
            <w:r w:rsidRPr="00F62270">
              <w:rPr>
                <w:rFonts w:ascii="標楷體" w:eastAsia="標楷體" w:hAnsi="標楷體" w:cs="標楷體" w:hint="eastAsia"/>
                <w:color w:val="auto"/>
                <w:kern w:val="2"/>
              </w:rPr>
              <w:t>年至少職務或工作輪換一次，並貫徹休假代理制度，且於輪調時辦理交代。</w:t>
            </w: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1800" w:type="dxa"/>
          </w:tcPr>
          <w:p w:rsidR="003B72A6" w:rsidRPr="00D9678C" w:rsidRDefault="003B72A6" w:rsidP="003F787E">
            <w:pPr>
              <w:spacing w:line="400" w:lineRule="exact"/>
              <w:jc w:val="center"/>
              <w:rPr>
                <w:rFonts w:ascii="標楷體" w:eastAsia="標楷體" w:hAnsi="標楷體"/>
                <w:sz w:val="28"/>
                <w:szCs w:val="28"/>
                <w:lang w:eastAsia="zh-TW"/>
              </w:rPr>
            </w:pPr>
          </w:p>
        </w:tc>
      </w:tr>
      <w:tr w:rsidR="003B72A6" w:rsidRPr="00D9678C" w:rsidTr="003F787E">
        <w:tc>
          <w:tcPr>
            <w:tcW w:w="4068" w:type="dxa"/>
          </w:tcPr>
          <w:p w:rsidR="003B72A6" w:rsidRPr="00DA419A" w:rsidRDefault="003B72A6" w:rsidP="003B72A6">
            <w:pPr>
              <w:pStyle w:val="Web"/>
              <w:spacing w:before="0" w:beforeAutospacing="0" w:after="0" w:afterAutospacing="0" w:line="360" w:lineRule="exact"/>
              <w:ind w:left="494" w:hangingChars="206" w:hanging="494"/>
              <w:jc w:val="both"/>
              <w:rPr>
                <w:rFonts w:ascii="標楷體" w:eastAsia="標楷體" w:hAnsi="標楷體" w:cs="Times New Roman"/>
                <w:color w:val="auto"/>
              </w:rPr>
            </w:pP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五</w:t>
            </w:r>
            <w:r w:rsidRPr="00124CE9">
              <w:rPr>
                <w:rFonts w:ascii="標楷體" w:eastAsia="標楷體" w:hAnsi="標楷體" w:cs="標楷體"/>
                <w:color w:val="auto"/>
                <w:kern w:val="2"/>
              </w:rPr>
              <w:t>)</w:t>
            </w:r>
            <w:r w:rsidRPr="00DA419A">
              <w:rPr>
                <w:rFonts w:ascii="標楷體" w:eastAsia="標楷體" w:hAnsi="標楷體" w:cs="標楷體" w:hint="eastAsia"/>
                <w:color w:val="auto"/>
              </w:rPr>
              <w:t>零用金支付憑證是否久未報銷，或設置</w:t>
            </w:r>
            <w:proofErr w:type="gramStart"/>
            <w:r w:rsidRPr="00DA419A">
              <w:rPr>
                <w:rFonts w:ascii="標楷體" w:eastAsia="標楷體" w:hAnsi="標楷體" w:cs="標楷體" w:hint="eastAsia"/>
                <w:color w:val="auto"/>
              </w:rPr>
              <w:t>零用金長期間</w:t>
            </w:r>
            <w:proofErr w:type="gramEnd"/>
            <w:r w:rsidRPr="00DA419A">
              <w:rPr>
                <w:rFonts w:ascii="標楷體" w:eastAsia="標楷體" w:hAnsi="標楷體" w:cs="標楷體" w:hint="eastAsia"/>
                <w:color w:val="auto"/>
              </w:rPr>
              <w:t>未運用。</w:t>
            </w:r>
          </w:p>
          <w:p w:rsidR="003B72A6" w:rsidRPr="003B72A6" w:rsidRDefault="003B72A6" w:rsidP="004E4F1F">
            <w:pPr>
              <w:pStyle w:val="Web"/>
              <w:spacing w:before="0" w:beforeAutospacing="0" w:after="0" w:afterAutospacing="0" w:line="360" w:lineRule="exact"/>
              <w:ind w:left="480" w:hangingChars="200" w:hanging="480"/>
              <w:jc w:val="both"/>
              <w:rPr>
                <w:rFonts w:ascii="標楷體" w:eastAsia="標楷體" w:hAnsi="標楷體" w:cs="標楷體"/>
                <w:color w:val="auto"/>
                <w:kern w:val="2"/>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1800" w:type="dxa"/>
          </w:tcPr>
          <w:p w:rsidR="003B72A6" w:rsidRPr="00D9678C" w:rsidRDefault="003B72A6" w:rsidP="003F787E">
            <w:pPr>
              <w:spacing w:line="400" w:lineRule="exact"/>
              <w:jc w:val="center"/>
              <w:rPr>
                <w:rFonts w:ascii="標楷體" w:eastAsia="標楷體" w:hAnsi="標楷體"/>
                <w:sz w:val="28"/>
                <w:szCs w:val="28"/>
                <w:lang w:eastAsia="zh-TW"/>
              </w:rPr>
            </w:pPr>
          </w:p>
        </w:tc>
      </w:tr>
      <w:tr w:rsidR="003B72A6" w:rsidRPr="00D9678C" w:rsidTr="003F787E">
        <w:tc>
          <w:tcPr>
            <w:tcW w:w="4068" w:type="dxa"/>
          </w:tcPr>
          <w:p w:rsidR="003B72A6" w:rsidRPr="00124CE9" w:rsidRDefault="003B72A6" w:rsidP="004E4F1F">
            <w:pPr>
              <w:pStyle w:val="Web"/>
              <w:spacing w:before="0" w:beforeAutospacing="0" w:after="0" w:afterAutospacing="0" w:line="360" w:lineRule="exact"/>
              <w:ind w:left="480" w:hangingChars="200" w:hanging="480"/>
              <w:jc w:val="both"/>
              <w:rPr>
                <w:rFonts w:ascii="標楷體" w:eastAsia="標楷體" w:hAnsi="標楷體" w:cs="標楷體"/>
                <w:color w:val="auto"/>
                <w:kern w:val="2"/>
              </w:rPr>
            </w:pPr>
            <w:r>
              <w:rPr>
                <w:rFonts w:ascii="標楷體" w:eastAsia="標楷體" w:hAnsi="標楷體" w:cs="標楷體"/>
                <w:color w:val="auto"/>
              </w:rPr>
              <w:t>(</w:t>
            </w:r>
            <w:r>
              <w:rPr>
                <w:rFonts w:ascii="標楷體" w:eastAsia="標楷體" w:hAnsi="標楷體" w:cs="標楷體" w:hint="eastAsia"/>
                <w:color w:val="auto"/>
              </w:rPr>
              <w:t>六</w:t>
            </w:r>
            <w:r>
              <w:rPr>
                <w:rFonts w:ascii="標楷體" w:eastAsia="標楷體" w:hAnsi="標楷體" w:cs="標楷體"/>
                <w:color w:val="auto"/>
              </w:rPr>
              <w:t>)</w:t>
            </w:r>
            <w:r w:rsidRPr="00F62270">
              <w:rPr>
                <w:rFonts w:ascii="標楷體" w:eastAsia="標楷體" w:hAnsi="標楷體" w:cs="標楷體" w:hint="eastAsia"/>
                <w:color w:val="auto"/>
              </w:rPr>
              <w:t>庫存零用金數目是否與相關之紀錄符</w:t>
            </w:r>
            <w:r>
              <w:rPr>
                <w:rFonts w:ascii="標楷體" w:eastAsia="標楷體" w:hAnsi="標楷體" w:cs="標楷體" w:hint="eastAsia"/>
                <w:color w:val="auto"/>
              </w:rPr>
              <w:t>合</w:t>
            </w:r>
            <w:r w:rsidRPr="00F62270">
              <w:rPr>
                <w:rFonts w:ascii="標楷體" w:eastAsia="標楷體" w:hAnsi="標楷體" w:cs="標楷體" w:hint="eastAsia"/>
                <w:color w:val="auto"/>
              </w:rPr>
              <w:t>，有</w:t>
            </w:r>
            <w:r>
              <w:rPr>
                <w:rFonts w:ascii="標楷體" w:eastAsia="標楷體" w:hAnsi="標楷體" w:cs="標楷體" w:hint="eastAsia"/>
                <w:color w:val="auto"/>
              </w:rPr>
              <w:t>無</w:t>
            </w:r>
            <w:r w:rsidRPr="00F62270">
              <w:rPr>
                <w:rFonts w:ascii="標楷體" w:eastAsia="標楷體" w:hAnsi="標楷體" w:cs="標楷體" w:hint="eastAsia"/>
                <w:color w:val="auto"/>
              </w:rPr>
              <w:t>私自</w:t>
            </w:r>
            <w:r>
              <w:rPr>
                <w:rFonts w:ascii="標楷體" w:eastAsia="標楷體" w:hAnsi="標楷體" w:cs="標楷體" w:hint="eastAsia"/>
                <w:color w:val="auto"/>
              </w:rPr>
              <w:t>挪用或私人</w:t>
            </w:r>
            <w:r w:rsidRPr="00F62270">
              <w:rPr>
                <w:rFonts w:ascii="標楷體" w:eastAsia="標楷體" w:hAnsi="標楷體" w:cs="標楷體" w:hint="eastAsia"/>
                <w:color w:val="auto"/>
              </w:rPr>
              <w:t>墊</w:t>
            </w:r>
            <w:r w:rsidRPr="00F62270">
              <w:rPr>
                <w:rFonts w:ascii="標楷體" w:eastAsia="標楷體" w:hAnsi="標楷體" w:cs="標楷體" w:hint="eastAsia"/>
                <w:color w:val="auto"/>
              </w:rPr>
              <w:lastRenderedPageBreak/>
              <w:t>借</w:t>
            </w:r>
            <w:r>
              <w:rPr>
                <w:rFonts w:ascii="標楷體" w:eastAsia="標楷體" w:hAnsi="標楷體" w:cs="標楷體" w:hint="eastAsia"/>
                <w:color w:val="auto"/>
              </w:rPr>
              <w:t>情形</w:t>
            </w:r>
            <w:r w:rsidRPr="00F62270">
              <w:rPr>
                <w:rFonts w:ascii="標楷體" w:eastAsia="標楷體" w:hAnsi="標楷體" w:cs="標楷體" w:hint="eastAsia"/>
                <w:color w:val="auto"/>
              </w:rPr>
              <w:t>，是否將違法情形簽陳機關首長依法辦理</w:t>
            </w:r>
            <w:r w:rsidRPr="00124CE9">
              <w:rPr>
                <w:rFonts w:ascii="標楷體" w:eastAsia="標楷體" w:hAnsi="標楷體" w:cs="標楷體" w:hint="eastAsia"/>
                <w:color w:val="auto"/>
                <w:kern w:val="2"/>
              </w:rPr>
              <w:t>。</w:t>
            </w: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1800" w:type="dxa"/>
          </w:tcPr>
          <w:p w:rsidR="003B72A6" w:rsidRPr="00D9678C" w:rsidRDefault="003B72A6" w:rsidP="003F787E">
            <w:pPr>
              <w:spacing w:line="400" w:lineRule="exact"/>
              <w:jc w:val="center"/>
              <w:rPr>
                <w:rFonts w:ascii="標楷體" w:eastAsia="標楷體" w:hAnsi="標楷體"/>
                <w:sz w:val="28"/>
                <w:szCs w:val="28"/>
                <w:lang w:eastAsia="zh-TW"/>
              </w:rPr>
            </w:pPr>
          </w:p>
        </w:tc>
      </w:tr>
      <w:tr w:rsidR="003B72A6" w:rsidRPr="00D9678C" w:rsidTr="003F787E">
        <w:tc>
          <w:tcPr>
            <w:tcW w:w="4068" w:type="dxa"/>
          </w:tcPr>
          <w:p w:rsidR="003B72A6" w:rsidRPr="003B72A6" w:rsidRDefault="003B72A6" w:rsidP="003B72A6">
            <w:pPr>
              <w:pStyle w:val="Web"/>
              <w:spacing w:line="340" w:lineRule="exact"/>
              <w:ind w:left="480" w:hangingChars="200" w:hanging="480"/>
              <w:jc w:val="both"/>
              <w:rPr>
                <w:rFonts w:ascii="標楷體" w:eastAsia="標楷體" w:hAnsi="標楷體" w:cs="標楷體"/>
                <w:color w:val="auto"/>
                <w:kern w:val="2"/>
              </w:rPr>
            </w:pPr>
            <w:r w:rsidRPr="00124CE9">
              <w:rPr>
                <w:rFonts w:ascii="標楷體" w:eastAsia="標楷體" w:hAnsi="標楷體" w:cs="標楷體"/>
                <w:color w:val="auto"/>
                <w:kern w:val="2"/>
              </w:rPr>
              <w:lastRenderedPageBreak/>
              <w:t>(</w:t>
            </w:r>
            <w:r>
              <w:rPr>
                <w:rFonts w:ascii="標楷體" w:eastAsia="標楷體" w:hAnsi="標楷體" w:cs="標楷體" w:hint="eastAsia"/>
                <w:color w:val="auto"/>
                <w:kern w:val="2"/>
              </w:rPr>
              <w:t>七</w:t>
            </w:r>
            <w:r w:rsidRPr="00124CE9">
              <w:rPr>
                <w:rFonts w:ascii="標楷體" w:eastAsia="標楷體" w:hAnsi="標楷體" w:cs="標楷體"/>
                <w:color w:val="auto"/>
                <w:kern w:val="2"/>
              </w:rPr>
              <w:t>)</w:t>
            </w:r>
            <w:r>
              <w:rPr>
                <w:rFonts w:ascii="標楷體" w:eastAsia="標楷體" w:hAnsi="標楷體" w:cs="標楷體" w:hint="eastAsia"/>
                <w:color w:val="auto"/>
                <w:kern w:val="2"/>
              </w:rPr>
              <w:t>是否設置零用金備查簿，辦理零用金支付及</w:t>
            </w:r>
            <w:proofErr w:type="gramStart"/>
            <w:r>
              <w:rPr>
                <w:rFonts w:ascii="標楷體" w:eastAsia="標楷體" w:hAnsi="標楷體" w:cs="標楷體" w:hint="eastAsia"/>
                <w:color w:val="auto"/>
                <w:kern w:val="2"/>
              </w:rPr>
              <w:t>結墊撥</w:t>
            </w:r>
            <w:proofErr w:type="gramEnd"/>
            <w:r>
              <w:rPr>
                <w:rFonts w:ascii="標楷體" w:eastAsia="標楷體" w:hAnsi="標楷體" w:cs="標楷體" w:hint="eastAsia"/>
                <w:color w:val="auto"/>
                <w:kern w:val="2"/>
              </w:rPr>
              <w:t>還，是否隨時登記備查</w:t>
            </w:r>
            <w:proofErr w:type="gramStart"/>
            <w:r>
              <w:rPr>
                <w:rFonts w:ascii="標楷體" w:eastAsia="標楷體" w:hAnsi="標楷體" w:cs="標楷體" w:hint="eastAsia"/>
                <w:color w:val="auto"/>
                <w:kern w:val="2"/>
              </w:rPr>
              <w:t>簿並結計</w:t>
            </w:r>
            <w:proofErr w:type="gramEnd"/>
            <w:r>
              <w:rPr>
                <w:rFonts w:ascii="標楷體" w:eastAsia="標楷體" w:hAnsi="標楷體" w:cs="標楷體" w:hint="eastAsia"/>
                <w:color w:val="auto"/>
                <w:kern w:val="2"/>
              </w:rPr>
              <w:t>餘額，</w:t>
            </w:r>
            <w:proofErr w:type="gramStart"/>
            <w:r>
              <w:rPr>
                <w:rFonts w:ascii="標楷體" w:eastAsia="標楷體" w:hAnsi="標楷體" w:cs="標楷體" w:hint="eastAsia"/>
                <w:color w:val="auto"/>
                <w:kern w:val="2"/>
              </w:rPr>
              <w:t>帳面</w:t>
            </w:r>
            <w:proofErr w:type="gramEnd"/>
            <w:r>
              <w:rPr>
                <w:rFonts w:ascii="標楷體" w:eastAsia="標楷體" w:hAnsi="標楷體" w:cs="標楷體" w:hint="eastAsia"/>
                <w:color w:val="auto"/>
                <w:kern w:val="2"/>
              </w:rPr>
              <w:t>餘額是否</w:t>
            </w:r>
            <w:proofErr w:type="gramStart"/>
            <w:r>
              <w:rPr>
                <w:rFonts w:ascii="標楷體" w:eastAsia="標楷體" w:hAnsi="標楷體" w:cs="標楷體" w:hint="eastAsia"/>
                <w:color w:val="auto"/>
                <w:kern w:val="2"/>
              </w:rPr>
              <w:t>與櫃存現金</w:t>
            </w:r>
            <w:proofErr w:type="gramEnd"/>
            <w:r>
              <w:rPr>
                <w:rFonts w:ascii="標楷體" w:eastAsia="標楷體" w:hAnsi="標楷體" w:cs="標楷體" w:hint="eastAsia"/>
                <w:color w:val="auto"/>
                <w:kern w:val="2"/>
              </w:rPr>
              <w:t>及預借未核銷零用金之合計數相符。</w:t>
            </w: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1800" w:type="dxa"/>
          </w:tcPr>
          <w:p w:rsidR="003B72A6" w:rsidRPr="00D9678C" w:rsidRDefault="003B72A6" w:rsidP="003F787E">
            <w:pPr>
              <w:spacing w:line="400" w:lineRule="exact"/>
              <w:jc w:val="center"/>
              <w:rPr>
                <w:rFonts w:ascii="標楷體" w:eastAsia="標楷體" w:hAnsi="標楷體"/>
                <w:sz w:val="28"/>
                <w:szCs w:val="28"/>
                <w:lang w:eastAsia="zh-TW"/>
              </w:rPr>
            </w:pPr>
          </w:p>
        </w:tc>
      </w:tr>
      <w:tr w:rsidR="003B72A6" w:rsidRPr="00D9678C" w:rsidTr="003F787E">
        <w:tc>
          <w:tcPr>
            <w:tcW w:w="4068" w:type="dxa"/>
          </w:tcPr>
          <w:p w:rsidR="003B72A6" w:rsidRPr="00124CE9" w:rsidRDefault="003B72A6" w:rsidP="004E4F1F">
            <w:pPr>
              <w:pStyle w:val="Web"/>
              <w:spacing w:before="0" w:beforeAutospacing="0" w:after="0" w:afterAutospacing="0" w:line="360" w:lineRule="exact"/>
              <w:ind w:left="480" w:hangingChars="200" w:hanging="480"/>
              <w:jc w:val="both"/>
              <w:rPr>
                <w:rFonts w:ascii="標楷體" w:eastAsia="標楷體" w:hAnsi="標楷體" w:cs="標楷體"/>
                <w:color w:val="auto"/>
                <w:kern w:val="2"/>
              </w:rPr>
            </w:pPr>
            <w:r w:rsidRPr="00124CE9">
              <w:rPr>
                <w:rFonts w:ascii="標楷體" w:eastAsia="標楷體" w:hAnsi="標楷體" w:cs="標楷體"/>
                <w:color w:val="auto"/>
                <w:kern w:val="2"/>
              </w:rPr>
              <w:t>(</w:t>
            </w:r>
            <w:r>
              <w:rPr>
                <w:rFonts w:ascii="標楷體" w:eastAsia="標楷體" w:hAnsi="標楷體" w:cs="標楷體" w:hint="eastAsia"/>
                <w:color w:val="auto"/>
                <w:kern w:val="2"/>
              </w:rPr>
              <w:t>八</w:t>
            </w:r>
            <w:r w:rsidRPr="00124CE9">
              <w:rPr>
                <w:rFonts w:ascii="標楷體" w:eastAsia="標楷體" w:hAnsi="標楷體" w:cs="標楷體"/>
                <w:color w:val="auto"/>
                <w:kern w:val="2"/>
              </w:rPr>
              <w:t>)</w:t>
            </w:r>
            <w:r w:rsidRPr="00EB6CC2">
              <w:rPr>
                <w:rFonts w:ascii="標楷體" w:eastAsia="標楷體" w:hAnsi="標楷體" w:cs="標楷體" w:hint="eastAsia"/>
                <w:color w:val="auto"/>
                <w:kern w:val="2"/>
              </w:rPr>
              <w:t>出納管理人員是否妥善保管零用金，且採取適當保全措施。</w:t>
            </w: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1800" w:type="dxa"/>
          </w:tcPr>
          <w:p w:rsidR="003B72A6" w:rsidRPr="00D9678C" w:rsidRDefault="003B72A6" w:rsidP="003F787E">
            <w:pPr>
              <w:spacing w:line="400" w:lineRule="exact"/>
              <w:jc w:val="center"/>
              <w:rPr>
                <w:rFonts w:ascii="標楷體" w:eastAsia="標楷體" w:hAnsi="標楷體"/>
                <w:sz w:val="28"/>
                <w:szCs w:val="28"/>
                <w:lang w:eastAsia="zh-TW"/>
              </w:rPr>
            </w:pPr>
          </w:p>
        </w:tc>
      </w:tr>
      <w:tr w:rsidR="003B72A6" w:rsidRPr="00D9678C" w:rsidTr="003F787E">
        <w:tc>
          <w:tcPr>
            <w:tcW w:w="4068" w:type="dxa"/>
          </w:tcPr>
          <w:p w:rsidR="003B72A6" w:rsidRPr="00124CE9" w:rsidRDefault="003B72A6" w:rsidP="003B72A6">
            <w:pPr>
              <w:pStyle w:val="Web"/>
              <w:spacing w:line="360" w:lineRule="exact"/>
              <w:ind w:left="480" w:hangingChars="200" w:hanging="480"/>
              <w:jc w:val="both"/>
              <w:rPr>
                <w:rFonts w:eastAsia="標楷體" w:cs="Times New Roman"/>
                <w:color w:val="auto"/>
              </w:rPr>
            </w:pPr>
            <w:r w:rsidRPr="00124CE9">
              <w:rPr>
                <w:rFonts w:ascii="標楷體" w:eastAsia="標楷體" w:hAnsi="標楷體" w:cs="標楷體"/>
                <w:color w:val="auto"/>
                <w:kern w:val="2"/>
              </w:rPr>
              <w:t>(</w:t>
            </w:r>
            <w:r>
              <w:rPr>
                <w:rFonts w:ascii="標楷體" w:eastAsia="標楷體" w:hAnsi="標楷體" w:cs="標楷體" w:hint="eastAsia"/>
                <w:color w:val="auto"/>
                <w:kern w:val="2"/>
              </w:rPr>
              <w:t>九</w:t>
            </w:r>
            <w:r w:rsidRPr="00124CE9">
              <w:rPr>
                <w:rFonts w:ascii="標楷體" w:eastAsia="標楷體" w:hAnsi="標楷體" w:cs="標楷體"/>
                <w:color w:val="auto"/>
                <w:kern w:val="2"/>
              </w:rPr>
              <w:t>)</w:t>
            </w:r>
            <w:r w:rsidRPr="00F62270">
              <w:rPr>
                <w:rFonts w:ascii="標楷體" w:eastAsia="標楷體" w:hAnsi="標楷體" w:cs="標楷體" w:hint="eastAsia"/>
                <w:color w:val="auto"/>
                <w:kern w:val="2"/>
              </w:rPr>
              <w:t>出納</w:t>
            </w:r>
            <w:r>
              <w:rPr>
                <w:rFonts w:ascii="標楷體" w:eastAsia="標楷體" w:hAnsi="標楷體" w:cs="標楷體" w:hint="eastAsia"/>
                <w:color w:val="auto"/>
                <w:kern w:val="2"/>
              </w:rPr>
              <w:t>管理</w:t>
            </w:r>
            <w:r w:rsidRPr="00F62270">
              <w:rPr>
                <w:rFonts w:ascii="標楷體" w:eastAsia="標楷體" w:hAnsi="標楷體" w:cs="標楷體" w:hint="eastAsia"/>
                <w:color w:val="auto"/>
                <w:kern w:val="2"/>
              </w:rPr>
              <w:t>單位</w:t>
            </w:r>
            <w:proofErr w:type="gramStart"/>
            <w:r>
              <w:rPr>
                <w:rFonts w:ascii="標楷體" w:eastAsia="標楷體" w:hAnsi="標楷體" w:cs="標楷體" w:hint="eastAsia"/>
                <w:color w:val="auto"/>
                <w:kern w:val="2"/>
              </w:rPr>
              <w:t>對於存管之</w:t>
            </w:r>
            <w:proofErr w:type="gramEnd"/>
            <w:r>
              <w:rPr>
                <w:rFonts w:ascii="標楷體" w:eastAsia="標楷體" w:hAnsi="標楷體" w:cs="標楷體" w:hint="eastAsia"/>
                <w:color w:val="auto"/>
                <w:kern w:val="2"/>
              </w:rPr>
              <w:t>零用金是否定期與</w:t>
            </w:r>
            <w:r w:rsidRPr="00F62270">
              <w:rPr>
                <w:rFonts w:ascii="標楷體" w:eastAsia="標楷體" w:hAnsi="標楷體" w:cs="標楷體" w:hint="eastAsia"/>
                <w:color w:val="auto"/>
                <w:kern w:val="2"/>
              </w:rPr>
              <w:t>不</w:t>
            </w:r>
            <w:r w:rsidRPr="00F62270">
              <w:rPr>
                <w:rFonts w:ascii="標楷體" w:eastAsia="標楷體" w:hAnsi="標楷體" w:cs="標楷體" w:hint="eastAsia"/>
                <w:color w:val="auto"/>
              </w:rPr>
              <w:t>定期</w:t>
            </w:r>
            <w:r w:rsidRPr="00F62270">
              <w:rPr>
                <w:rFonts w:ascii="標楷體" w:eastAsia="標楷體" w:hAnsi="標楷體" w:cs="標楷體" w:hint="eastAsia"/>
                <w:color w:val="auto"/>
                <w:kern w:val="2"/>
              </w:rPr>
              <w:t>盤點，會計單位有無每年至少監督盤點</w:t>
            </w:r>
            <w:r>
              <w:rPr>
                <w:rFonts w:ascii="標楷體" w:eastAsia="標楷體" w:hAnsi="標楷體" w:cs="標楷體" w:hint="eastAsia"/>
                <w:color w:val="auto"/>
                <w:kern w:val="2"/>
              </w:rPr>
              <w:t>一</w:t>
            </w:r>
            <w:r w:rsidRPr="00F62270">
              <w:rPr>
                <w:rFonts w:ascii="標楷體" w:eastAsia="標楷體" w:hAnsi="標楷體" w:cs="標楷體" w:hint="eastAsia"/>
                <w:color w:val="auto"/>
                <w:kern w:val="2"/>
              </w:rPr>
              <w:t>次，並做成紀錄</w:t>
            </w:r>
            <w:r>
              <w:rPr>
                <w:rFonts w:ascii="標楷體" w:eastAsia="標楷體" w:hAnsi="標楷體" w:cs="標楷體" w:hint="eastAsia"/>
                <w:color w:val="auto"/>
                <w:kern w:val="2"/>
              </w:rPr>
              <w:t>。</w:t>
            </w: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1800" w:type="dxa"/>
          </w:tcPr>
          <w:p w:rsidR="003B72A6" w:rsidRPr="00D9678C" w:rsidRDefault="003B72A6" w:rsidP="003F787E">
            <w:pPr>
              <w:spacing w:line="400" w:lineRule="exact"/>
              <w:jc w:val="center"/>
              <w:rPr>
                <w:rFonts w:ascii="標楷體" w:eastAsia="標楷體" w:hAnsi="標楷體"/>
                <w:sz w:val="28"/>
                <w:szCs w:val="28"/>
                <w:lang w:eastAsia="zh-TW"/>
              </w:rPr>
            </w:pPr>
          </w:p>
        </w:tc>
      </w:tr>
      <w:tr w:rsidR="003B72A6" w:rsidRPr="00D9678C" w:rsidTr="003F787E">
        <w:tc>
          <w:tcPr>
            <w:tcW w:w="4068" w:type="dxa"/>
          </w:tcPr>
          <w:p w:rsidR="003B72A6" w:rsidRPr="00124CE9" w:rsidRDefault="003B72A6" w:rsidP="003B72A6">
            <w:pPr>
              <w:pStyle w:val="Web"/>
              <w:spacing w:before="0" w:beforeAutospacing="0" w:after="0" w:afterAutospacing="0" w:line="320" w:lineRule="exact"/>
              <w:ind w:left="480" w:hangingChars="200" w:hanging="480"/>
              <w:jc w:val="both"/>
              <w:rPr>
                <w:rFonts w:ascii="標楷體" w:eastAsia="標楷體" w:hAnsi="標楷體" w:cs="標楷體"/>
                <w:color w:val="auto"/>
                <w:kern w:val="2"/>
              </w:rPr>
            </w:pPr>
            <w:r w:rsidRPr="00124CE9">
              <w:rPr>
                <w:rFonts w:ascii="標楷體" w:eastAsia="標楷體" w:hAnsi="標楷體" w:cs="標楷體"/>
                <w:color w:val="auto"/>
                <w:kern w:val="2"/>
              </w:rPr>
              <w:t>(</w:t>
            </w:r>
            <w:r>
              <w:rPr>
                <w:rFonts w:ascii="標楷體" w:eastAsia="標楷體" w:hAnsi="標楷體" w:cs="標楷體" w:hint="eastAsia"/>
                <w:color w:val="auto"/>
                <w:kern w:val="2"/>
              </w:rPr>
              <w:t>十</w:t>
            </w:r>
            <w:r w:rsidRPr="00124CE9">
              <w:rPr>
                <w:rFonts w:ascii="標楷體" w:eastAsia="標楷體" w:hAnsi="標楷體" w:cs="標楷體"/>
                <w:color w:val="auto"/>
                <w:kern w:val="2"/>
              </w:rPr>
              <w:t>)</w:t>
            </w:r>
            <w:r w:rsidRPr="00124CE9">
              <w:rPr>
                <w:rFonts w:ascii="標楷體" w:eastAsia="標楷體" w:hAnsi="標楷體" w:cs="標楷體" w:hint="eastAsia"/>
                <w:color w:val="auto"/>
                <w:kern w:val="2"/>
              </w:rPr>
              <w:t>會計年度終了時，是否依規定辦理零用金</w:t>
            </w:r>
            <w:r>
              <w:rPr>
                <w:rFonts w:ascii="標楷體" w:eastAsia="標楷體" w:hAnsi="標楷體" w:cs="標楷體" w:hint="eastAsia"/>
                <w:color w:val="auto"/>
                <w:kern w:val="2"/>
              </w:rPr>
              <w:t>之結轉或</w:t>
            </w:r>
            <w:r w:rsidRPr="00124CE9">
              <w:rPr>
                <w:rFonts w:ascii="標楷體" w:eastAsia="標楷體" w:hAnsi="標楷體" w:cs="標楷體" w:hint="eastAsia"/>
                <w:color w:val="auto"/>
                <w:kern w:val="2"/>
              </w:rPr>
              <w:t>繳回。</w:t>
            </w:r>
            <w:r w:rsidRPr="00124CE9">
              <w:rPr>
                <w:rFonts w:ascii="標楷體" w:eastAsia="標楷體" w:hAnsi="標楷體" w:cs="標楷體"/>
                <w:color w:val="auto"/>
                <w:kern w:val="2"/>
              </w:rPr>
              <w:t xml:space="preserve"> </w:t>
            </w: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792" w:type="dxa"/>
          </w:tcPr>
          <w:p w:rsidR="003B72A6" w:rsidRPr="00D9678C" w:rsidRDefault="003B72A6" w:rsidP="003F787E">
            <w:pPr>
              <w:spacing w:line="400" w:lineRule="exact"/>
              <w:jc w:val="center"/>
              <w:rPr>
                <w:rFonts w:ascii="標楷體" w:eastAsia="標楷體" w:hAnsi="標楷體"/>
                <w:sz w:val="28"/>
                <w:szCs w:val="28"/>
                <w:lang w:eastAsia="zh-TW"/>
              </w:rPr>
            </w:pPr>
          </w:p>
        </w:tc>
        <w:tc>
          <w:tcPr>
            <w:tcW w:w="1800" w:type="dxa"/>
          </w:tcPr>
          <w:p w:rsidR="003B72A6" w:rsidRPr="00D9678C" w:rsidRDefault="003B72A6" w:rsidP="003F787E">
            <w:pPr>
              <w:spacing w:line="400" w:lineRule="exact"/>
              <w:jc w:val="center"/>
              <w:rPr>
                <w:rFonts w:ascii="標楷體" w:eastAsia="標楷體" w:hAnsi="標楷體"/>
                <w:sz w:val="28"/>
                <w:szCs w:val="28"/>
                <w:lang w:eastAsia="zh-TW"/>
              </w:rPr>
            </w:pPr>
          </w:p>
        </w:tc>
      </w:tr>
      <w:tr w:rsidR="003B72A6" w:rsidRPr="00D9678C" w:rsidTr="003F787E">
        <w:trPr>
          <w:trHeight w:val="633"/>
        </w:trPr>
        <w:tc>
          <w:tcPr>
            <w:tcW w:w="9828" w:type="dxa"/>
            <w:gridSpan w:val="7"/>
          </w:tcPr>
          <w:p w:rsidR="003B72A6" w:rsidRPr="00D9678C" w:rsidRDefault="003B72A6" w:rsidP="003F787E">
            <w:pPr>
              <w:spacing w:line="400" w:lineRule="exact"/>
              <w:rPr>
                <w:rFonts w:ascii="標楷體" w:eastAsia="標楷體" w:hAnsi="標楷體"/>
                <w:sz w:val="28"/>
                <w:szCs w:val="28"/>
              </w:rPr>
            </w:pPr>
            <w:r w:rsidRPr="00D9678C">
              <w:rPr>
                <w:rFonts w:ascii="標楷體" w:eastAsia="標楷體" w:hAnsi="標楷體" w:hint="eastAsia"/>
                <w:color w:val="000000"/>
                <w:sz w:val="28"/>
                <w:szCs w:val="28"/>
              </w:rPr>
              <w:t>填表人：                    複核：</w:t>
            </w:r>
          </w:p>
        </w:tc>
      </w:tr>
    </w:tbl>
    <w:p w:rsidR="00375B90" w:rsidRPr="006B5381" w:rsidRDefault="00375B90" w:rsidP="006B5381">
      <w:pPr>
        <w:spacing w:line="400" w:lineRule="exact"/>
        <w:ind w:rightChars="400" w:right="800"/>
        <w:rPr>
          <w:rFonts w:ascii="標楷體" w:eastAsia="標楷體" w:hAnsi="標楷體"/>
          <w:sz w:val="24"/>
          <w:szCs w:val="24"/>
        </w:rPr>
      </w:pPr>
      <w:r w:rsidRPr="006B5381">
        <w:rPr>
          <w:rFonts w:ascii="標楷體" w:eastAsia="標楷體" w:hAnsi="標楷體"/>
          <w:sz w:val="24"/>
          <w:szCs w:val="24"/>
        </w:rPr>
        <w:t xml:space="preserve">註： </w:t>
      </w:r>
    </w:p>
    <w:p w:rsidR="00375B90" w:rsidRPr="006B5381" w:rsidRDefault="00375B90" w:rsidP="006B5381">
      <w:pPr>
        <w:numPr>
          <w:ilvl w:val="0"/>
          <w:numId w:val="64"/>
        </w:numPr>
        <w:autoSpaceDE/>
        <w:autoSpaceDN/>
        <w:spacing w:line="400" w:lineRule="exact"/>
        <w:ind w:rightChars="400" w:right="800"/>
        <w:rPr>
          <w:rFonts w:ascii="標楷體" w:eastAsia="標楷體" w:hAnsi="標楷體"/>
          <w:sz w:val="24"/>
          <w:szCs w:val="24"/>
          <w:lang w:eastAsia="zh-TW"/>
        </w:rPr>
      </w:pPr>
      <w:r w:rsidRPr="006B5381">
        <w:rPr>
          <w:rFonts w:ascii="標楷體" w:eastAsia="標楷體" w:hAnsi="標楷體"/>
          <w:sz w:val="24"/>
          <w:szCs w:val="24"/>
          <w:lang w:eastAsia="zh-TW"/>
        </w:rPr>
        <w:t>機關得就 1 項作業流程製作 1 份自行評估表，亦得將各項作業流程依性質分類，同 1 類之作業流程合併 1 份自行評估表，將作業流程之控制重點納入評估。</w:t>
      </w:r>
    </w:p>
    <w:p w:rsidR="00375B90" w:rsidRPr="006B5381" w:rsidRDefault="00375B90" w:rsidP="006B5381">
      <w:pPr>
        <w:numPr>
          <w:ilvl w:val="0"/>
          <w:numId w:val="64"/>
        </w:numPr>
        <w:autoSpaceDE/>
        <w:autoSpaceDN/>
        <w:spacing w:line="400" w:lineRule="exact"/>
        <w:ind w:rightChars="400" w:right="800"/>
        <w:rPr>
          <w:rFonts w:ascii="標楷體" w:eastAsia="標楷體" w:hAnsi="標楷體"/>
          <w:sz w:val="24"/>
          <w:szCs w:val="24"/>
          <w:lang w:eastAsia="zh-TW"/>
        </w:rPr>
      </w:pPr>
      <w:r w:rsidRPr="006B5381">
        <w:rPr>
          <w:rFonts w:ascii="標楷體" w:eastAsia="標楷體" w:hAnsi="標楷體"/>
          <w:sz w:val="24"/>
          <w:szCs w:val="24"/>
          <w:lang w:eastAsia="zh-TW"/>
        </w:rPr>
        <w:t>各機關依評估結果於評估情形欄勾選「落實」、「部分落實」、「未落實」、「不適用」或「其他」； 其中「不適用」係指評估期間法令規定或作法已修正，但控制重點未及配合修正者；「其他」 係指評估期間未發生控制重點所規範情形等，致無法評估者；遇有「部分落實」、「未落實」 或「不適用」情形，於改善</w:t>
      </w:r>
      <w:proofErr w:type="gramStart"/>
      <w:r w:rsidRPr="006B5381">
        <w:rPr>
          <w:rFonts w:ascii="標楷體" w:eastAsia="標楷體" w:hAnsi="標楷體"/>
          <w:sz w:val="24"/>
          <w:szCs w:val="24"/>
          <w:lang w:eastAsia="zh-TW"/>
        </w:rPr>
        <w:t>措施欄敘明</w:t>
      </w:r>
      <w:proofErr w:type="gramEnd"/>
      <w:r w:rsidRPr="006B5381">
        <w:rPr>
          <w:rFonts w:ascii="標楷體" w:eastAsia="標楷體" w:hAnsi="標楷體"/>
          <w:sz w:val="24"/>
          <w:szCs w:val="24"/>
          <w:lang w:eastAsia="zh-TW"/>
        </w:rPr>
        <w:t>需</w:t>
      </w:r>
      <w:proofErr w:type="gramStart"/>
      <w:r w:rsidRPr="006B5381">
        <w:rPr>
          <w:rFonts w:ascii="標楷體" w:eastAsia="標楷體" w:hAnsi="標楷體"/>
          <w:sz w:val="24"/>
          <w:szCs w:val="24"/>
          <w:lang w:eastAsia="zh-TW"/>
        </w:rPr>
        <w:t>採</w:t>
      </w:r>
      <w:proofErr w:type="gramEnd"/>
      <w:r w:rsidRPr="006B5381">
        <w:rPr>
          <w:rFonts w:ascii="標楷體" w:eastAsia="標楷體" w:hAnsi="標楷體"/>
          <w:sz w:val="24"/>
          <w:szCs w:val="24"/>
          <w:lang w:eastAsia="zh-TW"/>
        </w:rPr>
        <w:t>行之改善措施。</w:t>
      </w:r>
    </w:p>
    <w:p w:rsidR="00375B90" w:rsidRPr="00D325A0" w:rsidRDefault="00375B90" w:rsidP="00375B90">
      <w:pPr>
        <w:autoSpaceDE/>
        <w:autoSpaceDN/>
        <w:spacing w:line="400" w:lineRule="exact"/>
        <w:ind w:left="480"/>
        <w:rPr>
          <w:rFonts w:ascii="標楷體" w:eastAsia="標楷體" w:hAnsi="標楷體"/>
          <w:sz w:val="28"/>
          <w:szCs w:val="28"/>
          <w:lang w:eastAsia="zh-TW"/>
        </w:rPr>
      </w:pPr>
    </w:p>
    <w:p w:rsidR="004E4F1F" w:rsidRPr="00375B90" w:rsidRDefault="004E4F1F" w:rsidP="003B72A6">
      <w:pPr>
        <w:pStyle w:val="Web"/>
        <w:spacing w:before="0" w:beforeAutospacing="0" w:after="0" w:afterAutospacing="0" w:line="400" w:lineRule="exact"/>
        <w:rPr>
          <w:rFonts w:ascii="標楷體" w:eastAsia="標楷體" w:hAnsi="標楷體" w:cs="標楷體"/>
          <w:color w:val="auto"/>
          <w:kern w:val="2"/>
        </w:rPr>
      </w:pPr>
    </w:p>
    <w:p w:rsidR="0017133F" w:rsidRPr="00D84BDD" w:rsidRDefault="0017133F" w:rsidP="0017133F">
      <w:pPr>
        <w:spacing w:line="240" w:lineRule="exact"/>
        <w:rPr>
          <w:rFonts w:eastAsia="標楷體" w:hint="eastAsia"/>
          <w:b/>
          <w:bCs/>
          <w:sz w:val="32"/>
          <w:szCs w:val="32"/>
          <w:lang w:eastAsia="zh-TW"/>
        </w:rPr>
      </w:pPr>
    </w:p>
    <w:p w:rsidR="0017133F" w:rsidRPr="00D84BDD" w:rsidRDefault="0017133F" w:rsidP="0017133F">
      <w:pPr>
        <w:spacing w:line="240" w:lineRule="exact"/>
        <w:rPr>
          <w:rFonts w:eastAsia="標楷體" w:hint="eastAsia"/>
          <w:b/>
          <w:bCs/>
          <w:sz w:val="32"/>
          <w:szCs w:val="32"/>
          <w:lang w:eastAsia="zh-TW"/>
        </w:rPr>
      </w:pPr>
    </w:p>
    <w:bookmarkEnd w:id="157"/>
    <w:bookmarkEnd w:id="158"/>
    <w:bookmarkEnd w:id="159"/>
    <w:bookmarkEnd w:id="160"/>
    <w:bookmarkEnd w:id="161"/>
    <w:bookmarkEnd w:id="162"/>
    <w:bookmarkEnd w:id="163"/>
    <w:bookmarkEnd w:id="164"/>
    <w:bookmarkEnd w:id="165"/>
    <w:p w:rsidR="0017133F" w:rsidRPr="00D84BDD" w:rsidRDefault="0017133F" w:rsidP="00921619">
      <w:pPr>
        <w:ind w:firstLineChars="700" w:firstLine="1400"/>
        <w:outlineLvl w:val="1"/>
        <w:rPr>
          <w:rFonts w:ascii="標楷體" w:eastAsia="標楷體" w:hAnsi="標楷體"/>
          <w:lang w:eastAsia="zh-TW"/>
        </w:rPr>
      </w:pPr>
    </w:p>
    <w:p w:rsidR="0017133F" w:rsidRPr="00D84BDD" w:rsidRDefault="0017133F" w:rsidP="00921619">
      <w:pPr>
        <w:pStyle w:val="Web"/>
        <w:spacing w:before="0" w:beforeAutospacing="0" w:after="0" w:afterAutospacing="0" w:line="280" w:lineRule="exact"/>
        <w:ind w:leftChars="50" w:left="700" w:hangingChars="250" w:hanging="600"/>
        <w:rPr>
          <w:rFonts w:ascii="標楷體" w:eastAsia="標楷體" w:hAnsi="標楷體" w:cs="Times New Roman"/>
          <w:color w:val="auto"/>
          <w:kern w:val="2"/>
          <w:u w:val="single"/>
        </w:rPr>
      </w:pPr>
    </w:p>
    <w:p w:rsidR="00524EAA" w:rsidRDefault="00524EAA" w:rsidP="00524EAA">
      <w:pPr>
        <w:pStyle w:val="a8"/>
        <w:tabs>
          <w:tab w:val="clear" w:pos="4153"/>
          <w:tab w:val="clear" w:pos="8306"/>
        </w:tabs>
        <w:snapToGrid/>
        <w:spacing w:line="320" w:lineRule="exact"/>
        <w:rPr>
          <w:rFonts w:ascii="標楷體" w:eastAsia="標楷體" w:hAnsi="標楷體"/>
          <w:sz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sz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sz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sz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sz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sz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sz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sz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sz w:val="28"/>
          <w:lang w:eastAsia="zh-TW"/>
        </w:rPr>
      </w:pPr>
    </w:p>
    <w:p w:rsidR="006B5381" w:rsidRDefault="006B5381" w:rsidP="00524EAA">
      <w:pPr>
        <w:pStyle w:val="a8"/>
        <w:tabs>
          <w:tab w:val="clear" w:pos="4153"/>
          <w:tab w:val="clear" w:pos="8306"/>
        </w:tabs>
        <w:snapToGrid/>
        <w:spacing w:line="320" w:lineRule="exact"/>
        <w:rPr>
          <w:rFonts w:ascii="標楷體" w:eastAsia="標楷體" w:hAnsi="標楷體"/>
          <w:sz w:val="28"/>
          <w:lang w:eastAsia="zh-TW"/>
        </w:rPr>
      </w:pPr>
    </w:p>
    <w:p w:rsidR="006B5381" w:rsidRDefault="006B5381" w:rsidP="00524EAA">
      <w:pPr>
        <w:pStyle w:val="a8"/>
        <w:tabs>
          <w:tab w:val="clear" w:pos="4153"/>
          <w:tab w:val="clear" w:pos="8306"/>
        </w:tabs>
        <w:snapToGrid/>
        <w:spacing w:line="320" w:lineRule="exact"/>
        <w:rPr>
          <w:rFonts w:ascii="標楷體" w:eastAsia="標楷體" w:hAnsi="標楷體"/>
          <w:sz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sz w:val="28"/>
          <w:lang w:eastAsia="zh-TW"/>
        </w:rPr>
      </w:pPr>
    </w:p>
    <w:p w:rsidR="00B705C5" w:rsidRDefault="00B705C5" w:rsidP="00524EAA">
      <w:pPr>
        <w:pStyle w:val="a8"/>
        <w:tabs>
          <w:tab w:val="clear" w:pos="4153"/>
          <w:tab w:val="clear" w:pos="8306"/>
        </w:tabs>
        <w:snapToGrid/>
        <w:spacing w:line="320" w:lineRule="exact"/>
        <w:rPr>
          <w:rFonts w:ascii="標楷體" w:eastAsia="標楷體" w:hAnsi="標楷體"/>
          <w:sz w:val="28"/>
          <w:lang w:eastAsia="zh-TW"/>
        </w:rPr>
      </w:pPr>
    </w:p>
    <w:p w:rsidR="0017133F" w:rsidRDefault="00611580" w:rsidP="00524EAA">
      <w:pPr>
        <w:pStyle w:val="a8"/>
        <w:tabs>
          <w:tab w:val="clear" w:pos="4153"/>
          <w:tab w:val="clear" w:pos="8306"/>
        </w:tabs>
        <w:snapToGrid/>
        <w:spacing w:line="320" w:lineRule="exact"/>
        <w:rPr>
          <w:rFonts w:ascii="標楷體" w:eastAsia="標楷體" w:hAnsi="標楷體"/>
          <w:sz w:val="28"/>
          <w:lang w:eastAsia="zh-TW"/>
        </w:rPr>
      </w:pPr>
      <w:r>
        <w:rPr>
          <w:rFonts w:ascii="標楷體" w:eastAsia="標楷體" w:hAnsi="標楷體"/>
          <w:noProof/>
          <w:sz w:val="28"/>
          <w:lang w:eastAsia="zh-TW"/>
        </w:rPr>
        <w:lastRenderedPageBreak/>
        <w:pict>
          <v:shape id="文字方塊 30" o:spid="_x0000_s39150" type="#_x0000_t202" style="position:absolute;margin-left:55.2pt;margin-top:33.7pt;width:36.85pt;height:24.25pt;z-index:2524359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" filled="f" strokeweight=".48pt">
            <v:textbox style="mso-next-textbox:#文字方塊 30" inset="0,0,0,0">
              <w:txbxContent>
                <w:p w:rsidR="008531AB" w:rsidRDefault="008531AB" w:rsidP="005F6162">
                  <w:pPr>
                    <w:spacing w:line="475" w:lineRule="exact"/>
                    <w:ind w:left="23"/>
                    <w:rPr>
                      <w:spacing w:val="1"/>
                      <w:w w:val="78"/>
                      <w:sz w:val="28"/>
                    </w:rPr>
                  </w:pPr>
                  <w:r>
                    <w:rPr>
                      <w:spacing w:val="1"/>
                      <w:w w:val="78"/>
                      <w:sz w:val="28"/>
                    </w:rPr>
                    <w:t>CA01</w:t>
                  </w:r>
                </w:p>
                <w:p w:rsidR="008531AB" w:rsidRPr="00DD5AC1" w:rsidRDefault="008531AB" w:rsidP="005F6162">
                  <w:pPr>
                    <w:spacing w:line="475" w:lineRule="exact"/>
                    <w:ind w:left="23"/>
                    <w:rPr>
                      <w:rFonts w:eastAsiaTheme="minorEastAsia" w:hint="eastAsia"/>
                      <w:sz w:val="28"/>
                      <w:lang w:eastAsia="zh-TW"/>
                    </w:rPr>
                  </w:pPr>
                </w:p>
              </w:txbxContent>
            </v:textbox>
            <w10:wrap type="topAndBottom" anchorx="page"/>
          </v:shape>
        </w:pict>
      </w:r>
    </w:p>
    <w:p w:rsidR="001C0537" w:rsidRPr="001C0537" w:rsidRDefault="001C0537" w:rsidP="001C0537">
      <w:pPr>
        <w:pStyle w:val="Heading1"/>
        <w:rPr>
          <w:rFonts w:ascii="標楷體" w:eastAsia="標楷體" w:hAnsi="標楷體"/>
          <w:lang w:eastAsia="zh-TW"/>
        </w:rPr>
      </w:pPr>
      <w:r w:rsidRPr="001C0537">
        <w:rPr>
          <w:rFonts w:ascii="標楷體" w:eastAsia="標楷體" w:hAnsi="標楷體"/>
          <w:lang w:eastAsia="zh-TW"/>
        </w:rPr>
        <w:t>風險評估及處理表【政風室】</w:t>
      </w:r>
    </w:p>
    <w:p w:rsidR="001C0537" w:rsidRPr="001C0537" w:rsidRDefault="001C0537" w:rsidP="001C0537">
      <w:pPr>
        <w:pStyle w:val="a3"/>
        <w:spacing w:before="19"/>
        <w:rPr>
          <w:rFonts w:ascii="標楷體" w:eastAsia="標楷體" w:hAnsi="標楷體"/>
          <w:sz w:val="12"/>
          <w:lang w:eastAsia="zh-TW"/>
        </w:rPr>
      </w:pP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2"/>
        <w:gridCol w:w="840"/>
        <w:gridCol w:w="1680"/>
        <w:gridCol w:w="621"/>
        <w:gridCol w:w="709"/>
        <w:gridCol w:w="850"/>
        <w:gridCol w:w="1540"/>
        <w:gridCol w:w="720"/>
        <w:gridCol w:w="720"/>
        <w:gridCol w:w="840"/>
        <w:gridCol w:w="636"/>
      </w:tblGrid>
      <w:tr w:rsidR="001C0537" w:rsidRPr="001C0537" w:rsidTr="00D5405E">
        <w:trPr>
          <w:trHeight w:val="841"/>
        </w:trPr>
        <w:tc>
          <w:tcPr>
            <w:tcW w:w="632" w:type="dxa"/>
            <w:vMerge w:val="restart"/>
          </w:tcPr>
          <w:p w:rsidR="001C0537" w:rsidRPr="001C0537" w:rsidRDefault="001C0537" w:rsidP="000C6910">
            <w:pPr>
              <w:pStyle w:val="TableParagraph"/>
              <w:spacing w:before="4"/>
              <w:rPr>
                <w:rFonts w:ascii="標楷體" w:eastAsia="標楷體" w:hAnsi="標楷體"/>
                <w:sz w:val="32"/>
                <w:lang w:eastAsia="zh-TW"/>
              </w:rPr>
            </w:pPr>
          </w:p>
          <w:p w:rsidR="001C0537" w:rsidRPr="001C0537" w:rsidRDefault="001C0537" w:rsidP="000C6910">
            <w:pPr>
              <w:pStyle w:val="TableParagraph"/>
              <w:spacing w:line="216" w:lineRule="auto"/>
              <w:ind w:left="93" w:right="75"/>
              <w:rPr>
                <w:rFonts w:ascii="標楷體" w:eastAsia="標楷體" w:hAnsi="標楷體"/>
              </w:rPr>
            </w:pPr>
            <w:r w:rsidRPr="001C0537">
              <w:rPr>
                <w:rFonts w:ascii="標楷體" w:eastAsia="標楷體" w:hAnsi="標楷體"/>
              </w:rPr>
              <w:t>風險項目</w:t>
            </w:r>
          </w:p>
        </w:tc>
        <w:tc>
          <w:tcPr>
            <w:tcW w:w="840" w:type="dxa"/>
            <w:vMerge w:val="restart"/>
          </w:tcPr>
          <w:p w:rsidR="001C0537" w:rsidRPr="001C0537" w:rsidRDefault="001C0537" w:rsidP="000C6910">
            <w:pPr>
              <w:pStyle w:val="TableParagraph"/>
              <w:spacing w:before="4"/>
              <w:rPr>
                <w:rFonts w:ascii="標楷體" w:eastAsia="標楷體" w:hAnsi="標楷體"/>
                <w:sz w:val="32"/>
              </w:rPr>
            </w:pPr>
          </w:p>
          <w:p w:rsidR="001C0537" w:rsidRPr="001C0537" w:rsidRDefault="001C0537" w:rsidP="000C6910">
            <w:pPr>
              <w:pStyle w:val="TableParagraph"/>
              <w:spacing w:line="216" w:lineRule="auto"/>
              <w:ind w:left="310" w:right="65" w:hanging="221"/>
              <w:rPr>
                <w:rFonts w:ascii="標楷體" w:eastAsia="標楷體" w:hAnsi="標楷體"/>
              </w:rPr>
            </w:pPr>
            <w:r w:rsidRPr="001C0537">
              <w:rPr>
                <w:rFonts w:ascii="標楷體" w:eastAsia="標楷體" w:hAnsi="標楷體"/>
              </w:rPr>
              <w:t>風險情境</w:t>
            </w:r>
          </w:p>
        </w:tc>
        <w:tc>
          <w:tcPr>
            <w:tcW w:w="1680" w:type="dxa"/>
            <w:vMerge w:val="restart"/>
          </w:tcPr>
          <w:p w:rsidR="001C0537" w:rsidRPr="001C0537" w:rsidRDefault="001C0537" w:rsidP="000C6910">
            <w:pPr>
              <w:pStyle w:val="TableParagraph"/>
              <w:rPr>
                <w:rFonts w:ascii="標楷體" w:eastAsia="標楷體" w:hAnsi="標楷體"/>
              </w:rPr>
            </w:pPr>
          </w:p>
          <w:p w:rsidR="001C0537" w:rsidRPr="001C0537" w:rsidRDefault="001C0537" w:rsidP="000C6910">
            <w:pPr>
              <w:pStyle w:val="TableParagraph"/>
              <w:spacing w:before="13"/>
              <w:rPr>
                <w:rFonts w:ascii="標楷體" w:eastAsia="標楷體" w:hAnsi="標楷體"/>
                <w:sz w:val="18"/>
              </w:rPr>
            </w:pPr>
          </w:p>
          <w:p w:rsidR="001C0537" w:rsidRPr="001C0537" w:rsidRDefault="001C0537" w:rsidP="000C6910">
            <w:pPr>
              <w:pStyle w:val="TableParagraph"/>
              <w:spacing w:before="1" w:line="443" w:lineRule="exact"/>
              <w:ind w:left="161" w:right="139"/>
              <w:jc w:val="center"/>
              <w:rPr>
                <w:rFonts w:ascii="標楷體" w:eastAsia="標楷體" w:hAnsi="標楷體"/>
              </w:rPr>
            </w:pPr>
            <w:r w:rsidRPr="001C0537">
              <w:rPr>
                <w:rFonts w:ascii="標楷體" w:eastAsia="標楷體" w:hAnsi="標楷體"/>
              </w:rPr>
              <w:t>現有控制機制</w:t>
            </w:r>
          </w:p>
          <w:p w:rsidR="001C0537" w:rsidRPr="001C0537" w:rsidRDefault="001C0537" w:rsidP="000C6910">
            <w:pPr>
              <w:pStyle w:val="TableParagraph"/>
              <w:spacing w:line="443" w:lineRule="exact"/>
              <w:ind w:left="161" w:right="139"/>
              <w:jc w:val="center"/>
              <w:rPr>
                <w:rFonts w:ascii="標楷體" w:eastAsia="標楷體" w:hAnsi="標楷體"/>
              </w:rPr>
            </w:pPr>
            <w:r w:rsidRPr="001C0537">
              <w:rPr>
                <w:rFonts w:ascii="標楷體" w:eastAsia="標楷體" w:hAnsi="標楷體"/>
                <w:w w:val="130"/>
              </w:rPr>
              <w:t>(</w:t>
            </w:r>
            <w:r w:rsidRPr="001C0537">
              <w:rPr>
                <w:rFonts w:ascii="標楷體" w:eastAsia="標楷體" w:hAnsi="標楷體"/>
                <w:w w:val="120"/>
              </w:rPr>
              <w:t>註</w:t>
            </w:r>
            <w:r w:rsidRPr="001C0537">
              <w:rPr>
                <w:rFonts w:ascii="標楷體" w:eastAsia="標楷體" w:hAnsi="標楷體"/>
                <w:w w:val="130"/>
              </w:rPr>
              <w:t>)</w:t>
            </w:r>
          </w:p>
        </w:tc>
        <w:tc>
          <w:tcPr>
            <w:tcW w:w="1330" w:type="dxa"/>
            <w:gridSpan w:val="2"/>
          </w:tcPr>
          <w:p w:rsidR="001C0537" w:rsidRPr="001C0537" w:rsidRDefault="001C0537" w:rsidP="000C6910">
            <w:pPr>
              <w:pStyle w:val="TableParagraph"/>
              <w:spacing w:before="2" w:line="420" w:lineRule="exact"/>
              <w:ind w:left="320" w:right="75" w:hanging="221"/>
              <w:rPr>
                <w:rFonts w:ascii="標楷體" w:eastAsia="標楷體" w:hAnsi="標楷體"/>
              </w:rPr>
            </w:pPr>
            <w:r w:rsidRPr="001C0537">
              <w:rPr>
                <w:rFonts w:ascii="標楷體" w:eastAsia="標楷體" w:hAnsi="標楷體"/>
              </w:rPr>
              <w:t>現有風險分析</w:t>
            </w:r>
          </w:p>
        </w:tc>
        <w:tc>
          <w:tcPr>
            <w:tcW w:w="850" w:type="dxa"/>
            <w:vMerge w:val="restart"/>
          </w:tcPr>
          <w:p w:rsidR="001C0537" w:rsidRPr="001C0537" w:rsidRDefault="001C0537" w:rsidP="000C6910">
            <w:pPr>
              <w:pStyle w:val="TableParagraph"/>
              <w:spacing w:before="8"/>
              <w:rPr>
                <w:rFonts w:ascii="標楷體" w:eastAsia="標楷體" w:hAnsi="標楷體"/>
                <w:sz w:val="12"/>
              </w:rPr>
            </w:pPr>
          </w:p>
          <w:p w:rsidR="001C0537" w:rsidRPr="001C0537" w:rsidRDefault="001C0537" w:rsidP="000C6910">
            <w:pPr>
              <w:pStyle w:val="TableParagraph"/>
              <w:spacing w:line="216" w:lineRule="auto"/>
              <w:ind w:left="260" w:right="15" w:hanging="221"/>
              <w:rPr>
                <w:rFonts w:ascii="標楷體" w:eastAsia="標楷體" w:hAnsi="標楷體"/>
              </w:rPr>
            </w:pPr>
            <w:r w:rsidRPr="001C0537">
              <w:rPr>
                <w:rFonts w:ascii="標楷體" w:eastAsia="標楷體" w:hAnsi="標楷體"/>
              </w:rPr>
              <w:t>殘餘風險</w:t>
            </w:r>
            <w:r w:rsidRPr="001C0537">
              <w:rPr>
                <w:rFonts w:ascii="標楷體" w:eastAsia="標楷體" w:hAnsi="標楷體"/>
                <w:w w:val="105"/>
              </w:rPr>
              <w:t>值 (R)=</w:t>
            </w:r>
          </w:p>
          <w:p w:rsidR="001C0537" w:rsidRPr="00D5405E" w:rsidRDefault="001C0537" w:rsidP="000C6910">
            <w:pPr>
              <w:pStyle w:val="TableParagraph"/>
              <w:spacing w:line="435" w:lineRule="exact"/>
              <w:ind w:left="94"/>
              <w:rPr>
                <w:rFonts w:ascii="標楷體" w:eastAsia="標楷體" w:hAnsi="標楷體"/>
                <w:szCs w:val="20"/>
              </w:rPr>
            </w:pPr>
            <w:r w:rsidRPr="00D5405E">
              <w:rPr>
                <w:rFonts w:ascii="標楷體" w:eastAsia="標楷體" w:hAnsi="標楷體"/>
                <w:w w:val="130"/>
                <w:szCs w:val="20"/>
              </w:rPr>
              <w:t>(L)x(I)</w:t>
            </w:r>
          </w:p>
        </w:tc>
        <w:tc>
          <w:tcPr>
            <w:tcW w:w="1540" w:type="dxa"/>
            <w:vMerge w:val="restart"/>
          </w:tcPr>
          <w:p w:rsidR="001C0537" w:rsidRPr="001C0537" w:rsidRDefault="001C0537" w:rsidP="000C6910">
            <w:pPr>
              <w:pStyle w:val="TableParagraph"/>
              <w:rPr>
                <w:rFonts w:ascii="標楷體" w:eastAsia="標楷體" w:hAnsi="標楷體"/>
              </w:rPr>
            </w:pPr>
          </w:p>
          <w:p w:rsidR="001C0537" w:rsidRPr="001C0537" w:rsidRDefault="001C0537" w:rsidP="000C6910">
            <w:pPr>
              <w:pStyle w:val="TableParagraph"/>
              <w:spacing w:before="13"/>
              <w:rPr>
                <w:rFonts w:ascii="標楷體" w:eastAsia="標楷體" w:hAnsi="標楷體"/>
                <w:sz w:val="18"/>
              </w:rPr>
            </w:pPr>
          </w:p>
          <w:p w:rsidR="001C0537" w:rsidRPr="001C0537" w:rsidRDefault="001C0537" w:rsidP="00D5405E">
            <w:pPr>
              <w:pStyle w:val="TableParagraph"/>
              <w:spacing w:before="1"/>
              <w:ind w:left="178"/>
              <w:jc w:val="center"/>
              <w:rPr>
                <w:rFonts w:ascii="標楷體" w:eastAsia="標楷體" w:hAnsi="標楷體"/>
              </w:rPr>
            </w:pPr>
            <w:r w:rsidRPr="001C0537">
              <w:rPr>
                <w:rFonts w:ascii="標楷體" w:eastAsia="標楷體" w:hAnsi="標楷體"/>
              </w:rPr>
              <w:t>新增控制機制</w:t>
            </w:r>
          </w:p>
        </w:tc>
        <w:tc>
          <w:tcPr>
            <w:tcW w:w="1440" w:type="dxa"/>
            <w:gridSpan w:val="2"/>
          </w:tcPr>
          <w:p w:rsidR="001C0537" w:rsidRPr="001C0537" w:rsidRDefault="001C0537" w:rsidP="000C6910">
            <w:pPr>
              <w:pStyle w:val="TableParagraph"/>
              <w:spacing w:before="9"/>
              <w:rPr>
                <w:rFonts w:ascii="標楷體" w:eastAsia="標楷體" w:hAnsi="標楷體"/>
                <w:sz w:val="10"/>
              </w:rPr>
            </w:pPr>
          </w:p>
          <w:p w:rsidR="001C0537" w:rsidRPr="001C0537" w:rsidRDefault="001C0537" w:rsidP="000C6910">
            <w:pPr>
              <w:pStyle w:val="TableParagraph"/>
              <w:ind w:left="58"/>
              <w:rPr>
                <w:rFonts w:ascii="標楷體" w:eastAsia="標楷體" w:hAnsi="標楷體"/>
              </w:rPr>
            </w:pPr>
            <w:r w:rsidRPr="001C0537">
              <w:rPr>
                <w:rFonts w:ascii="標楷體" w:eastAsia="標楷體" w:hAnsi="標楷體"/>
              </w:rPr>
              <w:t>殘餘風險分析</w:t>
            </w:r>
          </w:p>
        </w:tc>
        <w:tc>
          <w:tcPr>
            <w:tcW w:w="840" w:type="dxa"/>
            <w:vMerge w:val="restart"/>
          </w:tcPr>
          <w:p w:rsidR="001C0537" w:rsidRPr="001C0537" w:rsidRDefault="001C0537" w:rsidP="000C6910">
            <w:pPr>
              <w:pStyle w:val="TableParagraph"/>
              <w:spacing w:before="8"/>
              <w:rPr>
                <w:rFonts w:ascii="標楷體" w:eastAsia="標楷體" w:hAnsi="標楷體"/>
                <w:sz w:val="12"/>
              </w:rPr>
            </w:pPr>
          </w:p>
          <w:p w:rsidR="001C0537" w:rsidRPr="001C0537" w:rsidRDefault="001C0537" w:rsidP="000C6910">
            <w:pPr>
              <w:pStyle w:val="TableParagraph"/>
              <w:spacing w:line="216" w:lineRule="auto"/>
              <w:ind w:left="34" w:right="11" w:firstLine="55"/>
              <w:jc w:val="both"/>
              <w:rPr>
                <w:rFonts w:ascii="標楷體" w:eastAsia="標楷體" w:hAnsi="標楷體"/>
              </w:rPr>
            </w:pPr>
            <w:r w:rsidRPr="001C0537">
              <w:rPr>
                <w:rFonts w:ascii="標楷體" w:eastAsia="標楷體" w:hAnsi="標楷體"/>
                <w:w w:val="105"/>
              </w:rPr>
              <w:t>殘餘風</w:t>
            </w:r>
            <w:r w:rsidRPr="001C0537">
              <w:rPr>
                <w:rFonts w:ascii="標楷體" w:eastAsia="標楷體" w:hAnsi="標楷體"/>
                <w:w w:val="110"/>
              </w:rPr>
              <w:t>險值(R)= (L)x(I)</w:t>
            </w:r>
          </w:p>
        </w:tc>
        <w:tc>
          <w:tcPr>
            <w:tcW w:w="636" w:type="dxa"/>
            <w:vMerge w:val="restart"/>
            <w:tcBorders>
              <w:right w:val="single" w:sz="6" w:space="0" w:color="000000"/>
            </w:tcBorders>
          </w:tcPr>
          <w:p w:rsidR="001C0537" w:rsidRPr="001C0537" w:rsidRDefault="001C0537" w:rsidP="000C6910">
            <w:pPr>
              <w:pStyle w:val="TableParagraph"/>
              <w:spacing w:before="4"/>
              <w:rPr>
                <w:rFonts w:ascii="標楷體" w:eastAsia="標楷體" w:hAnsi="標楷體"/>
                <w:sz w:val="32"/>
              </w:rPr>
            </w:pPr>
          </w:p>
          <w:p w:rsidR="001C0537" w:rsidRPr="001C0537" w:rsidRDefault="001C0537" w:rsidP="000C6910">
            <w:pPr>
              <w:pStyle w:val="TableParagraph"/>
              <w:spacing w:line="216" w:lineRule="auto"/>
              <w:ind w:left="97" w:right="77"/>
              <w:rPr>
                <w:rFonts w:ascii="標楷體" w:eastAsia="標楷體" w:hAnsi="標楷體"/>
              </w:rPr>
            </w:pPr>
            <w:r w:rsidRPr="001C0537">
              <w:rPr>
                <w:rFonts w:ascii="標楷體" w:eastAsia="標楷體" w:hAnsi="標楷體"/>
              </w:rPr>
              <w:t>負責單位</w:t>
            </w:r>
          </w:p>
        </w:tc>
      </w:tr>
      <w:tr w:rsidR="001C0537" w:rsidRPr="001C0537" w:rsidTr="00D5405E">
        <w:trPr>
          <w:trHeight w:val="1259"/>
        </w:trPr>
        <w:tc>
          <w:tcPr>
            <w:tcW w:w="632" w:type="dxa"/>
            <w:vMerge/>
            <w:tcBorders>
              <w:top w:val="nil"/>
            </w:tcBorders>
          </w:tcPr>
          <w:p w:rsidR="001C0537" w:rsidRPr="001C0537" w:rsidRDefault="001C0537" w:rsidP="000C6910">
            <w:pPr>
              <w:rPr>
                <w:rFonts w:ascii="標楷體" w:eastAsia="標楷體" w:hAnsi="標楷體"/>
                <w:sz w:val="2"/>
                <w:szCs w:val="2"/>
              </w:rPr>
            </w:pPr>
          </w:p>
        </w:tc>
        <w:tc>
          <w:tcPr>
            <w:tcW w:w="840" w:type="dxa"/>
            <w:vMerge/>
            <w:tcBorders>
              <w:top w:val="nil"/>
            </w:tcBorders>
          </w:tcPr>
          <w:p w:rsidR="001C0537" w:rsidRPr="001C0537" w:rsidRDefault="001C0537" w:rsidP="000C6910">
            <w:pPr>
              <w:rPr>
                <w:rFonts w:ascii="標楷體" w:eastAsia="標楷體" w:hAnsi="標楷體"/>
                <w:sz w:val="2"/>
                <w:szCs w:val="2"/>
              </w:rPr>
            </w:pPr>
          </w:p>
        </w:tc>
        <w:tc>
          <w:tcPr>
            <w:tcW w:w="1680" w:type="dxa"/>
            <w:vMerge/>
            <w:tcBorders>
              <w:top w:val="nil"/>
            </w:tcBorders>
          </w:tcPr>
          <w:p w:rsidR="001C0537" w:rsidRPr="001C0537" w:rsidRDefault="001C0537" w:rsidP="000C6910">
            <w:pPr>
              <w:rPr>
                <w:rFonts w:ascii="標楷體" w:eastAsia="標楷體" w:hAnsi="標楷體"/>
                <w:sz w:val="2"/>
                <w:szCs w:val="2"/>
              </w:rPr>
            </w:pPr>
          </w:p>
        </w:tc>
        <w:tc>
          <w:tcPr>
            <w:tcW w:w="621" w:type="dxa"/>
          </w:tcPr>
          <w:p w:rsidR="001C0537" w:rsidRPr="001C0537" w:rsidRDefault="001C0537" w:rsidP="000C6910">
            <w:pPr>
              <w:pStyle w:val="TableParagraph"/>
              <w:spacing w:before="42" w:line="216" w:lineRule="auto"/>
              <w:ind w:left="130" w:right="-15" w:hanging="111"/>
              <w:rPr>
                <w:rFonts w:ascii="標楷體" w:eastAsia="標楷體" w:hAnsi="標楷體"/>
              </w:rPr>
            </w:pPr>
            <w:r w:rsidRPr="001C0537">
              <w:rPr>
                <w:rFonts w:ascii="標楷體" w:eastAsia="標楷體" w:hAnsi="標楷體"/>
              </w:rPr>
              <w:t>可能性</w:t>
            </w:r>
          </w:p>
          <w:p w:rsidR="001C0537" w:rsidRPr="001C0537" w:rsidRDefault="001C0537" w:rsidP="000C6910">
            <w:pPr>
              <w:pStyle w:val="TableParagraph"/>
              <w:spacing w:line="357" w:lineRule="exact"/>
              <w:ind w:left="75"/>
              <w:rPr>
                <w:rFonts w:ascii="標楷體" w:eastAsia="標楷體" w:hAnsi="標楷體"/>
              </w:rPr>
            </w:pPr>
            <w:r w:rsidRPr="001C0537">
              <w:rPr>
                <w:rFonts w:ascii="標楷體" w:eastAsia="標楷體" w:hAnsi="標楷體"/>
                <w:w w:val="125"/>
              </w:rPr>
              <w:t>(L)</w:t>
            </w:r>
          </w:p>
        </w:tc>
        <w:tc>
          <w:tcPr>
            <w:tcW w:w="709" w:type="dxa"/>
          </w:tcPr>
          <w:p w:rsidR="001C0537" w:rsidRPr="001C0537" w:rsidRDefault="001C0537" w:rsidP="000C6910">
            <w:pPr>
              <w:pStyle w:val="TableParagraph"/>
              <w:spacing w:before="42" w:line="216" w:lineRule="auto"/>
              <w:ind w:left="80" w:right="56"/>
              <w:rPr>
                <w:rFonts w:ascii="標楷體" w:eastAsia="標楷體" w:hAnsi="標楷體"/>
              </w:rPr>
            </w:pPr>
            <w:r w:rsidRPr="001C0537">
              <w:rPr>
                <w:rFonts w:ascii="標楷體" w:eastAsia="標楷體" w:hAnsi="標楷體"/>
              </w:rPr>
              <w:t>影響程度</w:t>
            </w:r>
          </w:p>
          <w:p w:rsidR="001C0537" w:rsidRPr="001C0537" w:rsidRDefault="001C0537" w:rsidP="000C6910">
            <w:pPr>
              <w:pStyle w:val="TableParagraph"/>
              <w:spacing w:line="357" w:lineRule="exact"/>
              <w:ind w:left="135"/>
              <w:rPr>
                <w:rFonts w:ascii="標楷體" w:eastAsia="標楷體" w:hAnsi="標楷體"/>
              </w:rPr>
            </w:pPr>
            <w:r w:rsidRPr="001C0537">
              <w:rPr>
                <w:rFonts w:ascii="標楷體" w:eastAsia="標楷體" w:hAnsi="標楷體"/>
                <w:w w:val="155"/>
              </w:rPr>
              <w:t>(I)</w:t>
            </w:r>
          </w:p>
        </w:tc>
        <w:tc>
          <w:tcPr>
            <w:tcW w:w="850" w:type="dxa"/>
            <w:vMerge/>
            <w:tcBorders>
              <w:top w:val="nil"/>
            </w:tcBorders>
          </w:tcPr>
          <w:p w:rsidR="001C0537" w:rsidRPr="001C0537" w:rsidRDefault="001C0537" w:rsidP="000C6910">
            <w:pPr>
              <w:rPr>
                <w:rFonts w:ascii="標楷體" w:eastAsia="標楷體" w:hAnsi="標楷體"/>
                <w:sz w:val="2"/>
                <w:szCs w:val="2"/>
              </w:rPr>
            </w:pPr>
          </w:p>
        </w:tc>
        <w:tc>
          <w:tcPr>
            <w:tcW w:w="1540" w:type="dxa"/>
            <w:vMerge/>
            <w:tcBorders>
              <w:top w:val="nil"/>
            </w:tcBorders>
          </w:tcPr>
          <w:p w:rsidR="001C0537" w:rsidRPr="001C0537" w:rsidRDefault="001C0537" w:rsidP="000C6910">
            <w:pPr>
              <w:rPr>
                <w:rFonts w:ascii="標楷體" w:eastAsia="標楷體" w:hAnsi="標楷體"/>
                <w:sz w:val="2"/>
                <w:szCs w:val="2"/>
              </w:rPr>
            </w:pPr>
          </w:p>
        </w:tc>
        <w:tc>
          <w:tcPr>
            <w:tcW w:w="720" w:type="dxa"/>
          </w:tcPr>
          <w:p w:rsidR="001C0537" w:rsidRPr="001C0537" w:rsidRDefault="001C0537" w:rsidP="000C6910">
            <w:pPr>
              <w:pStyle w:val="TableParagraph"/>
              <w:spacing w:before="40" w:line="199" w:lineRule="auto"/>
              <w:ind w:left="241" w:right="96" w:hanging="120"/>
              <w:rPr>
                <w:rFonts w:ascii="標楷體" w:eastAsia="標楷體" w:hAnsi="標楷體"/>
                <w:sz w:val="24"/>
              </w:rPr>
            </w:pPr>
            <w:r w:rsidRPr="001C0537">
              <w:rPr>
                <w:rFonts w:ascii="標楷體" w:eastAsia="標楷體" w:hAnsi="標楷體"/>
                <w:sz w:val="24"/>
              </w:rPr>
              <w:t>可能性</w:t>
            </w:r>
          </w:p>
          <w:p w:rsidR="001C0537" w:rsidRPr="001C0537" w:rsidRDefault="001C0537" w:rsidP="000C6910">
            <w:pPr>
              <w:pStyle w:val="TableParagraph"/>
              <w:spacing w:line="354" w:lineRule="exact"/>
              <w:ind w:left="181"/>
              <w:rPr>
                <w:rFonts w:ascii="標楷體" w:eastAsia="標楷體" w:hAnsi="標楷體"/>
                <w:sz w:val="24"/>
              </w:rPr>
            </w:pPr>
            <w:r w:rsidRPr="001C0537">
              <w:rPr>
                <w:rFonts w:ascii="標楷體" w:eastAsia="標楷體" w:hAnsi="標楷體"/>
                <w:w w:val="125"/>
                <w:sz w:val="24"/>
              </w:rPr>
              <w:t>(L)</w:t>
            </w:r>
          </w:p>
        </w:tc>
        <w:tc>
          <w:tcPr>
            <w:tcW w:w="720" w:type="dxa"/>
          </w:tcPr>
          <w:p w:rsidR="001C0537" w:rsidRPr="001C0537" w:rsidRDefault="001C0537" w:rsidP="000C6910">
            <w:pPr>
              <w:pStyle w:val="TableParagraph"/>
              <w:spacing w:before="40" w:line="199" w:lineRule="auto"/>
              <w:ind w:left="121" w:right="96"/>
              <w:rPr>
                <w:rFonts w:ascii="標楷體" w:eastAsia="標楷體" w:hAnsi="標楷體"/>
                <w:sz w:val="24"/>
              </w:rPr>
            </w:pPr>
            <w:r w:rsidRPr="001C0537">
              <w:rPr>
                <w:rFonts w:ascii="標楷體" w:eastAsia="標楷體" w:hAnsi="標楷體"/>
                <w:sz w:val="24"/>
              </w:rPr>
              <w:t>影響程度</w:t>
            </w:r>
          </w:p>
          <w:p w:rsidR="001C0537" w:rsidRPr="001C0537" w:rsidRDefault="001C0537" w:rsidP="000C6910">
            <w:pPr>
              <w:pStyle w:val="TableParagraph"/>
              <w:spacing w:line="354" w:lineRule="exact"/>
              <w:ind w:left="181"/>
              <w:rPr>
                <w:rFonts w:ascii="標楷體" w:eastAsia="標楷體" w:hAnsi="標楷體"/>
                <w:sz w:val="24"/>
              </w:rPr>
            </w:pPr>
            <w:r w:rsidRPr="001C0537">
              <w:rPr>
                <w:rFonts w:ascii="標楷體" w:eastAsia="標楷體" w:hAnsi="標楷體"/>
                <w:w w:val="155"/>
                <w:sz w:val="24"/>
              </w:rPr>
              <w:t>(I)</w:t>
            </w:r>
          </w:p>
        </w:tc>
        <w:tc>
          <w:tcPr>
            <w:tcW w:w="840" w:type="dxa"/>
            <w:vMerge/>
            <w:tcBorders>
              <w:top w:val="nil"/>
            </w:tcBorders>
          </w:tcPr>
          <w:p w:rsidR="001C0537" w:rsidRPr="001C0537" w:rsidRDefault="001C0537" w:rsidP="000C6910">
            <w:pPr>
              <w:rPr>
                <w:rFonts w:ascii="標楷體" w:eastAsia="標楷體" w:hAnsi="標楷體"/>
                <w:sz w:val="2"/>
                <w:szCs w:val="2"/>
              </w:rPr>
            </w:pPr>
          </w:p>
        </w:tc>
        <w:tc>
          <w:tcPr>
            <w:tcW w:w="636" w:type="dxa"/>
            <w:vMerge/>
            <w:tcBorders>
              <w:top w:val="nil"/>
              <w:right w:val="single" w:sz="6" w:space="0" w:color="000000"/>
            </w:tcBorders>
          </w:tcPr>
          <w:p w:rsidR="001C0537" w:rsidRPr="001C0537" w:rsidRDefault="001C0537" w:rsidP="000C6910">
            <w:pPr>
              <w:rPr>
                <w:rFonts w:ascii="標楷體" w:eastAsia="標楷體" w:hAnsi="標楷體"/>
                <w:sz w:val="2"/>
                <w:szCs w:val="2"/>
              </w:rPr>
            </w:pPr>
          </w:p>
        </w:tc>
      </w:tr>
      <w:tr w:rsidR="001C0537" w:rsidRPr="001C0537" w:rsidTr="00D5405E">
        <w:trPr>
          <w:trHeight w:val="10441"/>
        </w:trPr>
        <w:tc>
          <w:tcPr>
            <w:tcW w:w="632" w:type="dxa"/>
          </w:tcPr>
          <w:p w:rsidR="001C0537" w:rsidRPr="001C0537" w:rsidRDefault="001C0537" w:rsidP="00D5405E">
            <w:pPr>
              <w:pStyle w:val="TableParagraph"/>
              <w:spacing w:line="300" w:lineRule="exact"/>
              <w:ind w:left="6"/>
              <w:jc w:val="distribute"/>
              <w:rPr>
                <w:rFonts w:ascii="標楷體" w:eastAsia="標楷體" w:hAnsi="標楷體"/>
                <w:sz w:val="24"/>
              </w:rPr>
            </w:pPr>
            <w:r w:rsidRPr="001C0537">
              <w:rPr>
                <w:rFonts w:ascii="標楷體" w:eastAsia="標楷體" w:hAnsi="標楷體"/>
                <w:spacing w:val="6"/>
                <w:sz w:val="24"/>
              </w:rPr>
              <w:t>高</w:t>
            </w:r>
            <w:r>
              <w:rPr>
                <w:rFonts w:ascii="標楷體" w:eastAsia="標楷體" w:hAnsi="標楷體" w:hint="eastAsia"/>
                <w:spacing w:val="6"/>
                <w:sz w:val="24"/>
                <w:lang w:eastAsia="zh-TW"/>
              </w:rPr>
              <w:t xml:space="preserve"> </w:t>
            </w:r>
            <w:r w:rsidRPr="001C0537">
              <w:rPr>
                <w:rFonts w:ascii="標楷體" w:eastAsia="標楷體" w:hAnsi="標楷體"/>
                <w:spacing w:val="6"/>
                <w:sz w:val="24"/>
              </w:rPr>
              <w:t>風</w:t>
            </w:r>
            <w:r>
              <w:rPr>
                <w:rFonts w:ascii="標楷體" w:eastAsia="標楷體" w:hAnsi="標楷體" w:hint="eastAsia"/>
                <w:spacing w:val="6"/>
                <w:sz w:val="24"/>
                <w:lang w:eastAsia="zh-TW"/>
              </w:rPr>
              <w:t>險</w:t>
            </w:r>
            <w:r>
              <w:rPr>
                <w:rFonts w:ascii="標楷體" w:eastAsia="標楷體" w:hAnsi="標楷體"/>
                <w:spacing w:val="6"/>
                <w:sz w:val="24"/>
              </w:rPr>
              <w:t xml:space="preserve"> </w:t>
            </w:r>
            <w:r w:rsidRPr="001C0537">
              <w:rPr>
                <w:rFonts w:ascii="標楷體" w:eastAsia="標楷體" w:hAnsi="標楷體"/>
                <w:spacing w:val="6"/>
                <w:sz w:val="24"/>
              </w:rPr>
              <w:t>業務</w:t>
            </w:r>
            <w:r>
              <w:rPr>
                <w:rFonts w:ascii="標楷體" w:eastAsia="標楷體" w:hAnsi="標楷體"/>
                <w:spacing w:val="6"/>
                <w:sz w:val="24"/>
              </w:rPr>
              <w:t xml:space="preserve"> </w:t>
            </w:r>
            <w:r w:rsidRPr="001C0537">
              <w:rPr>
                <w:rFonts w:ascii="標楷體" w:eastAsia="標楷體" w:hAnsi="標楷體"/>
                <w:spacing w:val="6"/>
                <w:sz w:val="24"/>
              </w:rPr>
              <w:t>稽</w:t>
            </w:r>
            <w:r w:rsidRPr="001C0537">
              <w:rPr>
                <w:rFonts w:ascii="標楷體" w:eastAsia="標楷體" w:hAnsi="標楷體"/>
                <w:spacing w:val="8"/>
                <w:sz w:val="24"/>
              </w:rPr>
              <w:t>核作業</w:t>
            </w:r>
          </w:p>
        </w:tc>
        <w:tc>
          <w:tcPr>
            <w:tcW w:w="840" w:type="dxa"/>
          </w:tcPr>
          <w:p w:rsidR="001C0537" w:rsidRPr="001C0537" w:rsidRDefault="001C0537" w:rsidP="00D5405E">
            <w:pPr>
              <w:pStyle w:val="TableParagraph"/>
              <w:spacing w:line="300" w:lineRule="exact"/>
              <w:ind w:left="11" w:right="-17"/>
              <w:jc w:val="distribute"/>
              <w:rPr>
                <w:rFonts w:ascii="標楷體" w:eastAsia="標楷體" w:hAnsi="標楷體"/>
                <w:sz w:val="24"/>
                <w:lang w:eastAsia="zh-TW"/>
              </w:rPr>
            </w:pPr>
            <w:r w:rsidRPr="001C0537">
              <w:rPr>
                <w:rFonts w:ascii="標楷體" w:eastAsia="標楷體" w:hAnsi="標楷體"/>
                <w:spacing w:val="-2"/>
                <w:sz w:val="24"/>
                <w:lang w:eastAsia="zh-TW"/>
              </w:rPr>
              <w:t>對於 機</w:t>
            </w:r>
            <w:r w:rsidRPr="001C0537">
              <w:rPr>
                <w:rFonts w:ascii="標楷體" w:eastAsia="標楷體" w:hAnsi="標楷體"/>
                <w:spacing w:val="-4"/>
                <w:sz w:val="24"/>
                <w:lang w:eastAsia="zh-TW"/>
              </w:rPr>
              <w:t xml:space="preserve">關高 風險業 </w:t>
            </w:r>
            <w:proofErr w:type="gramStart"/>
            <w:r w:rsidRPr="001C0537">
              <w:rPr>
                <w:rFonts w:ascii="標楷體" w:eastAsia="標楷體" w:hAnsi="標楷體"/>
                <w:spacing w:val="-4"/>
                <w:sz w:val="24"/>
                <w:lang w:eastAsia="zh-TW"/>
              </w:rPr>
              <w:t>務</w:t>
            </w:r>
            <w:proofErr w:type="gramEnd"/>
            <w:r w:rsidRPr="001C0537">
              <w:rPr>
                <w:rFonts w:ascii="標楷體" w:eastAsia="標楷體" w:hAnsi="標楷體"/>
                <w:spacing w:val="-4"/>
                <w:sz w:val="24"/>
                <w:lang w:eastAsia="zh-TW"/>
              </w:rPr>
              <w:t>如未 辦理定 期或不 定期業 稽</w:t>
            </w:r>
            <w:r w:rsidR="00D5405E" w:rsidRPr="001C0537">
              <w:rPr>
                <w:rFonts w:ascii="標楷體" w:eastAsia="標楷體" w:hAnsi="標楷體"/>
                <w:spacing w:val="-4"/>
                <w:sz w:val="24"/>
                <w:lang w:eastAsia="zh-TW"/>
              </w:rPr>
              <w:t>核</w:t>
            </w:r>
            <w:r w:rsidRPr="001C0537">
              <w:rPr>
                <w:rFonts w:ascii="標楷體" w:eastAsia="標楷體" w:hAnsi="標楷體"/>
                <w:spacing w:val="-4"/>
                <w:sz w:val="24"/>
                <w:lang w:eastAsia="zh-TW"/>
              </w:rPr>
              <w:t>， 即時預警以</w:t>
            </w:r>
            <w:proofErr w:type="gramStart"/>
            <w:r w:rsidRPr="001C0537">
              <w:rPr>
                <w:rFonts w:ascii="標楷體" w:eastAsia="標楷體" w:hAnsi="標楷體"/>
                <w:spacing w:val="-4"/>
                <w:sz w:val="24"/>
                <w:lang w:eastAsia="zh-TW"/>
              </w:rPr>
              <w:t>排除或</w:t>
            </w:r>
            <w:r w:rsidR="00D5405E">
              <w:rPr>
                <w:rFonts w:ascii="標楷體" w:eastAsia="標楷體" w:hAnsi="標楷體"/>
                <w:spacing w:val="-4"/>
                <w:sz w:val="24"/>
                <w:lang w:eastAsia="zh-TW"/>
              </w:rPr>
              <w:t>降</w:t>
            </w:r>
            <w:r w:rsidRPr="001C0537">
              <w:rPr>
                <w:rFonts w:ascii="標楷體" w:eastAsia="標楷體" w:hAnsi="標楷體"/>
                <w:spacing w:val="-4"/>
                <w:sz w:val="24"/>
                <w:lang w:eastAsia="zh-TW"/>
              </w:rPr>
              <w:t>風險</w:t>
            </w:r>
            <w:proofErr w:type="gramEnd"/>
            <w:r w:rsidRPr="001C0537">
              <w:rPr>
                <w:rFonts w:ascii="標楷體" w:eastAsia="標楷體" w:hAnsi="標楷體"/>
                <w:spacing w:val="-2"/>
                <w:sz w:val="24"/>
                <w:lang w:eastAsia="zh-TW"/>
              </w:rPr>
              <w:t>， 並就</w:t>
            </w:r>
            <w:proofErr w:type="gramStart"/>
            <w:r w:rsidRPr="001C0537">
              <w:rPr>
                <w:rFonts w:ascii="標楷體" w:eastAsia="標楷體" w:hAnsi="標楷體"/>
                <w:spacing w:val="-2"/>
                <w:sz w:val="24"/>
                <w:lang w:eastAsia="zh-TW"/>
              </w:rPr>
              <w:t>稽</w:t>
            </w:r>
            <w:proofErr w:type="gramEnd"/>
            <w:r w:rsidRPr="001C0537">
              <w:rPr>
                <w:rFonts w:ascii="標楷體" w:eastAsia="標楷體" w:hAnsi="標楷體"/>
                <w:spacing w:val="-2"/>
                <w:sz w:val="24"/>
                <w:lang w:eastAsia="zh-TW"/>
              </w:rPr>
              <w:t xml:space="preserve"> 核發</w:t>
            </w:r>
            <w:r w:rsidRPr="001C0537">
              <w:rPr>
                <w:rFonts w:ascii="標楷體" w:eastAsia="標楷體" w:hAnsi="標楷體"/>
                <w:spacing w:val="-4"/>
                <w:sz w:val="24"/>
                <w:lang w:eastAsia="zh-TW"/>
              </w:rPr>
              <w:t>現涉有違失部分進行處 置，可 能因而滋生弊端，影響機關行政效能及形象。</w:t>
            </w:r>
          </w:p>
        </w:tc>
        <w:tc>
          <w:tcPr>
            <w:tcW w:w="1680" w:type="dxa"/>
          </w:tcPr>
          <w:p w:rsidR="001C0537" w:rsidRPr="001C0537" w:rsidRDefault="001C0537" w:rsidP="00D5405E">
            <w:pPr>
              <w:pStyle w:val="TableParagraph"/>
              <w:spacing w:line="300" w:lineRule="exact"/>
              <w:ind w:left="493" w:right="-15" w:hanging="482"/>
              <w:jc w:val="both"/>
              <w:rPr>
                <w:rFonts w:ascii="標楷體" w:eastAsia="標楷體" w:hAnsi="標楷體"/>
                <w:sz w:val="24"/>
                <w:lang w:eastAsia="zh-TW"/>
              </w:rPr>
            </w:pPr>
            <w:r w:rsidRPr="001C0537">
              <w:rPr>
                <w:rFonts w:ascii="標楷體" w:eastAsia="標楷體" w:hAnsi="標楷體"/>
                <w:spacing w:val="-5"/>
                <w:sz w:val="24"/>
                <w:lang w:eastAsia="zh-TW"/>
              </w:rPr>
              <w:t>一、應擬訂稽核</w:t>
            </w:r>
            <w:r w:rsidRPr="001C0537">
              <w:rPr>
                <w:rFonts w:ascii="標楷體" w:eastAsia="標楷體" w:hAnsi="標楷體"/>
                <w:spacing w:val="-6"/>
                <w:sz w:val="24"/>
                <w:lang w:eastAsia="zh-TW"/>
              </w:rPr>
              <w:t>計畫，並應</w:t>
            </w:r>
            <w:r w:rsidRPr="001C0537">
              <w:rPr>
                <w:rFonts w:ascii="標楷體" w:eastAsia="標楷體" w:hAnsi="標楷體"/>
                <w:spacing w:val="-4"/>
                <w:sz w:val="24"/>
                <w:lang w:eastAsia="zh-TW"/>
              </w:rPr>
              <w:t>簽報機關</w:t>
            </w:r>
            <w:r w:rsidRPr="001C0537">
              <w:rPr>
                <w:rFonts w:ascii="標楷體" w:eastAsia="標楷體" w:hAnsi="標楷體"/>
                <w:spacing w:val="-3"/>
                <w:sz w:val="24"/>
                <w:lang w:eastAsia="zh-TW"/>
              </w:rPr>
              <w:t>首 長或 提</w:t>
            </w:r>
            <w:r w:rsidRPr="001C0537">
              <w:rPr>
                <w:rFonts w:ascii="標楷體" w:eastAsia="標楷體" w:hAnsi="標楷體"/>
                <w:spacing w:val="-2"/>
                <w:sz w:val="24"/>
                <w:lang w:eastAsia="zh-TW"/>
              </w:rPr>
              <w:t>報 廉政會</w:t>
            </w:r>
            <w:r w:rsidRPr="001C0537">
              <w:rPr>
                <w:rFonts w:ascii="標楷體" w:eastAsia="標楷體" w:hAnsi="標楷體"/>
                <w:spacing w:val="-1"/>
                <w:sz w:val="24"/>
                <w:lang w:eastAsia="zh-TW"/>
              </w:rPr>
              <w:t>報 核定據以執行。</w:t>
            </w:r>
          </w:p>
          <w:p w:rsidR="001C0537" w:rsidRPr="001C0537" w:rsidRDefault="001C0537" w:rsidP="00D5405E">
            <w:pPr>
              <w:pStyle w:val="TableParagraph"/>
              <w:spacing w:line="300" w:lineRule="exact"/>
              <w:ind w:left="493" w:right="-15" w:hanging="482"/>
              <w:jc w:val="both"/>
              <w:rPr>
                <w:rFonts w:ascii="標楷體" w:eastAsia="標楷體" w:hAnsi="標楷體"/>
                <w:sz w:val="24"/>
                <w:lang w:eastAsia="zh-TW"/>
              </w:rPr>
            </w:pPr>
            <w:r w:rsidRPr="001C0537">
              <w:rPr>
                <w:rFonts w:ascii="標楷體" w:eastAsia="標楷體" w:hAnsi="標楷體"/>
                <w:spacing w:val="-5"/>
                <w:sz w:val="24"/>
                <w:lang w:eastAsia="zh-TW"/>
              </w:rPr>
              <w:t>二、涉及專業或</w:t>
            </w:r>
            <w:r w:rsidRPr="001C0537">
              <w:rPr>
                <w:rFonts w:ascii="標楷體" w:eastAsia="標楷體" w:hAnsi="標楷體"/>
                <w:spacing w:val="-4"/>
                <w:sz w:val="24"/>
                <w:lang w:eastAsia="zh-TW"/>
              </w:rPr>
              <w:t>特殊複雜</w:t>
            </w:r>
            <w:r w:rsidRPr="001C0537">
              <w:rPr>
                <w:rFonts w:ascii="標楷體" w:eastAsia="標楷體" w:hAnsi="標楷體"/>
                <w:spacing w:val="-7"/>
                <w:sz w:val="24"/>
                <w:lang w:eastAsia="zh-TW"/>
              </w:rPr>
              <w:t>之業務，應</w:t>
            </w:r>
            <w:r w:rsidRPr="001C0537">
              <w:rPr>
                <w:rFonts w:ascii="標楷體" w:eastAsia="標楷體" w:hAnsi="標楷體"/>
                <w:spacing w:val="-5"/>
                <w:sz w:val="24"/>
                <w:lang w:eastAsia="zh-TW"/>
              </w:rPr>
              <w:t>商 請相關</w:t>
            </w:r>
            <w:r w:rsidRPr="001C0537">
              <w:rPr>
                <w:rFonts w:ascii="標楷體" w:eastAsia="標楷體" w:hAnsi="標楷體"/>
                <w:spacing w:val="-4"/>
                <w:sz w:val="24"/>
                <w:lang w:eastAsia="zh-TW"/>
              </w:rPr>
              <w:t>人 員會同稽核。</w:t>
            </w:r>
          </w:p>
          <w:p w:rsidR="001C0537" w:rsidRPr="001C0537" w:rsidRDefault="001C0537" w:rsidP="00D5405E">
            <w:pPr>
              <w:pStyle w:val="TableParagraph"/>
              <w:spacing w:line="300" w:lineRule="exact"/>
              <w:ind w:left="493" w:right="-44" w:hanging="482"/>
              <w:jc w:val="both"/>
              <w:rPr>
                <w:rFonts w:ascii="標楷體" w:eastAsia="標楷體" w:hAnsi="標楷體"/>
                <w:sz w:val="24"/>
                <w:lang w:eastAsia="zh-TW"/>
              </w:rPr>
            </w:pPr>
            <w:r w:rsidRPr="001C0537">
              <w:rPr>
                <w:rFonts w:ascii="標楷體" w:eastAsia="標楷體" w:hAnsi="標楷體"/>
                <w:spacing w:val="-5"/>
                <w:sz w:val="24"/>
                <w:lang w:eastAsia="zh-TW"/>
              </w:rPr>
              <w:t>三、應記錄稽核</w:t>
            </w:r>
            <w:r w:rsidRPr="001C0537">
              <w:rPr>
                <w:rFonts w:ascii="標楷體" w:eastAsia="標楷體" w:hAnsi="標楷體"/>
                <w:spacing w:val="-4"/>
                <w:sz w:val="24"/>
                <w:lang w:eastAsia="zh-TW"/>
              </w:rPr>
              <w:t>過程及結</w:t>
            </w:r>
            <w:r w:rsidRPr="001C0537">
              <w:rPr>
                <w:rFonts w:ascii="標楷體" w:eastAsia="標楷體" w:hAnsi="標楷體"/>
                <w:spacing w:val="-5"/>
                <w:sz w:val="24"/>
                <w:lang w:eastAsia="zh-TW"/>
              </w:rPr>
              <w:t>果，並會知相關單位。</w:t>
            </w:r>
          </w:p>
          <w:p w:rsidR="001C0537" w:rsidRPr="001C0537" w:rsidRDefault="001C0537" w:rsidP="00D5405E">
            <w:pPr>
              <w:pStyle w:val="TableParagraph"/>
              <w:spacing w:line="300" w:lineRule="exact"/>
              <w:ind w:left="493" w:right="-44" w:hanging="482"/>
              <w:jc w:val="both"/>
              <w:rPr>
                <w:rFonts w:ascii="標楷體" w:eastAsia="標楷體" w:hAnsi="標楷體"/>
                <w:sz w:val="24"/>
                <w:lang w:eastAsia="zh-TW"/>
              </w:rPr>
            </w:pPr>
            <w:r w:rsidRPr="001C0537">
              <w:rPr>
                <w:rFonts w:ascii="標楷體" w:eastAsia="標楷體" w:hAnsi="標楷體"/>
                <w:spacing w:val="-5"/>
                <w:sz w:val="24"/>
                <w:lang w:eastAsia="zh-TW"/>
              </w:rPr>
              <w:t>四、稽核結果之</w:t>
            </w:r>
            <w:r w:rsidRPr="001C0537">
              <w:rPr>
                <w:rFonts w:ascii="標楷體" w:eastAsia="標楷體" w:hAnsi="標楷體"/>
                <w:spacing w:val="-4"/>
                <w:sz w:val="24"/>
                <w:lang w:eastAsia="zh-TW"/>
              </w:rPr>
              <w:t>建議事項</w:t>
            </w:r>
            <w:r w:rsidRPr="001C0537">
              <w:rPr>
                <w:rFonts w:ascii="標楷體" w:eastAsia="標楷體" w:hAnsi="標楷體"/>
                <w:spacing w:val="-3"/>
                <w:sz w:val="24"/>
                <w:lang w:eastAsia="zh-TW"/>
              </w:rPr>
              <w:t>及 擬處意</w:t>
            </w:r>
            <w:r w:rsidRPr="001C0537">
              <w:rPr>
                <w:rFonts w:ascii="標楷體" w:eastAsia="標楷體" w:hAnsi="標楷體"/>
                <w:spacing w:val="-5"/>
                <w:sz w:val="24"/>
                <w:lang w:eastAsia="zh-TW"/>
              </w:rPr>
              <w:t>見，應簽報機關首長。</w:t>
            </w:r>
          </w:p>
          <w:p w:rsidR="001C0537" w:rsidRPr="001C0537" w:rsidRDefault="001C0537" w:rsidP="00D5405E">
            <w:pPr>
              <w:pStyle w:val="TableParagraph"/>
              <w:spacing w:line="300" w:lineRule="exact"/>
              <w:ind w:left="493" w:right="-15" w:hanging="482"/>
              <w:jc w:val="both"/>
              <w:rPr>
                <w:rFonts w:ascii="標楷體" w:eastAsia="標楷體" w:hAnsi="標楷體"/>
                <w:sz w:val="24"/>
                <w:lang w:eastAsia="zh-TW"/>
              </w:rPr>
            </w:pPr>
            <w:r w:rsidRPr="001C0537">
              <w:rPr>
                <w:rFonts w:ascii="標楷體" w:eastAsia="標楷體" w:hAnsi="標楷體"/>
                <w:spacing w:val="-5"/>
                <w:sz w:val="24"/>
                <w:lang w:eastAsia="zh-TW"/>
              </w:rPr>
              <w:t>五、前項之後續</w:t>
            </w:r>
            <w:r w:rsidRPr="001C0537">
              <w:rPr>
                <w:rFonts w:ascii="標楷體" w:eastAsia="標楷體" w:hAnsi="標楷體"/>
                <w:spacing w:val="-4"/>
                <w:sz w:val="24"/>
                <w:lang w:eastAsia="zh-TW"/>
              </w:rPr>
              <w:t>改善執行</w:t>
            </w:r>
            <w:r w:rsidRPr="001C0537">
              <w:rPr>
                <w:rFonts w:ascii="標楷體" w:eastAsia="標楷體" w:hAnsi="標楷體"/>
                <w:spacing w:val="-5"/>
                <w:sz w:val="24"/>
                <w:lang w:eastAsia="zh-TW"/>
              </w:rPr>
              <w:t>情形，應適</w:t>
            </w:r>
            <w:r w:rsidRPr="001C0537">
              <w:rPr>
                <w:rFonts w:ascii="標楷體" w:eastAsia="標楷體" w:hAnsi="標楷體"/>
                <w:spacing w:val="-4"/>
                <w:sz w:val="24"/>
                <w:lang w:eastAsia="zh-TW"/>
              </w:rPr>
              <w:t>時 簽報機</w:t>
            </w:r>
            <w:r w:rsidRPr="001C0537">
              <w:rPr>
                <w:rFonts w:ascii="標楷體" w:eastAsia="標楷體" w:hAnsi="標楷體"/>
                <w:spacing w:val="-3"/>
                <w:sz w:val="24"/>
                <w:lang w:eastAsia="zh-TW"/>
              </w:rPr>
              <w:t>關 首長或</w:t>
            </w:r>
            <w:r w:rsidRPr="001C0537">
              <w:rPr>
                <w:rFonts w:ascii="標楷體" w:eastAsia="標楷體" w:hAnsi="標楷體"/>
                <w:spacing w:val="-2"/>
                <w:sz w:val="24"/>
                <w:lang w:eastAsia="zh-TW"/>
              </w:rPr>
              <w:t xml:space="preserve">提 </w:t>
            </w:r>
            <w:proofErr w:type="gramStart"/>
            <w:r w:rsidRPr="001C0537">
              <w:rPr>
                <w:rFonts w:ascii="標楷體" w:eastAsia="標楷體" w:hAnsi="標楷體"/>
                <w:spacing w:val="-2"/>
                <w:sz w:val="24"/>
                <w:lang w:eastAsia="zh-TW"/>
              </w:rPr>
              <w:t>報廉政</w:t>
            </w:r>
            <w:proofErr w:type="gramEnd"/>
            <w:r w:rsidRPr="001C0537">
              <w:rPr>
                <w:rFonts w:ascii="標楷體" w:eastAsia="標楷體" w:hAnsi="標楷體"/>
                <w:sz w:val="24"/>
                <w:lang w:eastAsia="zh-TW"/>
              </w:rPr>
              <w:t>會報。</w:t>
            </w:r>
          </w:p>
        </w:tc>
        <w:tc>
          <w:tcPr>
            <w:tcW w:w="621" w:type="dxa"/>
          </w:tcPr>
          <w:p w:rsidR="001C0537" w:rsidRPr="001C0537" w:rsidRDefault="001C0537" w:rsidP="000C6910">
            <w:pPr>
              <w:pStyle w:val="TableParagraph"/>
              <w:spacing w:line="405" w:lineRule="exact"/>
              <w:ind w:left="181"/>
              <w:rPr>
                <w:rFonts w:ascii="標楷體" w:eastAsia="標楷體" w:hAnsi="標楷體"/>
                <w:sz w:val="24"/>
              </w:rPr>
            </w:pPr>
            <w:r w:rsidRPr="001C0537">
              <w:rPr>
                <w:rFonts w:ascii="標楷體" w:eastAsia="標楷體" w:hAnsi="標楷體"/>
                <w:w w:val="90"/>
                <w:sz w:val="24"/>
              </w:rPr>
              <w:t>2</w:t>
            </w:r>
          </w:p>
        </w:tc>
        <w:tc>
          <w:tcPr>
            <w:tcW w:w="709" w:type="dxa"/>
          </w:tcPr>
          <w:p w:rsidR="001C0537" w:rsidRPr="001C0537" w:rsidRDefault="001C0537" w:rsidP="000C6910">
            <w:pPr>
              <w:pStyle w:val="TableParagraph"/>
              <w:spacing w:line="405" w:lineRule="exact"/>
              <w:ind w:left="22"/>
              <w:jc w:val="center"/>
              <w:rPr>
                <w:rFonts w:ascii="標楷體" w:eastAsia="標楷體" w:hAnsi="標楷體"/>
                <w:sz w:val="24"/>
              </w:rPr>
            </w:pPr>
            <w:r w:rsidRPr="001C0537">
              <w:rPr>
                <w:rFonts w:ascii="標楷體" w:eastAsia="標楷體" w:hAnsi="標楷體"/>
                <w:w w:val="90"/>
                <w:sz w:val="24"/>
              </w:rPr>
              <w:t>2</w:t>
            </w:r>
          </w:p>
        </w:tc>
        <w:tc>
          <w:tcPr>
            <w:tcW w:w="850" w:type="dxa"/>
          </w:tcPr>
          <w:p w:rsidR="001C0537" w:rsidRPr="001C0537" w:rsidRDefault="001C0537" w:rsidP="000C6910">
            <w:pPr>
              <w:pStyle w:val="TableParagraph"/>
              <w:spacing w:line="405" w:lineRule="exact"/>
              <w:ind w:left="22"/>
              <w:jc w:val="center"/>
              <w:rPr>
                <w:rFonts w:ascii="標楷體" w:eastAsia="標楷體" w:hAnsi="標楷體"/>
                <w:sz w:val="24"/>
              </w:rPr>
            </w:pPr>
            <w:r w:rsidRPr="001C0537">
              <w:rPr>
                <w:rFonts w:ascii="標楷體" w:eastAsia="標楷體" w:hAnsi="標楷體"/>
                <w:w w:val="90"/>
                <w:sz w:val="24"/>
              </w:rPr>
              <w:t>4</w:t>
            </w:r>
          </w:p>
        </w:tc>
        <w:tc>
          <w:tcPr>
            <w:tcW w:w="1540" w:type="dxa"/>
          </w:tcPr>
          <w:p w:rsidR="001C0537" w:rsidRPr="001C0537" w:rsidRDefault="001C0537" w:rsidP="000C6910">
            <w:pPr>
              <w:pStyle w:val="TableParagraph"/>
              <w:spacing w:line="170" w:lineRule="auto"/>
              <w:ind w:left="10" w:right="-15"/>
              <w:rPr>
                <w:rFonts w:ascii="標楷體" w:eastAsia="標楷體" w:hAnsi="標楷體"/>
                <w:sz w:val="24"/>
              </w:rPr>
            </w:pPr>
            <w:r w:rsidRPr="001C0537">
              <w:rPr>
                <w:rFonts w:ascii="標楷體" w:eastAsia="標楷體" w:hAnsi="標楷體"/>
                <w:spacing w:val="-8"/>
                <w:sz w:val="24"/>
              </w:rPr>
              <w:t>納 入 機 關 內 部</w:t>
            </w:r>
            <w:r w:rsidR="00D5405E">
              <w:rPr>
                <w:rFonts w:ascii="標楷體" w:eastAsia="標楷體" w:hAnsi="標楷體" w:hint="eastAsia"/>
                <w:spacing w:val="-8"/>
                <w:sz w:val="24"/>
                <w:lang w:eastAsia="zh-TW"/>
              </w:rPr>
              <w:t xml:space="preserve"> </w:t>
            </w:r>
            <w:r w:rsidRPr="001C0537">
              <w:rPr>
                <w:rFonts w:ascii="標楷體" w:eastAsia="標楷體" w:hAnsi="標楷體"/>
                <w:spacing w:val="-8"/>
                <w:sz w:val="24"/>
              </w:rPr>
              <w:t>控</w:t>
            </w:r>
            <w:r w:rsidR="00D5405E">
              <w:rPr>
                <w:rFonts w:ascii="標楷體" w:eastAsia="標楷體" w:hAnsi="標楷體" w:hint="eastAsia"/>
                <w:spacing w:val="-8"/>
                <w:sz w:val="24"/>
                <w:lang w:eastAsia="zh-TW"/>
              </w:rPr>
              <w:t xml:space="preserve"> </w:t>
            </w:r>
            <w:r w:rsidRPr="001C0537">
              <w:rPr>
                <w:rFonts w:ascii="標楷體" w:eastAsia="標楷體" w:hAnsi="標楷體"/>
                <w:spacing w:val="-8"/>
                <w:sz w:val="24"/>
              </w:rPr>
              <w:t>制。</w:t>
            </w:r>
          </w:p>
        </w:tc>
        <w:tc>
          <w:tcPr>
            <w:tcW w:w="720" w:type="dxa"/>
          </w:tcPr>
          <w:p w:rsidR="001C0537" w:rsidRPr="001C0537" w:rsidRDefault="001C0537" w:rsidP="000C6910">
            <w:pPr>
              <w:pStyle w:val="TableParagraph"/>
              <w:spacing w:line="405" w:lineRule="exact"/>
              <w:ind w:left="22"/>
              <w:jc w:val="center"/>
              <w:rPr>
                <w:rFonts w:ascii="標楷體" w:eastAsia="標楷體" w:hAnsi="標楷體"/>
                <w:sz w:val="24"/>
              </w:rPr>
            </w:pPr>
            <w:r w:rsidRPr="001C0537">
              <w:rPr>
                <w:rFonts w:ascii="標楷體" w:eastAsia="標楷體" w:hAnsi="標楷體"/>
                <w:w w:val="90"/>
                <w:sz w:val="24"/>
              </w:rPr>
              <w:t>2</w:t>
            </w:r>
          </w:p>
        </w:tc>
        <w:tc>
          <w:tcPr>
            <w:tcW w:w="720" w:type="dxa"/>
          </w:tcPr>
          <w:p w:rsidR="001C0537" w:rsidRPr="001C0537" w:rsidRDefault="001C0537" w:rsidP="000C6910">
            <w:pPr>
              <w:pStyle w:val="TableParagraph"/>
              <w:spacing w:line="405" w:lineRule="exact"/>
              <w:ind w:left="22"/>
              <w:jc w:val="center"/>
              <w:rPr>
                <w:rFonts w:ascii="標楷體" w:eastAsia="標楷體" w:hAnsi="標楷體"/>
                <w:sz w:val="24"/>
              </w:rPr>
            </w:pPr>
            <w:r w:rsidRPr="001C0537">
              <w:rPr>
                <w:rFonts w:ascii="標楷體" w:eastAsia="標楷體" w:hAnsi="標楷體"/>
                <w:w w:val="90"/>
                <w:sz w:val="24"/>
              </w:rPr>
              <w:t>2</w:t>
            </w:r>
          </w:p>
        </w:tc>
        <w:tc>
          <w:tcPr>
            <w:tcW w:w="840" w:type="dxa"/>
          </w:tcPr>
          <w:p w:rsidR="001C0537" w:rsidRPr="001C0537" w:rsidRDefault="001C0537" w:rsidP="000C6910">
            <w:pPr>
              <w:pStyle w:val="TableParagraph"/>
              <w:spacing w:line="405" w:lineRule="exact"/>
              <w:ind w:left="22"/>
              <w:jc w:val="center"/>
              <w:rPr>
                <w:rFonts w:ascii="標楷體" w:eastAsia="標楷體" w:hAnsi="標楷體"/>
                <w:sz w:val="24"/>
              </w:rPr>
            </w:pPr>
            <w:r w:rsidRPr="001C0537">
              <w:rPr>
                <w:rFonts w:ascii="標楷體" w:eastAsia="標楷體" w:hAnsi="標楷體"/>
                <w:w w:val="90"/>
                <w:sz w:val="24"/>
              </w:rPr>
              <w:t>4</w:t>
            </w:r>
          </w:p>
        </w:tc>
        <w:tc>
          <w:tcPr>
            <w:tcW w:w="636" w:type="dxa"/>
            <w:tcBorders>
              <w:right w:val="single" w:sz="6" w:space="0" w:color="000000"/>
            </w:tcBorders>
          </w:tcPr>
          <w:p w:rsidR="001C0537" w:rsidRPr="001C0537" w:rsidRDefault="001C0537" w:rsidP="000C6910">
            <w:pPr>
              <w:pStyle w:val="TableParagraph"/>
              <w:spacing w:line="170" w:lineRule="auto"/>
              <w:ind w:left="197" w:right="58" w:hanging="120"/>
              <w:rPr>
                <w:rFonts w:ascii="標楷體" w:eastAsia="標楷體" w:hAnsi="標楷體"/>
                <w:sz w:val="24"/>
              </w:rPr>
            </w:pPr>
            <w:r w:rsidRPr="001C0537">
              <w:rPr>
                <w:rFonts w:ascii="標楷體" w:eastAsia="標楷體" w:hAnsi="標楷體"/>
                <w:sz w:val="24"/>
              </w:rPr>
              <w:t>政風室</w:t>
            </w:r>
          </w:p>
        </w:tc>
      </w:tr>
    </w:tbl>
    <w:p w:rsidR="0017133F" w:rsidRDefault="0017133F" w:rsidP="00524EAA">
      <w:pPr>
        <w:pStyle w:val="a8"/>
        <w:tabs>
          <w:tab w:val="clear" w:pos="4153"/>
          <w:tab w:val="clear" w:pos="8306"/>
        </w:tabs>
        <w:snapToGrid/>
        <w:spacing w:line="320" w:lineRule="exact"/>
        <w:rPr>
          <w:rFonts w:ascii="標楷體" w:eastAsia="標楷體" w:hAnsi="標楷體"/>
          <w:sz w:val="28"/>
          <w:lang w:eastAsia="zh-TW"/>
        </w:rPr>
      </w:pPr>
    </w:p>
    <w:p w:rsidR="001C0537" w:rsidRPr="0017133F" w:rsidRDefault="001C0537" w:rsidP="00524EAA">
      <w:pPr>
        <w:pStyle w:val="a8"/>
        <w:tabs>
          <w:tab w:val="clear" w:pos="4153"/>
          <w:tab w:val="clear" w:pos="8306"/>
        </w:tabs>
        <w:snapToGrid/>
        <w:spacing w:line="320" w:lineRule="exact"/>
        <w:rPr>
          <w:rFonts w:ascii="標楷體" w:eastAsia="標楷體" w:hAnsi="標楷體"/>
          <w:sz w:val="28"/>
          <w:lang w:eastAsia="zh-TW"/>
        </w:rPr>
      </w:pPr>
    </w:p>
    <w:p w:rsidR="0017133F" w:rsidRPr="00720E44" w:rsidRDefault="0017133F" w:rsidP="0017133F">
      <w:pPr>
        <w:pStyle w:val="2"/>
        <w:spacing w:line="493" w:lineRule="exact"/>
        <w:ind w:left="2948"/>
        <w:rPr>
          <w:rFonts w:ascii="標楷體" w:eastAsia="標楷體" w:hAnsi="標楷體"/>
          <w:sz w:val="28"/>
          <w:szCs w:val="28"/>
          <w:lang w:eastAsia="zh-TW"/>
        </w:rPr>
      </w:pPr>
      <w:r w:rsidRPr="00720E44">
        <w:rPr>
          <w:rFonts w:ascii="標楷體" w:eastAsia="標楷體" w:hAnsi="標楷體" w:hint="eastAsia"/>
          <w:sz w:val="28"/>
          <w:szCs w:val="28"/>
          <w:lang w:eastAsia="zh-TW"/>
        </w:rPr>
        <w:t>苗栗縣後龍鎮公所</w:t>
      </w:r>
      <w:r w:rsidRPr="00720E44">
        <w:rPr>
          <w:rFonts w:ascii="標楷體" w:eastAsia="標楷體" w:hAnsi="標楷體"/>
          <w:sz w:val="28"/>
          <w:szCs w:val="28"/>
          <w:lang w:eastAsia="zh-TW"/>
        </w:rPr>
        <w:t>政風室作業程序說明表</w:t>
      </w:r>
    </w:p>
    <w:p w:rsidR="0017133F" w:rsidRDefault="0017133F" w:rsidP="0017133F">
      <w:pPr>
        <w:pStyle w:val="a3"/>
        <w:spacing w:before="13"/>
        <w:rPr>
          <w:sz w:val="18"/>
          <w:lang w:eastAsia="zh-TW"/>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7916"/>
      </w:tblGrid>
      <w:tr w:rsidR="0017133F" w:rsidTr="00817A30">
        <w:trPr>
          <w:trHeight w:val="568"/>
        </w:trPr>
        <w:tc>
          <w:tcPr>
            <w:tcW w:w="1455" w:type="dxa"/>
          </w:tcPr>
          <w:p w:rsidR="0017133F" w:rsidRPr="00A54A80" w:rsidRDefault="0017133F" w:rsidP="00817A30">
            <w:pPr>
              <w:pStyle w:val="TableParagraph"/>
              <w:spacing w:line="498" w:lineRule="exact"/>
              <w:ind w:left="110"/>
              <w:rPr>
                <w:rFonts w:ascii="標楷體" w:eastAsia="標楷體" w:hAnsi="標楷體"/>
                <w:sz w:val="28"/>
              </w:rPr>
            </w:pPr>
            <w:r w:rsidRPr="00A54A80">
              <w:rPr>
                <w:rFonts w:ascii="標楷體" w:eastAsia="標楷體" w:hAnsi="標楷體"/>
                <w:sz w:val="28"/>
              </w:rPr>
              <w:t>項目編號</w:t>
            </w:r>
          </w:p>
        </w:tc>
        <w:tc>
          <w:tcPr>
            <w:tcW w:w="7916" w:type="dxa"/>
          </w:tcPr>
          <w:p w:rsidR="0017133F" w:rsidRPr="00A54A80" w:rsidRDefault="0017133F" w:rsidP="00817A30">
            <w:pPr>
              <w:pStyle w:val="TableParagraph"/>
              <w:spacing w:line="548" w:lineRule="exact"/>
              <w:ind w:left="107"/>
              <w:rPr>
                <w:rFonts w:ascii="標楷體" w:eastAsia="標楷體" w:hAnsi="標楷體"/>
                <w:sz w:val="28"/>
                <w:lang w:eastAsia="zh-TW"/>
              </w:rPr>
            </w:pPr>
            <w:r w:rsidRPr="00A54A80">
              <w:rPr>
                <w:rFonts w:ascii="標楷體" w:eastAsia="標楷體" w:hAnsi="標楷體" w:hint="eastAsia"/>
                <w:spacing w:val="1"/>
                <w:w w:val="78"/>
                <w:sz w:val="28"/>
                <w:lang w:eastAsia="zh-TW"/>
              </w:rPr>
              <w:t>CA01</w:t>
            </w:r>
          </w:p>
        </w:tc>
      </w:tr>
      <w:tr w:rsidR="0017133F" w:rsidTr="00817A30">
        <w:trPr>
          <w:trHeight w:val="565"/>
        </w:trPr>
        <w:tc>
          <w:tcPr>
            <w:tcW w:w="1455" w:type="dxa"/>
          </w:tcPr>
          <w:p w:rsidR="0017133F" w:rsidRPr="00A54A80" w:rsidRDefault="0017133F" w:rsidP="00817A30">
            <w:pPr>
              <w:pStyle w:val="TableParagraph"/>
              <w:spacing w:line="498" w:lineRule="exact"/>
              <w:ind w:left="110"/>
              <w:rPr>
                <w:rFonts w:ascii="標楷體" w:eastAsia="標楷體" w:hAnsi="標楷體"/>
                <w:sz w:val="28"/>
              </w:rPr>
            </w:pPr>
            <w:r w:rsidRPr="00A54A80">
              <w:rPr>
                <w:rFonts w:ascii="標楷體" w:eastAsia="標楷體" w:hAnsi="標楷體"/>
                <w:sz w:val="28"/>
              </w:rPr>
              <w:t>項目名稱</w:t>
            </w:r>
          </w:p>
        </w:tc>
        <w:tc>
          <w:tcPr>
            <w:tcW w:w="7916" w:type="dxa"/>
          </w:tcPr>
          <w:p w:rsidR="0017133F" w:rsidRPr="00A54A80" w:rsidRDefault="0017133F" w:rsidP="00817A30">
            <w:pPr>
              <w:pStyle w:val="TableParagraph"/>
              <w:spacing w:line="546" w:lineRule="exact"/>
              <w:ind w:left="107"/>
              <w:rPr>
                <w:rFonts w:ascii="標楷體" w:eastAsia="標楷體" w:hAnsi="標楷體"/>
                <w:sz w:val="28"/>
              </w:rPr>
            </w:pPr>
            <w:r w:rsidRPr="00A54A80">
              <w:rPr>
                <w:rFonts w:ascii="標楷體" w:eastAsia="標楷體" w:hAnsi="標楷體"/>
                <w:sz w:val="28"/>
              </w:rPr>
              <w:t>高風險業務稽核</w:t>
            </w:r>
            <w:r w:rsidR="00696C1F">
              <w:rPr>
                <w:rFonts w:ascii="標楷體" w:eastAsia="標楷體" w:hAnsi="標楷體" w:hint="eastAsia"/>
                <w:sz w:val="28"/>
                <w:lang w:eastAsia="zh-TW"/>
              </w:rPr>
              <w:t>作業</w:t>
            </w:r>
          </w:p>
        </w:tc>
      </w:tr>
      <w:tr w:rsidR="0017133F" w:rsidTr="00817A30">
        <w:trPr>
          <w:trHeight w:val="566"/>
        </w:trPr>
        <w:tc>
          <w:tcPr>
            <w:tcW w:w="1455" w:type="dxa"/>
          </w:tcPr>
          <w:p w:rsidR="0017133F" w:rsidRPr="00A54A80" w:rsidRDefault="0017133F" w:rsidP="00817A30">
            <w:pPr>
              <w:pStyle w:val="TableParagraph"/>
              <w:spacing w:line="498" w:lineRule="exact"/>
              <w:ind w:left="110"/>
              <w:rPr>
                <w:rFonts w:ascii="標楷體" w:eastAsia="標楷體" w:hAnsi="標楷體"/>
                <w:sz w:val="28"/>
              </w:rPr>
            </w:pPr>
            <w:r w:rsidRPr="00A54A80">
              <w:rPr>
                <w:rFonts w:ascii="標楷體" w:eastAsia="標楷體" w:hAnsi="標楷體"/>
                <w:sz w:val="28"/>
              </w:rPr>
              <w:t>承辦單位</w:t>
            </w:r>
          </w:p>
        </w:tc>
        <w:tc>
          <w:tcPr>
            <w:tcW w:w="7916" w:type="dxa"/>
          </w:tcPr>
          <w:p w:rsidR="0017133F" w:rsidRPr="00A54A80" w:rsidRDefault="0017133F" w:rsidP="00817A30">
            <w:pPr>
              <w:pStyle w:val="TableParagraph"/>
              <w:spacing w:line="546" w:lineRule="exact"/>
              <w:ind w:left="107"/>
              <w:rPr>
                <w:rFonts w:ascii="標楷體" w:eastAsia="標楷體" w:hAnsi="標楷體"/>
                <w:sz w:val="28"/>
              </w:rPr>
            </w:pPr>
            <w:r w:rsidRPr="00A54A80">
              <w:rPr>
                <w:rFonts w:ascii="標楷體" w:eastAsia="標楷體" w:hAnsi="標楷體"/>
                <w:sz w:val="28"/>
              </w:rPr>
              <w:t>政風室</w:t>
            </w:r>
          </w:p>
        </w:tc>
      </w:tr>
      <w:tr w:rsidR="0017133F" w:rsidRPr="00FF47CE" w:rsidTr="0018516C">
        <w:trPr>
          <w:trHeight w:val="2691"/>
        </w:trPr>
        <w:tc>
          <w:tcPr>
            <w:tcW w:w="1455" w:type="dxa"/>
          </w:tcPr>
          <w:p w:rsidR="0017133F" w:rsidRPr="00FF47CE" w:rsidRDefault="0017133F" w:rsidP="00817A30">
            <w:pPr>
              <w:pStyle w:val="TableParagraph"/>
              <w:spacing w:before="43" w:line="160" w:lineRule="auto"/>
              <w:ind w:left="448" w:right="152" w:hanging="281"/>
              <w:rPr>
                <w:rFonts w:ascii="標楷體" w:eastAsia="標楷體" w:hAnsi="標楷體"/>
                <w:sz w:val="28"/>
              </w:rPr>
            </w:pPr>
            <w:r w:rsidRPr="00FF47CE">
              <w:rPr>
                <w:rFonts w:ascii="標楷體" w:eastAsia="標楷體" w:hAnsi="標楷體"/>
                <w:sz w:val="28"/>
              </w:rPr>
              <w:t>作業程序說明</w:t>
            </w:r>
          </w:p>
        </w:tc>
        <w:tc>
          <w:tcPr>
            <w:tcW w:w="7916" w:type="dxa"/>
            <w:shd w:val="clear" w:color="auto" w:fill="auto"/>
          </w:tcPr>
          <w:p w:rsidR="0017133F" w:rsidRPr="00FF47CE" w:rsidRDefault="0017133F" w:rsidP="00817A30">
            <w:pPr>
              <w:pStyle w:val="TableParagraph"/>
              <w:rPr>
                <w:rFonts w:ascii="標楷體" w:eastAsia="標楷體" w:hAnsi="標楷體"/>
                <w:sz w:val="28"/>
                <w:szCs w:val="28"/>
                <w:lang w:eastAsia="zh-TW"/>
              </w:rPr>
            </w:pPr>
            <w:r w:rsidRPr="00FF47CE">
              <w:rPr>
                <w:rFonts w:ascii="標楷體" w:eastAsia="標楷體" w:hAnsi="標楷體"/>
                <w:sz w:val="28"/>
                <w:szCs w:val="28"/>
                <w:lang w:eastAsia="zh-TW"/>
              </w:rPr>
              <w:t>一、政風室推動業務稽核，針對下列項目辦理：</w:t>
            </w:r>
          </w:p>
          <w:p w:rsidR="006169A2" w:rsidRDefault="0017133F" w:rsidP="006169A2">
            <w:pPr>
              <w:pStyle w:val="TableParagraph"/>
              <w:ind w:left="560" w:hangingChars="200" w:hanging="560"/>
              <w:rPr>
                <w:rFonts w:ascii="標楷體" w:eastAsia="標楷體" w:hAnsi="標楷體"/>
                <w:sz w:val="28"/>
                <w:szCs w:val="28"/>
                <w:lang w:eastAsia="zh-TW"/>
              </w:rPr>
            </w:pPr>
            <w:r w:rsidRPr="00FF47CE">
              <w:rPr>
                <w:rFonts w:ascii="標楷體" w:eastAsia="標楷體" w:hAnsi="標楷體" w:hint="eastAsia"/>
                <w:sz w:val="28"/>
                <w:szCs w:val="28"/>
                <w:lang w:eastAsia="zh-TW"/>
              </w:rPr>
              <w:t>(</w:t>
            </w:r>
            <w:proofErr w:type="gramStart"/>
            <w:r w:rsidRPr="00FF47CE">
              <w:rPr>
                <w:rFonts w:ascii="標楷體" w:eastAsia="標楷體" w:hAnsi="標楷體" w:hint="eastAsia"/>
                <w:sz w:val="28"/>
                <w:szCs w:val="28"/>
                <w:lang w:eastAsia="zh-TW"/>
              </w:rPr>
              <w:t>一</w:t>
            </w:r>
            <w:proofErr w:type="gramEnd"/>
            <w:r w:rsidRPr="00FF47CE">
              <w:rPr>
                <w:rFonts w:ascii="標楷體" w:eastAsia="標楷體" w:hAnsi="標楷體" w:hint="eastAsia"/>
                <w:sz w:val="28"/>
                <w:szCs w:val="28"/>
                <w:lang w:eastAsia="zh-TW"/>
              </w:rPr>
              <w:t>)</w:t>
            </w:r>
            <w:r w:rsidRPr="00FF47CE">
              <w:rPr>
                <w:rFonts w:ascii="標楷體" w:eastAsia="標楷體" w:hAnsi="標楷體"/>
                <w:sz w:val="28"/>
                <w:szCs w:val="28"/>
                <w:lang w:eastAsia="zh-TW"/>
              </w:rPr>
              <w:t>採購業務：政風室結合採購案件分析比對結果，發現採購</w:t>
            </w:r>
            <w:r w:rsidRPr="00FF47CE">
              <w:rPr>
                <w:rFonts w:ascii="標楷體" w:eastAsia="標楷體" w:hAnsi="標楷體" w:hint="eastAsia"/>
                <w:sz w:val="28"/>
                <w:szCs w:val="28"/>
                <w:lang w:eastAsia="zh-TW"/>
              </w:rPr>
              <w:t xml:space="preserve">    </w:t>
            </w:r>
            <w:r w:rsidRPr="00FF47CE">
              <w:rPr>
                <w:rFonts w:ascii="標楷體" w:eastAsia="標楷體" w:hAnsi="標楷體"/>
                <w:sz w:val="28"/>
                <w:szCs w:val="28"/>
                <w:lang w:eastAsia="zh-TW"/>
              </w:rPr>
              <w:t>案件有違失情形或符合「政府採購錯誤行為態樣」時，應辦</w:t>
            </w:r>
            <w:r>
              <w:rPr>
                <w:rFonts w:ascii="標楷體" w:eastAsia="標楷體" w:hAnsi="標楷體" w:hint="eastAsia"/>
                <w:sz w:val="28"/>
                <w:szCs w:val="28"/>
                <w:lang w:eastAsia="zh-TW"/>
              </w:rPr>
              <w:t xml:space="preserve">    </w:t>
            </w:r>
            <w:r w:rsidRPr="00FF47CE">
              <w:rPr>
                <w:rFonts w:ascii="標楷體" w:eastAsia="標楷體" w:hAnsi="標楷體"/>
                <w:sz w:val="28"/>
                <w:szCs w:val="28"/>
                <w:lang w:eastAsia="zh-TW"/>
              </w:rPr>
              <w:t>理採購業務稽核。</w:t>
            </w:r>
          </w:p>
          <w:p w:rsidR="00696C1F" w:rsidRDefault="0017133F" w:rsidP="00696C1F">
            <w:pPr>
              <w:pStyle w:val="TableParagraph"/>
              <w:ind w:left="560" w:hangingChars="200" w:hanging="560"/>
              <w:rPr>
                <w:rFonts w:ascii="標楷體" w:eastAsia="標楷體" w:hAnsi="標楷體"/>
                <w:sz w:val="28"/>
                <w:szCs w:val="28"/>
                <w:lang w:eastAsia="zh-TW"/>
              </w:rPr>
            </w:pPr>
            <w:r w:rsidRPr="00FF47CE">
              <w:rPr>
                <w:rFonts w:ascii="標楷體" w:eastAsia="標楷體" w:hAnsi="標楷體" w:hint="eastAsia"/>
                <w:sz w:val="28"/>
                <w:szCs w:val="28"/>
                <w:lang w:eastAsia="zh-TW"/>
              </w:rPr>
              <w:t>(二)一般行政業務：</w:t>
            </w:r>
            <w:r w:rsidRPr="00FF47CE">
              <w:rPr>
                <w:rFonts w:ascii="標楷體" w:eastAsia="標楷體" w:hAnsi="標楷體"/>
                <w:sz w:val="28"/>
                <w:szCs w:val="28"/>
                <w:lang w:eastAsia="zh-TW"/>
              </w:rPr>
              <w:t>如財產、物品（料）、庫房、車輛、油料、</w:t>
            </w:r>
            <w:r>
              <w:rPr>
                <w:rFonts w:ascii="標楷體" w:eastAsia="標楷體" w:hAnsi="標楷體" w:hint="eastAsia"/>
                <w:sz w:val="28"/>
                <w:szCs w:val="28"/>
                <w:lang w:eastAsia="zh-TW"/>
              </w:rPr>
              <w:t xml:space="preserve">    </w:t>
            </w:r>
            <w:r w:rsidRPr="00FF47CE">
              <w:rPr>
                <w:rFonts w:ascii="標楷體" w:eastAsia="標楷體" w:hAnsi="標楷體"/>
                <w:sz w:val="28"/>
                <w:szCs w:val="28"/>
                <w:lang w:eastAsia="zh-TW"/>
              </w:rPr>
              <w:t>出納等事務管理業務，配合業務單位辦理稽核。</w:t>
            </w:r>
          </w:p>
          <w:p w:rsidR="0017133F" w:rsidRPr="00FF47CE" w:rsidRDefault="0017133F" w:rsidP="00696C1F">
            <w:pPr>
              <w:pStyle w:val="TableParagraph"/>
              <w:ind w:left="560" w:hangingChars="200" w:hanging="560"/>
              <w:rPr>
                <w:rFonts w:ascii="標楷體" w:eastAsia="標楷體" w:hAnsi="標楷體"/>
                <w:sz w:val="28"/>
                <w:szCs w:val="28"/>
                <w:lang w:eastAsia="zh-TW"/>
              </w:rPr>
            </w:pPr>
            <w:r w:rsidRPr="00FF47CE">
              <w:rPr>
                <w:rFonts w:ascii="標楷體" w:eastAsia="標楷體" w:hAnsi="標楷體"/>
                <w:sz w:val="28"/>
                <w:szCs w:val="28"/>
                <w:lang w:eastAsia="zh-TW"/>
              </w:rPr>
              <w:t>(三)其他業務：視業務是否發生</w:t>
            </w:r>
            <w:proofErr w:type="gramStart"/>
            <w:r w:rsidRPr="00FF47CE">
              <w:rPr>
                <w:rFonts w:ascii="標楷體" w:eastAsia="標楷體" w:hAnsi="標楷體"/>
                <w:sz w:val="28"/>
                <w:szCs w:val="28"/>
                <w:lang w:eastAsia="zh-TW"/>
              </w:rPr>
              <w:t>違常或有</w:t>
            </w:r>
            <w:proofErr w:type="gramEnd"/>
            <w:r w:rsidRPr="00FF47CE">
              <w:rPr>
                <w:rFonts w:ascii="標楷體" w:eastAsia="標楷體" w:hAnsi="標楷體"/>
                <w:sz w:val="28"/>
                <w:szCs w:val="28"/>
                <w:lang w:eastAsia="zh-TW"/>
              </w:rPr>
              <w:t>無缺失</w:t>
            </w:r>
            <w:r>
              <w:rPr>
                <w:rFonts w:ascii="標楷體" w:eastAsia="標楷體" w:hAnsi="標楷體" w:hint="eastAsia"/>
                <w:sz w:val="28"/>
                <w:szCs w:val="28"/>
                <w:lang w:eastAsia="zh-TW"/>
              </w:rPr>
              <w:t xml:space="preserve">或其他高風險業    </w:t>
            </w:r>
            <w:proofErr w:type="gramStart"/>
            <w:r>
              <w:rPr>
                <w:rFonts w:ascii="標楷體" w:eastAsia="標楷體" w:hAnsi="標楷體" w:hint="eastAsia"/>
                <w:sz w:val="28"/>
                <w:szCs w:val="28"/>
                <w:lang w:eastAsia="zh-TW"/>
              </w:rPr>
              <w:t>務</w:t>
            </w:r>
            <w:proofErr w:type="gramEnd"/>
            <w:r w:rsidRPr="00FF47CE">
              <w:rPr>
                <w:rFonts w:ascii="標楷體" w:eastAsia="標楷體" w:hAnsi="標楷體"/>
                <w:sz w:val="28"/>
                <w:szCs w:val="28"/>
                <w:lang w:eastAsia="zh-TW"/>
              </w:rPr>
              <w:t>，由本所主要業務單位或一般行政單位辦理稽核；政風室</w:t>
            </w:r>
            <w:r>
              <w:rPr>
                <w:rFonts w:ascii="標楷體" w:eastAsia="標楷體" w:hAnsi="標楷體" w:hint="eastAsia"/>
                <w:sz w:val="28"/>
                <w:szCs w:val="28"/>
                <w:lang w:eastAsia="zh-TW"/>
              </w:rPr>
              <w:t xml:space="preserve">    </w:t>
            </w:r>
            <w:r w:rsidRPr="00FF47CE">
              <w:rPr>
                <w:rFonts w:ascii="標楷體" w:eastAsia="標楷體" w:hAnsi="標楷體"/>
                <w:sz w:val="28"/>
                <w:szCs w:val="28"/>
                <w:lang w:eastAsia="zh-TW"/>
              </w:rPr>
              <w:t>得會同辦理，或協調業務單位將稽核缺失，主動知會政風室。</w:t>
            </w:r>
          </w:p>
          <w:p w:rsidR="0017133F" w:rsidRDefault="0017133F" w:rsidP="00817A30">
            <w:pPr>
              <w:pStyle w:val="TableParagraph"/>
              <w:rPr>
                <w:rFonts w:ascii="標楷體" w:eastAsia="標楷體" w:hAnsi="標楷體"/>
                <w:sz w:val="28"/>
                <w:szCs w:val="28"/>
                <w:lang w:eastAsia="zh-TW"/>
              </w:rPr>
            </w:pPr>
            <w:r w:rsidRPr="00FF47CE">
              <w:rPr>
                <w:rFonts w:ascii="標楷體" w:eastAsia="標楷體" w:hAnsi="標楷體"/>
                <w:sz w:val="28"/>
                <w:szCs w:val="28"/>
                <w:lang w:eastAsia="zh-TW"/>
              </w:rPr>
              <w:t>(四)配合上級機關政風</w:t>
            </w:r>
            <w:r>
              <w:rPr>
                <w:rFonts w:ascii="標楷體" w:eastAsia="標楷體" w:hAnsi="標楷體" w:hint="eastAsia"/>
                <w:sz w:val="28"/>
                <w:szCs w:val="28"/>
                <w:lang w:eastAsia="zh-TW"/>
              </w:rPr>
              <w:t>處</w:t>
            </w:r>
            <w:r w:rsidRPr="00FF47CE">
              <w:rPr>
                <w:rFonts w:ascii="標楷體" w:eastAsia="標楷體" w:hAnsi="標楷體"/>
                <w:sz w:val="28"/>
                <w:szCs w:val="28"/>
                <w:lang w:eastAsia="zh-TW"/>
              </w:rPr>
              <w:t>統籌規劃辦理之各項業務稽核。</w:t>
            </w:r>
          </w:p>
          <w:p w:rsidR="0017133F" w:rsidRPr="00A54A80" w:rsidRDefault="0017133F" w:rsidP="00817A30">
            <w:pPr>
              <w:pStyle w:val="TableParagraph"/>
              <w:rPr>
                <w:rFonts w:ascii="標楷體" w:eastAsia="標楷體" w:hAnsi="標楷體"/>
                <w:sz w:val="28"/>
                <w:szCs w:val="28"/>
                <w:lang w:eastAsia="zh-TW"/>
              </w:rPr>
            </w:pPr>
            <w:r w:rsidRPr="00A54A80">
              <w:rPr>
                <w:rFonts w:ascii="標楷體" w:eastAsia="標楷體" w:hAnsi="標楷體" w:cs="細明體" w:hint="eastAsia"/>
                <w:w w:val="105"/>
                <w:sz w:val="28"/>
                <w:szCs w:val="28"/>
                <w:lang w:eastAsia="zh-TW"/>
              </w:rPr>
              <w:t>二、實施稽核</w:t>
            </w:r>
          </w:p>
          <w:p w:rsidR="0017133F" w:rsidRPr="00A54A80" w:rsidRDefault="0017133F" w:rsidP="00817A30">
            <w:pPr>
              <w:pStyle w:val="TableParagraph"/>
              <w:spacing w:line="364" w:lineRule="exact"/>
              <w:ind w:left="109"/>
              <w:rPr>
                <w:rFonts w:ascii="標楷體" w:eastAsia="標楷體" w:hAnsi="標楷體"/>
                <w:sz w:val="28"/>
                <w:lang w:eastAsia="zh-TW"/>
              </w:rPr>
            </w:pPr>
            <w:r w:rsidRPr="00A54A80">
              <w:rPr>
                <w:rFonts w:ascii="標楷體" w:eastAsia="標楷體" w:hAnsi="標楷體"/>
                <w:w w:val="130"/>
                <w:sz w:val="28"/>
                <w:lang w:eastAsia="zh-TW"/>
              </w:rPr>
              <w:t>(</w:t>
            </w:r>
            <w:proofErr w:type="gramStart"/>
            <w:r w:rsidRPr="00A54A80">
              <w:rPr>
                <w:rFonts w:ascii="標楷體" w:eastAsia="標楷體" w:hAnsi="標楷體"/>
                <w:w w:val="110"/>
                <w:sz w:val="28"/>
                <w:lang w:eastAsia="zh-TW"/>
              </w:rPr>
              <w:t>一</w:t>
            </w:r>
            <w:proofErr w:type="gramEnd"/>
            <w:r w:rsidRPr="00A54A80">
              <w:rPr>
                <w:rFonts w:ascii="標楷體" w:eastAsia="標楷體" w:hAnsi="標楷體"/>
                <w:w w:val="130"/>
                <w:sz w:val="28"/>
                <w:lang w:eastAsia="zh-TW"/>
              </w:rPr>
              <w:t>)</w:t>
            </w:r>
            <w:r w:rsidRPr="00A54A80">
              <w:rPr>
                <w:rFonts w:ascii="標楷體" w:eastAsia="標楷體" w:hAnsi="標楷體"/>
                <w:w w:val="110"/>
                <w:sz w:val="28"/>
                <w:lang w:eastAsia="zh-TW"/>
              </w:rPr>
              <w:t>擇定稽核主題。</w:t>
            </w:r>
          </w:p>
          <w:p w:rsidR="0017133F" w:rsidRPr="00A54A80" w:rsidRDefault="0017133F" w:rsidP="00817A30">
            <w:pPr>
              <w:pStyle w:val="TableParagraph"/>
              <w:spacing w:line="400" w:lineRule="exact"/>
              <w:ind w:left="109"/>
              <w:rPr>
                <w:rFonts w:ascii="標楷體" w:eastAsia="標楷體" w:hAnsi="標楷體"/>
                <w:sz w:val="28"/>
                <w:lang w:eastAsia="zh-TW"/>
              </w:rPr>
            </w:pPr>
            <w:r w:rsidRPr="00A54A80">
              <w:rPr>
                <w:rFonts w:ascii="標楷體" w:eastAsia="標楷體" w:hAnsi="標楷體"/>
                <w:w w:val="130"/>
                <w:sz w:val="28"/>
                <w:lang w:eastAsia="zh-TW"/>
              </w:rPr>
              <w:t>(</w:t>
            </w:r>
            <w:r w:rsidRPr="00A54A80">
              <w:rPr>
                <w:rFonts w:ascii="標楷體" w:eastAsia="標楷體" w:hAnsi="標楷體"/>
                <w:w w:val="105"/>
                <w:sz w:val="28"/>
                <w:lang w:eastAsia="zh-TW"/>
              </w:rPr>
              <w:t>二</w:t>
            </w:r>
            <w:r w:rsidRPr="00A54A80">
              <w:rPr>
                <w:rFonts w:ascii="標楷體" w:eastAsia="標楷體" w:hAnsi="標楷體"/>
                <w:w w:val="130"/>
                <w:sz w:val="28"/>
                <w:lang w:eastAsia="zh-TW"/>
              </w:rPr>
              <w:t>)</w:t>
            </w:r>
            <w:r w:rsidRPr="00A54A80">
              <w:rPr>
                <w:rFonts w:ascii="標楷體" w:eastAsia="標楷體" w:hAnsi="標楷體"/>
                <w:w w:val="105"/>
                <w:sz w:val="28"/>
                <w:lang w:eastAsia="zh-TW"/>
              </w:rPr>
              <w:t>擬定稽核計畫。計畫內容得包括：</w:t>
            </w:r>
          </w:p>
          <w:p w:rsidR="0017133F" w:rsidRPr="00A54A80" w:rsidRDefault="0017133F" w:rsidP="00817A30">
            <w:pPr>
              <w:pStyle w:val="TableParagraph"/>
              <w:spacing w:line="400" w:lineRule="exact"/>
              <w:ind w:left="760"/>
              <w:rPr>
                <w:rFonts w:ascii="標楷體" w:eastAsia="標楷體" w:hAnsi="標楷體"/>
                <w:sz w:val="28"/>
                <w:lang w:eastAsia="zh-TW"/>
              </w:rPr>
            </w:pPr>
            <w:r w:rsidRPr="00A54A80">
              <w:rPr>
                <w:rFonts w:ascii="標楷體" w:eastAsia="標楷體" w:hAnsi="標楷體"/>
                <w:spacing w:val="-2"/>
                <w:w w:val="105"/>
                <w:sz w:val="28"/>
                <w:lang w:eastAsia="zh-TW"/>
              </w:rPr>
              <w:t>1</w:t>
            </w:r>
            <w:r w:rsidRPr="00A54A80">
              <w:rPr>
                <w:rFonts w:ascii="標楷體" w:eastAsia="標楷體" w:hAnsi="標楷體"/>
                <w:spacing w:val="-3"/>
                <w:w w:val="105"/>
                <w:sz w:val="28"/>
                <w:lang w:eastAsia="zh-TW"/>
              </w:rPr>
              <w:t>.法令依據。</w:t>
            </w:r>
          </w:p>
          <w:p w:rsidR="0017133F" w:rsidRPr="00A54A80" w:rsidRDefault="0017133F" w:rsidP="00817A30">
            <w:pPr>
              <w:pStyle w:val="TableParagraph"/>
              <w:spacing w:line="401" w:lineRule="exact"/>
              <w:ind w:left="760"/>
              <w:rPr>
                <w:rFonts w:ascii="標楷體" w:eastAsia="標楷體" w:hAnsi="標楷體"/>
                <w:sz w:val="28"/>
                <w:lang w:eastAsia="zh-TW"/>
              </w:rPr>
            </w:pPr>
            <w:r w:rsidRPr="00A54A80">
              <w:rPr>
                <w:rFonts w:ascii="標楷體" w:eastAsia="標楷體" w:hAnsi="標楷體"/>
                <w:spacing w:val="-2"/>
                <w:w w:val="105"/>
                <w:sz w:val="28"/>
                <w:lang w:eastAsia="zh-TW"/>
              </w:rPr>
              <w:t>2</w:t>
            </w:r>
            <w:r w:rsidRPr="00A54A80">
              <w:rPr>
                <w:rFonts w:ascii="標楷體" w:eastAsia="標楷體" w:hAnsi="標楷體"/>
                <w:spacing w:val="-3"/>
                <w:w w:val="105"/>
                <w:sz w:val="28"/>
                <w:lang w:eastAsia="zh-TW"/>
              </w:rPr>
              <w:t>.稽核目的。</w:t>
            </w:r>
          </w:p>
          <w:p w:rsidR="0017133F" w:rsidRPr="00A54A80" w:rsidRDefault="0017133F" w:rsidP="00817A30">
            <w:pPr>
              <w:pStyle w:val="TableParagraph"/>
              <w:spacing w:line="400" w:lineRule="exact"/>
              <w:ind w:left="760"/>
              <w:rPr>
                <w:rFonts w:ascii="標楷體" w:eastAsia="標楷體" w:hAnsi="標楷體"/>
                <w:sz w:val="28"/>
                <w:lang w:eastAsia="zh-TW"/>
              </w:rPr>
            </w:pPr>
            <w:r w:rsidRPr="00A54A80">
              <w:rPr>
                <w:rFonts w:ascii="標楷體" w:eastAsia="標楷體" w:hAnsi="標楷體"/>
                <w:spacing w:val="-2"/>
                <w:w w:val="105"/>
                <w:sz w:val="28"/>
                <w:lang w:eastAsia="zh-TW"/>
              </w:rPr>
              <w:t>3</w:t>
            </w:r>
            <w:r w:rsidRPr="00A54A80">
              <w:rPr>
                <w:rFonts w:ascii="標楷體" w:eastAsia="標楷體" w:hAnsi="標楷體"/>
                <w:spacing w:val="-3"/>
                <w:w w:val="105"/>
                <w:sz w:val="28"/>
                <w:lang w:eastAsia="zh-TW"/>
              </w:rPr>
              <w:t>.稽核標的。</w:t>
            </w:r>
          </w:p>
          <w:p w:rsidR="0017133F" w:rsidRPr="00A54A80" w:rsidRDefault="0017133F" w:rsidP="00817A30">
            <w:pPr>
              <w:pStyle w:val="TableParagraph"/>
              <w:spacing w:line="400" w:lineRule="exact"/>
              <w:ind w:left="760"/>
              <w:rPr>
                <w:rFonts w:ascii="標楷體" w:eastAsia="標楷體" w:hAnsi="標楷體"/>
                <w:sz w:val="28"/>
                <w:lang w:eastAsia="zh-TW"/>
              </w:rPr>
            </w:pPr>
            <w:r w:rsidRPr="00A54A80">
              <w:rPr>
                <w:rFonts w:ascii="標楷體" w:eastAsia="標楷體" w:hAnsi="標楷體"/>
                <w:spacing w:val="-2"/>
                <w:w w:val="105"/>
                <w:sz w:val="28"/>
                <w:lang w:eastAsia="zh-TW"/>
              </w:rPr>
              <w:t>4</w:t>
            </w:r>
            <w:r w:rsidRPr="00A54A80">
              <w:rPr>
                <w:rFonts w:ascii="標楷體" w:eastAsia="標楷體" w:hAnsi="標楷體"/>
                <w:spacing w:val="-3"/>
                <w:w w:val="105"/>
                <w:sz w:val="28"/>
                <w:lang w:eastAsia="zh-TW"/>
              </w:rPr>
              <w:t>.稽核方式。</w:t>
            </w:r>
          </w:p>
          <w:p w:rsidR="0017133F" w:rsidRPr="00A54A80" w:rsidRDefault="0017133F" w:rsidP="00817A30">
            <w:pPr>
              <w:pStyle w:val="TableParagraph"/>
              <w:spacing w:line="401" w:lineRule="exact"/>
              <w:ind w:left="760"/>
              <w:rPr>
                <w:rFonts w:ascii="標楷體" w:eastAsia="標楷體" w:hAnsi="標楷體"/>
                <w:sz w:val="28"/>
                <w:lang w:eastAsia="zh-TW"/>
              </w:rPr>
            </w:pPr>
            <w:r w:rsidRPr="00A54A80">
              <w:rPr>
                <w:rFonts w:ascii="標楷體" w:eastAsia="標楷體" w:hAnsi="標楷體"/>
                <w:spacing w:val="-2"/>
                <w:w w:val="105"/>
                <w:sz w:val="28"/>
                <w:lang w:eastAsia="zh-TW"/>
              </w:rPr>
              <w:t>5</w:t>
            </w:r>
            <w:r w:rsidRPr="00A54A80">
              <w:rPr>
                <w:rFonts w:ascii="標楷體" w:eastAsia="標楷體" w:hAnsi="標楷體"/>
                <w:spacing w:val="-3"/>
                <w:w w:val="105"/>
                <w:sz w:val="28"/>
                <w:lang w:eastAsia="zh-TW"/>
              </w:rPr>
              <w:t>.稽核編組。</w:t>
            </w:r>
          </w:p>
          <w:p w:rsidR="0017133F" w:rsidRPr="00A54A80" w:rsidRDefault="0017133F" w:rsidP="00817A30">
            <w:pPr>
              <w:pStyle w:val="TableParagraph"/>
              <w:spacing w:line="400" w:lineRule="exact"/>
              <w:ind w:left="760"/>
              <w:rPr>
                <w:rFonts w:ascii="標楷體" w:eastAsia="標楷體" w:hAnsi="標楷體"/>
                <w:sz w:val="28"/>
                <w:lang w:eastAsia="zh-TW"/>
              </w:rPr>
            </w:pPr>
            <w:r w:rsidRPr="00A54A80">
              <w:rPr>
                <w:rFonts w:ascii="標楷體" w:eastAsia="標楷體" w:hAnsi="標楷體"/>
                <w:spacing w:val="-2"/>
                <w:w w:val="105"/>
                <w:sz w:val="28"/>
                <w:lang w:eastAsia="zh-TW"/>
              </w:rPr>
              <w:t>6</w:t>
            </w:r>
            <w:r w:rsidRPr="00A54A80">
              <w:rPr>
                <w:rFonts w:ascii="標楷體" w:eastAsia="標楷體" w:hAnsi="標楷體"/>
                <w:spacing w:val="-3"/>
                <w:w w:val="105"/>
                <w:sz w:val="28"/>
                <w:lang w:eastAsia="zh-TW"/>
              </w:rPr>
              <w:t>.稽核時程。</w:t>
            </w:r>
          </w:p>
          <w:p w:rsidR="0017133F" w:rsidRPr="00A54A80" w:rsidRDefault="0017133F" w:rsidP="00817A30">
            <w:pPr>
              <w:pStyle w:val="TableParagraph"/>
              <w:spacing w:line="400" w:lineRule="exact"/>
              <w:ind w:left="760"/>
              <w:rPr>
                <w:rFonts w:ascii="標楷體" w:eastAsia="標楷體" w:hAnsi="標楷體"/>
                <w:sz w:val="28"/>
                <w:lang w:eastAsia="zh-TW"/>
              </w:rPr>
            </w:pPr>
            <w:r w:rsidRPr="00A54A80">
              <w:rPr>
                <w:rFonts w:ascii="標楷體" w:eastAsia="標楷體" w:hAnsi="標楷體"/>
                <w:w w:val="115"/>
                <w:sz w:val="28"/>
                <w:lang w:eastAsia="zh-TW"/>
              </w:rPr>
              <w:t>7.使用經費及所需行政資源。</w:t>
            </w:r>
          </w:p>
          <w:p w:rsidR="0017133F" w:rsidRPr="00A54A80" w:rsidRDefault="0017133F" w:rsidP="00817A30">
            <w:pPr>
              <w:pStyle w:val="TableParagraph"/>
              <w:spacing w:line="401" w:lineRule="exact"/>
              <w:ind w:left="760"/>
              <w:rPr>
                <w:rFonts w:ascii="標楷體" w:eastAsia="標楷體" w:hAnsi="標楷體"/>
                <w:sz w:val="28"/>
                <w:lang w:eastAsia="zh-TW"/>
              </w:rPr>
            </w:pPr>
            <w:r w:rsidRPr="00A54A80">
              <w:rPr>
                <w:rFonts w:ascii="標楷體" w:eastAsia="標楷體" w:hAnsi="標楷體"/>
                <w:w w:val="115"/>
                <w:sz w:val="28"/>
                <w:lang w:eastAsia="zh-TW"/>
              </w:rPr>
              <w:t>8.稽核紀錄表。</w:t>
            </w:r>
          </w:p>
          <w:p w:rsidR="0017133F" w:rsidRPr="00A54A80" w:rsidRDefault="0017133F" w:rsidP="00817A30">
            <w:pPr>
              <w:pStyle w:val="TableParagraph"/>
              <w:spacing w:line="400" w:lineRule="exact"/>
              <w:ind w:left="760"/>
              <w:rPr>
                <w:rFonts w:ascii="標楷體" w:eastAsia="標楷體" w:hAnsi="標楷體"/>
                <w:sz w:val="28"/>
                <w:lang w:eastAsia="zh-TW"/>
              </w:rPr>
            </w:pPr>
            <w:r w:rsidRPr="00A54A80">
              <w:rPr>
                <w:rFonts w:ascii="標楷體" w:eastAsia="標楷體" w:hAnsi="標楷體"/>
                <w:w w:val="115"/>
                <w:sz w:val="28"/>
                <w:lang w:eastAsia="zh-TW"/>
              </w:rPr>
              <w:t>9.列管追蹤。</w:t>
            </w:r>
          </w:p>
          <w:p w:rsidR="0017133F" w:rsidRPr="00A54A80" w:rsidRDefault="0017133F" w:rsidP="00817A30">
            <w:pPr>
              <w:pStyle w:val="TableParagraph"/>
              <w:spacing w:line="400" w:lineRule="exact"/>
              <w:ind w:left="760"/>
              <w:rPr>
                <w:rFonts w:ascii="標楷體" w:eastAsia="標楷體" w:hAnsi="標楷體"/>
                <w:sz w:val="28"/>
                <w:lang w:eastAsia="zh-TW"/>
              </w:rPr>
            </w:pPr>
            <w:r w:rsidRPr="00A54A80">
              <w:rPr>
                <w:rFonts w:ascii="標楷體" w:eastAsia="標楷體" w:hAnsi="標楷體"/>
                <w:w w:val="105"/>
                <w:sz w:val="28"/>
                <w:lang w:eastAsia="zh-TW"/>
              </w:rPr>
              <w:t>10.獎懲責任。</w:t>
            </w:r>
          </w:p>
          <w:p w:rsidR="0017133F" w:rsidRDefault="0017133F" w:rsidP="00817A30">
            <w:pPr>
              <w:pStyle w:val="TableParagraph"/>
              <w:spacing w:before="30" w:line="163" w:lineRule="auto"/>
              <w:ind w:left="109" w:right="156" w:firstLine="650"/>
              <w:rPr>
                <w:rFonts w:ascii="標楷體" w:eastAsia="標楷體" w:hAnsi="標楷體"/>
                <w:w w:val="110"/>
                <w:sz w:val="28"/>
                <w:lang w:eastAsia="zh-TW"/>
              </w:rPr>
            </w:pPr>
            <w:r w:rsidRPr="00A54A80">
              <w:rPr>
                <w:rFonts w:ascii="標楷體" w:eastAsia="標楷體" w:hAnsi="標楷體"/>
                <w:w w:val="110"/>
                <w:sz w:val="28"/>
                <w:lang w:eastAsia="zh-TW"/>
              </w:rPr>
              <w:t xml:space="preserve">11.其他有關稽核事項 </w:t>
            </w:r>
          </w:p>
          <w:p w:rsidR="0017133F" w:rsidRDefault="0017133F" w:rsidP="00696C1F">
            <w:pPr>
              <w:pStyle w:val="TableParagraph"/>
              <w:spacing w:before="30" w:line="440" w:lineRule="exact"/>
              <w:ind w:left="109" w:right="156" w:firstLine="650"/>
              <w:rPr>
                <w:rFonts w:ascii="標楷體" w:eastAsia="標楷體" w:hAnsi="標楷體"/>
                <w:sz w:val="28"/>
                <w:szCs w:val="28"/>
                <w:lang w:eastAsia="zh-TW"/>
              </w:rPr>
            </w:pPr>
            <w:r w:rsidRPr="00FF47CE">
              <w:rPr>
                <w:rFonts w:ascii="標楷體" w:eastAsia="標楷體" w:hAnsi="標楷體"/>
                <w:w w:val="110"/>
                <w:sz w:val="28"/>
                <w:lang w:eastAsia="zh-TW"/>
              </w:rPr>
              <w:t xml:space="preserve">                                                         </w:t>
            </w:r>
            <w:r w:rsidRPr="00A54A80">
              <w:rPr>
                <w:rFonts w:ascii="標楷體" w:eastAsia="標楷體" w:hAnsi="標楷體"/>
                <w:sz w:val="28"/>
                <w:szCs w:val="28"/>
                <w:lang w:eastAsia="zh-TW"/>
              </w:rPr>
              <w:t>(三)</w:t>
            </w:r>
            <w:r>
              <w:rPr>
                <w:rFonts w:ascii="標楷體" w:eastAsia="標楷體" w:hAnsi="標楷體" w:hint="eastAsia"/>
                <w:sz w:val="28"/>
                <w:szCs w:val="28"/>
                <w:lang w:eastAsia="zh-TW"/>
              </w:rPr>
              <w:t>稽核計畫簽報機關首長或提報廉政會報核定後據以執行。</w:t>
            </w:r>
          </w:p>
          <w:p w:rsidR="0017133F" w:rsidRDefault="0017133F" w:rsidP="00696C1F">
            <w:pPr>
              <w:pStyle w:val="TableParagraph"/>
              <w:spacing w:line="440" w:lineRule="exact"/>
              <w:ind w:left="640" w:right="95" w:hanging="531"/>
              <w:jc w:val="both"/>
              <w:rPr>
                <w:rFonts w:ascii="標楷體" w:eastAsia="標楷體" w:hAnsi="標楷體"/>
                <w:w w:val="105"/>
                <w:sz w:val="28"/>
                <w:szCs w:val="28"/>
                <w:lang w:eastAsia="zh-TW"/>
              </w:rPr>
            </w:pPr>
            <w:r w:rsidRPr="00A54A80">
              <w:rPr>
                <w:rFonts w:ascii="標楷體" w:eastAsia="標楷體" w:hAnsi="標楷體"/>
                <w:sz w:val="28"/>
                <w:szCs w:val="28"/>
                <w:lang w:eastAsia="zh-TW"/>
              </w:rPr>
              <w:t>(四)協調相關業務單位配合執行，或協調業務單位提供</w:t>
            </w:r>
            <w:proofErr w:type="gramStart"/>
            <w:r w:rsidRPr="00A54A80">
              <w:rPr>
                <w:rFonts w:ascii="標楷體" w:eastAsia="標楷體" w:hAnsi="標楷體"/>
                <w:sz w:val="28"/>
                <w:szCs w:val="28"/>
                <w:lang w:eastAsia="zh-TW"/>
              </w:rPr>
              <w:t>所需卷</w:t>
            </w:r>
            <w:r w:rsidRPr="00A54A80">
              <w:rPr>
                <w:rFonts w:ascii="標楷體" w:eastAsia="標楷體" w:hAnsi="標楷體"/>
                <w:w w:val="105"/>
                <w:sz w:val="28"/>
                <w:szCs w:val="28"/>
                <w:lang w:eastAsia="zh-TW"/>
              </w:rPr>
              <w:t>證</w:t>
            </w:r>
            <w:proofErr w:type="gramEnd"/>
            <w:r w:rsidRPr="00A54A80">
              <w:rPr>
                <w:rFonts w:ascii="標楷體" w:eastAsia="標楷體" w:hAnsi="標楷體"/>
                <w:w w:val="105"/>
                <w:sz w:val="28"/>
                <w:szCs w:val="28"/>
                <w:lang w:eastAsia="zh-TW"/>
              </w:rPr>
              <w:t>資料。</w:t>
            </w:r>
          </w:p>
          <w:p w:rsidR="0018516C" w:rsidRDefault="0018516C" w:rsidP="0018516C">
            <w:pPr>
              <w:pStyle w:val="TableParagraph"/>
              <w:spacing w:line="403" w:lineRule="exact"/>
              <w:ind w:left="560" w:hangingChars="200" w:hanging="560"/>
              <w:rPr>
                <w:rFonts w:ascii="標楷體" w:eastAsia="標楷體" w:hAnsi="標楷體"/>
                <w:sz w:val="28"/>
                <w:lang w:eastAsia="zh-TW"/>
              </w:rPr>
            </w:pPr>
            <w:r>
              <w:rPr>
                <w:rFonts w:ascii="標楷體" w:eastAsia="標楷體" w:hAnsi="標楷體" w:hint="eastAsia"/>
                <w:sz w:val="28"/>
                <w:szCs w:val="28"/>
                <w:lang w:eastAsia="zh-TW"/>
              </w:rPr>
              <w:t xml:space="preserve"> </w:t>
            </w:r>
            <w:r w:rsidR="0017133F" w:rsidRPr="00A54A80">
              <w:rPr>
                <w:rFonts w:ascii="標楷體" w:eastAsia="標楷體" w:hAnsi="標楷體"/>
                <w:sz w:val="28"/>
                <w:szCs w:val="28"/>
                <w:lang w:eastAsia="zh-TW"/>
              </w:rPr>
              <w:t>(五)辦理稽核時，如涉及專業或特殊複雜業務，事先洽請具備</w:t>
            </w:r>
            <w:r w:rsidRPr="00FF47CE">
              <w:rPr>
                <w:rFonts w:ascii="標楷體" w:eastAsia="標楷體" w:hAnsi="標楷體"/>
                <w:sz w:val="28"/>
                <w:lang w:eastAsia="zh-TW"/>
              </w:rPr>
              <w:lastRenderedPageBreak/>
              <w:t>特殊專業相關人員會同稽核或提供意見。</w:t>
            </w:r>
          </w:p>
          <w:p w:rsidR="0018516C" w:rsidRDefault="0018516C" w:rsidP="0018516C">
            <w:pPr>
              <w:pStyle w:val="TableParagraph"/>
              <w:spacing w:line="403" w:lineRule="exact"/>
              <w:ind w:left="733" w:hangingChars="200" w:hanging="733"/>
              <w:rPr>
                <w:rFonts w:ascii="標楷體" w:eastAsia="標楷體" w:hAnsi="標楷體"/>
                <w:sz w:val="28"/>
                <w:lang w:eastAsia="zh-TW"/>
              </w:rPr>
            </w:pPr>
            <w:r w:rsidRPr="00FF47CE">
              <w:rPr>
                <w:rFonts w:ascii="標楷體" w:eastAsia="標楷體" w:hAnsi="標楷體"/>
                <w:spacing w:val="3"/>
                <w:w w:val="130"/>
                <w:sz w:val="28"/>
                <w:lang w:eastAsia="zh-TW"/>
              </w:rPr>
              <w:t>(</w:t>
            </w:r>
            <w:r w:rsidRPr="00FF47CE">
              <w:rPr>
                <w:rFonts w:ascii="標楷體" w:eastAsia="標楷體" w:hAnsi="標楷體"/>
                <w:spacing w:val="7"/>
                <w:sz w:val="28"/>
                <w:lang w:eastAsia="zh-TW"/>
              </w:rPr>
              <w:t>六</w:t>
            </w:r>
            <w:r w:rsidRPr="00FF47CE">
              <w:rPr>
                <w:rFonts w:ascii="標楷體" w:eastAsia="標楷體" w:hAnsi="標楷體"/>
                <w:spacing w:val="3"/>
                <w:w w:val="130"/>
                <w:sz w:val="28"/>
                <w:lang w:eastAsia="zh-TW"/>
              </w:rPr>
              <w:t>)</w:t>
            </w:r>
            <w:r w:rsidRPr="00FF47CE">
              <w:rPr>
                <w:rFonts w:ascii="標楷體" w:eastAsia="標楷體" w:hAnsi="標楷體"/>
                <w:sz w:val="28"/>
                <w:lang w:eastAsia="zh-TW"/>
              </w:rPr>
              <w:t>記錄稽核過程及結果，並會知相關單位，將建議事項及擬</w:t>
            </w:r>
            <w:r w:rsidRPr="00FF47CE">
              <w:rPr>
                <w:rFonts w:ascii="標楷體" w:eastAsia="標楷體" w:hAnsi="標楷體"/>
                <w:spacing w:val="-10"/>
                <w:sz w:val="28"/>
                <w:lang w:eastAsia="zh-TW"/>
              </w:rPr>
              <w:t>處意見簽報機關首長後落實列管追蹤，並將後續改善執行情</w:t>
            </w:r>
            <w:r w:rsidRPr="00FF47CE">
              <w:rPr>
                <w:rFonts w:ascii="標楷體" w:eastAsia="標楷體" w:hAnsi="標楷體"/>
                <w:spacing w:val="-7"/>
                <w:sz w:val="28"/>
                <w:lang w:eastAsia="zh-TW"/>
              </w:rPr>
              <w:t>形適時簽報機關首長或提報廉政會報。</w:t>
            </w:r>
          </w:p>
          <w:p w:rsidR="0017133F" w:rsidRPr="00FF47CE" w:rsidRDefault="0018516C" w:rsidP="0018516C">
            <w:pPr>
              <w:pStyle w:val="TableParagraph"/>
              <w:spacing w:line="440" w:lineRule="exact"/>
              <w:ind w:left="109"/>
              <w:rPr>
                <w:rFonts w:ascii="標楷體" w:eastAsia="標楷體" w:hAnsi="標楷體"/>
                <w:sz w:val="28"/>
                <w:lang w:eastAsia="zh-TW"/>
              </w:rPr>
            </w:pPr>
            <w:r w:rsidRPr="00FF47CE">
              <w:rPr>
                <w:rFonts w:ascii="標楷體" w:eastAsia="標楷體" w:hAnsi="標楷體"/>
                <w:w w:val="130"/>
                <w:sz w:val="28"/>
              </w:rPr>
              <w:t>(</w:t>
            </w:r>
            <w:r w:rsidRPr="00FF47CE">
              <w:rPr>
                <w:rFonts w:ascii="標楷體" w:eastAsia="標楷體" w:hAnsi="標楷體"/>
                <w:w w:val="110"/>
                <w:sz w:val="28"/>
              </w:rPr>
              <w:t>七</w:t>
            </w:r>
            <w:proofErr w:type="gramStart"/>
            <w:r w:rsidRPr="00FF47CE">
              <w:rPr>
                <w:rFonts w:ascii="標楷體" w:eastAsia="標楷體" w:hAnsi="標楷體"/>
                <w:w w:val="130"/>
                <w:sz w:val="28"/>
              </w:rPr>
              <w:t>)</w:t>
            </w:r>
            <w:r w:rsidRPr="00FF47CE">
              <w:rPr>
                <w:rFonts w:ascii="標楷體" w:eastAsia="標楷體" w:hAnsi="標楷體"/>
                <w:w w:val="110"/>
                <w:sz w:val="28"/>
              </w:rPr>
              <w:t>循政風體系陳報</w:t>
            </w:r>
            <w:proofErr w:type="gramEnd"/>
            <w:r w:rsidRPr="00FF47CE">
              <w:rPr>
                <w:rFonts w:ascii="標楷體" w:eastAsia="標楷體" w:hAnsi="標楷體"/>
                <w:w w:val="110"/>
                <w:sz w:val="28"/>
              </w:rPr>
              <w:t>。</w:t>
            </w:r>
          </w:p>
        </w:tc>
      </w:tr>
      <w:tr w:rsidR="0018516C" w:rsidRPr="00FF47CE" w:rsidTr="0018516C">
        <w:trPr>
          <w:trHeight w:val="2691"/>
        </w:trPr>
        <w:tc>
          <w:tcPr>
            <w:tcW w:w="1455" w:type="dxa"/>
          </w:tcPr>
          <w:p w:rsidR="0018516C" w:rsidRPr="00FF47CE" w:rsidRDefault="0018516C" w:rsidP="006F429D">
            <w:pPr>
              <w:pStyle w:val="TableParagraph"/>
              <w:spacing w:line="498" w:lineRule="exact"/>
              <w:ind w:left="110"/>
              <w:rPr>
                <w:rFonts w:ascii="標楷體" w:eastAsia="標楷體" w:hAnsi="標楷體"/>
                <w:sz w:val="28"/>
              </w:rPr>
            </w:pPr>
            <w:r w:rsidRPr="00FF47CE">
              <w:rPr>
                <w:rFonts w:ascii="標楷體" w:eastAsia="標楷體" w:hAnsi="標楷體"/>
                <w:sz w:val="28"/>
              </w:rPr>
              <w:lastRenderedPageBreak/>
              <w:t>控制重點</w:t>
            </w:r>
          </w:p>
        </w:tc>
        <w:tc>
          <w:tcPr>
            <w:tcW w:w="7916" w:type="dxa"/>
            <w:shd w:val="clear" w:color="auto" w:fill="auto"/>
          </w:tcPr>
          <w:p w:rsidR="0018516C" w:rsidRPr="00FF47CE" w:rsidRDefault="0018516C" w:rsidP="006F429D">
            <w:pPr>
              <w:pStyle w:val="TableParagraph"/>
              <w:spacing w:before="37" w:line="300" w:lineRule="exact"/>
              <w:ind w:left="532" w:right="95" w:hangingChars="200" w:hanging="532"/>
              <w:rPr>
                <w:rFonts w:ascii="標楷體" w:eastAsia="標楷體" w:hAnsi="標楷體"/>
                <w:sz w:val="28"/>
                <w:lang w:eastAsia="zh-TW"/>
              </w:rPr>
            </w:pPr>
            <w:r w:rsidRPr="00FF47CE">
              <w:rPr>
                <w:rFonts w:ascii="標楷體" w:eastAsia="標楷體" w:hAnsi="標楷體"/>
                <w:spacing w:val="-14"/>
                <w:sz w:val="28"/>
                <w:lang w:eastAsia="zh-TW"/>
              </w:rPr>
              <w:t>一、應擬訂稽核計畫，並應簽報機關首長或提報廉政會報核定據以執行。</w:t>
            </w:r>
          </w:p>
          <w:p w:rsidR="0018516C" w:rsidRDefault="0018516C" w:rsidP="006F429D">
            <w:pPr>
              <w:pStyle w:val="TableParagraph"/>
              <w:spacing w:line="300" w:lineRule="exact"/>
              <w:ind w:left="560" w:right="238" w:hangingChars="200" w:hanging="560"/>
              <w:rPr>
                <w:rFonts w:ascii="標楷體" w:eastAsia="標楷體" w:hAnsi="標楷體"/>
                <w:sz w:val="28"/>
                <w:lang w:eastAsia="zh-TW"/>
              </w:rPr>
            </w:pPr>
            <w:r w:rsidRPr="00FF47CE">
              <w:rPr>
                <w:rFonts w:ascii="標楷體" w:eastAsia="標楷體" w:hAnsi="標楷體"/>
                <w:sz w:val="28"/>
                <w:lang w:eastAsia="zh-TW"/>
              </w:rPr>
              <w:t>二、涉及</w:t>
            </w:r>
            <w:r>
              <w:rPr>
                <w:rFonts w:ascii="標楷體" w:eastAsia="標楷體" w:hAnsi="標楷體" w:hint="eastAsia"/>
                <w:sz w:val="28"/>
                <w:lang w:eastAsia="zh-TW"/>
              </w:rPr>
              <w:t>專業</w:t>
            </w:r>
            <w:r w:rsidRPr="00FF47CE">
              <w:rPr>
                <w:rFonts w:ascii="標楷體" w:eastAsia="標楷體" w:hAnsi="標楷體"/>
                <w:sz w:val="28"/>
                <w:lang w:eastAsia="zh-TW"/>
              </w:rPr>
              <w:t>或特殊複雜之業務，應商請相關人員會同稽核。</w:t>
            </w:r>
          </w:p>
          <w:p w:rsidR="0018516C" w:rsidRPr="00FF47CE" w:rsidRDefault="0018516C" w:rsidP="006F429D">
            <w:pPr>
              <w:pStyle w:val="TableParagraph"/>
              <w:spacing w:line="300" w:lineRule="exact"/>
              <w:ind w:left="560" w:right="238" w:hangingChars="200" w:hanging="560"/>
              <w:rPr>
                <w:rFonts w:ascii="標楷體" w:eastAsia="標楷體" w:hAnsi="標楷體"/>
                <w:sz w:val="28"/>
                <w:lang w:eastAsia="zh-TW"/>
              </w:rPr>
            </w:pPr>
            <w:r w:rsidRPr="00FF47CE">
              <w:rPr>
                <w:rFonts w:ascii="標楷體" w:eastAsia="標楷體" w:hAnsi="標楷體"/>
                <w:sz w:val="28"/>
                <w:lang w:eastAsia="zh-TW"/>
              </w:rPr>
              <w:t>三、應記錄稽核過程及結果，並會知相關單位。</w:t>
            </w:r>
          </w:p>
          <w:p w:rsidR="0018516C" w:rsidRDefault="0018516C" w:rsidP="006F429D">
            <w:pPr>
              <w:pStyle w:val="TableParagraph"/>
              <w:spacing w:line="300" w:lineRule="exact"/>
              <w:ind w:left="560" w:hangingChars="200" w:hanging="560"/>
              <w:rPr>
                <w:rFonts w:ascii="標楷體" w:eastAsia="標楷體" w:hAnsi="標楷體"/>
                <w:sz w:val="28"/>
                <w:lang w:eastAsia="zh-TW"/>
              </w:rPr>
            </w:pPr>
            <w:r w:rsidRPr="00FF47CE">
              <w:rPr>
                <w:rFonts w:ascii="標楷體" w:eastAsia="標楷體" w:hAnsi="標楷體"/>
                <w:sz w:val="28"/>
                <w:lang w:eastAsia="zh-TW"/>
              </w:rPr>
              <w:t>四、稽核結果</w:t>
            </w:r>
            <w:r>
              <w:rPr>
                <w:rFonts w:ascii="標楷體" w:eastAsia="標楷體" w:hAnsi="標楷體" w:hint="eastAsia"/>
                <w:sz w:val="28"/>
                <w:lang w:eastAsia="zh-TW"/>
              </w:rPr>
              <w:t>若發現缺失情事</w:t>
            </w:r>
            <w:r w:rsidRPr="00FF47CE">
              <w:rPr>
                <w:rFonts w:ascii="標楷體" w:eastAsia="標楷體" w:hAnsi="標楷體"/>
                <w:sz w:val="28"/>
                <w:lang w:eastAsia="zh-TW"/>
              </w:rPr>
              <w:t>，應簽報機關首長</w:t>
            </w:r>
            <w:r>
              <w:rPr>
                <w:rFonts w:ascii="標楷體" w:eastAsia="標楷體" w:hAnsi="標楷體" w:hint="eastAsia"/>
                <w:sz w:val="28"/>
                <w:lang w:eastAsia="zh-TW"/>
              </w:rPr>
              <w:t>，檢討責任並移請相關單位檢討改進或參處，同時予以列管作為下次稽核重    點</w:t>
            </w:r>
            <w:r w:rsidRPr="00FF47CE">
              <w:rPr>
                <w:rFonts w:ascii="標楷體" w:eastAsia="標楷體" w:hAnsi="標楷體"/>
                <w:sz w:val="28"/>
                <w:lang w:eastAsia="zh-TW"/>
              </w:rPr>
              <w:t>。</w:t>
            </w:r>
          </w:p>
          <w:p w:rsidR="0018516C" w:rsidRPr="00FF47CE" w:rsidRDefault="0018516C" w:rsidP="006F429D">
            <w:pPr>
              <w:pStyle w:val="TableParagraph"/>
              <w:spacing w:line="300" w:lineRule="exact"/>
              <w:ind w:left="560" w:hangingChars="200" w:hanging="560"/>
              <w:rPr>
                <w:rFonts w:ascii="標楷體" w:eastAsia="標楷體" w:hAnsi="標楷體"/>
                <w:sz w:val="28"/>
                <w:lang w:eastAsia="zh-TW"/>
              </w:rPr>
            </w:pPr>
            <w:r>
              <w:rPr>
                <w:rFonts w:ascii="標楷體" w:eastAsia="標楷體" w:hAnsi="標楷體" w:hint="eastAsia"/>
                <w:sz w:val="28"/>
                <w:lang w:eastAsia="zh-TW"/>
              </w:rPr>
              <w:t>五、未發現缺失者，應紀錄備查及簽報結案，如有稽核優點者，得轉發其他單位比照參處。</w:t>
            </w:r>
          </w:p>
          <w:p w:rsidR="0018516C" w:rsidRPr="00FF47CE" w:rsidRDefault="0018516C" w:rsidP="006F429D">
            <w:pPr>
              <w:pStyle w:val="TableParagraph"/>
              <w:spacing w:line="300" w:lineRule="exact"/>
              <w:ind w:left="532" w:hangingChars="200" w:hanging="532"/>
              <w:rPr>
                <w:rFonts w:ascii="標楷體" w:eastAsia="標楷體" w:hAnsi="標楷體"/>
                <w:sz w:val="28"/>
                <w:lang w:eastAsia="zh-TW"/>
              </w:rPr>
            </w:pPr>
            <w:r>
              <w:rPr>
                <w:rFonts w:ascii="標楷體" w:eastAsia="標楷體" w:hAnsi="標楷體" w:hint="eastAsia"/>
                <w:spacing w:val="-14"/>
                <w:sz w:val="28"/>
                <w:lang w:eastAsia="zh-TW"/>
              </w:rPr>
              <w:t>六</w:t>
            </w:r>
            <w:r w:rsidRPr="00FF47CE">
              <w:rPr>
                <w:rFonts w:ascii="標楷體" w:eastAsia="標楷體" w:hAnsi="標楷體"/>
                <w:spacing w:val="-14"/>
                <w:sz w:val="28"/>
                <w:lang w:eastAsia="zh-TW"/>
              </w:rPr>
              <w:t>、後續改善執行情形，應適時簽報機關首長或提報廉政</w:t>
            </w:r>
            <w:r w:rsidRPr="00FF47CE">
              <w:rPr>
                <w:rFonts w:ascii="標楷體" w:eastAsia="標楷體" w:hAnsi="標楷體"/>
                <w:sz w:val="28"/>
                <w:lang w:eastAsia="zh-TW"/>
              </w:rPr>
              <w:t>會報。</w:t>
            </w:r>
          </w:p>
        </w:tc>
      </w:tr>
      <w:tr w:rsidR="0018516C" w:rsidRPr="00FF47CE" w:rsidTr="0018516C">
        <w:trPr>
          <w:trHeight w:val="2691"/>
        </w:trPr>
        <w:tc>
          <w:tcPr>
            <w:tcW w:w="1455" w:type="dxa"/>
          </w:tcPr>
          <w:p w:rsidR="0018516C" w:rsidRPr="00FF47CE" w:rsidRDefault="0018516C" w:rsidP="006F429D">
            <w:pPr>
              <w:pStyle w:val="TableParagraph"/>
              <w:spacing w:line="498" w:lineRule="exact"/>
              <w:ind w:left="110"/>
              <w:rPr>
                <w:rFonts w:ascii="標楷體" w:eastAsia="標楷體" w:hAnsi="標楷體"/>
                <w:sz w:val="28"/>
              </w:rPr>
            </w:pPr>
            <w:r w:rsidRPr="00FF47CE">
              <w:rPr>
                <w:rFonts w:ascii="標楷體" w:eastAsia="標楷體" w:hAnsi="標楷體"/>
                <w:sz w:val="28"/>
              </w:rPr>
              <w:t>法令依據</w:t>
            </w:r>
          </w:p>
        </w:tc>
        <w:tc>
          <w:tcPr>
            <w:tcW w:w="7916" w:type="dxa"/>
            <w:shd w:val="clear" w:color="auto" w:fill="auto"/>
          </w:tcPr>
          <w:p w:rsidR="0018516C" w:rsidRPr="00EE2774" w:rsidRDefault="0018516C" w:rsidP="006F429D">
            <w:pPr>
              <w:pStyle w:val="TableParagraph"/>
              <w:spacing w:before="37" w:line="300" w:lineRule="exact"/>
              <w:ind w:left="560" w:right="263" w:hangingChars="200" w:hanging="560"/>
              <w:rPr>
                <w:rFonts w:ascii="標楷體" w:eastAsia="標楷體" w:hAnsi="標楷體"/>
                <w:sz w:val="28"/>
                <w:lang w:eastAsia="zh-TW"/>
              </w:rPr>
            </w:pPr>
            <w:r w:rsidRPr="00FF47CE">
              <w:rPr>
                <w:rFonts w:ascii="標楷體" w:eastAsia="標楷體" w:hAnsi="標楷體"/>
                <w:sz w:val="28"/>
                <w:lang w:eastAsia="zh-TW"/>
              </w:rPr>
              <w:t>一、</w:t>
            </w:r>
            <w:r w:rsidRPr="00EE2774">
              <w:rPr>
                <w:rFonts w:ascii="標楷體" w:eastAsia="標楷體" w:hAnsi="標楷體"/>
                <w:sz w:val="28"/>
                <w:lang w:eastAsia="zh-TW"/>
              </w:rPr>
              <w:t xml:space="preserve">政風室人員設置條例第 5 條第 3 款及施行細則第 6 條第 2 </w:t>
            </w:r>
            <w:r w:rsidRPr="00EE2774">
              <w:rPr>
                <w:rFonts w:ascii="標楷體" w:eastAsia="標楷體" w:hAnsi="標楷體"/>
                <w:w w:val="105"/>
                <w:sz w:val="28"/>
                <w:lang w:eastAsia="zh-TW"/>
              </w:rPr>
              <w:t>款。(81.7.1、89.1.12)</w:t>
            </w:r>
          </w:p>
          <w:p w:rsidR="0018516C" w:rsidRPr="00FF47CE" w:rsidRDefault="0018516C" w:rsidP="006F429D">
            <w:pPr>
              <w:pStyle w:val="TableParagraph"/>
              <w:spacing w:line="300" w:lineRule="exact"/>
              <w:ind w:left="560" w:hangingChars="200" w:hanging="560"/>
              <w:rPr>
                <w:rFonts w:ascii="標楷體" w:eastAsia="標楷體" w:hAnsi="標楷體"/>
                <w:sz w:val="28"/>
                <w:lang w:eastAsia="zh-TW"/>
              </w:rPr>
            </w:pPr>
            <w:r w:rsidRPr="00FF47CE">
              <w:rPr>
                <w:rFonts w:ascii="標楷體" w:eastAsia="標楷體" w:hAnsi="標楷體"/>
                <w:sz w:val="28"/>
                <w:lang w:eastAsia="zh-TW"/>
              </w:rPr>
              <w:t>二、國家廉政建設行動方案（行政院 98 年 7 月 8 日院</w:t>
            </w:r>
            <w:proofErr w:type="gramStart"/>
            <w:r w:rsidRPr="00FF47CE">
              <w:rPr>
                <w:rFonts w:ascii="標楷體" w:eastAsia="標楷體" w:hAnsi="標楷體"/>
                <w:sz w:val="28"/>
                <w:lang w:eastAsia="zh-TW"/>
              </w:rPr>
              <w:t>臺法字</w:t>
            </w:r>
            <w:proofErr w:type="gramEnd"/>
            <w:r w:rsidRPr="00FF47CE">
              <w:rPr>
                <w:rFonts w:ascii="標楷體" w:eastAsia="標楷體" w:hAnsi="標楷體"/>
                <w:sz w:val="28"/>
                <w:lang w:eastAsia="zh-TW"/>
              </w:rPr>
              <w:t>第0980087657</w:t>
            </w:r>
            <w:r w:rsidRPr="00FF47CE">
              <w:rPr>
                <w:rFonts w:ascii="標楷體" w:eastAsia="標楷體" w:hAnsi="標楷體"/>
                <w:spacing w:val="-1"/>
                <w:sz w:val="28"/>
                <w:lang w:eastAsia="zh-TW"/>
              </w:rPr>
              <w:t xml:space="preserve"> 號函</w:t>
            </w:r>
            <w:r w:rsidRPr="00FF47CE">
              <w:rPr>
                <w:rFonts w:ascii="標楷體" w:eastAsia="標楷體" w:hAnsi="標楷體"/>
                <w:spacing w:val="-139"/>
                <w:sz w:val="28"/>
                <w:lang w:eastAsia="zh-TW"/>
              </w:rPr>
              <w:t>）</w:t>
            </w:r>
            <w:r w:rsidRPr="00FF47CE">
              <w:rPr>
                <w:rFonts w:ascii="標楷體" w:eastAsia="標楷體" w:hAnsi="標楷體"/>
                <w:sz w:val="28"/>
                <w:lang w:eastAsia="zh-TW"/>
              </w:rPr>
              <w:t>。</w:t>
            </w:r>
          </w:p>
        </w:tc>
      </w:tr>
      <w:tr w:rsidR="0018516C" w:rsidRPr="00FF47CE" w:rsidTr="0018516C">
        <w:trPr>
          <w:trHeight w:val="755"/>
        </w:trPr>
        <w:tc>
          <w:tcPr>
            <w:tcW w:w="1455" w:type="dxa"/>
          </w:tcPr>
          <w:p w:rsidR="0018516C" w:rsidRPr="00FF47CE" w:rsidRDefault="0018516C" w:rsidP="006F429D">
            <w:pPr>
              <w:pStyle w:val="TableParagraph"/>
              <w:spacing w:line="498" w:lineRule="exact"/>
              <w:ind w:left="110"/>
              <w:rPr>
                <w:rFonts w:ascii="標楷體" w:eastAsia="標楷體" w:hAnsi="標楷體"/>
                <w:sz w:val="28"/>
              </w:rPr>
            </w:pPr>
            <w:r w:rsidRPr="00FF47CE">
              <w:rPr>
                <w:rFonts w:ascii="標楷體" w:eastAsia="標楷體" w:hAnsi="標楷體"/>
                <w:sz w:val="28"/>
              </w:rPr>
              <w:t>使用表單</w:t>
            </w:r>
          </w:p>
        </w:tc>
        <w:tc>
          <w:tcPr>
            <w:tcW w:w="7916" w:type="dxa"/>
            <w:shd w:val="clear" w:color="auto" w:fill="auto"/>
          </w:tcPr>
          <w:p w:rsidR="0018516C" w:rsidRPr="00FF47CE" w:rsidRDefault="0018516C" w:rsidP="006F429D">
            <w:pPr>
              <w:pStyle w:val="TableParagraph"/>
              <w:spacing w:line="498" w:lineRule="exact"/>
              <w:ind w:left="107"/>
              <w:rPr>
                <w:rFonts w:ascii="標楷體" w:eastAsia="標楷體" w:hAnsi="標楷體"/>
                <w:sz w:val="28"/>
              </w:rPr>
            </w:pPr>
            <w:r w:rsidRPr="00FF47CE">
              <w:rPr>
                <w:rFonts w:ascii="標楷體" w:eastAsia="標楷體" w:hAnsi="標楷體"/>
                <w:sz w:val="28"/>
              </w:rPr>
              <w:t>稽核紀錄表。</w:t>
            </w:r>
          </w:p>
        </w:tc>
      </w:tr>
    </w:tbl>
    <w:p w:rsidR="006B5381" w:rsidRPr="00FF47CE" w:rsidRDefault="006B5381" w:rsidP="0017133F">
      <w:pPr>
        <w:spacing w:line="335" w:lineRule="exact"/>
        <w:rPr>
          <w:rFonts w:ascii="標楷體" w:eastAsia="標楷體" w:hAnsi="標楷體"/>
          <w:sz w:val="28"/>
          <w:lang w:eastAsia="zh-TW"/>
        </w:rPr>
        <w:sectPr w:rsidR="006B5381" w:rsidRPr="00FF47CE" w:rsidSect="003745A5">
          <w:pgSz w:w="11900" w:h="16840"/>
          <w:pgMar w:top="720" w:right="80" w:bottom="1180" w:left="640" w:header="0" w:footer="917" w:gutter="0"/>
          <w:cols w:space="720"/>
        </w:sectPr>
      </w:pPr>
    </w:p>
    <w:p w:rsidR="005349CC" w:rsidRPr="00081682" w:rsidRDefault="005349CC" w:rsidP="005349CC">
      <w:pPr>
        <w:pStyle w:val="4"/>
        <w:spacing w:line="486" w:lineRule="exact"/>
        <w:jc w:val="center"/>
        <w:rPr>
          <w:rFonts w:ascii="標楷體" w:eastAsia="標楷體" w:hAnsi="標楷體"/>
          <w:lang w:eastAsia="zh-TW"/>
        </w:rPr>
      </w:pPr>
      <w:r w:rsidRPr="00081682">
        <w:rPr>
          <w:rFonts w:ascii="標楷體" w:eastAsia="標楷體" w:hAnsi="標楷體" w:hint="eastAsia"/>
          <w:lang w:eastAsia="zh-TW"/>
        </w:rPr>
        <w:lastRenderedPageBreak/>
        <w:t>苗栗縣後龍鎮公所</w:t>
      </w:r>
      <w:r w:rsidRPr="00081682">
        <w:rPr>
          <w:rFonts w:ascii="標楷體" w:eastAsia="標楷體" w:hAnsi="標楷體"/>
          <w:lang w:eastAsia="zh-TW"/>
        </w:rPr>
        <w:t>政風室作業流程圖</w:t>
      </w:r>
    </w:p>
    <w:p w:rsidR="005349CC" w:rsidRDefault="00611580" w:rsidP="005349CC">
      <w:pPr>
        <w:pStyle w:val="a3"/>
        <w:spacing w:before="17"/>
        <w:jc w:val="center"/>
        <w:rPr>
          <w:rFonts w:ascii="標楷體" w:eastAsia="標楷體" w:hAnsi="標楷體"/>
          <w:sz w:val="28"/>
          <w:lang w:eastAsia="zh-TW"/>
        </w:rPr>
      </w:pPr>
      <w:r w:rsidRPr="00611580">
        <w:rPr>
          <w:rFonts w:eastAsiaTheme="minorEastAsia"/>
          <w:noProof/>
          <w:sz w:val="6"/>
          <w:lang w:eastAsia="zh-TW"/>
        </w:rPr>
        <w:pict>
          <v:group id="群組 10" o:spid="_x0000_s39314" style="position:absolute;left:0;text-align:left;margin-left:229.65pt;margin-top:22.25pt;width:349pt;height:157.95pt;z-index:252533248;mso-wrap-distance-left:0;mso-wrap-distance-right:0;mso-position-horizontal-relative:page" coordorigin="4149,970" coordsize="7052,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">
            <v:shape id="Freeform 11" o:spid="_x0000_s39315" style="position:absolute;left:4488;top:970;width:2016;height:742;visibility:visible;mso-wrap-style:square;v-text-anchor:top" coordsize="201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NksEA&#10;AADbAAAADwAAAGRycy9kb3ducmV2LnhtbERPzWqDQBC+F/IOywR6a1Z7aBqTVaRQyKEean2AwZ2o&#10;0Z217jaaPH03UOhtPr7fOWSLGcSFJtdZVhBvIhDEtdUdNwqqr/enVxDOI2scLJOCKznI0tXDARNt&#10;Z/6kS+kbEULYJaig9X5MpHR1Swbdxo7EgTvZyaAPcGqknnAO4WaQz1H0Ig12HBpaHOmtpbovf4yC&#10;XXGM6bvqnDa3ppfFuc635YdSj+sl34PwtPh/8Z/7qMP8GO6/h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bDZLBAAAA2wAAAA8AAAAAAAAAAAAAAAAAmAIAAGRycy9kb3du&#10;cmV2LnhtbFBLBQYAAAAABAAEAPUAAACGAwAAAAA=&#10;" path="m504,l,369,504,741r1008,l2016,369,1512,,504,xe" filled="f" strokeweight=".72pt">
              <v:path arrowok="t" o:connecttype="custom" o:connectlocs="504,971;0,1340;504,1712;1512,1712;2016,1340;1512,971;504,971" o:connectangles="0,0,0,0,0,0,0"/>
            </v:shape>
            <v:shape id="AutoShape 12" o:spid="_x0000_s39316" style="position:absolute;left:5424;top:1712;width:120;height:497;visibility:visible" coordsize="120,4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xmMIA&#10;AADbAAAADwAAAGRycy9kb3ducmV2LnhtbERPTYvCMBC9L/gfwgh7kTXVg2jXKCIIhdWDugWPs83Y&#10;FJtJbaLWf28WFvY2j/c582Vna3Gn1leOFYyGCQjiwumKSwXfx83HFIQPyBprx6TgSR6Wi97bHFPt&#10;Hryn+yGUIoawT1GBCaFJpfSFIYt+6BriyJ1dazFE2JZSt/iI4baW4ySZSIsVxwaDDa0NFZfDzSrI&#10;8jxbb/enwdXofLKb0c/sfPpS6r3frT5BBOrCv/jPnek4fwy/v8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bGYwgAAANsAAAAPAAAAAAAAAAAAAAAAAJgCAABkcnMvZG93&#10;bnJldi54bWxQSwUGAAAAAAQABAD1AAAAhwMAAAAA&#10;" adj="0,,0" path="m53,377l,377,60,497r49,-98l53,399r,-22xm67,l53,r,399l67,399,67,xm120,377r-53,l67,399r42,l120,377xe" fillcolor="black" stroked="f">
              <v:stroke joinstyle="round"/>
              <v:formulas/>
              <v:path arrowok="t" o:connecttype="custom" o:connectlocs="53,2089;0,2089;60,2209;109,2111;53,2111;53,2089;67,1712;53,1712;53,2111;67,2111;67,1712;120,2089;67,2089;67,2111;109,2111;120,2089" o:connectangles="0,0,0,0,0,0,0,0,0,0,0,0,0,0,0,0"/>
            </v:shape>
            <v:shape id="AutoShape 13" o:spid="_x0000_s39317" style="position:absolute;left:5424;top:3365;width:120;height:764;visibility:visible" coordsize="120,7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Xi8IA&#10;AADbAAAADwAAAGRycy9kb3ducmV2LnhtbERP32vCMBB+F/Y/hBP2pqkbiHSmRYTBNqgwFaFvt+Zs&#10;is2la6Lt/vtlMPDtPr6ft85H24ob9b5xrGAxT0AQV043XCs4Hl5nKxA+IGtsHZOCH/KQZw+TNaba&#10;DfxJt32oRQxhn6ICE0KXSukrQxb93HXEkTu73mKIsK+l7nGI4baVT0mylBYbjg0GO9oaqi77q1Xg&#10;diVeN4X7eP8uT8siEH2Vl51Sj9Nx8wIi0Bju4n/3m47zn+Hv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5eLwgAAANsAAAAPAAAAAAAAAAAAAAAAAJgCAABkcnMvZG93&#10;bnJldi54bWxQSwUGAAAAAAQABAD1AAAAhwMAAAAA&#10;" adj="0,,0" path="m53,643l,643,60,763r49,-98l53,665r,-22xm67,l53,r,665l67,665,67,xm120,643r-53,l67,665r42,l120,643xe" fillcolor="black" stroked="f">
              <v:stroke joinstyle="round"/>
              <v:formulas/>
              <v:path arrowok="t" o:connecttype="custom" o:connectlocs="53,4009;0,4009;60,4129;109,4031;53,4031;53,4009;67,3366;53,3366;53,4031;67,4031;67,3366;120,4009;67,4009;67,4031;109,4031;120,4009" o:connectangles="0,0,0,0,0,0,0,0,0,0,0,0,0,0,0,0"/>
            </v:shape>
            <v:rect id="Rectangle 14" o:spid="_x0000_s39318" style="position:absolute;left:4149;top:2230;width:2880;height:1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15" o:spid="_x0000_s39319" style="position:absolute;left:4149;top:2230;width:2880;height:1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gIsEA&#10;AADbAAAADwAAAGRycy9kb3ducmV2LnhtbERPTWsCMRC9F/wPYQq91aSllbIaRcSCeGrXPdTbuBk3&#10;i5vJsonr+u9NQfA2j/c5s8XgGtFTF2rPGt7GCgRx6U3NlYZi9/36BSJEZIONZ9JwpQCL+ehphpnx&#10;F/6lPo+VSCEcMtRgY2wzKUNpyWEY+5Y4cUffOYwJdpU0HV5SuGvku1IT6bDm1GCxpZWl8pSfnYb9&#10;sC1wq37qj0P5N1mvcmX7ptD65XlYTkFEGuJDfHdvTJr/Cf+/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oCLBAAAA2wAAAA8AAAAAAAAAAAAAAAAAmAIAAGRycy9kb3du&#10;cmV2LnhtbFBLBQYAAAAABAAEAPUAAACGAwAAAAA=&#10;" filled="f" strokeweight=".72pt"/>
            <v:line id="Line 16" o:spid="_x0000_s39320" style="position:absolute;visibility:visible" from="4150,2939" to="7030,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rect id="Rectangle 17" o:spid="_x0000_s39321" style="position:absolute;left:7022;top:2912;width:6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8" o:spid="_x0000_s39322" style="position:absolute;left:7128;top:2912;width:6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9" o:spid="_x0000_s39323" style="position:absolute;left:7233;top:2912;width:6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20" o:spid="_x0000_s39324" style="position:absolute;left:7336;top:2912;width:6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21" o:spid="_x0000_s39325" style="position:absolute;left:7442;top:2912;width:6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2" o:spid="_x0000_s39326" style="position:absolute;left:7548;top:2912;width:6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shape id="AutoShape 23" o:spid="_x0000_s39327" style="position:absolute;left:7773;top:2223;width:3428;height:1392;visibility:visible" coordsize="3428,1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a6MMA&#10;AADbAAAADwAAAGRycy9kb3ducmV2LnhtbESPT4vCMBTE78J+h/CEvWmqgkjXKFIQFESwevD4aF7/&#10;rM1Lt4lt99sbYWGPw8z8hllvB1OLjlpXWVYwm0YgiDOrKy4U3K77yQqE88gaa8uk4JccbDcfozXG&#10;2vZ8oS71hQgQdjEqKL1vYildVpJBN7UNcfBy2xr0QbaF1C32AW5qOY+ipTRYcVgosaGkpOyRPo2C&#10;U39O7OKeZmm+TG7P72N+H346pT7Hw+4LhKfB/4f/2getYL6A95fwA+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a6MMAAADbAAAADwAAAAAAAAAAAAAAAACYAgAAZHJzL2Rv&#10;d25yZXYueG1sUEsFBgAAAAAEAAQA9QAAAIgDAAAAAA==&#10;" adj="0,,0" path="m3420,8r-8,l3412,34r15,l3427,15r-7,l3420,8xm3420,r-60,l3360,15r52,l3412,8r8,l3420,xm3427,8r-7,l3420,15r7,l3427,8xm3314,r-60,l3254,15r60,l3314,xm3208,r-60,l3148,15r60,l3208,xm3103,r-60,l3043,15r60,l3103,xm3000,r-60,l2940,15r60,l3000,xm2894,r-60,l2834,15r60,l2894,xm2788,r-60,l2728,15r60,l2788,xm2683,r-60,l2623,15r60,l2683,xm2580,r-60,l2520,15r60,l2580,xm2474,r-60,l2414,15r60,l2474,xm2368,r-60,l2308,15r60,l2368,xm2263,r-60,l2203,15r60,l2263,xm2160,r-60,l2100,15r60,l2160,xm2054,r-60,l1994,15r60,l2054,xm1948,r-60,l1888,15r60,l1948,xm1843,r-60,l1783,15r60,l1843,xm1740,r-60,l1680,15r60,l1740,xm1634,r-60,l1574,15r60,l1634,xm1528,r-60,l1468,15r60,l1528,xm1423,r-60,l1363,15r60,l1423,xm1320,r-60,l1260,15r60,l1320,xm1214,r-60,l1154,15r60,l1214,xm1108,r-60,l1048,15r60,l1108,xm1003,l943,r,15l1003,15r,-15xm900,l840,r,15l900,15,900,xm794,l734,r,15l794,15,794,xm688,l628,r,15l688,15,688,xm583,l523,r,15l583,15,583,xm480,l420,r,15l480,15,480,xm374,l314,r,15l374,15,374,xm268,l208,r,15l268,15,268,xm163,l103,r,15l163,15,163,xm60,l,,,15r7,l14,8r46,l60,xm14,8l7,15r7,l14,8xm60,8l14,8r,7l60,15r,-7xm14,60l,60r,60l14,120r,-60xm14,164l,164r,60l14,224r,-60xm14,269l,269r,60l14,329r,-60xm14,375l,375r,60l14,435r,-60xm14,480l,480r,60l14,540r,-60xm14,584l,584r,60l14,644r,-60xm14,689l,689r,60l14,749r,-60xm14,795l,795r,60l14,855r,-60xm14,900l,900r,60l14,960r,-60xm14,1004r-14,l,1064r14,l14,1004xm14,1109r-14,l,1169r14,l14,1109xm14,1215r-14,l,1275r14,l14,1215xm14,1320r-14,l,1380r14,l14,1320xm105,1378r-60,l45,1392r60,l105,1378xm211,1378r-60,l151,1392r60,l211,1378xm316,1378r-60,l256,1392r60,l316,1378xm422,1378r-60,l362,1392r60,l422,1378xm525,1378r-60,l465,1392r60,l525,1378xm631,1378r-60,l571,1392r60,l631,1378xm736,1378r-60,l676,1392r60,l736,1378xm842,1378r-60,l782,1392r60,l842,1378xm945,1378r-60,l885,1392r60,l945,1378xm1051,1378r-60,l991,1392r60,l1051,1378xm1156,1378r-60,l1096,1392r60,l1156,1378xm1262,1378r-60,l1202,1392r60,l1262,1378xm1365,1378r-60,l1305,1392r60,l1365,1378xm1471,1378r-60,l1411,1392r60,l1471,1378xm1576,1378r-60,l1516,1392r60,l1576,1378xm1682,1378r-60,l1622,1392r60,l1682,1378xm1785,1378r-60,l1725,1392r60,l1785,1378xm1891,1378r-60,l1831,1392r60,l1891,1378xm1996,1378r-60,l1936,1392r60,l1996,1378xm2102,1378r-60,l2042,1392r60,l2102,1378xm2205,1378r-60,l2145,1392r60,l2205,1378xm2311,1378r-60,l2251,1392r60,l2311,1378xm2416,1378r-60,l2356,1392r60,l2416,1378xm2522,1378r-60,l2462,1392r60,l2522,1378xm2625,1378r-60,l2565,1392r60,l2625,1378xm2731,1378r-60,l2671,1392r60,l2731,1378xm2836,1378r-60,l2776,1392r60,l2836,1378xm2942,1378r-60,l2882,1392r60,l2942,1378xm3045,1378r-60,l2985,1392r60,l3045,1378xm3151,1378r-60,l3091,1392r60,l3151,1378xm3256,1378r-60,l3196,1392r60,l3256,1378xm3362,1378r-60,l3302,1392r60,l3362,1378xm3412,1378r-7,l3405,1392r22,l3427,1385r-15,l3412,1378xm3427,1340r-15,l3412,1385r8,-7l3427,1378r,-38xm3427,1378r-7,l3412,1385r15,l3427,1378xm3427,1234r-15,l3412,1294r15,l3427,1234xm3427,1128r-15,l3412,1188r15,l3427,1128xm3427,1023r-15,l3412,1083r15,l3427,1023xm3427,920r-15,l3412,980r15,l3427,920xm3427,814r-15,l3412,874r15,l3427,814xm3427,708r-15,l3412,768r15,l3427,708xm3427,603r-15,l3412,663r15,l3427,603xm3427,500r-15,l3412,560r15,l3427,500xm3427,394r-15,l3412,454r15,l3427,394xm3427,288r-15,l3412,348r15,l3427,288xm3427,183r-15,l3412,243r15,l3427,183xm3427,80r-15,l3412,140r15,l3427,80xe" fillcolor="black" stroked="f">
              <v:stroke joinstyle="round"/>
              <v:formulas/>
              <v:path arrowok="t" o:connecttype="custom" o:connectlocs="3420,2223;3420,2231;3314,2223;3043,2238;2894,2223;2788,2238;2520,2223;2474,2223;2203,2238;2054,2223;1948,2238;1680,2223;1634,2223;1363,2238;1214,2223;1108,2238;840,2223;794,2223;523,2238;374,2223;268,2238;0,2223;14,2238;0,2283;14,2387;0,2658;14,2807;14,2972;0,3123;14,3227;0,3498;105,3601;211,3615;362,3601;525,3601;676,3615;945,3601;1051,3615;1202,3601;1365,3601;1516,3615;1785,3601;1891,3615;2042,3601;2205,3601;2356,3615;2625,3601;2731,3615;2882,3601;3045,3601;3196,3615;3412,3601;3412,3563;3427,3608;3412,3351;3427,3246;3412,3097;3427,2826;3427,2783;3412,2511;3427,2406" o:connectangles="0,0,0,0,0,0,0,0,0,0,0,0,0,0,0,0,0,0,0,0,0,0,0,0,0,0,0,0,0,0,0,0,0,0,0,0,0,0,0,0,0,0,0,0,0,0,0,0,0,0,0,0,0,0,0,0,0,0,0,0,0"/>
            </v:shape>
            <v:rect id="Rectangle 24" o:spid="_x0000_s39328" style="position:absolute;left:7653;top:2912;width:6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25" o:spid="_x0000_s39329" style="position:absolute;left:7756;top:2912;width:24;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shape id="Text Box 26" o:spid="_x0000_s39330" type="#_x0000_t202" style="position:absolute;left:5256;top:1203;width:50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8531AB" w:rsidRPr="00081682" w:rsidRDefault="008531AB" w:rsidP="00C60C86">
                    <w:pPr>
                      <w:spacing w:line="240" w:lineRule="exact"/>
                      <w:rPr>
                        <w:rFonts w:ascii="標楷體" w:eastAsia="標楷體" w:hAnsi="標楷體"/>
                        <w:sz w:val="24"/>
                      </w:rPr>
                    </w:pPr>
                    <w:r w:rsidRPr="00081682">
                      <w:rPr>
                        <w:rFonts w:ascii="標楷體" w:eastAsia="標楷體" w:hAnsi="標楷體"/>
                        <w:sz w:val="24"/>
                      </w:rPr>
                      <w:t>準備</w:t>
                    </w:r>
                  </w:p>
                </w:txbxContent>
              </v:textbox>
            </v:shape>
            <v:shape id="Text Box 27" o:spid="_x0000_s39331" type="#_x0000_t202" style="position:absolute;left:7780;top:2328;width:3349;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27" inset="0,0,0,0">
                <w:txbxContent>
                  <w:p w:rsidR="008531AB" w:rsidRPr="00081682" w:rsidRDefault="008531AB" w:rsidP="00C60C86">
                    <w:pPr>
                      <w:spacing w:line="289" w:lineRule="exact"/>
                      <w:ind w:left="52"/>
                      <w:rPr>
                        <w:rFonts w:ascii="標楷體" w:eastAsia="標楷體" w:hAnsi="標楷體"/>
                        <w:sz w:val="24"/>
                        <w:lang w:eastAsia="zh-TW"/>
                      </w:rPr>
                    </w:pPr>
                    <w:r w:rsidRPr="00081682">
                      <w:rPr>
                        <w:rFonts w:ascii="標楷體" w:eastAsia="標楷體" w:hAnsi="標楷體" w:hint="eastAsia"/>
                        <w:sz w:val="24"/>
                        <w:lang w:eastAsia="zh-TW"/>
                      </w:rPr>
                      <w:t>瞭解稽核標的相關資料(含法令、作業流程、諮詢相關專業人員之意見)</w:t>
                    </w:r>
                  </w:p>
                </w:txbxContent>
              </v:textbox>
            </v:shape>
            <v:shape id="Text Box 28" o:spid="_x0000_s39332" type="#_x0000_t202" style="position:absolute;left:4149;top:2938;width:2880;height: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bJ8IA&#10;AADbAAAADwAAAGRycy9kb3ducmV2LnhtbERPXWvCMBR9H+w/hDvwbaYWmaUai4wNBg6GTia+XZtr&#10;W2xuSpK19d8vDwMfD+d7VYymFT0531hWMJsmIIhLqxuuFBy+358zED4ga2wtk4IbeSjWjw8rzLUd&#10;eEf9PlQihrDPUUEdQpdL6cuaDPqp7Ygjd7HOYIjQVVI7HGK4aWWaJC/SYMOxocaOXmsqr/tfowCP&#10;25Md3fz8099CVg1fh+3i802pydO4WYIINIa7+N/9oRWkcWz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BsnwgAAANsAAAAPAAAAAAAAAAAAAAAAAJgCAABkcnMvZG93&#10;bnJldi54bWxQSwUGAAAAAAQABAD1AAAAhwMAAAAA&#10;" filled="f" strokeweight=".72pt">
              <v:textbox style="mso-next-textbox:#Text Box 28" inset="0,0,0,0">
                <w:txbxContent>
                  <w:p w:rsidR="008531AB" w:rsidRPr="00081682" w:rsidRDefault="008531AB" w:rsidP="00C60C86">
                    <w:pPr>
                      <w:spacing w:before="74"/>
                      <w:ind w:right="144"/>
                      <w:rPr>
                        <w:rFonts w:ascii="標楷體" w:eastAsia="標楷體" w:hAnsi="標楷體"/>
                        <w:sz w:val="24"/>
                      </w:rPr>
                    </w:pPr>
                    <w:r w:rsidRPr="00081682">
                      <w:rPr>
                        <w:rFonts w:ascii="標楷體" w:eastAsia="標楷體" w:hAnsi="標楷體"/>
                        <w:sz w:val="24"/>
                      </w:rPr>
                      <w:t>政風室</w:t>
                    </w:r>
                  </w:p>
                </w:txbxContent>
              </v:textbox>
            </v:shape>
            <v:shape id="Text Box 29" o:spid="_x0000_s39333" type="#_x0000_t202" style="position:absolute;left:4149;top:2230;width:2880;height: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vMUA&#10;AADbAAAADwAAAGRycy9kb3ducmV2LnhtbESP3WrCQBSE7wu+w3IE7+pGkdZGV5FSoWBB/KGld8fs&#10;MQlmz4bdNYlv3xUKXg4z8w0zX3amEg05X1pWMBomIIgzq0vOFRwP6+cpCB+QNVaWScGNPCwXvac5&#10;ptq2vKNmH3IRIexTVFCEUKdS+qwgg35oa+Lona0zGKJ0udQO2wg3lRwnyYs0WHJcKLCm94Kyy/5q&#10;FODP5td2bnL6bm5hmrfb4+b160OpQb9bzUAE6sIj/N/+1ArGb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L68xQAAANsAAAAPAAAAAAAAAAAAAAAAAJgCAABkcnMv&#10;ZG93bnJldi54bWxQSwUGAAAAAAQABAD1AAAAigMAAAAA&#10;" filled="f" strokeweight=".72pt">
              <v:textbox style="mso-next-textbox:#Text Box 29" inset="0,0,0,0">
                <w:txbxContent>
                  <w:p w:rsidR="008531AB" w:rsidRPr="00081682" w:rsidRDefault="008531AB" w:rsidP="00C60C86">
                    <w:pPr>
                      <w:spacing w:before="74" w:line="170" w:lineRule="auto"/>
                      <w:ind w:left="146" w:right="146"/>
                      <w:rPr>
                        <w:rFonts w:ascii="標楷體" w:eastAsia="標楷體" w:hAnsi="標楷體"/>
                        <w:sz w:val="24"/>
                        <w:lang w:eastAsia="zh-TW"/>
                      </w:rPr>
                    </w:pPr>
                    <w:r w:rsidRPr="009739CC">
                      <w:rPr>
                        <w:rFonts w:ascii="標楷體" w:eastAsia="標楷體" w:hAnsi="標楷體"/>
                        <w:sz w:val="24"/>
                        <w:lang w:eastAsia="zh-TW"/>
                      </w:rPr>
                      <w:t>經政風室即時簽陳首長核定後，採取妥適預警作為並發揮效益。</w:t>
                    </w:r>
                  </w:p>
                </w:txbxContent>
              </v:textbox>
            </v:shape>
            <w10:wrap type="topAndBottom" anchorx="page"/>
          </v:group>
        </w:pict>
      </w:r>
      <w:r w:rsidR="005349CC" w:rsidRPr="00A54A80">
        <w:rPr>
          <w:rFonts w:ascii="標楷體" w:eastAsia="標楷體" w:hAnsi="標楷體"/>
          <w:sz w:val="28"/>
        </w:rPr>
        <w:t>高風險業務稽核</w:t>
      </w:r>
      <w:r w:rsidR="005349CC">
        <w:rPr>
          <w:rFonts w:ascii="標楷體" w:eastAsia="標楷體" w:hAnsi="標楷體" w:hint="eastAsia"/>
          <w:sz w:val="28"/>
          <w:lang w:eastAsia="zh-TW"/>
        </w:rPr>
        <w:t>作業</w:t>
      </w:r>
    </w:p>
    <w:p w:rsidR="00C60C86" w:rsidRDefault="00611580" w:rsidP="005349CC">
      <w:pPr>
        <w:pStyle w:val="a3"/>
        <w:spacing w:before="17"/>
        <w:jc w:val="center"/>
        <w:rPr>
          <w:rFonts w:eastAsiaTheme="minorEastAsia" w:hint="eastAsia"/>
          <w:sz w:val="6"/>
          <w:lang w:eastAsia="zh-TW"/>
        </w:rPr>
      </w:pPr>
      <w:r w:rsidRPr="00611580">
        <w:rPr>
          <w:rFonts w:ascii="標楷體" w:eastAsia="標楷體" w:hAnsi="標楷體" w:hint="eastAsia"/>
          <w:noProof/>
          <w:sz w:val="28"/>
          <w:lang w:eastAsia="zh-TW"/>
        </w:rPr>
        <w:pict>
          <v:shape id="文字方塊 31" o:spid="_x0000_s39335" type="#_x0000_t202" style="position:absolute;left:0;text-align:left;margin-left:241.15pt;margin-top:280.35pt;width:140.45pt;height:32.4pt;z-index:252534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" filled="f" strokeweight=".72pt">
            <v:textbox style="mso-next-textbox:#文字方塊 31" inset="0,0,0,0">
              <w:txbxContent>
                <w:p w:rsidR="008531AB" w:rsidRPr="00081682" w:rsidRDefault="008531AB" w:rsidP="00C60C86">
                  <w:pPr>
                    <w:pStyle w:val="a3"/>
                    <w:spacing w:line="456" w:lineRule="exact"/>
                    <w:ind w:left="144" w:right="314"/>
                    <w:jc w:val="center"/>
                    <w:rPr>
                      <w:rFonts w:ascii="標楷體" w:eastAsia="標楷體" w:hAnsi="標楷體"/>
                    </w:rPr>
                  </w:pPr>
                  <w:r w:rsidRPr="00081682">
                    <w:rPr>
                      <w:rFonts w:ascii="標楷體" w:eastAsia="標楷體" w:hAnsi="標楷體"/>
                    </w:rPr>
                    <w:t>政風室</w:t>
                  </w:r>
                </w:p>
              </w:txbxContent>
            </v:textbox>
            <w10:wrap anchorx="page" anchory="page"/>
          </v:shape>
        </w:pict>
      </w:r>
      <w:r>
        <w:rPr>
          <w:rFonts w:eastAsiaTheme="minorEastAsia" w:hint="eastAsia"/>
          <w:sz w:val="6"/>
          <w:lang w:eastAsia="zh-TW"/>
        </w:rPr>
      </w:r>
      <w:r>
        <w:rPr>
          <w:rFonts w:eastAsiaTheme="minorEastAsia"/>
          <w:sz w:val="6"/>
          <w:lang w:eastAsia="zh-TW"/>
        </w:rPr>
        <w:pict>
          <v:shape id="文字方塊 9" o:spid="_x0000_s39348" type="#_x0000_t202" style="width:140.65pt;height:39.55pt;visibility:visible;mso-position-horizontal-relative:char;mso-position-vertical-relative:line" filled="f" strokeweight=".72pt">
            <v:textbox style="mso-next-textbox:#文字方塊 9" inset="0,0,0,0">
              <w:txbxContent>
                <w:p w:rsidR="008531AB" w:rsidRPr="00081682" w:rsidRDefault="008531AB" w:rsidP="00C60C86">
                  <w:pPr>
                    <w:pStyle w:val="a3"/>
                    <w:spacing w:line="477" w:lineRule="exact"/>
                    <w:ind w:left="386"/>
                    <w:jc w:val="both"/>
                    <w:rPr>
                      <w:rFonts w:ascii="標楷體" w:eastAsia="標楷體" w:hAnsi="標楷體"/>
                    </w:rPr>
                  </w:pPr>
                  <w:r w:rsidRPr="00081682">
                    <w:rPr>
                      <w:rFonts w:ascii="標楷體" w:eastAsia="標楷體" w:hAnsi="標楷體"/>
                    </w:rPr>
                    <w:t>製訂稽核相關表報</w:t>
                  </w:r>
                </w:p>
              </w:txbxContent>
            </v:textbox>
            <w10:wrap type="none"/>
            <w10:anchorlock/>
          </v:shape>
        </w:pict>
      </w:r>
    </w:p>
    <w:p w:rsidR="005349CC" w:rsidRDefault="005349CC" w:rsidP="00C60C86">
      <w:pPr>
        <w:pStyle w:val="a3"/>
        <w:spacing w:before="17"/>
        <w:rPr>
          <w:rFonts w:eastAsiaTheme="minorEastAsia" w:hint="eastAsia"/>
          <w:sz w:val="6"/>
          <w:lang w:eastAsia="zh-TW"/>
        </w:rPr>
      </w:pPr>
    </w:p>
    <w:p w:rsidR="005349CC" w:rsidRDefault="005349CC" w:rsidP="005349CC">
      <w:pPr>
        <w:pStyle w:val="a3"/>
        <w:spacing w:before="17"/>
        <w:jc w:val="center"/>
        <w:rPr>
          <w:rFonts w:ascii="標楷體" w:eastAsia="標楷體" w:hAnsi="標楷體"/>
          <w:sz w:val="28"/>
          <w:lang w:eastAsia="zh-TW"/>
        </w:rPr>
      </w:pPr>
    </w:p>
    <w:p w:rsidR="00C60C86" w:rsidRDefault="00611580" w:rsidP="005349CC">
      <w:pPr>
        <w:pStyle w:val="a3"/>
        <w:spacing w:before="17"/>
        <w:jc w:val="center"/>
        <w:rPr>
          <w:rFonts w:ascii="標楷體" w:eastAsia="標楷體" w:hAnsi="標楷體"/>
          <w:sz w:val="28"/>
          <w:lang w:eastAsia="zh-TW"/>
        </w:rPr>
      </w:pPr>
      <w:r>
        <w:rPr>
          <w:rFonts w:ascii="標楷體" w:eastAsia="標楷體" w:hAnsi="標楷體"/>
          <w:noProof/>
          <w:sz w:val="28"/>
          <w:lang w:eastAsia="zh-TW"/>
        </w:rPr>
        <w:pict>
          <v:shape id="文字方塊 32" o:spid="_x0000_s39338" type="#_x0000_t202" style="position:absolute;left:0;text-align:left;margin-left:234.6pt;margin-top:348.65pt;width:2in;height:36.25pt;z-index:252536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" filled="f" strokeweight=".72pt">
            <v:textbox style="mso-next-textbox:#文字方塊 32" inset="0,0,0,0">
              <w:txbxContent>
                <w:p w:rsidR="008531AB" w:rsidRPr="00081682" w:rsidRDefault="008531AB" w:rsidP="00C60C86">
                  <w:pPr>
                    <w:pStyle w:val="a3"/>
                    <w:spacing w:line="477" w:lineRule="exact"/>
                    <w:ind w:left="506"/>
                    <w:rPr>
                      <w:rFonts w:ascii="標楷體" w:eastAsia="標楷體" w:hAnsi="標楷體"/>
                    </w:rPr>
                  </w:pPr>
                  <w:r w:rsidRPr="00081682">
                    <w:rPr>
                      <w:rFonts w:ascii="標楷體" w:eastAsia="標楷體" w:hAnsi="標楷體"/>
                    </w:rPr>
                    <w:t>擬訂稽核計畫</w:t>
                  </w:r>
                </w:p>
              </w:txbxContent>
            </v:textbox>
            <w10:wrap anchorx="page" anchory="page"/>
          </v:shape>
        </w:pict>
      </w:r>
      <w:r>
        <w:rPr>
          <w:rFonts w:ascii="標楷體" w:eastAsia="標楷體" w:hAnsi="標楷體"/>
          <w:noProof/>
          <w:sz w:val="28"/>
          <w:lang w:eastAsia="zh-TW"/>
        </w:rPr>
        <w:pict>
          <v:shape id="手繪多邊形 8" o:spid="_x0000_s39337" style="position:absolute;left:0;text-align:left;margin-left:295.1pt;margin-top:8.65pt;width:6pt;height:35.9pt;z-index:252535296;visibility:visible;mso-wrap-distance-left:0;mso-wrap-distance-right:0;mso-position-horizontal-relative:page" coordsize="120,7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" adj="0,,0" path="m53,598l,598,60,718r49,-99l53,619r,-21xm67,l53,r,619l67,619,67,xm120,598r-53,l67,619r42,l120,598xe" fillcolor="black" stroked="f">
            <v:stroke joinstyle="round"/>
            <v:formulas/>
            <v:path arrowok="t" o:connecttype="custom" o:connectlocs="33655,769620;0,769620;38100,845820;69215,782955;33655,782955;33655,769620;42545,389890;33655,389890;33655,782955;42545,782955;42545,389890;76200,769620;42545,769620;42545,782955;69215,782955;76200,769620" o:connectangles="0,0,0,0,0,0,0,0,0,0,0,0,0,0,0,0"/>
            <w10:wrap type="topAndBottom" anchorx="page"/>
          </v:shape>
        </w:pict>
      </w:r>
    </w:p>
    <w:p w:rsidR="00C60C86" w:rsidRDefault="00611580" w:rsidP="005349CC">
      <w:pPr>
        <w:pStyle w:val="a3"/>
        <w:spacing w:before="17"/>
        <w:jc w:val="center"/>
        <w:rPr>
          <w:rFonts w:ascii="標楷體" w:eastAsia="標楷體" w:hAnsi="標楷體"/>
          <w:sz w:val="28"/>
          <w:lang w:eastAsia="zh-TW"/>
        </w:rPr>
      </w:pPr>
      <w:r>
        <w:rPr>
          <w:rFonts w:ascii="標楷體" w:eastAsia="標楷體" w:hAnsi="標楷體"/>
          <w:noProof/>
          <w:sz w:val="28"/>
          <w:lang w:eastAsia="zh-TW"/>
        </w:rPr>
        <w:pict>
          <v:shape id="文字方塊 33" o:spid="_x0000_s39339" type="#_x0000_t202" style="position:absolute;left:0;text-align:left;margin-left:234.6pt;margin-top:384.9pt;width:2in;height:33.15pt;z-index:252537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" filled="f" strokeweight=".72pt">
            <v:textbox style="mso-next-textbox:#文字方塊 33" inset="0,0,0,0">
              <w:txbxContent>
                <w:p w:rsidR="008531AB" w:rsidRPr="00081682" w:rsidRDefault="008531AB" w:rsidP="00C60C86">
                  <w:pPr>
                    <w:pStyle w:val="a3"/>
                    <w:spacing w:line="470" w:lineRule="exact"/>
                    <w:ind w:left="144" w:right="314"/>
                    <w:jc w:val="center"/>
                    <w:rPr>
                      <w:rFonts w:ascii="標楷體" w:eastAsia="標楷體" w:hAnsi="標楷體"/>
                    </w:rPr>
                  </w:pPr>
                  <w:r w:rsidRPr="00081682">
                    <w:rPr>
                      <w:rFonts w:ascii="標楷體" w:eastAsia="標楷體" w:hAnsi="標楷體"/>
                    </w:rPr>
                    <w:t>政風室</w:t>
                  </w:r>
                </w:p>
              </w:txbxContent>
            </v:textbox>
            <w10:wrap anchorx="page" anchory="page"/>
          </v:shape>
        </w:pict>
      </w:r>
    </w:p>
    <w:p w:rsidR="00C60C86" w:rsidRDefault="00611580" w:rsidP="005349CC">
      <w:pPr>
        <w:pStyle w:val="a3"/>
        <w:spacing w:before="17"/>
        <w:jc w:val="center"/>
        <w:rPr>
          <w:rFonts w:ascii="標楷體" w:eastAsia="標楷體" w:hAnsi="標楷體"/>
          <w:sz w:val="28"/>
          <w:lang w:eastAsia="zh-TW"/>
        </w:rPr>
      </w:pPr>
      <w:r>
        <w:rPr>
          <w:rFonts w:ascii="標楷體" w:eastAsia="標楷體" w:hAnsi="標楷體"/>
          <w:noProof/>
          <w:sz w:val="28"/>
          <w:lang w:eastAsia="zh-TW"/>
        </w:rPr>
        <w:pict>
          <v:shape id="手繪多邊形 7" o:spid="_x0000_s39340" style="position:absolute;left:0;text-align:left;margin-left:299.4pt;margin-top:33.25pt;width:6pt;height:34.35pt;z-index:252538368;visibility:visible;mso-wrap-distance-left:0;mso-wrap-distance-right:0;mso-position-horizontal-relative:page" coordsize="120,6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" adj="0,,0" path="m53,566l,566,60,686,111,585r-58,l53,566xm67,l53,r,585l67,585,67,xm120,566r-53,l67,585r44,l120,566xe" fillcolor="black" stroked="f">
            <v:stroke joinstyle="round"/>
            <v:formulas/>
            <v:path arrowok="t" o:connecttype="custom" o:connectlocs="33655,689610;0,689610;38100,765810;70485,701675;33655,701675;33655,689610;42545,330200;33655,330200;33655,701675;42545,701675;42545,330200;76200,689610;42545,689610;42545,701675;70485,701675;76200,689610" o:connectangles="0,0,0,0,0,0,0,0,0,0,0,0,0,0,0,0"/>
            <w10:wrap type="topAndBottom" anchorx="page"/>
          </v:shape>
        </w:pict>
      </w:r>
    </w:p>
    <w:p w:rsidR="00C60C86" w:rsidRDefault="00611580" w:rsidP="005349CC">
      <w:pPr>
        <w:pStyle w:val="a3"/>
        <w:spacing w:before="17"/>
        <w:jc w:val="center"/>
        <w:rPr>
          <w:rFonts w:ascii="標楷體" w:eastAsia="標楷體" w:hAnsi="標楷體"/>
          <w:sz w:val="28"/>
          <w:lang w:eastAsia="zh-TW"/>
        </w:rPr>
      </w:pPr>
      <w:r>
        <w:rPr>
          <w:rFonts w:ascii="標楷體" w:eastAsia="標楷體" w:hAnsi="標楷體"/>
          <w:sz w:val="28"/>
          <w:lang w:eastAsia="zh-TW"/>
        </w:rPr>
      </w:r>
      <w:r>
        <w:rPr>
          <w:rFonts w:ascii="標楷體" w:eastAsia="標楷體" w:hAnsi="標楷體"/>
          <w:sz w:val="28"/>
          <w:lang w:eastAsia="zh-TW"/>
        </w:rPr>
        <w:pict>
          <v:group id="群組 1" o:spid="_x0000_s39341" style="width:144.75pt;height:149.9pt;mso-position-horizontal-relative:char;mso-position-vertical-relative:line" coordsize="2895,2998">
            <v:shape id="AutoShape 3" o:spid="_x0000_s39342" style="position:absolute;left:1394;top:1627;width:120;height:687;visibility:visible" coordsize="120,6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GA78A&#10;AADaAAAADwAAAGRycy9kb3ducmV2LnhtbERPy4rCMBTdD/gP4QruxtQuHOkYRYTiwHQxPjbuLs2d&#10;ptjclCRq/XszMODyvDnL9WA7cSMfWscKZtMMBHHtdMuNgtOxfF+ACBFZY+eYFDwowHo1eltiod2d&#10;93Q7xEakEg4FKjAx9oWUoTZkMUxdT5y0X+ctxgR9I7XHeyq3ncyzbC4ttpwWDPa0NVRfDleroHrg&#10;z7E6+913WX7MK2/yvUy8moyHzSeISEN8mf/TX1pBDn9X0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MgYDvwAAANoAAAAPAAAAAAAAAAAAAAAAAJgCAABkcnMvZG93bnJl&#10;di54bWxQSwUGAAAAAAQABAD1AAAAhAMAAAAA&#10;" adj="0,,0" path="m53,567l,567,60,687,111,586r-58,l53,567xm68,l51,r2,586l68,586,68,xm120,567r-52,l68,586r43,l120,567xe" fillcolor="black" stroked="f">
              <v:stroke joinstyle="round"/>
              <v:formulas/>
              <v:path arrowok="t" o:connecttype="custom" o:connectlocs="53,2194;0,2194;60,2314;111,2213;53,2213;53,2194;68,1627;51,1627;53,2213;68,2213;68,1627;120,2194;68,2194;68,2213;111,2213;120,2194" o:connectangles="0,0,0,0,0,0,0,0,0,0,0,0,0,0,0,0"/>
            </v:shape>
            <v:shape id="Freeform 4" o:spid="_x0000_s39343" style="position:absolute;left:1096;top:2313;width:711;height:677;visibility:visible;mso-wrap-style:square;v-text-anchor:top" coordsize="711,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f48EA&#10;AADaAAAADwAAAGRycy9kb3ducmV2LnhtbESPQYvCMBSE7wv+h/AEb9tkFUSrURZBEE9uq/dH87Yt&#10;27yUJtrqrzcLgsdhZr5h1tvBNuJGna8da/hKFAjiwpmaSw3nfP+5AOEDssHGMWm4k4ftZvSxxtS4&#10;nn/oloVSRAj7FDVUIbSplL6oyKJPXEscvV/XWQxRdqU0HfYRbhs5VWouLdYcFypsaVdR8ZddrYbl&#10;Tj2Ox/yyDwrzR53d++ulPGk9GQ/fKxCBhvAOv9oHo2EG/1fiD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J3+PBAAAA2gAAAA8AAAAAAAAAAAAAAAAAmAIAAGRycy9kb3du&#10;cmV2LnhtbFBLBQYAAAAABAAEAPUAAACGAwAAAAA=&#10;" path="m355,l283,6,216,26,156,57,104,99,60,149,28,206,7,270,,338r7,68l28,470r32,57l104,577r52,42l216,650r67,20l355,676r72,-6l494,650r60,-31l606,577r44,-50l682,470r21,-64l710,338r-7,-68l682,206,650,149,606,99,554,57,494,26,427,6,355,e" filled="f" strokeweight=".72pt">
              <v:path arrowok="t" o:connecttype="custom" o:connectlocs="355,2314;283,2320;216,2340;156,2371;104,2413;60,2463;28,2520;7,2584;0,2652;7,2720;28,2784;60,2841;104,2891;156,2933;216,2964;283,2984;355,2990;427,2984;494,2964;554,2933;606,2891;650,2841;682,2784;703,2720;710,2652;703,2584;682,2520;650,2463;606,2413;554,2371;494,2340;427,2320;355,2314" o:connectangles="0,0,0,0,0,0,0,0,0,0,0,0,0,0,0,0,0,0,0,0,0,0,0,0,0,0,0,0,0,0,0,0,0"/>
            </v:shape>
            <v:shape id="Text Box 5" o:spid="_x0000_s39344" type="#_x0000_t202" style="position:absolute;left:1384;top:2551;width:159;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8531AB" w:rsidRDefault="008531AB" w:rsidP="007F1DE9">
                    <w:pPr>
                      <w:spacing w:line="233" w:lineRule="exact"/>
                      <w:rPr>
                        <w:rFonts w:ascii="Trebuchet MS"/>
                        <w:sz w:val="24"/>
                      </w:rPr>
                    </w:pPr>
                    <w:r>
                      <w:rPr>
                        <w:rFonts w:ascii="Trebuchet MS"/>
                        <w:w w:val="98"/>
                        <w:sz w:val="24"/>
                      </w:rPr>
                      <w:t>A</w:t>
                    </w:r>
                  </w:p>
                </w:txbxContent>
              </v:textbox>
            </v:shape>
            <v:shape id="Text Box 6" o:spid="_x0000_s39345" type="#_x0000_t202" style="position:absolute;left:7;top:1082;width:2880;height: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K5MQA&#10;AADaAAAADwAAAGRycy9kb3ducmV2LnhtbESPQWvCQBSE7wX/w/IEb3VjsVWiq5RSoWBBqqJ4e2af&#10;STD7NuyuSfz3XaHQ4zAz3zDzZWcq0ZDzpWUFo2ECgjizuuRcwX63ep6C8AFZY2WZFNzJw3LRe5pj&#10;qm3LP9RsQy4ihH2KCooQ6lRKnxVk0A9tTRy9i3UGQ5Qul9phG+Gmki9J8iYNlhwXCqzpo6Dsur0Z&#10;BXhcn2znxudDcw/TvN3s15PvT6UG/e59BiJQF/7Df+0vreAVHl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1yuTEAAAA2gAAAA8AAAAAAAAAAAAAAAAAmAIAAGRycy9k&#10;b3ducmV2LnhtbFBLBQYAAAAABAAEAPUAAACJAwAAAAA=&#10;" filled="f" strokeweight=".72pt">
              <v:textbox inset="0,0,0,0">
                <w:txbxContent>
                  <w:p w:rsidR="008531AB" w:rsidRPr="00081682" w:rsidRDefault="008531AB" w:rsidP="007F1DE9">
                    <w:pPr>
                      <w:spacing w:before="14"/>
                      <w:ind w:left="144" w:right="319"/>
                      <w:jc w:val="center"/>
                      <w:rPr>
                        <w:rFonts w:ascii="標楷體" w:eastAsia="標楷體" w:hAnsi="標楷體"/>
                        <w:sz w:val="24"/>
                      </w:rPr>
                    </w:pPr>
                    <w:r w:rsidRPr="00081682">
                      <w:rPr>
                        <w:rFonts w:ascii="標楷體" w:eastAsia="標楷體" w:hAnsi="標楷體"/>
                        <w:sz w:val="24"/>
                      </w:rPr>
                      <w:t>政風室</w:t>
                    </w:r>
                  </w:p>
                </w:txbxContent>
              </v:textbox>
            </v:shape>
            <v:shape id="Text Box 7" o:spid="_x0000_s39346" type="#_x0000_t202" style="position:absolute;left:7;top:7;width:2880;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Uk8QA&#10;AADaAAAADwAAAGRycy9kb3ducmV2LnhtbESPQWvCQBSE7wX/w/KE3upGKVaim1DEQsGCaEXx9pp9&#10;TUKzb8PuNon/3hUKPQ4z8w2zygfTiI6cry0rmE4SEMSF1TWXCo6fb08LED4ga2wsk4Ireciz0cMK&#10;U2173lN3CKWIEPYpKqhCaFMpfVGRQT+xLXH0vq0zGKJ0pdQO+wg3jZwlyVwarDkuVNjSuqLi5/Br&#10;FOB5e7GDe/46ddewKPvdcfvysVHqcTy8LkEEGsJ/+K/9rhXM4X4l3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nVJPEAAAA2gAAAA8AAAAAAAAAAAAAAAAAmAIAAGRycy9k&#10;b3ducmV2LnhtbFBLBQYAAAAABAAEAPUAAACJAwAAAAA=&#10;" filled="f" strokeweight=".72pt">
              <v:textbox inset="0,0,0,0">
                <w:txbxContent>
                  <w:p w:rsidR="008531AB" w:rsidRPr="00081682" w:rsidRDefault="008531AB" w:rsidP="007F1DE9">
                    <w:pPr>
                      <w:spacing w:before="99" w:line="300" w:lineRule="exact"/>
                      <w:ind w:left="142" w:right="142"/>
                      <w:rPr>
                        <w:rFonts w:ascii="標楷體" w:eastAsia="標楷體" w:hAnsi="標楷體"/>
                        <w:sz w:val="24"/>
                        <w:lang w:eastAsia="zh-TW"/>
                      </w:rPr>
                    </w:pPr>
                    <w:r w:rsidRPr="00081682">
                      <w:rPr>
                        <w:rFonts w:ascii="標楷體" w:eastAsia="標楷體" w:hAnsi="標楷體"/>
                        <w:sz w:val="24"/>
                        <w:lang w:eastAsia="zh-TW"/>
                      </w:rPr>
                      <w:t>簽報機關首長或提報廉</w:t>
                    </w:r>
                    <w:r w:rsidRPr="00081682">
                      <w:rPr>
                        <w:rFonts w:ascii="標楷體" w:eastAsia="標楷體" w:hAnsi="標楷體"/>
                        <w:spacing w:val="-9"/>
                        <w:sz w:val="24"/>
                        <w:lang w:eastAsia="zh-TW"/>
                      </w:rPr>
                      <w:t>政會報，並簽會業務</w:t>
                    </w:r>
                    <w:r>
                      <w:rPr>
                        <w:rFonts w:ascii="標楷體" w:eastAsia="標楷體" w:hAnsi="標楷體" w:hint="eastAsia"/>
                        <w:spacing w:val="-9"/>
                        <w:sz w:val="24"/>
                        <w:lang w:eastAsia="zh-TW"/>
                      </w:rPr>
                      <w:t>主</w:t>
                    </w:r>
                    <w:r w:rsidRPr="00081682">
                      <w:rPr>
                        <w:rFonts w:ascii="標楷體" w:eastAsia="標楷體" w:hAnsi="標楷體"/>
                        <w:spacing w:val="-9"/>
                        <w:sz w:val="24"/>
                        <w:lang w:eastAsia="zh-TW"/>
                      </w:rPr>
                      <w:t>管單位</w:t>
                    </w:r>
                  </w:p>
                  <w:p w:rsidR="008531AB" w:rsidRDefault="008531AB" w:rsidP="007F1DE9">
                    <w:pPr>
                      <w:rPr>
                        <w:lang w:eastAsia="zh-TW"/>
                      </w:rPr>
                    </w:pPr>
                  </w:p>
                </w:txbxContent>
              </v:textbox>
            </v:shape>
            <w10:wrap type="none"/>
            <w10:anchorlock/>
          </v:group>
        </w:pict>
      </w:r>
    </w:p>
    <w:p w:rsidR="00C60C86" w:rsidRDefault="00C60C86" w:rsidP="005349CC">
      <w:pPr>
        <w:pStyle w:val="a3"/>
        <w:spacing w:before="17"/>
        <w:jc w:val="center"/>
        <w:rPr>
          <w:rFonts w:ascii="標楷體" w:eastAsia="標楷體" w:hAnsi="標楷體"/>
          <w:sz w:val="28"/>
          <w:lang w:eastAsia="zh-TW"/>
        </w:rPr>
      </w:pPr>
    </w:p>
    <w:p w:rsidR="00C60C86" w:rsidRDefault="00C60C86" w:rsidP="005349CC">
      <w:pPr>
        <w:pStyle w:val="a3"/>
        <w:spacing w:before="17"/>
        <w:jc w:val="center"/>
        <w:rPr>
          <w:rFonts w:ascii="標楷體" w:eastAsia="標楷體" w:hAnsi="標楷體"/>
          <w:sz w:val="28"/>
          <w:lang w:eastAsia="zh-TW"/>
        </w:rPr>
      </w:pPr>
    </w:p>
    <w:p w:rsidR="00C60C86" w:rsidRDefault="00C60C86" w:rsidP="005349CC">
      <w:pPr>
        <w:pStyle w:val="a3"/>
        <w:spacing w:before="17"/>
        <w:jc w:val="center"/>
        <w:rPr>
          <w:rFonts w:ascii="標楷體" w:eastAsia="標楷體" w:hAnsi="標楷體"/>
          <w:sz w:val="28"/>
          <w:lang w:eastAsia="zh-TW"/>
        </w:rPr>
      </w:pPr>
    </w:p>
    <w:p w:rsidR="00C60C86" w:rsidRPr="005349CC" w:rsidRDefault="00C60C86" w:rsidP="005349CC">
      <w:pPr>
        <w:pStyle w:val="a3"/>
        <w:spacing w:before="17"/>
        <w:jc w:val="center"/>
        <w:rPr>
          <w:rFonts w:ascii="標楷體" w:eastAsia="標楷體" w:hAnsi="標楷體"/>
          <w:sz w:val="28"/>
          <w:lang w:eastAsia="zh-TW"/>
        </w:rPr>
        <w:sectPr w:rsidR="00C60C86" w:rsidRPr="005349CC" w:rsidSect="003745A5">
          <w:pgSz w:w="11900" w:h="16840"/>
          <w:pgMar w:top="700" w:right="80" w:bottom="1100" w:left="640" w:header="0" w:footer="917" w:gutter="0"/>
          <w:cols w:space="720"/>
        </w:sectPr>
      </w:pPr>
    </w:p>
    <w:p w:rsidR="00696C1F" w:rsidRPr="00696C1F" w:rsidRDefault="00696C1F" w:rsidP="00696C1F">
      <w:pPr>
        <w:pStyle w:val="a3"/>
        <w:spacing w:before="17"/>
        <w:jc w:val="center"/>
        <w:rPr>
          <w:rFonts w:eastAsiaTheme="minorEastAsia" w:hint="eastAsia"/>
          <w:sz w:val="6"/>
          <w:lang w:eastAsia="zh-TW"/>
        </w:rPr>
      </w:pPr>
    </w:p>
    <w:p w:rsidR="0017133F" w:rsidRDefault="0017133F" w:rsidP="0017133F">
      <w:pPr>
        <w:pStyle w:val="a3"/>
        <w:rPr>
          <w:sz w:val="2"/>
          <w:lang w:eastAsia="zh-TW"/>
        </w:rPr>
      </w:pPr>
    </w:p>
    <w:p w:rsidR="0017133F" w:rsidRDefault="0017133F" w:rsidP="0017133F">
      <w:pPr>
        <w:pStyle w:val="a3"/>
        <w:ind w:left="3530"/>
        <w:rPr>
          <w:sz w:val="20"/>
        </w:rPr>
      </w:pPr>
    </w:p>
    <w:p w:rsidR="0017133F" w:rsidRDefault="00611580" w:rsidP="0017133F">
      <w:r>
        <w:rPr>
          <w:noProof/>
          <w:lang w:eastAsia="zh-TW"/>
        </w:rPr>
        <w:pict>
          <v:shape id="文字方塊 36" o:spid="_x0000_s39029" type="#_x0000_t202" style="position:absolute;margin-left:60.5pt;margin-top:5.5pt;width:51pt;height:25pt;z-index:2523489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" fillcolor="white [3201]" strokecolor="black [3200]" strokeweight="2pt">
            <v:textbox>
              <w:txbxContent>
                <w:p w:rsidR="008531AB" w:rsidRPr="00FD10C0" w:rsidRDefault="008531AB" w:rsidP="00921619">
                  <w:pPr>
                    <w:ind w:firstLineChars="50" w:firstLine="100"/>
                    <w:rPr>
                      <w:rFonts w:eastAsiaTheme="minorEastAsia" w:hint="eastAsia"/>
                      <w:lang w:eastAsia="zh-TW"/>
                    </w:rPr>
                  </w:pPr>
                  <w:r>
                    <w:rPr>
                      <w:rFonts w:eastAsiaTheme="minorEastAsia" w:hint="eastAsia"/>
                      <w:lang w:eastAsia="zh-TW"/>
                    </w:rPr>
                    <w:t xml:space="preserve"> A</w:t>
                  </w:r>
                </w:p>
              </w:txbxContent>
            </v:textbox>
          </v:shape>
        </w:pict>
      </w:r>
      <w:r>
        <w:rPr>
          <w:noProof/>
          <w:lang w:eastAsia="zh-TW"/>
        </w:rPr>
        <w:pict>
          <v:rect id="矩形 56" o:spid="_x0000_s39040" style="position:absolute;margin-left:280pt;margin-top:3pt;width:50pt;height:23pt;z-index:252360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" fillcolor="#4f81bd [3204]" strokecolor="#243f60 [1604]" strokeweight="2pt"/>
        </w:pict>
      </w:r>
      <w:r>
        <w:rPr>
          <w:noProof/>
          <w:lang w:eastAsia="zh-TW"/>
        </w:rPr>
        <w:pict>
          <v:shape id="文字方塊 57" o:spid="_x0000_s39041" type="#_x0000_t202" style="position:absolute;margin-left:280pt;margin-top:3pt;width:50pt;height:23pt;z-index:252361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" fillcolor="white [3201]" strokecolor="black [3200]" strokeweight="2pt">
            <v:textbox>
              <w:txbxContent>
                <w:p w:rsidR="008531AB" w:rsidRDefault="008531AB" w:rsidP="0017133F">
                  <w:pPr>
                    <w:jc w:val="center"/>
                    <w:rPr>
                      <w:rFonts w:eastAsiaTheme="minorEastAsia" w:hint="eastAsia"/>
                      <w:lang w:eastAsia="zh-TW"/>
                    </w:rPr>
                  </w:pPr>
                  <w:r>
                    <w:rPr>
                      <w:rFonts w:eastAsiaTheme="minorEastAsia" w:hint="eastAsia"/>
                      <w:lang w:eastAsia="zh-TW"/>
                    </w:rPr>
                    <w:t>B</w:t>
                  </w:r>
                </w:p>
                <w:p w:rsidR="008531AB" w:rsidRPr="006813E5" w:rsidRDefault="008531AB" w:rsidP="0017133F">
                  <w:pPr>
                    <w:rPr>
                      <w:rFonts w:eastAsiaTheme="minorEastAsia" w:hint="eastAsia"/>
                      <w:lang w:eastAsia="zh-TW"/>
                    </w:rPr>
                  </w:pPr>
                  <w:r>
                    <w:rPr>
                      <w:rFonts w:eastAsiaTheme="minorEastAsia" w:hint="eastAsia"/>
                      <w:lang w:eastAsia="zh-TW"/>
                    </w:rPr>
                    <w:t>BB</w:t>
                  </w:r>
                </w:p>
              </w:txbxContent>
            </v:textbox>
          </v:shape>
        </w:pict>
      </w:r>
    </w:p>
    <w:p w:rsidR="0017133F" w:rsidRDefault="00611580" w:rsidP="00921619">
      <w:pPr>
        <w:widowControl/>
        <w:autoSpaceDE/>
        <w:autoSpaceDN/>
        <w:ind w:firstLineChars="300" w:firstLine="600"/>
        <w:rPr>
          <w:rFonts w:eastAsiaTheme="minorEastAsia" w:hint="eastAsia"/>
          <w:lang w:eastAsia="zh-TW"/>
        </w:rPr>
      </w:pPr>
      <w:r>
        <w:rPr>
          <w:rFonts w:eastAsiaTheme="minorEastAsia" w:hint="eastAsia"/>
          <w:noProof/>
          <w:lang w:eastAsia="zh-TW"/>
        </w:rPr>
        <w:pict>
          <v:shape id="直線單箭頭接點 39" o:spid="_x0000_s39057" type="#_x0000_t32" style="position:absolute;left:0;text-align:left;margin-left:85pt;margin-top:12.5pt;width:0;height:29pt;z-index:25237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" strokecolor="black [3040]">
            <v:stroke endarrow="open"/>
          </v:shape>
        </w:pict>
      </w:r>
      <w:r>
        <w:rPr>
          <w:rFonts w:eastAsiaTheme="minorEastAsia" w:hint="eastAsia"/>
          <w:noProof/>
          <w:lang w:eastAsia="zh-TW"/>
        </w:rPr>
        <w:pict>
          <v:shape id="直線單箭頭接點 68" o:spid="_x0000_s39052" type="#_x0000_t32" style="position:absolute;left:0;text-align:left;margin-left:305.5pt;margin-top:8pt;width:.5pt;height:27.5pt;z-index:25237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" strokecolor="black [3040]">
            <v:stroke endarrow="open"/>
          </v:shape>
        </w:pict>
      </w:r>
    </w:p>
    <w:p w:rsidR="0017133F" w:rsidRDefault="00611580" w:rsidP="00921619">
      <w:pPr>
        <w:widowControl/>
        <w:autoSpaceDE/>
        <w:autoSpaceDN/>
        <w:ind w:firstLineChars="300" w:firstLine="600"/>
        <w:rPr>
          <w:rFonts w:eastAsiaTheme="minorEastAsia" w:hint="eastAsia"/>
          <w:lang w:eastAsia="zh-TW"/>
        </w:rPr>
      </w:pPr>
      <w:r>
        <w:rPr>
          <w:rFonts w:eastAsiaTheme="minorEastAsia" w:hint="eastAsia"/>
          <w:noProof/>
          <w:lang w:eastAsia="zh-TW"/>
        </w:rPr>
        <w:pict>
          <v:shape id="文字方塊 59" o:spid="_x0000_s39043" type="#_x0000_t202" style="position:absolute;left:0;text-align:left;margin-left:240.5pt;margin-top:17.5pt;width:146.5pt;height:84.5pt;z-index:25236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" fillcolor="white [3201]" strokeweight=".5pt">
            <v:textbox>
              <w:txbxContent>
                <w:p w:rsidR="008531AB" w:rsidRPr="006813E5" w:rsidRDefault="008531AB" w:rsidP="0017133F">
                  <w:pPr>
                    <w:rPr>
                      <w:rFonts w:eastAsiaTheme="minorEastAsia" w:hint="eastAsia"/>
                      <w:lang w:eastAsia="zh-TW"/>
                    </w:rPr>
                  </w:pPr>
                  <w:r>
                    <w:rPr>
                      <w:rFonts w:eastAsiaTheme="minorEastAsia" w:hint="eastAsia"/>
                      <w:lang w:eastAsia="zh-TW"/>
                    </w:rPr>
                    <w:t>違常案件涉及刑事或行政責任</w:t>
                  </w:r>
                  <w:r>
                    <w:rPr>
                      <w:rFonts w:eastAsiaTheme="minorEastAsia" w:hint="eastAsia"/>
                      <w:lang w:eastAsia="zh-TW"/>
                    </w:rPr>
                    <w:t>?</w:t>
                  </w:r>
                  <w:r>
                    <w:rPr>
                      <w:rFonts w:eastAsiaTheme="minorEastAsia" w:hint="eastAsia"/>
                      <w:lang w:eastAsia="zh-TW"/>
                    </w:rPr>
                    <w:t>或涉及法規、作業方式之疑義</w:t>
                  </w:r>
                  <w:r>
                    <w:rPr>
                      <w:rFonts w:eastAsiaTheme="minorEastAsia" w:hint="eastAsia"/>
                      <w:lang w:eastAsia="zh-TW"/>
                    </w:rPr>
                    <w:t xml:space="preserve">?                  </w:t>
                  </w:r>
                </w:p>
              </w:txbxContent>
            </v:textbox>
          </v:shape>
        </w:pict>
      </w:r>
      <w:r>
        <w:rPr>
          <w:rFonts w:eastAsiaTheme="minorEastAsia" w:hint="eastAsia"/>
          <w:noProof/>
          <w:lang w:eastAsia="zh-TW"/>
        </w:rPr>
        <w:pict>
          <v:rect id="矩形 58" o:spid="_x0000_s39042" style="position:absolute;left:0;text-align:left;margin-left:240.5pt;margin-top:17.5pt;width:146.5pt;height:84.5pt;z-index:252362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" fillcolor="#4f81bd [3204]" strokecolor="#243f60 [1604]" strokeweight="2pt"/>
        </w:pict>
      </w:r>
    </w:p>
    <w:p w:rsidR="0017133F" w:rsidRPr="00FD10C0" w:rsidRDefault="00611580" w:rsidP="00921619">
      <w:pPr>
        <w:widowControl/>
        <w:autoSpaceDE/>
        <w:autoSpaceDN/>
        <w:ind w:firstLineChars="300" w:firstLine="600"/>
        <w:jc w:val="center"/>
        <w:rPr>
          <w:rFonts w:ascii="標楷體" w:eastAsia="標楷體" w:hAnsi="標楷體"/>
          <w:lang w:eastAsia="zh-TW"/>
        </w:rPr>
      </w:pPr>
      <w:r w:rsidRPr="00611580">
        <w:rPr>
          <w:rFonts w:asciiTheme="minorEastAsia" w:eastAsiaTheme="minorEastAsia" w:hAnsiTheme="minorEastAsia"/>
          <w:noProof/>
          <w:lang w:eastAsia="zh-TW"/>
        </w:rPr>
        <w:pict>
          <v:shape id="直線單箭頭接點 71" o:spid="_x0000_s39055" type="#_x0000_t32" style="position:absolute;left:0;text-align:left;margin-left:312pt;margin-top:308.5pt;width:0;height:82.5pt;z-index:252375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" strokecolor="black [3040]">
            <v:stroke endarrow="open"/>
          </v:shape>
        </w:pict>
      </w:r>
      <w:r w:rsidRPr="00611580">
        <w:rPr>
          <w:noProof/>
          <w:lang w:eastAsia="zh-TW"/>
        </w:rPr>
        <w:pict>
          <v:shape id="文字方塊 55" o:spid="_x0000_s39039" type="#_x0000_t202" style="position:absolute;left:0;text-align:left;margin-left:74.5pt;margin-top:551pt;width:37pt;height:23.5pt;z-index:252359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" fillcolor="white [3201]" strokeweight=".5pt">
            <v:textbox>
              <w:txbxContent>
                <w:p w:rsidR="008531AB" w:rsidRPr="006813E5" w:rsidRDefault="008531AB" w:rsidP="00921619">
                  <w:pPr>
                    <w:ind w:firstLineChars="100" w:firstLine="200"/>
                    <w:rPr>
                      <w:rFonts w:eastAsiaTheme="minorEastAsia" w:hint="eastAsia"/>
                      <w:lang w:eastAsia="zh-TW"/>
                    </w:rPr>
                  </w:pPr>
                  <w:r>
                    <w:rPr>
                      <w:rFonts w:eastAsiaTheme="minorEastAsia" w:hint="eastAsia"/>
                      <w:lang w:eastAsia="zh-TW"/>
                    </w:rPr>
                    <w:t>B</w:t>
                  </w:r>
                </w:p>
              </w:txbxContent>
            </v:textbox>
          </v:shape>
        </w:pict>
      </w:r>
      <w:r w:rsidRPr="00611580">
        <w:rPr>
          <w:rFonts w:asciiTheme="minorEastAsia" w:eastAsiaTheme="minorEastAsia" w:hAnsiTheme="minorEastAsia"/>
          <w:noProof/>
          <w:lang w:eastAsia="zh-TW"/>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73" o:spid="_x0000_s39056" type="#_x0000_t38" style="position:absolute;left:0;text-align:left;margin-left:309pt;margin-top:25pt;width:78pt;height:210.5pt;flip:x;z-index:25237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" adj="-17446" strokecolor="black [3040]">
            <v:stroke endarrow="open"/>
          </v:shape>
        </w:pict>
      </w:r>
      <w:r w:rsidRPr="00611580">
        <w:rPr>
          <w:rFonts w:asciiTheme="minorEastAsia" w:eastAsiaTheme="minorEastAsia" w:hAnsiTheme="minorEastAsia"/>
          <w:noProof/>
          <w:lang w:eastAsia="zh-TW"/>
        </w:rPr>
        <w:pict>
          <v:shape id="直線單箭頭接點 70" o:spid="_x0000_s39054" type="#_x0000_t32" style="position:absolute;left:0;text-align:left;margin-left:309pt;margin-top:202pt;width:0;height:58.5pt;z-index:252374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" strokecolor="black [3040]">
            <v:stroke endarrow="open"/>
          </v:shape>
        </w:pict>
      </w:r>
      <w:r w:rsidRPr="00611580">
        <w:rPr>
          <w:rFonts w:asciiTheme="minorEastAsia" w:eastAsiaTheme="minorEastAsia" w:hAnsiTheme="minorEastAsia"/>
          <w:noProof/>
          <w:lang w:eastAsia="zh-TW"/>
        </w:rPr>
        <w:pict>
          <v:shape id="直線單箭頭接點 69" o:spid="_x0000_s39053" type="#_x0000_t32" style="position:absolute;left:0;text-align:left;margin-left:309pt;margin-top:84pt;width:0;height:38.5pt;z-index:252373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" strokecolor="black [3040]">
            <v:stroke endarrow="open"/>
          </v:shape>
        </w:pict>
      </w:r>
      <w:r w:rsidRPr="00611580">
        <w:rPr>
          <w:rFonts w:asciiTheme="minorEastAsia" w:eastAsiaTheme="minorEastAsia" w:hAnsiTheme="minorEastAsia"/>
          <w:noProof/>
          <w:lang w:eastAsia="zh-TW"/>
        </w:rPr>
        <w:pict>
          <v:shape id="文字方塊 67" o:spid="_x0000_s39051" type="#_x0000_t202" style="position:absolute;left:0;text-align:left;margin-left:411.5pt;margin-top:15pt;width:28.5pt;height:24pt;z-index:252371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" fillcolor="white [3201]" stroked="f" strokeweight=".5pt">
            <v:textbox>
              <w:txbxContent>
                <w:p w:rsidR="008531AB" w:rsidRPr="006813E5" w:rsidRDefault="008531AB" w:rsidP="0017133F">
                  <w:pPr>
                    <w:rPr>
                      <w:rFonts w:eastAsiaTheme="minorEastAsia" w:hint="eastAsia"/>
                      <w:lang w:eastAsia="zh-TW"/>
                    </w:rPr>
                  </w:pPr>
                  <w:proofErr w:type="gramStart"/>
                  <w:r>
                    <w:rPr>
                      <w:rFonts w:eastAsiaTheme="minorEastAsia" w:hint="eastAsia"/>
                      <w:lang w:eastAsia="zh-TW"/>
                    </w:rPr>
                    <w:t>否</w:t>
                  </w:r>
                  <w:proofErr w:type="gramEnd"/>
                </w:p>
              </w:txbxContent>
            </v:textbox>
          </v:shape>
        </w:pict>
      </w:r>
      <w:r w:rsidRPr="00611580">
        <w:rPr>
          <w:rFonts w:asciiTheme="minorEastAsia" w:eastAsiaTheme="minorEastAsia" w:hAnsiTheme="minorEastAsia"/>
          <w:noProof/>
          <w:lang w:eastAsia="zh-TW"/>
        </w:rPr>
        <w:pict>
          <v:shape id="文字方塊 66" o:spid="_x0000_s39050" type="#_x0000_t202" style="position:absolute;left:0;text-align:left;margin-left:275pt;margin-top:94pt;width:24pt;height:25.5pt;z-index:252370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" fillcolor="white [3201]" stroked="f" strokeweight=".5pt">
            <v:textbox>
              <w:txbxContent>
                <w:p w:rsidR="008531AB" w:rsidRPr="006813E5" w:rsidRDefault="008531AB" w:rsidP="0017133F">
                  <w:pPr>
                    <w:rPr>
                      <w:rFonts w:eastAsiaTheme="minorEastAsia" w:hint="eastAsia"/>
                      <w:lang w:eastAsia="zh-TW"/>
                    </w:rPr>
                  </w:pPr>
                  <w:r>
                    <w:rPr>
                      <w:rFonts w:eastAsiaTheme="minorEastAsia" w:hint="eastAsia"/>
                      <w:lang w:eastAsia="zh-TW"/>
                    </w:rPr>
                    <w:t>是</w:t>
                  </w:r>
                </w:p>
              </w:txbxContent>
            </v:textbox>
          </v:shape>
        </w:pict>
      </w:r>
      <w:r w:rsidRPr="00611580">
        <w:rPr>
          <w:noProof/>
          <w:lang w:eastAsia="zh-TW"/>
        </w:rPr>
        <w:pict>
          <v:rect id="矩形 64" o:spid="_x0000_s39048" style="position:absolute;left:0;text-align:left;margin-left:254.5pt;margin-top:391pt;width:106pt;height:31pt;z-index:252368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" fillcolor="#4f81bd [3204]" strokecolor="#243f60 [1604]" strokeweight="2pt"/>
        </w:pict>
      </w:r>
      <w:r w:rsidRPr="00611580">
        <w:rPr>
          <w:noProof/>
          <w:lang w:eastAsia="zh-TW"/>
        </w:rPr>
        <w:pict>
          <v:shape id="文字方塊 65" o:spid="_x0000_s39049" type="#_x0000_t202" style="position:absolute;left:0;text-align:left;margin-left:254.5pt;margin-top:391pt;width:106pt;height:31pt;z-index:252369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" fillcolor="white [3201]" strokeweight=".5pt">
            <v:textbox>
              <w:txbxContent>
                <w:p w:rsidR="008531AB" w:rsidRPr="006813E5" w:rsidRDefault="008531AB" w:rsidP="00921619">
                  <w:pPr>
                    <w:ind w:firstLineChars="300" w:firstLine="600"/>
                    <w:rPr>
                      <w:rFonts w:eastAsiaTheme="minorEastAsia" w:hint="eastAsia"/>
                      <w:lang w:eastAsia="zh-TW"/>
                    </w:rPr>
                  </w:pPr>
                  <w:r>
                    <w:rPr>
                      <w:rFonts w:eastAsiaTheme="minorEastAsia" w:hint="eastAsia"/>
                      <w:lang w:eastAsia="zh-TW"/>
                    </w:rPr>
                    <w:t>結束</w:t>
                  </w:r>
                </w:p>
              </w:txbxContent>
            </v:textbox>
          </v:shape>
        </w:pict>
      </w:r>
      <w:r w:rsidRPr="00611580">
        <w:rPr>
          <w:noProof/>
          <w:lang w:eastAsia="zh-TW"/>
        </w:rPr>
        <w:pict>
          <v:rect id="矩形 62" o:spid="_x0000_s39046" style="position:absolute;left:0;text-align:left;margin-left:240.5pt;margin-top:260.5pt;width:151pt;height:48pt;z-index:252366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" fillcolor="#4f81bd [3204]" strokecolor="#243f60 [1604]" strokeweight="2pt"/>
        </w:pict>
      </w:r>
      <w:r w:rsidRPr="00611580">
        <w:rPr>
          <w:noProof/>
          <w:lang w:eastAsia="zh-TW"/>
        </w:rPr>
        <w:pict>
          <v:shape id="文字方塊 63" o:spid="_x0000_s39047" type="#_x0000_t202" style="position:absolute;left:0;text-align:left;margin-left:240.5pt;margin-top:260.5pt;width:151pt;height:48pt;z-index:252367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" fillcolor="white [3201]" strokeweight=".5pt">
            <v:textbox>
              <w:txbxContent>
                <w:p w:rsidR="008531AB" w:rsidRPr="006813E5" w:rsidRDefault="008531AB" w:rsidP="0017133F">
                  <w:pPr>
                    <w:jc w:val="center"/>
                    <w:rPr>
                      <w:rFonts w:eastAsiaTheme="minorEastAsia" w:hint="eastAsia"/>
                      <w:lang w:eastAsia="zh-TW"/>
                    </w:rPr>
                  </w:pPr>
                  <w:proofErr w:type="gramStart"/>
                  <w:r>
                    <w:rPr>
                      <w:rFonts w:eastAsiaTheme="minorEastAsia" w:hint="eastAsia"/>
                      <w:lang w:eastAsia="zh-TW"/>
                    </w:rPr>
                    <w:t>循政風</w:t>
                  </w:r>
                  <w:proofErr w:type="gramEnd"/>
                  <w:r>
                    <w:rPr>
                      <w:rFonts w:eastAsiaTheme="minorEastAsia" w:hint="eastAsia"/>
                      <w:lang w:eastAsia="zh-TW"/>
                    </w:rPr>
                    <w:t>體系陳報</w:t>
                  </w:r>
                </w:p>
              </w:txbxContent>
            </v:textbox>
          </v:shape>
        </w:pict>
      </w:r>
      <w:r w:rsidRPr="00611580">
        <w:rPr>
          <w:noProof/>
          <w:lang w:eastAsia="zh-TW"/>
        </w:rPr>
        <w:pict>
          <v:shape id="文字方塊 61" o:spid="_x0000_s39045" type="#_x0000_t202" style="position:absolute;left:0;text-align:left;margin-left:240.5pt;margin-top:122.5pt;width:151pt;height:79.5pt;z-index:25236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" fillcolor="white [3201]" strokeweight=".5pt">
            <v:textbox>
              <w:txbxContent>
                <w:p w:rsidR="008531AB" w:rsidRPr="006813E5" w:rsidRDefault="008531AB" w:rsidP="0017133F">
                  <w:pPr>
                    <w:rPr>
                      <w:rFonts w:eastAsiaTheme="minorEastAsia" w:hint="eastAsia"/>
                      <w:lang w:eastAsia="zh-TW"/>
                    </w:rPr>
                  </w:pPr>
                  <w:r>
                    <w:rPr>
                      <w:rFonts w:eastAsiaTheme="minorEastAsia" w:hint="eastAsia"/>
                      <w:lang w:eastAsia="zh-TW"/>
                    </w:rPr>
                    <w:t>查處涉及刑事或行政責任之違常案件，</w:t>
                  </w:r>
                  <w:proofErr w:type="gramStart"/>
                  <w:r>
                    <w:rPr>
                      <w:rFonts w:eastAsiaTheme="minorEastAsia" w:hint="eastAsia"/>
                      <w:lang w:eastAsia="zh-TW"/>
                    </w:rPr>
                    <w:t>或移處涉及</w:t>
                  </w:r>
                  <w:proofErr w:type="gramEnd"/>
                  <w:r>
                    <w:rPr>
                      <w:rFonts w:eastAsiaTheme="minorEastAsia" w:hint="eastAsia"/>
                      <w:lang w:eastAsia="zh-TW"/>
                    </w:rPr>
                    <w:t>法規、作業方式疑義之違常案件</w:t>
                  </w:r>
                </w:p>
              </w:txbxContent>
            </v:textbox>
          </v:shape>
        </w:pict>
      </w:r>
      <w:r w:rsidRPr="00611580">
        <w:rPr>
          <w:noProof/>
          <w:lang w:eastAsia="zh-TW"/>
        </w:rPr>
        <w:pict>
          <v:rect id="矩形 60" o:spid="_x0000_s39044" style="position:absolute;left:0;text-align:left;margin-left:240.5pt;margin-top:122.5pt;width:151pt;height:79.5pt;z-index:252364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" fillcolor="#4f81bd [3204]" strokecolor="#243f60 [1604]" strokeweight="2pt"/>
        </w:pict>
      </w:r>
      <w:r w:rsidRPr="00611580">
        <w:rPr>
          <w:noProof/>
          <w:lang w:eastAsia="zh-TW"/>
        </w:rPr>
        <w:pict>
          <v:shape id="文字方塊 53" o:spid="_x0000_s39038" type="#_x0000_t202" style="position:absolute;left:0;text-align:left;margin-left:17.5pt;margin-top:398pt;width:149pt;height:83.5pt;z-index:25235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" fillcolor="white [3201]" strokeweight=".5pt">
            <v:textbox>
              <w:txbxContent>
                <w:p w:rsidR="008531AB" w:rsidRPr="00A763C4" w:rsidRDefault="008531AB" w:rsidP="0017133F">
                  <w:pPr>
                    <w:rPr>
                      <w:rFonts w:eastAsiaTheme="minorEastAsia" w:hint="eastAsia"/>
                      <w:lang w:eastAsia="zh-TW"/>
                    </w:rPr>
                  </w:pPr>
                  <w:r>
                    <w:rPr>
                      <w:rFonts w:eastAsiaTheme="minorEastAsia" w:hint="eastAsia"/>
                      <w:lang w:eastAsia="zh-TW"/>
                    </w:rPr>
                    <w:t>同意結案或追蹤列管，並將後續改善執行情形簽報機關首長或提報廉政會報，行政違失限期檢討改進列管</w:t>
                  </w:r>
                </w:p>
              </w:txbxContent>
            </v:textbox>
          </v:shape>
        </w:pict>
      </w:r>
      <w:r w:rsidRPr="00611580">
        <w:rPr>
          <w:noProof/>
          <w:lang w:eastAsia="zh-TW"/>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52" o:spid="_x0000_s39037" type="#_x0000_t80" style="position:absolute;left:0;text-align:left;margin-left:17.5pt;margin-top:398pt;width:149pt;height:128.5pt;z-index:252357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" adj="14035,6143,16200,8471" fillcolor="#4f81bd [3204]" strokecolor="#243f60 [1604]" strokeweight="2pt"/>
        </w:pict>
      </w:r>
      <w:r w:rsidRPr="00611580">
        <w:rPr>
          <w:noProof/>
          <w:lang w:eastAsia="zh-TW"/>
        </w:rPr>
        <w:pict>
          <v:shape id="文字方塊 51" o:spid="_x0000_s39036" type="#_x0000_t202" style="position:absolute;left:0;text-align:left;margin-left:17.5pt;margin-top:260.5pt;width:149pt;height:82.5pt;z-index:25235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" fillcolor="white [3201]" strokeweight=".5pt">
            <v:textbox>
              <w:txbxContent>
                <w:p w:rsidR="008531AB" w:rsidRPr="00A763C4" w:rsidRDefault="008531AB" w:rsidP="0017133F">
                  <w:pPr>
                    <w:rPr>
                      <w:rFonts w:eastAsiaTheme="minorEastAsia" w:hint="eastAsia"/>
                      <w:lang w:eastAsia="zh-TW"/>
                    </w:rPr>
                  </w:pPr>
                  <w:r>
                    <w:rPr>
                      <w:rFonts w:eastAsiaTheme="minorEastAsia" w:hint="eastAsia"/>
                      <w:lang w:eastAsia="zh-TW"/>
                    </w:rPr>
                    <w:t>稽核結果之建議事項及簽處意見簽報機關首長，績優者得簽獎勵</w:t>
                  </w:r>
                </w:p>
              </w:txbxContent>
            </v:textbox>
          </v:shape>
        </w:pict>
      </w:r>
      <w:r w:rsidRPr="00611580">
        <w:rPr>
          <w:noProof/>
          <w:lang w:eastAsia="zh-TW"/>
        </w:rPr>
        <w:pict>
          <v:shape id="向下箭號圖說文字 50" o:spid="_x0000_s39035" type="#_x0000_t80" style="position:absolute;left:0;text-align:left;margin-left:17.5pt;margin-top:260.5pt;width:149pt;height:127.5pt;z-index:252355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" adj="14035,6179,16200,8490" fillcolor="#4f81bd [3204]" strokecolor="#243f60 [1604]" strokeweight="2pt"/>
        </w:pict>
      </w:r>
      <w:r w:rsidRPr="00611580">
        <w:rPr>
          <w:noProof/>
          <w:lang w:eastAsia="zh-TW"/>
        </w:rPr>
        <w:pict>
          <v:shape id="文字方塊 49" o:spid="_x0000_s39034" type="#_x0000_t202" style="position:absolute;left:0;text-align:left;margin-left:17.5pt;margin-top:129pt;width:149pt;height:73pt;z-index:25235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" fillcolor="white [3201]" strokecolor="white [3212]" strokeweight=".5pt">
            <v:textbox>
              <w:txbxContent>
                <w:p w:rsidR="008531AB" w:rsidRPr="00A763C4" w:rsidRDefault="008531AB" w:rsidP="0017133F">
                  <w:pPr>
                    <w:rPr>
                      <w:rFonts w:eastAsiaTheme="minorEastAsia" w:hint="eastAsia"/>
                      <w:lang w:eastAsia="zh-TW"/>
                    </w:rPr>
                  </w:pPr>
                  <w:r>
                    <w:rPr>
                      <w:rFonts w:eastAsiaTheme="minorEastAsia" w:hint="eastAsia"/>
                      <w:lang w:eastAsia="zh-TW"/>
                    </w:rPr>
                    <w:t>稽核方式及內容涉及專業或特殊複雜業務商請相關人員會同稽核</w:t>
                  </w:r>
                </w:p>
              </w:txbxContent>
            </v:textbox>
          </v:shape>
        </w:pict>
      </w:r>
      <w:r w:rsidRPr="00611580">
        <w:rPr>
          <w:noProof/>
          <w:lang w:eastAsia="zh-TW"/>
        </w:rPr>
        <w:pict>
          <v:shape id="向下箭號圖說文字 48" o:spid="_x0000_s39033" type="#_x0000_t80" style="position:absolute;left:0;text-align:left;margin-left:17.5pt;margin-top:129pt;width:149pt;height:114pt;z-index:252353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" adj="14035,6668,16200,8734" fillcolor="#4f81bd [3204]" strokecolor="#243f60 [1604]" strokeweight="2pt"/>
        </w:pict>
      </w:r>
      <w:r w:rsidRPr="00611580">
        <w:rPr>
          <w:noProof/>
          <w:lang w:eastAsia="zh-TW"/>
        </w:rPr>
        <w:pict>
          <v:shape id="文字方塊 47" o:spid="_x0000_s39032" type="#_x0000_t202" style="position:absolute;left:0;text-align:left;margin-left:17.5pt;margin-top:5.5pt;width:145.5pt;height:75.5pt;z-index:252352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" fillcolor="white [3201]" stroked="f" strokeweight=".5pt">
            <v:textbox>
              <w:txbxContent>
                <w:p w:rsidR="008531AB" w:rsidRPr="00A763C4" w:rsidRDefault="008531AB" w:rsidP="0017133F">
                  <w:pPr>
                    <w:rPr>
                      <w:rFonts w:eastAsiaTheme="minorEastAsia" w:hint="eastAsia"/>
                      <w:lang w:eastAsia="zh-TW"/>
                    </w:rPr>
                  </w:pPr>
                  <w:r>
                    <w:rPr>
                      <w:rFonts w:eastAsiaTheme="minorEastAsia" w:hint="eastAsia"/>
                      <w:lang w:eastAsia="zh-TW"/>
                    </w:rPr>
                    <w:t>依據計畫展開各項籌備作業，並會請業務單位提供所</w:t>
                  </w:r>
                  <w:proofErr w:type="gramStart"/>
                  <w:r>
                    <w:rPr>
                      <w:rFonts w:eastAsiaTheme="minorEastAsia" w:hint="eastAsia"/>
                      <w:lang w:eastAsia="zh-TW"/>
                    </w:rPr>
                    <w:t>需卷案</w:t>
                  </w:r>
                  <w:proofErr w:type="gramEnd"/>
                  <w:r>
                    <w:rPr>
                      <w:rFonts w:eastAsiaTheme="minorEastAsia" w:hint="eastAsia"/>
                      <w:lang w:eastAsia="zh-TW"/>
                    </w:rPr>
                    <w:t>資料。</w:t>
                  </w:r>
                </w:p>
              </w:txbxContent>
            </v:textbox>
          </v:shape>
        </w:pict>
      </w:r>
      <w:r w:rsidRPr="00611580">
        <w:rPr>
          <w:noProof/>
          <w:lang w:eastAsia="zh-TW"/>
        </w:rPr>
        <w:pict>
          <v:line id="直線接點 46" o:spid="_x0000_s39031" style="position:absolute;left:0;text-align:left;z-index:252350976;visibility:visible" from="17.5pt,43.5pt" to="16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" strokecolor="#4579b8 [3044]"/>
        </w:pict>
      </w:r>
      <w:r w:rsidRPr="00611580">
        <w:rPr>
          <w:noProof/>
          <w:lang w:eastAsia="zh-TW"/>
        </w:rPr>
        <w:pict>
          <v:shape id="向下箭號圖說文字 45" o:spid="_x0000_s39030" type="#_x0000_t80" style="position:absolute;left:0;text-align:left;margin-left:17.5pt;margin-top:5.5pt;width:145.5pt;height:117pt;z-index:252349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" adj="14035,6458,16200,8629" fillcolor="#4f81bd [3204]" strokecolor="#243f60 [1604]" strokeweight="2pt"/>
        </w:pict>
      </w:r>
      <w:r w:rsidR="0017133F">
        <w:rPr>
          <w:lang w:eastAsia="zh-TW"/>
        </w:rPr>
        <w:br w:type="page"/>
      </w:r>
      <w:r w:rsidR="0017133F" w:rsidRPr="00FD10C0">
        <w:rPr>
          <w:rFonts w:ascii="標楷體" w:eastAsia="標楷體" w:hAnsi="標楷體" w:hint="eastAsia"/>
          <w:sz w:val="32"/>
          <w:lang w:eastAsia="zh-TW"/>
        </w:rPr>
        <w:lastRenderedPageBreak/>
        <w:t>苗栗縣後龍鎮公所</w:t>
      </w:r>
      <w:r w:rsidR="0017133F" w:rsidRPr="00FD10C0">
        <w:rPr>
          <w:rFonts w:ascii="標楷體" w:eastAsia="標楷體" w:hAnsi="標楷體"/>
          <w:sz w:val="32"/>
          <w:lang w:eastAsia="zh-TW"/>
        </w:rPr>
        <w:t>內部控制制度控制作業自行評估表</w:t>
      </w:r>
    </w:p>
    <w:p w:rsidR="0017133F" w:rsidRPr="00FD10C0" w:rsidRDefault="0017133F" w:rsidP="00720E44">
      <w:pPr>
        <w:spacing w:line="439" w:lineRule="exact"/>
        <w:ind w:left="2655" w:right="1531"/>
        <w:rPr>
          <w:rFonts w:ascii="標楷體" w:eastAsia="標楷體" w:hAnsi="標楷體"/>
          <w:sz w:val="30"/>
          <w:lang w:eastAsia="zh-TW"/>
        </w:rPr>
      </w:pPr>
      <w:r>
        <w:rPr>
          <w:rFonts w:ascii="標楷體" w:eastAsia="標楷體" w:hAnsi="標楷體" w:hint="eastAsia"/>
          <w:sz w:val="30"/>
          <w:lang w:eastAsia="zh-TW"/>
        </w:rPr>
        <w:t xml:space="preserve">                  </w:t>
      </w:r>
      <w:proofErr w:type="gramStart"/>
      <w:r w:rsidR="00720E44">
        <w:rPr>
          <w:rFonts w:ascii="標楷體" w:eastAsia="標楷體" w:hAnsi="標楷體" w:hint="eastAsia"/>
          <w:sz w:val="30"/>
          <w:lang w:eastAsia="zh-TW"/>
        </w:rPr>
        <w:t>00</w:t>
      </w:r>
      <w:proofErr w:type="gramEnd"/>
      <w:r w:rsidRPr="00FD10C0">
        <w:rPr>
          <w:rFonts w:ascii="標楷體" w:eastAsia="標楷體" w:hAnsi="標楷體" w:hint="eastAsia"/>
          <w:sz w:val="30"/>
          <w:lang w:eastAsia="zh-TW"/>
        </w:rPr>
        <w:t>年</w:t>
      </w:r>
      <w:r>
        <w:rPr>
          <w:rFonts w:ascii="標楷體" w:eastAsia="標楷體" w:hAnsi="標楷體" w:hint="eastAsia"/>
          <w:sz w:val="30"/>
          <w:lang w:eastAsia="zh-TW"/>
        </w:rPr>
        <w:t>度</w:t>
      </w:r>
    </w:p>
    <w:p w:rsidR="0017133F" w:rsidRPr="00FD10C0" w:rsidRDefault="00FE19EA" w:rsidP="0017133F">
      <w:pPr>
        <w:pStyle w:val="a3"/>
        <w:spacing w:line="271" w:lineRule="exact"/>
        <w:ind w:left="492"/>
        <w:rPr>
          <w:rFonts w:ascii="標楷體" w:eastAsia="標楷體" w:hAnsi="標楷體"/>
          <w:lang w:eastAsia="zh-TW"/>
        </w:rPr>
      </w:pPr>
      <w:r>
        <w:rPr>
          <w:rFonts w:ascii="標楷體" w:eastAsia="標楷體" w:hAnsi="標楷體" w:hint="eastAsia"/>
          <w:lang w:eastAsia="zh-TW"/>
        </w:rPr>
        <w:t>評估</w:t>
      </w:r>
      <w:r w:rsidR="0017133F" w:rsidRPr="00FD10C0">
        <w:rPr>
          <w:rFonts w:ascii="標楷體" w:eastAsia="標楷體" w:hAnsi="標楷體"/>
          <w:lang w:eastAsia="zh-TW"/>
        </w:rPr>
        <w:t>單位：政風室</w:t>
      </w:r>
    </w:p>
    <w:p w:rsidR="0017133F" w:rsidRPr="00FD10C0" w:rsidRDefault="0017133F" w:rsidP="0017133F">
      <w:pPr>
        <w:pStyle w:val="a3"/>
        <w:spacing w:line="339" w:lineRule="exact"/>
        <w:ind w:left="492"/>
        <w:rPr>
          <w:rFonts w:ascii="標楷體" w:eastAsia="標楷體" w:hAnsi="標楷體"/>
          <w:lang w:eastAsia="zh-TW"/>
        </w:rPr>
      </w:pPr>
      <w:r w:rsidRPr="00FD10C0">
        <w:rPr>
          <w:rFonts w:ascii="標楷體" w:eastAsia="標楷體" w:hAnsi="標楷體"/>
          <w:lang w:eastAsia="zh-TW"/>
        </w:rPr>
        <w:t>作業類別（項目</w:t>
      </w:r>
      <w:r w:rsidRPr="00FD10C0">
        <w:rPr>
          <w:rFonts w:ascii="標楷體" w:eastAsia="標楷體" w:hAnsi="標楷體"/>
          <w:spacing w:val="-120"/>
          <w:lang w:eastAsia="zh-TW"/>
        </w:rPr>
        <w:t>）</w:t>
      </w:r>
      <w:r w:rsidRPr="00FD10C0">
        <w:rPr>
          <w:rFonts w:ascii="標楷體" w:eastAsia="標楷體" w:hAnsi="標楷體" w:hint="eastAsia"/>
          <w:spacing w:val="-120"/>
          <w:lang w:eastAsia="zh-TW"/>
        </w:rPr>
        <w:t xml:space="preserve">  </w:t>
      </w:r>
      <w:r w:rsidRPr="00FD10C0">
        <w:rPr>
          <w:rFonts w:ascii="標楷體" w:eastAsia="標楷體" w:hAnsi="標楷體"/>
          <w:lang w:eastAsia="zh-TW"/>
        </w:rPr>
        <w:t>：高風險業務稽核</w:t>
      </w:r>
      <w:r w:rsidR="00FE19EA">
        <w:rPr>
          <w:rFonts w:ascii="標楷體" w:eastAsia="標楷體" w:hAnsi="標楷體" w:hint="eastAsia"/>
          <w:lang w:eastAsia="zh-TW"/>
        </w:rPr>
        <w:t xml:space="preserve">作業 </w:t>
      </w:r>
    </w:p>
    <w:p w:rsidR="0017133F" w:rsidRPr="00FE19EA" w:rsidRDefault="00FE19EA" w:rsidP="00FE19EA">
      <w:pPr>
        <w:pStyle w:val="Web"/>
        <w:spacing w:before="0" w:beforeAutospacing="0" w:after="0" w:afterAutospacing="0" w:line="400" w:lineRule="exact"/>
        <w:ind w:firstLineChars="50" w:firstLine="120"/>
        <w:rPr>
          <w:rFonts w:ascii="標楷體" w:eastAsia="標楷體" w:hAnsi="標楷體"/>
          <w:color w:val="000000"/>
          <w:kern w:val="2"/>
        </w:rPr>
      </w:pPr>
      <w:r>
        <w:rPr>
          <w:rFonts w:ascii="標楷體" w:eastAsia="標楷體" w:hAnsi="標楷體" w:hint="eastAsia"/>
        </w:rPr>
        <w:t xml:space="preserve">   </w:t>
      </w:r>
      <w:r w:rsidR="0017133F" w:rsidRPr="00FE19EA">
        <w:rPr>
          <w:rFonts w:ascii="標楷體" w:eastAsia="標楷體" w:hAnsi="標楷體"/>
          <w:color w:val="auto"/>
        </w:rPr>
        <w:t>評估期間：</w:t>
      </w:r>
      <w:r w:rsidRPr="00FE19EA">
        <w:rPr>
          <w:rFonts w:ascii="標楷體" w:eastAsia="標楷體" w:hAnsi="標楷體" w:hint="eastAsia"/>
          <w:color w:val="auto"/>
        </w:rPr>
        <w:t>00</w:t>
      </w:r>
      <w:r w:rsidR="0017133F" w:rsidRPr="00FE19EA">
        <w:rPr>
          <w:color w:val="auto"/>
        </w:rPr>
        <w:t>年</w:t>
      </w:r>
      <w:r w:rsidRPr="00FE19EA">
        <w:rPr>
          <w:rFonts w:asciiTheme="minorEastAsia" w:eastAsiaTheme="minorEastAsia" w:hAnsiTheme="minorEastAsia" w:hint="eastAsia"/>
          <w:color w:val="auto"/>
        </w:rPr>
        <w:t>00</w:t>
      </w:r>
      <w:r w:rsidR="0017133F" w:rsidRPr="00FE19EA">
        <w:rPr>
          <w:color w:val="auto"/>
        </w:rPr>
        <w:t>月</w:t>
      </w:r>
      <w:r w:rsidRPr="00FE19EA">
        <w:rPr>
          <w:rFonts w:asciiTheme="minorEastAsia" w:eastAsiaTheme="minorEastAsia" w:hAnsiTheme="minorEastAsia" w:hint="eastAsia"/>
          <w:color w:val="auto"/>
        </w:rPr>
        <w:t>00</w:t>
      </w:r>
      <w:r w:rsidR="0017133F" w:rsidRPr="00FE19EA">
        <w:rPr>
          <w:color w:val="auto"/>
        </w:rPr>
        <w:t>日至</w:t>
      </w:r>
      <w:r w:rsidRPr="00FE19EA">
        <w:rPr>
          <w:rFonts w:asciiTheme="minorEastAsia" w:eastAsiaTheme="minorEastAsia" w:hAnsiTheme="minorEastAsia" w:hint="eastAsia"/>
          <w:color w:val="auto"/>
        </w:rPr>
        <w:t>00</w:t>
      </w:r>
      <w:r w:rsidR="0017133F" w:rsidRPr="00FE19EA">
        <w:rPr>
          <w:color w:val="auto"/>
        </w:rPr>
        <w:t>年</w:t>
      </w:r>
      <w:r w:rsidRPr="00FE19EA">
        <w:rPr>
          <w:rFonts w:asciiTheme="minorEastAsia" w:eastAsiaTheme="minorEastAsia" w:hAnsiTheme="minorEastAsia" w:hint="eastAsia"/>
          <w:color w:val="auto"/>
        </w:rPr>
        <w:t>00</w:t>
      </w:r>
      <w:r w:rsidR="0017133F" w:rsidRPr="00FE19EA">
        <w:rPr>
          <w:rFonts w:asciiTheme="minorEastAsia" w:eastAsiaTheme="minorEastAsia" w:hAnsiTheme="minorEastAsia" w:hint="eastAsia"/>
          <w:color w:val="auto"/>
        </w:rPr>
        <w:t>月</w:t>
      </w:r>
      <w:r w:rsidRPr="00FE19EA">
        <w:rPr>
          <w:rFonts w:asciiTheme="minorEastAsia" w:eastAsiaTheme="minorEastAsia" w:hAnsiTheme="minorEastAsia" w:hint="eastAsia"/>
          <w:color w:val="auto"/>
        </w:rPr>
        <w:t>00</w:t>
      </w:r>
      <w:r w:rsidRPr="00FE19EA">
        <w:rPr>
          <w:rFonts w:ascii="標楷體" w:eastAsia="標楷體" w:hAnsi="標楷體" w:hint="eastAsia"/>
          <w:color w:val="auto"/>
        </w:rPr>
        <w:t xml:space="preserve">日 </w:t>
      </w:r>
      <w:r>
        <w:rPr>
          <w:rFonts w:ascii="標楷體" w:eastAsia="標楷體" w:hAnsi="標楷體" w:hint="eastAsia"/>
        </w:rPr>
        <w:t xml:space="preserve">                     </w:t>
      </w:r>
      <w:r w:rsidRPr="005D526A">
        <w:rPr>
          <w:rFonts w:ascii="標楷體" w:eastAsia="標楷體" w:hAnsi="標楷體" w:hint="eastAsia"/>
          <w:color w:val="000000"/>
          <w:kern w:val="2"/>
        </w:rPr>
        <w:t>評估日期：</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年</w:t>
      </w:r>
      <w:r w:rsidRPr="005D526A">
        <w:rPr>
          <w:rFonts w:ascii="標楷體" w:eastAsia="標楷體" w:hAnsi="標楷體" w:hint="eastAsia"/>
          <w:color w:val="000000"/>
          <w:kern w:val="2"/>
          <w:u w:val="single"/>
        </w:rPr>
        <w:t xml:space="preserve"> </w:t>
      </w:r>
      <w:r w:rsidRPr="005D526A">
        <w:rPr>
          <w:rFonts w:ascii="標楷體" w:eastAsia="標楷體" w:hAnsi="標楷體" w:hint="eastAsia"/>
          <w:color w:val="000000"/>
          <w:kern w:val="2"/>
        </w:rPr>
        <w:t>月_日</w:t>
      </w:r>
    </w:p>
    <w:p w:rsidR="00524EAA" w:rsidRDefault="00524EAA"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611580" w:rsidP="00524EAA">
      <w:pPr>
        <w:pStyle w:val="a8"/>
        <w:tabs>
          <w:tab w:val="clear" w:pos="4153"/>
          <w:tab w:val="clear" w:pos="8306"/>
        </w:tabs>
        <w:snapToGrid/>
        <w:spacing w:line="320" w:lineRule="exact"/>
        <w:rPr>
          <w:rFonts w:ascii="標楷體" w:eastAsia="標楷體" w:hAnsi="標楷體"/>
          <w:noProof/>
          <w:sz w:val="28"/>
          <w:szCs w:val="28"/>
          <w:lang w:eastAsia="zh-TW"/>
        </w:rPr>
      </w:pPr>
      <w:r w:rsidRPr="00611580">
        <w:rPr>
          <w:rFonts w:ascii="標楷體" w:eastAsia="標楷體" w:hAnsi="標楷體"/>
          <w:noProof/>
          <w:lang w:eastAsia="zh-TW"/>
        </w:rPr>
        <w:pict>
          <v:shape id="文字方塊 40" o:spid="_x0000_s39028" type="#_x0000_t202" style="position:absolute;margin-left:56pt;margin-top:3.05pt;width:506.2pt;height:380.7pt;z-index:252347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599"/>
                    <w:gridCol w:w="899"/>
                    <w:gridCol w:w="899"/>
                    <w:gridCol w:w="1038"/>
                    <w:gridCol w:w="1007"/>
                    <w:gridCol w:w="1012"/>
                    <w:gridCol w:w="1626"/>
                  </w:tblGrid>
                  <w:tr w:rsidR="008531AB" w:rsidTr="00817A30">
                    <w:trPr>
                      <w:trHeight w:val="663"/>
                    </w:trPr>
                    <w:tc>
                      <w:tcPr>
                        <w:tcW w:w="3599" w:type="dxa"/>
                        <w:vMerge w:val="restart"/>
                        <w:tcBorders>
                          <w:bottom w:val="single" w:sz="8" w:space="0" w:color="000000"/>
                          <w:right w:val="single" w:sz="8" w:space="0" w:color="000000"/>
                        </w:tcBorders>
                      </w:tcPr>
                      <w:p w:rsidR="008531AB" w:rsidRPr="00FD10C0" w:rsidRDefault="008531AB">
                        <w:pPr>
                          <w:pStyle w:val="TableParagraph"/>
                          <w:spacing w:before="2"/>
                          <w:rPr>
                            <w:rFonts w:ascii="標楷體" w:eastAsia="標楷體" w:hAnsi="標楷體"/>
                            <w:sz w:val="24"/>
                            <w:szCs w:val="24"/>
                          </w:rPr>
                        </w:pPr>
                      </w:p>
                      <w:p w:rsidR="008531AB" w:rsidRPr="00FD10C0" w:rsidRDefault="008531AB">
                        <w:pPr>
                          <w:pStyle w:val="TableParagraph"/>
                          <w:ind w:left="49" w:right="29"/>
                          <w:jc w:val="center"/>
                          <w:rPr>
                            <w:rFonts w:ascii="標楷體" w:eastAsia="標楷體" w:hAnsi="標楷體"/>
                            <w:sz w:val="24"/>
                            <w:szCs w:val="24"/>
                          </w:rPr>
                        </w:pPr>
                        <w:r w:rsidRPr="00FD10C0">
                          <w:rPr>
                            <w:rFonts w:ascii="標楷體" w:eastAsia="標楷體" w:hAnsi="標楷體"/>
                            <w:sz w:val="24"/>
                            <w:szCs w:val="24"/>
                          </w:rPr>
                          <w:t>控制重點</w:t>
                        </w:r>
                      </w:p>
                    </w:tc>
                    <w:tc>
                      <w:tcPr>
                        <w:tcW w:w="4855" w:type="dxa"/>
                        <w:gridSpan w:val="5"/>
                        <w:tcBorders>
                          <w:left w:val="single" w:sz="8" w:space="0" w:color="000000"/>
                          <w:bottom w:val="single" w:sz="8" w:space="0" w:color="000000"/>
                          <w:right w:val="single" w:sz="8" w:space="0" w:color="000000"/>
                        </w:tcBorders>
                      </w:tcPr>
                      <w:p w:rsidR="008531AB" w:rsidRPr="00FD10C0" w:rsidRDefault="008531AB">
                        <w:pPr>
                          <w:pStyle w:val="TableParagraph"/>
                          <w:spacing w:before="80"/>
                          <w:ind w:left="1894" w:right="1861"/>
                          <w:jc w:val="center"/>
                          <w:rPr>
                            <w:rFonts w:ascii="標楷體" w:eastAsia="標楷體" w:hAnsi="標楷體"/>
                            <w:sz w:val="24"/>
                            <w:szCs w:val="24"/>
                          </w:rPr>
                        </w:pPr>
                        <w:r w:rsidRPr="00FD10C0">
                          <w:rPr>
                            <w:rFonts w:ascii="標楷體" w:eastAsia="標楷體" w:hAnsi="標楷體"/>
                            <w:sz w:val="24"/>
                            <w:szCs w:val="24"/>
                          </w:rPr>
                          <w:t>評估情形</w:t>
                        </w:r>
                      </w:p>
                    </w:tc>
                    <w:tc>
                      <w:tcPr>
                        <w:tcW w:w="1626" w:type="dxa"/>
                        <w:vMerge w:val="restart"/>
                        <w:tcBorders>
                          <w:left w:val="single" w:sz="8" w:space="0" w:color="000000"/>
                          <w:bottom w:val="single" w:sz="8" w:space="0" w:color="000000"/>
                        </w:tcBorders>
                      </w:tcPr>
                      <w:p w:rsidR="008531AB" w:rsidRPr="00FD10C0" w:rsidRDefault="008531AB">
                        <w:pPr>
                          <w:pStyle w:val="TableParagraph"/>
                          <w:spacing w:before="2"/>
                          <w:rPr>
                            <w:rFonts w:ascii="標楷體" w:eastAsia="標楷體" w:hAnsi="標楷體"/>
                            <w:sz w:val="24"/>
                            <w:szCs w:val="24"/>
                          </w:rPr>
                        </w:pPr>
                      </w:p>
                      <w:p w:rsidR="008531AB" w:rsidRPr="00FD10C0" w:rsidRDefault="008531AB">
                        <w:pPr>
                          <w:pStyle w:val="TableParagraph"/>
                          <w:ind w:left="300"/>
                          <w:rPr>
                            <w:rFonts w:ascii="標楷體" w:eastAsia="標楷體" w:hAnsi="標楷體"/>
                            <w:sz w:val="24"/>
                            <w:szCs w:val="24"/>
                          </w:rPr>
                        </w:pPr>
                        <w:r w:rsidRPr="00FD10C0">
                          <w:rPr>
                            <w:rFonts w:ascii="標楷體" w:eastAsia="標楷體" w:hAnsi="標楷體"/>
                            <w:sz w:val="24"/>
                            <w:szCs w:val="24"/>
                          </w:rPr>
                          <w:t>改善措施</w:t>
                        </w:r>
                      </w:p>
                    </w:tc>
                  </w:tr>
                  <w:tr w:rsidR="008531AB" w:rsidTr="00817A30">
                    <w:trPr>
                      <w:trHeight w:val="798"/>
                    </w:trPr>
                    <w:tc>
                      <w:tcPr>
                        <w:tcW w:w="3599" w:type="dxa"/>
                        <w:vMerge/>
                        <w:tcBorders>
                          <w:top w:val="nil"/>
                          <w:bottom w:val="single" w:sz="8" w:space="0" w:color="000000"/>
                          <w:right w:val="single" w:sz="8" w:space="0" w:color="000000"/>
                        </w:tcBorders>
                      </w:tcPr>
                      <w:p w:rsidR="008531AB" w:rsidRPr="00FD10C0" w:rsidRDefault="008531AB">
                        <w:pPr>
                          <w:rPr>
                            <w:rFonts w:ascii="標楷體" w:eastAsia="標楷體" w:hAnsi="標楷體"/>
                            <w:sz w:val="24"/>
                            <w:szCs w:val="24"/>
                          </w:rPr>
                        </w:pPr>
                      </w:p>
                    </w:tc>
                    <w:tc>
                      <w:tcPr>
                        <w:tcW w:w="899" w:type="dxa"/>
                        <w:tcBorders>
                          <w:top w:val="single" w:sz="8" w:space="0" w:color="000000"/>
                          <w:left w:val="single" w:sz="8" w:space="0" w:color="000000"/>
                          <w:bottom w:val="single" w:sz="8" w:space="0" w:color="000000"/>
                          <w:right w:val="single" w:sz="8" w:space="0" w:color="000000"/>
                        </w:tcBorders>
                      </w:tcPr>
                      <w:p w:rsidR="008531AB" w:rsidRPr="00FD10C0" w:rsidRDefault="008531AB">
                        <w:pPr>
                          <w:pStyle w:val="TableParagraph"/>
                          <w:spacing w:before="121"/>
                          <w:ind w:left="195"/>
                          <w:rPr>
                            <w:rFonts w:ascii="標楷體" w:eastAsia="標楷體" w:hAnsi="標楷體"/>
                            <w:sz w:val="24"/>
                            <w:szCs w:val="24"/>
                          </w:rPr>
                        </w:pPr>
                        <w:r w:rsidRPr="00FD10C0">
                          <w:rPr>
                            <w:rFonts w:ascii="標楷體" w:eastAsia="標楷體" w:hAnsi="標楷體"/>
                            <w:sz w:val="24"/>
                            <w:szCs w:val="24"/>
                          </w:rPr>
                          <w:t>落實</w:t>
                        </w:r>
                      </w:p>
                    </w:tc>
                    <w:tc>
                      <w:tcPr>
                        <w:tcW w:w="899" w:type="dxa"/>
                        <w:tcBorders>
                          <w:top w:val="single" w:sz="8" w:space="0" w:color="000000"/>
                          <w:left w:val="single" w:sz="8" w:space="0" w:color="000000"/>
                          <w:bottom w:val="single" w:sz="8" w:space="0" w:color="000000"/>
                          <w:right w:val="single" w:sz="8" w:space="0" w:color="000000"/>
                        </w:tcBorders>
                      </w:tcPr>
                      <w:p w:rsidR="008531AB" w:rsidRPr="00FD10C0" w:rsidRDefault="008531AB">
                        <w:pPr>
                          <w:pStyle w:val="TableParagraph"/>
                          <w:spacing w:line="398" w:lineRule="exact"/>
                          <w:ind w:left="196"/>
                          <w:rPr>
                            <w:rFonts w:ascii="標楷體" w:eastAsia="標楷體" w:hAnsi="標楷體"/>
                            <w:sz w:val="24"/>
                            <w:szCs w:val="24"/>
                          </w:rPr>
                        </w:pPr>
                        <w:r w:rsidRPr="00FD10C0">
                          <w:rPr>
                            <w:rFonts w:ascii="標楷體" w:eastAsia="標楷體" w:hAnsi="標楷體"/>
                            <w:w w:val="95"/>
                            <w:sz w:val="24"/>
                            <w:szCs w:val="24"/>
                          </w:rPr>
                          <w:t>部分</w:t>
                        </w:r>
                      </w:p>
                      <w:p w:rsidR="008531AB" w:rsidRPr="00FD10C0" w:rsidRDefault="008531AB">
                        <w:pPr>
                          <w:pStyle w:val="TableParagraph"/>
                          <w:spacing w:line="381" w:lineRule="exact"/>
                          <w:ind w:left="196"/>
                          <w:rPr>
                            <w:rFonts w:ascii="標楷體" w:eastAsia="標楷體" w:hAnsi="標楷體"/>
                            <w:sz w:val="24"/>
                            <w:szCs w:val="24"/>
                          </w:rPr>
                        </w:pPr>
                        <w:r w:rsidRPr="00FD10C0">
                          <w:rPr>
                            <w:rFonts w:ascii="標楷體" w:eastAsia="標楷體" w:hAnsi="標楷體"/>
                            <w:w w:val="95"/>
                            <w:sz w:val="24"/>
                            <w:szCs w:val="24"/>
                          </w:rPr>
                          <w:t>落實</w:t>
                        </w:r>
                      </w:p>
                    </w:tc>
                    <w:tc>
                      <w:tcPr>
                        <w:tcW w:w="1038" w:type="dxa"/>
                        <w:tcBorders>
                          <w:top w:val="single" w:sz="8" w:space="0" w:color="000000"/>
                          <w:left w:val="single" w:sz="8" w:space="0" w:color="000000"/>
                          <w:bottom w:val="single" w:sz="8" w:space="0" w:color="000000"/>
                          <w:right w:val="single" w:sz="8" w:space="0" w:color="000000"/>
                        </w:tcBorders>
                      </w:tcPr>
                      <w:p w:rsidR="008531AB" w:rsidRPr="00FD10C0" w:rsidRDefault="008531AB">
                        <w:pPr>
                          <w:pStyle w:val="TableParagraph"/>
                          <w:spacing w:before="121"/>
                          <w:ind w:left="137"/>
                          <w:rPr>
                            <w:rFonts w:ascii="標楷體" w:eastAsia="標楷體" w:hAnsi="標楷體"/>
                            <w:sz w:val="24"/>
                            <w:szCs w:val="24"/>
                          </w:rPr>
                        </w:pPr>
                        <w:r w:rsidRPr="00FD10C0">
                          <w:rPr>
                            <w:rFonts w:ascii="標楷體" w:eastAsia="標楷體" w:hAnsi="標楷體"/>
                            <w:sz w:val="24"/>
                            <w:szCs w:val="24"/>
                          </w:rPr>
                          <w:t>未落實</w:t>
                        </w:r>
                      </w:p>
                    </w:tc>
                    <w:tc>
                      <w:tcPr>
                        <w:tcW w:w="1007" w:type="dxa"/>
                        <w:tcBorders>
                          <w:top w:val="single" w:sz="8" w:space="0" w:color="000000"/>
                          <w:left w:val="single" w:sz="8" w:space="0" w:color="000000"/>
                          <w:bottom w:val="single" w:sz="8" w:space="0" w:color="000000"/>
                          <w:right w:val="single" w:sz="8" w:space="0" w:color="000000"/>
                        </w:tcBorders>
                      </w:tcPr>
                      <w:p w:rsidR="008531AB" w:rsidRPr="00FD10C0" w:rsidRDefault="008531AB">
                        <w:pPr>
                          <w:pStyle w:val="TableParagraph"/>
                          <w:spacing w:before="147"/>
                          <w:ind w:left="121"/>
                          <w:rPr>
                            <w:rFonts w:ascii="標楷體" w:eastAsia="標楷體" w:hAnsi="標楷體"/>
                            <w:sz w:val="24"/>
                            <w:szCs w:val="24"/>
                          </w:rPr>
                        </w:pPr>
                        <w:r w:rsidRPr="00FD10C0">
                          <w:rPr>
                            <w:rFonts w:ascii="標楷體" w:eastAsia="標楷體" w:hAnsi="標楷體"/>
                            <w:sz w:val="24"/>
                            <w:szCs w:val="24"/>
                          </w:rPr>
                          <w:t>不適用</w:t>
                        </w:r>
                      </w:p>
                    </w:tc>
                    <w:tc>
                      <w:tcPr>
                        <w:tcW w:w="1012" w:type="dxa"/>
                        <w:tcBorders>
                          <w:top w:val="single" w:sz="8" w:space="0" w:color="000000"/>
                          <w:left w:val="single" w:sz="8" w:space="0" w:color="000000"/>
                          <w:bottom w:val="single" w:sz="8" w:space="0" w:color="000000"/>
                          <w:right w:val="single" w:sz="8" w:space="0" w:color="000000"/>
                        </w:tcBorders>
                      </w:tcPr>
                      <w:p w:rsidR="008531AB" w:rsidRPr="00FD10C0" w:rsidRDefault="008531AB">
                        <w:pPr>
                          <w:pStyle w:val="TableParagraph"/>
                          <w:spacing w:before="147"/>
                          <w:ind w:left="254"/>
                          <w:rPr>
                            <w:rFonts w:ascii="標楷體" w:eastAsia="標楷體" w:hAnsi="標楷體"/>
                            <w:sz w:val="24"/>
                            <w:szCs w:val="24"/>
                          </w:rPr>
                        </w:pPr>
                        <w:r w:rsidRPr="00FD10C0">
                          <w:rPr>
                            <w:rFonts w:ascii="標楷體" w:eastAsia="標楷體" w:hAnsi="標楷體"/>
                            <w:sz w:val="24"/>
                            <w:szCs w:val="24"/>
                          </w:rPr>
                          <w:t>其他</w:t>
                        </w:r>
                      </w:p>
                    </w:tc>
                    <w:tc>
                      <w:tcPr>
                        <w:tcW w:w="1626" w:type="dxa"/>
                        <w:vMerge/>
                        <w:tcBorders>
                          <w:top w:val="nil"/>
                          <w:left w:val="single" w:sz="8" w:space="0" w:color="000000"/>
                          <w:bottom w:val="single" w:sz="8" w:space="0" w:color="000000"/>
                        </w:tcBorders>
                      </w:tcPr>
                      <w:p w:rsidR="008531AB" w:rsidRPr="00FD10C0" w:rsidRDefault="008531AB">
                        <w:pPr>
                          <w:rPr>
                            <w:rFonts w:ascii="標楷體" w:eastAsia="標楷體" w:hAnsi="標楷體"/>
                            <w:sz w:val="24"/>
                            <w:szCs w:val="24"/>
                          </w:rPr>
                        </w:pPr>
                      </w:p>
                    </w:tc>
                  </w:tr>
                  <w:tr w:rsidR="008531AB" w:rsidTr="00817A30">
                    <w:trPr>
                      <w:trHeight w:val="412"/>
                    </w:trPr>
                    <w:tc>
                      <w:tcPr>
                        <w:tcW w:w="3599" w:type="dxa"/>
                        <w:tcBorders>
                          <w:top w:val="single" w:sz="8" w:space="0" w:color="000000"/>
                          <w:bottom w:val="single" w:sz="4" w:space="0" w:color="000000"/>
                          <w:right w:val="single" w:sz="8" w:space="0" w:color="000000"/>
                        </w:tcBorders>
                      </w:tcPr>
                      <w:p w:rsidR="008531AB" w:rsidRPr="00FD10C0" w:rsidRDefault="008531AB">
                        <w:pPr>
                          <w:pStyle w:val="TableParagraph"/>
                          <w:spacing w:line="392" w:lineRule="exact"/>
                          <w:ind w:left="140"/>
                          <w:rPr>
                            <w:rFonts w:ascii="標楷體" w:eastAsia="標楷體" w:hAnsi="標楷體"/>
                            <w:sz w:val="24"/>
                            <w:szCs w:val="24"/>
                            <w:lang w:eastAsia="zh-TW"/>
                          </w:rPr>
                        </w:pPr>
                        <w:r w:rsidRPr="00FD10C0">
                          <w:rPr>
                            <w:rFonts w:ascii="標楷體" w:eastAsia="標楷體" w:hAnsi="標楷體"/>
                            <w:sz w:val="24"/>
                            <w:szCs w:val="24"/>
                            <w:lang w:eastAsia="zh-TW"/>
                          </w:rPr>
                          <w:t>一、 是否擬定稽核計畫。</w:t>
                        </w:r>
                      </w:p>
                    </w:tc>
                    <w:tc>
                      <w:tcPr>
                        <w:tcW w:w="899" w:type="dxa"/>
                        <w:tcBorders>
                          <w:top w:val="single" w:sz="8"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899" w:type="dxa"/>
                        <w:tcBorders>
                          <w:top w:val="single" w:sz="8"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38" w:type="dxa"/>
                        <w:tcBorders>
                          <w:top w:val="single" w:sz="8"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07" w:type="dxa"/>
                        <w:tcBorders>
                          <w:top w:val="single" w:sz="8"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12" w:type="dxa"/>
                        <w:tcBorders>
                          <w:top w:val="single" w:sz="8"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626" w:type="dxa"/>
                        <w:tcBorders>
                          <w:top w:val="single" w:sz="8" w:space="0" w:color="000000"/>
                          <w:left w:val="single" w:sz="8" w:space="0" w:color="000000"/>
                          <w:bottom w:val="single" w:sz="4" w:space="0" w:color="000000"/>
                        </w:tcBorders>
                      </w:tcPr>
                      <w:p w:rsidR="008531AB" w:rsidRPr="00FD10C0" w:rsidRDefault="008531AB">
                        <w:pPr>
                          <w:pStyle w:val="TableParagraph"/>
                          <w:rPr>
                            <w:rFonts w:ascii="標楷體" w:eastAsia="標楷體" w:hAnsi="標楷體"/>
                            <w:sz w:val="24"/>
                            <w:szCs w:val="24"/>
                            <w:lang w:eastAsia="zh-TW"/>
                          </w:rPr>
                        </w:pPr>
                      </w:p>
                    </w:tc>
                  </w:tr>
                  <w:tr w:rsidR="008531AB" w:rsidTr="00817A30">
                    <w:trPr>
                      <w:trHeight w:val="839"/>
                    </w:trPr>
                    <w:tc>
                      <w:tcPr>
                        <w:tcW w:w="3599" w:type="dxa"/>
                        <w:tcBorders>
                          <w:top w:val="single" w:sz="4" w:space="0" w:color="000000"/>
                          <w:bottom w:val="single" w:sz="4" w:space="0" w:color="000000"/>
                          <w:right w:val="single" w:sz="8" w:space="0" w:color="000000"/>
                        </w:tcBorders>
                      </w:tcPr>
                      <w:p w:rsidR="008531AB" w:rsidRPr="00FD10C0" w:rsidRDefault="008531AB">
                        <w:pPr>
                          <w:pStyle w:val="TableParagraph"/>
                          <w:spacing w:line="417" w:lineRule="exact"/>
                          <w:ind w:left="140"/>
                          <w:rPr>
                            <w:rFonts w:ascii="標楷體" w:eastAsia="標楷體" w:hAnsi="標楷體"/>
                            <w:sz w:val="24"/>
                            <w:szCs w:val="24"/>
                            <w:lang w:eastAsia="zh-TW"/>
                          </w:rPr>
                        </w:pPr>
                        <w:r w:rsidRPr="00FD10C0">
                          <w:rPr>
                            <w:rFonts w:ascii="標楷體" w:eastAsia="標楷體" w:hAnsi="標楷體"/>
                            <w:sz w:val="24"/>
                            <w:szCs w:val="24"/>
                            <w:lang w:eastAsia="zh-TW"/>
                          </w:rPr>
                          <w:t>二、 稽核計畫是否簽報機關首</w:t>
                        </w:r>
                      </w:p>
                      <w:p w:rsidR="008531AB" w:rsidRPr="00FD10C0" w:rsidRDefault="008531AB">
                        <w:pPr>
                          <w:pStyle w:val="TableParagraph"/>
                          <w:spacing w:line="402" w:lineRule="exact"/>
                          <w:ind w:left="673"/>
                          <w:rPr>
                            <w:rFonts w:ascii="標楷體" w:eastAsia="標楷體" w:hAnsi="標楷體"/>
                            <w:sz w:val="24"/>
                            <w:szCs w:val="24"/>
                            <w:lang w:eastAsia="zh-TW"/>
                          </w:rPr>
                        </w:pPr>
                        <w:r w:rsidRPr="00FD10C0">
                          <w:rPr>
                            <w:rFonts w:ascii="標楷體" w:eastAsia="標楷體" w:hAnsi="標楷體"/>
                            <w:sz w:val="24"/>
                            <w:szCs w:val="24"/>
                            <w:lang w:eastAsia="zh-TW"/>
                          </w:rPr>
                          <w:t>長或提報廉政會報核定。</w:t>
                        </w:r>
                      </w:p>
                    </w:tc>
                    <w:tc>
                      <w:tcPr>
                        <w:tcW w:w="899"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899"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38"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07"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12"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626" w:type="dxa"/>
                        <w:tcBorders>
                          <w:top w:val="single" w:sz="4" w:space="0" w:color="000000"/>
                          <w:left w:val="single" w:sz="8" w:space="0" w:color="000000"/>
                          <w:bottom w:val="single" w:sz="4" w:space="0" w:color="000000"/>
                        </w:tcBorders>
                      </w:tcPr>
                      <w:p w:rsidR="008531AB" w:rsidRPr="00FD10C0" w:rsidRDefault="008531AB">
                        <w:pPr>
                          <w:pStyle w:val="TableParagraph"/>
                          <w:rPr>
                            <w:rFonts w:ascii="標楷體" w:eastAsia="標楷體" w:hAnsi="標楷體"/>
                            <w:sz w:val="24"/>
                            <w:szCs w:val="24"/>
                            <w:lang w:eastAsia="zh-TW"/>
                          </w:rPr>
                        </w:pPr>
                      </w:p>
                    </w:tc>
                  </w:tr>
                  <w:tr w:rsidR="008531AB" w:rsidTr="00E10A9F">
                    <w:trPr>
                      <w:trHeight w:val="877"/>
                    </w:trPr>
                    <w:tc>
                      <w:tcPr>
                        <w:tcW w:w="3599" w:type="dxa"/>
                        <w:tcBorders>
                          <w:top w:val="single" w:sz="4" w:space="0" w:color="000000"/>
                          <w:bottom w:val="single" w:sz="4" w:space="0" w:color="000000"/>
                          <w:right w:val="single" w:sz="8" w:space="0" w:color="000000"/>
                        </w:tcBorders>
                      </w:tcPr>
                      <w:p w:rsidR="008531AB" w:rsidRPr="00FD10C0" w:rsidRDefault="008531AB" w:rsidP="009F5A1A">
                        <w:pPr>
                          <w:pStyle w:val="TableParagraph"/>
                          <w:spacing w:before="38" w:line="190" w:lineRule="auto"/>
                          <w:ind w:left="675" w:right="79" w:hanging="533"/>
                          <w:jc w:val="both"/>
                          <w:rPr>
                            <w:rFonts w:ascii="標楷體" w:eastAsia="標楷體" w:hAnsi="標楷體"/>
                            <w:sz w:val="24"/>
                            <w:szCs w:val="24"/>
                            <w:lang w:eastAsia="zh-TW"/>
                          </w:rPr>
                        </w:pPr>
                        <w:r w:rsidRPr="00FD10C0">
                          <w:rPr>
                            <w:rFonts w:ascii="標楷體" w:eastAsia="標楷體" w:hAnsi="標楷體"/>
                            <w:spacing w:val="-9"/>
                            <w:sz w:val="24"/>
                            <w:szCs w:val="24"/>
                            <w:lang w:eastAsia="zh-TW"/>
                          </w:rPr>
                          <w:t>三、涉及專業或特殊複雜業務，是否商請相關人員會同稽核。</w:t>
                        </w:r>
                      </w:p>
                    </w:tc>
                    <w:tc>
                      <w:tcPr>
                        <w:tcW w:w="899"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899"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38"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07"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12"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626" w:type="dxa"/>
                        <w:tcBorders>
                          <w:top w:val="single" w:sz="4" w:space="0" w:color="000000"/>
                          <w:left w:val="single" w:sz="8" w:space="0" w:color="000000"/>
                          <w:bottom w:val="single" w:sz="4" w:space="0" w:color="000000"/>
                        </w:tcBorders>
                      </w:tcPr>
                      <w:p w:rsidR="008531AB" w:rsidRPr="00FD10C0" w:rsidRDefault="008531AB">
                        <w:pPr>
                          <w:pStyle w:val="TableParagraph"/>
                          <w:rPr>
                            <w:rFonts w:ascii="標楷體" w:eastAsia="標楷體" w:hAnsi="標楷體"/>
                            <w:sz w:val="24"/>
                            <w:szCs w:val="24"/>
                            <w:lang w:eastAsia="zh-TW"/>
                          </w:rPr>
                        </w:pPr>
                      </w:p>
                    </w:tc>
                  </w:tr>
                  <w:tr w:rsidR="008531AB" w:rsidTr="00817A30">
                    <w:trPr>
                      <w:trHeight w:val="861"/>
                    </w:trPr>
                    <w:tc>
                      <w:tcPr>
                        <w:tcW w:w="3599" w:type="dxa"/>
                        <w:tcBorders>
                          <w:top w:val="single" w:sz="4" w:space="0" w:color="000000"/>
                          <w:bottom w:val="single" w:sz="4" w:space="0" w:color="000000"/>
                          <w:right w:val="single" w:sz="8" w:space="0" w:color="000000"/>
                        </w:tcBorders>
                      </w:tcPr>
                      <w:p w:rsidR="008531AB" w:rsidRPr="00FD10C0" w:rsidRDefault="008531AB" w:rsidP="00921619">
                        <w:pPr>
                          <w:pStyle w:val="TableParagraph"/>
                          <w:spacing w:line="419" w:lineRule="exact"/>
                          <w:ind w:leftChars="50" w:left="580" w:right="28" w:hangingChars="200" w:hanging="480"/>
                          <w:rPr>
                            <w:rFonts w:ascii="標楷體" w:eastAsia="標楷體" w:hAnsi="標楷體"/>
                            <w:sz w:val="24"/>
                            <w:szCs w:val="24"/>
                            <w:lang w:eastAsia="zh-TW"/>
                          </w:rPr>
                        </w:pPr>
                        <w:r w:rsidRPr="00FD10C0">
                          <w:rPr>
                            <w:rFonts w:ascii="標楷體" w:eastAsia="標楷體" w:hAnsi="標楷體"/>
                            <w:sz w:val="24"/>
                            <w:szCs w:val="24"/>
                            <w:lang w:eastAsia="zh-TW"/>
                          </w:rPr>
                          <w:t>四、是否記錄稽核過程及結果，並會知相關單位。</w:t>
                        </w:r>
                      </w:p>
                    </w:tc>
                    <w:tc>
                      <w:tcPr>
                        <w:tcW w:w="899"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899"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38"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07"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012"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lang w:eastAsia="zh-TW"/>
                          </w:rPr>
                        </w:pPr>
                      </w:p>
                    </w:tc>
                    <w:tc>
                      <w:tcPr>
                        <w:tcW w:w="1626" w:type="dxa"/>
                        <w:tcBorders>
                          <w:top w:val="single" w:sz="4" w:space="0" w:color="000000"/>
                          <w:left w:val="single" w:sz="8" w:space="0" w:color="000000"/>
                          <w:bottom w:val="single" w:sz="4" w:space="0" w:color="000000"/>
                        </w:tcBorders>
                      </w:tcPr>
                      <w:p w:rsidR="008531AB" w:rsidRPr="00FD10C0" w:rsidRDefault="008531AB">
                        <w:pPr>
                          <w:pStyle w:val="TableParagraph"/>
                          <w:rPr>
                            <w:rFonts w:ascii="標楷體" w:eastAsia="標楷體" w:hAnsi="標楷體"/>
                            <w:sz w:val="24"/>
                            <w:szCs w:val="24"/>
                            <w:lang w:eastAsia="zh-TW"/>
                          </w:rPr>
                        </w:pPr>
                      </w:p>
                    </w:tc>
                  </w:tr>
                  <w:tr w:rsidR="008531AB" w:rsidTr="00E10A9F">
                    <w:trPr>
                      <w:trHeight w:val="972"/>
                    </w:trPr>
                    <w:tc>
                      <w:tcPr>
                        <w:tcW w:w="3599" w:type="dxa"/>
                        <w:tcBorders>
                          <w:top w:val="single" w:sz="4" w:space="0" w:color="000000"/>
                          <w:bottom w:val="single" w:sz="4" w:space="0" w:color="000000"/>
                          <w:right w:val="single" w:sz="8" w:space="0" w:color="000000"/>
                        </w:tcBorders>
                      </w:tcPr>
                      <w:p w:rsidR="008531AB" w:rsidRPr="00FD10C0" w:rsidRDefault="008531AB">
                        <w:pPr>
                          <w:pStyle w:val="TableParagraph"/>
                          <w:spacing w:before="41" w:line="187" w:lineRule="auto"/>
                          <w:ind w:left="673" w:right="84" w:hanging="533"/>
                          <w:rPr>
                            <w:rFonts w:ascii="標楷體" w:eastAsia="標楷體" w:hAnsi="標楷體"/>
                            <w:sz w:val="24"/>
                            <w:szCs w:val="24"/>
                            <w:lang w:eastAsia="zh-TW"/>
                          </w:rPr>
                        </w:pPr>
                        <w:r w:rsidRPr="00FD10C0">
                          <w:rPr>
                            <w:rFonts w:ascii="標楷體" w:eastAsia="標楷體" w:hAnsi="標楷體"/>
                            <w:sz w:val="24"/>
                            <w:szCs w:val="24"/>
                            <w:lang w:eastAsia="zh-TW"/>
                          </w:rPr>
                          <w:t>五、稽核結果之建議事項及擬處意見，是否簽報機關首</w:t>
                        </w:r>
                      </w:p>
                      <w:p w:rsidR="008531AB" w:rsidRPr="00FD10C0" w:rsidRDefault="008531AB">
                        <w:pPr>
                          <w:pStyle w:val="TableParagraph"/>
                          <w:spacing w:line="359" w:lineRule="exact"/>
                          <w:ind w:left="673"/>
                          <w:rPr>
                            <w:rFonts w:ascii="標楷體" w:eastAsia="標楷體" w:hAnsi="標楷體"/>
                            <w:sz w:val="24"/>
                            <w:szCs w:val="24"/>
                          </w:rPr>
                        </w:pPr>
                        <w:r w:rsidRPr="00FD10C0">
                          <w:rPr>
                            <w:rFonts w:ascii="標楷體" w:eastAsia="標楷體" w:hAnsi="標楷體"/>
                            <w:sz w:val="24"/>
                            <w:szCs w:val="24"/>
                          </w:rPr>
                          <w:t>長。</w:t>
                        </w:r>
                      </w:p>
                    </w:tc>
                    <w:tc>
                      <w:tcPr>
                        <w:tcW w:w="899"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rPr>
                        </w:pPr>
                      </w:p>
                    </w:tc>
                    <w:tc>
                      <w:tcPr>
                        <w:tcW w:w="899"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rPr>
                        </w:pPr>
                      </w:p>
                    </w:tc>
                    <w:tc>
                      <w:tcPr>
                        <w:tcW w:w="1038"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rPr>
                        </w:pPr>
                      </w:p>
                    </w:tc>
                    <w:tc>
                      <w:tcPr>
                        <w:tcW w:w="1007"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rPr>
                        </w:pPr>
                      </w:p>
                    </w:tc>
                    <w:tc>
                      <w:tcPr>
                        <w:tcW w:w="1012" w:type="dxa"/>
                        <w:tcBorders>
                          <w:top w:val="single" w:sz="4" w:space="0" w:color="000000"/>
                          <w:left w:val="single" w:sz="8" w:space="0" w:color="000000"/>
                          <w:bottom w:val="single" w:sz="4" w:space="0" w:color="000000"/>
                          <w:right w:val="single" w:sz="8" w:space="0" w:color="000000"/>
                        </w:tcBorders>
                      </w:tcPr>
                      <w:p w:rsidR="008531AB" w:rsidRPr="00FD10C0" w:rsidRDefault="008531AB">
                        <w:pPr>
                          <w:pStyle w:val="TableParagraph"/>
                          <w:rPr>
                            <w:rFonts w:ascii="標楷體" w:eastAsia="標楷體" w:hAnsi="標楷體"/>
                            <w:sz w:val="24"/>
                            <w:szCs w:val="24"/>
                          </w:rPr>
                        </w:pPr>
                      </w:p>
                    </w:tc>
                    <w:tc>
                      <w:tcPr>
                        <w:tcW w:w="1626" w:type="dxa"/>
                        <w:tcBorders>
                          <w:top w:val="single" w:sz="4" w:space="0" w:color="000000"/>
                          <w:left w:val="single" w:sz="8" w:space="0" w:color="000000"/>
                          <w:bottom w:val="single" w:sz="4" w:space="0" w:color="000000"/>
                        </w:tcBorders>
                      </w:tcPr>
                      <w:p w:rsidR="008531AB" w:rsidRPr="00FD10C0" w:rsidRDefault="008531AB">
                        <w:pPr>
                          <w:pStyle w:val="TableParagraph"/>
                          <w:rPr>
                            <w:rFonts w:ascii="標楷體" w:eastAsia="標楷體" w:hAnsi="標楷體"/>
                            <w:sz w:val="24"/>
                            <w:szCs w:val="24"/>
                          </w:rPr>
                        </w:pPr>
                      </w:p>
                    </w:tc>
                  </w:tr>
                  <w:tr w:rsidR="008531AB" w:rsidTr="00817A30">
                    <w:trPr>
                      <w:trHeight w:val="1079"/>
                    </w:trPr>
                    <w:tc>
                      <w:tcPr>
                        <w:tcW w:w="3599" w:type="dxa"/>
                        <w:tcBorders>
                          <w:top w:val="single" w:sz="4" w:space="0" w:color="000000"/>
                          <w:bottom w:val="single" w:sz="8" w:space="0" w:color="000000"/>
                          <w:right w:val="single" w:sz="8" w:space="0" w:color="000000"/>
                        </w:tcBorders>
                      </w:tcPr>
                      <w:p w:rsidR="008531AB" w:rsidRPr="00FD10C0" w:rsidRDefault="008531AB">
                        <w:pPr>
                          <w:pStyle w:val="TableParagraph"/>
                          <w:spacing w:line="331" w:lineRule="exact"/>
                          <w:ind w:left="87" w:right="444"/>
                          <w:jc w:val="center"/>
                          <w:rPr>
                            <w:rFonts w:ascii="標楷體" w:eastAsia="標楷體" w:hAnsi="標楷體"/>
                            <w:sz w:val="24"/>
                            <w:szCs w:val="24"/>
                            <w:lang w:eastAsia="zh-TW"/>
                          </w:rPr>
                        </w:pPr>
                        <w:r w:rsidRPr="00FD10C0">
                          <w:rPr>
                            <w:rFonts w:ascii="標楷體" w:eastAsia="標楷體" w:hAnsi="標楷體"/>
                            <w:sz w:val="24"/>
                            <w:szCs w:val="24"/>
                            <w:lang w:eastAsia="zh-TW"/>
                          </w:rPr>
                          <w:t>六、 前項之後續改善執行情</w:t>
                        </w:r>
                      </w:p>
                      <w:p w:rsidR="008531AB" w:rsidRPr="00FD10C0" w:rsidRDefault="008531AB">
                        <w:pPr>
                          <w:pStyle w:val="TableParagraph"/>
                          <w:spacing w:line="360" w:lineRule="exact"/>
                          <w:ind w:left="673"/>
                          <w:rPr>
                            <w:rFonts w:ascii="標楷體" w:eastAsia="標楷體" w:hAnsi="標楷體"/>
                            <w:sz w:val="24"/>
                            <w:szCs w:val="24"/>
                            <w:lang w:eastAsia="zh-TW"/>
                          </w:rPr>
                        </w:pPr>
                        <w:r w:rsidRPr="00FD10C0">
                          <w:rPr>
                            <w:rFonts w:ascii="標楷體" w:eastAsia="標楷體" w:hAnsi="標楷體"/>
                            <w:sz w:val="24"/>
                            <w:szCs w:val="24"/>
                            <w:lang w:eastAsia="zh-TW"/>
                          </w:rPr>
                          <w:t>形，是否適時簽報機關首長</w:t>
                        </w:r>
                      </w:p>
                      <w:p w:rsidR="008531AB" w:rsidRPr="00FD10C0" w:rsidRDefault="008531AB">
                        <w:pPr>
                          <w:pStyle w:val="TableParagraph"/>
                          <w:spacing w:line="369" w:lineRule="exact"/>
                          <w:ind w:left="673"/>
                          <w:rPr>
                            <w:rFonts w:ascii="標楷體" w:eastAsia="標楷體" w:hAnsi="標楷體"/>
                            <w:sz w:val="24"/>
                            <w:szCs w:val="24"/>
                          </w:rPr>
                        </w:pPr>
                        <w:r w:rsidRPr="00FD10C0">
                          <w:rPr>
                            <w:rFonts w:ascii="標楷體" w:eastAsia="標楷體" w:hAnsi="標楷體"/>
                            <w:sz w:val="24"/>
                            <w:szCs w:val="24"/>
                          </w:rPr>
                          <w:t>或提報廉政會報。</w:t>
                        </w:r>
                      </w:p>
                    </w:tc>
                    <w:tc>
                      <w:tcPr>
                        <w:tcW w:w="899" w:type="dxa"/>
                        <w:tcBorders>
                          <w:top w:val="single" w:sz="4" w:space="0" w:color="000000"/>
                          <w:left w:val="single" w:sz="8" w:space="0" w:color="000000"/>
                          <w:bottom w:val="single" w:sz="8" w:space="0" w:color="000000"/>
                          <w:right w:val="single" w:sz="8" w:space="0" w:color="000000"/>
                        </w:tcBorders>
                      </w:tcPr>
                      <w:p w:rsidR="008531AB" w:rsidRPr="00FD10C0" w:rsidRDefault="008531AB">
                        <w:pPr>
                          <w:pStyle w:val="TableParagraph"/>
                          <w:rPr>
                            <w:rFonts w:ascii="標楷體" w:eastAsia="標楷體" w:hAnsi="標楷體"/>
                            <w:sz w:val="24"/>
                            <w:szCs w:val="24"/>
                          </w:rPr>
                        </w:pPr>
                      </w:p>
                    </w:tc>
                    <w:tc>
                      <w:tcPr>
                        <w:tcW w:w="899" w:type="dxa"/>
                        <w:tcBorders>
                          <w:top w:val="single" w:sz="4" w:space="0" w:color="000000"/>
                          <w:left w:val="single" w:sz="8" w:space="0" w:color="000000"/>
                          <w:bottom w:val="single" w:sz="8" w:space="0" w:color="000000"/>
                          <w:right w:val="single" w:sz="8" w:space="0" w:color="000000"/>
                        </w:tcBorders>
                      </w:tcPr>
                      <w:p w:rsidR="008531AB" w:rsidRPr="00FD10C0" w:rsidRDefault="008531AB">
                        <w:pPr>
                          <w:pStyle w:val="TableParagraph"/>
                          <w:rPr>
                            <w:rFonts w:ascii="標楷體" w:eastAsia="標楷體" w:hAnsi="標楷體"/>
                            <w:sz w:val="24"/>
                            <w:szCs w:val="24"/>
                          </w:rPr>
                        </w:pPr>
                      </w:p>
                    </w:tc>
                    <w:tc>
                      <w:tcPr>
                        <w:tcW w:w="1038" w:type="dxa"/>
                        <w:tcBorders>
                          <w:top w:val="single" w:sz="4" w:space="0" w:color="000000"/>
                          <w:left w:val="single" w:sz="8" w:space="0" w:color="000000"/>
                          <w:bottom w:val="single" w:sz="8" w:space="0" w:color="000000"/>
                          <w:right w:val="single" w:sz="8" w:space="0" w:color="000000"/>
                        </w:tcBorders>
                      </w:tcPr>
                      <w:p w:rsidR="008531AB" w:rsidRPr="00FD10C0" w:rsidRDefault="008531AB">
                        <w:pPr>
                          <w:pStyle w:val="TableParagraph"/>
                          <w:rPr>
                            <w:rFonts w:ascii="標楷體" w:eastAsia="標楷體" w:hAnsi="標楷體"/>
                            <w:sz w:val="24"/>
                            <w:szCs w:val="24"/>
                          </w:rPr>
                        </w:pPr>
                      </w:p>
                    </w:tc>
                    <w:tc>
                      <w:tcPr>
                        <w:tcW w:w="1007" w:type="dxa"/>
                        <w:tcBorders>
                          <w:top w:val="single" w:sz="4" w:space="0" w:color="000000"/>
                          <w:left w:val="single" w:sz="8" w:space="0" w:color="000000"/>
                          <w:bottom w:val="single" w:sz="8" w:space="0" w:color="000000"/>
                          <w:right w:val="single" w:sz="8" w:space="0" w:color="000000"/>
                        </w:tcBorders>
                      </w:tcPr>
                      <w:p w:rsidR="008531AB" w:rsidRPr="00FD10C0" w:rsidRDefault="008531AB">
                        <w:pPr>
                          <w:pStyle w:val="TableParagraph"/>
                          <w:rPr>
                            <w:rFonts w:ascii="標楷體" w:eastAsia="標楷體" w:hAnsi="標楷體"/>
                            <w:sz w:val="24"/>
                            <w:szCs w:val="24"/>
                          </w:rPr>
                        </w:pPr>
                      </w:p>
                    </w:tc>
                    <w:tc>
                      <w:tcPr>
                        <w:tcW w:w="1012" w:type="dxa"/>
                        <w:tcBorders>
                          <w:top w:val="single" w:sz="4" w:space="0" w:color="000000"/>
                          <w:left w:val="single" w:sz="8" w:space="0" w:color="000000"/>
                          <w:bottom w:val="single" w:sz="8" w:space="0" w:color="000000"/>
                          <w:right w:val="single" w:sz="8" w:space="0" w:color="000000"/>
                        </w:tcBorders>
                      </w:tcPr>
                      <w:p w:rsidR="008531AB" w:rsidRPr="00FD10C0" w:rsidRDefault="008531AB">
                        <w:pPr>
                          <w:pStyle w:val="TableParagraph"/>
                          <w:rPr>
                            <w:rFonts w:ascii="標楷體" w:eastAsia="標楷體" w:hAnsi="標楷體"/>
                            <w:sz w:val="24"/>
                            <w:szCs w:val="24"/>
                          </w:rPr>
                        </w:pPr>
                      </w:p>
                    </w:tc>
                    <w:tc>
                      <w:tcPr>
                        <w:tcW w:w="1626" w:type="dxa"/>
                        <w:tcBorders>
                          <w:top w:val="single" w:sz="4" w:space="0" w:color="000000"/>
                          <w:left w:val="single" w:sz="8" w:space="0" w:color="000000"/>
                          <w:bottom w:val="single" w:sz="8" w:space="0" w:color="000000"/>
                        </w:tcBorders>
                      </w:tcPr>
                      <w:p w:rsidR="008531AB" w:rsidRPr="00FD10C0" w:rsidRDefault="008531AB">
                        <w:pPr>
                          <w:pStyle w:val="TableParagraph"/>
                          <w:rPr>
                            <w:rFonts w:ascii="標楷體" w:eastAsia="標楷體" w:hAnsi="標楷體"/>
                            <w:sz w:val="24"/>
                            <w:szCs w:val="24"/>
                          </w:rPr>
                        </w:pPr>
                      </w:p>
                    </w:tc>
                  </w:tr>
                  <w:tr w:rsidR="008531AB" w:rsidTr="000C6910">
                    <w:trPr>
                      <w:trHeight w:val="736"/>
                    </w:trPr>
                    <w:tc>
                      <w:tcPr>
                        <w:tcW w:w="10080" w:type="dxa"/>
                        <w:gridSpan w:val="7"/>
                        <w:tcBorders>
                          <w:top w:val="nil"/>
                          <w:bottom w:val="single" w:sz="12" w:space="0" w:color="000000"/>
                        </w:tcBorders>
                      </w:tcPr>
                      <w:p w:rsidR="008531AB" w:rsidRDefault="008531AB">
                        <w:pPr>
                          <w:pStyle w:val="TableParagraph"/>
                          <w:rPr>
                            <w:rFonts w:ascii="Times New Roman"/>
                            <w:sz w:val="24"/>
                          </w:rPr>
                        </w:pPr>
                        <w:r w:rsidRPr="00D9678C">
                          <w:rPr>
                            <w:rFonts w:ascii="標楷體" w:eastAsia="標楷體" w:hAnsi="標楷體" w:hint="eastAsia"/>
                            <w:color w:val="000000"/>
                            <w:sz w:val="28"/>
                            <w:szCs w:val="28"/>
                          </w:rPr>
                          <w:t>填表人：                    複核：</w:t>
                        </w:r>
                      </w:p>
                    </w:tc>
                  </w:tr>
                </w:tbl>
                <w:p w:rsidR="008531AB" w:rsidRDefault="008531AB" w:rsidP="0017133F">
                  <w:pPr>
                    <w:pStyle w:val="a3"/>
                  </w:pPr>
                </w:p>
              </w:txbxContent>
            </v:textbox>
            <w10:wrap anchorx="page"/>
          </v:shape>
        </w:pict>
      </w: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9F5A1A" w:rsidRPr="007F1DE9" w:rsidRDefault="009F5A1A" w:rsidP="007F1DE9">
      <w:pPr>
        <w:spacing w:line="400" w:lineRule="exact"/>
        <w:ind w:rightChars="400" w:right="800"/>
        <w:rPr>
          <w:rFonts w:ascii="標楷體" w:eastAsia="標楷體" w:hAnsi="標楷體"/>
          <w:sz w:val="24"/>
          <w:szCs w:val="24"/>
        </w:rPr>
      </w:pPr>
      <w:r w:rsidRPr="007F1DE9">
        <w:rPr>
          <w:rFonts w:ascii="標楷體" w:eastAsia="標楷體" w:hAnsi="標楷體"/>
          <w:sz w:val="24"/>
          <w:szCs w:val="24"/>
        </w:rPr>
        <w:t xml:space="preserve">註： </w:t>
      </w:r>
    </w:p>
    <w:p w:rsidR="009F5A1A" w:rsidRPr="007F1DE9" w:rsidRDefault="009F5A1A" w:rsidP="007F1DE9">
      <w:pPr>
        <w:numPr>
          <w:ilvl w:val="0"/>
          <w:numId w:val="65"/>
        </w:numPr>
        <w:autoSpaceDE/>
        <w:autoSpaceDN/>
        <w:spacing w:line="400" w:lineRule="exact"/>
        <w:ind w:rightChars="400" w:right="800"/>
        <w:rPr>
          <w:rFonts w:ascii="標楷體" w:eastAsia="標楷體" w:hAnsi="標楷體"/>
          <w:sz w:val="24"/>
          <w:szCs w:val="24"/>
          <w:lang w:eastAsia="zh-TW"/>
        </w:rPr>
      </w:pPr>
      <w:r w:rsidRPr="007F1DE9">
        <w:rPr>
          <w:rFonts w:ascii="標楷體" w:eastAsia="標楷體" w:hAnsi="標楷體"/>
          <w:sz w:val="24"/>
          <w:szCs w:val="24"/>
          <w:lang w:eastAsia="zh-TW"/>
        </w:rPr>
        <w:t>機關得就 1 項作業流程製作 1 份自行評估表，亦得將各項作業流程依性質分類，同 1 類之作業 流程合併 1 份自行評估表，將作業流程之控制重點納入評估。</w:t>
      </w:r>
    </w:p>
    <w:p w:rsidR="009F5A1A" w:rsidRPr="007F1DE9" w:rsidRDefault="009F5A1A" w:rsidP="007F1DE9">
      <w:pPr>
        <w:numPr>
          <w:ilvl w:val="0"/>
          <w:numId w:val="65"/>
        </w:numPr>
        <w:autoSpaceDE/>
        <w:autoSpaceDN/>
        <w:spacing w:line="400" w:lineRule="exact"/>
        <w:ind w:rightChars="400" w:right="800"/>
        <w:rPr>
          <w:rFonts w:ascii="標楷體" w:eastAsia="標楷體" w:hAnsi="標楷體"/>
          <w:sz w:val="24"/>
          <w:szCs w:val="24"/>
          <w:lang w:eastAsia="zh-TW"/>
        </w:rPr>
      </w:pPr>
      <w:r w:rsidRPr="007F1DE9">
        <w:rPr>
          <w:rFonts w:ascii="標楷體" w:eastAsia="標楷體" w:hAnsi="標楷體"/>
          <w:sz w:val="24"/>
          <w:szCs w:val="24"/>
          <w:lang w:eastAsia="zh-TW"/>
        </w:rPr>
        <w:t>各機關依評估結果於評估情形欄勾選「落實」、「部分落實」、「未落實」、「不適用」或「其他」； 其中「不適用」係指評估期間法令規定或作法已修正，但控制重點未及配合修正者；「其他」 係指評估期間未發生控制重點所規範情形等，致無法評估者；遇有「部分落實」、「未落實」 或「不適用」情形，於改善</w:t>
      </w:r>
      <w:proofErr w:type="gramStart"/>
      <w:r w:rsidRPr="007F1DE9">
        <w:rPr>
          <w:rFonts w:ascii="標楷體" w:eastAsia="標楷體" w:hAnsi="標楷體"/>
          <w:sz w:val="24"/>
          <w:szCs w:val="24"/>
          <w:lang w:eastAsia="zh-TW"/>
        </w:rPr>
        <w:t>措施欄敘明</w:t>
      </w:r>
      <w:proofErr w:type="gramEnd"/>
      <w:r w:rsidRPr="007F1DE9">
        <w:rPr>
          <w:rFonts w:ascii="標楷體" w:eastAsia="標楷體" w:hAnsi="標楷體"/>
          <w:sz w:val="24"/>
          <w:szCs w:val="24"/>
          <w:lang w:eastAsia="zh-TW"/>
        </w:rPr>
        <w:t>需</w:t>
      </w:r>
      <w:proofErr w:type="gramStart"/>
      <w:r w:rsidRPr="007F1DE9">
        <w:rPr>
          <w:rFonts w:ascii="標楷體" w:eastAsia="標楷體" w:hAnsi="標楷體"/>
          <w:sz w:val="24"/>
          <w:szCs w:val="24"/>
          <w:lang w:eastAsia="zh-TW"/>
        </w:rPr>
        <w:t>採</w:t>
      </w:r>
      <w:proofErr w:type="gramEnd"/>
      <w:r w:rsidRPr="007F1DE9">
        <w:rPr>
          <w:rFonts w:ascii="標楷體" w:eastAsia="標楷體" w:hAnsi="標楷體"/>
          <w:sz w:val="24"/>
          <w:szCs w:val="24"/>
          <w:lang w:eastAsia="zh-TW"/>
        </w:rPr>
        <w:t>行之改善措施。</w:t>
      </w:r>
    </w:p>
    <w:p w:rsidR="0017133F" w:rsidRPr="007F1DE9" w:rsidRDefault="0017133F" w:rsidP="007F1DE9">
      <w:pPr>
        <w:pStyle w:val="a8"/>
        <w:tabs>
          <w:tab w:val="clear" w:pos="4153"/>
          <w:tab w:val="clear" w:pos="8306"/>
        </w:tabs>
        <w:snapToGrid/>
        <w:spacing w:line="320" w:lineRule="exact"/>
        <w:ind w:rightChars="400" w:right="800"/>
        <w:rPr>
          <w:rFonts w:ascii="標楷體" w:eastAsia="標楷體" w:hAnsi="標楷體"/>
          <w:noProof/>
          <w:sz w:val="24"/>
          <w:szCs w:val="24"/>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434806" w:rsidRDefault="00434806"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43065E" w:rsidRPr="00945FF0" w:rsidRDefault="00611580" w:rsidP="00945FF0">
      <w:pPr>
        <w:pStyle w:val="Heading1"/>
        <w:rPr>
          <w:rFonts w:ascii="標楷體" w:eastAsia="標楷體" w:hAnsi="標楷體"/>
          <w:lang w:eastAsia="zh-TW"/>
        </w:rPr>
      </w:pPr>
      <w:r w:rsidRPr="00611580">
        <w:rPr>
          <w:rFonts w:ascii="標楷體" w:eastAsia="標楷體" w:hAnsi="標楷體"/>
          <w:noProof/>
          <w:sz w:val="12"/>
          <w:lang w:eastAsia="zh-TW"/>
        </w:rPr>
        <w:lastRenderedPageBreak/>
        <w:pict>
          <v:shape id="_x0000_s39347" type="#_x0000_t202" style="position:absolute;left:0;text-align:left;margin-left:67.2pt;margin-top:6.7pt;width:36.85pt;height:24.25pt;z-index:2525393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" filled="f" strokeweight=".48pt">
            <v:textbox style="mso-next-textbox:#_x0000_s39347" inset="0,0,0,0">
              <w:txbxContent>
                <w:p w:rsidR="008531AB" w:rsidRDefault="008531AB" w:rsidP="00945FF0">
                  <w:pPr>
                    <w:spacing w:line="475" w:lineRule="exact"/>
                    <w:ind w:left="23"/>
                    <w:rPr>
                      <w:spacing w:val="1"/>
                      <w:w w:val="78"/>
                      <w:sz w:val="28"/>
                    </w:rPr>
                  </w:pPr>
                  <w:r>
                    <w:rPr>
                      <w:spacing w:val="1"/>
                      <w:w w:val="78"/>
                      <w:sz w:val="28"/>
                    </w:rPr>
                    <w:t>CA01</w:t>
                  </w:r>
                </w:p>
                <w:p w:rsidR="008531AB" w:rsidRPr="00DD5AC1" w:rsidRDefault="008531AB" w:rsidP="00945FF0">
                  <w:pPr>
                    <w:spacing w:line="475" w:lineRule="exact"/>
                    <w:ind w:left="23"/>
                    <w:rPr>
                      <w:rFonts w:eastAsiaTheme="minorEastAsia" w:hint="eastAsia"/>
                      <w:sz w:val="28"/>
                      <w:lang w:eastAsia="zh-TW"/>
                    </w:rPr>
                  </w:pPr>
                </w:p>
              </w:txbxContent>
            </v:textbox>
            <w10:wrap type="topAndBottom" anchorx="page"/>
          </v:shape>
        </w:pict>
      </w:r>
      <w:r w:rsidR="0043065E" w:rsidRPr="001C0537">
        <w:rPr>
          <w:rFonts w:ascii="標楷體" w:eastAsia="標楷體" w:hAnsi="標楷體"/>
          <w:lang w:eastAsia="zh-TW"/>
        </w:rPr>
        <w:t>風險評估及處理表【政風室】</w:t>
      </w:r>
    </w:p>
    <w:p w:rsidR="00945FF0" w:rsidRPr="001C0537" w:rsidRDefault="00945FF0" w:rsidP="0043065E">
      <w:pPr>
        <w:pStyle w:val="a3"/>
        <w:spacing w:before="19"/>
        <w:rPr>
          <w:rFonts w:ascii="標楷體" w:eastAsia="標楷體" w:hAnsi="標楷體"/>
          <w:sz w:val="12"/>
          <w:lang w:eastAsia="zh-TW"/>
        </w:rPr>
      </w:pP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2"/>
        <w:gridCol w:w="840"/>
        <w:gridCol w:w="1680"/>
        <w:gridCol w:w="621"/>
        <w:gridCol w:w="709"/>
        <w:gridCol w:w="850"/>
        <w:gridCol w:w="1540"/>
        <w:gridCol w:w="720"/>
        <w:gridCol w:w="720"/>
        <w:gridCol w:w="840"/>
        <w:gridCol w:w="636"/>
      </w:tblGrid>
      <w:tr w:rsidR="0043065E" w:rsidRPr="001C0537" w:rsidTr="000C6910">
        <w:trPr>
          <w:trHeight w:val="841"/>
        </w:trPr>
        <w:tc>
          <w:tcPr>
            <w:tcW w:w="632" w:type="dxa"/>
            <w:vMerge w:val="restart"/>
          </w:tcPr>
          <w:p w:rsidR="0043065E" w:rsidRPr="001C0537" w:rsidRDefault="0043065E" w:rsidP="000C6910">
            <w:pPr>
              <w:pStyle w:val="TableParagraph"/>
              <w:spacing w:before="4"/>
              <w:rPr>
                <w:rFonts w:ascii="標楷體" w:eastAsia="標楷體" w:hAnsi="標楷體"/>
                <w:sz w:val="32"/>
                <w:lang w:eastAsia="zh-TW"/>
              </w:rPr>
            </w:pPr>
          </w:p>
          <w:p w:rsidR="0043065E" w:rsidRPr="001C0537" w:rsidRDefault="0043065E" w:rsidP="000C6910">
            <w:pPr>
              <w:pStyle w:val="TableParagraph"/>
              <w:spacing w:line="216" w:lineRule="auto"/>
              <w:ind w:left="93" w:right="75"/>
              <w:rPr>
                <w:rFonts w:ascii="標楷體" w:eastAsia="標楷體" w:hAnsi="標楷體"/>
              </w:rPr>
            </w:pPr>
            <w:r w:rsidRPr="001C0537">
              <w:rPr>
                <w:rFonts w:ascii="標楷體" w:eastAsia="標楷體" w:hAnsi="標楷體"/>
              </w:rPr>
              <w:t>風險項目</w:t>
            </w:r>
          </w:p>
        </w:tc>
        <w:tc>
          <w:tcPr>
            <w:tcW w:w="840" w:type="dxa"/>
            <w:vMerge w:val="restart"/>
          </w:tcPr>
          <w:p w:rsidR="0043065E" w:rsidRPr="001C0537" w:rsidRDefault="0043065E" w:rsidP="000C6910">
            <w:pPr>
              <w:pStyle w:val="TableParagraph"/>
              <w:spacing w:before="4"/>
              <w:rPr>
                <w:rFonts w:ascii="標楷體" w:eastAsia="標楷體" w:hAnsi="標楷體"/>
                <w:sz w:val="32"/>
              </w:rPr>
            </w:pPr>
          </w:p>
          <w:p w:rsidR="0043065E" w:rsidRPr="001C0537" w:rsidRDefault="0043065E" w:rsidP="000C6910">
            <w:pPr>
              <w:pStyle w:val="TableParagraph"/>
              <w:spacing w:line="216" w:lineRule="auto"/>
              <w:ind w:left="310" w:right="65" w:hanging="221"/>
              <w:rPr>
                <w:rFonts w:ascii="標楷體" w:eastAsia="標楷體" w:hAnsi="標楷體"/>
              </w:rPr>
            </w:pPr>
            <w:r w:rsidRPr="001C0537">
              <w:rPr>
                <w:rFonts w:ascii="標楷體" w:eastAsia="標楷體" w:hAnsi="標楷體"/>
              </w:rPr>
              <w:t>風險情境</w:t>
            </w:r>
          </w:p>
        </w:tc>
        <w:tc>
          <w:tcPr>
            <w:tcW w:w="1680" w:type="dxa"/>
            <w:vMerge w:val="restart"/>
          </w:tcPr>
          <w:p w:rsidR="0043065E" w:rsidRPr="001C0537" w:rsidRDefault="0043065E" w:rsidP="000C6910">
            <w:pPr>
              <w:pStyle w:val="TableParagraph"/>
              <w:rPr>
                <w:rFonts w:ascii="標楷體" w:eastAsia="標楷體" w:hAnsi="標楷體"/>
              </w:rPr>
            </w:pPr>
          </w:p>
          <w:p w:rsidR="0043065E" w:rsidRPr="001C0537" w:rsidRDefault="0043065E" w:rsidP="000C6910">
            <w:pPr>
              <w:pStyle w:val="TableParagraph"/>
              <w:spacing w:before="13"/>
              <w:rPr>
                <w:rFonts w:ascii="標楷體" w:eastAsia="標楷體" w:hAnsi="標楷體"/>
                <w:sz w:val="18"/>
              </w:rPr>
            </w:pPr>
          </w:p>
          <w:p w:rsidR="0043065E" w:rsidRPr="001C0537" w:rsidRDefault="0043065E" w:rsidP="000C6910">
            <w:pPr>
              <w:pStyle w:val="TableParagraph"/>
              <w:spacing w:before="1" w:line="443" w:lineRule="exact"/>
              <w:ind w:left="161" w:right="139"/>
              <w:jc w:val="center"/>
              <w:rPr>
                <w:rFonts w:ascii="標楷體" w:eastAsia="標楷體" w:hAnsi="標楷體"/>
              </w:rPr>
            </w:pPr>
            <w:r w:rsidRPr="001C0537">
              <w:rPr>
                <w:rFonts w:ascii="標楷體" w:eastAsia="標楷體" w:hAnsi="標楷體"/>
              </w:rPr>
              <w:t>現有控制機制</w:t>
            </w:r>
          </w:p>
          <w:p w:rsidR="0043065E" w:rsidRPr="001C0537" w:rsidRDefault="0043065E" w:rsidP="000C6910">
            <w:pPr>
              <w:pStyle w:val="TableParagraph"/>
              <w:spacing w:line="443" w:lineRule="exact"/>
              <w:ind w:left="161" w:right="139"/>
              <w:jc w:val="center"/>
              <w:rPr>
                <w:rFonts w:ascii="標楷體" w:eastAsia="標楷體" w:hAnsi="標楷體"/>
              </w:rPr>
            </w:pPr>
            <w:r w:rsidRPr="001C0537">
              <w:rPr>
                <w:rFonts w:ascii="標楷體" w:eastAsia="標楷體" w:hAnsi="標楷體"/>
                <w:w w:val="130"/>
              </w:rPr>
              <w:t>(</w:t>
            </w:r>
            <w:r w:rsidRPr="001C0537">
              <w:rPr>
                <w:rFonts w:ascii="標楷體" w:eastAsia="標楷體" w:hAnsi="標楷體"/>
                <w:w w:val="120"/>
              </w:rPr>
              <w:t>註</w:t>
            </w:r>
            <w:r w:rsidRPr="001C0537">
              <w:rPr>
                <w:rFonts w:ascii="標楷體" w:eastAsia="標楷體" w:hAnsi="標楷體"/>
                <w:w w:val="130"/>
              </w:rPr>
              <w:t>)</w:t>
            </w:r>
          </w:p>
        </w:tc>
        <w:tc>
          <w:tcPr>
            <w:tcW w:w="1330" w:type="dxa"/>
            <w:gridSpan w:val="2"/>
          </w:tcPr>
          <w:p w:rsidR="0043065E" w:rsidRPr="001C0537" w:rsidRDefault="0043065E" w:rsidP="000C6910">
            <w:pPr>
              <w:pStyle w:val="TableParagraph"/>
              <w:spacing w:before="2" w:line="420" w:lineRule="exact"/>
              <w:ind w:left="320" w:right="75" w:hanging="221"/>
              <w:rPr>
                <w:rFonts w:ascii="標楷體" w:eastAsia="標楷體" w:hAnsi="標楷體"/>
              </w:rPr>
            </w:pPr>
            <w:r w:rsidRPr="001C0537">
              <w:rPr>
                <w:rFonts w:ascii="標楷體" w:eastAsia="標楷體" w:hAnsi="標楷體"/>
              </w:rPr>
              <w:t>現有風險分析</w:t>
            </w:r>
          </w:p>
        </w:tc>
        <w:tc>
          <w:tcPr>
            <w:tcW w:w="850" w:type="dxa"/>
            <w:vMerge w:val="restart"/>
          </w:tcPr>
          <w:p w:rsidR="0043065E" w:rsidRPr="001C0537" w:rsidRDefault="0043065E" w:rsidP="000C6910">
            <w:pPr>
              <w:pStyle w:val="TableParagraph"/>
              <w:spacing w:before="8"/>
              <w:rPr>
                <w:rFonts w:ascii="標楷體" w:eastAsia="標楷體" w:hAnsi="標楷體"/>
                <w:sz w:val="12"/>
              </w:rPr>
            </w:pPr>
          </w:p>
          <w:p w:rsidR="0043065E" w:rsidRPr="001C0537" w:rsidRDefault="0043065E" w:rsidP="000C6910">
            <w:pPr>
              <w:pStyle w:val="TableParagraph"/>
              <w:spacing w:line="216" w:lineRule="auto"/>
              <w:ind w:left="260" w:right="15" w:hanging="221"/>
              <w:rPr>
                <w:rFonts w:ascii="標楷體" w:eastAsia="標楷體" w:hAnsi="標楷體"/>
              </w:rPr>
            </w:pPr>
            <w:r w:rsidRPr="001C0537">
              <w:rPr>
                <w:rFonts w:ascii="標楷體" w:eastAsia="標楷體" w:hAnsi="標楷體"/>
              </w:rPr>
              <w:t>殘餘風險</w:t>
            </w:r>
            <w:r w:rsidRPr="001C0537">
              <w:rPr>
                <w:rFonts w:ascii="標楷體" w:eastAsia="標楷體" w:hAnsi="標楷體"/>
                <w:w w:val="105"/>
              </w:rPr>
              <w:t>值 (R)=</w:t>
            </w:r>
          </w:p>
          <w:p w:rsidR="0043065E" w:rsidRPr="00D5405E" w:rsidRDefault="0043065E" w:rsidP="000C6910">
            <w:pPr>
              <w:pStyle w:val="TableParagraph"/>
              <w:spacing w:line="435" w:lineRule="exact"/>
              <w:ind w:left="94"/>
              <w:rPr>
                <w:rFonts w:ascii="標楷體" w:eastAsia="標楷體" w:hAnsi="標楷體"/>
                <w:szCs w:val="20"/>
              </w:rPr>
            </w:pPr>
            <w:r w:rsidRPr="00D5405E">
              <w:rPr>
                <w:rFonts w:ascii="標楷體" w:eastAsia="標楷體" w:hAnsi="標楷體"/>
                <w:w w:val="130"/>
                <w:szCs w:val="20"/>
              </w:rPr>
              <w:t>(L)x(I)</w:t>
            </w:r>
          </w:p>
        </w:tc>
        <w:tc>
          <w:tcPr>
            <w:tcW w:w="1540" w:type="dxa"/>
            <w:vMerge w:val="restart"/>
          </w:tcPr>
          <w:p w:rsidR="0043065E" w:rsidRPr="001C0537" w:rsidRDefault="0043065E" w:rsidP="000C6910">
            <w:pPr>
              <w:pStyle w:val="TableParagraph"/>
              <w:rPr>
                <w:rFonts w:ascii="標楷體" w:eastAsia="標楷體" w:hAnsi="標楷體"/>
              </w:rPr>
            </w:pPr>
          </w:p>
          <w:p w:rsidR="0043065E" w:rsidRPr="001C0537" w:rsidRDefault="0043065E" w:rsidP="000C6910">
            <w:pPr>
              <w:pStyle w:val="TableParagraph"/>
              <w:spacing w:before="13"/>
              <w:rPr>
                <w:rFonts w:ascii="標楷體" w:eastAsia="標楷體" w:hAnsi="標楷體"/>
                <w:sz w:val="18"/>
              </w:rPr>
            </w:pPr>
          </w:p>
          <w:p w:rsidR="0043065E" w:rsidRPr="001C0537" w:rsidRDefault="0043065E" w:rsidP="000C6910">
            <w:pPr>
              <w:pStyle w:val="TableParagraph"/>
              <w:spacing w:before="1"/>
              <w:ind w:left="178"/>
              <w:jc w:val="center"/>
              <w:rPr>
                <w:rFonts w:ascii="標楷體" w:eastAsia="標楷體" w:hAnsi="標楷體"/>
              </w:rPr>
            </w:pPr>
            <w:r w:rsidRPr="001C0537">
              <w:rPr>
                <w:rFonts w:ascii="標楷體" w:eastAsia="標楷體" w:hAnsi="標楷體"/>
              </w:rPr>
              <w:t>新增控制機制</w:t>
            </w:r>
          </w:p>
        </w:tc>
        <w:tc>
          <w:tcPr>
            <w:tcW w:w="1440" w:type="dxa"/>
            <w:gridSpan w:val="2"/>
          </w:tcPr>
          <w:p w:rsidR="0043065E" w:rsidRPr="001C0537" w:rsidRDefault="0043065E" w:rsidP="000C6910">
            <w:pPr>
              <w:pStyle w:val="TableParagraph"/>
              <w:spacing w:before="9"/>
              <w:rPr>
                <w:rFonts w:ascii="標楷體" w:eastAsia="標楷體" w:hAnsi="標楷體"/>
                <w:sz w:val="10"/>
              </w:rPr>
            </w:pPr>
          </w:p>
          <w:p w:rsidR="0043065E" w:rsidRPr="001C0537" w:rsidRDefault="0043065E" w:rsidP="000C6910">
            <w:pPr>
              <w:pStyle w:val="TableParagraph"/>
              <w:ind w:left="58"/>
              <w:rPr>
                <w:rFonts w:ascii="標楷體" w:eastAsia="標楷體" w:hAnsi="標楷體"/>
              </w:rPr>
            </w:pPr>
            <w:r w:rsidRPr="001C0537">
              <w:rPr>
                <w:rFonts w:ascii="標楷體" w:eastAsia="標楷體" w:hAnsi="標楷體"/>
              </w:rPr>
              <w:t>殘餘風險分析</w:t>
            </w:r>
          </w:p>
        </w:tc>
        <w:tc>
          <w:tcPr>
            <w:tcW w:w="840" w:type="dxa"/>
            <w:vMerge w:val="restart"/>
          </w:tcPr>
          <w:p w:rsidR="0043065E" w:rsidRPr="001C0537" w:rsidRDefault="0043065E" w:rsidP="000C6910">
            <w:pPr>
              <w:pStyle w:val="TableParagraph"/>
              <w:spacing w:before="8"/>
              <w:rPr>
                <w:rFonts w:ascii="標楷體" w:eastAsia="標楷體" w:hAnsi="標楷體"/>
                <w:sz w:val="12"/>
              </w:rPr>
            </w:pPr>
          </w:p>
          <w:p w:rsidR="0043065E" w:rsidRPr="001C0537" w:rsidRDefault="0043065E" w:rsidP="000C6910">
            <w:pPr>
              <w:pStyle w:val="TableParagraph"/>
              <w:spacing w:line="216" w:lineRule="auto"/>
              <w:ind w:left="34" w:right="11" w:firstLine="55"/>
              <w:jc w:val="both"/>
              <w:rPr>
                <w:rFonts w:ascii="標楷體" w:eastAsia="標楷體" w:hAnsi="標楷體"/>
              </w:rPr>
            </w:pPr>
            <w:r w:rsidRPr="001C0537">
              <w:rPr>
                <w:rFonts w:ascii="標楷體" w:eastAsia="標楷體" w:hAnsi="標楷體"/>
                <w:w w:val="105"/>
              </w:rPr>
              <w:t>殘餘風</w:t>
            </w:r>
            <w:r w:rsidRPr="001C0537">
              <w:rPr>
                <w:rFonts w:ascii="標楷體" w:eastAsia="標楷體" w:hAnsi="標楷體"/>
                <w:w w:val="110"/>
              </w:rPr>
              <w:t>險值(R)= (L)x(I)</w:t>
            </w:r>
          </w:p>
        </w:tc>
        <w:tc>
          <w:tcPr>
            <w:tcW w:w="636" w:type="dxa"/>
            <w:vMerge w:val="restart"/>
            <w:tcBorders>
              <w:right w:val="single" w:sz="6" w:space="0" w:color="000000"/>
            </w:tcBorders>
          </w:tcPr>
          <w:p w:rsidR="0043065E" w:rsidRPr="001C0537" w:rsidRDefault="0043065E" w:rsidP="000C6910">
            <w:pPr>
              <w:pStyle w:val="TableParagraph"/>
              <w:spacing w:before="4"/>
              <w:rPr>
                <w:rFonts w:ascii="標楷體" w:eastAsia="標楷體" w:hAnsi="標楷體"/>
                <w:sz w:val="32"/>
              </w:rPr>
            </w:pPr>
          </w:p>
          <w:p w:rsidR="0043065E" w:rsidRPr="001C0537" w:rsidRDefault="0043065E" w:rsidP="000C6910">
            <w:pPr>
              <w:pStyle w:val="TableParagraph"/>
              <w:spacing w:line="216" w:lineRule="auto"/>
              <w:ind w:left="97" w:right="77"/>
              <w:rPr>
                <w:rFonts w:ascii="標楷體" w:eastAsia="標楷體" w:hAnsi="標楷體"/>
              </w:rPr>
            </w:pPr>
            <w:r w:rsidRPr="001C0537">
              <w:rPr>
                <w:rFonts w:ascii="標楷體" w:eastAsia="標楷體" w:hAnsi="標楷體"/>
              </w:rPr>
              <w:t>負責單位</w:t>
            </w:r>
          </w:p>
        </w:tc>
      </w:tr>
      <w:tr w:rsidR="0043065E" w:rsidRPr="001C0537" w:rsidTr="000C6910">
        <w:trPr>
          <w:trHeight w:val="1259"/>
        </w:trPr>
        <w:tc>
          <w:tcPr>
            <w:tcW w:w="632" w:type="dxa"/>
            <w:vMerge/>
            <w:tcBorders>
              <w:top w:val="nil"/>
            </w:tcBorders>
          </w:tcPr>
          <w:p w:rsidR="0043065E" w:rsidRPr="001C0537" w:rsidRDefault="0043065E" w:rsidP="000C6910">
            <w:pPr>
              <w:rPr>
                <w:rFonts w:ascii="標楷體" w:eastAsia="標楷體" w:hAnsi="標楷體"/>
                <w:sz w:val="2"/>
                <w:szCs w:val="2"/>
              </w:rPr>
            </w:pPr>
          </w:p>
        </w:tc>
        <w:tc>
          <w:tcPr>
            <w:tcW w:w="840" w:type="dxa"/>
            <w:vMerge/>
            <w:tcBorders>
              <w:top w:val="nil"/>
            </w:tcBorders>
          </w:tcPr>
          <w:p w:rsidR="0043065E" w:rsidRPr="001C0537" w:rsidRDefault="0043065E" w:rsidP="000C6910">
            <w:pPr>
              <w:rPr>
                <w:rFonts w:ascii="標楷體" w:eastAsia="標楷體" w:hAnsi="標楷體"/>
                <w:sz w:val="2"/>
                <w:szCs w:val="2"/>
              </w:rPr>
            </w:pPr>
          </w:p>
        </w:tc>
        <w:tc>
          <w:tcPr>
            <w:tcW w:w="1680" w:type="dxa"/>
            <w:vMerge/>
            <w:tcBorders>
              <w:top w:val="nil"/>
            </w:tcBorders>
          </w:tcPr>
          <w:p w:rsidR="0043065E" w:rsidRPr="001C0537" w:rsidRDefault="0043065E" w:rsidP="000C6910">
            <w:pPr>
              <w:rPr>
                <w:rFonts w:ascii="標楷體" w:eastAsia="標楷體" w:hAnsi="標楷體"/>
                <w:sz w:val="2"/>
                <w:szCs w:val="2"/>
              </w:rPr>
            </w:pPr>
          </w:p>
        </w:tc>
        <w:tc>
          <w:tcPr>
            <w:tcW w:w="621" w:type="dxa"/>
          </w:tcPr>
          <w:p w:rsidR="0043065E" w:rsidRPr="001C0537" w:rsidRDefault="0043065E" w:rsidP="000C6910">
            <w:pPr>
              <w:pStyle w:val="TableParagraph"/>
              <w:spacing w:before="42" w:line="216" w:lineRule="auto"/>
              <w:ind w:left="130" w:right="-15" w:hanging="111"/>
              <w:rPr>
                <w:rFonts w:ascii="標楷體" w:eastAsia="標楷體" w:hAnsi="標楷體"/>
              </w:rPr>
            </w:pPr>
            <w:r w:rsidRPr="001C0537">
              <w:rPr>
                <w:rFonts w:ascii="標楷體" w:eastAsia="標楷體" w:hAnsi="標楷體"/>
              </w:rPr>
              <w:t>可能性</w:t>
            </w:r>
          </w:p>
          <w:p w:rsidR="0043065E" w:rsidRPr="001C0537" w:rsidRDefault="0043065E" w:rsidP="000C6910">
            <w:pPr>
              <w:pStyle w:val="TableParagraph"/>
              <w:spacing w:line="357" w:lineRule="exact"/>
              <w:ind w:left="75"/>
              <w:rPr>
                <w:rFonts w:ascii="標楷體" w:eastAsia="標楷體" w:hAnsi="標楷體"/>
              </w:rPr>
            </w:pPr>
            <w:r w:rsidRPr="001C0537">
              <w:rPr>
                <w:rFonts w:ascii="標楷體" w:eastAsia="標楷體" w:hAnsi="標楷體"/>
                <w:w w:val="125"/>
              </w:rPr>
              <w:t>(L)</w:t>
            </w:r>
          </w:p>
        </w:tc>
        <w:tc>
          <w:tcPr>
            <w:tcW w:w="709" w:type="dxa"/>
          </w:tcPr>
          <w:p w:rsidR="0043065E" w:rsidRPr="001C0537" w:rsidRDefault="0043065E" w:rsidP="000C6910">
            <w:pPr>
              <w:pStyle w:val="TableParagraph"/>
              <w:spacing w:before="42" w:line="216" w:lineRule="auto"/>
              <w:ind w:left="80" w:right="56"/>
              <w:rPr>
                <w:rFonts w:ascii="標楷體" w:eastAsia="標楷體" w:hAnsi="標楷體"/>
              </w:rPr>
            </w:pPr>
            <w:r w:rsidRPr="001C0537">
              <w:rPr>
                <w:rFonts w:ascii="標楷體" w:eastAsia="標楷體" w:hAnsi="標楷體"/>
              </w:rPr>
              <w:t>影響程度</w:t>
            </w:r>
          </w:p>
          <w:p w:rsidR="0043065E" w:rsidRPr="001C0537" w:rsidRDefault="0043065E" w:rsidP="000C6910">
            <w:pPr>
              <w:pStyle w:val="TableParagraph"/>
              <w:spacing w:line="357" w:lineRule="exact"/>
              <w:ind w:left="135"/>
              <w:rPr>
                <w:rFonts w:ascii="標楷體" w:eastAsia="標楷體" w:hAnsi="標楷體"/>
              </w:rPr>
            </w:pPr>
            <w:r w:rsidRPr="001C0537">
              <w:rPr>
                <w:rFonts w:ascii="標楷體" w:eastAsia="標楷體" w:hAnsi="標楷體"/>
                <w:w w:val="155"/>
              </w:rPr>
              <w:t>(I)</w:t>
            </w:r>
          </w:p>
        </w:tc>
        <w:tc>
          <w:tcPr>
            <w:tcW w:w="850" w:type="dxa"/>
            <w:vMerge/>
            <w:tcBorders>
              <w:top w:val="nil"/>
            </w:tcBorders>
          </w:tcPr>
          <w:p w:rsidR="0043065E" w:rsidRPr="001C0537" w:rsidRDefault="0043065E" w:rsidP="000C6910">
            <w:pPr>
              <w:rPr>
                <w:rFonts w:ascii="標楷體" w:eastAsia="標楷體" w:hAnsi="標楷體"/>
                <w:sz w:val="2"/>
                <w:szCs w:val="2"/>
              </w:rPr>
            </w:pPr>
          </w:p>
        </w:tc>
        <w:tc>
          <w:tcPr>
            <w:tcW w:w="1540" w:type="dxa"/>
            <w:vMerge/>
            <w:tcBorders>
              <w:top w:val="nil"/>
            </w:tcBorders>
          </w:tcPr>
          <w:p w:rsidR="0043065E" w:rsidRPr="001C0537" w:rsidRDefault="0043065E" w:rsidP="000C6910">
            <w:pPr>
              <w:rPr>
                <w:rFonts w:ascii="標楷體" w:eastAsia="標楷體" w:hAnsi="標楷體"/>
                <w:sz w:val="2"/>
                <w:szCs w:val="2"/>
              </w:rPr>
            </w:pPr>
          </w:p>
        </w:tc>
        <w:tc>
          <w:tcPr>
            <w:tcW w:w="720" w:type="dxa"/>
          </w:tcPr>
          <w:p w:rsidR="0043065E" w:rsidRPr="001C0537" w:rsidRDefault="0043065E" w:rsidP="000C6910">
            <w:pPr>
              <w:pStyle w:val="TableParagraph"/>
              <w:spacing w:before="40" w:line="199" w:lineRule="auto"/>
              <w:ind w:left="241" w:right="96" w:hanging="120"/>
              <w:rPr>
                <w:rFonts w:ascii="標楷體" w:eastAsia="標楷體" w:hAnsi="標楷體"/>
                <w:sz w:val="24"/>
              </w:rPr>
            </w:pPr>
            <w:r w:rsidRPr="001C0537">
              <w:rPr>
                <w:rFonts w:ascii="標楷體" w:eastAsia="標楷體" w:hAnsi="標楷體"/>
                <w:sz w:val="24"/>
              </w:rPr>
              <w:t>可能性</w:t>
            </w:r>
          </w:p>
          <w:p w:rsidR="0043065E" w:rsidRPr="001C0537" w:rsidRDefault="0043065E" w:rsidP="000C6910">
            <w:pPr>
              <w:pStyle w:val="TableParagraph"/>
              <w:spacing w:line="354" w:lineRule="exact"/>
              <w:ind w:left="181"/>
              <w:rPr>
                <w:rFonts w:ascii="標楷體" w:eastAsia="標楷體" w:hAnsi="標楷體"/>
                <w:sz w:val="24"/>
              </w:rPr>
            </w:pPr>
            <w:r w:rsidRPr="001C0537">
              <w:rPr>
                <w:rFonts w:ascii="標楷體" w:eastAsia="標楷體" w:hAnsi="標楷體"/>
                <w:w w:val="125"/>
                <w:sz w:val="24"/>
              </w:rPr>
              <w:t>(L)</w:t>
            </w:r>
          </w:p>
        </w:tc>
        <w:tc>
          <w:tcPr>
            <w:tcW w:w="720" w:type="dxa"/>
          </w:tcPr>
          <w:p w:rsidR="0043065E" w:rsidRPr="001C0537" w:rsidRDefault="0043065E" w:rsidP="000C6910">
            <w:pPr>
              <w:pStyle w:val="TableParagraph"/>
              <w:spacing w:before="40" w:line="199" w:lineRule="auto"/>
              <w:ind w:left="121" w:right="96"/>
              <w:rPr>
                <w:rFonts w:ascii="標楷體" w:eastAsia="標楷體" w:hAnsi="標楷體"/>
                <w:sz w:val="24"/>
              </w:rPr>
            </w:pPr>
            <w:r w:rsidRPr="001C0537">
              <w:rPr>
                <w:rFonts w:ascii="標楷體" w:eastAsia="標楷體" w:hAnsi="標楷體"/>
                <w:sz w:val="24"/>
              </w:rPr>
              <w:t>影響程度</w:t>
            </w:r>
          </w:p>
          <w:p w:rsidR="0043065E" w:rsidRPr="001C0537" w:rsidRDefault="0043065E" w:rsidP="000C6910">
            <w:pPr>
              <w:pStyle w:val="TableParagraph"/>
              <w:spacing w:line="354" w:lineRule="exact"/>
              <w:ind w:left="181"/>
              <w:rPr>
                <w:rFonts w:ascii="標楷體" w:eastAsia="標楷體" w:hAnsi="標楷體"/>
                <w:sz w:val="24"/>
              </w:rPr>
            </w:pPr>
            <w:r w:rsidRPr="001C0537">
              <w:rPr>
                <w:rFonts w:ascii="標楷體" w:eastAsia="標楷體" w:hAnsi="標楷體"/>
                <w:w w:val="155"/>
                <w:sz w:val="24"/>
              </w:rPr>
              <w:t>(I)</w:t>
            </w:r>
          </w:p>
        </w:tc>
        <w:tc>
          <w:tcPr>
            <w:tcW w:w="840" w:type="dxa"/>
            <w:vMerge/>
            <w:tcBorders>
              <w:top w:val="nil"/>
            </w:tcBorders>
          </w:tcPr>
          <w:p w:rsidR="0043065E" w:rsidRPr="001C0537" w:rsidRDefault="0043065E" w:rsidP="000C6910">
            <w:pPr>
              <w:rPr>
                <w:rFonts w:ascii="標楷體" w:eastAsia="標楷體" w:hAnsi="標楷體"/>
                <w:sz w:val="2"/>
                <w:szCs w:val="2"/>
              </w:rPr>
            </w:pPr>
          </w:p>
        </w:tc>
        <w:tc>
          <w:tcPr>
            <w:tcW w:w="636" w:type="dxa"/>
            <w:vMerge/>
            <w:tcBorders>
              <w:top w:val="nil"/>
              <w:right w:val="single" w:sz="6" w:space="0" w:color="000000"/>
            </w:tcBorders>
          </w:tcPr>
          <w:p w:rsidR="0043065E" w:rsidRPr="001C0537" w:rsidRDefault="0043065E" w:rsidP="000C6910">
            <w:pPr>
              <w:rPr>
                <w:rFonts w:ascii="標楷體" w:eastAsia="標楷體" w:hAnsi="標楷體"/>
                <w:sz w:val="2"/>
                <w:szCs w:val="2"/>
              </w:rPr>
            </w:pPr>
          </w:p>
        </w:tc>
      </w:tr>
      <w:tr w:rsidR="0043065E" w:rsidRPr="001C0537" w:rsidTr="000C6910">
        <w:trPr>
          <w:trHeight w:val="10441"/>
        </w:trPr>
        <w:tc>
          <w:tcPr>
            <w:tcW w:w="632" w:type="dxa"/>
          </w:tcPr>
          <w:p w:rsidR="0043065E" w:rsidRPr="00E836A7" w:rsidRDefault="0043065E" w:rsidP="000C6910">
            <w:pPr>
              <w:pStyle w:val="TableParagraph"/>
              <w:spacing w:line="300" w:lineRule="exact"/>
              <w:ind w:left="6"/>
              <w:jc w:val="distribute"/>
              <w:rPr>
                <w:rFonts w:ascii="標楷體" w:eastAsia="標楷體" w:hAnsi="標楷體"/>
                <w:sz w:val="24"/>
              </w:rPr>
            </w:pPr>
            <w:r w:rsidRPr="00E836A7">
              <w:rPr>
                <w:rFonts w:ascii="標楷體" w:eastAsia="標楷體" w:hAnsi="標楷體"/>
                <w:sz w:val="24"/>
              </w:rPr>
              <w:t>預警作為</w:t>
            </w:r>
          </w:p>
        </w:tc>
        <w:tc>
          <w:tcPr>
            <w:tcW w:w="840" w:type="dxa"/>
          </w:tcPr>
          <w:p w:rsidR="0043065E" w:rsidRPr="00E836A7" w:rsidRDefault="0043065E" w:rsidP="00E836A7">
            <w:pPr>
              <w:pStyle w:val="TableParagraph"/>
              <w:spacing w:before="27" w:line="170" w:lineRule="auto"/>
              <w:ind w:left="10" w:right="39"/>
              <w:rPr>
                <w:rFonts w:ascii="標楷體" w:eastAsia="標楷體" w:hAnsi="標楷體"/>
                <w:sz w:val="24"/>
                <w:lang w:eastAsia="zh-TW"/>
              </w:rPr>
            </w:pPr>
            <w:r w:rsidRPr="00E836A7">
              <w:rPr>
                <w:rFonts w:ascii="標楷體" w:eastAsia="標楷體" w:hAnsi="標楷體"/>
                <w:spacing w:val="15"/>
                <w:sz w:val="24"/>
                <w:lang w:eastAsia="zh-TW"/>
              </w:rPr>
              <w:t>當機關出現</w:t>
            </w:r>
            <w:proofErr w:type="gramStart"/>
            <w:r w:rsidRPr="00E836A7">
              <w:rPr>
                <w:rFonts w:ascii="標楷體" w:eastAsia="標楷體" w:hAnsi="標楷體"/>
                <w:spacing w:val="15"/>
                <w:sz w:val="24"/>
                <w:lang w:eastAsia="zh-TW"/>
              </w:rPr>
              <w:t>潛存違失</w:t>
            </w:r>
            <w:proofErr w:type="gramEnd"/>
            <w:r w:rsidRPr="00E836A7">
              <w:rPr>
                <w:rFonts w:ascii="標楷體" w:eastAsia="標楷體" w:hAnsi="標楷體"/>
                <w:sz w:val="24"/>
                <w:lang w:eastAsia="zh-TW"/>
              </w:rPr>
              <w:t>風險事件或人員，經查有貪瀆不法或違失之虞， 惟尚未構成刑事 犯罪， 政</w:t>
            </w:r>
            <w:proofErr w:type="gramStart"/>
            <w:r w:rsidRPr="00E836A7">
              <w:rPr>
                <w:rFonts w:ascii="標楷體" w:eastAsia="標楷體" w:hAnsi="標楷體"/>
                <w:sz w:val="24"/>
                <w:lang w:eastAsia="zh-TW"/>
              </w:rPr>
              <w:t>風室如未能</w:t>
            </w:r>
            <w:proofErr w:type="gramEnd"/>
            <w:r w:rsidRPr="00E836A7">
              <w:rPr>
                <w:rFonts w:ascii="標楷體" w:eastAsia="標楷體" w:hAnsi="標楷體"/>
                <w:sz w:val="24"/>
                <w:lang w:eastAsia="zh-TW"/>
              </w:rPr>
              <w:t>機先採取防範作為， 造成事態擴大， 將重創機關形象， 影響甚</w:t>
            </w:r>
            <w:proofErr w:type="gramStart"/>
            <w:r w:rsidRPr="00E836A7">
              <w:rPr>
                <w:rFonts w:ascii="標楷體" w:eastAsia="標楷體" w:hAnsi="標楷體"/>
                <w:sz w:val="24"/>
                <w:lang w:eastAsia="zh-TW"/>
              </w:rPr>
              <w:t>鉅</w:t>
            </w:r>
            <w:proofErr w:type="gramEnd"/>
            <w:r w:rsidRPr="00E836A7">
              <w:rPr>
                <w:rFonts w:ascii="標楷體" w:eastAsia="標楷體" w:hAnsi="標楷體"/>
                <w:sz w:val="24"/>
                <w:lang w:eastAsia="zh-TW"/>
              </w:rPr>
              <w:t>。</w:t>
            </w:r>
          </w:p>
        </w:tc>
        <w:tc>
          <w:tcPr>
            <w:tcW w:w="1680" w:type="dxa"/>
          </w:tcPr>
          <w:p w:rsidR="00136009" w:rsidRDefault="0043065E" w:rsidP="00E836A7">
            <w:pPr>
              <w:pStyle w:val="TableParagraph"/>
              <w:spacing w:before="13" w:line="300" w:lineRule="exact"/>
              <w:ind w:left="470" w:right="-17" w:hangingChars="200" w:hanging="470"/>
              <w:rPr>
                <w:rFonts w:ascii="標楷體" w:eastAsia="標楷體" w:hAnsi="標楷體"/>
                <w:sz w:val="24"/>
                <w:lang w:eastAsia="zh-TW"/>
              </w:rPr>
            </w:pPr>
            <w:r w:rsidRPr="00E836A7">
              <w:rPr>
                <w:rFonts w:ascii="標楷體" w:eastAsia="標楷體" w:hAnsi="標楷體"/>
                <w:spacing w:val="-5"/>
                <w:sz w:val="24"/>
                <w:lang w:eastAsia="zh-TW"/>
              </w:rPr>
              <w:t>一、經查有貪瀆</w:t>
            </w:r>
            <w:r w:rsidRPr="00E836A7">
              <w:rPr>
                <w:rFonts w:ascii="標楷體" w:eastAsia="標楷體" w:hAnsi="標楷體"/>
                <w:spacing w:val="-4"/>
                <w:sz w:val="24"/>
                <w:lang w:eastAsia="zh-TW"/>
              </w:rPr>
              <w:t>不 法 或 違</w:t>
            </w:r>
            <w:r w:rsidRPr="00E836A7">
              <w:rPr>
                <w:rFonts w:ascii="標楷體" w:eastAsia="標楷體" w:hAnsi="標楷體"/>
                <w:spacing w:val="-7"/>
                <w:sz w:val="24"/>
                <w:lang w:eastAsia="zh-TW"/>
              </w:rPr>
              <w:t>失之虞，且</w:t>
            </w:r>
            <w:r w:rsidR="00136009" w:rsidRPr="00E836A7">
              <w:rPr>
                <w:rFonts w:ascii="標楷體" w:eastAsia="標楷體" w:hAnsi="標楷體"/>
                <w:sz w:val="24"/>
                <w:lang w:eastAsia="zh-TW"/>
              </w:rPr>
              <w:t xml:space="preserve">尚 未 構 </w:t>
            </w:r>
            <w:proofErr w:type="gramStart"/>
            <w:r w:rsidR="00136009" w:rsidRPr="00E836A7">
              <w:rPr>
                <w:rFonts w:ascii="標楷體" w:eastAsia="標楷體" w:hAnsi="標楷體"/>
                <w:sz w:val="24"/>
                <w:lang w:eastAsia="zh-TW"/>
              </w:rPr>
              <w:t>成刑</w:t>
            </w:r>
            <w:proofErr w:type="gramEnd"/>
            <w:r w:rsidR="00136009" w:rsidRPr="00E836A7">
              <w:rPr>
                <w:rFonts w:ascii="標楷體" w:eastAsia="標楷體" w:hAnsi="標楷體"/>
                <w:sz w:val="24"/>
                <w:lang w:eastAsia="zh-TW"/>
              </w:rPr>
              <w:t xml:space="preserve"> 事 犯 罪之風險。</w:t>
            </w:r>
          </w:p>
          <w:p w:rsidR="00136009" w:rsidRPr="00E836A7" w:rsidRDefault="00136009" w:rsidP="00E836A7">
            <w:pPr>
              <w:pStyle w:val="TableParagraph"/>
              <w:spacing w:before="5" w:line="300" w:lineRule="exact"/>
              <w:ind w:left="470" w:right="-17" w:hangingChars="200" w:hanging="470"/>
              <w:rPr>
                <w:rFonts w:ascii="標楷體" w:eastAsia="標楷體" w:hAnsi="標楷體"/>
                <w:sz w:val="24"/>
                <w:lang w:eastAsia="zh-TW"/>
              </w:rPr>
            </w:pPr>
            <w:r w:rsidRPr="00E836A7">
              <w:rPr>
                <w:rFonts w:ascii="標楷體" w:eastAsia="標楷體" w:hAnsi="標楷體"/>
                <w:spacing w:val="-5"/>
                <w:sz w:val="24"/>
                <w:lang w:eastAsia="zh-TW"/>
              </w:rPr>
              <w:t>二、案經政風室</w:t>
            </w:r>
            <w:r w:rsidRPr="00E836A7">
              <w:rPr>
                <w:rFonts w:ascii="標楷體" w:eastAsia="標楷體" w:hAnsi="標楷體"/>
                <w:spacing w:val="-4"/>
                <w:sz w:val="24"/>
                <w:lang w:eastAsia="zh-TW"/>
              </w:rPr>
              <w:t>即時</w:t>
            </w:r>
            <w:proofErr w:type="gramStart"/>
            <w:r w:rsidRPr="00E836A7">
              <w:rPr>
                <w:rFonts w:ascii="標楷體" w:eastAsia="標楷體" w:hAnsi="標楷體"/>
                <w:spacing w:val="-4"/>
                <w:sz w:val="24"/>
                <w:lang w:eastAsia="zh-TW"/>
              </w:rPr>
              <w:t>研</w:t>
            </w:r>
            <w:proofErr w:type="gramEnd"/>
            <w:r w:rsidRPr="00E836A7">
              <w:rPr>
                <w:rFonts w:ascii="標楷體" w:eastAsia="標楷體" w:hAnsi="標楷體"/>
                <w:spacing w:val="-4"/>
                <w:sz w:val="24"/>
                <w:lang w:eastAsia="zh-TW"/>
              </w:rPr>
              <w:t>擬</w:t>
            </w:r>
            <w:proofErr w:type="gramStart"/>
            <w:r w:rsidRPr="00E836A7">
              <w:rPr>
                <w:rFonts w:ascii="標楷體" w:eastAsia="標楷體" w:hAnsi="標楷體"/>
                <w:spacing w:val="-3"/>
                <w:sz w:val="24"/>
                <w:lang w:eastAsia="zh-TW"/>
              </w:rPr>
              <w:t>採</w:t>
            </w:r>
            <w:proofErr w:type="gramEnd"/>
            <w:r w:rsidRPr="00E836A7">
              <w:rPr>
                <w:rFonts w:ascii="標楷體" w:eastAsia="標楷體" w:hAnsi="標楷體"/>
                <w:spacing w:val="-3"/>
                <w:sz w:val="24"/>
                <w:lang w:eastAsia="zh-TW"/>
              </w:rPr>
              <w:t xml:space="preserve"> 取防範</w:t>
            </w:r>
            <w:r w:rsidRPr="00E836A7">
              <w:rPr>
                <w:rFonts w:ascii="標楷體" w:eastAsia="標楷體" w:hAnsi="標楷體"/>
                <w:spacing w:val="-5"/>
                <w:sz w:val="24"/>
                <w:lang w:eastAsia="zh-TW"/>
              </w:rPr>
              <w:t>作為，簽陳</w:t>
            </w:r>
            <w:r w:rsidRPr="00E836A7">
              <w:rPr>
                <w:rFonts w:ascii="標楷體" w:eastAsia="標楷體" w:hAnsi="標楷體"/>
                <w:spacing w:val="-4"/>
                <w:sz w:val="24"/>
                <w:lang w:eastAsia="zh-TW"/>
              </w:rPr>
              <w:t xml:space="preserve">機關首 </w:t>
            </w:r>
            <w:proofErr w:type="gramStart"/>
            <w:r w:rsidRPr="00E836A7">
              <w:rPr>
                <w:rFonts w:ascii="標楷體" w:eastAsia="標楷體" w:hAnsi="標楷體"/>
                <w:spacing w:val="-4"/>
                <w:sz w:val="24"/>
                <w:lang w:eastAsia="zh-TW"/>
              </w:rPr>
              <w:t>長</w:t>
            </w:r>
            <w:r w:rsidRPr="00E836A7">
              <w:rPr>
                <w:rFonts w:ascii="標楷體" w:eastAsia="標楷體" w:hAnsi="標楷體"/>
                <w:spacing w:val="-3"/>
                <w:sz w:val="24"/>
                <w:lang w:eastAsia="zh-TW"/>
              </w:rPr>
              <w:t>核可</w:t>
            </w:r>
            <w:proofErr w:type="gramEnd"/>
            <w:r w:rsidRPr="00E836A7">
              <w:rPr>
                <w:rFonts w:ascii="標楷體" w:eastAsia="標楷體" w:hAnsi="標楷體"/>
                <w:spacing w:val="-3"/>
                <w:sz w:val="24"/>
                <w:lang w:eastAsia="zh-TW"/>
              </w:rPr>
              <w:t>或 提</w:t>
            </w:r>
            <w:r w:rsidRPr="00E836A7">
              <w:rPr>
                <w:rFonts w:ascii="標楷體" w:eastAsia="標楷體" w:hAnsi="標楷體"/>
                <w:spacing w:val="-2"/>
                <w:sz w:val="24"/>
                <w:lang w:eastAsia="zh-TW"/>
              </w:rPr>
              <w:t>報機關 會</w:t>
            </w:r>
            <w:r w:rsidRPr="00E836A7">
              <w:rPr>
                <w:rFonts w:ascii="標楷體" w:eastAsia="標楷體" w:hAnsi="標楷體"/>
                <w:spacing w:val="-1"/>
                <w:sz w:val="24"/>
                <w:lang w:eastAsia="zh-TW"/>
              </w:rPr>
              <w:t>議等方 式</w:t>
            </w:r>
            <w:r w:rsidRPr="00E836A7">
              <w:rPr>
                <w:rFonts w:ascii="標楷體" w:eastAsia="標楷體" w:hAnsi="標楷體"/>
                <w:sz w:val="24"/>
                <w:lang w:eastAsia="zh-TW"/>
              </w:rPr>
              <w:t>積極提 出預警。</w:t>
            </w:r>
          </w:p>
          <w:p w:rsidR="0043065E" w:rsidRPr="00E836A7" w:rsidRDefault="00136009" w:rsidP="00E836A7">
            <w:pPr>
              <w:pStyle w:val="TableParagraph"/>
              <w:spacing w:line="300" w:lineRule="exact"/>
              <w:ind w:left="482" w:hanging="482"/>
              <w:rPr>
                <w:rFonts w:ascii="標楷體" w:eastAsia="標楷體" w:hAnsi="標楷體"/>
                <w:sz w:val="24"/>
                <w:lang w:eastAsia="zh-TW"/>
              </w:rPr>
            </w:pPr>
            <w:r w:rsidRPr="00E836A7">
              <w:rPr>
                <w:rFonts w:ascii="標楷體" w:eastAsia="標楷體" w:hAnsi="標楷體"/>
                <w:sz w:val="24"/>
                <w:lang w:eastAsia="zh-TW"/>
              </w:rPr>
              <w:t>三、預警作為或</w:t>
            </w:r>
            <w:r w:rsidRPr="00E836A7">
              <w:rPr>
                <w:rFonts w:ascii="標楷體" w:eastAsia="標楷體" w:hAnsi="標楷體"/>
                <w:w w:val="105"/>
                <w:sz w:val="24"/>
                <w:lang w:eastAsia="zh-TW"/>
              </w:rPr>
              <w:t xml:space="preserve">建議事 </w:t>
            </w:r>
            <w:proofErr w:type="gramStart"/>
            <w:r w:rsidRPr="00E836A7">
              <w:rPr>
                <w:rFonts w:ascii="標楷體" w:eastAsia="標楷體" w:hAnsi="標楷體"/>
                <w:w w:val="105"/>
                <w:sz w:val="24"/>
                <w:lang w:eastAsia="zh-TW"/>
              </w:rPr>
              <w:t>項經移請</w:t>
            </w:r>
            <w:proofErr w:type="gramEnd"/>
            <w:r w:rsidRPr="00E836A7">
              <w:rPr>
                <w:rFonts w:ascii="標楷體" w:eastAsia="標楷體" w:hAnsi="標楷體"/>
                <w:w w:val="105"/>
                <w:sz w:val="24"/>
                <w:lang w:eastAsia="zh-TW"/>
              </w:rPr>
              <w:t xml:space="preserve"> 相關單位</w:t>
            </w:r>
            <w:r w:rsidRPr="00E836A7">
              <w:rPr>
                <w:rFonts w:ascii="標楷體" w:eastAsia="標楷體" w:hAnsi="標楷體"/>
                <w:w w:val="115"/>
                <w:sz w:val="24"/>
                <w:lang w:eastAsia="zh-TW"/>
              </w:rPr>
              <w:t>(</w:t>
            </w:r>
            <w:r w:rsidRPr="00E836A7">
              <w:rPr>
                <w:rFonts w:ascii="標楷體" w:eastAsia="標楷體" w:hAnsi="標楷體"/>
                <w:w w:val="105"/>
                <w:sz w:val="24"/>
                <w:lang w:eastAsia="zh-TW"/>
              </w:rPr>
              <w:t>機關</w:t>
            </w:r>
            <w:r w:rsidRPr="00E836A7">
              <w:rPr>
                <w:rFonts w:ascii="標楷體" w:eastAsia="標楷體" w:hAnsi="標楷體"/>
                <w:w w:val="115"/>
                <w:sz w:val="24"/>
                <w:lang w:eastAsia="zh-TW"/>
              </w:rPr>
              <w:t>)</w:t>
            </w:r>
            <w:r w:rsidRPr="00E836A7">
              <w:rPr>
                <w:rFonts w:ascii="標楷體" w:eastAsia="標楷體" w:hAnsi="標楷體"/>
                <w:w w:val="105"/>
                <w:sz w:val="24"/>
                <w:lang w:eastAsia="zh-TW"/>
              </w:rPr>
              <w:t>參處或</w:t>
            </w:r>
            <w:r w:rsidRPr="00E836A7">
              <w:rPr>
                <w:rFonts w:ascii="標楷體" w:eastAsia="標楷體" w:hAnsi="標楷體"/>
                <w:sz w:val="24"/>
                <w:lang w:eastAsia="zh-TW"/>
              </w:rPr>
              <w:t>檢討改進。</w:t>
            </w:r>
          </w:p>
        </w:tc>
        <w:tc>
          <w:tcPr>
            <w:tcW w:w="621" w:type="dxa"/>
          </w:tcPr>
          <w:p w:rsidR="0043065E" w:rsidRPr="001C0537" w:rsidRDefault="0043065E" w:rsidP="000C6910">
            <w:pPr>
              <w:pStyle w:val="TableParagraph"/>
              <w:spacing w:line="405" w:lineRule="exact"/>
              <w:ind w:left="181"/>
              <w:rPr>
                <w:rFonts w:ascii="標楷體" w:eastAsia="標楷體" w:hAnsi="標楷體"/>
                <w:sz w:val="24"/>
              </w:rPr>
            </w:pPr>
            <w:r w:rsidRPr="001C0537">
              <w:rPr>
                <w:rFonts w:ascii="標楷體" w:eastAsia="標楷體" w:hAnsi="標楷體"/>
                <w:w w:val="90"/>
                <w:sz w:val="24"/>
              </w:rPr>
              <w:t>2</w:t>
            </w:r>
          </w:p>
        </w:tc>
        <w:tc>
          <w:tcPr>
            <w:tcW w:w="709" w:type="dxa"/>
          </w:tcPr>
          <w:p w:rsidR="0043065E" w:rsidRPr="001C0537" w:rsidRDefault="0043065E" w:rsidP="000C6910">
            <w:pPr>
              <w:pStyle w:val="TableParagraph"/>
              <w:spacing w:line="405" w:lineRule="exact"/>
              <w:ind w:left="22"/>
              <w:jc w:val="center"/>
              <w:rPr>
                <w:rFonts w:ascii="標楷體" w:eastAsia="標楷體" w:hAnsi="標楷體"/>
                <w:sz w:val="24"/>
              </w:rPr>
            </w:pPr>
            <w:r w:rsidRPr="001C0537">
              <w:rPr>
                <w:rFonts w:ascii="標楷體" w:eastAsia="標楷體" w:hAnsi="標楷體"/>
                <w:w w:val="90"/>
                <w:sz w:val="24"/>
              </w:rPr>
              <w:t>2</w:t>
            </w:r>
          </w:p>
        </w:tc>
        <w:tc>
          <w:tcPr>
            <w:tcW w:w="850" w:type="dxa"/>
          </w:tcPr>
          <w:p w:rsidR="0043065E" w:rsidRPr="001C0537" w:rsidRDefault="0043065E" w:rsidP="000C6910">
            <w:pPr>
              <w:pStyle w:val="TableParagraph"/>
              <w:spacing w:line="405" w:lineRule="exact"/>
              <w:ind w:left="22"/>
              <w:jc w:val="center"/>
              <w:rPr>
                <w:rFonts w:ascii="標楷體" w:eastAsia="標楷體" w:hAnsi="標楷體"/>
                <w:sz w:val="24"/>
              </w:rPr>
            </w:pPr>
            <w:r w:rsidRPr="001C0537">
              <w:rPr>
                <w:rFonts w:ascii="標楷體" w:eastAsia="標楷體" w:hAnsi="標楷體"/>
                <w:w w:val="90"/>
                <w:sz w:val="24"/>
              </w:rPr>
              <w:t>4</w:t>
            </w:r>
          </w:p>
        </w:tc>
        <w:tc>
          <w:tcPr>
            <w:tcW w:w="1540" w:type="dxa"/>
          </w:tcPr>
          <w:p w:rsidR="0043065E" w:rsidRPr="001C0537" w:rsidRDefault="0043065E" w:rsidP="000C6910">
            <w:pPr>
              <w:pStyle w:val="TableParagraph"/>
              <w:spacing w:line="170" w:lineRule="auto"/>
              <w:ind w:left="10" w:right="-15"/>
              <w:rPr>
                <w:rFonts w:ascii="標楷體" w:eastAsia="標楷體" w:hAnsi="標楷體"/>
                <w:sz w:val="24"/>
              </w:rPr>
            </w:pPr>
            <w:r w:rsidRPr="001C0537">
              <w:rPr>
                <w:rFonts w:ascii="標楷體" w:eastAsia="標楷體" w:hAnsi="標楷體"/>
                <w:spacing w:val="-8"/>
                <w:sz w:val="24"/>
              </w:rPr>
              <w:t>納 入 機 關 內 部</w:t>
            </w:r>
            <w:r>
              <w:rPr>
                <w:rFonts w:ascii="標楷體" w:eastAsia="標楷體" w:hAnsi="標楷體" w:hint="eastAsia"/>
                <w:spacing w:val="-8"/>
                <w:sz w:val="24"/>
                <w:lang w:eastAsia="zh-TW"/>
              </w:rPr>
              <w:t xml:space="preserve"> </w:t>
            </w:r>
            <w:r w:rsidRPr="001C0537">
              <w:rPr>
                <w:rFonts w:ascii="標楷體" w:eastAsia="標楷體" w:hAnsi="標楷體"/>
                <w:spacing w:val="-8"/>
                <w:sz w:val="24"/>
              </w:rPr>
              <w:t>控</w:t>
            </w:r>
            <w:r>
              <w:rPr>
                <w:rFonts w:ascii="標楷體" w:eastAsia="標楷體" w:hAnsi="標楷體" w:hint="eastAsia"/>
                <w:spacing w:val="-8"/>
                <w:sz w:val="24"/>
                <w:lang w:eastAsia="zh-TW"/>
              </w:rPr>
              <w:t xml:space="preserve"> </w:t>
            </w:r>
            <w:r w:rsidRPr="001C0537">
              <w:rPr>
                <w:rFonts w:ascii="標楷體" w:eastAsia="標楷體" w:hAnsi="標楷體"/>
                <w:spacing w:val="-8"/>
                <w:sz w:val="24"/>
              </w:rPr>
              <w:t>制。</w:t>
            </w:r>
          </w:p>
        </w:tc>
        <w:tc>
          <w:tcPr>
            <w:tcW w:w="720" w:type="dxa"/>
          </w:tcPr>
          <w:p w:rsidR="0043065E" w:rsidRPr="001C0537" w:rsidRDefault="0043065E" w:rsidP="000C6910">
            <w:pPr>
              <w:pStyle w:val="TableParagraph"/>
              <w:spacing w:line="405" w:lineRule="exact"/>
              <w:ind w:left="22"/>
              <w:jc w:val="center"/>
              <w:rPr>
                <w:rFonts w:ascii="標楷體" w:eastAsia="標楷體" w:hAnsi="標楷體"/>
                <w:sz w:val="24"/>
              </w:rPr>
            </w:pPr>
            <w:r w:rsidRPr="001C0537">
              <w:rPr>
                <w:rFonts w:ascii="標楷體" w:eastAsia="標楷體" w:hAnsi="標楷體"/>
                <w:w w:val="90"/>
                <w:sz w:val="24"/>
              </w:rPr>
              <w:t>2</w:t>
            </w:r>
          </w:p>
        </w:tc>
        <w:tc>
          <w:tcPr>
            <w:tcW w:w="720" w:type="dxa"/>
          </w:tcPr>
          <w:p w:rsidR="0043065E" w:rsidRPr="001C0537" w:rsidRDefault="0043065E" w:rsidP="000C6910">
            <w:pPr>
              <w:pStyle w:val="TableParagraph"/>
              <w:spacing w:line="405" w:lineRule="exact"/>
              <w:ind w:left="22"/>
              <w:jc w:val="center"/>
              <w:rPr>
                <w:rFonts w:ascii="標楷體" w:eastAsia="標楷體" w:hAnsi="標楷體"/>
                <w:sz w:val="24"/>
              </w:rPr>
            </w:pPr>
            <w:r w:rsidRPr="001C0537">
              <w:rPr>
                <w:rFonts w:ascii="標楷體" w:eastAsia="標楷體" w:hAnsi="標楷體"/>
                <w:w w:val="90"/>
                <w:sz w:val="24"/>
              </w:rPr>
              <w:t>2</w:t>
            </w:r>
          </w:p>
        </w:tc>
        <w:tc>
          <w:tcPr>
            <w:tcW w:w="840" w:type="dxa"/>
          </w:tcPr>
          <w:p w:rsidR="0043065E" w:rsidRPr="001C0537" w:rsidRDefault="0043065E" w:rsidP="000C6910">
            <w:pPr>
              <w:pStyle w:val="TableParagraph"/>
              <w:spacing w:line="405" w:lineRule="exact"/>
              <w:ind w:left="22"/>
              <w:jc w:val="center"/>
              <w:rPr>
                <w:rFonts w:ascii="標楷體" w:eastAsia="標楷體" w:hAnsi="標楷體"/>
                <w:sz w:val="24"/>
              </w:rPr>
            </w:pPr>
            <w:r w:rsidRPr="001C0537">
              <w:rPr>
                <w:rFonts w:ascii="標楷體" w:eastAsia="標楷體" w:hAnsi="標楷體"/>
                <w:w w:val="90"/>
                <w:sz w:val="24"/>
              </w:rPr>
              <w:t>4</w:t>
            </w:r>
          </w:p>
        </w:tc>
        <w:tc>
          <w:tcPr>
            <w:tcW w:w="636" w:type="dxa"/>
            <w:tcBorders>
              <w:right w:val="single" w:sz="6" w:space="0" w:color="000000"/>
            </w:tcBorders>
          </w:tcPr>
          <w:p w:rsidR="0043065E" w:rsidRPr="001C0537" w:rsidRDefault="0043065E" w:rsidP="000C6910">
            <w:pPr>
              <w:pStyle w:val="TableParagraph"/>
              <w:spacing w:line="170" w:lineRule="auto"/>
              <w:ind w:left="197" w:right="58" w:hanging="120"/>
              <w:rPr>
                <w:rFonts w:ascii="標楷體" w:eastAsia="標楷體" w:hAnsi="標楷體"/>
                <w:sz w:val="24"/>
              </w:rPr>
            </w:pPr>
            <w:r w:rsidRPr="001C0537">
              <w:rPr>
                <w:rFonts w:ascii="標楷體" w:eastAsia="標楷體" w:hAnsi="標楷體"/>
                <w:sz w:val="24"/>
              </w:rPr>
              <w:t>政風室</w:t>
            </w:r>
          </w:p>
        </w:tc>
      </w:tr>
    </w:tbl>
    <w:p w:rsidR="0017133F" w:rsidRDefault="0017133F"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921619" w:rsidRDefault="00921619" w:rsidP="00524EAA">
      <w:pPr>
        <w:pStyle w:val="a8"/>
        <w:tabs>
          <w:tab w:val="clear" w:pos="4153"/>
          <w:tab w:val="clear" w:pos="8306"/>
        </w:tabs>
        <w:snapToGrid/>
        <w:spacing w:line="320" w:lineRule="exact"/>
        <w:rPr>
          <w:rFonts w:ascii="標楷體" w:eastAsia="標楷體" w:hAnsi="標楷體"/>
          <w:noProof/>
          <w:sz w:val="28"/>
          <w:szCs w:val="28"/>
          <w:lang w:eastAsia="zh-TW"/>
        </w:rPr>
      </w:pPr>
    </w:p>
    <w:p w:rsidR="0017133F" w:rsidRDefault="0017133F" w:rsidP="0017133F">
      <w:pPr>
        <w:pStyle w:val="2"/>
        <w:spacing w:line="493" w:lineRule="exact"/>
        <w:jc w:val="center"/>
        <w:rPr>
          <w:rFonts w:ascii="標楷體" w:eastAsia="標楷體" w:hAnsi="標楷體"/>
          <w:lang w:eastAsia="zh-TW"/>
        </w:rPr>
      </w:pPr>
      <w:r w:rsidRPr="00DD5AC1">
        <w:rPr>
          <w:rFonts w:ascii="標楷體" w:eastAsia="標楷體" w:hAnsi="標楷體" w:hint="eastAsia"/>
          <w:lang w:eastAsia="zh-TW"/>
        </w:rPr>
        <w:lastRenderedPageBreak/>
        <w:t>苗栗縣後龍鎮公所</w:t>
      </w:r>
      <w:r w:rsidRPr="00DD5AC1">
        <w:rPr>
          <w:rFonts w:ascii="標楷體" w:eastAsia="標楷體" w:hAnsi="標楷體"/>
          <w:lang w:eastAsia="zh-TW"/>
        </w:rPr>
        <w:t>政風室作業程序說明表</w:t>
      </w:r>
    </w:p>
    <w:p w:rsidR="0017133F" w:rsidRPr="00221107" w:rsidRDefault="0017133F" w:rsidP="0017133F">
      <w:pPr>
        <w:pStyle w:val="a3"/>
        <w:spacing w:before="13"/>
        <w:rPr>
          <w:sz w:val="18"/>
          <w:lang w:eastAsia="zh-TW"/>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8485"/>
      </w:tblGrid>
      <w:tr w:rsidR="0017133F" w:rsidTr="00817A30">
        <w:trPr>
          <w:trHeight w:val="568"/>
        </w:trPr>
        <w:tc>
          <w:tcPr>
            <w:tcW w:w="1455" w:type="dxa"/>
          </w:tcPr>
          <w:p w:rsidR="0017133F" w:rsidRPr="00F769C6" w:rsidRDefault="0017133F" w:rsidP="00817A30">
            <w:pPr>
              <w:pStyle w:val="TableParagraph"/>
              <w:spacing w:line="498" w:lineRule="exact"/>
              <w:ind w:left="110"/>
              <w:rPr>
                <w:rFonts w:ascii="標楷體" w:eastAsia="標楷體" w:hAnsi="標楷體"/>
                <w:sz w:val="28"/>
              </w:rPr>
            </w:pPr>
            <w:r w:rsidRPr="00F769C6">
              <w:rPr>
                <w:rFonts w:ascii="標楷體" w:eastAsia="標楷體" w:hAnsi="標楷體"/>
                <w:sz w:val="28"/>
              </w:rPr>
              <w:t>項目編號</w:t>
            </w:r>
          </w:p>
        </w:tc>
        <w:tc>
          <w:tcPr>
            <w:tcW w:w="8485" w:type="dxa"/>
          </w:tcPr>
          <w:p w:rsidR="0017133F" w:rsidRPr="00F769C6" w:rsidRDefault="0017133F" w:rsidP="00817A30">
            <w:pPr>
              <w:pStyle w:val="TableParagraph"/>
              <w:spacing w:line="548" w:lineRule="exact"/>
              <w:ind w:left="107"/>
              <w:rPr>
                <w:rFonts w:ascii="標楷體" w:eastAsia="標楷體" w:hAnsi="標楷體"/>
                <w:sz w:val="28"/>
                <w:lang w:eastAsia="zh-TW"/>
              </w:rPr>
            </w:pPr>
            <w:r w:rsidRPr="00F769C6">
              <w:rPr>
                <w:rFonts w:ascii="標楷體" w:eastAsia="標楷體" w:hAnsi="標楷體"/>
                <w:spacing w:val="1"/>
                <w:w w:val="78"/>
                <w:sz w:val="28"/>
              </w:rPr>
              <w:t>C</w:t>
            </w:r>
            <w:r w:rsidRPr="00F769C6">
              <w:rPr>
                <w:rFonts w:ascii="標楷體" w:eastAsia="標楷體" w:hAnsi="標楷體" w:hint="eastAsia"/>
                <w:spacing w:val="1"/>
                <w:w w:val="78"/>
                <w:sz w:val="28"/>
                <w:lang w:eastAsia="zh-TW"/>
              </w:rPr>
              <w:t>A02</w:t>
            </w:r>
          </w:p>
        </w:tc>
      </w:tr>
      <w:tr w:rsidR="0017133F" w:rsidTr="00817A30">
        <w:trPr>
          <w:trHeight w:val="565"/>
        </w:trPr>
        <w:tc>
          <w:tcPr>
            <w:tcW w:w="1455" w:type="dxa"/>
          </w:tcPr>
          <w:p w:rsidR="0017133F" w:rsidRPr="00F769C6" w:rsidRDefault="0017133F" w:rsidP="00817A30">
            <w:pPr>
              <w:pStyle w:val="TableParagraph"/>
              <w:spacing w:line="498" w:lineRule="exact"/>
              <w:ind w:left="110"/>
              <w:rPr>
                <w:rFonts w:ascii="標楷體" w:eastAsia="標楷體" w:hAnsi="標楷體"/>
                <w:sz w:val="28"/>
              </w:rPr>
            </w:pPr>
            <w:r w:rsidRPr="00F769C6">
              <w:rPr>
                <w:rFonts w:ascii="標楷體" w:eastAsia="標楷體" w:hAnsi="標楷體"/>
                <w:sz w:val="28"/>
              </w:rPr>
              <w:t>項目名稱</w:t>
            </w:r>
          </w:p>
        </w:tc>
        <w:tc>
          <w:tcPr>
            <w:tcW w:w="8485" w:type="dxa"/>
          </w:tcPr>
          <w:p w:rsidR="0017133F" w:rsidRPr="00F769C6" w:rsidRDefault="0017133F" w:rsidP="00817A30">
            <w:pPr>
              <w:pStyle w:val="TableParagraph"/>
              <w:spacing w:line="546" w:lineRule="exact"/>
              <w:ind w:left="107"/>
              <w:rPr>
                <w:rFonts w:ascii="標楷體" w:eastAsia="標楷體" w:hAnsi="標楷體"/>
                <w:sz w:val="28"/>
              </w:rPr>
            </w:pPr>
            <w:r w:rsidRPr="00F769C6">
              <w:rPr>
                <w:rFonts w:ascii="標楷體" w:eastAsia="標楷體" w:hAnsi="標楷體"/>
                <w:sz w:val="28"/>
              </w:rPr>
              <w:t>預警作為</w:t>
            </w:r>
          </w:p>
        </w:tc>
      </w:tr>
      <w:tr w:rsidR="0017133F" w:rsidTr="00817A30">
        <w:trPr>
          <w:trHeight w:val="566"/>
        </w:trPr>
        <w:tc>
          <w:tcPr>
            <w:tcW w:w="1455" w:type="dxa"/>
          </w:tcPr>
          <w:p w:rsidR="0017133F" w:rsidRPr="00F769C6" w:rsidRDefault="0017133F" w:rsidP="00817A30">
            <w:pPr>
              <w:pStyle w:val="TableParagraph"/>
              <w:spacing w:line="498" w:lineRule="exact"/>
              <w:ind w:left="110"/>
              <w:rPr>
                <w:rFonts w:ascii="標楷體" w:eastAsia="標楷體" w:hAnsi="標楷體"/>
                <w:sz w:val="28"/>
              </w:rPr>
            </w:pPr>
            <w:r w:rsidRPr="00F769C6">
              <w:rPr>
                <w:rFonts w:ascii="標楷體" w:eastAsia="標楷體" w:hAnsi="標楷體"/>
                <w:sz w:val="28"/>
              </w:rPr>
              <w:t>承辦單位</w:t>
            </w:r>
          </w:p>
        </w:tc>
        <w:tc>
          <w:tcPr>
            <w:tcW w:w="8485" w:type="dxa"/>
          </w:tcPr>
          <w:p w:rsidR="0017133F" w:rsidRPr="00F769C6" w:rsidRDefault="0017133F" w:rsidP="00817A30">
            <w:pPr>
              <w:pStyle w:val="TableParagraph"/>
              <w:spacing w:line="546" w:lineRule="exact"/>
              <w:ind w:left="107"/>
              <w:rPr>
                <w:rFonts w:ascii="標楷體" w:eastAsia="標楷體" w:hAnsi="標楷體"/>
                <w:sz w:val="28"/>
              </w:rPr>
            </w:pPr>
            <w:r w:rsidRPr="00F769C6">
              <w:rPr>
                <w:rFonts w:ascii="標楷體" w:eastAsia="標楷體" w:hAnsi="標楷體"/>
                <w:sz w:val="28"/>
              </w:rPr>
              <w:t>政風室</w:t>
            </w:r>
          </w:p>
        </w:tc>
      </w:tr>
      <w:tr w:rsidR="0017133F" w:rsidTr="00817A30">
        <w:trPr>
          <w:trHeight w:val="7921"/>
        </w:trPr>
        <w:tc>
          <w:tcPr>
            <w:tcW w:w="1455" w:type="dxa"/>
          </w:tcPr>
          <w:p w:rsidR="0017133F" w:rsidRPr="00F769C6" w:rsidRDefault="0017133F" w:rsidP="00817A30">
            <w:pPr>
              <w:pStyle w:val="TableParagraph"/>
              <w:spacing w:before="43" w:line="160" w:lineRule="auto"/>
              <w:ind w:left="448" w:right="152" w:hanging="281"/>
              <w:rPr>
                <w:rFonts w:ascii="標楷體" w:eastAsia="標楷體" w:hAnsi="標楷體"/>
                <w:sz w:val="28"/>
              </w:rPr>
            </w:pPr>
            <w:r w:rsidRPr="00F769C6">
              <w:rPr>
                <w:rFonts w:ascii="標楷體" w:eastAsia="標楷體" w:hAnsi="標楷體"/>
                <w:sz w:val="28"/>
              </w:rPr>
              <w:t>作業程序說明</w:t>
            </w:r>
          </w:p>
        </w:tc>
        <w:tc>
          <w:tcPr>
            <w:tcW w:w="8485" w:type="dxa"/>
          </w:tcPr>
          <w:p w:rsidR="0017133F" w:rsidRDefault="0017133F" w:rsidP="00817A30">
            <w:pPr>
              <w:pStyle w:val="TableParagraph"/>
              <w:rPr>
                <w:rFonts w:ascii="標楷體" w:eastAsia="標楷體" w:hAnsi="標楷體"/>
                <w:sz w:val="28"/>
                <w:szCs w:val="28"/>
                <w:lang w:eastAsia="zh-TW"/>
              </w:rPr>
            </w:pPr>
            <w:r w:rsidRPr="001D59AC">
              <w:rPr>
                <w:rFonts w:ascii="標楷體" w:eastAsia="標楷體" w:hAnsi="標楷體" w:hint="eastAsia"/>
                <w:sz w:val="28"/>
                <w:szCs w:val="28"/>
                <w:lang w:eastAsia="zh-TW"/>
              </w:rPr>
              <w:t>一、基本原則：為落實預防貪瀆之預警功能，當機關出現</w:t>
            </w:r>
            <w:proofErr w:type="gramStart"/>
            <w:r w:rsidRPr="001D59AC">
              <w:rPr>
                <w:rFonts w:ascii="標楷體" w:eastAsia="標楷體" w:hAnsi="標楷體" w:hint="eastAsia"/>
                <w:sz w:val="28"/>
                <w:szCs w:val="28"/>
                <w:lang w:eastAsia="zh-TW"/>
              </w:rPr>
              <w:t>潛存違失</w:t>
            </w:r>
            <w:proofErr w:type="gramEnd"/>
            <w:r w:rsidRPr="001D59AC">
              <w:rPr>
                <w:rFonts w:ascii="標楷體" w:eastAsia="標楷體" w:hAnsi="標楷體" w:hint="eastAsia"/>
                <w:sz w:val="28"/>
                <w:szCs w:val="28"/>
                <w:lang w:eastAsia="zh-TW"/>
              </w:rPr>
              <w:t>風</w:t>
            </w:r>
          </w:p>
          <w:p w:rsidR="0017133F" w:rsidRDefault="0017133F" w:rsidP="00817A30">
            <w:pPr>
              <w:pStyle w:val="TableParagrap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1D59AC">
              <w:rPr>
                <w:rFonts w:ascii="標楷體" w:eastAsia="標楷體" w:hAnsi="標楷體" w:hint="eastAsia"/>
                <w:sz w:val="28"/>
                <w:szCs w:val="28"/>
                <w:lang w:eastAsia="zh-TW"/>
              </w:rPr>
              <w:t>險事件或人員，經查有貪瀆不法或違失之虞，惟尚未構成刑事犯</w:t>
            </w:r>
          </w:p>
          <w:p w:rsidR="0017133F" w:rsidRDefault="0017133F" w:rsidP="00817A30">
            <w:pPr>
              <w:pStyle w:val="TableParagrap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1D59AC">
              <w:rPr>
                <w:rFonts w:ascii="標楷體" w:eastAsia="標楷體" w:hAnsi="標楷體" w:hint="eastAsia"/>
                <w:sz w:val="28"/>
                <w:szCs w:val="28"/>
                <w:lang w:eastAsia="zh-TW"/>
              </w:rPr>
              <w:t>罪，而有下列情形之</w:t>
            </w:r>
            <w:proofErr w:type="gramStart"/>
            <w:r w:rsidRPr="001D59AC">
              <w:rPr>
                <w:rFonts w:ascii="標楷體" w:eastAsia="標楷體" w:hAnsi="標楷體" w:hint="eastAsia"/>
                <w:sz w:val="28"/>
                <w:szCs w:val="28"/>
                <w:lang w:eastAsia="zh-TW"/>
              </w:rPr>
              <w:t>一</w:t>
            </w:r>
            <w:proofErr w:type="gramEnd"/>
            <w:r w:rsidRPr="001D59AC">
              <w:rPr>
                <w:rFonts w:ascii="標楷體" w:eastAsia="標楷體" w:hAnsi="標楷體" w:hint="eastAsia"/>
                <w:sz w:val="28"/>
                <w:szCs w:val="28"/>
                <w:lang w:eastAsia="zh-TW"/>
              </w:rPr>
              <w:t>者，</w:t>
            </w:r>
            <w:proofErr w:type="gramStart"/>
            <w:r w:rsidRPr="001D59AC">
              <w:rPr>
                <w:rFonts w:ascii="標楷體" w:eastAsia="標楷體" w:hAnsi="標楷體" w:hint="eastAsia"/>
                <w:sz w:val="28"/>
                <w:szCs w:val="28"/>
                <w:lang w:eastAsia="zh-TW"/>
              </w:rPr>
              <w:t>本所政風</w:t>
            </w:r>
            <w:proofErr w:type="gramEnd"/>
            <w:r w:rsidRPr="001D59AC">
              <w:rPr>
                <w:rFonts w:ascii="標楷體" w:eastAsia="標楷體" w:hAnsi="標楷體" w:hint="eastAsia"/>
                <w:sz w:val="28"/>
                <w:szCs w:val="28"/>
                <w:lang w:eastAsia="zh-TW"/>
              </w:rPr>
              <w:t>室應即時簽報首長，或循政</w:t>
            </w:r>
          </w:p>
          <w:p w:rsidR="0017133F" w:rsidRDefault="0017133F" w:rsidP="00817A30">
            <w:pPr>
              <w:pStyle w:val="TableParagrap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1D59AC">
              <w:rPr>
                <w:rFonts w:ascii="標楷體" w:eastAsia="標楷體" w:hAnsi="標楷體" w:hint="eastAsia"/>
                <w:sz w:val="28"/>
                <w:szCs w:val="28"/>
                <w:lang w:eastAsia="zh-TW"/>
              </w:rPr>
              <w:t>風體系陳報主管機關政風機構及法務部廉政署，機先採取防範作</w:t>
            </w:r>
          </w:p>
          <w:p w:rsidR="0017133F" w:rsidRPr="001D59AC" w:rsidRDefault="0017133F" w:rsidP="00817A30">
            <w:pPr>
              <w:pStyle w:val="TableParagrap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1D59AC">
              <w:rPr>
                <w:rFonts w:ascii="標楷體" w:eastAsia="標楷體" w:hAnsi="標楷體" w:hint="eastAsia"/>
                <w:sz w:val="28"/>
                <w:szCs w:val="28"/>
                <w:lang w:eastAsia="zh-TW"/>
              </w:rPr>
              <w:t>為。</w:t>
            </w:r>
          </w:p>
          <w:p w:rsidR="0017133F" w:rsidRPr="001D59AC" w:rsidRDefault="0017133F" w:rsidP="00817A30">
            <w:pPr>
              <w:pStyle w:val="TableParagraph"/>
              <w:rPr>
                <w:rFonts w:ascii="標楷體" w:eastAsia="標楷體" w:hAnsi="標楷體"/>
                <w:sz w:val="28"/>
                <w:szCs w:val="28"/>
                <w:lang w:eastAsia="zh-TW"/>
              </w:rPr>
            </w:pPr>
            <w:r w:rsidRPr="001D59AC">
              <w:rPr>
                <w:rFonts w:ascii="標楷體" w:eastAsia="標楷體" w:hAnsi="標楷體"/>
                <w:sz w:val="28"/>
                <w:szCs w:val="28"/>
                <w:lang w:eastAsia="zh-TW"/>
              </w:rPr>
              <w:t>(</w:t>
            </w:r>
            <w:proofErr w:type="gramStart"/>
            <w:r w:rsidRPr="001D59AC">
              <w:rPr>
                <w:rFonts w:ascii="標楷體" w:eastAsia="標楷體" w:hAnsi="標楷體"/>
                <w:sz w:val="28"/>
                <w:szCs w:val="28"/>
                <w:lang w:eastAsia="zh-TW"/>
              </w:rPr>
              <w:t>一</w:t>
            </w:r>
            <w:proofErr w:type="gramEnd"/>
            <w:r w:rsidRPr="001D59AC">
              <w:rPr>
                <w:rFonts w:ascii="標楷體" w:eastAsia="標楷體" w:hAnsi="標楷體"/>
                <w:sz w:val="28"/>
                <w:szCs w:val="28"/>
                <w:lang w:eastAsia="zh-TW"/>
              </w:rPr>
              <w:t>)員工參加與其職務有利害關係者之飲宴應酬，或接受不當招待。 (二)涉足不妥當場所或與其職務有利害關係之相關人員為不當接觸。</w:t>
            </w:r>
          </w:p>
          <w:p w:rsidR="0017133F" w:rsidRPr="001D59AC" w:rsidRDefault="0017133F" w:rsidP="00817A30">
            <w:pPr>
              <w:pStyle w:val="TableParagraph"/>
              <w:rPr>
                <w:rFonts w:ascii="標楷體" w:eastAsia="標楷體" w:hAnsi="標楷體"/>
                <w:sz w:val="28"/>
                <w:szCs w:val="28"/>
                <w:lang w:eastAsia="zh-TW"/>
              </w:rPr>
            </w:pPr>
            <w:r w:rsidRPr="001D59AC">
              <w:rPr>
                <w:rFonts w:ascii="標楷體" w:eastAsia="標楷體" w:hAnsi="標楷體"/>
                <w:sz w:val="28"/>
                <w:szCs w:val="28"/>
                <w:lang w:eastAsia="zh-TW"/>
              </w:rPr>
              <w:t>(三)接受與其職務有利害關係者餽贈財物。</w:t>
            </w:r>
          </w:p>
          <w:p w:rsidR="0017133F" w:rsidRPr="001D59AC" w:rsidRDefault="0017133F" w:rsidP="00817A30">
            <w:pPr>
              <w:pStyle w:val="TableParagraph"/>
              <w:rPr>
                <w:rFonts w:ascii="標楷體" w:eastAsia="標楷體" w:hAnsi="標楷體"/>
                <w:sz w:val="28"/>
                <w:szCs w:val="28"/>
                <w:lang w:eastAsia="zh-TW"/>
              </w:rPr>
            </w:pPr>
            <w:r w:rsidRPr="001D59AC">
              <w:rPr>
                <w:rFonts w:ascii="標楷體" w:eastAsia="標楷體" w:hAnsi="標楷體"/>
                <w:sz w:val="28"/>
                <w:szCs w:val="28"/>
                <w:lang w:eastAsia="zh-TW"/>
              </w:rPr>
              <w:t>(四)涉及請託關說事件。</w:t>
            </w:r>
          </w:p>
          <w:p w:rsidR="0017133F" w:rsidRDefault="0017133F" w:rsidP="00817A30">
            <w:pPr>
              <w:pStyle w:val="TableParagraph"/>
              <w:rPr>
                <w:rFonts w:ascii="標楷體" w:eastAsia="標楷體" w:hAnsi="標楷體"/>
                <w:sz w:val="28"/>
                <w:szCs w:val="28"/>
                <w:lang w:eastAsia="zh-TW"/>
              </w:rPr>
            </w:pPr>
            <w:r w:rsidRPr="001D59AC">
              <w:rPr>
                <w:rFonts w:ascii="標楷體" w:eastAsia="標楷體" w:hAnsi="標楷體"/>
                <w:sz w:val="28"/>
                <w:szCs w:val="28"/>
                <w:lang w:eastAsia="zh-TW"/>
              </w:rPr>
              <w:t>(五)員工承辦案件延宕、藉機刁難、未經授權查詢公務資料或個人資</w:t>
            </w:r>
          </w:p>
          <w:p w:rsidR="0017133F" w:rsidRPr="001D59AC" w:rsidRDefault="0017133F" w:rsidP="00817A30">
            <w:pPr>
              <w:pStyle w:val="TableParagrap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1D59AC">
              <w:rPr>
                <w:rFonts w:ascii="標楷體" w:eastAsia="標楷體" w:hAnsi="標楷體"/>
                <w:sz w:val="28"/>
                <w:szCs w:val="28"/>
                <w:lang w:eastAsia="zh-TW"/>
              </w:rPr>
              <w:t>料、不依法規辦理等作業違常。</w:t>
            </w:r>
          </w:p>
          <w:p w:rsidR="0017133F" w:rsidRDefault="0017133F" w:rsidP="00817A30">
            <w:pPr>
              <w:pStyle w:val="TableParagraph"/>
              <w:rPr>
                <w:rFonts w:ascii="標楷體" w:eastAsia="標楷體" w:hAnsi="標楷體"/>
                <w:sz w:val="28"/>
                <w:szCs w:val="28"/>
                <w:lang w:eastAsia="zh-TW"/>
              </w:rPr>
            </w:pPr>
            <w:r w:rsidRPr="001D59AC">
              <w:rPr>
                <w:rFonts w:ascii="標楷體" w:eastAsia="標楷體" w:hAnsi="標楷體"/>
                <w:sz w:val="28"/>
                <w:szCs w:val="28"/>
                <w:lang w:eastAsia="zh-TW"/>
              </w:rPr>
              <w:t>(六)員工違法經營商業、收支顯不相當、參與合會積欠會款或惡性倒</w:t>
            </w:r>
          </w:p>
          <w:p w:rsidR="0017133F" w:rsidRPr="001D59AC" w:rsidRDefault="0017133F" w:rsidP="00817A30">
            <w:pPr>
              <w:pStyle w:val="TableParagrap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1D59AC">
              <w:rPr>
                <w:rFonts w:ascii="標楷體" w:eastAsia="標楷體" w:hAnsi="標楷體"/>
                <w:sz w:val="28"/>
                <w:szCs w:val="28"/>
                <w:lang w:eastAsia="zh-TW"/>
              </w:rPr>
              <w:t>會、財務困窘、交往關係複雜等生活違常。</w:t>
            </w:r>
          </w:p>
          <w:p w:rsidR="0017133F" w:rsidRPr="001D59AC" w:rsidRDefault="0017133F" w:rsidP="00817A30">
            <w:pPr>
              <w:pStyle w:val="TableParagraph"/>
              <w:rPr>
                <w:rFonts w:ascii="標楷體" w:eastAsia="標楷體" w:hAnsi="標楷體"/>
                <w:sz w:val="28"/>
                <w:szCs w:val="28"/>
                <w:lang w:eastAsia="zh-TW"/>
              </w:rPr>
            </w:pPr>
            <w:r w:rsidRPr="001D59AC">
              <w:rPr>
                <w:rFonts w:ascii="標楷體" w:eastAsia="標楷體" w:hAnsi="標楷體"/>
                <w:sz w:val="28"/>
                <w:szCs w:val="28"/>
                <w:lang w:eastAsia="zh-TW"/>
              </w:rPr>
              <w:t xml:space="preserve">(七)業務稽核、監辦（會辦）採購、會同業務檢核發現異常者。 </w:t>
            </w:r>
          </w:p>
          <w:p w:rsidR="0017133F" w:rsidRPr="001D59AC" w:rsidRDefault="0017133F" w:rsidP="00817A30">
            <w:pPr>
              <w:pStyle w:val="TableParagraph"/>
              <w:rPr>
                <w:rFonts w:ascii="標楷體" w:eastAsia="標楷體" w:hAnsi="標楷體"/>
                <w:sz w:val="28"/>
                <w:szCs w:val="28"/>
                <w:lang w:eastAsia="zh-TW"/>
              </w:rPr>
            </w:pPr>
            <w:r w:rsidRPr="001D59AC">
              <w:rPr>
                <w:rFonts w:ascii="標楷體" w:eastAsia="標楷體" w:hAnsi="標楷體"/>
                <w:sz w:val="28"/>
                <w:szCs w:val="28"/>
                <w:lang w:eastAsia="zh-TW"/>
              </w:rPr>
              <w:t>(八)受理檢舉、媒體報導、上級交查、民代質詢機關員工</w:t>
            </w:r>
            <w:proofErr w:type="gramStart"/>
            <w:r w:rsidRPr="001D59AC">
              <w:rPr>
                <w:rFonts w:ascii="標楷體" w:eastAsia="標楷體" w:hAnsi="標楷體"/>
                <w:sz w:val="28"/>
                <w:szCs w:val="28"/>
                <w:lang w:eastAsia="zh-TW"/>
              </w:rPr>
              <w:t>疑</w:t>
            </w:r>
            <w:proofErr w:type="gramEnd"/>
            <w:r w:rsidRPr="001D59AC">
              <w:rPr>
                <w:rFonts w:ascii="標楷體" w:eastAsia="標楷體" w:hAnsi="標楷體"/>
                <w:sz w:val="28"/>
                <w:szCs w:val="28"/>
                <w:lang w:eastAsia="zh-TW"/>
              </w:rPr>
              <w:t>有違失之</w:t>
            </w:r>
          </w:p>
          <w:p w:rsidR="0017133F" w:rsidRPr="001D59AC" w:rsidRDefault="0017133F" w:rsidP="00817A30">
            <w:pPr>
              <w:pStyle w:val="TableParagraph"/>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1D59AC">
              <w:rPr>
                <w:rFonts w:ascii="標楷體" w:eastAsia="標楷體" w:hAnsi="標楷體"/>
                <w:sz w:val="28"/>
                <w:szCs w:val="28"/>
                <w:lang w:eastAsia="zh-TW"/>
              </w:rPr>
              <w:t>案件。                                                                                                (九)違反公務員服務法、公職人員利益衝突迴避</w:t>
            </w:r>
            <w:proofErr w:type="gramStart"/>
            <w:r w:rsidRPr="001D59AC">
              <w:rPr>
                <w:rFonts w:ascii="標楷體" w:eastAsia="標楷體" w:hAnsi="標楷體"/>
                <w:sz w:val="28"/>
                <w:szCs w:val="28"/>
                <w:lang w:eastAsia="zh-TW"/>
              </w:rPr>
              <w:t>法等廉政</w:t>
            </w:r>
            <w:proofErr w:type="gramEnd"/>
            <w:r w:rsidRPr="001D59AC">
              <w:rPr>
                <w:rFonts w:ascii="標楷體" w:eastAsia="標楷體" w:hAnsi="標楷體"/>
                <w:sz w:val="28"/>
                <w:szCs w:val="28"/>
                <w:lang w:eastAsia="zh-TW"/>
              </w:rPr>
              <w:t>法規。</w:t>
            </w:r>
          </w:p>
          <w:p w:rsidR="0017133F" w:rsidRPr="00F769C6" w:rsidRDefault="0017133F" w:rsidP="00817A30">
            <w:pPr>
              <w:pStyle w:val="TableParagraph"/>
              <w:spacing w:line="324" w:lineRule="exact"/>
              <w:rPr>
                <w:rFonts w:ascii="標楷體" w:eastAsia="標楷體" w:hAnsi="標楷體"/>
                <w:sz w:val="28"/>
                <w:lang w:eastAsia="zh-TW"/>
              </w:rPr>
            </w:pPr>
            <w:r w:rsidRPr="00F769C6">
              <w:rPr>
                <w:rFonts w:ascii="標楷體" w:eastAsia="標楷體" w:hAnsi="標楷體"/>
                <w:w w:val="130"/>
                <w:sz w:val="28"/>
                <w:lang w:eastAsia="zh-TW"/>
              </w:rPr>
              <w:t>(</w:t>
            </w:r>
            <w:r w:rsidRPr="00F769C6">
              <w:rPr>
                <w:rFonts w:ascii="標楷體" w:eastAsia="標楷體" w:hAnsi="標楷體"/>
                <w:w w:val="105"/>
                <w:sz w:val="28"/>
                <w:lang w:eastAsia="zh-TW"/>
              </w:rPr>
              <w:t>十</w:t>
            </w:r>
            <w:r w:rsidRPr="00F769C6">
              <w:rPr>
                <w:rFonts w:ascii="標楷體" w:eastAsia="標楷體" w:hAnsi="標楷體"/>
                <w:w w:val="130"/>
                <w:sz w:val="28"/>
                <w:lang w:eastAsia="zh-TW"/>
              </w:rPr>
              <w:t>)</w:t>
            </w:r>
            <w:r w:rsidRPr="00F769C6">
              <w:rPr>
                <w:rFonts w:ascii="標楷體" w:eastAsia="標楷體" w:hAnsi="標楷體"/>
                <w:w w:val="105"/>
                <w:sz w:val="28"/>
                <w:lang w:eastAsia="zh-TW"/>
              </w:rPr>
              <w:t>其他出現嚴重影響機關聲譽之風險。</w:t>
            </w:r>
          </w:p>
          <w:p w:rsidR="0017133F" w:rsidRPr="001D59AC" w:rsidRDefault="0017133F" w:rsidP="0016007E">
            <w:pPr>
              <w:pStyle w:val="TableParagraph"/>
              <w:ind w:left="560" w:hangingChars="200" w:hanging="560"/>
              <w:rPr>
                <w:rFonts w:ascii="標楷體" w:eastAsia="標楷體" w:hAnsi="標楷體"/>
                <w:sz w:val="28"/>
                <w:szCs w:val="28"/>
                <w:lang w:eastAsia="zh-TW"/>
              </w:rPr>
            </w:pPr>
            <w:r w:rsidRPr="001D59AC">
              <w:rPr>
                <w:rFonts w:ascii="標楷體" w:eastAsia="標楷體" w:hAnsi="標楷體"/>
                <w:sz w:val="28"/>
                <w:szCs w:val="28"/>
                <w:lang w:eastAsia="zh-TW"/>
              </w:rPr>
              <w:t>二、具體作法上級交辦或政風室主動發現機關出現</w:t>
            </w:r>
            <w:proofErr w:type="gramStart"/>
            <w:r w:rsidRPr="001D59AC">
              <w:rPr>
                <w:rFonts w:ascii="標楷體" w:eastAsia="標楷體" w:hAnsi="標楷體"/>
                <w:sz w:val="28"/>
                <w:szCs w:val="28"/>
                <w:lang w:eastAsia="zh-TW"/>
              </w:rPr>
              <w:t>潛存違失</w:t>
            </w:r>
            <w:proofErr w:type="gramEnd"/>
            <w:r w:rsidRPr="001D59AC">
              <w:rPr>
                <w:rFonts w:ascii="標楷體" w:eastAsia="標楷體" w:hAnsi="標楷體"/>
                <w:sz w:val="28"/>
                <w:szCs w:val="28"/>
                <w:lang w:eastAsia="zh-TW"/>
              </w:rPr>
              <w:t>風險事件</w:t>
            </w:r>
            <w:r>
              <w:rPr>
                <w:rFonts w:ascii="標楷體" w:eastAsia="標楷體" w:hAnsi="標楷體" w:hint="eastAsia"/>
                <w:sz w:val="28"/>
                <w:szCs w:val="28"/>
                <w:lang w:eastAsia="zh-TW"/>
              </w:rPr>
              <w:t xml:space="preserve">    </w:t>
            </w:r>
            <w:r w:rsidRPr="001D59AC">
              <w:rPr>
                <w:rFonts w:ascii="標楷體" w:eastAsia="標楷體" w:hAnsi="標楷體"/>
                <w:sz w:val="28"/>
                <w:szCs w:val="28"/>
                <w:lang w:eastAsia="zh-TW"/>
              </w:rPr>
              <w:t>或人員時，經查有貪瀆不法或違失之虞，惟尚未構成刑事犯罪， 為機先防範應即時</w:t>
            </w:r>
            <w:proofErr w:type="gramStart"/>
            <w:r w:rsidRPr="001D59AC">
              <w:rPr>
                <w:rFonts w:ascii="標楷體" w:eastAsia="標楷體" w:hAnsi="標楷體"/>
                <w:sz w:val="28"/>
                <w:szCs w:val="28"/>
                <w:lang w:eastAsia="zh-TW"/>
              </w:rPr>
              <w:t>研</w:t>
            </w:r>
            <w:proofErr w:type="gramEnd"/>
            <w:r w:rsidRPr="001D59AC">
              <w:rPr>
                <w:rFonts w:ascii="標楷體" w:eastAsia="標楷體" w:hAnsi="標楷體"/>
                <w:sz w:val="28"/>
                <w:szCs w:val="28"/>
                <w:lang w:eastAsia="zh-TW"/>
              </w:rPr>
              <w:t>擬預防作為，簽陳機關首長核可或提報</w:t>
            </w:r>
            <w:r w:rsidRPr="001D59AC">
              <w:rPr>
                <w:rFonts w:ascii="標楷體" w:eastAsia="標楷體" w:hAnsi="標楷體" w:hint="eastAsia"/>
                <w:sz w:val="28"/>
                <w:szCs w:val="28"/>
                <w:lang w:eastAsia="zh-TW"/>
              </w:rPr>
              <w:t>鎮</w:t>
            </w:r>
            <w:proofErr w:type="gramStart"/>
            <w:r w:rsidRPr="001D59AC">
              <w:rPr>
                <w:rFonts w:ascii="標楷體" w:eastAsia="標楷體" w:hAnsi="標楷體" w:hint="eastAsia"/>
                <w:sz w:val="28"/>
                <w:szCs w:val="28"/>
                <w:lang w:eastAsia="zh-TW"/>
              </w:rPr>
              <w:t>務</w:t>
            </w:r>
            <w:proofErr w:type="gramEnd"/>
            <w:r w:rsidRPr="001D59AC">
              <w:rPr>
                <w:rFonts w:ascii="標楷體" w:eastAsia="標楷體" w:hAnsi="標楷體"/>
                <w:sz w:val="28"/>
                <w:szCs w:val="28"/>
                <w:lang w:eastAsia="zh-TW"/>
              </w:rPr>
              <w:t>會議等方式積極提出預警，建議事項移請相關單位(機關)參處或檢討改進。</w:t>
            </w:r>
          </w:p>
        </w:tc>
      </w:tr>
      <w:tr w:rsidR="0017133F" w:rsidTr="00817A30">
        <w:trPr>
          <w:trHeight w:val="2161"/>
        </w:trPr>
        <w:tc>
          <w:tcPr>
            <w:tcW w:w="1455" w:type="dxa"/>
          </w:tcPr>
          <w:p w:rsidR="0017133F" w:rsidRPr="00F769C6" w:rsidRDefault="0017133F" w:rsidP="00817A30">
            <w:pPr>
              <w:pStyle w:val="TableParagraph"/>
              <w:spacing w:line="500" w:lineRule="exact"/>
              <w:ind w:left="110"/>
              <w:rPr>
                <w:rFonts w:ascii="標楷體" w:eastAsia="標楷體" w:hAnsi="標楷體"/>
                <w:sz w:val="28"/>
              </w:rPr>
            </w:pPr>
            <w:r w:rsidRPr="00F769C6">
              <w:rPr>
                <w:rFonts w:ascii="標楷體" w:eastAsia="標楷體" w:hAnsi="標楷體"/>
                <w:sz w:val="28"/>
              </w:rPr>
              <w:t>控制重點</w:t>
            </w:r>
          </w:p>
        </w:tc>
        <w:tc>
          <w:tcPr>
            <w:tcW w:w="8485" w:type="dxa"/>
          </w:tcPr>
          <w:p w:rsidR="0017133F" w:rsidRDefault="0017133F" w:rsidP="0016007E">
            <w:pPr>
              <w:pStyle w:val="TableParagraph"/>
              <w:spacing w:before="54" w:line="228" w:lineRule="auto"/>
              <w:ind w:right="99"/>
              <w:rPr>
                <w:rFonts w:ascii="標楷體" w:eastAsia="標楷體" w:hAnsi="標楷體"/>
                <w:spacing w:val="-3"/>
                <w:sz w:val="28"/>
                <w:lang w:eastAsia="zh-TW"/>
              </w:rPr>
            </w:pPr>
            <w:r w:rsidRPr="00F769C6">
              <w:rPr>
                <w:rFonts w:ascii="標楷體" w:eastAsia="標楷體" w:hAnsi="標楷體"/>
                <w:spacing w:val="-3"/>
                <w:sz w:val="28"/>
                <w:lang w:eastAsia="zh-TW"/>
              </w:rPr>
              <w:t>一、案經查有貪瀆不法或違失之虞，且尚未構成刑事犯罪之風險。</w:t>
            </w:r>
          </w:p>
          <w:p w:rsidR="0016007E" w:rsidRDefault="0017133F" w:rsidP="0016007E">
            <w:pPr>
              <w:pStyle w:val="TableParagraph"/>
              <w:spacing w:before="54" w:line="228" w:lineRule="auto"/>
              <w:ind w:left="532" w:right="96" w:hangingChars="200" w:hanging="532"/>
              <w:rPr>
                <w:rFonts w:ascii="標楷體" w:eastAsia="標楷體" w:hAnsi="標楷體"/>
                <w:sz w:val="28"/>
                <w:lang w:eastAsia="zh-TW"/>
              </w:rPr>
            </w:pPr>
            <w:r w:rsidRPr="00F769C6">
              <w:rPr>
                <w:rFonts w:ascii="標楷體" w:eastAsia="標楷體" w:hAnsi="標楷體"/>
                <w:spacing w:val="-14"/>
                <w:sz w:val="28"/>
                <w:lang w:eastAsia="zh-TW"/>
              </w:rPr>
              <w:t>二、案經政風室即時</w:t>
            </w:r>
            <w:proofErr w:type="gramStart"/>
            <w:r w:rsidRPr="00F769C6">
              <w:rPr>
                <w:rFonts w:ascii="標楷體" w:eastAsia="標楷體" w:hAnsi="標楷體"/>
                <w:spacing w:val="-14"/>
                <w:sz w:val="28"/>
                <w:lang w:eastAsia="zh-TW"/>
              </w:rPr>
              <w:t>研</w:t>
            </w:r>
            <w:proofErr w:type="gramEnd"/>
            <w:r w:rsidRPr="00F769C6">
              <w:rPr>
                <w:rFonts w:ascii="標楷體" w:eastAsia="標楷體" w:hAnsi="標楷體"/>
                <w:spacing w:val="-14"/>
                <w:sz w:val="28"/>
                <w:lang w:eastAsia="zh-TW"/>
              </w:rPr>
              <w:t>擬採取防範作為，簽陳機關首長核可或提報機</w:t>
            </w:r>
            <w:r w:rsidRPr="00F769C6">
              <w:rPr>
                <w:rFonts w:ascii="標楷體" w:eastAsia="標楷體" w:hAnsi="標楷體"/>
                <w:sz w:val="28"/>
                <w:lang w:eastAsia="zh-TW"/>
              </w:rPr>
              <w:t>關會議等方式積極提出預警。</w:t>
            </w:r>
          </w:p>
          <w:p w:rsidR="0017133F" w:rsidRPr="00F769C6" w:rsidRDefault="0017133F" w:rsidP="0016007E">
            <w:pPr>
              <w:pStyle w:val="TableParagraph"/>
              <w:spacing w:before="54" w:line="228" w:lineRule="auto"/>
              <w:ind w:left="560" w:right="96" w:hangingChars="200" w:hanging="560"/>
              <w:rPr>
                <w:rFonts w:ascii="標楷體" w:eastAsia="標楷體" w:hAnsi="標楷體"/>
                <w:sz w:val="28"/>
                <w:lang w:eastAsia="zh-TW"/>
              </w:rPr>
            </w:pPr>
            <w:r w:rsidRPr="00F769C6">
              <w:rPr>
                <w:rFonts w:ascii="標楷體" w:eastAsia="標楷體" w:hAnsi="標楷體"/>
                <w:sz w:val="28"/>
                <w:lang w:eastAsia="zh-TW"/>
              </w:rPr>
              <w:t>三、預警作為或建議</w:t>
            </w:r>
            <w:proofErr w:type="gramStart"/>
            <w:r w:rsidRPr="00F769C6">
              <w:rPr>
                <w:rFonts w:ascii="標楷體" w:eastAsia="標楷體" w:hAnsi="標楷體"/>
                <w:sz w:val="28"/>
                <w:lang w:eastAsia="zh-TW"/>
              </w:rPr>
              <w:t>事項經移請</w:t>
            </w:r>
            <w:proofErr w:type="gramEnd"/>
            <w:r w:rsidRPr="00F769C6">
              <w:rPr>
                <w:rFonts w:ascii="標楷體" w:eastAsia="標楷體" w:hAnsi="標楷體"/>
                <w:sz w:val="28"/>
                <w:lang w:eastAsia="zh-TW"/>
              </w:rPr>
              <w:t>相關單位(機關)參處或檢討改進後，並回復在案。</w:t>
            </w:r>
          </w:p>
        </w:tc>
      </w:tr>
      <w:tr w:rsidR="0017133F" w:rsidTr="00817A30">
        <w:trPr>
          <w:trHeight w:val="1127"/>
        </w:trPr>
        <w:tc>
          <w:tcPr>
            <w:tcW w:w="1455" w:type="dxa"/>
          </w:tcPr>
          <w:p w:rsidR="0017133F" w:rsidRPr="00F769C6" w:rsidRDefault="0017133F" w:rsidP="00817A30">
            <w:pPr>
              <w:pStyle w:val="TableParagraph"/>
              <w:spacing w:line="498" w:lineRule="exact"/>
              <w:ind w:left="110"/>
              <w:rPr>
                <w:rFonts w:ascii="標楷體" w:eastAsia="標楷體" w:hAnsi="標楷體"/>
                <w:sz w:val="28"/>
              </w:rPr>
            </w:pPr>
            <w:r w:rsidRPr="00F769C6">
              <w:rPr>
                <w:rFonts w:ascii="標楷體" w:eastAsia="標楷體" w:hAnsi="標楷體"/>
                <w:sz w:val="28"/>
              </w:rPr>
              <w:t>法令依據</w:t>
            </w:r>
          </w:p>
        </w:tc>
        <w:tc>
          <w:tcPr>
            <w:tcW w:w="8485" w:type="dxa"/>
          </w:tcPr>
          <w:p w:rsidR="0017133F" w:rsidRPr="009739CC" w:rsidRDefault="0017133F" w:rsidP="0016007E">
            <w:pPr>
              <w:pStyle w:val="TableParagraph"/>
              <w:ind w:left="552" w:hangingChars="200" w:hanging="552"/>
              <w:rPr>
                <w:rFonts w:ascii="標楷體" w:eastAsia="標楷體" w:hAnsi="標楷體"/>
                <w:sz w:val="28"/>
                <w:szCs w:val="28"/>
                <w:lang w:eastAsia="zh-TW"/>
              </w:rPr>
            </w:pPr>
            <w:r w:rsidRPr="009739CC">
              <w:rPr>
                <w:rFonts w:ascii="標楷體" w:eastAsia="標楷體" w:hAnsi="標楷體"/>
                <w:spacing w:val="-4"/>
                <w:sz w:val="28"/>
                <w:szCs w:val="28"/>
                <w:lang w:eastAsia="zh-TW"/>
              </w:rPr>
              <w:t>一、</w:t>
            </w:r>
            <w:r w:rsidRPr="009739CC">
              <w:rPr>
                <w:rFonts w:ascii="標楷體" w:eastAsia="標楷體" w:hAnsi="標楷體"/>
                <w:sz w:val="28"/>
                <w:szCs w:val="28"/>
                <w:lang w:eastAsia="zh-TW"/>
              </w:rPr>
              <w:t>政風機構人員設置管理條例第 4 條第 3 款（101.02.03）暨施行細則第6條第1款及第2款（102.09.26）。</w:t>
            </w:r>
          </w:p>
          <w:p w:rsidR="0017133F" w:rsidRPr="00F769C6" w:rsidRDefault="0017133F" w:rsidP="00817A30">
            <w:pPr>
              <w:pStyle w:val="TableParagraph"/>
              <w:rPr>
                <w:lang w:eastAsia="zh-TW"/>
              </w:rPr>
            </w:pPr>
            <w:r w:rsidRPr="009739CC">
              <w:rPr>
                <w:rFonts w:ascii="標楷體" w:eastAsia="標楷體" w:hAnsi="標楷體"/>
                <w:sz w:val="28"/>
                <w:szCs w:val="28"/>
                <w:lang w:eastAsia="zh-TW"/>
              </w:rPr>
              <w:t>二、政風機構預警作為案件分案處理原則(102.07.04)</w:t>
            </w:r>
          </w:p>
        </w:tc>
      </w:tr>
      <w:tr w:rsidR="0017133F" w:rsidTr="00817A30">
        <w:trPr>
          <w:trHeight w:val="522"/>
        </w:trPr>
        <w:tc>
          <w:tcPr>
            <w:tcW w:w="1455" w:type="dxa"/>
          </w:tcPr>
          <w:p w:rsidR="0017133F" w:rsidRPr="00F769C6" w:rsidRDefault="0017133F" w:rsidP="00817A30">
            <w:pPr>
              <w:pStyle w:val="TableParagraph"/>
              <w:spacing w:line="498" w:lineRule="exact"/>
              <w:ind w:left="110"/>
              <w:rPr>
                <w:rFonts w:ascii="標楷體" w:eastAsia="標楷體" w:hAnsi="標楷體"/>
                <w:sz w:val="28"/>
              </w:rPr>
            </w:pPr>
            <w:r w:rsidRPr="00F769C6">
              <w:rPr>
                <w:rFonts w:ascii="標楷體" w:eastAsia="標楷體" w:hAnsi="標楷體"/>
                <w:sz w:val="28"/>
              </w:rPr>
              <w:t>使用表單</w:t>
            </w:r>
          </w:p>
        </w:tc>
        <w:tc>
          <w:tcPr>
            <w:tcW w:w="8485" w:type="dxa"/>
          </w:tcPr>
          <w:p w:rsidR="0017133F" w:rsidRPr="00F769C6" w:rsidRDefault="0017133F" w:rsidP="00817A30">
            <w:pPr>
              <w:pStyle w:val="TableParagraph"/>
              <w:rPr>
                <w:rFonts w:ascii="標楷體" w:eastAsia="標楷體" w:hAnsi="標楷體"/>
                <w:sz w:val="26"/>
              </w:rPr>
            </w:pPr>
          </w:p>
        </w:tc>
      </w:tr>
    </w:tbl>
    <w:p w:rsidR="0017133F" w:rsidRPr="00921619" w:rsidRDefault="0017133F" w:rsidP="0017133F">
      <w:pPr>
        <w:rPr>
          <w:rFonts w:ascii="Times New Roman" w:eastAsiaTheme="minorEastAsia" w:hint="eastAsia"/>
          <w:sz w:val="26"/>
          <w:lang w:eastAsia="zh-TW"/>
        </w:rPr>
        <w:sectPr w:rsidR="0017133F" w:rsidRPr="00921619" w:rsidSect="003745A5">
          <w:pgSz w:w="11900" w:h="16840"/>
          <w:pgMar w:top="720" w:right="80" w:bottom="1180" w:left="640" w:header="0" w:footer="917" w:gutter="0"/>
          <w:cols w:space="720"/>
        </w:sectPr>
      </w:pPr>
    </w:p>
    <w:p w:rsidR="0017133F" w:rsidRPr="00921619" w:rsidRDefault="00611580" w:rsidP="00921619">
      <w:pPr>
        <w:pStyle w:val="a3"/>
        <w:rPr>
          <w:rFonts w:eastAsiaTheme="minorEastAsia" w:hint="eastAsia"/>
          <w:sz w:val="15"/>
          <w:lang w:eastAsia="zh-TW"/>
        </w:rPr>
        <w:sectPr w:rsidR="0017133F" w:rsidRPr="00921619" w:rsidSect="00D10330">
          <w:footerReference w:type="default" r:id="rId27"/>
          <w:pgSz w:w="11900" w:h="16840"/>
          <w:pgMar w:top="1000" w:right="80" w:bottom="1180" w:left="640" w:header="0" w:footer="997" w:gutter="0"/>
          <w:cols w:space="720"/>
        </w:sectPr>
      </w:pPr>
      <w:r w:rsidRPr="00611580">
        <w:rPr>
          <w:rFonts w:hint="eastAsia"/>
          <w:noProof/>
          <w:lang w:eastAsia="zh-TW"/>
        </w:rPr>
        <w:lastRenderedPageBreak/>
        <w:pict>
          <v:group id="群組 43" o:spid="_x0000_s39298" style="position:absolute;margin-left:57pt;margin-top:399.1pt;width:462.4pt;height:225pt;z-index:252532224;mso-wrap-distance-left:0;mso-wrap-distance-right:0;mso-position-horizontal-relative:page" coordorigin="1149,7994" coordsize="9248,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">
            <v:shape id="Freeform 19" o:spid="_x0000_s39299" style="position:absolute;left:4951;top:11954;width:1320;height:540;visibility:visible;mso-wrap-style:square;v-text-anchor:top" coordsize="13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SsQA&#10;AADbAAAADwAAAGRycy9kb3ducmV2LnhtbESP3WoCMRSE7wu+QziF3pSabVlUVqMsQqGoF/70AQ6b&#10;42ZpcrJsort9eyMIXg4z8w2zWA3Oiit1ofGs4HOcgSCuvG64VvB7+v6YgQgRWaP1TAr+KcBqOXpZ&#10;YKF9zwe6HmMtEoRDgQpMjG0hZagMOQxj3xIn7+w7hzHJrpa6wz7BnZVfWTaRDhtOCwZbWhuq/o4X&#10;p+BdTofpdluavS/zcrO72FlfW6XeXodyDiLSEJ/hR/tHK8hz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hX0rEAAAA2wAAAA8AAAAAAAAAAAAAAAAAmAIAAGRycy9k&#10;b3ducmV2LnhtbFBLBQYAAAAABAAEAPUAAACJAwAAAAA=&#10;" path="m211,l145,14,87,52,41,111,11,186,,271r11,85l41,430r46,58l145,526r66,14l1107,540r67,-14l1233,488r46,-58l1309,356r11,-85l1309,186r-30,-75l1233,52,1174,14,1107,,211,xe" filled="f" strokeweight=".72pt">
              <v:path arrowok="t" o:connecttype="custom" o:connectlocs="211,11955;145,11969;87,12007;41,12066;11,12141;0,12226;11,12311;41,12385;87,12443;145,12481;211,12495;1107,12495;1174,12481;1233,12443;1279,12385;1309,12311;1320,12226;1309,12141;1279,12066;1233,12007;1174,11969;1107,11955;211,11955" o:connectangles="0,0,0,0,0,0,0,0,0,0,0,0,0,0,0,0,0,0,0,0,0,0,0"/>
            </v:shape>
            <v:rect id="Rectangle 20" o:spid="_x0000_s39300" style="position:absolute;left:1876;top:9794;width:7606;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8ecQA&#10;AADbAAAADwAAAGRycy9kb3ducmV2LnhtbESPQWsCMRSE7wX/Q3iCt5ooVsp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vHnEAAAA2wAAAA8AAAAAAAAAAAAAAAAAmAIAAGRycy9k&#10;b3ducmV2LnhtbFBLBQYAAAAABAAEAPUAAACJAwAAAAA=&#10;" filled="f" strokeweight=".72pt"/>
            <v:rect id="Rectangle 21" o:spid="_x0000_s39301" style="position:absolute;left:1876;top:10884;width:7606;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d9sQA&#10;AADbAAAADwAAAGRycy9kb3ducmV2LnhtbESPQWsCMRSE74L/ITzBmyYVsbIapYhC8dSue2hvz83r&#10;ZunmZdmk6/rvTaHQ4zAz3zDb/eAa0VMXas8anuYKBHHpTc2VhuJymq1BhIhssPFMGu4UYL8bj7aY&#10;GX/jd+rzWIkE4ZChBhtjm0kZSksOw9y3xMn78p3DmGRXSdPhLcFdIxdKraTDmtOCxZYOlsrv/Mdp&#10;+BzOBZ7VW728lh+r4yFXtm8KraeT4WUDItIQ/8N/7Vej4Xk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3fbEAAAA2wAAAA8AAAAAAAAAAAAAAAAAmAIAAGRycy9k&#10;b3ducmV2LnhtbFBLBQYAAAAABAAEAPUAAACJAwAAAAA=&#10;" filled="f" strokeweight=".72pt"/>
            <v:shape id="AutoShape 22" o:spid="_x0000_s39302" style="position:absolute;left:5539;top:11414;width:120;height:579;visibility:visible" coordsize="120,5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WFsMA&#10;AADbAAAADwAAAGRycy9kb3ducmV2LnhtbESPQWsCMRSE7wX/Q3iCt5rVLq1sjSLSguKptiC9PTfP&#10;zeLmZUlSd/33RhB6HGbmG2a+7G0jLuRD7VjBZJyBIC6drrlS8PP9+TwDESKyxsYxKbhSgOVi8DTH&#10;QruOv+iyj5VIEA4FKjAxtoWUoTRkMYxdS5y8k/MWY5K+ktpjl+C2kdMse5UWa04LBltaGyrP+z+r&#10;YJdXusOXyfowO+bZ9hD9x685KjUa9qt3EJH6+B9+tDdawVsO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xWFsMAAADbAAAADwAAAAAAAAAAAAAAAACYAgAAZHJzL2Rv&#10;d25yZXYueG1sUEsFBgAAAAAEAAQA9QAAAIgDAAAAAA==&#10;" adj="0,,0" path="m53,458l,458,60,578r49,-98l53,480r,-22xm67,l51,r2,480l67,480,67,xm120,458r-53,l67,480r42,l120,458xe" fillcolor="black" stroked="f">
              <v:stroke joinstyle="round"/>
              <v:formulas/>
              <v:path arrowok="t" o:connecttype="custom" o:connectlocs="53,11873;0,11873;60,11993;109,11895;53,11895;53,11873;67,11415;51,11415;53,11895;67,11895;67,11415;120,11873;67,11873;67,11895;109,11895;120,11873" o:connectangles="0,0,0,0,0,0,0,0,0,0,0,0,0,0,0,0"/>
            </v:shape>
            <v:shape id="AutoShape 23" o:spid="_x0000_s39303" style="position:absolute;left:5664;top:9206;width:120;height:589;visibility:visible" coordsize="120,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RKMQA&#10;AADbAAAADwAAAGRycy9kb3ducmV2LnhtbESPT2vCQBTE70K/w/IKvUjdVG1aUjehSAteTUP1+Mi+&#10;/KHZtyG7mvTbu4LgcZiZ3zCbbDKdONPgWssKXhYRCOLS6pZrBcXP9/M7COeRNXaWScE/OcjSh9kG&#10;E21H3tM597UIEHYJKmi87xMpXdmQQbewPXHwKjsY9EEOtdQDjgFuOrmMolgabDksNNjTtqHyLz8Z&#10;BV/VmFfHQ9yvfpdM830ZrwuPSj09Tp8fIDxN/h6+tXdawdsrXL+EHy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cESjEAAAA2wAAAA8AAAAAAAAAAAAAAAAAmAIAAGRycy9k&#10;b3ducmV2LnhtbFBLBQYAAAAABAAEAPUAAACJAwAAAAA=&#10;" adj="0,,0" path="m53,468l,468,60,588r49,-99l53,489r,-21xm65,l50,r3,489l67,489,65,xm120,468r-53,l67,489r42,l120,468xe" fillcolor="black" stroked="f">
              <v:stroke joinstyle="round"/>
              <v:formulas/>
              <v:path arrowok="t" o:connecttype="custom" o:connectlocs="53,9675;0,9675;60,9795;109,9696;53,9696;53,9675;65,9207;50,9207;53,9696;67,9696;65,9207;120,9675;67,9675;67,9696;109,9696;120,9675" o:connectangles="0,0,0,0,0,0,0,0,0,0,0,0,0,0,0,0"/>
            </v:shape>
            <v:rect id="Rectangle 24" o:spid="_x0000_s39304" style="position:absolute;left:1149;top:7994;width:9248;height: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b9cQA&#10;AADbAAAADwAAAGRycy9kb3ducmV2LnhtbESPQWvCQBSE74X+h+UJ3uquImlJXUWkQvGkMYf29pp9&#10;zQazb0N2G9N/3xWEHoeZ+YZZbUbXioH60HjWMJ8pEMSVNw3XGsrz/ukFRIjIBlvPpOGXAmzWjw8r&#10;zI2/8omGItYiQTjkqMHG2OVShsqSwzDzHXHyvn3vMCbZ19L0eE1w18qFUpl02HBasNjRzlJ1KX6c&#10;hs/xUOJBHZvlV/WRve0KZYe21Ho6GbevICKN8T98b78bDc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2/XEAAAA2wAAAA8AAAAAAAAAAAAAAAAAmAIAAGRycy9k&#10;b3ducmV2LnhtbFBLBQYAAAAABAAEAPUAAACJAwAAAAA=&#10;" filled="f" strokeweight=".72pt"/>
            <v:rect id="Rectangle 25" o:spid="_x0000_s39305" style="position:absolute;left:1149;top:8688;width:9248;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rect id="Rectangle 26" o:spid="_x0000_s39306" style="position:absolute;left:1149;top:8688;width:9248;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qHMAA&#10;AADbAAAADwAAAGRycy9kb3ducmV2LnhtbERPz2vCMBS+C/4P4QneNNkYKp1RhmwwPGntQW9vzVtT&#10;1ryUJqv1vzcHwePH93u9HVwjeupC7VnDy1yBIC69qbnSUJy+ZisQISIbbDyThhsF2G7GozVmxl/5&#10;SH0eK5FCOGSowcbYZlKG0pLDMPctceJ+fecwJthV0nR4TeGuka9KLaTDmlODxZZ2lsq//N9puAz7&#10;AvfqUL/9lOfF5y5Xtm8KraeT4eMdRKQhPsUP97fRsEx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vqHMAAAADbAAAADwAAAAAAAAAAAAAAAACYAgAAZHJzL2Rvd25y&#10;ZXYueG1sUEsFBgAAAAAEAAQA9QAAAIUDAAAAAA==&#10;" filled="f" strokeweight=".72pt"/>
            <v:shape id="Text Box 27" o:spid="_x0000_s39307" type="#_x0000_t202" style="position:absolute;left:5361;top:12151;width:5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8531AB" w:rsidRPr="009739CC" w:rsidRDefault="008531AB" w:rsidP="00983FBD">
                    <w:pPr>
                      <w:spacing w:line="240" w:lineRule="exact"/>
                      <w:rPr>
                        <w:rFonts w:ascii="標楷體" w:eastAsia="標楷體" w:hAnsi="標楷體"/>
                        <w:sz w:val="24"/>
                      </w:rPr>
                    </w:pPr>
                    <w:r w:rsidRPr="009739CC">
                      <w:rPr>
                        <w:rFonts w:ascii="標楷體" w:eastAsia="標楷體" w:hAnsi="標楷體"/>
                        <w:sz w:val="24"/>
                      </w:rPr>
                      <w:t>結束</w:t>
                    </w:r>
                  </w:p>
                </w:txbxContent>
              </v:textbox>
            </v:shape>
            <v:shape id="Text Box 28" o:spid="_x0000_s39308" type="#_x0000_t202" style="position:absolute;left:2030;top:11020;width:757;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8531AB" w:rsidRPr="009739CC" w:rsidRDefault="008531AB" w:rsidP="00983FBD">
                    <w:pPr>
                      <w:spacing w:line="240" w:lineRule="exact"/>
                      <w:rPr>
                        <w:rFonts w:ascii="標楷體" w:eastAsia="標楷體" w:hAnsi="標楷體"/>
                        <w:sz w:val="24"/>
                      </w:rPr>
                    </w:pPr>
                    <w:r w:rsidRPr="009739CC">
                      <w:rPr>
                        <w:rFonts w:ascii="標楷體" w:eastAsia="標楷體" w:hAnsi="標楷體"/>
                        <w:sz w:val="24"/>
                      </w:rPr>
                      <w:t>政風室</w:t>
                    </w:r>
                  </w:p>
                </w:txbxContent>
              </v:textbox>
            </v:shape>
            <v:shape id="Text Box 29" o:spid="_x0000_s39309" type="#_x0000_t202" style="position:absolute;left:1876;top:9794;width:7606;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tgMUA&#10;AADbAAAADwAAAGRycy9kb3ducmV2LnhtbESPQWvCQBSE70L/w/IK3nRjEQ3RVaS0ICiU2tDi7TX7&#10;mgSzb8PumsR/3y0IPQ4z8w2z3g6mER05X1tWMJsmIIgLq2suFeQfr5MUhA/IGhvLpOBGHrabh9Ea&#10;M217fqfuFEoRIewzVFCF0GZS+qIig35qW+Lo/VhnMETpSqkd9hFuGvmUJAtpsOa4UGFLzxUVl9PV&#10;KMCvw9kObv792d1CWvZv+WF5fFFq/DjsViACDeE/fG/vtYJ0B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O2AxQAAANsAAAAPAAAAAAAAAAAAAAAAAJgCAABkcnMv&#10;ZG93bnJldi54bWxQSwUGAAAAAAQABAD1AAAAigMAAAAA&#10;" filled="f" strokeweight=".72pt">
              <v:textbox inset="0,0,0,0">
                <w:txbxContent>
                  <w:p w:rsidR="008531AB" w:rsidRPr="009739CC" w:rsidRDefault="008531AB" w:rsidP="00983FBD">
                    <w:pPr>
                      <w:spacing w:before="74" w:line="170" w:lineRule="auto"/>
                      <w:ind w:left="146" w:right="146"/>
                      <w:rPr>
                        <w:rFonts w:ascii="標楷體" w:eastAsia="標楷體" w:hAnsi="標楷體"/>
                        <w:sz w:val="24"/>
                        <w:lang w:eastAsia="zh-TW"/>
                      </w:rPr>
                    </w:pPr>
                    <w:r w:rsidRPr="009739CC">
                      <w:rPr>
                        <w:rFonts w:ascii="標楷體" w:eastAsia="標楷體" w:hAnsi="標楷體"/>
                        <w:sz w:val="24"/>
                        <w:lang w:eastAsia="zh-TW"/>
                      </w:rPr>
                      <w:t>經政風室即時簽陳首長核定後，採取妥適預警作為並發揮效益。</w:t>
                    </w:r>
                    <w:r w:rsidRPr="009739CC">
                      <w:rPr>
                        <w:rFonts w:ascii="標楷體" w:eastAsia="標楷體" w:hAnsi="標楷體"/>
                        <w:w w:val="130"/>
                        <w:sz w:val="24"/>
                        <w:lang w:eastAsia="zh-TW"/>
                      </w:rPr>
                      <w:t>(</w:t>
                    </w:r>
                    <w:r w:rsidRPr="009739CC">
                      <w:rPr>
                        <w:rFonts w:ascii="標楷體" w:eastAsia="標楷體" w:hAnsi="標楷體"/>
                        <w:sz w:val="24"/>
                        <w:lang w:eastAsia="zh-TW"/>
                      </w:rPr>
                      <w:t>預警作為或建議</w:t>
                    </w:r>
                    <w:proofErr w:type="gramStart"/>
                    <w:r w:rsidRPr="009739CC">
                      <w:rPr>
                        <w:rFonts w:ascii="標楷體" w:eastAsia="標楷體" w:hAnsi="標楷體"/>
                        <w:sz w:val="24"/>
                        <w:lang w:eastAsia="zh-TW"/>
                      </w:rPr>
                      <w:t>事項經移請</w:t>
                    </w:r>
                    <w:proofErr w:type="gramEnd"/>
                    <w:r w:rsidRPr="009739CC">
                      <w:rPr>
                        <w:rFonts w:ascii="標楷體" w:eastAsia="標楷體" w:hAnsi="標楷體"/>
                        <w:sz w:val="24"/>
                        <w:lang w:eastAsia="zh-TW"/>
                      </w:rPr>
                      <w:t>相關單位</w:t>
                    </w:r>
                    <w:r w:rsidRPr="009739CC">
                      <w:rPr>
                        <w:rFonts w:ascii="標楷體" w:eastAsia="標楷體" w:hAnsi="標楷體"/>
                        <w:w w:val="130"/>
                        <w:sz w:val="24"/>
                        <w:lang w:eastAsia="zh-TW"/>
                      </w:rPr>
                      <w:t>/</w:t>
                    </w:r>
                    <w:r w:rsidRPr="009739CC">
                      <w:rPr>
                        <w:rFonts w:ascii="標楷體" w:eastAsia="標楷體" w:hAnsi="標楷體"/>
                        <w:sz w:val="24"/>
                        <w:lang w:eastAsia="zh-TW"/>
                      </w:rPr>
                      <w:t>機關參處或檢討改進，並回復在</w:t>
                    </w:r>
                  </w:p>
                  <w:p w:rsidR="008531AB" w:rsidRPr="009739CC" w:rsidRDefault="008531AB" w:rsidP="00983FBD">
                    <w:pPr>
                      <w:spacing w:line="279" w:lineRule="exact"/>
                      <w:ind w:left="146"/>
                      <w:rPr>
                        <w:rFonts w:ascii="標楷體" w:eastAsia="標楷體" w:hAnsi="標楷體"/>
                        <w:sz w:val="24"/>
                      </w:rPr>
                    </w:pPr>
                    <w:r w:rsidRPr="009739CC">
                      <w:rPr>
                        <w:rFonts w:ascii="標楷體" w:eastAsia="標楷體" w:hAnsi="標楷體"/>
                        <w:w w:val="120"/>
                        <w:sz w:val="24"/>
                      </w:rPr>
                      <w:t>案</w:t>
                    </w:r>
                    <w:r w:rsidRPr="009739CC">
                      <w:rPr>
                        <w:rFonts w:ascii="標楷體" w:eastAsia="標楷體" w:hAnsi="標楷體"/>
                        <w:w w:val="130"/>
                        <w:sz w:val="24"/>
                      </w:rPr>
                      <w:t>)</w:t>
                    </w:r>
                  </w:p>
                </w:txbxContent>
              </v:textbox>
            </v:shape>
            <v:shape id="Text Box 30" o:spid="_x0000_s39310" type="#_x0000_t202" style="position:absolute;left:1303;top:8794;width:746;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8531AB" w:rsidRPr="009739CC" w:rsidRDefault="008531AB" w:rsidP="00983FBD">
                    <w:pPr>
                      <w:spacing w:line="199" w:lineRule="exact"/>
                      <w:rPr>
                        <w:rFonts w:ascii="標楷體" w:eastAsia="標楷體" w:hAnsi="標楷體"/>
                        <w:sz w:val="24"/>
                        <w:szCs w:val="24"/>
                      </w:rPr>
                    </w:pPr>
                    <w:r w:rsidRPr="009739CC">
                      <w:rPr>
                        <w:rFonts w:ascii="標楷體" w:eastAsia="標楷體" w:hAnsi="標楷體"/>
                        <w:sz w:val="24"/>
                        <w:szCs w:val="24"/>
                      </w:rPr>
                      <w:t>政風室</w:t>
                    </w:r>
                  </w:p>
                </w:txbxContent>
              </v:textbox>
            </v:shape>
            <v:shape id="Text Box 31" o:spid="_x0000_s39311" type="#_x0000_t202" style="position:absolute;left:1149;top:7994;width:9248;height: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7WbMUA&#10;AADbAAAADwAAAGRycy9kb3ducmV2LnhtbESPQWvCQBSE7wX/w/IEb3VjKzVEVymlBcFCqYri7Zl9&#10;JsHs27C7JvHfdwuFHoeZ+YZZrHpTi5acrywrmIwTEMS51RUXCva7j8cUhA/IGmvLpOBOHlbLwcMC&#10;M207/qZ2GwoRIewzVFCG0GRS+rwkg35sG+LoXawzGKJ0hdQOuwg3tXxKkhdpsOK4UGJDbyXl1+3N&#10;KMDj5mR7Nz0f2ntIi+5rv5l9vis1GvavcxCB+vAf/muvtYL0GX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tZsxQAAANsAAAAPAAAAAAAAAAAAAAAAAJgCAABkcnMv&#10;ZG93bnJldi54bWxQSwUGAAAAAAQABAD1AAAAigMAAAAA&#10;" filled="f" strokeweight=".72pt">
              <v:textbox inset="0,0,0,0">
                <w:txbxContent>
                  <w:p w:rsidR="008531AB" w:rsidRPr="009739CC" w:rsidRDefault="008531AB" w:rsidP="00983FBD">
                    <w:pPr>
                      <w:spacing w:line="477" w:lineRule="exact"/>
                      <w:ind w:left="146"/>
                      <w:rPr>
                        <w:rFonts w:ascii="標楷體" w:eastAsia="標楷體" w:hAnsi="標楷體"/>
                        <w:sz w:val="24"/>
                        <w:szCs w:val="24"/>
                        <w:lang w:eastAsia="zh-TW"/>
                      </w:rPr>
                    </w:pPr>
                    <w:r w:rsidRPr="009739CC">
                      <w:rPr>
                        <w:rFonts w:ascii="標楷體" w:eastAsia="標楷體" w:hAnsi="標楷體"/>
                        <w:sz w:val="24"/>
                        <w:szCs w:val="24"/>
                        <w:lang w:eastAsia="zh-TW"/>
                      </w:rPr>
                      <w:t>政風室即時</w:t>
                    </w:r>
                    <w:proofErr w:type="gramStart"/>
                    <w:r w:rsidRPr="009739CC">
                      <w:rPr>
                        <w:rFonts w:ascii="標楷體" w:eastAsia="標楷體" w:hAnsi="標楷體"/>
                        <w:sz w:val="24"/>
                        <w:szCs w:val="24"/>
                        <w:lang w:eastAsia="zh-TW"/>
                      </w:rPr>
                      <w:t>研</w:t>
                    </w:r>
                    <w:proofErr w:type="gramEnd"/>
                    <w:r w:rsidRPr="009739CC">
                      <w:rPr>
                        <w:rFonts w:ascii="標楷體" w:eastAsia="標楷體" w:hAnsi="標楷體"/>
                        <w:sz w:val="24"/>
                        <w:szCs w:val="24"/>
                        <w:lang w:eastAsia="zh-TW"/>
                      </w:rPr>
                      <w:t>擬採取防範作為，簽陳機關首長或提報機關會議等方式積極提出預警。</w:t>
                    </w:r>
                  </w:p>
                </w:txbxContent>
              </v:textbox>
            </v:shape>
            <w10:wrap type="topAndBottom" anchorx="page"/>
          </v:group>
        </w:pict>
      </w:r>
      <w:r w:rsidRPr="00611580">
        <w:rPr>
          <w:rFonts w:hint="eastAsia"/>
          <w:noProof/>
          <w:lang w:eastAsia="zh-TW"/>
        </w:rPr>
        <w:pict>
          <v:shape id="文字方塊 101" o:spid="_x0000_s39090" type="#_x0000_t202" style="position:absolute;margin-left:227.25pt;margin-top:77.85pt;width:41pt;height:29.8pt;z-index:25238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" fillcolor="white [3201]" strokeweight=".5pt">
            <v:textbox style="mso-next-textbox:#文字方塊 101">
              <w:txbxContent>
                <w:p w:rsidR="008531AB" w:rsidRPr="006A64A0" w:rsidRDefault="008531AB" w:rsidP="0017133F">
                  <w:pPr>
                    <w:jc w:val="center"/>
                    <w:rPr>
                      <w:rFonts w:eastAsiaTheme="minorEastAsia" w:hint="eastAsia"/>
                      <w:lang w:eastAsia="zh-TW"/>
                    </w:rPr>
                  </w:pPr>
                  <w:r>
                    <w:rPr>
                      <w:rFonts w:eastAsiaTheme="minorEastAsia" w:hint="eastAsia"/>
                      <w:lang w:eastAsia="zh-TW"/>
                    </w:rPr>
                    <w:t>開始</w:t>
                  </w:r>
                </w:p>
              </w:txbxContent>
            </v:textbox>
          </v:shape>
        </w:pict>
      </w:r>
      <w:r w:rsidRPr="00611580">
        <w:rPr>
          <w:rFonts w:hint="eastAsia"/>
          <w:noProof/>
          <w:lang w:eastAsia="zh-TW"/>
        </w:rPr>
        <w:pict>
          <v:group id="群組 84" o:spid="_x0000_s39059" style="position:absolute;margin-left:55.8pt;margin-top:39pt;width:471pt;height:340.6pt;z-index:252379648;mso-wrap-distance-left:0;mso-wrap-distance-right:0;mso-position-horizontal-relative:page" coordorigin="1116,666" coordsize="9420,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">
            <v:shape id="AutoShape 4" o:spid="_x0000_s39060" style="position:absolute;left:6648;top:701;width:120;height:632;visibility:visible" coordsize="120,6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1MYA&#10;AADbAAAADwAAAGRycy9kb3ducmV2LnhtbESPQWvCQBSE74L/YXlCL1I3lVYkuoZYEESKoJXS4yP7&#10;TFazb0N2G9P++m6h4HGYmW+YZdbbWnTUeuNYwdMkAUFcOG24VHB63zzOQfiArLF2TAq+yUO2Gg6W&#10;mGp34wN1x1CKCGGfooIqhCaV0hcVWfQT1xBH7+xaiyHKtpS6xVuE21pOk2QmLRqOCxU29FpRcT1+&#10;WQXjN8q78/oaLp+7j5N+Npf93vwo9TDq8wWIQH24h//bW61g/gJ/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1/1MYAAADbAAAADwAAAAAAAAAAAAAAAACYAgAAZHJz&#10;L2Rvd25yZXYueG1sUEsFBgAAAAAEAAQA9QAAAIsDAAAAAA==&#10;" adj="0,,0" path="m50,511l,511,60,631,110,530r-60,l50,511xm67,l50,r,530l67,530,67,xm120,511r-53,l67,530r43,l120,511xe" fillcolor="black" stroked="f">
              <v:stroke joinstyle="round"/>
              <v:formulas/>
              <v:path arrowok="t" o:connecttype="custom" o:connectlocs="50,1212;0,1212;60,1332;110,1231;50,1231;50,1212;67,701;50,701;50,1231;67,1231;67,701;120,1212;67,1212;67,1231;110,1231;120,1212" o:connectangles="0,0,0,0,0,0,0,0,0,0,0,0,0,0,0,0"/>
            </v:shape>
            <v:rect id="Rectangle 5" o:spid="_x0000_s39061" style="position:absolute;left:1123;top:737;width:9406;height:6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rect id="Rectangle 6" o:spid="_x0000_s39062" style="position:absolute;left:1123;top:737;width:9406;height:6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v+MIA&#10;AADbAAAADwAAAGRycy9kb3ducmV2LnhtbESPQWvCQBSE7wX/w/IEb3VjDzZGVxFB8GoaBG/P7DMb&#10;zb4N2W2M/vpuodDjMDPfMKvNYBvRU+drxwpm0wQEcel0zZWC4mv/noLwAVlj45gUPMnDZj16W2Gm&#10;3YOP1OehEhHCPkMFJoQ2k9KXhiz6qWuJo3d1ncUQZVdJ3eEjwm0jP5JkLi3WHBcMtrQzVN7zb6ug&#10;upwXx5lPb/lrEU59wsXzZAqlJuNhuwQRaAj/4b/2QStIP+H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2/4wgAAANsAAAAPAAAAAAAAAAAAAAAAAJgCAABkcnMvZG93&#10;bnJldi54bWxQSwUGAAAAAAQABAD1AAAAhwMAAAAA&#10;" filled="f" strokecolor="white" strokeweight=".72pt"/>
            <v:rect id="Rectangle 7" o:spid="_x0000_s39063" style="position:absolute;left:1140;top:2726;width:9240;height:3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rect id="Rectangle 8" o:spid="_x0000_s39064" style="position:absolute;left:1140;top:2726;width:9240;height:3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oMQA&#10;AADbAAAADwAAAGRycy9kb3ducmV2LnhtbESPQWsCMRSE7wX/Q3hCbzVRROxqFBEL4qnd7kFvz81z&#10;s7h5WTbpuv33TaHQ4zAz3zDr7eAa0VMXas8aphMFgrj0puZKQ/H59rIEESKywcYzafimANvN6GmN&#10;mfEP/qA+j5VIEA4ZarAxtpmUobTkMEx8S5y8m+8cxiS7SpoOHwnuGjlTaiEd1pwWLLa0t1Te8y+n&#10;4TKcCjyp93p+Lc+Lwz5Xtm8KrZ/Hw24FItIQ/8N/7aPRsHyF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P6DEAAAA2wAAAA8AAAAAAAAAAAAAAAAAmAIAAGRycy9k&#10;b3ducmV2LnhtbFBLBQYAAAAABAAEAPUAAACJAwAAAAA=&#10;" filled="f" strokeweight=".72pt"/>
            <v:rect id="Rectangle 9" o:spid="_x0000_s39065" style="position:absolute;left:1132;top:6290;width:9240;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rect id="Rectangle 10" o:spid="_x0000_s39066" style="position:absolute;left:1132;top:6290;width:9240;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le8QA&#10;AADbAAAADwAAAGRycy9kb3ducmV2LnhtbESPQWvCQBSE74L/YXlCb2bXUkSjq4hYKJ7amEN7e2Zf&#10;s6HZtyG7jem/7xYKHoeZ+YbZ7kfXioH60HjWsMgUCOLKm4ZrDeXleb4CESKywdYzafihAPvddLLF&#10;3Pgbv9FQxFokCIccNdgYu1zKUFlyGDLfESfv0/cOY5J9LU2PtwR3rXxUaikdNpwWLHZ0tFR9Fd9O&#10;w8d4LvGsXpuna/W+PB0LZYe21PphNh42ICKN8R7+b78YDe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pXvEAAAA2wAAAA8AAAAAAAAAAAAAAAAAmAIAAGRycy9k&#10;b3ducmV2LnhtbFBLBQYAAAAABAAEAPUAAACJAwAAAAA=&#10;" filled="f" strokeweight=".72pt"/>
            <v:shape id="AutoShape 11" o:spid="_x0000_s39067" style="position:absolute;left:5539;top:2006;width:120;height:646;visibility:visible" coordsize="120,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lY8YA&#10;AADbAAAADwAAAGRycy9kb3ducmV2LnhtbESPQWvCQBSE74X+h+UVvNWNEaSmrsG2ij3oQa2ot0f2&#10;mYRm38bsNqb/vlsQPA4z8w0zSTtTiZYaV1pWMOhHIIgzq0vOFXztFs8vIJxH1lhZJgW/5CCdPj5M&#10;MNH2yhtqtz4XAcIuQQWF93UipcsKMuj6tiYO3tk2Bn2QTS51g9cAN5WMo2gkDZYcFgqs6b2g7Hv7&#10;YxSsTqulPKwvw+ytnu8/hna8b49aqd5TN3sF4anz9/Ct/akVjG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TlY8YAAADbAAAADwAAAAAAAAAAAAAAAACYAgAAZHJz&#10;L2Rvd25yZXYueG1sUEsFBgAAAAAEAAQA9QAAAIsDAAAAAA==&#10;" adj="0,,0" path="m53,526l,526,60,646,111,545r-58,l53,526xm67,l51,r2,545l67,545,67,xm120,526r-53,l67,545r44,l120,526xe" fillcolor="black" stroked="f">
              <v:stroke joinstyle="round"/>
              <v:formulas/>
              <v:path arrowok="t" o:connecttype="custom" o:connectlocs="53,2532;0,2532;60,2652;111,2551;53,2551;53,2532;67,2006;51,2006;53,2551;67,2551;67,2006;120,2532;67,2532;67,2551;111,2551;120,2532" o:connectangles="0,0,0,0,0,0,0,0,0,0,0,0,0,0,0,0"/>
            </v:shape>
            <v:shape id="Freeform 12" o:spid="_x0000_s39068" style="position:absolute;left:4977;top:1466;width:1200;height:596;visibility:visible;mso-wrap-style:square;v-text-anchor:top" coordsize="120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siMMA&#10;AADbAAAADwAAAGRycy9kb3ducmV2LnhtbESPQWsCMRSE74L/ITyhF9GsLYhdjSKK0JOg3fb82Dw3&#10;q5uXNUl1/fdNoeBxmJlvmMWqs424kQ+1YwWTcQaCuHS65kpB8bkbzUCEiKyxcUwKHhRgtez3Fphr&#10;d+cD3Y6xEgnCIUcFJsY2lzKUhiyGsWuJk3dy3mJM0ldSe7wnuG3ka5ZNpcWa04LBljaGysvxxyrg&#10;wj+Gu6v/NjQ7fxXXw3693Q+Vehl06zmISF18hv/bH1rB+xv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AsiMMAAADbAAAADwAAAAAAAAAAAAAAAACYAgAAZHJzL2Rv&#10;d25yZXYueG1sUEsFBgAAAAAEAAQA9QAAAIgDAAAAAA==&#10;" path="m957,l242,,,297,242,595r715,l1200,297,957,xe" stroked="f">
              <v:path arrowok="t" o:connecttype="custom" o:connectlocs="957,1467;242,1467;0,1764;242,2062;957,2062;1200,1764;957,1467" o:connectangles="0,0,0,0,0,0,0"/>
            </v:shape>
            <v:shape id="Freeform 13" o:spid="_x0000_s39069" style="position:absolute;left:4977;top:1466;width:1200;height:596;visibility:visible;mso-wrap-style:square;v-text-anchor:top" coordsize="120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qecMA&#10;AADbAAAADwAAAGRycy9kb3ducmV2LnhtbESP0WrCQBRE3wv+w3IFX0Q3DSIaXUWKlkJeavQDLtmb&#10;bDB7N2RXjX/fLRT6OMzMGWa7H2wrHtT7xrGC93kCgrh0uuFawfVymq1A+ICssXVMCl7kYb8bvW0x&#10;0+7JZ3oUoRYRwj5DBSaELpPSl4Ys+rnriKNXud5iiLKvpe7xGeG2lWmSLKXFhuOCwY4+DJW34m4V&#10;LIu0qo6LE5nPvJl+px3luZ0qNRkPhw2IQEP4D/+1v7SC9QJ+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HqecMAAADbAAAADwAAAAAAAAAAAAAAAACYAgAAZHJzL2Rv&#10;d25yZXYueG1sUEsFBgAAAAAEAAQA9QAAAIgDAAAAAA==&#10;" path="m242,l957,r243,297l957,595r-715,l,297,242,xe" filled="f" strokeweight=".72pt">
              <v:path arrowok="t" o:connecttype="custom" o:connectlocs="242,1467;957,1467;1200,1764;957,2062;242,2062;0,1764;242,1467" o:connectangles="0,0,0,0,0,0,0"/>
            </v:shape>
            <v:shape id="AutoShape 14" o:spid="_x0000_s39070" style="position:absolute;left:5596;top:6909;width:120;height:622;visibility:visible" coordsize="120,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cP8MA&#10;AADbAAAADwAAAGRycy9kb3ducmV2LnhtbESPS2sCMRSF9wX/Q7gFN1IzipZ2ahQRfIGU1nbT3WVy&#10;Oxmc3AxJHMd/b4RCl4fz+DizRWdr0ZIPlWMFo2EGgrhwuuJSwffX+ukFRIjIGmvHpOBKARbz3sMM&#10;c+0u/EntMZYijXDIUYGJscmlDIUhi2HoGuLk/TpvMSbpS6k9XtK4reU4y56lxYoTwWBDK0PF6Xi2&#10;d67ZfhyKAR/GfjKo7GZv2/cfpfqP3fINRKQu/of/2jut4HUK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EcP8MAAADbAAAADwAAAAAAAAAAAAAAAACYAgAAZHJzL2Rv&#10;d25yZXYueG1sUEsFBgAAAAAEAAQA9QAAAIgDAAAAAA==&#10;" adj="0,,0" path="m53,503l,504,60,621r49,-98l53,523r,-20xm67,503r-14,l53,523r14,l67,503xm120,501r-53,2l67,523r42,l120,501xm67,l53,r,503l67,503,67,xe" fillcolor="black" stroked="f">
              <v:stroke joinstyle="round"/>
              <v:formulas/>
              <v:path arrowok="t" o:connecttype="custom" o:connectlocs="53,7413;0,7414;60,7531;109,7433;53,7433;53,7413;67,7413;53,7413;53,7433;67,7433;67,7413;120,7411;67,7413;67,7433;109,7433;120,7411;67,6910;53,6910;53,7413;67,7413;67,6910" o:connectangles="0,0,0,0,0,0,0,0,0,0,0,0,0,0,0,0,0,0,0,0,0"/>
            </v:shape>
            <v:shape id="Text Box 15" o:spid="_x0000_s39071" type="#_x0000_t202" style="position:absolute;left:1116;top:665;width:9420;height:6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style="mso-next-textbox:#Text Box 15" inset="0,0,0,0">
                <w:txbxContent>
                  <w:p w:rsidR="008531AB" w:rsidRPr="009739CC" w:rsidRDefault="008531AB" w:rsidP="0017133F">
                    <w:pPr>
                      <w:pStyle w:val="TableParagraph"/>
                      <w:jc w:val="center"/>
                      <w:rPr>
                        <w:rFonts w:ascii="標楷體" w:eastAsia="標楷體" w:hAnsi="標楷體"/>
                        <w:sz w:val="28"/>
                        <w:szCs w:val="28"/>
                        <w:lang w:eastAsia="zh-TW"/>
                      </w:rPr>
                    </w:pPr>
                    <w:r>
                      <w:rPr>
                        <w:rFonts w:ascii="標楷體" w:eastAsia="標楷體" w:hAnsi="標楷體" w:hint="eastAsia"/>
                        <w:sz w:val="28"/>
                        <w:szCs w:val="28"/>
                        <w:lang w:eastAsia="zh-TW"/>
                      </w:rPr>
                      <w:t>苗栗縣後龍鎮公所</w:t>
                    </w:r>
                    <w:r w:rsidRPr="009739CC">
                      <w:rPr>
                        <w:rFonts w:ascii="標楷體" w:eastAsia="標楷體" w:hAnsi="標楷體"/>
                        <w:sz w:val="28"/>
                        <w:szCs w:val="28"/>
                        <w:lang w:eastAsia="zh-TW"/>
                      </w:rPr>
                      <w:t>政風室作業流程圖預警作為作業</w:t>
                    </w:r>
                  </w:p>
                  <w:p w:rsidR="008531AB" w:rsidRPr="006A64A0" w:rsidRDefault="008531AB" w:rsidP="0017133F">
                    <w:pPr>
                      <w:spacing w:before="134"/>
                      <w:ind w:left="4180" w:right="4719"/>
                      <w:jc w:val="center"/>
                      <w:rPr>
                        <w:rFonts w:eastAsiaTheme="minorEastAsia" w:hint="eastAsia"/>
                        <w:sz w:val="24"/>
                        <w:lang w:eastAsia="zh-TW"/>
                      </w:rPr>
                    </w:pPr>
                  </w:p>
                </w:txbxContent>
              </v:textbox>
            </v:shape>
            <v:shape id="_x0000_s39072" type="#_x0000_t202" style="position:absolute;left:1286;top:6427;width:757;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style="mso-next-textbox:#_x0000_s39072" inset="0,0,0,0">
                <w:txbxContent>
                  <w:p w:rsidR="008531AB" w:rsidRPr="009739CC" w:rsidRDefault="008531AB" w:rsidP="0017133F">
                    <w:pPr>
                      <w:spacing w:line="240" w:lineRule="exact"/>
                      <w:rPr>
                        <w:rFonts w:ascii="標楷體" w:eastAsia="標楷體" w:hAnsi="標楷體"/>
                        <w:sz w:val="24"/>
                        <w:szCs w:val="24"/>
                      </w:rPr>
                    </w:pPr>
                    <w:r w:rsidRPr="009739CC">
                      <w:rPr>
                        <w:rFonts w:ascii="標楷體" w:eastAsia="標楷體" w:hAnsi="標楷體"/>
                        <w:sz w:val="24"/>
                        <w:szCs w:val="24"/>
                      </w:rPr>
                      <w:t>政風室</w:t>
                    </w:r>
                  </w:p>
                </w:txbxContent>
              </v:textbox>
            </v:shape>
            <v:shape id="Text Box 17" o:spid="_x0000_s39073" type="#_x0000_t202" style="position:absolute;left:1147;top:2733;width:9226;height:3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style="mso-next-textbox:#Text Box 17" inset="0,0,0,0">
                <w:txbxContent>
                  <w:p w:rsidR="008531AB" w:rsidRPr="009739CC" w:rsidRDefault="008531AB" w:rsidP="0017133F">
                    <w:pPr>
                      <w:spacing w:line="368" w:lineRule="exact"/>
                      <w:ind w:left="144"/>
                      <w:rPr>
                        <w:rFonts w:ascii="標楷體" w:eastAsia="標楷體" w:hAnsi="標楷體"/>
                        <w:sz w:val="24"/>
                        <w:szCs w:val="24"/>
                        <w:lang w:eastAsia="zh-TW"/>
                      </w:rPr>
                    </w:pPr>
                    <w:r w:rsidRPr="009739CC">
                      <w:rPr>
                        <w:rFonts w:ascii="標楷體" w:eastAsia="標楷體" w:hAnsi="標楷體"/>
                        <w:sz w:val="24"/>
                        <w:szCs w:val="24"/>
                        <w:lang w:eastAsia="zh-TW"/>
                      </w:rPr>
                      <w:t>機關出現</w:t>
                    </w:r>
                    <w:proofErr w:type="gramStart"/>
                    <w:r w:rsidRPr="009739CC">
                      <w:rPr>
                        <w:rFonts w:ascii="標楷體" w:eastAsia="標楷體" w:hAnsi="標楷體"/>
                        <w:sz w:val="24"/>
                        <w:szCs w:val="24"/>
                        <w:lang w:eastAsia="zh-TW"/>
                      </w:rPr>
                      <w:t>潛存違失</w:t>
                    </w:r>
                    <w:proofErr w:type="gramEnd"/>
                    <w:r w:rsidRPr="009739CC">
                      <w:rPr>
                        <w:rFonts w:ascii="標楷體" w:eastAsia="標楷體" w:hAnsi="標楷體"/>
                        <w:sz w:val="24"/>
                        <w:szCs w:val="24"/>
                        <w:lang w:eastAsia="zh-TW"/>
                      </w:rPr>
                      <w:t>風險事件或人員，而有下列情形之</w:t>
                    </w:r>
                    <w:proofErr w:type="gramStart"/>
                    <w:r w:rsidRPr="009739CC">
                      <w:rPr>
                        <w:rFonts w:ascii="標楷體" w:eastAsia="標楷體" w:hAnsi="標楷體"/>
                        <w:sz w:val="24"/>
                        <w:szCs w:val="24"/>
                        <w:lang w:eastAsia="zh-TW"/>
                      </w:rPr>
                      <w:t>一</w:t>
                    </w:r>
                    <w:proofErr w:type="gramEnd"/>
                    <w:r w:rsidRPr="009739CC">
                      <w:rPr>
                        <w:rFonts w:ascii="標楷體" w:eastAsia="標楷體" w:hAnsi="標楷體"/>
                        <w:sz w:val="24"/>
                        <w:szCs w:val="24"/>
                        <w:lang w:eastAsia="zh-TW"/>
                      </w:rPr>
                      <w:t>者：</w:t>
                    </w:r>
                  </w:p>
                  <w:p w:rsidR="008531AB" w:rsidRPr="009739CC" w:rsidRDefault="008531AB" w:rsidP="0017133F">
                    <w:pPr>
                      <w:pStyle w:val="TableParagraph"/>
                      <w:rPr>
                        <w:rFonts w:ascii="標楷體" w:eastAsia="標楷體" w:hAnsi="標楷體"/>
                        <w:sz w:val="24"/>
                        <w:szCs w:val="24"/>
                        <w:lang w:eastAsia="zh-TW"/>
                      </w:rPr>
                    </w:pPr>
                    <w:r w:rsidRPr="009739CC">
                      <w:rPr>
                        <w:rFonts w:ascii="標楷體" w:eastAsia="標楷體" w:hAnsi="標楷體"/>
                        <w:w w:val="115"/>
                        <w:sz w:val="24"/>
                        <w:szCs w:val="24"/>
                        <w:lang w:eastAsia="zh-TW"/>
                      </w:rPr>
                      <w:t>1.</w:t>
                    </w:r>
                    <w:r w:rsidRPr="009739CC">
                      <w:rPr>
                        <w:rFonts w:ascii="標楷體" w:eastAsia="標楷體" w:hAnsi="標楷體"/>
                        <w:sz w:val="24"/>
                        <w:szCs w:val="24"/>
                        <w:lang w:eastAsia="zh-TW"/>
                      </w:rPr>
                      <w:t>員工參加與其職務有利害關係者之飲宴應酬，或接受不當招待。</w:t>
                    </w:r>
                  </w:p>
                  <w:p w:rsidR="008531AB" w:rsidRPr="009739CC" w:rsidRDefault="008531AB" w:rsidP="0017133F">
                    <w:pPr>
                      <w:pStyle w:val="TableParagraph"/>
                      <w:rPr>
                        <w:rFonts w:ascii="標楷體" w:eastAsia="標楷體" w:hAnsi="標楷體"/>
                        <w:sz w:val="24"/>
                        <w:szCs w:val="24"/>
                        <w:lang w:eastAsia="zh-TW"/>
                      </w:rPr>
                    </w:pPr>
                    <w:r w:rsidRPr="009739CC">
                      <w:rPr>
                        <w:rFonts w:ascii="標楷體" w:eastAsia="標楷體" w:hAnsi="標楷體"/>
                        <w:w w:val="115"/>
                        <w:sz w:val="24"/>
                        <w:szCs w:val="24"/>
                        <w:lang w:eastAsia="zh-TW"/>
                      </w:rPr>
                      <w:t>2.</w:t>
                    </w:r>
                    <w:r w:rsidRPr="009739CC">
                      <w:rPr>
                        <w:rFonts w:ascii="標楷體" w:eastAsia="標楷體" w:hAnsi="標楷體"/>
                        <w:sz w:val="24"/>
                        <w:szCs w:val="24"/>
                        <w:lang w:eastAsia="zh-TW"/>
                      </w:rPr>
                      <w:t>涉足不妥當場所或與其職務有利害關係之相關人員為不當接觸。</w:t>
                    </w:r>
                  </w:p>
                  <w:p w:rsidR="008531AB" w:rsidRPr="009739CC" w:rsidRDefault="008531AB" w:rsidP="0017133F">
                    <w:pPr>
                      <w:pStyle w:val="TableParagraph"/>
                      <w:rPr>
                        <w:rFonts w:ascii="標楷體" w:eastAsia="標楷體" w:hAnsi="標楷體"/>
                        <w:sz w:val="24"/>
                        <w:szCs w:val="24"/>
                        <w:lang w:eastAsia="zh-TW"/>
                      </w:rPr>
                    </w:pPr>
                    <w:r w:rsidRPr="009739CC">
                      <w:rPr>
                        <w:rFonts w:ascii="標楷體" w:eastAsia="標楷體" w:hAnsi="標楷體"/>
                        <w:w w:val="115"/>
                        <w:sz w:val="24"/>
                        <w:szCs w:val="24"/>
                        <w:lang w:eastAsia="zh-TW"/>
                      </w:rPr>
                      <w:t>3.</w:t>
                    </w:r>
                    <w:r w:rsidRPr="009739CC">
                      <w:rPr>
                        <w:rFonts w:ascii="標楷體" w:eastAsia="標楷體" w:hAnsi="標楷體"/>
                        <w:sz w:val="24"/>
                        <w:szCs w:val="24"/>
                        <w:lang w:eastAsia="zh-TW"/>
                      </w:rPr>
                      <w:t>接受與其職務有利害關係者餽贈財物。</w:t>
                    </w:r>
                  </w:p>
                  <w:p w:rsidR="008531AB" w:rsidRPr="009739CC" w:rsidRDefault="008531AB" w:rsidP="0017133F">
                    <w:pPr>
                      <w:pStyle w:val="TableParagraph"/>
                      <w:rPr>
                        <w:rFonts w:ascii="標楷體" w:eastAsia="標楷體" w:hAnsi="標楷體"/>
                        <w:sz w:val="24"/>
                        <w:szCs w:val="24"/>
                        <w:lang w:eastAsia="zh-TW"/>
                      </w:rPr>
                    </w:pPr>
                    <w:r w:rsidRPr="009739CC">
                      <w:rPr>
                        <w:rFonts w:ascii="標楷體" w:eastAsia="標楷體" w:hAnsi="標楷體"/>
                        <w:w w:val="115"/>
                        <w:sz w:val="24"/>
                        <w:szCs w:val="24"/>
                        <w:lang w:eastAsia="zh-TW"/>
                      </w:rPr>
                      <w:t>4.</w:t>
                    </w:r>
                    <w:r w:rsidRPr="009739CC">
                      <w:rPr>
                        <w:rFonts w:ascii="標楷體" w:eastAsia="標楷體" w:hAnsi="標楷體" w:cs="細明體" w:hint="eastAsia"/>
                        <w:w w:val="105"/>
                        <w:sz w:val="24"/>
                        <w:szCs w:val="24"/>
                        <w:lang w:eastAsia="zh-TW"/>
                      </w:rPr>
                      <w:t>涉及請託關說事件。</w:t>
                    </w:r>
                  </w:p>
                  <w:p w:rsidR="008531AB" w:rsidRPr="009739CC" w:rsidRDefault="008531AB" w:rsidP="0017133F">
                    <w:pPr>
                      <w:pStyle w:val="TableParagraph"/>
                      <w:rPr>
                        <w:rFonts w:ascii="標楷體" w:eastAsia="標楷體" w:hAnsi="標楷體"/>
                        <w:sz w:val="24"/>
                        <w:szCs w:val="24"/>
                        <w:lang w:eastAsia="zh-TW"/>
                      </w:rPr>
                    </w:pPr>
                    <w:r w:rsidRPr="009739CC">
                      <w:rPr>
                        <w:rFonts w:ascii="標楷體" w:eastAsia="標楷體" w:hAnsi="標楷體"/>
                        <w:w w:val="115"/>
                        <w:sz w:val="24"/>
                        <w:szCs w:val="24"/>
                        <w:lang w:eastAsia="zh-TW"/>
                      </w:rPr>
                      <w:t>5.</w:t>
                    </w:r>
                    <w:r w:rsidRPr="009739CC">
                      <w:rPr>
                        <w:rFonts w:ascii="標楷體" w:eastAsia="標楷體" w:hAnsi="標楷體"/>
                        <w:sz w:val="24"/>
                        <w:szCs w:val="24"/>
                        <w:lang w:eastAsia="zh-TW"/>
                      </w:rPr>
                      <w:t>員工承辦案件延宕、藉機刁難、未經授權查詢公務資料或個人資料、不依法規辦理</w:t>
                    </w:r>
                  </w:p>
                  <w:p w:rsidR="008531AB" w:rsidRPr="009739CC" w:rsidRDefault="008531AB" w:rsidP="0017133F">
                    <w:pPr>
                      <w:pStyle w:val="TableParagraph"/>
                      <w:ind w:firstLineChars="100" w:firstLine="240"/>
                      <w:rPr>
                        <w:rFonts w:ascii="標楷體" w:eastAsia="標楷體" w:hAnsi="標楷體"/>
                        <w:sz w:val="24"/>
                        <w:szCs w:val="24"/>
                        <w:lang w:eastAsia="zh-TW"/>
                      </w:rPr>
                    </w:pPr>
                    <w:r w:rsidRPr="009739CC">
                      <w:rPr>
                        <w:rFonts w:ascii="標楷體" w:eastAsia="標楷體" w:hAnsi="標楷體"/>
                        <w:sz w:val="24"/>
                        <w:szCs w:val="24"/>
                        <w:lang w:eastAsia="zh-TW"/>
                      </w:rPr>
                      <w:t>等作業違常。</w:t>
                    </w:r>
                  </w:p>
                  <w:p w:rsidR="008531AB" w:rsidRDefault="008531AB" w:rsidP="0017133F">
                    <w:pPr>
                      <w:pStyle w:val="TableParagraph"/>
                      <w:rPr>
                        <w:rFonts w:ascii="標楷體" w:eastAsia="標楷體" w:hAnsi="標楷體"/>
                        <w:sz w:val="24"/>
                        <w:szCs w:val="24"/>
                        <w:lang w:eastAsia="zh-TW"/>
                      </w:rPr>
                    </w:pPr>
                    <w:r w:rsidRPr="009739CC">
                      <w:rPr>
                        <w:rFonts w:ascii="標楷體" w:eastAsia="標楷體" w:hAnsi="標楷體"/>
                        <w:w w:val="115"/>
                        <w:sz w:val="24"/>
                        <w:szCs w:val="24"/>
                        <w:lang w:eastAsia="zh-TW"/>
                      </w:rPr>
                      <w:t>6.</w:t>
                    </w:r>
                    <w:r w:rsidRPr="009739CC">
                      <w:rPr>
                        <w:rFonts w:ascii="標楷體" w:eastAsia="標楷體" w:hAnsi="標楷體"/>
                        <w:sz w:val="24"/>
                        <w:szCs w:val="24"/>
                        <w:lang w:eastAsia="zh-TW"/>
                      </w:rPr>
                      <w:t>員工違法經營商業、收支顯不相當、參與合會積欠會款或惡性倒會、財務困窘、交往</w:t>
                    </w:r>
                  </w:p>
                  <w:p w:rsidR="008531AB" w:rsidRPr="009739CC" w:rsidRDefault="008531AB" w:rsidP="0017133F">
                    <w:pPr>
                      <w:pStyle w:val="TableParagraph"/>
                      <w:ind w:firstLineChars="100" w:firstLine="240"/>
                      <w:rPr>
                        <w:rFonts w:ascii="標楷體" w:eastAsia="標楷體" w:hAnsi="標楷體"/>
                        <w:sz w:val="24"/>
                        <w:szCs w:val="24"/>
                        <w:lang w:eastAsia="zh-TW"/>
                      </w:rPr>
                    </w:pPr>
                    <w:r w:rsidRPr="009739CC">
                      <w:rPr>
                        <w:rFonts w:ascii="標楷體" w:eastAsia="標楷體" w:hAnsi="標楷體"/>
                        <w:sz w:val="24"/>
                        <w:szCs w:val="24"/>
                        <w:lang w:eastAsia="zh-TW"/>
                      </w:rPr>
                      <w:t>關係等生活違常。</w:t>
                    </w:r>
                  </w:p>
                  <w:p w:rsidR="008531AB" w:rsidRPr="009739CC" w:rsidRDefault="008531AB" w:rsidP="0017133F">
                    <w:pPr>
                      <w:pStyle w:val="TableParagraph"/>
                      <w:rPr>
                        <w:rFonts w:ascii="標楷體" w:eastAsia="標楷體" w:hAnsi="標楷體"/>
                        <w:sz w:val="24"/>
                        <w:szCs w:val="24"/>
                        <w:lang w:eastAsia="zh-TW"/>
                      </w:rPr>
                    </w:pPr>
                    <w:r w:rsidRPr="009739CC">
                      <w:rPr>
                        <w:rFonts w:ascii="標楷體" w:eastAsia="標楷體" w:hAnsi="標楷體"/>
                        <w:w w:val="115"/>
                        <w:sz w:val="24"/>
                        <w:szCs w:val="24"/>
                        <w:lang w:eastAsia="zh-TW"/>
                      </w:rPr>
                      <w:t>7.</w:t>
                    </w:r>
                    <w:r w:rsidRPr="009739CC">
                      <w:rPr>
                        <w:rFonts w:ascii="標楷體" w:eastAsia="標楷體" w:hAnsi="標楷體"/>
                        <w:sz w:val="24"/>
                        <w:szCs w:val="24"/>
                        <w:lang w:eastAsia="zh-TW"/>
                      </w:rPr>
                      <w:t>業務稽核、監辦（會辦）採購、會同業務檢核發現異常者。</w:t>
                    </w:r>
                  </w:p>
                  <w:p w:rsidR="008531AB" w:rsidRPr="009739CC" w:rsidRDefault="008531AB" w:rsidP="0017133F">
                    <w:pPr>
                      <w:pStyle w:val="TableParagraph"/>
                      <w:rPr>
                        <w:rFonts w:ascii="標楷體" w:eastAsia="標楷體" w:hAnsi="標楷體"/>
                        <w:sz w:val="24"/>
                        <w:szCs w:val="24"/>
                        <w:lang w:eastAsia="zh-TW"/>
                      </w:rPr>
                    </w:pPr>
                    <w:r w:rsidRPr="009739CC">
                      <w:rPr>
                        <w:rFonts w:ascii="標楷體" w:eastAsia="標楷體" w:hAnsi="標楷體"/>
                        <w:w w:val="115"/>
                        <w:sz w:val="24"/>
                        <w:szCs w:val="24"/>
                        <w:lang w:eastAsia="zh-TW"/>
                      </w:rPr>
                      <w:t>8.</w:t>
                    </w:r>
                    <w:r w:rsidRPr="009739CC">
                      <w:rPr>
                        <w:rFonts w:ascii="標楷體" w:eastAsia="標楷體" w:hAnsi="標楷體"/>
                        <w:sz w:val="24"/>
                        <w:szCs w:val="24"/>
                        <w:lang w:eastAsia="zh-TW"/>
                      </w:rPr>
                      <w:t>受理檢舉、媒體報導、上級交查、民代質詢機關員工</w:t>
                    </w:r>
                    <w:proofErr w:type="gramStart"/>
                    <w:r w:rsidRPr="009739CC">
                      <w:rPr>
                        <w:rFonts w:ascii="標楷體" w:eastAsia="標楷體" w:hAnsi="標楷體"/>
                        <w:sz w:val="24"/>
                        <w:szCs w:val="24"/>
                        <w:lang w:eastAsia="zh-TW"/>
                      </w:rPr>
                      <w:t>疑</w:t>
                    </w:r>
                    <w:proofErr w:type="gramEnd"/>
                    <w:r w:rsidRPr="009739CC">
                      <w:rPr>
                        <w:rFonts w:ascii="標楷體" w:eastAsia="標楷體" w:hAnsi="標楷體"/>
                        <w:sz w:val="24"/>
                        <w:szCs w:val="24"/>
                        <w:lang w:eastAsia="zh-TW"/>
                      </w:rPr>
                      <w:t>有違失之案件。</w:t>
                    </w:r>
                  </w:p>
                  <w:p w:rsidR="008531AB" w:rsidRPr="009739CC" w:rsidRDefault="008531AB" w:rsidP="0017133F">
                    <w:pPr>
                      <w:pStyle w:val="TableParagraph"/>
                      <w:rPr>
                        <w:rFonts w:ascii="標楷體" w:eastAsia="標楷體" w:hAnsi="標楷體"/>
                        <w:sz w:val="24"/>
                        <w:szCs w:val="24"/>
                        <w:lang w:eastAsia="zh-TW"/>
                      </w:rPr>
                    </w:pPr>
                    <w:r w:rsidRPr="009739CC">
                      <w:rPr>
                        <w:rFonts w:ascii="標楷體" w:eastAsia="標楷體" w:hAnsi="標楷體"/>
                        <w:w w:val="115"/>
                        <w:sz w:val="24"/>
                        <w:szCs w:val="24"/>
                        <w:lang w:eastAsia="zh-TW"/>
                      </w:rPr>
                      <w:t>9.</w:t>
                    </w:r>
                    <w:r w:rsidRPr="009739CC">
                      <w:rPr>
                        <w:rFonts w:ascii="標楷體" w:eastAsia="標楷體" w:hAnsi="標楷體"/>
                        <w:sz w:val="24"/>
                        <w:szCs w:val="24"/>
                        <w:lang w:eastAsia="zh-TW"/>
                      </w:rPr>
                      <w:t>違反公務員服務法、公職人員利益衝突迴避</w:t>
                    </w:r>
                    <w:proofErr w:type="gramStart"/>
                    <w:r w:rsidRPr="009739CC">
                      <w:rPr>
                        <w:rFonts w:ascii="標楷體" w:eastAsia="標楷體" w:hAnsi="標楷體"/>
                        <w:sz w:val="24"/>
                        <w:szCs w:val="24"/>
                        <w:lang w:eastAsia="zh-TW"/>
                      </w:rPr>
                      <w:t>法等廉政</w:t>
                    </w:r>
                    <w:proofErr w:type="gramEnd"/>
                    <w:r w:rsidRPr="009739CC">
                      <w:rPr>
                        <w:rFonts w:ascii="標楷體" w:eastAsia="標楷體" w:hAnsi="標楷體"/>
                        <w:sz w:val="24"/>
                        <w:szCs w:val="24"/>
                        <w:lang w:eastAsia="zh-TW"/>
                      </w:rPr>
                      <w:t>法規。</w:t>
                    </w:r>
                  </w:p>
                  <w:p w:rsidR="008531AB" w:rsidRPr="009739CC" w:rsidRDefault="008531AB" w:rsidP="0017133F">
                    <w:pPr>
                      <w:pStyle w:val="TableParagraph"/>
                      <w:rPr>
                        <w:rFonts w:ascii="標楷體" w:eastAsia="標楷體" w:hAnsi="標楷體"/>
                        <w:sz w:val="24"/>
                        <w:szCs w:val="24"/>
                        <w:lang w:eastAsia="zh-TW"/>
                      </w:rPr>
                    </w:pPr>
                    <w:r w:rsidRPr="009739CC">
                      <w:rPr>
                        <w:rFonts w:ascii="標楷體" w:eastAsia="標楷體" w:hAnsi="標楷體"/>
                        <w:sz w:val="24"/>
                        <w:szCs w:val="24"/>
                        <w:lang w:eastAsia="zh-TW"/>
                      </w:rPr>
                      <w:t>10.其他出現嚴重影響機關聲譽之風險。</w:t>
                    </w:r>
                  </w:p>
                </w:txbxContent>
              </v:textbox>
            </v:shape>
            <w10:wrap type="topAndBottom" anchorx="page"/>
          </v:group>
        </w:pict>
      </w:r>
    </w:p>
    <w:p w:rsidR="0017133F" w:rsidRPr="009739CC" w:rsidRDefault="0017133F" w:rsidP="00FE19EA">
      <w:pPr>
        <w:pStyle w:val="TableParagraph"/>
        <w:jc w:val="center"/>
        <w:rPr>
          <w:rFonts w:ascii="標楷體" w:eastAsia="標楷體" w:hAnsi="標楷體"/>
          <w:sz w:val="28"/>
          <w:szCs w:val="28"/>
          <w:lang w:eastAsia="zh-TW"/>
        </w:rPr>
      </w:pPr>
      <w:r w:rsidRPr="009739CC">
        <w:rPr>
          <w:rFonts w:ascii="標楷體" w:eastAsia="標楷體" w:hAnsi="標楷體" w:hint="eastAsia"/>
          <w:sz w:val="28"/>
          <w:szCs w:val="28"/>
          <w:lang w:eastAsia="zh-TW"/>
        </w:rPr>
        <w:lastRenderedPageBreak/>
        <w:t>苗栗縣後龍鎮</w:t>
      </w:r>
      <w:r w:rsidRPr="009739CC">
        <w:rPr>
          <w:rFonts w:ascii="標楷體" w:eastAsia="標楷體" w:hAnsi="標楷體"/>
          <w:sz w:val="28"/>
          <w:szCs w:val="28"/>
          <w:lang w:eastAsia="zh-TW"/>
        </w:rPr>
        <w:t>公所內部控制制度控制作業自行評估表</w:t>
      </w:r>
    </w:p>
    <w:p w:rsidR="0017133F" w:rsidRPr="009739CC" w:rsidRDefault="00FE19EA" w:rsidP="00FE19EA">
      <w:pPr>
        <w:spacing w:line="475" w:lineRule="exact"/>
        <w:ind w:right="439"/>
        <w:jc w:val="center"/>
        <w:rPr>
          <w:rFonts w:ascii="標楷體" w:eastAsia="標楷體" w:hAnsi="標楷體"/>
          <w:sz w:val="32"/>
          <w:lang w:eastAsia="zh-TW"/>
        </w:rPr>
      </w:pPr>
      <w:r>
        <w:rPr>
          <w:rFonts w:ascii="標楷體" w:eastAsia="標楷體" w:hAnsi="標楷體" w:hint="eastAsia"/>
          <w:sz w:val="32"/>
          <w:lang w:eastAsia="zh-TW"/>
        </w:rPr>
        <w:t>00</w:t>
      </w:r>
      <w:r w:rsidR="0017133F" w:rsidRPr="009739CC">
        <w:rPr>
          <w:rFonts w:ascii="標楷體" w:eastAsia="標楷體" w:hAnsi="標楷體"/>
          <w:sz w:val="32"/>
          <w:lang w:eastAsia="zh-TW"/>
        </w:rPr>
        <w:t xml:space="preserve"> 年度</w:t>
      </w:r>
    </w:p>
    <w:p w:rsidR="0017133F" w:rsidRPr="009739CC" w:rsidRDefault="0017133F" w:rsidP="0017133F">
      <w:pPr>
        <w:spacing w:line="278" w:lineRule="exact"/>
        <w:rPr>
          <w:rFonts w:ascii="標楷體" w:eastAsia="標楷體" w:hAnsi="標楷體"/>
          <w:sz w:val="26"/>
          <w:lang w:eastAsia="zh-TW"/>
        </w:rPr>
      </w:pPr>
      <w:r w:rsidRPr="009739CC">
        <w:rPr>
          <w:rFonts w:ascii="標楷體" w:eastAsia="標楷體" w:hAnsi="標楷體"/>
          <w:sz w:val="26"/>
          <w:lang w:eastAsia="zh-TW"/>
        </w:rPr>
        <w:t>評估單位：政風室</w:t>
      </w:r>
    </w:p>
    <w:p w:rsidR="0017133F" w:rsidRPr="009739CC" w:rsidRDefault="0017133F" w:rsidP="0017133F">
      <w:pPr>
        <w:spacing w:line="336" w:lineRule="exact"/>
        <w:rPr>
          <w:rFonts w:ascii="標楷體" w:eastAsia="標楷體" w:hAnsi="標楷體"/>
          <w:sz w:val="26"/>
          <w:lang w:eastAsia="zh-TW"/>
        </w:rPr>
      </w:pPr>
      <w:r w:rsidRPr="009739CC">
        <w:rPr>
          <w:rFonts w:ascii="標楷體" w:eastAsia="標楷體" w:hAnsi="標楷體"/>
          <w:w w:val="110"/>
          <w:sz w:val="26"/>
          <w:lang w:eastAsia="zh-TW"/>
        </w:rPr>
        <w:t>作業類別</w:t>
      </w:r>
      <w:r w:rsidRPr="009739CC">
        <w:rPr>
          <w:rFonts w:ascii="標楷體" w:eastAsia="標楷體" w:hAnsi="標楷體"/>
          <w:w w:val="125"/>
          <w:sz w:val="26"/>
          <w:lang w:eastAsia="zh-TW"/>
        </w:rPr>
        <w:t>(</w:t>
      </w:r>
      <w:r w:rsidRPr="009739CC">
        <w:rPr>
          <w:rFonts w:ascii="標楷體" w:eastAsia="標楷體" w:hAnsi="標楷體"/>
          <w:w w:val="110"/>
          <w:sz w:val="26"/>
          <w:lang w:eastAsia="zh-TW"/>
        </w:rPr>
        <w:t>項目)：預警作為</w:t>
      </w:r>
    </w:p>
    <w:p w:rsidR="0017133F" w:rsidRPr="009739CC" w:rsidRDefault="0017133F" w:rsidP="0017133F">
      <w:pPr>
        <w:tabs>
          <w:tab w:val="left" w:pos="6828"/>
        </w:tabs>
        <w:spacing w:line="432" w:lineRule="exact"/>
        <w:rPr>
          <w:rFonts w:ascii="標楷體" w:eastAsia="標楷體" w:hAnsi="標楷體"/>
          <w:sz w:val="26"/>
          <w:lang w:eastAsia="zh-TW"/>
        </w:rPr>
      </w:pPr>
      <w:r w:rsidRPr="009739CC">
        <w:rPr>
          <w:rFonts w:ascii="標楷體" w:eastAsia="標楷體" w:hAnsi="標楷體"/>
          <w:sz w:val="26"/>
          <w:lang w:eastAsia="zh-TW"/>
        </w:rPr>
        <w:t>評估期間：</w:t>
      </w:r>
      <w:r w:rsidRPr="009739CC">
        <w:rPr>
          <w:rFonts w:ascii="標楷體" w:eastAsia="標楷體" w:hAnsi="標楷體"/>
          <w:lang w:eastAsia="zh-TW"/>
        </w:rPr>
        <w:t>○○</w:t>
      </w:r>
      <w:r w:rsidRPr="009739CC">
        <w:rPr>
          <w:rFonts w:ascii="標楷體" w:eastAsia="標楷體" w:hAnsi="標楷體"/>
          <w:sz w:val="26"/>
          <w:lang w:eastAsia="zh-TW"/>
        </w:rPr>
        <w:t>年</w:t>
      </w:r>
      <w:r w:rsidRPr="009739CC">
        <w:rPr>
          <w:rFonts w:ascii="標楷體" w:eastAsia="標楷體" w:hAnsi="標楷體"/>
          <w:lang w:eastAsia="zh-TW"/>
        </w:rPr>
        <w:t>○○</w:t>
      </w:r>
      <w:r w:rsidRPr="009739CC">
        <w:rPr>
          <w:rFonts w:ascii="標楷體" w:eastAsia="標楷體" w:hAnsi="標楷體"/>
          <w:sz w:val="26"/>
          <w:lang w:eastAsia="zh-TW"/>
        </w:rPr>
        <w:t>月</w:t>
      </w:r>
      <w:r w:rsidRPr="009739CC">
        <w:rPr>
          <w:rFonts w:ascii="標楷體" w:eastAsia="標楷體" w:hAnsi="標楷體"/>
          <w:lang w:eastAsia="zh-TW"/>
        </w:rPr>
        <w:t>○○</w:t>
      </w:r>
      <w:r w:rsidRPr="009739CC">
        <w:rPr>
          <w:rFonts w:ascii="標楷體" w:eastAsia="標楷體" w:hAnsi="標楷體"/>
          <w:sz w:val="26"/>
          <w:lang w:eastAsia="zh-TW"/>
        </w:rPr>
        <w:t>日至</w:t>
      </w:r>
      <w:r w:rsidRPr="009739CC">
        <w:rPr>
          <w:rFonts w:ascii="標楷體" w:eastAsia="標楷體" w:hAnsi="標楷體"/>
          <w:lang w:eastAsia="zh-TW"/>
        </w:rPr>
        <w:t>○○</w:t>
      </w:r>
      <w:r w:rsidRPr="009739CC">
        <w:rPr>
          <w:rFonts w:ascii="標楷體" w:eastAsia="標楷體" w:hAnsi="標楷體"/>
          <w:sz w:val="26"/>
          <w:lang w:eastAsia="zh-TW"/>
        </w:rPr>
        <w:t>年</w:t>
      </w:r>
      <w:r w:rsidRPr="009739CC">
        <w:rPr>
          <w:rFonts w:ascii="標楷體" w:eastAsia="標楷體" w:hAnsi="標楷體"/>
          <w:lang w:eastAsia="zh-TW"/>
        </w:rPr>
        <w:t>○○</w:t>
      </w:r>
      <w:r w:rsidRPr="009739CC">
        <w:rPr>
          <w:rFonts w:ascii="標楷體" w:eastAsia="標楷體" w:hAnsi="標楷體"/>
          <w:sz w:val="26"/>
          <w:lang w:eastAsia="zh-TW"/>
        </w:rPr>
        <w:t>月</w:t>
      </w:r>
      <w:r w:rsidRPr="009739CC">
        <w:rPr>
          <w:rFonts w:ascii="標楷體" w:eastAsia="標楷體" w:hAnsi="標楷體"/>
          <w:lang w:eastAsia="zh-TW"/>
        </w:rPr>
        <w:t>○○</w:t>
      </w:r>
      <w:r w:rsidRPr="009739CC">
        <w:rPr>
          <w:rFonts w:ascii="標楷體" w:eastAsia="標楷體" w:hAnsi="標楷體"/>
          <w:sz w:val="26"/>
          <w:lang w:eastAsia="zh-TW"/>
        </w:rPr>
        <w:t>日</w:t>
      </w:r>
      <w:r w:rsidRPr="009739CC">
        <w:rPr>
          <w:rFonts w:ascii="標楷體" w:eastAsia="標楷體" w:hAnsi="標楷體" w:hint="eastAsia"/>
          <w:sz w:val="26"/>
          <w:lang w:eastAsia="zh-TW"/>
        </w:rPr>
        <w:t xml:space="preserve">      </w:t>
      </w:r>
      <w:r w:rsidRPr="009739CC">
        <w:rPr>
          <w:rFonts w:ascii="標楷體" w:eastAsia="標楷體" w:hAnsi="標楷體"/>
          <w:sz w:val="26"/>
          <w:lang w:eastAsia="zh-TW"/>
        </w:rPr>
        <w:t>評估日期：</w:t>
      </w:r>
      <w:r w:rsidRPr="009739CC">
        <w:rPr>
          <w:rFonts w:ascii="標楷體" w:eastAsia="標楷體" w:hAnsi="標楷體"/>
          <w:lang w:eastAsia="zh-TW"/>
        </w:rPr>
        <w:t>○○</w:t>
      </w:r>
      <w:r w:rsidRPr="009739CC">
        <w:rPr>
          <w:rFonts w:ascii="標楷體" w:eastAsia="標楷體" w:hAnsi="標楷體"/>
          <w:sz w:val="26"/>
          <w:lang w:eastAsia="zh-TW"/>
        </w:rPr>
        <w:t>年</w:t>
      </w:r>
      <w:r w:rsidRPr="009739CC">
        <w:rPr>
          <w:rFonts w:ascii="標楷體" w:eastAsia="標楷體" w:hAnsi="標楷體"/>
          <w:lang w:eastAsia="zh-TW"/>
        </w:rPr>
        <w:t>○○</w:t>
      </w:r>
      <w:r w:rsidRPr="009739CC">
        <w:rPr>
          <w:rFonts w:ascii="標楷體" w:eastAsia="標楷體" w:hAnsi="標楷體"/>
          <w:sz w:val="26"/>
          <w:lang w:eastAsia="zh-TW"/>
        </w:rPr>
        <w:t>月</w:t>
      </w:r>
      <w:r w:rsidRPr="009739CC">
        <w:rPr>
          <w:rFonts w:ascii="標楷體" w:eastAsia="標楷體" w:hAnsi="標楷體"/>
          <w:lang w:eastAsia="zh-TW"/>
        </w:rPr>
        <w:t>○○</w:t>
      </w:r>
      <w:r w:rsidRPr="009739CC">
        <w:rPr>
          <w:rFonts w:ascii="標楷體" w:eastAsia="標楷體" w:hAnsi="標楷體"/>
          <w:sz w:val="26"/>
          <w:lang w:eastAsia="zh-TW"/>
        </w:rPr>
        <w:t>日</w:t>
      </w:r>
    </w:p>
    <w:p w:rsidR="0017133F" w:rsidRDefault="00611580" w:rsidP="0017133F">
      <w:pPr>
        <w:pStyle w:val="a3"/>
        <w:rPr>
          <w:sz w:val="26"/>
          <w:lang w:eastAsia="zh-TW"/>
        </w:rPr>
      </w:pPr>
      <w:r w:rsidRPr="00611580">
        <w:rPr>
          <w:noProof/>
          <w:lang w:eastAsia="zh-TW"/>
        </w:rPr>
        <w:pict>
          <v:shape id="文字方塊 41" o:spid="_x0000_s39089" type="#_x0000_t202" style="position:absolute;margin-left:51.5pt;margin-top:13.85pt;width:506.2pt;height:339.6pt;z-index:252382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120"/>
                    <w:gridCol w:w="1479"/>
                    <w:gridCol w:w="899"/>
                    <w:gridCol w:w="899"/>
                    <w:gridCol w:w="1038"/>
                    <w:gridCol w:w="1007"/>
                    <w:gridCol w:w="1012"/>
                    <w:gridCol w:w="1619"/>
                  </w:tblGrid>
                  <w:tr w:rsidR="008531AB">
                    <w:trPr>
                      <w:trHeight w:val="661"/>
                    </w:trPr>
                    <w:tc>
                      <w:tcPr>
                        <w:tcW w:w="3599" w:type="dxa"/>
                        <w:gridSpan w:val="2"/>
                        <w:vMerge w:val="restart"/>
                        <w:tcBorders>
                          <w:bottom w:val="single" w:sz="8" w:space="0" w:color="000000"/>
                          <w:right w:val="single" w:sz="8" w:space="0" w:color="000000"/>
                        </w:tcBorders>
                      </w:tcPr>
                      <w:p w:rsidR="008531AB" w:rsidRPr="009739CC" w:rsidRDefault="008531AB">
                        <w:pPr>
                          <w:pStyle w:val="TableParagraph"/>
                          <w:spacing w:before="2"/>
                          <w:rPr>
                            <w:rFonts w:ascii="標楷體" w:eastAsia="標楷體" w:hAnsi="標楷體"/>
                            <w:sz w:val="23"/>
                          </w:rPr>
                        </w:pPr>
                      </w:p>
                      <w:p w:rsidR="008531AB" w:rsidRPr="009739CC" w:rsidRDefault="008531AB">
                        <w:pPr>
                          <w:pStyle w:val="TableParagraph"/>
                          <w:ind w:left="49" w:right="29"/>
                          <w:jc w:val="center"/>
                          <w:rPr>
                            <w:rFonts w:ascii="標楷體" w:eastAsia="標楷體" w:hAnsi="標楷體"/>
                            <w:sz w:val="26"/>
                          </w:rPr>
                        </w:pPr>
                        <w:r w:rsidRPr="009739CC">
                          <w:rPr>
                            <w:rFonts w:ascii="標楷體" w:eastAsia="標楷體" w:hAnsi="標楷體"/>
                            <w:sz w:val="26"/>
                          </w:rPr>
                          <w:t>控制重點</w:t>
                        </w:r>
                      </w:p>
                    </w:tc>
                    <w:tc>
                      <w:tcPr>
                        <w:tcW w:w="4855" w:type="dxa"/>
                        <w:gridSpan w:val="5"/>
                        <w:tcBorders>
                          <w:left w:val="single" w:sz="8" w:space="0" w:color="000000"/>
                          <w:bottom w:val="single" w:sz="8" w:space="0" w:color="000000"/>
                          <w:right w:val="single" w:sz="8" w:space="0" w:color="000000"/>
                        </w:tcBorders>
                      </w:tcPr>
                      <w:p w:rsidR="008531AB" w:rsidRPr="009739CC" w:rsidRDefault="008531AB">
                        <w:pPr>
                          <w:pStyle w:val="TableParagraph"/>
                          <w:spacing w:before="80"/>
                          <w:ind w:left="1894" w:right="1861"/>
                          <w:jc w:val="center"/>
                          <w:rPr>
                            <w:rFonts w:ascii="標楷體" w:eastAsia="標楷體" w:hAnsi="標楷體"/>
                            <w:sz w:val="26"/>
                          </w:rPr>
                        </w:pPr>
                        <w:r w:rsidRPr="009739CC">
                          <w:rPr>
                            <w:rFonts w:ascii="標楷體" w:eastAsia="標楷體" w:hAnsi="標楷體"/>
                            <w:sz w:val="26"/>
                          </w:rPr>
                          <w:t>評估情形</w:t>
                        </w:r>
                      </w:p>
                    </w:tc>
                    <w:tc>
                      <w:tcPr>
                        <w:tcW w:w="1619" w:type="dxa"/>
                        <w:vMerge w:val="restart"/>
                        <w:tcBorders>
                          <w:left w:val="single" w:sz="8" w:space="0" w:color="000000"/>
                          <w:bottom w:val="single" w:sz="8" w:space="0" w:color="000000"/>
                        </w:tcBorders>
                      </w:tcPr>
                      <w:p w:rsidR="008531AB" w:rsidRPr="009739CC" w:rsidRDefault="008531AB">
                        <w:pPr>
                          <w:pStyle w:val="TableParagraph"/>
                          <w:spacing w:before="2"/>
                          <w:rPr>
                            <w:rFonts w:ascii="標楷體" w:eastAsia="標楷體" w:hAnsi="標楷體"/>
                            <w:sz w:val="23"/>
                          </w:rPr>
                        </w:pPr>
                      </w:p>
                      <w:p w:rsidR="008531AB" w:rsidRPr="009739CC" w:rsidRDefault="008531AB">
                        <w:pPr>
                          <w:pStyle w:val="TableParagraph"/>
                          <w:ind w:left="300"/>
                          <w:rPr>
                            <w:rFonts w:ascii="標楷體" w:eastAsia="標楷體" w:hAnsi="標楷體"/>
                            <w:sz w:val="26"/>
                          </w:rPr>
                        </w:pPr>
                        <w:r w:rsidRPr="009739CC">
                          <w:rPr>
                            <w:rFonts w:ascii="標楷體" w:eastAsia="標楷體" w:hAnsi="標楷體"/>
                            <w:sz w:val="26"/>
                          </w:rPr>
                          <w:t>改善措施</w:t>
                        </w:r>
                      </w:p>
                    </w:tc>
                  </w:tr>
                  <w:tr w:rsidR="008531AB">
                    <w:trPr>
                      <w:trHeight w:val="800"/>
                    </w:trPr>
                    <w:tc>
                      <w:tcPr>
                        <w:tcW w:w="3599" w:type="dxa"/>
                        <w:gridSpan w:val="2"/>
                        <w:vMerge/>
                        <w:tcBorders>
                          <w:top w:val="nil"/>
                          <w:bottom w:val="single" w:sz="8" w:space="0" w:color="000000"/>
                          <w:right w:val="single" w:sz="8" w:space="0" w:color="000000"/>
                        </w:tcBorders>
                      </w:tcPr>
                      <w:p w:rsidR="008531AB" w:rsidRPr="009739CC" w:rsidRDefault="008531AB">
                        <w:pPr>
                          <w:rPr>
                            <w:rFonts w:ascii="標楷體" w:eastAsia="標楷體" w:hAnsi="標楷體"/>
                            <w:sz w:val="2"/>
                            <w:szCs w:val="2"/>
                          </w:rPr>
                        </w:pPr>
                      </w:p>
                    </w:tc>
                    <w:tc>
                      <w:tcPr>
                        <w:tcW w:w="899" w:type="dxa"/>
                        <w:tcBorders>
                          <w:top w:val="single" w:sz="8" w:space="0" w:color="000000"/>
                          <w:left w:val="single" w:sz="8" w:space="0" w:color="000000"/>
                          <w:bottom w:val="single" w:sz="8" w:space="0" w:color="000000"/>
                          <w:right w:val="single" w:sz="8" w:space="0" w:color="000000"/>
                        </w:tcBorders>
                      </w:tcPr>
                      <w:p w:rsidR="008531AB" w:rsidRPr="009739CC" w:rsidRDefault="008531AB">
                        <w:pPr>
                          <w:pStyle w:val="TableParagraph"/>
                          <w:spacing w:before="123"/>
                          <w:ind w:left="195"/>
                          <w:rPr>
                            <w:rFonts w:ascii="標楷體" w:eastAsia="標楷體" w:hAnsi="標楷體"/>
                            <w:sz w:val="26"/>
                          </w:rPr>
                        </w:pPr>
                        <w:r w:rsidRPr="009739CC">
                          <w:rPr>
                            <w:rFonts w:ascii="標楷體" w:eastAsia="標楷體" w:hAnsi="標楷體"/>
                            <w:sz w:val="26"/>
                          </w:rPr>
                          <w:t>落實</w:t>
                        </w:r>
                      </w:p>
                    </w:tc>
                    <w:tc>
                      <w:tcPr>
                        <w:tcW w:w="899" w:type="dxa"/>
                        <w:tcBorders>
                          <w:top w:val="single" w:sz="8" w:space="0" w:color="000000"/>
                          <w:left w:val="single" w:sz="8" w:space="0" w:color="000000"/>
                          <w:bottom w:val="single" w:sz="8" w:space="0" w:color="000000"/>
                          <w:right w:val="single" w:sz="8" w:space="0" w:color="000000"/>
                        </w:tcBorders>
                      </w:tcPr>
                      <w:p w:rsidR="008531AB" w:rsidRPr="009739CC" w:rsidRDefault="008531AB">
                        <w:pPr>
                          <w:pStyle w:val="TableParagraph"/>
                          <w:spacing w:line="399" w:lineRule="exact"/>
                          <w:ind w:left="196"/>
                          <w:rPr>
                            <w:rFonts w:ascii="標楷體" w:eastAsia="標楷體" w:hAnsi="標楷體"/>
                            <w:sz w:val="26"/>
                          </w:rPr>
                        </w:pPr>
                        <w:r w:rsidRPr="009739CC">
                          <w:rPr>
                            <w:rFonts w:ascii="標楷體" w:eastAsia="標楷體" w:hAnsi="標楷體"/>
                            <w:w w:val="95"/>
                            <w:sz w:val="26"/>
                          </w:rPr>
                          <w:t>部分</w:t>
                        </w:r>
                      </w:p>
                      <w:p w:rsidR="008531AB" w:rsidRPr="009739CC" w:rsidRDefault="008531AB">
                        <w:pPr>
                          <w:pStyle w:val="TableParagraph"/>
                          <w:spacing w:line="382" w:lineRule="exact"/>
                          <w:ind w:left="196"/>
                          <w:rPr>
                            <w:rFonts w:ascii="標楷體" w:eastAsia="標楷體" w:hAnsi="標楷體"/>
                            <w:sz w:val="26"/>
                          </w:rPr>
                        </w:pPr>
                        <w:r w:rsidRPr="009739CC">
                          <w:rPr>
                            <w:rFonts w:ascii="標楷體" w:eastAsia="標楷體" w:hAnsi="標楷體"/>
                            <w:w w:val="95"/>
                            <w:sz w:val="26"/>
                          </w:rPr>
                          <w:t>落實</w:t>
                        </w:r>
                      </w:p>
                    </w:tc>
                    <w:tc>
                      <w:tcPr>
                        <w:tcW w:w="1038" w:type="dxa"/>
                        <w:tcBorders>
                          <w:top w:val="single" w:sz="8" w:space="0" w:color="000000"/>
                          <w:left w:val="single" w:sz="8" w:space="0" w:color="000000"/>
                          <w:bottom w:val="single" w:sz="8" w:space="0" w:color="000000"/>
                          <w:right w:val="single" w:sz="8" w:space="0" w:color="000000"/>
                        </w:tcBorders>
                      </w:tcPr>
                      <w:p w:rsidR="008531AB" w:rsidRPr="009739CC" w:rsidRDefault="008531AB">
                        <w:pPr>
                          <w:pStyle w:val="TableParagraph"/>
                          <w:spacing w:before="123"/>
                          <w:ind w:left="137"/>
                          <w:rPr>
                            <w:rFonts w:ascii="標楷體" w:eastAsia="標楷體" w:hAnsi="標楷體"/>
                            <w:sz w:val="26"/>
                          </w:rPr>
                        </w:pPr>
                        <w:r w:rsidRPr="009739CC">
                          <w:rPr>
                            <w:rFonts w:ascii="標楷體" w:eastAsia="標楷體" w:hAnsi="標楷體"/>
                            <w:sz w:val="26"/>
                          </w:rPr>
                          <w:t>未落實</w:t>
                        </w:r>
                      </w:p>
                    </w:tc>
                    <w:tc>
                      <w:tcPr>
                        <w:tcW w:w="1007" w:type="dxa"/>
                        <w:tcBorders>
                          <w:top w:val="single" w:sz="8" w:space="0" w:color="000000"/>
                          <w:left w:val="single" w:sz="8" w:space="0" w:color="000000"/>
                          <w:bottom w:val="single" w:sz="8" w:space="0" w:color="000000"/>
                          <w:right w:val="single" w:sz="8" w:space="0" w:color="000000"/>
                        </w:tcBorders>
                      </w:tcPr>
                      <w:p w:rsidR="008531AB" w:rsidRPr="009739CC" w:rsidRDefault="008531AB">
                        <w:pPr>
                          <w:pStyle w:val="TableParagraph"/>
                          <w:spacing w:before="150"/>
                          <w:ind w:left="121"/>
                          <w:rPr>
                            <w:rFonts w:ascii="標楷體" w:eastAsia="標楷體" w:hAnsi="標楷體"/>
                            <w:sz w:val="26"/>
                          </w:rPr>
                        </w:pPr>
                        <w:r w:rsidRPr="009739CC">
                          <w:rPr>
                            <w:rFonts w:ascii="標楷體" w:eastAsia="標楷體" w:hAnsi="標楷體"/>
                            <w:sz w:val="26"/>
                          </w:rPr>
                          <w:t>不適用</w:t>
                        </w:r>
                      </w:p>
                    </w:tc>
                    <w:tc>
                      <w:tcPr>
                        <w:tcW w:w="1012" w:type="dxa"/>
                        <w:tcBorders>
                          <w:top w:val="single" w:sz="8" w:space="0" w:color="000000"/>
                          <w:left w:val="single" w:sz="8" w:space="0" w:color="000000"/>
                          <w:bottom w:val="single" w:sz="8" w:space="0" w:color="000000"/>
                          <w:right w:val="single" w:sz="8" w:space="0" w:color="000000"/>
                        </w:tcBorders>
                      </w:tcPr>
                      <w:p w:rsidR="008531AB" w:rsidRPr="009739CC" w:rsidRDefault="008531AB">
                        <w:pPr>
                          <w:pStyle w:val="TableParagraph"/>
                          <w:spacing w:before="150"/>
                          <w:ind w:left="254"/>
                          <w:rPr>
                            <w:rFonts w:ascii="標楷體" w:eastAsia="標楷體" w:hAnsi="標楷體"/>
                            <w:sz w:val="26"/>
                          </w:rPr>
                        </w:pPr>
                        <w:r w:rsidRPr="009739CC">
                          <w:rPr>
                            <w:rFonts w:ascii="標楷體" w:eastAsia="標楷體" w:hAnsi="標楷體"/>
                            <w:sz w:val="26"/>
                          </w:rPr>
                          <w:t>其他</w:t>
                        </w:r>
                      </w:p>
                    </w:tc>
                    <w:tc>
                      <w:tcPr>
                        <w:tcW w:w="1619" w:type="dxa"/>
                        <w:vMerge/>
                        <w:tcBorders>
                          <w:top w:val="nil"/>
                          <w:left w:val="single" w:sz="8" w:space="0" w:color="000000"/>
                          <w:bottom w:val="single" w:sz="8" w:space="0" w:color="000000"/>
                        </w:tcBorders>
                      </w:tcPr>
                      <w:p w:rsidR="008531AB" w:rsidRPr="009739CC" w:rsidRDefault="008531AB">
                        <w:pPr>
                          <w:rPr>
                            <w:rFonts w:ascii="標楷體" w:eastAsia="標楷體" w:hAnsi="標楷體"/>
                            <w:sz w:val="2"/>
                            <w:szCs w:val="2"/>
                          </w:rPr>
                        </w:pPr>
                      </w:p>
                    </w:tc>
                  </w:tr>
                  <w:tr w:rsidR="008531AB">
                    <w:trPr>
                      <w:trHeight w:val="959"/>
                    </w:trPr>
                    <w:tc>
                      <w:tcPr>
                        <w:tcW w:w="3599" w:type="dxa"/>
                        <w:gridSpan w:val="2"/>
                        <w:tcBorders>
                          <w:top w:val="single" w:sz="8" w:space="0" w:color="000000"/>
                          <w:bottom w:val="single" w:sz="4" w:space="0" w:color="000000"/>
                          <w:right w:val="single" w:sz="8" w:space="0" w:color="000000"/>
                        </w:tcBorders>
                      </w:tcPr>
                      <w:p w:rsidR="008531AB" w:rsidRPr="009739CC" w:rsidRDefault="008531AB" w:rsidP="00C6125D">
                        <w:pPr>
                          <w:pStyle w:val="TableParagraph"/>
                          <w:spacing w:before="32" w:line="300" w:lineRule="exact"/>
                          <w:ind w:left="590" w:right="78" w:hanging="480"/>
                          <w:rPr>
                            <w:rFonts w:ascii="標楷體" w:eastAsia="標楷體" w:hAnsi="標楷體"/>
                            <w:sz w:val="24"/>
                            <w:lang w:eastAsia="zh-TW"/>
                          </w:rPr>
                        </w:pPr>
                        <w:r w:rsidRPr="009739CC">
                          <w:rPr>
                            <w:rFonts w:ascii="標楷體" w:eastAsia="標楷體" w:hAnsi="標楷體"/>
                            <w:sz w:val="24"/>
                            <w:lang w:eastAsia="zh-TW"/>
                          </w:rPr>
                          <w:t>一、預警作為案件經查是否有貪瀆不法或違失之虞，且尚未</w:t>
                        </w:r>
                      </w:p>
                      <w:p w:rsidR="008531AB" w:rsidRPr="009739CC" w:rsidRDefault="008531AB" w:rsidP="00C6125D">
                        <w:pPr>
                          <w:pStyle w:val="TableParagraph"/>
                          <w:spacing w:line="300" w:lineRule="exact"/>
                          <w:ind w:left="590"/>
                          <w:rPr>
                            <w:rFonts w:ascii="標楷體" w:eastAsia="標楷體" w:hAnsi="標楷體"/>
                            <w:sz w:val="24"/>
                          </w:rPr>
                        </w:pPr>
                        <w:r w:rsidRPr="009739CC">
                          <w:rPr>
                            <w:rFonts w:ascii="標楷體" w:eastAsia="標楷體" w:hAnsi="標楷體"/>
                            <w:sz w:val="24"/>
                          </w:rPr>
                          <w:t>構成刑事犯罪？</w:t>
                        </w:r>
                      </w:p>
                    </w:tc>
                    <w:tc>
                      <w:tcPr>
                        <w:tcW w:w="899" w:type="dxa"/>
                        <w:tcBorders>
                          <w:top w:val="single" w:sz="8" w:space="0" w:color="000000"/>
                          <w:left w:val="single" w:sz="8" w:space="0" w:color="000000"/>
                          <w:bottom w:val="single" w:sz="4" w:space="0" w:color="000000"/>
                          <w:right w:val="single" w:sz="8" w:space="0" w:color="000000"/>
                        </w:tcBorders>
                      </w:tcPr>
                      <w:p w:rsidR="008531AB" w:rsidRPr="009739CC" w:rsidRDefault="008531AB">
                        <w:pPr>
                          <w:pStyle w:val="TableParagraph"/>
                          <w:rPr>
                            <w:rFonts w:ascii="標楷體" w:eastAsia="標楷體" w:hAnsi="標楷體"/>
                            <w:sz w:val="24"/>
                          </w:rPr>
                        </w:pPr>
                      </w:p>
                    </w:tc>
                    <w:tc>
                      <w:tcPr>
                        <w:tcW w:w="899" w:type="dxa"/>
                        <w:tcBorders>
                          <w:top w:val="single" w:sz="8" w:space="0" w:color="000000"/>
                          <w:left w:val="single" w:sz="8" w:space="0" w:color="000000"/>
                          <w:bottom w:val="single" w:sz="4" w:space="0" w:color="000000"/>
                          <w:right w:val="single" w:sz="8" w:space="0" w:color="000000"/>
                        </w:tcBorders>
                      </w:tcPr>
                      <w:p w:rsidR="008531AB" w:rsidRPr="009739CC" w:rsidRDefault="008531AB">
                        <w:pPr>
                          <w:pStyle w:val="TableParagraph"/>
                          <w:rPr>
                            <w:rFonts w:ascii="標楷體" w:eastAsia="標楷體" w:hAnsi="標楷體"/>
                            <w:sz w:val="24"/>
                          </w:rPr>
                        </w:pPr>
                      </w:p>
                    </w:tc>
                    <w:tc>
                      <w:tcPr>
                        <w:tcW w:w="1038" w:type="dxa"/>
                        <w:tcBorders>
                          <w:top w:val="single" w:sz="8" w:space="0" w:color="000000"/>
                          <w:left w:val="single" w:sz="8" w:space="0" w:color="000000"/>
                          <w:bottom w:val="single" w:sz="4" w:space="0" w:color="000000"/>
                          <w:right w:val="single" w:sz="8" w:space="0" w:color="000000"/>
                        </w:tcBorders>
                      </w:tcPr>
                      <w:p w:rsidR="008531AB" w:rsidRPr="009739CC" w:rsidRDefault="008531AB">
                        <w:pPr>
                          <w:pStyle w:val="TableParagraph"/>
                          <w:rPr>
                            <w:rFonts w:ascii="標楷體" w:eastAsia="標楷體" w:hAnsi="標楷體"/>
                            <w:sz w:val="24"/>
                          </w:rPr>
                        </w:pPr>
                      </w:p>
                    </w:tc>
                    <w:tc>
                      <w:tcPr>
                        <w:tcW w:w="1007" w:type="dxa"/>
                        <w:tcBorders>
                          <w:top w:val="single" w:sz="8" w:space="0" w:color="000000"/>
                          <w:left w:val="single" w:sz="8" w:space="0" w:color="000000"/>
                          <w:bottom w:val="single" w:sz="4" w:space="0" w:color="000000"/>
                          <w:right w:val="single" w:sz="8" w:space="0" w:color="000000"/>
                        </w:tcBorders>
                      </w:tcPr>
                      <w:p w:rsidR="008531AB" w:rsidRPr="009739CC" w:rsidRDefault="008531AB">
                        <w:pPr>
                          <w:pStyle w:val="TableParagraph"/>
                          <w:rPr>
                            <w:rFonts w:ascii="標楷體" w:eastAsia="標楷體" w:hAnsi="標楷體"/>
                            <w:sz w:val="24"/>
                          </w:rPr>
                        </w:pPr>
                      </w:p>
                    </w:tc>
                    <w:tc>
                      <w:tcPr>
                        <w:tcW w:w="1012" w:type="dxa"/>
                        <w:tcBorders>
                          <w:top w:val="single" w:sz="8" w:space="0" w:color="000000"/>
                          <w:left w:val="single" w:sz="8" w:space="0" w:color="000000"/>
                          <w:bottom w:val="single" w:sz="4" w:space="0" w:color="000000"/>
                          <w:right w:val="single" w:sz="8" w:space="0" w:color="000000"/>
                        </w:tcBorders>
                      </w:tcPr>
                      <w:p w:rsidR="008531AB" w:rsidRPr="009739CC" w:rsidRDefault="008531AB">
                        <w:pPr>
                          <w:pStyle w:val="TableParagraph"/>
                          <w:rPr>
                            <w:rFonts w:ascii="標楷體" w:eastAsia="標楷體" w:hAnsi="標楷體"/>
                            <w:sz w:val="24"/>
                          </w:rPr>
                        </w:pPr>
                      </w:p>
                    </w:tc>
                    <w:tc>
                      <w:tcPr>
                        <w:tcW w:w="1619" w:type="dxa"/>
                        <w:tcBorders>
                          <w:top w:val="single" w:sz="8" w:space="0" w:color="000000"/>
                          <w:left w:val="single" w:sz="8" w:space="0" w:color="000000"/>
                          <w:bottom w:val="single" w:sz="4" w:space="0" w:color="000000"/>
                        </w:tcBorders>
                      </w:tcPr>
                      <w:p w:rsidR="008531AB" w:rsidRPr="009739CC" w:rsidRDefault="008531AB">
                        <w:pPr>
                          <w:pStyle w:val="TableParagraph"/>
                          <w:rPr>
                            <w:rFonts w:ascii="標楷體" w:eastAsia="標楷體" w:hAnsi="標楷體"/>
                            <w:sz w:val="24"/>
                          </w:rPr>
                        </w:pPr>
                      </w:p>
                    </w:tc>
                  </w:tr>
                  <w:tr w:rsidR="008531AB">
                    <w:trPr>
                      <w:trHeight w:val="1600"/>
                    </w:trPr>
                    <w:tc>
                      <w:tcPr>
                        <w:tcW w:w="3599" w:type="dxa"/>
                        <w:gridSpan w:val="2"/>
                        <w:tcBorders>
                          <w:top w:val="single" w:sz="4" w:space="0" w:color="000000"/>
                          <w:bottom w:val="single" w:sz="4" w:space="0" w:color="000000"/>
                          <w:right w:val="single" w:sz="8" w:space="0" w:color="000000"/>
                        </w:tcBorders>
                      </w:tcPr>
                      <w:p w:rsidR="008531AB" w:rsidRPr="009739CC" w:rsidRDefault="008531AB" w:rsidP="00C6125D">
                        <w:pPr>
                          <w:pStyle w:val="TableParagraph"/>
                          <w:spacing w:before="35" w:line="300" w:lineRule="exact"/>
                          <w:ind w:left="590" w:right="78" w:hanging="480"/>
                          <w:jc w:val="both"/>
                          <w:rPr>
                            <w:rFonts w:ascii="標楷體" w:eastAsia="標楷體" w:hAnsi="標楷體"/>
                            <w:sz w:val="24"/>
                            <w:lang w:eastAsia="zh-TW"/>
                          </w:rPr>
                        </w:pPr>
                        <w:r w:rsidRPr="009739CC">
                          <w:rPr>
                            <w:rFonts w:ascii="標楷體" w:eastAsia="標楷體" w:hAnsi="標楷體"/>
                            <w:sz w:val="24"/>
                            <w:lang w:eastAsia="zh-TW"/>
                          </w:rPr>
                          <w:t>二、預警作為案件經政風機構即時</w:t>
                        </w:r>
                        <w:proofErr w:type="gramStart"/>
                        <w:r w:rsidRPr="009739CC">
                          <w:rPr>
                            <w:rFonts w:ascii="標楷體" w:eastAsia="標楷體" w:hAnsi="標楷體"/>
                            <w:sz w:val="24"/>
                            <w:lang w:eastAsia="zh-TW"/>
                          </w:rPr>
                          <w:t>研</w:t>
                        </w:r>
                        <w:proofErr w:type="gramEnd"/>
                        <w:r w:rsidRPr="009739CC">
                          <w:rPr>
                            <w:rFonts w:ascii="標楷體" w:eastAsia="標楷體" w:hAnsi="標楷體"/>
                            <w:sz w:val="24"/>
                            <w:lang w:eastAsia="zh-TW"/>
                          </w:rPr>
                          <w:t>擬採取防範作為後，是否簽陳機關首長核可或提報機關會議等方式積極提出預</w:t>
                        </w:r>
                      </w:p>
                      <w:p w:rsidR="008531AB" w:rsidRPr="009739CC" w:rsidRDefault="008531AB" w:rsidP="00C6125D">
                        <w:pPr>
                          <w:pStyle w:val="TableParagraph"/>
                          <w:spacing w:line="300" w:lineRule="exact"/>
                          <w:ind w:left="590"/>
                          <w:rPr>
                            <w:rFonts w:ascii="標楷體" w:eastAsia="標楷體" w:hAnsi="標楷體"/>
                            <w:sz w:val="24"/>
                          </w:rPr>
                        </w:pPr>
                        <w:r w:rsidRPr="009739CC">
                          <w:rPr>
                            <w:rFonts w:ascii="標楷體" w:eastAsia="標楷體" w:hAnsi="標楷體"/>
                            <w:sz w:val="24"/>
                          </w:rPr>
                          <w:t>警？</w:t>
                        </w:r>
                      </w:p>
                    </w:tc>
                    <w:tc>
                      <w:tcPr>
                        <w:tcW w:w="899" w:type="dxa"/>
                        <w:tcBorders>
                          <w:top w:val="single" w:sz="4" w:space="0" w:color="000000"/>
                          <w:left w:val="single" w:sz="8" w:space="0" w:color="000000"/>
                          <w:bottom w:val="single" w:sz="4" w:space="0" w:color="000000"/>
                          <w:right w:val="single" w:sz="8" w:space="0" w:color="000000"/>
                        </w:tcBorders>
                      </w:tcPr>
                      <w:p w:rsidR="008531AB" w:rsidRPr="009739CC" w:rsidRDefault="008531AB">
                        <w:pPr>
                          <w:pStyle w:val="TableParagraph"/>
                          <w:rPr>
                            <w:rFonts w:ascii="標楷體" w:eastAsia="標楷體" w:hAnsi="標楷體"/>
                            <w:sz w:val="24"/>
                          </w:rPr>
                        </w:pPr>
                      </w:p>
                    </w:tc>
                    <w:tc>
                      <w:tcPr>
                        <w:tcW w:w="899" w:type="dxa"/>
                        <w:tcBorders>
                          <w:top w:val="single" w:sz="4" w:space="0" w:color="000000"/>
                          <w:left w:val="single" w:sz="8" w:space="0" w:color="000000"/>
                          <w:bottom w:val="single" w:sz="4" w:space="0" w:color="000000"/>
                          <w:right w:val="single" w:sz="8" w:space="0" w:color="000000"/>
                        </w:tcBorders>
                      </w:tcPr>
                      <w:p w:rsidR="008531AB" w:rsidRPr="009739CC" w:rsidRDefault="008531AB">
                        <w:pPr>
                          <w:pStyle w:val="TableParagraph"/>
                          <w:rPr>
                            <w:rFonts w:ascii="標楷體" w:eastAsia="標楷體" w:hAnsi="標楷體"/>
                            <w:sz w:val="24"/>
                          </w:rPr>
                        </w:pPr>
                      </w:p>
                    </w:tc>
                    <w:tc>
                      <w:tcPr>
                        <w:tcW w:w="1038" w:type="dxa"/>
                        <w:tcBorders>
                          <w:top w:val="single" w:sz="4" w:space="0" w:color="000000"/>
                          <w:left w:val="single" w:sz="8" w:space="0" w:color="000000"/>
                          <w:bottom w:val="single" w:sz="4" w:space="0" w:color="000000"/>
                          <w:right w:val="single" w:sz="8" w:space="0" w:color="000000"/>
                        </w:tcBorders>
                      </w:tcPr>
                      <w:p w:rsidR="008531AB" w:rsidRPr="009739CC" w:rsidRDefault="008531AB">
                        <w:pPr>
                          <w:pStyle w:val="TableParagraph"/>
                          <w:rPr>
                            <w:rFonts w:ascii="標楷體" w:eastAsia="標楷體" w:hAnsi="標楷體"/>
                            <w:sz w:val="24"/>
                          </w:rPr>
                        </w:pPr>
                      </w:p>
                    </w:tc>
                    <w:tc>
                      <w:tcPr>
                        <w:tcW w:w="1007" w:type="dxa"/>
                        <w:tcBorders>
                          <w:top w:val="single" w:sz="4" w:space="0" w:color="000000"/>
                          <w:left w:val="single" w:sz="8" w:space="0" w:color="000000"/>
                          <w:bottom w:val="single" w:sz="4" w:space="0" w:color="000000"/>
                          <w:right w:val="single" w:sz="8" w:space="0" w:color="000000"/>
                        </w:tcBorders>
                      </w:tcPr>
                      <w:p w:rsidR="008531AB" w:rsidRPr="009739CC" w:rsidRDefault="008531AB">
                        <w:pPr>
                          <w:pStyle w:val="TableParagraph"/>
                          <w:rPr>
                            <w:rFonts w:ascii="標楷體" w:eastAsia="標楷體" w:hAnsi="標楷體"/>
                            <w:sz w:val="24"/>
                          </w:rPr>
                        </w:pPr>
                      </w:p>
                    </w:tc>
                    <w:tc>
                      <w:tcPr>
                        <w:tcW w:w="1012" w:type="dxa"/>
                        <w:tcBorders>
                          <w:top w:val="single" w:sz="4" w:space="0" w:color="000000"/>
                          <w:left w:val="single" w:sz="8" w:space="0" w:color="000000"/>
                          <w:bottom w:val="single" w:sz="4" w:space="0" w:color="000000"/>
                          <w:right w:val="single" w:sz="8" w:space="0" w:color="000000"/>
                        </w:tcBorders>
                      </w:tcPr>
                      <w:p w:rsidR="008531AB" w:rsidRPr="009739CC" w:rsidRDefault="008531AB">
                        <w:pPr>
                          <w:pStyle w:val="TableParagraph"/>
                          <w:rPr>
                            <w:rFonts w:ascii="標楷體" w:eastAsia="標楷體" w:hAnsi="標楷體"/>
                            <w:sz w:val="24"/>
                          </w:rPr>
                        </w:pPr>
                      </w:p>
                    </w:tc>
                    <w:tc>
                      <w:tcPr>
                        <w:tcW w:w="1619" w:type="dxa"/>
                        <w:tcBorders>
                          <w:top w:val="single" w:sz="4" w:space="0" w:color="000000"/>
                          <w:left w:val="single" w:sz="8" w:space="0" w:color="000000"/>
                          <w:bottom w:val="single" w:sz="4" w:space="0" w:color="000000"/>
                        </w:tcBorders>
                      </w:tcPr>
                      <w:p w:rsidR="008531AB" w:rsidRPr="009739CC" w:rsidRDefault="008531AB">
                        <w:pPr>
                          <w:pStyle w:val="TableParagraph"/>
                          <w:rPr>
                            <w:rFonts w:ascii="標楷體" w:eastAsia="標楷體" w:hAnsi="標楷體"/>
                            <w:sz w:val="24"/>
                          </w:rPr>
                        </w:pPr>
                      </w:p>
                    </w:tc>
                  </w:tr>
                  <w:tr w:rsidR="008531AB">
                    <w:trPr>
                      <w:trHeight w:val="1110"/>
                    </w:trPr>
                    <w:tc>
                      <w:tcPr>
                        <w:tcW w:w="3599" w:type="dxa"/>
                        <w:gridSpan w:val="2"/>
                        <w:tcBorders>
                          <w:top w:val="single" w:sz="4" w:space="0" w:color="000000"/>
                          <w:bottom w:val="single" w:sz="8" w:space="0" w:color="000000"/>
                          <w:right w:val="single" w:sz="8" w:space="0" w:color="000000"/>
                        </w:tcBorders>
                      </w:tcPr>
                      <w:p w:rsidR="008531AB" w:rsidRPr="009739CC" w:rsidRDefault="008531AB" w:rsidP="00C6125D">
                        <w:pPr>
                          <w:pStyle w:val="TableParagraph"/>
                          <w:spacing w:before="109" w:line="300" w:lineRule="exact"/>
                          <w:ind w:left="590" w:right="78" w:hanging="480"/>
                          <w:jc w:val="both"/>
                          <w:rPr>
                            <w:rFonts w:ascii="標楷體" w:eastAsia="標楷體" w:hAnsi="標楷體"/>
                            <w:sz w:val="24"/>
                            <w:lang w:eastAsia="zh-TW"/>
                          </w:rPr>
                        </w:pPr>
                        <w:r w:rsidRPr="009739CC">
                          <w:rPr>
                            <w:rFonts w:ascii="標楷體" w:eastAsia="標楷體" w:hAnsi="標楷體"/>
                            <w:sz w:val="24"/>
                            <w:lang w:eastAsia="zh-TW"/>
                          </w:rPr>
                          <w:t>三、預警作為或建議</w:t>
                        </w:r>
                        <w:proofErr w:type="gramStart"/>
                        <w:r w:rsidRPr="009739CC">
                          <w:rPr>
                            <w:rFonts w:ascii="標楷體" w:eastAsia="標楷體" w:hAnsi="標楷體"/>
                            <w:sz w:val="24"/>
                            <w:lang w:eastAsia="zh-TW"/>
                          </w:rPr>
                          <w:t>事項經移請</w:t>
                        </w:r>
                        <w:proofErr w:type="gramEnd"/>
                        <w:r w:rsidRPr="009739CC">
                          <w:rPr>
                            <w:rFonts w:ascii="標楷體" w:eastAsia="標楷體" w:hAnsi="標楷體"/>
                            <w:sz w:val="24"/>
                            <w:lang w:eastAsia="zh-TW"/>
                          </w:rPr>
                          <w:t>相關單位</w:t>
                        </w:r>
                        <w:r w:rsidRPr="009739CC">
                          <w:rPr>
                            <w:rFonts w:ascii="標楷體" w:eastAsia="標楷體" w:hAnsi="標楷體"/>
                            <w:w w:val="130"/>
                            <w:sz w:val="24"/>
                            <w:lang w:eastAsia="zh-TW"/>
                          </w:rPr>
                          <w:t>(</w:t>
                        </w:r>
                        <w:r w:rsidRPr="009739CC">
                          <w:rPr>
                            <w:rFonts w:ascii="標楷體" w:eastAsia="標楷體" w:hAnsi="標楷體"/>
                            <w:sz w:val="24"/>
                            <w:lang w:eastAsia="zh-TW"/>
                          </w:rPr>
                          <w:t>機關</w:t>
                        </w:r>
                        <w:r w:rsidRPr="009739CC">
                          <w:rPr>
                            <w:rFonts w:ascii="標楷體" w:eastAsia="標楷體" w:hAnsi="標楷體"/>
                            <w:w w:val="130"/>
                            <w:sz w:val="24"/>
                            <w:lang w:eastAsia="zh-TW"/>
                          </w:rPr>
                          <w:t>)</w:t>
                        </w:r>
                        <w:r w:rsidRPr="009739CC">
                          <w:rPr>
                            <w:rFonts w:ascii="標楷體" w:eastAsia="標楷體" w:hAnsi="標楷體"/>
                            <w:sz w:val="24"/>
                            <w:lang w:eastAsia="zh-TW"/>
                          </w:rPr>
                          <w:t>參處或檢討改進後，是否回復在案？</w:t>
                        </w:r>
                      </w:p>
                      <w:p w:rsidR="008531AB" w:rsidRPr="009739CC" w:rsidRDefault="008531AB" w:rsidP="00C6125D">
                        <w:pPr>
                          <w:pStyle w:val="TableParagraph"/>
                          <w:spacing w:before="109" w:line="300" w:lineRule="exact"/>
                          <w:ind w:left="590" w:right="78" w:hanging="480"/>
                          <w:jc w:val="both"/>
                          <w:rPr>
                            <w:rFonts w:ascii="標楷體" w:eastAsia="標楷體" w:hAnsi="標楷體"/>
                            <w:sz w:val="24"/>
                            <w:lang w:eastAsia="zh-TW"/>
                          </w:rPr>
                        </w:pPr>
                      </w:p>
                    </w:tc>
                    <w:tc>
                      <w:tcPr>
                        <w:tcW w:w="899" w:type="dxa"/>
                        <w:tcBorders>
                          <w:top w:val="single" w:sz="4" w:space="0" w:color="000000"/>
                          <w:left w:val="single" w:sz="8" w:space="0" w:color="000000"/>
                          <w:bottom w:val="single" w:sz="8" w:space="0" w:color="000000"/>
                          <w:right w:val="single" w:sz="8" w:space="0" w:color="000000"/>
                        </w:tcBorders>
                      </w:tcPr>
                      <w:p w:rsidR="008531AB" w:rsidRPr="009739CC" w:rsidRDefault="008531AB">
                        <w:pPr>
                          <w:pStyle w:val="TableParagraph"/>
                          <w:rPr>
                            <w:rFonts w:ascii="標楷體" w:eastAsia="標楷體" w:hAnsi="標楷體"/>
                            <w:sz w:val="24"/>
                            <w:lang w:eastAsia="zh-TW"/>
                          </w:rPr>
                        </w:pPr>
                      </w:p>
                    </w:tc>
                    <w:tc>
                      <w:tcPr>
                        <w:tcW w:w="899" w:type="dxa"/>
                        <w:tcBorders>
                          <w:top w:val="single" w:sz="4" w:space="0" w:color="000000"/>
                          <w:left w:val="single" w:sz="8" w:space="0" w:color="000000"/>
                          <w:bottom w:val="single" w:sz="8" w:space="0" w:color="000000"/>
                          <w:right w:val="single" w:sz="8" w:space="0" w:color="000000"/>
                        </w:tcBorders>
                      </w:tcPr>
                      <w:p w:rsidR="008531AB" w:rsidRPr="009739CC" w:rsidRDefault="008531AB">
                        <w:pPr>
                          <w:pStyle w:val="TableParagraph"/>
                          <w:rPr>
                            <w:rFonts w:ascii="標楷體" w:eastAsia="標楷體" w:hAnsi="標楷體"/>
                            <w:sz w:val="24"/>
                            <w:lang w:eastAsia="zh-TW"/>
                          </w:rPr>
                        </w:pPr>
                      </w:p>
                    </w:tc>
                    <w:tc>
                      <w:tcPr>
                        <w:tcW w:w="1038" w:type="dxa"/>
                        <w:tcBorders>
                          <w:top w:val="single" w:sz="4" w:space="0" w:color="000000"/>
                          <w:left w:val="single" w:sz="8" w:space="0" w:color="000000"/>
                          <w:bottom w:val="single" w:sz="8" w:space="0" w:color="000000"/>
                          <w:right w:val="single" w:sz="8" w:space="0" w:color="000000"/>
                        </w:tcBorders>
                      </w:tcPr>
                      <w:p w:rsidR="008531AB" w:rsidRPr="009739CC" w:rsidRDefault="008531AB">
                        <w:pPr>
                          <w:pStyle w:val="TableParagraph"/>
                          <w:rPr>
                            <w:rFonts w:ascii="標楷體" w:eastAsia="標楷體" w:hAnsi="標楷體"/>
                            <w:sz w:val="24"/>
                            <w:lang w:eastAsia="zh-TW"/>
                          </w:rPr>
                        </w:pPr>
                      </w:p>
                    </w:tc>
                    <w:tc>
                      <w:tcPr>
                        <w:tcW w:w="1007" w:type="dxa"/>
                        <w:tcBorders>
                          <w:top w:val="single" w:sz="4" w:space="0" w:color="000000"/>
                          <w:left w:val="single" w:sz="8" w:space="0" w:color="000000"/>
                          <w:bottom w:val="single" w:sz="8" w:space="0" w:color="000000"/>
                          <w:right w:val="single" w:sz="8" w:space="0" w:color="000000"/>
                        </w:tcBorders>
                      </w:tcPr>
                      <w:p w:rsidR="008531AB" w:rsidRPr="009739CC" w:rsidRDefault="008531AB">
                        <w:pPr>
                          <w:pStyle w:val="TableParagraph"/>
                          <w:rPr>
                            <w:rFonts w:ascii="標楷體" w:eastAsia="標楷體" w:hAnsi="標楷體"/>
                            <w:sz w:val="24"/>
                            <w:lang w:eastAsia="zh-TW"/>
                          </w:rPr>
                        </w:pPr>
                      </w:p>
                    </w:tc>
                    <w:tc>
                      <w:tcPr>
                        <w:tcW w:w="1012" w:type="dxa"/>
                        <w:tcBorders>
                          <w:top w:val="single" w:sz="4" w:space="0" w:color="000000"/>
                          <w:left w:val="single" w:sz="8" w:space="0" w:color="000000"/>
                          <w:bottom w:val="single" w:sz="8" w:space="0" w:color="000000"/>
                          <w:right w:val="single" w:sz="8" w:space="0" w:color="000000"/>
                        </w:tcBorders>
                      </w:tcPr>
                      <w:p w:rsidR="008531AB" w:rsidRPr="009739CC" w:rsidRDefault="008531AB">
                        <w:pPr>
                          <w:pStyle w:val="TableParagraph"/>
                          <w:rPr>
                            <w:rFonts w:ascii="標楷體" w:eastAsia="標楷體" w:hAnsi="標楷體"/>
                            <w:sz w:val="24"/>
                            <w:lang w:eastAsia="zh-TW"/>
                          </w:rPr>
                        </w:pPr>
                      </w:p>
                    </w:tc>
                    <w:tc>
                      <w:tcPr>
                        <w:tcW w:w="1619" w:type="dxa"/>
                        <w:tcBorders>
                          <w:top w:val="single" w:sz="4" w:space="0" w:color="000000"/>
                          <w:left w:val="single" w:sz="8" w:space="0" w:color="000000"/>
                          <w:bottom w:val="single" w:sz="8" w:space="0" w:color="000000"/>
                        </w:tcBorders>
                      </w:tcPr>
                      <w:p w:rsidR="008531AB" w:rsidRPr="009739CC" w:rsidRDefault="008531AB">
                        <w:pPr>
                          <w:pStyle w:val="TableParagraph"/>
                          <w:rPr>
                            <w:rFonts w:ascii="標楷體" w:eastAsia="標楷體" w:hAnsi="標楷體"/>
                            <w:sz w:val="24"/>
                            <w:lang w:eastAsia="zh-TW"/>
                          </w:rPr>
                        </w:pPr>
                      </w:p>
                    </w:tc>
                  </w:tr>
                  <w:tr w:rsidR="008531AB" w:rsidTr="00C6125D">
                    <w:trPr>
                      <w:trHeight w:val="716"/>
                    </w:trPr>
                    <w:tc>
                      <w:tcPr>
                        <w:tcW w:w="2120" w:type="dxa"/>
                        <w:tcBorders>
                          <w:top w:val="single" w:sz="8" w:space="0" w:color="000000"/>
                          <w:right w:val="nil"/>
                        </w:tcBorders>
                      </w:tcPr>
                      <w:p w:rsidR="008531AB" w:rsidRPr="009739CC" w:rsidRDefault="008531AB">
                        <w:pPr>
                          <w:pStyle w:val="TableParagraph"/>
                          <w:spacing w:before="20"/>
                          <w:rPr>
                            <w:rFonts w:ascii="標楷體" w:eastAsia="標楷體" w:hAnsi="標楷體"/>
                            <w:sz w:val="18"/>
                            <w:lang w:eastAsia="zh-TW"/>
                          </w:rPr>
                        </w:pPr>
                      </w:p>
                      <w:p w:rsidR="008531AB" w:rsidRPr="009739CC" w:rsidRDefault="008531AB">
                        <w:pPr>
                          <w:pStyle w:val="TableParagraph"/>
                          <w:ind w:left="107"/>
                          <w:rPr>
                            <w:rFonts w:ascii="標楷體" w:eastAsia="標楷體" w:hAnsi="標楷體"/>
                            <w:sz w:val="26"/>
                          </w:rPr>
                        </w:pPr>
                        <w:r w:rsidRPr="009739CC">
                          <w:rPr>
                            <w:rFonts w:ascii="標楷體" w:eastAsia="標楷體" w:hAnsi="標楷體"/>
                            <w:sz w:val="26"/>
                          </w:rPr>
                          <w:t>填表人：</w:t>
                        </w:r>
                      </w:p>
                    </w:tc>
                    <w:tc>
                      <w:tcPr>
                        <w:tcW w:w="2378" w:type="dxa"/>
                        <w:gridSpan w:val="2"/>
                        <w:tcBorders>
                          <w:top w:val="single" w:sz="8" w:space="0" w:color="000000"/>
                          <w:left w:val="nil"/>
                          <w:right w:val="nil"/>
                        </w:tcBorders>
                      </w:tcPr>
                      <w:p w:rsidR="008531AB" w:rsidRPr="009739CC" w:rsidRDefault="008531AB">
                        <w:pPr>
                          <w:pStyle w:val="TableParagraph"/>
                          <w:spacing w:before="20"/>
                          <w:rPr>
                            <w:rFonts w:ascii="標楷體" w:eastAsia="標楷體" w:hAnsi="標楷體"/>
                            <w:sz w:val="18"/>
                          </w:rPr>
                        </w:pPr>
                      </w:p>
                      <w:p w:rsidR="008531AB" w:rsidRPr="009739CC" w:rsidRDefault="008531AB" w:rsidP="00817A30">
                        <w:pPr>
                          <w:pStyle w:val="TableParagraph"/>
                          <w:ind w:left="990"/>
                          <w:rPr>
                            <w:rFonts w:ascii="標楷體" w:eastAsia="標楷體" w:hAnsi="標楷體" w:cs="細明體"/>
                            <w:sz w:val="26"/>
                            <w:lang w:eastAsia="zh-TW"/>
                          </w:rPr>
                        </w:pPr>
                        <w:r w:rsidRPr="009739CC">
                          <w:rPr>
                            <w:rFonts w:ascii="標楷體" w:eastAsia="標楷體" w:hAnsi="標楷體" w:cs="細明體" w:hint="eastAsia"/>
                            <w:sz w:val="26"/>
                          </w:rPr>
                          <w:t>複核：</w:t>
                        </w:r>
                      </w:p>
                      <w:p w:rsidR="008531AB" w:rsidRPr="009739CC" w:rsidRDefault="008531AB" w:rsidP="00817A30">
                        <w:pPr>
                          <w:pStyle w:val="a3"/>
                          <w:spacing w:before="40" w:line="146" w:lineRule="auto"/>
                          <w:ind w:left="732" w:right="782" w:hanging="240"/>
                          <w:jc w:val="both"/>
                          <w:rPr>
                            <w:rFonts w:ascii="標楷體" w:eastAsia="標楷體" w:hAnsi="標楷體"/>
                            <w:lang w:eastAsia="zh-TW"/>
                          </w:rPr>
                        </w:pPr>
                      </w:p>
                      <w:p w:rsidR="008531AB" w:rsidRPr="009739CC" w:rsidRDefault="008531AB">
                        <w:pPr>
                          <w:pStyle w:val="TableParagraph"/>
                          <w:ind w:left="990"/>
                          <w:rPr>
                            <w:rFonts w:ascii="標楷體" w:eastAsia="標楷體" w:hAnsi="標楷體"/>
                            <w:sz w:val="26"/>
                            <w:lang w:eastAsia="zh-TW"/>
                          </w:rPr>
                        </w:pPr>
                      </w:p>
                    </w:tc>
                    <w:tc>
                      <w:tcPr>
                        <w:tcW w:w="899" w:type="dxa"/>
                        <w:tcBorders>
                          <w:top w:val="single" w:sz="8" w:space="0" w:color="000000"/>
                          <w:left w:val="nil"/>
                          <w:right w:val="nil"/>
                        </w:tcBorders>
                      </w:tcPr>
                      <w:p w:rsidR="008531AB" w:rsidRDefault="008531AB">
                        <w:pPr>
                          <w:pStyle w:val="TableParagraph"/>
                          <w:rPr>
                            <w:rFonts w:ascii="Times New Roman"/>
                            <w:sz w:val="24"/>
                            <w:lang w:eastAsia="zh-TW"/>
                          </w:rPr>
                        </w:pPr>
                      </w:p>
                    </w:tc>
                    <w:tc>
                      <w:tcPr>
                        <w:tcW w:w="1038" w:type="dxa"/>
                        <w:tcBorders>
                          <w:top w:val="single" w:sz="8" w:space="0" w:color="000000"/>
                          <w:left w:val="nil"/>
                          <w:right w:val="nil"/>
                        </w:tcBorders>
                      </w:tcPr>
                      <w:p w:rsidR="008531AB" w:rsidRDefault="008531AB">
                        <w:pPr>
                          <w:pStyle w:val="TableParagraph"/>
                          <w:rPr>
                            <w:rFonts w:ascii="Times New Roman"/>
                            <w:sz w:val="24"/>
                            <w:lang w:eastAsia="zh-TW"/>
                          </w:rPr>
                        </w:pPr>
                      </w:p>
                    </w:tc>
                    <w:tc>
                      <w:tcPr>
                        <w:tcW w:w="1007" w:type="dxa"/>
                        <w:tcBorders>
                          <w:top w:val="single" w:sz="8" w:space="0" w:color="000000"/>
                          <w:left w:val="nil"/>
                          <w:right w:val="nil"/>
                        </w:tcBorders>
                      </w:tcPr>
                      <w:p w:rsidR="008531AB" w:rsidRDefault="008531AB">
                        <w:pPr>
                          <w:pStyle w:val="TableParagraph"/>
                          <w:rPr>
                            <w:rFonts w:ascii="Times New Roman"/>
                            <w:sz w:val="24"/>
                            <w:lang w:eastAsia="zh-TW"/>
                          </w:rPr>
                        </w:pPr>
                      </w:p>
                    </w:tc>
                    <w:tc>
                      <w:tcPr>
                        <w:tcW w:w="1012" w:type="dxa"/>
                        <w:tcBorders>
                          <w:top w:val="single" w:sz="8" w:space="0" w:color="000000"/>
                          <w:left w:val="nil"/>
                          <w:right w:val="nil"/>
                        </w:tcBorders>
                      </w:tcPr>
                      <w:p w:rsidR="008531AB" w:rsidRDefault="008531AB">
                        <w:pPr>
                          <w:pStyle w:val="TableParagraph"/>
                          <w:rPr>
                            <w:rFonts w:ascii="Times New Roman"/>
                            <w:sz w:val="24"/>
                            <w:lang w:eastAsia="zh-TW"/>
                          </w:rPr>
                        </w:pPr>
                      </w:p>
                    </w:tc>
                    <w:tc>
                      <w:tcPr>
                        <w:tcW w:w="1619" w:type="dxa"/>
                        <w:tcBorders>
                          <w:top w:val="single" w:sz="8" w:space="0" w:color="000000"/>
                          <w:left w:val="nil"/>
                        </w:tcBorders>
                      </w:tcPr>
                      <w:p w:rsidR="008531AB" w:rsidRDefault="008531AB">
                        <w:pPr>
                          <w:pStyle w:val="TableParagraph"/>
                          <w:rPr>
                            <w:rFonts w:ascii="Times New Roman"/>
                            <w:sz w:val="24"/>
                            <w:lang w:eastAsia="zh-TW"/>
                          </w:rPr>
                        </w:pPr>
                      </w:p>
                    </w:tc>
                  </w:tr>
                </w:tbl>
                <w:p w:rsidR="008531AB" w:rsidRDefault="008531AB" w:rsidP="0017133F">
                  <w:pPr>
                    <w:pStyle w:val="a3"/>
                    <w:rPr>
                      <w:lang w:eastAsia="zh-TW"/>
                    </w:rPr>
                  </w:pPr>
                </w:p>
              </w:txbxContent>
            </v:textbox>
            <w10:wrap anchorx="page"/>
          </v:shape>
        </w:pict>
      </w:r>
    </w:p>
    <w:p w:rsidR="0017133F" w:rsidRDefault="0017133F" w:rsidP="0017133F">
      <w:pPr>
        <w:pStyle w:val="a3"/>
        <w:rPr>
          <w:sz w:val="26"/>
          <w:lang w:eastAsia="zh-TW"/>
        </w:rPr>
      </w:pPr>
    </w:p>
    <w:p w:rsidR="0017133F" w:rsidRDefault="0017133F" w:rsidP="0017133F">
      <w:pPr>
        <w:pStyle w:val="a3"/>
        <w:rPr>
          <w:sz w:val="26"/>
          <w:lang w:eastAsia="zh-TW"/>
        </w:rPr>
      </w:pPr>
    </w:p>
    <w:p w:rsidR="0017133F" w:rsidRDefault="0017133F" w:rsidP="0017133F">
      <w:pPr>
        <w:pStyle w:val="a3"/>
        <w:rPr>
          <w:sz w:val="26"/>
          <w:lang w:eastAsia="zh-TW"/>
        </w:rPr>
      </w:pPr>
    </w:p>
    <w:p w:rsidR="0017133F" w:rsidRDefault="0017133F"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Default="00C6125D" w:rsidP="0017133F">
      <w:pPr>
        <w:pStyle w:val="a3"/>
        <w:spacing w:before="14"/>
        <w:rPr>
          <w:rFonts w:eastAsiaTheme="minorEastAsia" w:hint="eastAsia"/>
          <w:sz w:val="22"/>
          <w:lang w:eastAsia="zh-TW"/>
        </w:rPr>
      </w:pPr>
    </w:p>
    <w:p w:rsidR="00C6125D" w:rsidRPr="00C6125D" w:rsidRDefault="00C6125D" w:rsidP="0017133F">
      <w:pPr>
        <w:pStyle w:val="a3"/>
        <w:spacing w:before="14"/>
        <w:rPr>
          <w:rFonts w:eastAsiaTheme="minorEastAsia" w:hint="eastAsia"/>
          <w:sz w:val="22"/>
          <w:lang w:eastAsia="zh-TW"/>
        </w:rPr>
      </w:pPr>
    </w:p>
    <w:p w:rsidR="00C6125D" w:rsidRDefault="00C6125D" w:rsidP="0017133F">
      <w:pPr>
        <w:pStyle w:val="a3"/>
        <w:spacing w:line="412" w:lineRule="exact"/>
        <w:ind w:left="492"/>
        <w:rPr>
          <w:rFonts w:eastAsiaTheme="minorEastAsia" w:hint="eastAsia"/>
          <w:lang w:eastAsia="zh-TW"/>
        </w:rPr>
      </w:pPr>
    </w:p>
    <w:p w:rsidR="008F38C0" w:rsidRPr="007F1DE9" w:rsidRDefault="008F38C0" w:rsidP="007F1DE9">
      <w:pPr>
        <w:spacing w:line="400" w:lineRule="exact"/>
        <w:ind w:rightChars="400" w:right="800"/>
        <w:rPr>
          <w:rFonts w:ascii="標楷體" w:eastAsia="標楷體" w:hAnsi="標楷體"/>
          <w:sz w:val="24"/>
          <w:szCs w:val="24"/>
        </w:rPr>
      </w:pPr>
      <w:r w:rsidRPr="007F1DE9">
        <w:rPr>
          <w:rFonts w:ascii="標楷體" w:eastAsia="標楷體" w:hAnsi="標楷體"/>
          <w:sz w:val="24"/>
          <w:szCs w:val="24"/>
        </w:rPr>
        <w:t xml:space="preserve">註： </w:t>
      </w:r>
    </w:p>
    <w:p w:rsidR="008F38C0" w:rsidRPr="007F1DE9" w:rsidRDefault="008F38C0" w:rsidP="007F1DE9">
      <w:pPr>
        <w:numPr>
          <w:ilvl w:val="0"/>
          <w:numId w:val="66"/>
        </w:numPr>
        <w:autoSpaceDE/>
        <w:autoSpaceDN/>
        <w:spacing w:line="400" w:lineRule="exact"/>
        <w:ind w:rightChars="400" w:right="800"/>
        <w:rPr>
          <w:rFonts w:ascii="標楷體" w:eastAsia="標楷體" w:hAnsi="標楷體"/>
          <w:sz w:val="24"/>
          <w:szCs w:val="24"/>
          <w:lang w:eastAsia="zh-TW"/>
        </w:rPr>
      </w:pPr>
      <w:r w:rsidRPr="007F1DE9">
        <w:rPr>
          <w:rFonts w:ascii="標楷體" w:eastAsia="標楷體" w:hAnsi="標楷體"/>
          <w:sz w:val="24"/>
          <w:szCs w:val="24"/>
          <w:lang w:eastAsia="zh-TW"/>
        </w:rPr>
        <w:t>機關得就 1 項作業流程製作 1 份自行評估表，亦得將各項作業流程依性質分類，同 1 類之作業 流程合併 1 份自行評估表，將作業流程之控制重點納入評估。</w:t>
      </w:r>
    </w:p>
    <w:p w:rsidR="0017133F" w:rsidRPr="007F1DE9" w:rsidRDefault="008F38C0" w:rsidP="007F1DE9">
      <w:pPr>
        <w:numPr>
          <w:ilvl w:val="0"/>
          <w:numId w:val="66"/>
        </w:numPr>
        <w:autoSpaceDE/>
        <w:autoSpaceDN/>
        <w:spacing w:line="400" w:lineRule="exact"/>
        <w:ind w:rightChars="400" w:right="800"/>
        <w:rPr>
          <w:rFonts w:ascii="標楷體" w:eastAsia="標楷體" w:hAnsi="標楷體"/>
          <w:sz w:val="24"/>
          <w:szCs w:val="24"/>
          <w:lang w:eastAsia="zh-TW"/>
        </w:rPr>
      </w:pPr>
      <w:r w:rsidRPr="007F1DE9">
        <w:rPr>
          <w:rFonts w:ascii="標楷體" w:eastAsia="標楷體" w:hAnsi="標楷體"/>
          <w:sz w:val="24"/>
          <w:szCs w:val="24"/>
          <w:lang w:eastAsia="zh-TW"/>
        </w:rPr>
        <w:t>各機關依評估結果於評估情形欄勾選「落實」、「部分落實」、「未落實」、「不適用」或「其他」； 其中「不適用」係指評估期間法令規定或作法已修正，但控制重點未及配合修正者；「其他」 係指評估期間未發生控制重點所規範情形等，致無法評估者；遇有「部分落實」、「未落實」 或「不適用」情形，於改善</w:t>
      </w:r>
      <w:proofErr w:type="gramStart"/>
      <w:r w:rsidRPr="007F1DE9">
        <w:rPr>
          <w:rFonts w:ascii="標楷體" w:eastAsia="標楷體" w:hAnsi="標楷體"/>
          <w:sz w:val="24"/>
          <w:szCs w:val="24"/>
          <w:lang w:eastAsia="zh-TW"/>
        </w:rPr>
        <w:t>措施欄敘明</w:t>
      </w:r>
      <w:proofErr w:type="gramEnd"/>
      <w:r w:rsidRPr="007F1DE9">
        <w:rPr>
          <w:rFonts w:ascii="標楷體" w:eastAsia="標楷體" w:hAnsi="標楷體"/>
          <w:sz w:val="24"/>
          <w:szCs w:val="24"/>
          <w:lang w:eastAsia="zh-TW"/>
        </w:rPr>
        <w:t>需</w:t>
      </w:r>
      <w:proofErr w:type="gramStart"/>
      <w:r w:rsidRPr="007F1DE9">
        <w:rPr>
          <w:rFonts w:ascii="標楷體" w:eastAsia="標楷體" w:hAnsi="標楷體"/>
          <w:sz w:val="24"/>
          <w:szCs w:val="24"/>
          <w:lang w:eastAsia="zh-TW"/>
        </w:rPr>
        <w:t>採</w:t>
      </w:r>
      <w:proofErr w:type="gramEnd"/>
      <w:r w:rsidRPr="007F1DE9">
        <w:rPr>
          <w:rFonts w:ascii="標楷體" w:eastAsia="標楷體" w:hAnsi="標楷體"/>
          <w:sz w:val="24"/>
          <w:szCs w:val="24"/>
          <w:lang w:eastAsia="zh-TW"/>
        </w:rPr>
        <w:t>行之改善措施。</w:t>
      </w:r>
    </w:p>
    <w:p w:rsidR="0017133F" w:rsidRPr="007F1DE9" w:rsidRDefault="0017133F" w:rsidP="007F1DE9">
      <w:pPr>
        <w:pStyle w:val="a3"/>
        <w:spacing w:before="13"/>
        <w:ind w:rightChars="400" w:right="800"/>
        <w:rPr>
          <w:lang w:eastAsia="zh-TW"/>
        </w:rPr>
      </w:pPr>
    </w:p>
    <w:p w:rsidR="0017133F" w:rsidRPr="007F1DE9" w:rsidRDefault="0017133F" w:rsidP="007F1DE9">
      <w:pPr>
        <w:pStyle w:val="a8"/>
        <w:tabs>
          <w:tab w:val="clear" w:pos="4153"/>
          <w:tab w:val="clear" w:pos="8306"/>
        </w:tabs>
        <w:snapToGrid/>
        <w:spacing w:line="320" w:lineRule="exact"/>
        <w:ind w:rightChars="400" w:right="800"/>
        <w:rPr>
          <w:rFonts w:ascii="標楷體" w:eastAsia="標楷體" w:hAnsi="標楷體"/>
          <w:noProof/>
          <w:sz w:val="24"/>
          <w:szCs w:val="24"/>
          <w:lang w:eastAsia="zh-TW"/>
        </w:rPr>
      </w:pPr>
    </w:p>
    <w:p w:rsidR="009C7FBA" w:rsidRPr="00524EAA" w:rsidRDefault="009C7FBA" w:rsidP="001C5F61">
      <w:pPr>
        <w:tabs>
          <w:tab w:val="left" w:pos="10067"/>
        </w:tabs>
        <w:rPr>
          <w:rFonts w:ascii="標楷體" w:eastAsia="標楷體" w:hAnsi="標楷體"/>
          <w:lang w:eastAsia="zh-TW"/>
        </w:rPr>
      </w:pPr>
    </w:p>
    <w:sectPr w:rsidR="009C7FBA" w:rsidRPr="00524EAA" w:rsidSect="003745A5">
      <w:footerReference w:type="default" r:id="rId28"/>
      <w:pgSz w:w="11900" w:h="16840"/>
      <w:pgMar w:top="780" w:right="418" w:bottom="1180" w:left="640" w:header="0" w:footer="9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0F" w:rsidRDefault="0075030F" w:rsidP="00667317">
      <w:r>
        <w:separator/>
      </w:r>
    </w:p>
  </w:endnote>
  <w:endnote w:type="continuationSeparator" w:id="0">
    <w:p w:rsidR="0075030F" w:rsidRDefault="0075030F" w:rsidP="00667317">
      <w:r>
        <w:continuationSeparator/>
      </w:r>
    </w:p>
  </w:endnote>
</w:endnotes>
</file>

<file path=word/fontTable.xml><?xml version="1.0" encoding="utf-8"?>
<w:fonts xmlns:r="http://schemas.openxmlformats.org/officeDocument/2006/relationships" xmlns:w="http://schemas.openxmlformats.org/wordprocessingml/2006/main">
  <w:font w:name="Noto Sans CJK JP Regular">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標楷體"/>
    <w:panose1 w:val="00000000000000000000"/>
    <w:charset w:val="00"/>
    <w:family w:val="swiss"/>
    <w:notTrueType/>
    <w:pitch w:val="default"/>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3" w:usb1="080E0000" w:usb2="00000010" w:usb3="00000000" w:csb0="001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4934"/>
      <w:docPartObj>
        <w:docPartGallery w:val="Page Numbers (Bottom of Page)"/>
        <w:docPartUnique/>
      </w:docPartObj>
    </w:sdtPr>
    <w:sdtContent>
      <w:p w:rsidR="008531AB" w:rsidRPr="00885681" w:rsidRDefault="008531AB">
        <w:pPr>
          <w:pStyle w:val="a8"/>
          <w:rPr>
            <w:rFonts w:eastAsiaTheme="minorEastAsia" w:hint="eastAsia"/>
            <w:lang w:eastAsia="zh-TW"/>
          </w:rPr>
        </w:pPr>
        <w:r>
          <w:ptab w:relativeTo="margin" w:alignment="center" w:leader="none"/>
        </w:r>
        <w:fldSimple w:instr=" PAGE   \* MERGEFORMAT ">
          <w:r w:rsidR="00EE3821" w:rsidRPr="00EE3821">
            <w:rPr>
              <w:noProof/>
              <w:lang w:val="zh-TW"/>
            </w:rPr>
            <w:t>25</w:t>
          </w:r>
        </w:fldSimple>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2463"/>
      <w:docPartObj>
        <w:docPartGallery w:val="Page Numbers (Bottom of Page)"/>
        <w:docPartUnique/>
      </w:docPartObj>
    </w:sdtPr>
    <w:sdtContent>
      <w:p w:rsidR="008531AB" w:rsidRDefault="008531AB" w:rsidP="00D10330">
        <w:pPr>
          <w:pStyle w:val="a8"/>
          <w:jc w:val="center"/>
        </w:pPr>
        <w:fldSimple w:instr=" PAGE   \* MERGEFORMAT ">
          <w:r w:rsidR="00D45EB4" w:rsidRPr="00D45EB4">
            <w:rPr>
              <w:noProof/>
              <w:lang w:val="zh-TW"/>
            </w:rPr>
            <w:t>118</w:t>
          </w:r>
        </w:fldSimple>
      </w:p>
    </w:sdtContent>
  </w:sdt>
  <w:p w:rsidR="008531AB" w:rsidRPr="00D10330" w:rsidRDefault="008531AB">
    <w:pPr>
      <w:pStyle w:val="a3"/>
      <w:spacing w:line="14" w:lineRule="auto"/>
      <w:rPr>
        <w:rFonts w:eastAsiaTheme="minorEastAsia" w:hint="eastAsia"/>
        <w:sz w:val="20"/>
        <w:lang w:eastAsia="zh-TW"/>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473"/>
      <w:docPartObj>
        <w:docPartGallery w:val="Page Numbers (Bottom of Page)"/>
        <w:docPartUnique/>
      </w:docPartObj>
    </w:sdtPr>
    <w:sdtContent>
      <w:p w:rsidR="008531AB" w:rsidRDefault="008531AB" w:rsidP="00D10330">
        <w:pPr>
          <w:pStyle w:val="a8"/>
          <w:jc w:val="center"/>
        </w:pPr>
        <w:fldSimple w:instr=" PAGE   \* MERGEFORMAT ">
          <w:r w:rsidR="00D45EB4" w:rsidRPr="00D45EB4">
            <w:rPr>
              <w:noProof/>
              <w:lang w:val="zh-TW"/>
            </w:rPr>
            <w:t>119</w:t>
          </w:r>
        </w:fldSimple>
      </w:p>
    </w:sdtContent>
  </w:sdt>
  <w:p w:rsidR="008531AB" w:rsidRDefault="008531AB">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AB" w:rsidRDefault="008531AB">
    <w:pPr>
      <w:pStyle w:val="a3"/>
      <w:spacing w:line="14" w:lineRule="auto"/>
      <w:rPr>
        <w:sz w:val="20"/>
      </w:rPr>
    </w:pPr>
    <w:r w:rsidRPr="00611580">
      <w:pict>
        <v:shapetype id="_x0000_t202" coordsize="21600,21600" o:spt="202" path="m,l,21600r21600,l21600,xe">
          <v:stroke joinstyle="miter"/>
          <v:path gradientshapeok="t" o:connecttype="rect"/>
        </v:shapetype>
        <v:shape id="_x0000_s1033" type="#_x0000_t202" style="position:absolute;margin-left:294.05pt;margin-top:781.15pt;width:14.1pt;height:12pt;z-index:-251658752;mso-position-horizontal-relative:page;mso-position-vertical-relative:page" filled="f" stroked="f">
          <v:textbox style="mso-next-textbox:#_x0000_s1033" inset="0,0,0,0">
            <w:txbxContent>
              <w:p w:rsidR="008531AB" w:rsidRDefault="008531AB">
                <w:pPr>
                  <w:spacing w:line="214" w:lineRule="exact"/>
                  <w:ind w:left="40"/>
                  <w:rPr>
                    <w:rFonts w:ascii="Trebuchet MS"/>
                  </w:rPr>
                </w:pPr>
                <w:r>
                  <w:fldChar w:fldCharType="begin"/>
                </w:r>
                <w:r>
                  <w:rPr>
                    <w:rFonts w:ascii="Trebuchet MS"/>
                  </w:rPr>
                  <w:instrText xml:space="preserve"> PAGE </w:instrText>
                </w:r>
                <w:r>
                  <w:fldChar w:fldCharType="separate"/>
                </w:r>
                <w:r w:rsidR="00EE3821">
                  <w:rPr>
                    <w:rFonts w:ascii="Trebuchet MS"/>
                    <w:noProof/>
                  </w:rPr>
                  <w:t>31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457"/>
      <w:docPartObj>
        <w:docPartGallery w:val="Page Numbers (Bottom of Page)"/>
        <w:docPartUnique/>
      </w:docPartObj>
    </w:sdtPr>
    <w:sdtContent>
      <w:p w:rsidR="008531AB" w:rsidRDefault="008531AB" w:rsidP="00072D19">
        <w:pPr>
          <w:pStyle w:val="a8"/>
          <w:jc w:val="center"/>
        </w:pPr>
        <w:fldSimple w:instr=" PAGE   \* MERGEFORMAT ">
          <w:r w:rsidR="00EE3821" w:rsidRPr="00EE3821">
            <w:rPr>
              <w:noProof/>
              <w:lang w:val="zh-TW"/>
            </w:rPr>
            <w:t>32</w:t>
          </w:r>
        </w:fldSimple>
      </w:p>
    </w:sdtContent>
  </w:sdt>
  <w:p w:rsidR="008531AB" w:rsidRDefault="008531AB">
    <w:pPr>
      <w:pStyle w:val="a3"/>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459"/>
      <w:docPartObj>
        <w:docPartGallery w:val="Page Numbers (Bottom of Page)"/>
        <w:docPartUnique/>
      </w:docPartObj>
    </w:sdtPr>
    <w:sdtContent>
      <w:p w:rsidR="008531AB" w:rsidRDefault="008531AB" w:rsidP="00072D19">
        <w:pPr>
          <w:pStyle w:val="a8"/>
          <w:jc w:val="center"/>
        </w:pPr>
        <w:fldSimple w:instr=" PAGE   \* MERGEFORMAT ">
          <w:r w:rsidR="00EE3821" w:rsidRPr="00EE3821">
            <w:rPr>
              <w:noProof/>
              <w:lang w:val="zh-TW"/>
            </w:rPr>
            <w:t>38</w:t>
          </w:r>
        </w:fldSimple>
      </w:p>
    </w:sdtContent>
  </w:sdt>
  <w:p w:rsidR="008531AB" w:rsidRDefault="008531AB">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AB" w:rsidRDefault="008531AB" w:rsidP="00072D19">
    <w:pPr>
      <w:pStyle w:val="a8"/>
      <w:jc w:val="center"/>
    </w:pPr>
    <w:fldSimple w:instr=" PAGE   \* MERGEFORMAT ">
      <w:r w:rsidR="00D45EB4" w:rsidRPr="00D45EB4">
        <w:rPr>
          <w:noProof/>
          <w:lang w:val="zh-TW"/>
        </w:rPr>
        <w:t>82</w:t>
      </w:r>
    </w:fldSimple>
  </w:p>
  <w:p w:rsidR="008531AB" w:rsidRDefault="008531AB">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461"/>
      <w:docPartObj>
        <w:docPartGallery w:val="Page Numbers (Bottom of Page)"/>
        <w:docPartUnique/>
      </w:docPartObj>
    </w:sdtPr>
    <w:sdtContent>
      <w:p w:rsidR="008531AB" w:rsidRDefault="008531AB" w:rsidP="00072D19">
        <w:pPr>
          <w:pStyle w:val="a8"/>
          <w:jc w:val="center"/>
        </w:pPr>
        <w:fldSimple w:instr=" PAGE   \* MERGEFORMAT ">
          <w:r w:rsidR="00D45EB4" w:rsidRPr="00D45EB4">
            <w:rPr>
              <w:noProof/>
              <w:lang w:val="zh-TW"/>
            </w:rPr>
            <w:t>85</w:t>
          </w:r>
        </w:fldSimple>
      </w:p>
    </w:sdtContent>
  </w:sdt>
  <w:p w:rsidR="008531AB" w:rsidRDefault="008531AB">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464"/>
      <w:docPartObj>
        <w:docPartGallery w:val="Page Numbers (Bottom of Page)"/>
        <w:docPartUnique/>
      </w:docPartObj>
    </w:sdtPr>
    <w:sdtContent>
      <w:p w:rsidR="008531AB" w:rsidRDefault="008531AB" w:rsidP="00D10330">
        <w:pPr>
          <w:pStyle w:val="a8"/>
          <w:jc w:val="center"/>
        </w:pPr>
        <w:fldSimple w:instr=" PAGE   \* MERGEFORMAT ">
          <w:r w:rsidR="00D45EB4" w:rsidRPr="00D45EB4">
            <w:rPr>
              <w:noProof/>
              <w:lang w:val="zh-TW"/>
            </w:rPr>
            <w:t>89</w:t>
          </w:r>
        </w:fldSimple>
      </w:p>
    </w:sdtContent>
  </w:sdt>
  <w:p w:rsidR="008531AB" w:rsidRDefault="008531AB" w:rsidP="00072D19">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467"/>
      <w:docPartObj>
        <w:docPartGallery w:val="Page Numbers (Bottom of Page)"/>
        <w:docPartUnique/>
      </w:docPartObj>
    </w:sdtPr>
    <w:sdtContent>
      <w:p w:rsidR="008531AB" w:rsidRDefault="008531AB" w:rsidP="00D10330">
        <w:pPr>
          <w:pStyle w:val="a8"/>
          <w:jc w:val="center"/>
        </w:pPr>
        <w:fldSimple w:instr=" PAGE   \* MERGEFORMAT ">
          <w:r w:rsidR="00D45EB4" w:rsidRPr="00D45EB4">
            <w:rPr>
              <w:noProof/>
              <w:lang w:val="zh-TW"/>
            </w:rPr>
            <w:t>96</w:t>
          </w:r>
        </w:fldSimple>
      </w:p>
    </w:sdtContent>
  </w:sdt>
  <w:p w:rsidR="008531AB" w:rsidRDefault="008531AB">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469"/>
      <w:docPartObj>
        <w:docPartGallery w:val="Page Numbers (Bottom of Page)"/>
        <w:docPartUnique/>
      </w:docPartObj>
    </w:sdtPr>
    <w:sdtContent>
      <w:p w:rsidR="008531AB" w:rsidRDefault="008531AB" w:rsidP="00D10330">
        <w:pPr>
          <w:pStyle w:val="a8"/>
          <w:jc w:val="center"/>
        </w:pPr>
        <w:fldSimple w:instr=" PAGE   \* MERGEFORMAT ">
          <w:r w:rsidR="00D45EB4" w:rsidRPr="00D45EB4">
            <w:rPr>
              <w:noProof/>
              <w:lang w:val="zh-TW"/>
            </w:rPr>
            <w:t>117</w:t>
          </w:r>
        </w:fldSimple>
      </w:p>
    </w:sdtContent>
  </w:sdt>
  <w:p w:rsidR="008531AB" w:rsidRDefault="008531AB">
    <w:pPr>
      <w:pStyle w:val="a8"/>
      <w:rPr>
        <w:lang w:eastAsia="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0F" w:rsidRDefault="0075030F" w:rsidP="00667317">
      <w:r>
        <w:separator/>
      </w:r>
    </w:p>
  </w:footnote>
  <w:footnote w:type="continuationSeparator" w:id="0">
    <w:p w:rsidR="0075030F" w:rsidRDefault="0075030F" w:rsidP="00667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256"/>
    <w:multiLevelType w:val="hybridMultilevel"/>
    <w:tmpl w:val="F57422BA"/>
    <w:lvl w:ilvl="0" w:tplc="BEC0632C">
      <w:start w:val="1"/>
      <w:numFmt w:val="decimal"/>
      <w:lvlText w:val="%1."/>
      <w:lvlJc w:val="left"/>
      <w:pPr>
        <w:ind w:left="927" w:hanging="360"/>
      </w:pPr>
      <w:rPr>
        <w:rFonts w:ascii="Noto Sans CJK JP Regular" w:eastAsia="Noto Sans CJK JP Regular" w:hAnsi="Noto Sans CJK JP Regular" w:cs="Noto Sans CJK JP Regular" w:hint="default"/>
        <w:w w:val="120"/>
        <w:sz w:val="24"/>
        <w:szCs w:val="24"/>
      </w:rPr>
    </w:lvl>
    <w:lvl w:ilvl="1" w:tplc="0A0CEE52">
      <w:start w:val="105"/>
      <w:numFmt w:val="decimal"/>
      <w:lvlText w:val="%2"/>
      <w:lvlJc w:val="left"/>
      <w:pPr>
        <w:ind w:left="5439" w:hanging="526"/>
      </w:pPr>
      <w:rPr>
        <w:rFonts w:hint="default"/>
        <w:spacing w:val="0"/>
        <w:w w:val="90"/>
      </w:rPr>
    </w:lvl>
    <w:lvl w:ilvl="2" w:tplc="5CBC23E8">
      <w:start w:val="105"/>
      <w:numFmt w:val="decimal"/>
      <w:lvlText w:val="%3"/>
      <w:lvlJc w:val="left"/>
      <w:pPr>
        <w:ind w:left="5753" w:hanging="524"/>
        <w:jc w:val="right"/>
      </w:pPr>
      <w:rPr>
        <w:rFonts w:ascii="Noto Sans CJK JP Regular" w:eastAsia="Noto Sans CJK JP Regular" w:hAnsi="Noto Sans CJK JP Regular" w:cs="Noto Sans CJK JP Regular" w:hint="default"/>
        <w:spacing w:val="-2"/>
        <w:w w:val="90"/>
        <w:sz w:val="30"/>
        <w:szCs w:val="30"/>
      </w:rPr>
    </w:lvl>
    <w:lvl w:ilvl="3" w:tplc="BFBE73A2">
      <w:numFmt w:val="bullet"/>
      <w:lvlText w:val="•"/>
      <w:lvlJc w:val="left"/>
      <w:pPr>
        <w:ind w:left="6437" w:hanging="524"/>
      </w:pPr>
      <w:rPr>
        <w:rFonts w:hint="default"/>
      </w:rPr>
    </w:lvl>
    <w:lvl w:ilvl="4" w:tplc="76F64362">
      <w:numFmt w:val="bullet"/>
      <w:lvlText w:val="•"/>
      <w:lvlJc w:val="left"/>
      <w:pPr>
        <w:ind w:left="7115" w:hanging="524"/>
      </w:pPr>
      <w:rPr>
        <w:rFonts w:hint="default"/>
      </w:rPr>
    </w:lvl>
    <w:lvl w:ilvl="5" w:tplc="92C05B7C">
      <w:numFmt w:val="bullet"/>
      <w:lvlText w:val="•"/>
      <w:lvlJc w:val="left"/>
      <w:pPr>
        <w:ind w:left="7792" w:hanging="524"/>
      </w:pPr>
      <w:rPr>
        <w:rFonts w:hint="default"/>
      </w:rPr>
    </w:lvl>
    <w:lvl w:ilvl="6" w:tplc="0FC6A36A">
      <w:numFmt w:val="bullet"/>
      <w:lvlText w:val="•"/>
      <w:lvlJc w:val="left"/>
      <w:pPr>
        <w:ind w:left="8470" w:hanging="524"/>
      </w:pPr>
      <w:rPr>
        <w:rFonts w:hint="default"/>
      </w:rPr>
    </w:lvl>
    <w:lvl w:ilvl="7" w:tplc="C21E855E">
      <w:numFmt w:val="bullet"/>
      <w:lvlText w:val="•"/>
      <w:lvlJc w:val="left"/>
      <w:pPr>
        <w:ind w:left="9147" w:hanging="524"/>
      </w:pPr>
      <w:rPr>
        <w:rFonts w:hint="default"/>
      </w:rPr>
    </w:lvl>
    <w:lvl w:ilvl="8" w:tplc="073E1352">
      <w:numFmt w:val="bullet"/>
      <w:lvlText w:val="•"/>
      <w:lvlJc w:val="left"/>
      <w:pPr>
        <w:ind w:left="9825" w:hanging="524"/>
      </w:pPr>
      <w:rPr>
        <w:rFonts w:hint="default"/>
      </w:rPr>
    </w:lvl>
  </w:abstractNum>
  <w:abstractNum w:abstractNumId="1">
    <w:nsid w:val="066755A2"/>
    <w:multiLevelType w:val="hybridMultilevel"/>
    <w:tmpl w:val="F82E89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5B673B"/>
    <w:multiLevelType w:val="hybridMultilevel"/>
    <w:tmpl w:val="6C0C7424"/>
    <w:lvl w:ilvl="0" w:tplc="6348530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A11D10"/>
    <w:multiLevelType w:val="multilevel"/>
    <w:tmpl w:val="8522108C"/>
    <w:lvl w:ilvl="0">
      <w:start w:val="1"/>
      <w:numFmt w:val="ideographLegalTraditional"/>
      <w:lvlText w:val="%1、"/>
      <w:lvlJc w:val="left"/>
      <w:pPr>
        <w:tabs>
          <w:tab w:val="num" w:pos="425"/>
        </w:tabs>
        <w:ind w:left="425" w:hanging="425"/>
      </w:pPr>
      <w:rPr>
        <w:rFonts w:hint="eastAsia"/>
        <w:b/>
        <w:sz w:val="36"/>
        <w:szCs w:val="36"/>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
    <w:nsid w:val="0F3806C6"/>
    <w:multiLevelType w:val="hybridMultilevel"/>
    <w:tmpl w:val="C26C5ED6"/>
    <w:lvl w:ilvl="0" w:tplc="F762F12C">
      <w:start w:val="1"/>
      <w:numFmt w:val="taiwaneseCountingThousand"/>
      <w:lvlText w:val="%1、"/>
      <w:lvlJc w:val="left"/>
      <w:pPr>
        <w:ind w:left="828" w:hanging="720"/>
      </w:pPr>
      <w:rPr>
        <w:rFonts w:eastAsia="Noto Sans CJK JP Regular"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5">
    <w:nsid w:val="10C91E11"/>
    <w:multiLevelType w:val="hybridMultilevel"/>
    <w:tmpl w:val="ED4E8FC2"/>
    <w:lvl w:ilvl="0" w:tplc="04090015">
      <w:start w:val="1"/>
      <w:numFmt w:val="taiwaneseCountingThousand"/>
      <w:lvlText w:val="%1、"/>
      <w:lvlJc w:val="left"/>
      <w:pPr>
        <w:ind w:left="480" w:hanging="480"/>
      </w:pPr>
      <w:rPr>
        <w:rFonts w:hint="default"/>
      </w:rPr>
    </w:lvl>
    <w:lvl w:ilvl="1" w:tplc="9D6602F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708F4"/>
    <w:multiLevelType w:val="hybridMultilevel"/>
    <w:tmpl w:val="38D0FD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BA61F1"/>
    <w:multiLevelType w:val="hybridMultilevel"/>
    <w:tmpl w:val="ECBA3B46"/>
    <w:lvl w:ilvl="0" w:tplc="E57A1904">
      <w:start w:val="1"/>
      <w:numFmt w:val="taiwaneseCountingThousand"/>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8">
    <w:nsid w:val="1675487B"/>
    <w:multiLevelType w:val="hybridMultilevel"/>
    <w:tmpl w:val="ED4E8FC2"/>
    <w:lvl w:ilvl="0" w:tplc="04090015">
      <w:start w:val="1"/>
      <w:numFmt w:val="taiwaneseCountingThousand"/>
      <w:lvlText w:val="%1、"/>
      <w:lvlJc w:val="left"/>
      <w:pPr>
        <w:ind w:left="480" w:hanging="480"/>
      </w:pPr>
      <w:rPr>
        <w:rFonts w:hint="default"/>
      </w:rPr>
    </w:lvl>
    <w:lvl w:ilvl="1" w:tplc="9D6602F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8B34C7"/>
    <w:multiLevelType w:val="hybridMultilevel"/>
    <w:tmpl w:val="F2A2B326"/>
    <w:lvl w:ilvl="0" w:tplc="A36865C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E94798"/>
    <w:multiLevelType w:val="hybridMultilevel"/>
    <w:tmpl w:val="51908A1E"/>
    <w:lvl w:ilvl="0" w:tplc="146A9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3B7DE9"/>
    <w:multiLevelType w:val="hybridMultilevel"/>
    <w:tmpl w:val="57B672D8"/>
    <w:lvl w:ilvl="0" w:tplc="1DEE984E">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2B6194"/>
    <w:multiLevelType w:val="hybridMultilevel"/>
    <w:tmpl w:val="38D0FD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C36A81"/>
    <w:multiLevelType w:val="hybridMultilevel"/>
    <w:tmpl w:val="4B6AA0A8"/>
    <w:lvl w:ilvl="0" w:tplc="BF24416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01D2022"/>
    <w:multiLevelType w:val="hybridMultilevel"/>
    <w:tmpl w:val="736C8254"/>
    <w:lvl w:ilvl="0" w:tplc="EA72B820">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3FE00B5"/>
    <w:multiLevelType w:val="hybridMultilevel"/>
    <w:tmpl w:val="E6F4BDF8"/>
    <w:lvl w:ilvl="0" w:tplc="7F5C7894">
      <w:start w:val="1"/>
      <w:numFmt w:val="taiwaneseCountingThousand"/>
      <w:lvlText w:val="%1、"/>
      <w:lvlJc w:val="left"/>
      <w:pPr>
        <w:tabs>
          <w:tab w:val="num" w:pos="720"/>
        </w:tabs>
        <w:ind w:left="720" w:hanging="720"/>
      </w:pPr>
      <w:rPr>
        <w:rFonts w:hint="eastAsia"/>
      </w:rPr>
    </w:lvl>
    <w:lvl w:ilvl="1" w:tplc="A36865C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664796E"/>
    <w:multiLevelType w:val="hybridMultilevel"/>
    <w:tmpl w:val="AC5E1DEC"/>
    <w:lvl w:ilvl="0" w:tplc="A36865C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BC69BB"/>
    <w:multiLevelType w:val="hybridMultilevel"/>
    <w:tmpl w:val="3066314C"/>
    <w:lvl w:ilvl="0" w:tplc="6348530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97951CB"/>
    <w:multiLevelType w:val="hybridMultilevel"/>
    <w:tmpl w:val="7012DA18"/>
    <w:lvl w:ilvl="0" w:tplc="7B04C342">
      <w:start w:val="1"/>
      <w:numFmt w:val="taiwaneseCountingThousand"/>
      <w:lvlText w:val="%1、"/>
      <w:lvlJc w:val="left"/>
      <w:pPr>
        <w:ind w:left="1213" w:hanging="72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19">
    <w:nsid w:val="29B36EF1"/>
    <w:multiLevelType w:val="hybridMultilevel"/>
    <w:tmpl w:val="DDD00FF0"/>
    <w:lvl w:ilvl="0" w:tplc="B3787A3C">
      <w:start w:val="1"/>
      <w:numFmt w:val="decimal"/>
      <w:lvlText w:val="%1."/>
      <w:lvlJc w:val="left"/>
      <w:pPr>
        <w:ind w:left="1440" w:hanging="360"/>
      </w:pPr>
      <w:rPr>
        <w:rFonts w:ascii="Noto Sans CJK JP Regular" w:eastAsia="Noto Sans CJK JP Regular" w:hAnsi="Noto Sans CJK JP Regular" w:cs="Noto Sans CJK JP Regular" w:hint="default"/>
        <w:w w:val="120"/>
        <w:sz w:val="24"/>
        <w:szCs w:val="24"/>
      </w:rPr>
    </w:lvl>
    <w:lvl w:ilvl="1" w:tplc="D7FA2918">
      <w:start w:val="1"/>
      <w:numFmt w:val="decimal"/>
      <w:lvlText w:val="(%2)"/>
      <w:lvlJc w:val="left"/>
      <w:pPr>
        <w:ind w:left="1947" w:hanging="480"/>
      </w:pPr>
      <w:rPr>
        <w:rFonts w:ascii="Noto Sans CJK JP Regular" w:eastAsia="Noto Sans CJK JP Regular" w:hAnsi="Noto Sans CJK JP Regular" w:cs="Noto Sans CJK JP Regular" w:hint="default"/>
        <w:w w:val="121"/>
        <w:sz w:val="24"/>
        <w:szCs w:val="24"/>
      </w:rPr>
    </w:lvl>
    <w:lvl w:ilvl="2" w:tplc="09C05DAA">
      <w:numFmt w:val="bullet"/>
      <w:lvlText w:val="•"/>
      <w:lvlJc w:val="left"/>
      <w:pPr>
        <w:ind w:left="2966" w:hanging="480"/>
      </w:pPr>
      <w:rPr>
        <w:rFonts w:hint="default"/>
      </w:rPr>
    </w:lvl>
    <w:lvl w:ilvl="3" w:tplc="D826B618">
      <w:numFmt w:val="bullet"/>
      <w:lvlText w:val="•"/>
      <w:lvlJc w:val="left"/>
      <w:pPr>
        <w:ind w:left="3993" w:hanging="480"/>
      </w:pPr>
      <w:rPr>
        <w:rFonts w:hint="default"/>
      </w:rPr>
    </w:lvl>
    <w:lvl w:ilvl="4" w:tplc="36664F32">
      <w:numFmt w:val="bullet"/>
      <w:lvlText w:val="•"/>
      <w:lvlJc w:val="left"/>
      <w:pPr>
        <w:ind w:left="5020" w:hanging="480"/>
      </w:pPr>
      <w:rPr>
        <w:rFonts w:hint="default"/>
      </w:rPr>
    </w:lvl>
    <w:lvl w:ilvl="5" w:tplc="B8D43EC0">
      <w:numFmt w:val="bullet"/>
      <w:lvlText w:val="•"/>
      <w:lvlJc w:val="left"/>
      <w:pPr>
        <w:ind w:left="6046" w:hanging="480"/>
      </w:pPr>
      <w:rPr>
        <w:rFonts w:hint="default"/>
      </w:rPr>
    </w:lvl>
    <w:lvl w:ilvl="6" w:tplc="AC14FE1C">
      <w:numFmt w:val="bullet"/>
      <w:lvlText w:val="•"/>
      <w:lvlJc w:val="left"/>
      <w:pPr>
        <w:ind w:left="7073" w:hanging="480"/>
      </w:pPr>
      <w:rPr>
        <w:rFonts w:hint="default"/>
      </w:rPr>
    </w:lvl>
    <w:lvl w:ilvl="7" w:tplc="1846B0AC">
      <w:numFmt w:val="bullet"/>
      <w:lvlText w:val="•"/>
      <w:lvlJc w:val="left"/>
      <w:pPr>
        <w:ind w:left="8100" w:hanging="480"/>
      </w:pPr>
      <w:rPr>
        <w:rFonts w:hint="default"/>
      </w:rPr>
    </w:lvl>
    <w:lvl w:ilvl="8" w:tplc="398E5EA2">
      <w:numFmt w:val="bullet"/>
      <w:lvlText w:val="•"/>
      <w:lvlJc w:val="left"/>
      <w:pPr>
        <w:ind w:left="9126" w:hanging="480"/>
      </w:pPr>
      <w:rPr>
        <w:rFonts w:hint="default"/>
      </w:rPr>
    </w:lvl>
  </w:abstractNum>
  <w:abstractNum w:abstractNumId="20">
    <w:nsid w:val="2A136850"/>
    <w:multiLevelType w:val="hybridMultilevel"/>
    <w:tmpl w:val="F57422BA"/>
    <w:lvl w:ilvl="0" w:tplc="BEC0632C">
      <w:start w:val="1"/>
      <w:numFmt w:val="decimal"/>
      <w:lvlText w:val="%1."/>
      <w:lvlJc w:val="left"/>
      <w:pPr>
        <w:ind w:left="927" w:hanging="360"/>
      </w:pPr>
      <w:rPr>
        <w:rFonts w:ascii="Noto Sans CJK JP Regular" w:eastAsia="Noto Sans CJK JP Regular" w:hAnsi="Noto Sans CJK JP Regular" w:cs="Noto Sans CJK JP Regular" w:hint="default"/>
        <w:w w:val="120"/>
        <w:sz w:val="24"/>
        <w:szCs w:val="24"/>
      </w:rPr>
    </w:lvl>
    <w:lvl w:ilvl="1" w:tplc="0A0CEE52">
      <w:start w:val="105"/>
      <w:numFmt w:val="decimal"/>
      <w:lvlText w:val="%2"/>
      <w:lvlJc w:val="left"/>
      <w:pPr>
        <w:ind w:left="5439" w:hanging="526"/>
      </w:pPr>
      <w:rPr>
        <w:rFonts w:hint="default"/>
        <w:spacing w:val="0"/>
        <w:w w:val="90"/>
      </w:rPr>
    </w:lvl>
    <w:lvl w:ilvl="2" w:tplc="5CBC23E8">
      <w:start w:val="105"/>
      <w:numFmt w:val="decimal"/>
      <w:lvlText w:val="%3"/>
      <w:lvlJc w:val="left"/>
      <w:pPr>
        <w:ind w:left="5753" w:hanging="524"/>
        <w:jc w:val="right"/>
      </w:pPr>
      <w:rPr>
        <w:rFonts w:ascii="Noto Sans CJK JP Regular" w:eastAsia="Noto Sans CJK JP Regular" w:hAnsi="Noto Sans CJK JP Regular" w:cs="Noto Sans CJK JP Regular" w:hint="default"/>
        <w:spacing w:val="-2"/>
        <w:w w:val="90"/>
        <w:sz w:val="30"/>
        <w:szCs w:val="30"/>
      </w:rPr>
    </w:lvl>
    <w:lvl w:ilvl="3" w:tplc="BFBE73A2">
      <w:numFmt w:val="bullet"/>
      <w:lvlText w:val="•"/>
      <w:lvlJc w:val="left"/>
      <w:pPr>
        <w:ind w:left="6437" w:hanging="524"/>
      </w:pPr>
      <w:rPr>
        <w:rFonts w:hint="default"/>
      </w:rPr>
    </w:lvl>
    <w:lvl w:ilvl="4" w:tplc="76F64362">
      <w:numFmt w:val="bullet"/>
      <w:lvlText w:val="•"/>
      <w:lvlJc w:val="left"/>
      <w:pPr>
        <w:ind w:left="7115" w:hanging="524"/>
      </w:pPr>
      <w:rPr>
        <w:rFonts w:hint="default"/>
      </w:rPr>
    </w:lvl>
    <w:lvl w:ilvl="5" w:tplc="92C05B7C">
      <w:numFmt w:val="bullet"/>
      <w:lvlText w:val="•"/>
      <w:lvlJc w:val="left"/>
      <w:pPr>
        <w:ind w:left="7792" w:hanging="524"/>
      </w:pPr>
      <w:rPr>
        <w:rFonts w:hint="default"/>
      </w:rPr>
    </w:lvl>
    <w:lvl w:ilvl="6" w:tplc="0FC6A36A">
      <w:numFmt w:val="bullet"/>
      <w:lvlText w:val="•"/>
      <w:lvlJc w:val="left"/>
      <w:pPr>
        <w:ind w:left="8470" w:hanging="524"/>
      </w:pPr>
      <w:rPr>
        <w:rFonts w:hint="default"/>
      </w:rPr>
    </w:lvl>
    <w:lvl w:ilvl="7" w:tplc="C21E855E">
      <w:numFmt w:val="bullet"/>
      <w:lvlText w:val="•"/>
      <w:lvlJc w:val="left"/>
      <w:pPr>
        <w:ind w:left="9147" w:hanging="524"/>
      </w:pPr>
      <w:rPr>
        <w:rFonts w:hint="default"/>
      </w:rPr>
    </w:lvl>
    <w:lvl w:ilvl="8" w:tplc="073E1352">
      <w:numFmt w:val="bullet"/>
      <w:lvlText w:val="•"/>
      <w:lvlJc w:val="left"/>
      <w:pPr>
        <w:ind w:left="9825" w:hanging="524"/>
      </w:pPr>
      <w:rPr>
        <w:rFonts w:hint="default"/>
      </w:rPr>
    </w:lvl>
  </w:abstractNum>
  <w:abstractNum w:abstractNumId="21">
    <w:nsid w:val="2B3705C1"/>
    <w:multiLevelType w:val="hybridMultilevel"/>
    <w:tmpl w:val="8E68D0E0"/>
    <w:lvl w:ilvl="0" w:tplc="DBDC3D16">
      <w:start w:val="1"/>
      <w:numFmt w:val="decimal"/>
      <w:lvlText w:val="%1."/>
      <w:lvlJc w:val="left"/>
      <w:pPr>
        <w:ind w:left="262" w:hanging="284"/>
      </w:pPr>
      <w:rPr>
        <w:rFonts w:ascii="Noto Sans CJK JP Regular" w:eastAsia="Noto Sans CJK JP Regular" w:hAnsi="Noto Sans CJK JP Regular" w:cs="Noto Sans CJK JP Regular" w:hint="default"/>
        <w:w w:val="120"/>
        <w:sz w:val="24"/>
        <w:szCs w:val="24"/>
      </w:rPr>
    </w:lvl>
    <w:lvl w:ilvl="1" w:tplc="DA601A52">
      <w:numFmt w:val="bullet"/>
      <w:lvlText w:val="•"/>
      <w:lvlJc w:val="left"/>
      <w:pPr>
        <w:ind w:left="400" w:hanging="284"/>
      </w:pPr>
      <w:rPr>
        <w:rFonts w:hint="default"/>
      </w:rPr>
    </w:lvl>
    <w:lvl w:ilvl="2" w:tplc="204092B8">
      <w:numFmt w:val="bullet"/>
      <w:lvlText w:val="•"/>
      <w:lvlJc w:val="left"/>
      <w:pPr>
        <w:ind w:left="540" w:hanging="284"/>
      </w:pPr>
      <w:rPr>
        <w:rFonts w:hint="default"/>
      </w:rPr>
    </w:lvl>
    <w:lvl w:ilvl="3" w:tplc="09E037F0">
      <w:numFmt w:val="bullet"/>
      <w:lvlText w:val="•"/>
      <w:lvlJc w:val="left"/>
      <w:pPr>
        <w:ind w:left="680" w:hanging="284"/>
      </w:pPr>
      <w:rPr>
        <w:rFonts w:hint="default"/>
      </w:rPr>
    </w:lvl>
    <w:lvl w:ilvl="4" w:tplc="6E4245EC">
      <w:numFmt w:val="bullet"/>
      <w:lvlText w:val="•"/>
      <w:lvlJc w:val="left"/>
      <w:pPr>
        <w:ind w:left="820" w:hanging="284"/>
      </w:pPr>
      <w:rPr>
        <w:rFonts w:hint="default"/>
      </w:rPr>
    </w:lvl>
    <w:lvl w:ilvl="5" w:tplc="E8EA0D6E">
      <w:numFmt w:val="bullet"/>
      <w:lvlText w:val="•"/>
      <w:lvlJc w:val="left"/>
      <w:pPr>
        <w:ind w:left="960" w:hanging="284"/>
      </w:pPr>
      <w:rPr>
        <w:rFonts w:hint="default"/>
      </w:rPr>
    </w:lvl>
    <w:lvl w:ilvl="6" w:tplc="A09CE9C8">
      <w:numFmt w:val="bullet"/>
      <w:lvlText w:val="•"/>
      <w:lvlJc w:val="left"/>
      <w:pPr>
        <w:ind w:left="1100" w:hanging="284"/>
      </w:pPr>
      <w:rPr>
        <w:rFonts w:hint="default"/>
      </w:rPr>
    </w:lvl>
    <w:lvl w:ilvl="7" w:tplc="46546B7E">
      <w:numFmt w:val="bullet"/>
      <w:lvlText w:val="•"/>
      <w:lvlJc w:val="left"/>
      <w:pPr>
        <w:ind w:left="1240" w:hanging="284"/>
      </w:pPr>
      <w:rPr>
        <w:rFonts w:hint="default"/>
      </w:rPr>
    </w:lvl>
    <w:lvl w:ilvl="8" w:tplc="207A72D4">
      <w:numFmt w:val="bullet"/>
      <w:lvlText w:val="•"/>
      <w:lvlJc w:val="left"/>
      <w:pPr>
        <w:ind w:left="1380" w:hanging="284"/>
      </w:pPr>
      <w:rPr>
        <w:rFonts w:hint="default"/>
      </w:rPr>
    </w:lvl>
  </w:abstractNum>
  <w:abstractNum w:abstractNumId="22">
    <w:nsid w:val="2BA768C6"/>
    <w:multiLevelType w:val="hybridMultilevel"/>
    <w:tmpl w:val="F57422BA"/>
    <w:lvl w:ilvl="0" w:tplc="BEC0632C">
      <w:start w:val="1"/>
      <w:numFmt w:val="decimal"/>
      <w:lvlText w:val="%1."/>
      <w:lvlJc w:val="left"/>
      <w:pPr>
        <w:ind w:left="927" w:hanging="360"/>
      </w:pPr>
      <w:rPr>
        <w:rFonts w:ascii="Noto Sans CJK JP Regular" w:eastAsia="Noto Sans CJK JP Regular" w:hAnsi="Noto Sans CJK JP Regular" w:cs="Noto Sans CJK JP Regular" w:hint="default"/>
        <w:w w:val="120"/>
        <w:sz w:val="24"/>
        <w:szCs w:val="24"/>
      </w:rPr>
    </w:lvl>
    <w:lvl w:ilvl="1" w:tplc="0A0CEE52">
      <w:start w:val="105"/>
      <w:numFmt w:val="decimal"/>
      <w:lvlText w:val="%2"/>
      <w:lvlJc w:val="left"/>
      <w:pPr>
        <w:ind w:left="5439" w:hanging="526"/>
      </w:pPr>
      <w:rPr>
        <w:rFonts w:hint="default"/>
        <w:spacing w:val="0"/>
        <w:w w:val="90"/>
      </w:rPr>
    </w:lvl>
    <w:lvl w:ilvl="2" w:tplc="5CBC23E8">
      <w:start w:val="105"/>
      <w:numFmt w:val="decimal"/>
      <w:lvlText w:val="%3"/>
      <w:lvlJc w:val="left"/>
      <w:pPr>
        <w:ind w:left="5753" w:hanging="524"/>
        <w:jc w:val="right"/>
      </w:pPr>
      <w:rPr>
        <w:rFonts w:ascii="Noto Sans CJK JP Regular" w:eastAsia="Noto Sans CJK JP Regular" w:hAnsi="Noto Sans CJK JP Regular" w:cs="Noto Sans CJK JP Regular" w:hint="default"/>
        <w:spacing w:val="-2"/>
        <w:w w:val="90"/>
        <w:sz w:val="30"/>
        <w:szCs w:val="30"/>
      </w:rPr>
    </w:lvl>
    <w:lvl w:ilvl="3" w:tplc="BFBE73A2">
      <w:numFmt w:val="bullet"/>
      <w:lvlText w:val="•"/>
      <w:lvlJc w:val="left"/>
      <w:pPr>
        <w:ind w:left="6437" w:hanging="524"/>
      </w:pPr>
      <w:rPr>
        <w:rFonts w:hint="default"/>
      </w:rPr>
    </w:lvl>
    <w:lvl w:ilvl="4" w:tplc="76F64362">
      <w:numFmt w:val="bullet"/>
      <w:lvlText w:val="•"/>
      <w:lvlJc w:val="left"/>
      <w:pPr>
        <w:ind w:left="7115" w:hanging="524"/>
      </w:pPr>
      <w:rPr>
        <w:rFonts w:hint="default"/>
      </w:rPr>
    </w:lvl>
    <w:lvl w:ilvl="5" w:tplc="92C05B7C">
      <w:numFmt w:val="bullet"/>
      <w:lvlText w:val="•"/>
      <w:lvlJc w:val="left"/>
      <w:pPr>
        <w:ind w:left="7792" w:hanging="524"/>
      </w:pPr>
      <w:rPr>
        <w:rFonts w:hint="default"/>
      </w:rPr>
    </w:lvl>
    <w:lvl w:ilvl="6" w:tplc="0FC6A36A">
      <w:numFmt w:val="bullet"/>
      <w:lvlText w:val="•"/>
      <w:lvlJc w:val="left"/>
      <w:pPr>
        <w:ind w:left="8470" w:hanging="524"/>
      </w:pPr>
      <w:rPr>
        <w:rFonts w:hint="default"/>
      </w:rPr>
    </w:lvl>
    <w:lvl w:ilvl="7" w:tplc="C21E855E">
      <w:numFmt w:val="bullet"/>
      <w:lvlText w:val="•"/>
      <w:lvlJc w:val="left"/>
      <w:pPr>
        <w:ind w:left="9147" w:hanging="524"/>
      </w:pPr>
      <w:rPr>
        <w:rFonts w:hint="default"/>
      </w:rPr>
    </w:lvl>
    <w:lvl w:ilvl="8" w:tplc="073E1352">
      <w:numFmt w:val="bullet"/>
      <w:lvlText w:val="•"/>
      <w:lvlJc w:val="left"/>
      <w:pPr>
        <w:ind w:left="9825" w:hanging="524"/>
      </w:pPr>
      <w:rPr>
        <w:rFonts w:hint="default"/>
      </w:rPr>
    </w:lvl>
  </w:abstractNum>
  <w:abstractNum w:abstractNumId="23">
    <w:nsid w:val="2D001D81"/>
    <w:multiLevelType w:val="hybridMultilevel"/>
    <w:tmpl w:val="78FCE2C0"/>
    <w:lvl w:ilvl="0" w:tplc="5A6A21EA">
      <w:start w:val="1"/>
      <w:numFmt w:val="taiwaneseCountingThousand"/>
      <w:lvlText w:val="%1、"/>
      <w:lvlJc w:val="left"/>
      <w:pPr>
        <w:tabs>
          <w:tab w:val="num" w:pos="720"/>
        </w:tabs>
        <w:ind w:left="720" w:hanging="72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F620E4C"/>
    <w:multiLevelType w:val="hybridMultilevel"/>
    <w:tmpl w:val="BF6E8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2477C66"/>
    <w:multiLevelType w:val="hybridMultilevel"/>
    <w:tmpl w:val="092C6032"/>
    <w:lvl w:ilvl="0" w:tplc="6A14DB2E">
      <w:start w:val="1"/>
      <w:numFmt w:val="taiwaneseCountingThousand"/>
      <w:lvlText w:val="%1、"/>
      <w:lvlJc w:val="left"/>
      <w:pPr>
        <w:ind w:left="849" w:hanging="720"/>
      </w:pPr>
      <w:rPr>
        <w:rFonts w:hint="default"/>
      </w:rPr>
    </w:lvl>
    <w:lvl w:ilvl="1" w:tplc="04090019" w:tentative="1">
      <w:start w:val="1"/>
      <w:numFmt w:val="ideographTraditional"/>
      <w:lvlText w:val="%2、"/>
      <w:lvlJc w:val="left"/>
      <w:pPr>
        <w:ind w:left="1089" w:hanging="480"/>
      </w:pPr>
    </w:lvl>
    <w:lvl w:ilvl="2" w:tplc="0409001B" w:tentative="1">
      <w:start w:val="1"/>
      <w:numFmt w:val="lowerRoman"/>
      <w:lvlText w:val="%3."/>
      <w:lvlJc w:val="right"/>
      <w:pPr>
        <w:ind w:left="156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2529" w:hanging="480"/>
      </w:pPr>
    </w:lvl>
    <w:lvl w:ilvl="5" w:tplc="0409001B" w:tentative="1">
      <w:start w:val="1"/>
      <w:numFmt w:val="lowerRoman"/>
      <w:lvlText w:val="%6."/>
      <w:lvlJc w:val="right"/>
      <w:pPr>
        <w:ind w:left="3009" w:hanging="480"/>
      </w:pPr>
    </w:lvl>
    <w:lvl w:ilvl="6" w:tplc="0409000F" w:tentative="1">
      <w:start w:val="1"/>
      <w:numFmt w:val="decimal"/>
      <w:lvlText w:val="%7."/>
      <w:lvlJc w:val="left"/>
      <w:pPr>
        <w:ind w:left="3489" w:hanging="480"/>
      </w:pPr>
    </w:lvl>
    <w:lvl w:ilvl="7" w:tplc="04090019" w:tentative="1">
      <w:start w:val="1"/>
      <w:numFmt w:val="ideographTraditional"/>
      <w:lvlText w:val="%8、"/>
      <w:lvlJc w:val="left"/>
      <w:pPr>
        <w:ind w:left="3969" w:hanging="480"/>
      </w:pPr>
    </w:lvl>
    <w:lvl w:ilvl="8" w:tplc="0409001B" w:tentative="1">
      <w:start w:val="1"/>
      <w:numFmt w:val="lowerRoman"/>
      <w:lvlText w:val="%9."/>
      <w:lvlJc w:val="right"/>
      <w:pPr>
        <w:ind w:left="4449" w:hanging="480"/>
      </w:pPr>
    </w:lvl>
  </w:abstractNum>
  <w:abstractNum w:abstractNumId="26">
    <w:nsid w:val="32A35D73"/>
    <w:multiLevelType w:val="hybridMultilevel"/>
    <w:tmpl w:val="736C8254"/>
    <w:lvl w:ilvl="0" w:tplc="EA72B820">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3DE7A90"/>
    <w:multiLevelType w:val="hybridMultilevel"/>
    <w:tmpl w:val="951820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34456EDD"/>
    <w:multiLevelType w:val="hybridMultilevel"/>
    <w:tmpl w:val="BD04C9E2"/>
    <w:lvl w:ilvl="0" w:tplc="A36865C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6D53693"/>
    <w:multiLevelType w:val="hybridMultilevel"/>
    <w:tmpl w:val="BC1ADDBC"/>
    <w:lvl w:ilvl="0" w:tplc="A36865C2">
      <w:start w:val="1"/>
      <w:numFmt w:val="taiwaneseCountingThousand"/>
      <w:lvlText w:val="%1、"/>
      <w:lvlJc w:val="left"/>
      <w:pPr>
        <w:tabs>
          <w:tab w:val="num" w:pos="720"/>
        </w:tabs>
        <w:ind w:left="720" w:hanging="720"/>
      </w:pPr>
      <w:rPr>
        <w:rFonts w:hint="default"/>
      </w:rPr>
    </w:lvl>
    <w:lvl w:ilvl="1" w:tplc="A36865C2">
      <w:start w:val="1"/>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37B00CE2"/>
    <w:multiLevelType w:val="hybridMultilevel"/>
    <w:tmpl w:val="836AE562"/>
    <w:lvl w:ilvl="0" w:tplc="A36865C2">
      <w:start w:val="1"/>
      <w:numFmt w:val="taiwaneseCountingThousand"/>
      <w:lvlText w:val="%1、"/>
      <w:lvlJc w:val="left"/>
      <w:pPr>
        <w:tabs>
          <w:tab w:val="num" w:pos="1046"/>
        </w:tabs>
        <w:ind w:left="1046" w:hanging="720"/>
      </w:pPr>
      <w:rPr>
        <w:rFonts w:hint="default"/>
      </w:rPr>
    </w:lvl>
    <w:lvl w:ilvl="1" w:tplc="04090019" w:tentative="1">
      <w:start w:val="1"/>
      <w:numFmt w:val="ideographTraditional"/>
      <w:lvlText w:val="%2、"/>
      <w:lvlJc w:val="left"/>
      <w:pPr>
        <w:tabs>
          <w:tab w:val="num" w:pos="1286"/>
        </w:tabs>
        <w:ind w:left="1286" w:hanging="480"/>
      </w:pPr>
    </w:lvl>
    <w:lvl w:ilvl="2" w:tplc="0409001B" w:tentative="1">
      <w:start w:val="1"/>
      <w:numFmt w:val="lowerRoman"/>
      <w:lvlText w:val="%3."/>
      <w:lvlJc w:val="right"/>
      <w:pPr>
        <w:tabs>
          <w:tab w:val="num" w:pos="1766"/>
        </w:tabs>
        <w:ind w:left="1766" w:hanging="480"/>
      </w:pPr>
    </w:lvl>
    <w:lvl w:ilvl="3" w:tplc="0409000F" w:tentative="1">
      <w:start w:val="1"/>
      <w:numFmt w:val="decimal"/>
      <w:lvlText w:val="%4."/>
      <w:lvlJc w:val="left"/>
      <w:pPr>
        <w:tabs>
          <w:tab w:val="num" w:pos="2246"/>
        </w:tabs>
        <w:ind w:left="2246" w:hanging="480"/>
      </w:pPr>
    </w:lvl>
    <w:lvl w:ilvl="4" w:tplc="04090019" w:tentative="1">
      <w:start w:val="1"/>
      <w:numFmt w:val="ideographTraditional"/>
      <w:lvlText w:val="%5、"/>
      <w:lvlJc w:val="left"/>
      <w:pPr>
        <w:tabs>
          <w:tab w:val="num" w:pos="2726"/>
        </w:tabs>
        <w:ind w:left="2726" w:hanging="480"/>
      </w:pPr>
    </w:lvl>
    <w:lvl w:ilvl="5" w:tplc="0409001B" w:tentative="1">
      <w:start w:val="1"/>
      <w:numFmt w:val="lowerRoman"/>
      <w:lvlText w:val="%6."/>
      <w:lvlJc w:val="right"/>
      <w:pPr>
        <w:tabs>
          <w:tab w:val="num" w:pos="3206"/>
        </w:tabs>
        <w:ind w:left="3206" w:hanging="480"/>
      </w:pPr>
    </w:lvl>
    <w:lvl w:ilvl="6" w:tplc="0409000F" w:tentative="1">
      <w:start w:val="1"/>
      <w:numFmt w:val="decimal"/>
      <w:lvlText w:val="%7."/>
      <w:lvlJc w:val="left"/>
      <w:pPr>
        <w:tabs>
          <w:tab w:val="num" w:pos="3686"/>
        </w:tabs>
        <w:ind w:left="3686" w:hanging="480"/>
      </w:pPr>
    </w:lvl>
    <w:lvl w:ilvl="7" w:tplc="04090019" w:tentative="1">
      <w:start w:val="1"/>
      <w:numFmt w:val="ideographTraditional"/>
      <w:lvlText w:val="%8、"/>
      <w:lvlJc w:val="left"/>
      <w:pPr>
        <w:tabs>
          <w:tab w:val="num" w:pos="4166"/>
        </w:tabs>
        <w:ind w:left="4166" w:hanging="480"/>
      </w:pPr>
    </w:lvl>
    <w:lvl w:ilvl="8" w:tplc="0409001B" w:tentative="1">
      <w:start w:val="1"/>
      <w:numFmt w:val="lowerRoman"/>
      <w:lvlText w:val="%9."/>
      <w:lvlJc w:val="right"/>
      <w:pPr>
        <w:tabs>
          <w:tab w:val="num" w:pos="4646"/>
        </w:tabs>
        <w:ind w:left="4646" w:hanging="480"/>
      </w:pPr>
    </w:lvl>
  </w:abstractNum>
  <w:abstractNum w:abstractNumId="31">
    <w:nsid w:val="39EA0D02"/>
    <w:multiLevelType w:val="hybridMultilevel"/>
    <w:tmpl w:val="F57422BA"/>
    <w:lvl w:ilvl="0" w:tplc="BEC0632C">
      <w:start w:val="1"/>
      <w:numFmt w:val="decimal"/>
      <w:lvlText w:val="%1."/>
      <w:lvlJc w:val="left"/>
      <w:pPr>
        <w:ind w:left="927" w:hanging="360"/>
      </w:pPr>
      <w:rPr>
        <w:rFonts w:ascii="Noto Sans CJK JP Regular" w:eastAsia="Noto Sans CJK JP Regular" w:hAnsi="Noto Sans CJK JP Regular" w:cs="Noto Sans CJK JP Regular" w:hint="default"/>
        <w:w w:val="120"/>
        <w:sz w:val="24"/>
        <w:szCs w:val="24"/>
      </w:rPr>
    </w:lvl>
    <w:lvl w:ilvl="1" w:tplc="0A0CEE52">
      <w:start w:val="105"/>
      <w:numFmt w:val="decimal"/>
      <w:lvlText w:val="%2"/>
      <w:lvlJc w:val="left"/>
      <w:pPr>
        <w:ind w:left="5439" w:hanging="526"/>
      </w:pPr>
      <w:rPr>
        <w:rFonts w:hint="default"/>
        <w:spacing w:val="0"/>
        <w:w w:val="90"/>
      </w:rPr>
    </w:lvl>
    <w:lvl w:ilvl="2" w:tplc="5CBC23E8">
      <w:start w:val="105"/>
      <w:numFmt w:val="decimal"/>
      <w:lvlText w:val="%3"/>
      <w:lvlJc w:val="left"/>
      <w:pPr>
        <w:ind w:left="5753" w:hanging="524"/>
        <w:jc w:val="right"/>
      </w:pPr>
      <w:rPr>
        <w:rFonts w:ascii="Noto Sans CJK JP Regular" w:eastAsia="Noto Sans CJK JP Regular" w:hAnsi="Noto Sans CJK JP Regular" w:cs="Noto Sans CJK JP Regular" w:hint="default"/>
        <w:spacing w:val="-2"/>
        <w:w w:val="90"/>
        <w:sz w:val="30"/>
        <w:szCs w:val="30"/>
      </w:rPr>
    </w:lvl>
    <w:lvl w:ilvl="3" w:tplc="BFBE73A2">
      <w:numFmt w:val="bullet"/>
      <w:lvlText w:val="•"/>
      <w:lvlJc w:val="left"/>
      <w:pPr>
        <w:ind w:left="6437" w:hanging="524"/>
      </w:pPr>
      <w:rPr>
        <w:rFonts w:hint="default"/>
      </w:rPr>
    </w:lvl>
    <w:lvl w:ilvl="4" w:tplc="76F64362">
      <w:numFmt w:val="bullet"/>
      <w:lvlText w:val="•"/>
      <w:lvlJc w:val="left"/>
      <w:pPr>
        <w:ind w:left="7115" w:hanging="524"/>
      </w:pPr>
      <w:rPr>
        <w:rFonts w:hint="default"/>
      </w:rPr>
    </w:lvl>
    <w:lvl w:ilvl="5" w:tplc="92C05B7C">
      <w:numFmt w:val="bullet"/>
      <w:lvlText w:val="•"/>
      <w:lvlJc w:val="left"/>
      <w:pPr>
        <w:ind w:left="7792" w:hanging="524"/>
      </w:pPr>
      <w:rPr>
        <w:rFonts w:hint="default"/>
      </w:rPr>
    </w:lvl>
    <w:lvl w:ilvl="6" w:tplc="0FC6A36A">
      <w:numFmt w:val="bullet"/>
      <w:lvlText w:val="•"/>
      <w:lvlJc w:val="left"/>
      <w:pPr>
        <w:ind w:left="8470" w:hanging="524"/>
      </w:pPr>
      <w:rPr>
        <w:rFonts w:hint="default"/>
      </w:rPr>
    </w:lvl>
    <w:lvl w:ilvl="7" w:tplc="C21E855E">
      <w:numFmt w:val="bullet"/>
      <w:lvlText w:val="•"/>
      <w:lvlJc w:val="left"/>
      <w:pPr>
        <w:ind w:left="9147" w:hanging="524"/>
      </w:pPr>
      <w:rPr>
        <w:rFonts w:hint="default"/>
      </w:rPr>
    </w:lvl>
    <w:lvl w:ilvl="8" w:tplc="073E1352">
      <w:numFmt w:val="bullet"/>
      <w:lvlText w:val="•"/>
      <w:lvlJc w:val="left"/>
      <w:pPr>
        <w:ind w:left="9825" w:hanging="524"/>
      </w:pPr>
      <w:rPr>
        <w:rFonts w:hint="default"/>
      </w:rPr>
    </w:lvl>
  </w:abstractNum>
  <w:abstractNum w:abstractNumId="32">
    <w:nsid w:val="3C827947"/>
    <w:multiLevelType w:val="hybridMultilevel"/>
    <w:tmpl w:val="D29C6AA2"/>
    <w:lvl w:ilvl="0" w:tplc="6B7ABDF0">
      <w:start w:val="1"/>
      <w:numFmt w:val="decimal"/>
      <w:lvlText w:val="%1."/>
      <w:lvlJc w:val="left"/>
      <w:pPr>
        <w:ind w:left="492" w:hanging="346"/>
      </w:pPr>
      <w:rPr>
        <w:rFonts w:ascii="Noto Sans CJK JP Regular" w:eastAsia="Noto Sans CJK JP Regular" w:hAnsi="Noto Sans CJK JP Regular" w:cs="Noto Sans CJK JP Regular" w:hint="default"/>
        <w:w w:val="120"/>
        <w:sz w:val="23"/>
        <w:szCs w:val="23"/>
      </w:rPr>
    </w:lvl>
    <w:lvl w:ilvl="1" w:tplc="37643F40">
      <w:numFmt w:val="bullet"/>
      <w:lvlText w:val="•"/>
      <w:lvlJc w:val="left"/>
      <w:pPr>
        <w:ind w:left="1568" w:hanging="346"/>
      </w:pPr>
      <w:rPr>
        <w:rFonts w:hint="default"/>
      </w:rPr>
    </w:lvl>
    <w:lvl w:ilvl="2" w:tplc="0BBC6624">
      <w:numFmt w:val="bullet"/>
      <w:lvlText w:val="•"/>
      <w:lvlJc w:val="left"/>
      <w:pPr>
        <w:ind w:left="2636" w:hanging="346"/>
      </w:pPr>
      <w:rPr>
        <w:rFonts w:hint="default"/>
      </w:rPr>
    </w:lvl>
    <w:lvl w:ilvl="3" w:tplc="DC1CA3E6">
      <w:numFmt w:val="bullet"/>
      <w:lvlText w:val="•"/>
      <w:lvlJc w:val="left"/>
      <w:pPr>
        <w:ind w:left="3704" w:hanging="346"/>
      </w:pPr>
      <w:rPr>
        <w:rFonts w:hint="default"/>
      </w:rPr>
    </w:lvl>
    <w:lvl w:ilvl="4" w:tplc="2C3EAF22">
      <w:numFmt w:val="bullet"/>
      <w:lvlText w:val="•"/>
      <w:lvlJc w:val="left"/>
      <w:pPr>
        <w:ind w:left="4772" w:hanging="346"/>
      </w:pPr>
      <w:rPr>
        <w:rFonts w:hint="default"/>
      </w:rPr>
    </w:lvl>
    <w:lvl w:ilvl="5" w:tplc="6272476E">
      <w:numFmt w:val="bullet"/>
      <w:lvlText w:val="•"/>
      <w:lvlJc w:val="left"/>
      <w:pPr>
        <w:ind w:left="5840" w:hanging="346"/>
      </w:pPr>
      <w:rPr>
        <w:rFonts w:hint="default"/>
      </w:rPr>
    </w:lvl>
    <w:lvl w:ilvl="6" w:tplc="B6B6FD4E">
      <w:numFmt w:val="bullet"/>
      <w:lvlText w:val="•"/>
      <w:lvlJc w:val="left"/>
      <w:pPr>
        <w:ind w:left="6908" w:hanging="346"/>
      </w:pPr>
      <w:rPr>
        <w:rFonts w:hint="default"/>
      </w:rPr>
    </w:lvl>
    <w:lvl w:ilvl="7" w:tplc="30708284">
      <w:numFmt w:val="bullet"/>
      <w:lvlText w:val="•"/>
      <w:lvlJc w:val="left"/>
      <w:pPr>
        <w:ind w:left="7976" w:hanging="346"/>
      </w:pPr>
      <w:rPr>
        <w:rFonts w:hint="default"/>
      </w:rPr>
    </w:lvl>
    <w:lvl w:ilvl="8" w:tplc="81D09064">
      <w:numFmt w:val="bullet"/>
      <w:lvlText w:val="•"/>
      <w:lvlJc w:val="left"/>
      <w:pPr>
        <w:ind w:left="9044" w:hanging="346"/>
      </w:pPr>
      <w:rPr>
        <w:rFonts w:hint="default"/>
      </w:rPr>
    </w:lvl>
  </w:abstractNum>
  <w:abstractNum w:abstractNumId="33">
    <w:nsid w:val="3CB53653"/>
    <w:multiLevelType w:val="hybridMultilevel"/>
    <w:tmpl w:val="1A9089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1CC6840"/>
    <w:multiLevelType w:val="hybridMultilevel"/>
    <w:tmpl w:val="4AD6566A"/>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45F049F7"/>
    <w:multiLevelType w:val="hybridMultilevel"/>
    <w:tmpl w:val="736C8254"/>
    <w:lvl w:ilvl="0" w:tplc="EA72B820">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65D115A"/>
    <w:multiLevelType w:val="hybridMultilevel"/>
    <w:tmpl w:val="A1BC33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466D07F1"/>
    <w:multiLevelType w:val="hybridMultilevel"/>
    <w:tmpl w:val="38AC8AD0"/>
    <w:lvl w:ilvl="0" w:tplc="A36865C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7D32517"/>
    <w:multiLevelType w:val="hybridMultilevel"/>
    <w:tmpl w:val="736C8254"/>
    <w:lvl w:ilvl="0" w:tplc="EA72B820">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4A5025CF"/>
    <w:multiLevelType w:val="hybridMultilevel"/>
    <w:tmpl w:val="974811DE"/>
    <w:lvl w:ilvl="0" w:tplc="BC4E9EC0">
      <w:start w:val="1"/>
      <w:numFmt w:val="taiwaneseCountingThousand"/>
      <w:lvlText w:val="(%1)"/>
      <w:lvlJc w:val="left"/>
      <w:pPr>
        <w:tabs>
          <w:tab w:val="num" w:pos="461"/>
        </w:tabs>
        <w:ind w:left="461" w:hanging="480"/>
      </w:pPr>
      <w:rPr>
        <w:rFonts w:hint="eastAsia"/>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40">
    <w:nsid w:val="4B0A79A3"/>
    <w:multiLevelType w:val="hybridMultilevel"/>
    <w:tmpl w:val="974811DE"/>
    <w:lvl w:ilvl="0" w:tplc="BC4E9EC0">
      <w:start w:val="1"/>
      <w:numFmt w:val="taiwaneseCountingThousand"/>
      <w:lvlText w:val="(%1)"/>
      <w:lvlJc w:val="left"/>
      <w:pPr>
        <w:tabs>
          <w:tab w:val="num" w:pos="461"/>
        </w:tabs>
        <w:ind w:left="461" w:hanging="480"/>
      </w:pPr>
      <w:rPr>
        <w:rFonts w:hint="eastAsia"/>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41">
    <w:nsid w:val="4B1F2114"/>
    <w:multiLevelType w:val="hybridMultilevel"/>
    <w:tmpl w:val="8E68D0E0"/>
    <w:lvl w:ilvl="0" w:tplc="DBDC3D16">
      <w:start w:val="1"/>
      <w:numFmt w:val="decimal"/>
      <w:lvlText w:val="%1."/>
      <w:lvlJc w:val="left"/>
      <w:pPr>
        <w:ind w:left="262" w:hanging="284"/>
      </w:pPr>
      <w:rPr>
        <w:rFonts w:ascii="Noto Sans CJK JP Regular" w:eastAsia="Noto Sans CJK JP Regular" w:hAnsi="Noto Sans CJK JP Regular" w:cs="Noto Sans CJK JP Regular" w:hint="default"/>
        <w:w w:val="120"/>
        <w:sz w:val="24"/>
        <w:szCs w:val="24"/>
      </w:rPr>
    </w:lvl>
    <w:lvl w:ilvl="1" w:tplc="DA601A52">
      <w:numFmt w:val="bullet"/>
      <w:lvlText w:val="•"/>
      <w:lvlJc w:val="left"/>
      <w:pPr>
        <w:ind w:left="400" w:hanging="284"/>
      </w:pPr>
      <w:rPr>
        <w:rFonts w:hint="default"/>
      </w:rPr>
    </w:lvl>
    <w:lvl w:ilvl="2" w:tplc="204092B8">
      <w:numFmt w:val="bullet"/>
      <w:lvlText w:val="•"/>
      <w:lvlJc w:val="left"/>
      <w:pPr>
        <w:ind w:left="540" w:hanging="284"/>
      </w:pPr>
      <w:rPr>
        <w:rFonts w:hint="default"/>
      </w:rPr>
    </w:lvl>
    <w:lvl w:ilvl="3" w:tplc="09E037F0">
      <w:numFmt w:val="bullet"/>
      <w:lvlText w:val="•"/>
      <w:lvlJc w:val="left"/>
      <w:pPr>
        <w:ind w:left="680" w:hanging="284"/>
      </w:pPr>
      <w:rPr>
        <w:rFonts w:hint="default"/>
      </w:rPr>
    </w:lvl>
    <w:lvl w:ilvl="4" w:tplc="6E4245EC">
      <w:numFmt w:val="bullet"/>
      <w:lvlText w:val="•"/>
      <w:lvlJc w:val="left"/>
      <w:pPr>
        <w:ind w:left="820" w:hanging="284"/>
      </w:pPr>
      <w:rPr>
        <w:rFonts w:hint="default"/>
      </w:rPr>
    </w:lvl>
    <w:lvl w:ilvl="5" w:tplc="E8EA0D6E">
      <w:numFmt w:val="bullet"/>
      <w:lvlText w:val="•"/>
      <w:lvlJc w:val="left"/>
      <w:pPr>
        <w:ind w:left="960" w:hanging="284"/>
      </w:pPr>
      <w:rPr>
        <w:rFonts w:hint="default"/>
      </w:rPr>
    </w:lvl>
    <w:lvl w:ilvl="6" w:tplc="A09CE9C8">
      <w:numFmt w:val="bullet"/>
      <w:lvlText w:val="•"/>
      <w:lvlJc w:val="left"/>
      <w:pPr>
        <w:ind w:left="1100" w:hanging="284"/>
      </w:pPr>
      <w:rPr>
        <w:rFonts w:hint="default"/>
      </w:rPr>
    </w:lvl>
    <w:lvl w:ilvl="7" w:tplc="46546B7E">
      <w:numFmt w:val="bullet"/>
      <w:lvlText w:val="•"/>
      <w:lvlJc w:val="left"/>
      <w:pPr>
        <w:ind w:left="1240" w:hanging="284"/>
      </w:pPr>
      <w:rPr>
        <w:rFonts w:hint="default"/>
      </w:rPr>
    </w:lvl>
    <w:lvl w:ilvl="8" w:tplc="207A72D4">
      <w:numFmt w:val="bullet"/>
      <w:lvlText w:val="•"/>
      <w:lvlJc w:val="left"/>
      <w:pPr>
        <w:ind w:left="1380" w:hanging="284"/>
      </w:pPr>
      <w:rPr>
        <w:rFonts w:hint="default"/>
      </w:rPr>
    </w:lvl>
  </w:abstractNum>
  <w:abstractNum w:abstractNumId="42">
    <w:nsid w:val="4B1F22CD"/>
    <w:multiLevelType w:val="hybridMultilevel"/>
    <w:tmpl w:val="68C48910"/>
    <w:lvl w:ilvl="0" w:tplc="274C13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C0762CC"/>
    <w:multiLevelType w:val="hybridMultilevel"/>
    <w:tmpl w:val="F57422BA"/>
    <w:lvl w:ilvl="0" w:tplc="BEC0632C">
      <w:start w:val="1"/>
      <w:numFmt w:val="decimal"/>
      <w:lvlText w:val="%1."/>
      <w:lvlJc w:val="left"/>
      <w:pPr>
        <w:ind w:left="927" w:hanging="360"/>
      </w:pPr>
      <w:rPr>
        <w:rFonts w:ascii="Noto Sans CJK JP Regular" w:eastAsia="Noto Sans CJK JP Regular" w:hAnsi="Noto Sans CJK JP Regular" w:cs="Noto Sans CJK JP Regular" w:hint="default"/>
        <w:w w:val="120"/>
        <w:sz w:val="24"/>
        <w:szCs w:val="24"/>
      </w:rPr>
    </w:lvl>
    <w:lvl w:ilvl="1" w:tplc="0A0CEE52">
      <w:start w:val="105"/>
      <w:numFmt w:val="decimal"/>
      <w:lvlText w:val="%2"/>
      <w:lvlJc w:val="left"/>
      <w:pPr>
        <w:ind w:left="5439" w:hanging="526"/>
      </w:pPr>
      <w:rPr>
        <w:rFonts w:hint="default"/>
        <w:spacing w:val="0"/>
        <w:w w:val="90"/>
      </w:rPr>
    </w:lvl>
    <w:lvl w:ilvl="2" w:tplc="5CBC23E8">
      <w:start w:val="105"/>
      <w:numFmt w:val="decimal"/>
      <w:lvlText w:val="%3"/>
      <w:lvlJc w:val="left"/>
      <w:pPr>
        <w:ind w:left="5753" w:hanging="524"/>
        <w:jc w:val="right"/>
      </w:pPr>
      <w:rPr>
        <w:rFonts w:ascii="Noto Sans CJK JP Regular" w:eastAsia="Noto Sans CJK JP Regular" w:hAnsi="Noto Sans CJK JP Regular" w:cs="Noto Sans CJK JP Regular" w:hint="default"/>
        <w:spacing w:val="-2"/>
        <w:w w:val="90"/>
        <w:sz w:val="30"/>
        <w:szCs w:val="30"/>
      </w:rPr>
    </w:lvl>
    <w:lvl w:ilvl="3" w:tplc="BFBE73A2">
      <w:numFmt w:val="bullet"/>
      <w:lvlText w:val="•"/>
      <w:lvlJc w:val="left"/>
      <w:pPr>
        <w:ind w:left="6437" w:hanging="524"/>
      </w:pPr>
      <w:rPr>
        <w:rFonts w:hint="default"/>
      </w:rPr>
    </w:lvl>
    <w:lvl w:ilvl="4" w:tplc="76F64362">
      <w:numFmt w:val="bullet"/>
      <w:lvlText w:val="•"/>
      <w:lvlJc w:val="left"/>
      <w:pPr>
        <w:ind w:left="7115" w:hanging="524"/>
      </w:pPr>
      <w:rPr>
        <w:rFonts w:hint="default"/>
      </w:rPr>
    </w:lvl>
    <w:lvl w:ilvl="5" w:tplc="92C05B7C">
      <w:numFmt w:val="bullet"/>
      <w:lvlText w:val="•"/>
      <w:lvlJc w:val="left"/>
      <w:pPr>
        <w:ind w:left="7792" w:hanging="524"/>
      </w:pPr>
      <w:rPr>
        <w:rFonts w:hint="default"/>
      </w:rPr>
    </w:lvl>
    <w:lvl w:ilvl="6" w:tplc="0FC6A36A">
      <w:numFmt w:val="bullet"/>
      <w:lvlText w:val="•"/>
      <w:lvlJc w:val="left"/>
      <w:pPr>
        <w:ind w:left="8470" w:hanging="524"/>
      </w:pPr>
      <w:rPr>
        <w:rFonts w:hint="default"/>
      </w:rPr>
    </w:lvl>
    <w:lvl w:ilvl="7" w:tplc="C21E855E">
      <w:numFmt w:val="bullet"/>
      <w:lvlText w:val="•"/>
      <w:lvlJc w:val="left"/>
      <w:pPr>
        <w:ind w:left="9147" w:hanging="524"/>
      </w:pPr>
      <w:rPr>
        <w:rFonts w:hint="default"/>
      </w:rPr>
    </w:lvl>
    <w:lvl w:ilvl="8" w:tplc="073E1352">
      <w:numFmt w:val="bullet"/>
      <w:lvlText w:val="•"/>
      <w:lvlJc w:val="left"/>
      <w:pPr>
        <w:ind w:left="9825" w:hanging="524"/>
      </w:pPr>
      <w:rPr>
        <w:rFonts w:hint="default"/>
      </w:rPr>
    </w:lvl>
  </w:abstractNum>
  <w:abstractNum w:abstractNumId="44">
    <w:nsid w:val="4CFE7915"/>
    <w:multiLevelType w:val="hybridMultilevel"/>
    <w:tmpl w:val="BBF064EC"/>
    <w:lvl w:ilvl="0" w:tplc="EC924FBA">
      <w:start w:val="1"/>
      <w:numFmt w:val="taiwaneseCountingThousand"/>
      <w:lvlText w:val="(%1)"/>
      <w:lvlJc w:val="left"/>
      <w:pPr>
        <w:tabs>
          <w:tab w:val="num" w:pos="701"/>
        </w:tabs>
        <w:ind w:left="701" w:hanging="720"/>
      </w:pPr>
      <w:rPr>
        <w:rFonts w:hint="default"/>
      </w:rPr>
    </w:lvl>
    <w:lvl w:ilvl="1" w:tplc="04090019" w:tentative="1">
      <w:start w:val="1"/>
      <w:numFmt w:val="ideographTraditional"/>
      <w:lvlText w:val="%2、"/>
      <w:lvlJc w:val="left"/>
      <w:pPr>
        <w:tabs>
          <w:tab w:val="num" w:pos="461"/>
        </w:tabs>
        <w:ind w:left="461" w:hanging="480"/>
      </w:pPr>
    </w:lvl>
    <w:lvl w:ilvl="2" w:tplc="0409001B" w:tentative="1">
      <w:start w:val="1"/>
      <w:numFmt w:val="lowerRoman"/>
      <w:lvlText w:val="%3."/>
      <w:lvlJc w:val="right"/>
      <w:pPr>
        <w:tabs>
          <w:tab w:val="num" w:pos="941"/>
        </w:tabs>
        <w:ind w:left="941" w:hanging="480"/>
      </w:pPr>
    </w:lvl>
    <w:lvl w:ilvl="3" w:tplc="0409000F" w:tentative="1">
      <w:start w:val="1"/>
      <w:numFmt w:val="decimal"/>
      <w:lvlText w:val="%4."/>
      <w:lvlJc w:val="left"/>
      <w:pPr>
        <w:tabs>
          <w:tab w:val="num" w:pos="1421"/>
        </w:tabs>
        <w:ind w:left="1421" w:hanging="480"/>
      </w:pPr>
    </w:lvl>
    <w:lvl w:ilvl="4" w:tplc="04090019" w:tentative="1">
      <w:start w:val="1"/>
      <w:numFmt w:val="ideographTraditional"/>
      <w:lvlText w:val="%5、"/>
      <w:lvlJc w:val="left"/>
      <w:pPr>
        <w:tabs>
          <w:tab w:val="num" w:pos="1901"/>
        </w:tabs>
        <w:ind w:left="1901" w:hanging="480"/>
      </w:pPr>
    </w:lvl>
    <w:lvl w:ilvl="5" w:tplc="0409001B" w:tentative="1">
      <w:start w:val="1"/>
      <w:numFmt w:val="lowerRoman"/>
      <w:lvlText w:val="%6."/>
      <w:lvlJc w:val="right"/>
      <w:pPr>
        <w:tabs>
          <w:tab w:val="num" w:pos="2381"/>
        </w:tabs>
        <w:ind w:left="2381" w:hanging="480"/>
      </w:pPr>
    </w:lvl>
    <w:lvl w:ilvl="6" w:tplc="0409000F" w:tentative="1">
      <w:start w:val="1"/>
      <w:numFmt w:val="decimal"/>
      <w:lvlText w:val="%7."/>
      <w:lvlJc w:val="left"/>
      <w:pPr>
        <w:tabs>
          <w:tab w:val="num" w:pos="2861"/>
        </w:tabs>
        <w:ind w:left="2861" w:hanging="480"/>
      </w:pPr>
    </w:lvl>
    <w:lvl w:ilvl="7" w:tplc="04090019" w:tentative="1">
      <w:start w:val="1"/>
      <w:numFmt w:val="ideographTraditional"/>
      <w:lvlText w:val="%8、"/>
      <w:lvlJc w:val="left"/>
      <w:pPr>
        <w:tabs>
          <w:tab w:val="num" w:pos="3341"/>
        </w:tabs>
        <w:ind w:left="3341" w:hanging="480"/>
      </w:pPr>
    </w:lvl>
    <w:lvl w:ilvl="8" w:tplc="0409001B" w:tentative="1">
      <w:start w:val="1"/>
      <w:numFmt w:val="lowerRoman"/>
      <w:lvlText w:val="%9."/>
      <w:lvlJc w:val="right"/>
      <w:pPr>
        <w:tabs>
          <w:tab w:val="num" w:pos="3821"/>
        </w:tabs>
        <w:ind w:left="3821" w:hanging="480"/>
      </w:pPr>
    </w:lvl>
  </w:abstractNum>
  <w:abstractNum w:abstractNumId="45">
    <w:nsid w:val="4DD52F11"/>
    <w:multiLevelType w:val="hybridMultilevel"/>
    <w:tmpl w:val="F920F5DE"/>
    <w:lvl w:ilvl="0" w:tplc="700CD500">
      <w:start w:val="1"/>
      <w:numFmt w:val="decimal"/>
      <w:lvlText w:val="%1."/>
      <w:lvlJc w:val="left"/>
      <w:pPr>
        <w:ind w:left="1808" w:hanging="390"/>
      </w:pPr>
      <w:rPr>
        <w:rFonts w:ascii="Noto Sans CJK JP Regular" w:eastAsia="Noto Sans CJK JP Regular" w:hAnsi="Noto Sans CJK JP Regular" w:hint="default"/>
        <w:color w:val="auto"/>
        <w:w w:val="115"/>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6">
    <w:nsid w:val="4DDF389D"/>
    <w:multiLevelType w:val="hybridMultilevel"/>
    <w:tmpl w:val="228A51B0"/>
    <w:lvl w:ilvl="0" w:tplc="EC924FBA">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7">
    <w:nsid w:val="4E73685F"/>
    <w:multiLevelType w:val="hybridMultilevel"/>
    <w:tmpl w:val="F57422BA"/>
    <w:lvl w:ilvl="0" w:tplc="BEC0632C">
      <w:start w:val="1"/>
      <w:numFmt w:val="decimal"/>
      <w:lvlText w:val="%1."/>
      <w:lvlJc w:val="left"/>
      <w:pPr>
        <w:ind w:left="927" w:hanging="360"/>
      </w:pPr>
      <w:rPr>
        <w:rFonts w:ascii="Noto Sans CJK JP Regular" w:eastAsia="Noto Sans CJK JP Regular" w:hAnsi="Noto Sans CJK JP Regular" w:cs="Noto Sans CJK JP Regular" w:hint="default"/>
        <w:w w:val="120"/>
        <w:sz w:val="24"/>
        <w:szCs w:val="24"/>
      </w:rPr>
    </w:lvl>
    <w:lvl w:ilvl="1" w:tplc="0A0CEE52">
      <w:start w:val="105"/>
      <w:numFmt w:val="decimal"/>
      <w:lvlText w:val="%2"/>
      <w:lvlJc w:val="left"/>
      <w:pPr>
        <w:ind w:left="5439" w:hanging="526"/>
      </w:pPr>
      <w:rPr>
        <w:rFonts w:hint="default"/>
        <w:spacing w:val="0"/>
        <w:w w:val="90"/>
      </w:rPr>
    </w:lvl>
    <w:lvl w:ilvl="2" w:tplc="5CBC23E8">
      <w:start w:val="105"/>
      <w:numFmt w:val="decimal"/>
      <w:lvlText w:val="%3"/>
      <w:lvlJc w:val="left"/>
      <w:pPr>
        <w:ind w:left="5753" w:hanging="524"/>
        <w:jc w:val="right"/>
      </w:pPr>
      <w:rPr>
        <w:rFonts w:ascii="Noto Sans CJK JP Regular" w:eastAsia="Noto Sans CJK JP Regular" w:hAnsi="Noto Sans CJK JP Regular" w:cs="Noto Sans CJK JP Regular" w:hint="default"/>
        <w:spacing w:val="-2"/>
        <w:w w:val="90"/>
        <w:sz w:val="30"/>
        <w:szCs w:val="30"/>
      </w:rPr>
    </w:lvl>
    <w:lvl w:ilvl="3" w:tplc="BFBE73A2">
      <w:numFmt w:val="bullet"/>
      <w:lvlText w:val="•"/>
      <w:lvlJc w:val="left"/>
      <w:pPr>
        <w:ind w:left="6437" w:hanging="524"/>
      </w:pPr>
      <w:rPr>
        <w:rFonts w:hint="default"/>
      </w:rPr>
    </w:lvl>
    <w:lvl w:ilvl="4" w:tplc="76F64362">
      <w:numFmt w:val="bullet"/>
      <w:lvlText w:val="•"/>
      <w:lvlJc w:val="left"/>
      <w:pPr>
        <w:ind w:left="7115" w:hanging="524"/>
      </w:pPr>
      <w:rPr>
        <w:rFonts w:hint="default"/>
      </w:rPr>
    </w:lvl>
    <w:lvl w:ilvl="5" w:tplc="92C05B7C">
      <w:numFmt w:val="bullet"/>
      <w:lvlText w:val="•"/>
      <w:lvlJc w:val="left"/>
      <w:pPr>
        <w:ind w:left="7792" w:hanging="524"/>
      </w:pPr>
      <w:rPr>
        <w:rFonts w:hint="default"/>
      </w:rPr>
    </w:lvl>
    <w:lvl w:ilvl="6" w:tplc="0FC6A36A">
      <w:numFmt w:val="bullet"/>
      <w:lvlText w:val="•"/>
      <w:lvlJc w:val="left"/>
      <w:pPr>
        <w:ind w:left="8470" w:hanging="524"/>
      </w:pPr>
      <w:rPr>
        <w:rFonts w:hint="default"/>
      </w:rPr>
    </w:lvl>
    <w:lvl w:ilvl="7" w:tplc="C21E855E">
      <w:numFmt w:val="bullet"/>
      <w:lvlText w:val="•"/>
      <w:lvlJc w:val="left"/>
      <w:pPr>
        <w:ind w:left="9147" w:hanging="524"/>
      </w:pPr>
      <w:rPr>
        <w:rFonts w:hint="default"/>
      </w:rPr>
    </w:lvl>
    <w:lvl w:ilvl="8" w:tplc="073E1352">
      <w:numFmt w:val="bullet"/>
      <w:lvlText w:val="•"/>
      <w:lvlJc w:val="left"/>
      <w:pPr>
        <w:ind w:left="9825" w:hanging="524"/>
      </w:pPr>
      <w:rPr>
        <w:rFonts w:hint="default"/>
      </w:rPr>
    </w:lvl>
  </w:abstractNum>
  <w:abstractNum w:abstractNumId="48">
    <w:nsid w:val="50F62669"/>
    <w:multiLevelType w:val="hybridMultilevel"/>
    <w:tmpl w:val="8E68D0E0"/>
    <w:lvl w:ilvl="0" w:tplc="DBDC3D16">
      <w:start w:val="1"/>
      <w:numFmt w:val="decimal"/>
      <w:lvlText w:val="%1."/>
      <w:lvlJc w:val="left"/>
      <w:pPr>
        <w:ind w:left="262" w:hanging="284"/>
      </w:pPr>
      <w:rPr>
        <w:rFonts w:ascii="Noto Sans CJK JP Regular" w:eastAsia="Noto Sans CJK JP Regular" w:hAnsi="Noto Sans CJK JP Regular" w:cs="Noto Sans CJK JP Regular" w:hint="default"/>
        <w:w w:val="120"/>
        <w:sz w:val="24"/>
        <w:szCs w:val="24"/>
      </w:rPr>
    </w:lvl>
    <w:lvl w:ilvl="1" w:tplc="DA601A52">
      <w:numFmt w:val="bullet"/>
      <w:lvlText w:val="•"/>
      <w:lvlJc w:val="left"/>
      <w:pPr>
        <w:ind w:left="400" w:hanging="284"/>
      </w:pPr>
      <w:rPr>
        <w:rFonts w:hint="default"/>
      </w:rPr>
    </w:lvl>
    <w:lvl w:ilvl="2" w:tplc="204092B8">
      <w:numFmt w:val="bullet"/>
      <w:lvlText w:val="•"/>
      <w:lvlJc w:val="left"/>
      <w:pPr>
        <w:ind w:left="540" w:hanging="284"/>
      </w:pPr>
      <w:rPr>
        <w:rFonts w:hint="default"/>
      </w:rPr>
    </w:lvl>
    <w:lvl w:ilvl="3" w:tplc="09E037F0">
      <w:numFmt w:val="bullet"/>
      <w:lvlText w:val="•"/>
      <w:lvlJc w:val="left"/>
      <w:pPr>
        <w:ind w:left="680" w:hanging="284"/>
      </w:pPr>
      <w:rPr>
        <w:rFonts w:hint="default"/>
      </w:rPr>
    </w:lvl>
    <w:lvl w:ilvl="4" w:tplc="6E4245EC">
      <w:numFmt w:val="bullet"/>
      <w:lvlText w:val="•"/>
      <w:lvlJc w:val="left"/>
      <w:pPr>
        <w:ind w:left="820" w:hanging="284"/>
      </w:pPr>
      <w:rPr>
        <w:rFonts w:hint="default"/>
      </w:rPr>
    </w:lvl>
    <w:lvl w:ilvl="5" w:tplc="E8EA0D6E">
      <w:numFmt w:val="bullet"/>
      <w:lvlText w:val="•"/>
      <w:lvlJc w:val="left"/>
      <w:pPr>
        <w:ind w:left="960" w:hanging="284"/>
      </w:pPr>
      <w:rPr>
        <w:rFonts w:hint="default"/>
      </w:rPr>
    </w:lvl>
    <w:lvl w:ilvl="6" w:tplc="A09CE9C8">
      <w:numFmt w:val="bullet"/>
      <w:lvlText w:val="•"/>
      <w:lvlJc w:val="left"/>
      <w:pPr>
        <w:ind w:left="1100" w:hanging="284"/>
      </w:pPr>
      <w:rPr>
        <w:rFonts w:hint="default"/>
      </w:rPr>
    </w:lvl>
    <w:lvl w:ilvl="7" w:tplc="46546B7E">
      <w:numFmt w:val="bullet"/>
      <w:lvlText w:val="•"/>
      <w:lvlJc w:val="left"/>
      <w:pPr>
        <w:ind w:left="1240" w:hanging="284"/>
      </w:pPr>
      <w:rPr>
        <w:rFonts w:hint="default"/>
      </w:rPr>
    </w:lvl>
    <w:lvl w:ilvl="8" w:tplc="207A72D4">
      <w:numFmt w:val="bullet"/>
      <w:lvlText w:val="•"/>
      <w:lvlJc w:val="left"/>
      <w:pPr>
        <w:ind w:left="1380" w:hanging="284"/>
      </w:pPr>
      <w:rPr>
        <w:rFonts w:hint="default"/>
      </w:rPr>
    </w:lvl>
  </w:abstractNum>
  <w:abstractNum w:abstractNumId="49">
    <w:nsid w:val="54296E90"/>
    <w:multiLevelType w:val="hybridMultilevel"/>
    <w:tmpl w:val="A54E3E56"/>
    <w:lvl w:ilvl="0" w:tplc="41C80DE6">
      <w:start w:val="1"/>
      <w:numFmt w:val="taiwaneseCountingThousand"/>
      <w:lvlText w:val="%1、"/>
      <w:lvlJc w:val="left"/>
      <w:pPr>
        <w:tabs>
          <w:tab w:val="num" w:pos="227"/>
        </w:tabs>
        <w:ind w:left="624" w:hanging="62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0">
    <w:nsid w:val="57D37926"/>
    <w:multiLevelType w:val="hybridMultilevel"/>
    <w:tmpl w:val="156047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5849252E"/>
    <w:multiLevelType w:val="hybridMultilevel"/>
    <w:tmpl w:val="18DC0792"/>
    <w:lvl w:ilvl="0" w:tplc="620488FE">
      <w:start w:val="1"/>
      <w:numFmt w:val="taiwaneseCountingThousand"/>
      <w:lvlText w:val="%1、"/>
      <w:lvlJc w:val="left"/>
      <w:pPr>
        <w:tabs>
          <w:tab w:val="num" w:pos="461"/>
        </w:tabs>
        <w:ind w:left="461" w:hanging="480"/>
      </w:pPr>
      <w:rPr>
        <w:rFonts w:hint="eastAsia"/>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52">
    <w:nsid w:val="595152B9"/>
    <w:multiLevelType w:val="hybridMultilevel"/>
    <w:tmpl w:val="FDA2D6E4"/>
    <w:lvl w:ilvl="0" w:tplc="E53830C8">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5AB05B79"/>
    <w:multiLevelType w:val="hybridMultilevel"/>
    <w:tmpl w:val="F57422BA"/>
    <w:lvl w:ilvl="0" w:tplc="BEC0632C">
      <w:start w:val="1"/>
      <w:numFmt w:val="decimal"/>
      <w:lvlText w:val="%1."/>
      <w:lvlJc w:val="left"/>
      <w:pPr>
        <w:ind w:left="927" w:hanging="360"/>
      </w:pPr>
      <w:rPr>
        <w:rFonts w:ascii="Noto Sans CJK JP Regular" w:eastAsia="Noto Sans CJK JP Regular" w:hAnsi="Noto Sans CJK JP Regular" w:cs="Noto Sans CJK JP Regular" w:hint="default"/>
        <w:w w:val="120"/>
        <w:sz w:val="24"/>
        <w:szCs w:val="24"/>
      </w:rPr>
    </w:lvl>
    <w:lvl w:ilvl="1" w:tplc="0A0CEE52">
      <w:start w:val="105"/>
      <w:numFmt w:val="decimal"/>
      <w:lvlText w:val="%2"/>
      <w:lvlJc w:val="left"/>
      <w:pPr>
        <w:ind w:left="5439" w:hanging="526"/>
      </w:pPr>
      <w:rPr>
        <w:rFonts w:hint="default"/>
        <w:spacing w:val="0"/>
        <w:w w:val="90"/>
      </w:rPr>
    </w:lvl>
    <w:lvl w:ilvl="2" w:tplc="5CBC23E8">
      <w:start w:val="105"/>
      <w:numFmt w:val="decimal"/>
      <w:lvlText w:val="%3"/>
      <w:lvlJc w:val="left"/>
      <w:pPr>
        <w:ind w:left="5753" w:hanging="524"/>
        <w:jc w:val="right"/>
      </w:pPr>
      <w:rPr>
        <w:rFonts w:ascii="Noto Sans CJK JP Regular" w:eastAsia="Noto Sans CJK JP Regular" w:hAnsi="Noto Sans CJK JP Regular" w:cs="Noto Sans CJK JP Regular" w:hint="default"/>
        <w:spacing w:val="-2"/>
        <w:w w:val="90"/>
        <w:sz w:val="30"/>
        <w:szCs w:val="30"/>
      </w:rPr>
    </w:lvl>
    <w:lvl w:ilvl="3" w:tplc="BFBE73A2">
      <w:numFmt w:val="bullet"/>
      <w:lvlText w:val="•"/>
      <w:lvlJc w:val="left"/>
      <w:pPr>
        <w:ind w:left="6437" w:hanging="524"/>
      </w:pPr>
      <w:rPr>
        <w:rFonts w:hint="default"/>
      </w:rPr>
    </w:lvl>
    <w:lvl w:ilvl="4" w:tplc="76F64362">
      <w:numFmt w:val="bullet"/>
      <w:lvlText w:val="•"/>
      <w:lvlJc w:val="left"/>
      <w:pPr>
        <w:ind w:left="7115" w:hanging="524"/>
      </w:pPr>
      <w:rPr>
        <w:rFonts w:hint="default"/>
      </w:rPr>
    </w:lvl>
    <w:lvl w:ilvl="5" w:tplc="92C05B7C">
      <w:numFmt w:val="bullet"/>
      <w:lvlText w:val="•"/>
      <w:lvlJc w:val="left"/>
      <w:pPr>
        <w:ind w:left="7792" w:hanging="524"/>
      </w:pPr>
      <w:rPr>
        <w:rFonts w:hint="default"/>
      </w:rPr>
    </w:lvl>
    <w:lvl w:ilvl="6" w:tplc="0FC6A36A">
      <w:numFmt w:val="bullet"/>
      <w:lvlText w:val="•"/>
      <w:lvlJc w:val="left"/>
      <w:pPr>
        <w:ind w:left="8470" w:hanging="524"/>
      </w:pPr>
      <w:rPr>
        <w:rFonts w:hint="default"/>
      </w:rPr>
    </w:lvl>
    <w:lvl w:ilvl="7" w:tplc="C21E855E">
      <w:numFmt w:val="bullet"/>
      <w:lvlText w:val="•"/>
      <w:lvlJc w:val="left"/>
      <w:pPr>
        <w:ind w:left="9147" w:hanging="524"/>
      </w:pPr>
      <w:rPr>
        <w:rFonts w:hint="default"/>
      </w:rPr>
    </w:lvl>
    <w:lvl w:ilvl="8" w:tplc="073E1352">
      <w:numFmt w:val="bullet"/>
      <w:lvlText w:val="•"/>
      <w:lvlJc w:val="left"/>
      <w:pPr>
        <w:ind w:left="9825" w:hanging="524"/>
      </w:pPr>
      <w:rPr>
        <w:rFonts w:hint="default"/>
      </w:rPr>
    </w:lvl>
  </w:abstractNum>
  <w:abstractNum w:abstractNumId="54">
    <w:nsid w:val="5C631E11"/>
    <w:multiLevelType w:val="hybridMultilevel"/>
    <w:tmpl w:val="06288CAC"/>
    <w:lvl w:ilvl="0" w:tplc="828EEEE6">
      <w:start w:val="1"/>
      <w:numFmt w:val="decimal"/>
      <w:lvlText w:val="%1、"/>
      <w:lvlJc w:val="left"/>
      <w:pPr>
        <w:ind w:left="360" w:hanging="360"/>
      </w:pPr>
      <w:rPr>
        <w:rFonts w:hint="default"/>
      </w:rPr>
    </w:lvl>
    <w:lvl w:ilvl="1" w:tplc="4AF2BAB6">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CA275F5"/>
    <w:multiLevelType w:val="hybridMultilevel"/>
    <w:tmpl w:val="2CE844E6"/>
    <w:lvl w:ilvl="0" w:tplc="D2688928">
      <w:start w:val="1"/>
      <w:numFmt w:val="ideographLegalTraditional"/>
      <w:lvlText w:val="%1、"/>
      <w:lvlJc w:val="left"/>
      <w:pPr>
        <w:ind w:left="1332" w:hanging="840"/>
      </w:pPr>
      <w:rPr>
        <w:rFonts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56">
    <w:nsid w:val="5DE03623"/>
    <w:multiLevelType w:val="hybridMultilevel"/>
    <w:tmpl w:val="D5407878"/>
    <w:lvl w:ilvl="0" w:tplc="2EF4D700">
      <w:start w:val="4"/>
      <w:numFmt w:val="taiwaneseCountingThousand"/>
      <w:lvlText w:val="%1、"/>
      <w:lvlJc w:val="left"/>
      <w:pPr>
        <w:ind w:left="508" w:hanging="480"/>
      </w:pPr>
      <w:rPr>
        <w:rFonts w:hint="eastAsia"/>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57">
    <w:nsid w:val="60F7394D"/>
    <w:multiLevelType w:val="hybridMultilevel"/>
    <w:tmpl w:val="F82E89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63533E7F"/>
    <w:multiLevelType w:val="hybridMultilevel"/>
    <w:tmpl w:val="EA78C50C"/>
    <w:lvl w:ilvl="0" w:tplc="EC924FBA">
      <w:start w:val="1"/>
      <w:numFmt w:val="taiwaneseCountingThousand"/>
      <w:lvlText w:val="(%1)"/>
      <w:lvlJc w:val="left"/>
      <w:pPr>
        <w:tabs>
          <w:tab w:val="num" w:pos="1260"/>
        </w:tabs>
        <w:ind w:left="1260" w:hanging="720"/>
      </w:pPr>
      <w:rPr>
        <w:rFonts w:hint="default"/>
      </w:rPr>
    </w:lvl>
    <w:lvl w:ilvl="1" w:tplc="0409000F">
      <w:start w:val="1"/>
      <w:numFmt w:val="decimal"/>
      <w:lvlText w:val="%2."/>
      <w:lvlJc w:val="left"/>
      <w:pPr>
        <w:tabs>
          <w:tab w:val="num" w:pos="1500"/>
        </w:tabs>
        <w:ind w:left="1500" w:hanging="480"/>
      </w:pPr>
      <w:rPr>
        <w:rFonts w:hint="default"/>
      </w:rPr>
    </w:lvl>
    <w:lvl w:ilvl="2" w:tplc="F6329872">
      <w:start w:val="1"/>
      <w:numFmt w:val="taiwaneseCountingThousand"/>
      <w:lvlText w:val="%3、"/>
      <w:lvlJc w:val="left"/>
      <w:pPr>
        <w:tabs>
          <w:tab w:val="num" w:pos="2220"/>
        </w:tabs>
        <w:ind w:left="2220" w:hanging="720"/>
      </w:pPr>
      <w:rPr>
        <w:rFonts w:hint="default"/>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9">
    <w:nsid w:val="67A43DED"/>
    <w:multiLevelType w:val="hybridMultilevel"/>
    <w:tmpl w:val="F82E89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67CD7AD7"/>
    <w:multiLevelType w:val="hybridMultilevel"/>
    <w:tmpl w:val="FCE0C9DC"/>
    <w:lvl w:ilvl="0" w:tplc="A36865C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68776E18"/>
    <w:multiLevelType w:val="hybridMultilevel"/>
    <w:tmpl w:val="CF687318"/>
    <w:lvl w:ilvl="0" w:tplc="E01C2908">
      <w:start w:val="1"/>
      <w:numFmt w:val="decimal"/>
      <w:lvlText w:val="%1."/>
      <w:lvlJc w:val="left"/>
      <w:pPr>
        <w:ind w:left="231" w:hanging="284"/>
      </w:pPr>
      <w:rPr>
        <w:rFonts w:ascii="Noto Sans CJK JP Regular" w:eastAsia="Noto Sans CJK JP Regular" w:hAnsi="Noto Sans CJK JP Regular" w:cs="Noto Sans CJK JP Regular" w:hint="default"/>
        <w:w w:val="120"/>
        <w:sz w:val="24"/>
        <w:szCs w:val="24"/>
      </w:rPr>
    </w:lvl>
    <w:lvl w:ilvl="1" w:tplc="A0383240">
      <w:numFmt w:val="bullet"/>
      <w:lvlText w:val="•"/>
      <w:lvlJc w:val="left"/>
      <w:pPr>
        <w:ind w:left="382" w:hanging="284"/>
      </w:pPr>
      <w:rPr>
        <w:rFonts w:hint="default"/>
      </w:rPr>
    </w:lvl>
    <w:lvl w:ilvl="2" w:tplc="4586AF7C">
      <w:numFmt w:val="bullet"/>
      <w:lvlText w:val="•"/>
      <w:lvlJc w:val="left"/>
      <w:pPr>
        <w:ind w:left="524" w:hanging="284"/>
      </w:pPr>
      <w:rPr>
        <w:rFonts w:hint="default"/>
      </w:rPr>
    </w:lvl>
    <w:lvl w:ilvl="3" w:tplc="A4C802D2">
      <w:numFmt w:val="bullet"/>
      <w:lvlText w:val="•"/>
      <w:lvlJc w:val="left"/>
      <w:pPr>
        <w:ind w:left="666" w:hanging="284"/>
      </w:pPr>
      <w:rPr>
        <w:rFonts w:hint="default"/>
      </w:rPr>
    </w:lvl>
    <w:lvl w:ilvl="4" w:tplc="9DF08C56">
      <w:numFmt w:val="bullet"/>
      <w:lvlText w:val="•"/>
      <w:lvlJc w:val="left"/>
      <w:pPr>
        <w:ind w:left="808" w:hanging="284"/>
      </w:pPr>
      <w:rPr>
        <w:rFonts w:hint="default"/>
      </w:rPr>
    </w:lvl>
    <w:lvl w:ilvl="5" w:tplc="2B7233A2">
      <w:numFmt w:val="bullet"/>
      <w:lvlText w:val="•"/>
      <w:lvlJc w:val="left"/>
      <w:pPr>
        <w:ind w:left="950" w:hanging="284"/>
      </w:pPr>
      <w:rPr>
        <w:rFonts w:hint="default"/>
      </w:rPr>
    </w:lvl>
    <w:lvl w:ilvl="6" w:tplc="56741C92">
      <w:numFmt w:val="bullet"/>
      <w:lvlText w:val="•"/>
      <w:lvlJc w:val="left"/>
      <w:pPr>
        <w:ind w:left="1092" w:hanging="284"/>
      </w:pPr>
      <w:rPr>
        <w:rFonts w:hint="default"/>
      </w:rPr>
    </w:lvl>
    <w:lvl w:ilvl="7" w:tplc="87D0C582">
      <w:numFmt w:val="bullet"/>
      <w:lvlText w:val="•"/>
      <w:lvlJc w:val="left"/>
      <w:pPr>
        <w:ind w:left="1234" w:hanging="284"/>
      </w:pPr>
      <w:rPr>
        <w:rFonts w:hint="default"/>
      </w:rPr>
    </w:lvl>
    <w:lvl w:ilvl="8" w:tplc="A17C7E1E">
      <w:numFmt w:val="bullet"/>
      <w:lvlText w:val="•"/>
      <w:lvlJc w:val="left"/>
      <w:pPr>
        <w:ind w:left="1376" w:hanging="284"/>
      </w:pPr>
      <w:rPr>
        <w:rFonts w:hint="default"/>
      </w:rPr>
    </w:lvl>
  </w:abstractNum>
  <w:abstractNum w:abstractNumId="62">
    <w:nsid w:val="6987387A"/>
    <w:multiLevelType w:val="hybridMultilevel"/>
    <w:tmpl w:val="F57422BA"/>
    <w:lvl w:ilvl="0" w:tplc="BEC0632C">
      <w:start w:val="1"/>
      <w:numFmt w:val="decimal"/>
      <w:lvlText w:val="%1."/>
      <w:lvlJc w:val="left"/>
      <w:pPr>
        <w:ind w:left="927" w:hanging="360"/>
      </w:pPr>
      <w:rPr>
        <w:rFonts w:ascii="Noto Sans CJK JP Regular" w:eastAsia="Noto Sans CJK JP Regular" w:hAnsi="Noto Sans CJK JP Regular" w:cs="Noto Sans CJK JP Regular" w:hint="default"/>
        <w:w w:val="120"/>
        <w:sz w:val="24"/>
        <w:szCs w:val="24"/>
      </w:rPr>
    </w:lvl>
    <w:lvl w:ilvl="1" w:tplc="0A0CEE52">
      <w:start w:val="105"/>
      <w:numFmt w:val="decimal"/>
      <w:lvlText w:val="%2"/>
      <w:lvlJc w:val="left"/>
      <w:pPr>
        <w:ind w:left="5439" w:hanging="526"/>
      </w:pPr>
      <w:rPr>
        <w:rFonts w:hint="default"/>
        <w:spacing w:val="0"/>
        <w:w w:val="90"/>
      </w:rPr>
    </w:lvl>
    <w:lvl w:ilvl="2" w:tplc="5CBC23E8">
      <w:start w:val="105"/>
      <w:numFmt w:val="decimal"/>
      <w:lvlText w:val="%3"/>
      <w:lvlJc w:val="left"/>
      <w:pPr>
        <w:ind w:left="5753" w:hanging="524"/>
        <w:jc w:val="right"/>
      </w:pPr>
      <w:rPr>
        <w:rFonts w:ascii="Noto Sans CJK JP Regular" w:eastAsia="Noto Sans CJK JP Regular" w:hAnsi="Noto Sans CJK JP Regular" w:cs="Noto Sans CJK JP Regular" w:hint="default"/>
        <w:spacing w:val="-2"/>
        <w:w w:val="90"/>
        <w:sz w:val="30"/>
        <w:szCs w:val="30"/>
      </w:rPr>
    </w:lvl>
    <w:lvl w:ilvl="3" w:tplc="BFBE73A2">
      <w:numFmt w:val="bullet"/>
      <w:lvlText w:val="•"/>
      <w:lvlJc w:val="left"/>
      <w:pPr>
        <w:ind w:left="6437" w:hanging="524"/>
      </w:pPr>
      <w:rPr>
        <w:rFonts w:hint="default"/>
      </w:rPr>
    </w:lvl>
    <w:lvl w:ilvl="4" w:tplc="76F64362">
      <w:numFmt w:val="bullet"/>
      <w:lvlText w:val="•"/>
      <w:lvlJc w:val="left"/>
      <w:pPr>
        <w:ind w:left="7115" w:hanging="524"/>
      </w:pPr>
      <w:rPr>
        <w:rFonts w:hint="default"/>
      </w:rPr>
    </w:lvl>
    <w:lvl w:ilvl="5" w:tplc="92C05B7C">
      <w:numFmt w:val="bullet"/>
      <w:lvlText w:val="•"/>
      <w:lvlJc w:val="left"/>
      <w:pPr>
        <w:ind w:left="7792" w:hanging="524"/>
      </w:pPr>
      <w:rPr>
        <w:rFonts w:hint="default"/>
      </w:rPr>
    </w:lvl>
    <w:lvl w:ilvl="6" w:tplc="0FC6A36A">
      <w:numFmt w:val="bullet"/>
      <w:lvlText w:val="•"/>
      <w:lvlJc w:val="left"/>
      <w:pPr>
        <w:ind w:left="8470" w:hanging="524"/>
      </w:pPr>
      <w:rPr>
        <w:rFonts w:hint="default"/>
      </w:rPr>
    </w:lvl>
    <w:lvl w:ilvl="7" w:tplc="C21E855E">
      <w:numFmt w:val="bullet"/>
      <w:lvlText w:val="•"/>
      <w:lvlJc w:val="left"/>
      <w:pPr>
        <w:ind w:left="9147" w:hanging="524"/>
      </w:pPr>
      <w:rPr>
        <w:rFonts w:hint="default"/>
      </w:rPr>
    </w:lvl>
    <w:lvl w:ilvl="8" w:tplc="073E1352">
      <w:numFmt w:val="bullet"/>
      <w:lvlText w:val="•"/>
      <w:lvlJc w:val="left"/>
      <w:pPr>
        <w:ind w:left="9825" w:hanging="524"/>
      </w:pPr>
      <w:rPr>
        <w:rFonts w:hint="default"/>
      </w:rPr>
    </w:lvl>
  </w:abstractNum>
  <w:abstractNum w:abstractNumId="63">
    <w:nsid w:val="698D0ECF"/>
    <w:multiLevelType w:val="hybridMultilevel"/>
    <w:tmpl w:val="7F185306"/>
    <w:lvl w:ilvl="0" w:tplc="41C80DE6">
      <w:start w:val="1"/>
      <w:numFmt w:val="taiwaneseCountingThousand"/>
      <w:lvlText w:val="%1、"/>
      <w:lvlJc w:val="left"/>
      <w:pPr>
        <w:tabs>
          <w:tab w:val="num" w:pos="227"/>
        </w:tabs>
        <w:ind w:left="624" w:hanging="62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4">
    <w:nsid w:val="705251E8"/>
    <w:multiLevelType w:val="hybridMultilevel"/>
    <w:tmpl w:val="F82E89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70582CA3"/>
    <w:multiLevelType w:val="hybridMultilevel"/>
    <w:tmpl w:val="974811DE"/>
    <w:lvl w:ilvl="0" w:tplc="BC4E9EC0">
      <w:start w:val="1"/>
      <w:numFmt w:val="taiwaneseCountingThousand"/>
      <w:lvlText w:val="(%1)"/>
      <w:lvlJc w:val="left"/>
      <w:pPr>
        <w:tabs>
          <w:tab w:val="num" w:pos="461"/>
        </w:tabs>
        <w:ind w:left="461" w:hanging="480"/>
      </w:pPr>
      <w:rPr>
        <w:rFonts w:hint="eastAsia"/>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66">
    <w:nsid w:val="727002AF"/>
    <w:multiLevelType w:val="hybridMultilevel"/>
    <w:tmpl w:val="F57422BA"/>
    <w:lvl w:ilvl="0" w:tplc="BEC0632C">
      <w:start w:val="1"/>
      <w:numFmt w:val="decimal"/>
      <w:lvlText w:val="%1."/>
      <w:lvlJc w:val="left"/>
      <w:pPr>
        <w:ind w:left="927" w:hanging="360"/>
      </w:pPr>
      <w:rPr>
        <w:rFonts w:ascii="Noto Sans CJK JP Regular" w:eastAsia="Noto Sans CJK JP Regular" w:hAnsi="Noto Sans CJK JP Regular" w:cs="Noto Sans CJK JP Regular" w:hint="default"/>
        <w:w w:val="120"/>
        <w:sz w:val="24"/>
        <w:szCs w:val="24"/>
      </w:rPr>
    </w:lvl>
    <w:lvl w:ilvl="1" w:tplc="0A0CEE52">
      <w:start w:val="105"/>
      <w:numFmt w:val="decimal"/>
      <w:lvlText w:val="%2"/>
      <w:lvlJc w:val="left"/>
      <w:pPr>
        <w:ind w:left="5439" w:hanging="526"/>
      </w:pPr>
      <w:rPr>
        <w:rFonts w:hint="default"/>
        <w:spacing w:val="0"/>
        <w:w w:val="90"/>
      </w:rPr>
    </w:lvl>
    <w:lvl w:ilvl="2" w:tplc="5CBC23E8">
      <w:start w:val="105"/>
      <w:numFmt w:val="decimal"/>
      <w:lvlText w:val="%3"/>
      <w:lvlJc w:val="left"/>
      <w:pPr>
        <w:ind w:left="5753" w:hanging="524"/>
        <w:jc w:val="right"/>
      </w:pPr>
      <w:rPr>
        <w:rFonts w:ascii="Noto Sans CJK JP Regular" w:eastAsia="Noto Sans CJK JP Regular" w:hAnsi="Noto Sans CJK JP Regular" w:cs="Noto Sans CJK JP Regular" w:hint="default"/>
        <w:spacing w:val="-2"/>
        <w:w w:val="90"/>
        <w:sz w:val="30"/>
        <w:szCs w:val="30"/>
      </w:rPr>
    </w:lvl>
    <w:lvl w:ilvl="3" w:tplc="BFBE73A2">
      <w:numFmt w:val="bullet"/>
      <w:lvlText w:val="•"/>
      <w:lvlJc w:val="left"/>
      <w:pPr>
        <w:ind w:left="6437" w:hanging="524"/>
      </w:pPr>
      <w:rPr>
        <w:rFonts w:hint="default"/>
      </w:rPr>
    </w:lvl>
    <w:lvl w:ilvl="4" w:tplc="76F64362">
      <w:numFmt w:val="bullet"/>
      <w:lvlText w:val="•"/>
      <w:lvlJc w:val="left"/>
      <w:pPr>
        <w:ind w:left="7115" w:hanging="524"/>
      </w:pPr>
      <w:rPr>
        <w:rFonts w:hint="default"/>
      </w:rPr>
    </w:lvl>
    <w:lvl w:ilvl="5" w:tplc="92C05B7C">
      <w:numFmt w:val="bullet"/>
      <w:lvlText w:val="•"/>
      <w:lvlJc w:val="left"/>
      <w:pPr>
        <w:ind w:left="7792" w:hanging="524"/>
      </w:pPr>
      <w:rPr>
        <w:rFonts w:hint="default"/>
      </w:rPr>
    </w:lvl>
    <w:lvl w:ilvl="6" w:tplc="0FC6A36A">
      <w:numFmt w:val="bullet"/>
      <w:lvlText w:val="•"/>
      <w:lvlJc w:val="left"/>
      <w:pPr>
        <w:ind w:left="8470" w:hanging="524"/>
      </w:pPr>
      <w:rPr>
        <w:rFonts w:hint="default"/>
      </w:rPr>
    </w:lvl>
    <w:lvl w:ilvl="7" w:tplc="C21E855E">
      <w:numFmt w:val="bullet"/>
      <w:lvlText w:val="•"/>
      <w:lvlJc w:val="left"/>
      <w:pPr>
        <w:ind w:left="9147" w:hanging="524"/>
      </w:pPr>
      <w:rPr>
        <w:rFonts w:hint="default"/>
      </w:rPr>
    </w:lvl>
    <w:lvl w:ilvl="8" w:tplc="073E1352">
      <w:numFmt w:val="bullet"/>
      <w:lvlText w:val="•"/>
      <w:lvlJc w:val="left"/>
      <w:pPr>
        <w:ind w:left="9825" w:hanging="524"/>
      </w:pPr>
      <w:rPr>
        <w:rFonts w:hint="default"/>
      </w:rPr>
    </w:lvl>
  </w:abstractNum>
  <w:abstractNum w:abstractNumId="67">
    <w:nsid w:val="75730D03"/>
    <w:multiLevelType w:val="hybridMultilevel"/>
    <w:tmpl w:val="ABF677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75542B6"/>
    <w:multiLevelType w:val="hybridMultilevel"/>
    <w:tmpl w:val="974811DE"/>
    <w:lvl w:ilvl="0" w:tplc="BC4E9EC0">
      <w:start w:val="1"/>
      <w:numFmt w:val="taiwaneseCountingThousand"/>
      <w:lvlText w:val="(%1)"/>
      <w:lvlJc w:val="left"/>
      <w:pPr>
        <w:tabs>
          <w:tab w:val="num" w:pos="461"/>
        </w:tabs>
        <w:ind w:left="461" w:hanging="480"/>
      </w:pPr>
      <w:rPr>
        <w:rFonts w:hint="eastAsia"/>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69">
    <w:nsid w:val="785C419F"/>
    <w:multiLevelType w:val="hybridMultilevel"/>
    <w:tmpl w:val="62B8C1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BCE5C47"/>
    <w:multiLevelType w:val="hybridMultilevel"/>
    <w:tmpl w:val="8D126870"/>
    <w:lvl w:ilvl="0" w:tplc="FBAC9182">
      <w:start w:val="1"/>
      <w:numFmt w:val="decimal"/>
      <w:lvlText w:val="%1."/>
      <w:lvlJc w:val="left"/>
      <w:pPr>
        <w:ind w:left="852" w:hanging="360"/>
      </w:pPr>
      <w:rPr>
        <w:rFonts w:ascii="Noto Sans CJK JP Regular" w:eastAsia="Noto Sans CJK JP Regular" w:hAnsi="Noto Sans CJK JP Regular" w:cs="Noto Sans CJK JP Regular" w:hint="default"/>
        <w:w w:val="120"/>
        <w:sz w:val="24"/>
        <w:szCs w:val="24"/>
      </w:rPr>
    </w:lvl>
    <w:lvl w:ilvl="1" w:tplc="AF781768">
      <w:numFmt w:val="bullet"/>
      <w:lvlText w:val="•"/>
      <w:lvlJc w:val="left"/>
      <w:pPr>
        <w:ind w:left="1892" w:hanging="360"/>
      </w:pPr>
      <w:rPr>
        <w:rFonts w:hint="default"/>
      </w:rPr>
    </w:lvl>
    <w:lvl w:ilvl="2" w:tplc="7892EB92">
      <w:numFmt w:val="bullet"/>
      <w:lvlText w:val="•"/>
      <w:lvlJc w:val="left"/>
      <w:pPr>
        <w:ind w:left="2924" w:hanging="360"/>
      </w:pPr>
      <w:rPr>
        <w:rFonts w:hint="default"/>
      </w:rPr>
    </w:lvl>
    <w:lvl w:ilvl="3" w:tplc="E8EE8EBA">
      <w:numFmt w:val="bullet"/>
      <w:lvlText w:val="•"/>
      <w:lvlJc w:val="left"/>
      <w:pPr>
        <w:ind w:left="3956" w:hanging="360"/>
      </w:pPr>
      <w:rPr>
        <w:rFonts w:hint="default"/>
      </w:rPr>
    </w:lvl>
    <w:lvl w:ilvl="4" w:tplc="0CC644C8">
      <w:numFmt w:val="bullet"/>
      <w:lvlText w:val="•"/>
      <w:lvlJc w:val="left"/>
      <w:pPr>
        <w:ind w:left="4988" w:hanging="360"/>
      </w:pPr>
      <w:rPr>
        <w:rFonts w:hint="default"/>
      </w:rPr>
    </w:lvl>
    <w:lvl w:ilvl="5" w:tplc="34786D20">
      <w:numFmt w:val="bullet"/>
      <w:lvlText w:val="•"/>
      <w:lvlJc w:val="left"/>
      <w:pPr>
        <w:ind w:left="6020" w:hanging="360"/>
      </w:pPr>
      <w:rPr>
        <w:rFonts w:hint="default"/>
      </w:rPr>
    </w:lvl>
    <w:lvl w:ilvl="6" w:tplc="F7A04DC2">
      <w:numFmt w:val="bullet"/>
      <w:lvlText w:val="•"/>
      <w:lvlJc w:val="left"/>
      <w:pPr>
        <w:ind w:left="7052" w:hanging="360"/>
      </w:pPr>
      <w:rPr>
        <w:rFonts w:hint="default"/>
      </w:rPr>
    </w:lvl>
    <w:lvl w:ilvl="7" w:tplc="94E453D4">
      <w:numFmt w:val="bullet"/>
      <w:lvlText w:val="•"/>
      <w:lvlJc w:val="left"/>
      <w:pPr>
        <w:ind w:left="8084" w:hanging="360"/>
      </w:pPr>
      <w:rPr>
        <w:rFonts w:hint="default"/>
      </w:rPr>
    </w:lvl>
    <w:lvl w:ilvl="8" w:tplc="4BD4924E">
      <w:numFmt w:val="bullet"/>
      <w:lvlText w:val="•"/>
      <w:lvlJc w:val="left"/>
      <w:pPr>
        <w:ind w:left="9116" w:hanging="360"/>
      </w:pPr>
      <w:rPr>
        <w:rFonts w:hint="default"/>
      </w:rPr>
    </w:lvl>
  </w:abstractNum>
  <w:abstractNum w:abstractNumId="71">
    <w:nsid w:val="7BEA1D2C"/>
    <w:multiLevelType w:val="hybridMultilevel"/>
    <w:tmpl w:val="BF6E8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FDE34FF"/>
    <w:multiLevelType w:val="hybridMultilevel"/>
    <w:tmpl w:val="D576D0E4"/>
    <w:lvl w:ilvl="0" w:tplc="A36865C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1"/>
  </w:num>
  <w:num w:numId="2">
    <w:abstractNumId w:val="48"/>
  </w:num>
  <w:num w:numId="3">
    <w:abstractNumId w:val="43"/>
  </w:num>
  <w:num w:numId="4">
    <w:abstractNumId w:val="32"/>
  </w:num>
  <w:num w:numId="5">
    <w:abstractNumId w:val="70"/>
  </w:num>
  <w:num w:numId="6">
    <w:abstractNumId w:val="19"/>
  </w:num>
  <w:num w:numId="7">
    <w:abstractNumId w:val="45"/>
  </w:num>
  <w:num w:numId="8">
    <w:abstractNumId w:val="18"/>
  </w:num>
  <w:num w:numId="9">
    <w:abstractNumId w:val="7"/>
  </w:num>
  <w:num w:numId="10">
    <w:abstractNumId w:val="42"/>
  </w:num>
  <w:num w:numId="11">
    <w:abstractNumId w:val="0"/>
  </w:num>
  <w:num w:numId="12">
    <w:abstractNumId w:val="53"/>
  </w:num>
  <w:num w:numId="13">
    <w:abstractNumId w:val="71"/>
  </w:num>
  <w:num w:numId="14">
    <w:abstractNumId w:val="24"/>
  </w:num>
  <w:num w:numId="15">
    <w:abstractNumId w:val="5"/>
  </w:num>
  <w:num w:numId="16">
    <w:abstractNumId w:val="8"/>
  </w:num>
  <w:num w:numId="17">
    <w:abstractNumId w:val="6"/>
  </w:num>
  <w:num w:numId="18">
    <w:abstractNumId w:val="22"/>
  </w:num>
  <w:num w:numId="19">
    <w:abstractNumId w:val="4"/>
  </w:num>
  <w:num w:numId="20">
    <w:abstractNumId w:val="20"/>
  </w:num>
  <w:num w:numId="21">
    <w:abstractNumId w:val="69"/>
  </w:num>
  <w:num w:numId="22">
    <w:abstractNumId w:val="12"/>
  </w:num>
  <w:num w:numId="23">
    <w:abstractNumId w:val="66"/>
  </w:num>
  <w:num w:numId="24">
    <w:abstractNumId w:val="67"/>
  </w:num>
  <w:num w:numId="25">
    <w:abstractNumId w:val="25"/>
  </w:num>
  <w:num w:numId="26">
    <w:abstractNumId w:val="56"/>
  </w:num>
  <w:num w:numId="27">
    <w:abstractNumId w:val="41"/>
  </w:num>
  <w:num w:numId="28">
    <w:abstractNumId w:val="21"/>
  </w:num>
  <w:num w:numId="29">
    <w:abstractNumId w:val="47"/>
  </w:num>
  <w:num w:numId="30">
    <w:abstractNumId w:val="52"/>
  </w:num>
  <w:num w:numId="31">
    <w:abstractNumId w:val="15"/>
  </w:num>
  <w:num w:numId="32">
    <w:abstractNumId w:val="13"/>
  </w:num>
  <w:num w:numId="33">
    <w:abstractNumId w:val="39"/>
  </w:num>
  <w:num w:numId="34">
    <w:abstractNumId w:val="51"/>
  </w:num>
  <w:num w:numId="35">
    <w:abstractNumId w:val="2"/>
  </w:num>
  <w:num w:numId="36">
    <w:abstractNumId w:val="17"/>
  </w:num>
  <w:num w:numId="37">
    <w:abstractNumId w:val="60"/>
  </w:num>
  <w:num w:numId="38">
    <w:abstractNumId w:val="58"/>
  </w:num>
  <w:num w:numId="39">
    <w:abstractNumId w:val="46"/>
  </w:num>
  <w:num w:numId="40">
    <w:abstractNumId w:val="9"/>
  </w:num>
  <w:num w:numId="41">
    <w:abstractNumId w:val="23"/>
  </w:num>
  <w:num w:numId="42">
    <w:abstractNumId w:val="29"/>
  </w:num>
  <w:num w:numId="43">
    <w:abstractNumId w:val="72"/>
  </w:num>
  <w:num w:numId="44">
    <w:abstractNumId w:val="16"/>
  </w:num>
  <w:num w:numId="45">
    <w:abstractNumId w:val="28"/>
  </w:num>
  <w:num w:numId="46">
    <w:abstractNumId w:val="30"/>
  </w:num>
  <w:num w:numId="47">
    <w:abstractNumId w:val="37"/>
  </w:num>
  <w:num w:numId="48">
    <w:abstractNumId w:val="44"/>
  </w:num>
  <w:num w:numId="49">
    <w:abstractNumId w:val="14"/>
  </w:num>
  <w:num w:numId="50">
    <w:abstractNumId w:val="50"/>
  </w:num>
  <w:num w:numId="51">
    <w:abstractNumId w:val="1"/>
  </w:num>
  <w:num w:numId="52">
    <w:abstractNumId w:val="65"/>
  </w:num>
  <w:num w:numId="53">
    <w:abstractNumId w:val="40"/>
  </w:num>
  <w:num w:numId="54">
    <w:abstractNumId w:val="68"/>
  </w:num>
  <w:num w:numId="55">
    <w:abstractNumId w:val="49"/>
  </w:num>
  <w:num w:numId="56">
    <w:abstractNumId w:val="63"/>
  </w:num>
  <w:num w:numId="57">
    <w:abstractNumId w:val="10"/>
  </w:num>
  <w:num w:numId="58">
    <w:abstractNumId w:val="11"/>
  </w:num>
  <w:num w:numId="59">
    <w:abstractNumId w:val="33"/>
  </w:num>
  <w:num w:numId="60">
    <w:abstractNumId w:val="62"/>
  </w:num>
  <w:num w:numId="61">
    <w:abstractNumId w:val="26"/>
  </w:num>
  <w:num w:numId="62">
    <w:abstractNumId w:val="35"/>
  </w:num>
  <w:num w:numId="63">
    <w:abstractNumId w:val="38"/>
  </w:num>
  <w:num w:numId="64">
    <w:abstractNumId w:val="64"/>
  </w:num>
  <w:num w:numId="65">
    <w:abstractNumId w:val="59"/>
  </w:num>
  <w:num w:numId="66">
    <w:abstractNumId w:val="57"/>
  </w:num>
  <w:num w:numId="67">
    <w:abstractNumId w:val="31"/>
  </w:num>
  <w:num w:numId="68">
    <w:abstractNumId w:val="3"/>
  </w:num>
  <w:num w:numId="69">
    <w:abstractNumId w:val="27"/>
  </w:num>
  <w:num w:numId="70">
    <w:abstractNumId w:val="36"/>
  </w:num>
  <w:num w:numId="71">
    <w:abstractNumId w:val="54"/>
  </w:num>
  <w:num w:numId="72">
    <w:abstractNumId w:val="34"/>
  </w:num>
  <w:num w:numId="73">
    <w:abstractNumId w:val="5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proofState w:grammar="clean"/>
  <w:defaultTabStop w:val="0"/>
  <w:drawingGridHorizontalSpacing w:val="110"/>
  <w:displayHorizontalDrawingGridEvery w:val="2"/>
  <w:characterSpacingControl w:val="doNotCompress"/>
  <w:hdrShapeDefaults>
    <o:shapedefaults v:ext="edit" spidmax="62466">
      <o:colormenu v:ext="edit" strokecolor="none"/>
    </o:shapedefaults>
    <o:shapelayout v:ext="edit">
      <o:idmap v:ext="edit" data="1"/>
    </o:shapelayout>
  </w:hdrShapeDefaults>
  <w:footnotePr>
    <w:footnote w:id="-1"/>
    <w:footnote w:id="0"/>
  </w:footnotePr>
  <w:endnotePr>
    <w:endnote w:id="-1"/>
    <w:endnote w:id="0"/>
  </w:endnotePr>
  <w:compat>
    <w:ulTrailSpace/>
    <w:useFELayout/>
  </w:compat>
  <w:rsids>
    <w:rsidRoot w:val="00667317"/>
    <w:rsid w:val="000011D4"/>
    <w:rsid w:val="00012033"/>
    <w:rsid w:val="00012F74"/>
    <w:rsid w:val="00016BE5"/>
    <w:rsid w:val="000209A9"/>
    <w:rsid w:val="00031E45"/>
    <w:rsid w:val="00032345"/>
    <w:rsid w:val="000354DA"/>
    <w:rsid w:val="0004364C"/>
    <w:rsid w:val="00045FE7"/>
    <w:rsid w:val="00050D71"/>
    <w:rsid w:val="00057B4A"/>
    <w:rsid w:val="00072D19"/>
    <w:rsid w:val="00073B9D"/>
    <w:rsid w:val="00085330"/>
    <w:rsid w:val="000873D1"/>
    <w:rsid w:val="00094625"/>
    <w:rsid w:val="000958A5"/>
    <w:rsid w:val="000A7272"/>
    <w:rsid w:val="000A7615"/>
    <w:rsid w:val="000B2CDE"/>
    <w:rsid w:val="000B52EE"/>
    <w:rsid w:val="000C6910"/>
    <w:rsid w:val="000E2621"/>
    <w:rsid w:val="000E5D72"/>
    <w:rsid w:val="000E64D7"/>
    <w:rsid w:val="000F1F33"/>
    <w:rsid w:val="000F5CFC"/>
    <w:rsid w:val="000F5F78"/>
    <w:rsid w:val="000F6961"/>
    <w:rsid w:val="00101DD9"/>
    <w:rsid w:val="00104934"/>
    <w:rsid w:val="00111035"/>
    <w:rsid w:val="001124BD"/>
    <w:rsid w:val="00122A51"/>
    <w:rsid w:val="0012730D"/>
    <w:rsid w:val="00130373"/>
    <w:rsid w:val="00130EC6"/>
    <w:rsid w:val="00136009"/>
    <w:rsid w:val="00137BA4"/>
    <w:rsid w:val="0016007E"/>
    <w:rsid w:val="00160DEC"/>
    <w:rsid w:val="001652B4"/>
    <w:rsid w:val="0017133F"/>
    <w:rsid w:val="00180E38"/>
    <w:rsid w:val="0018516C"/>
    <w:rsid w:val="0019307D"/>
    <w:rsid w:val="00194557"/>
    <w:rsid w:val="00196F86"/>
    <w:rsid w:val="001B0475"/>
    <w:rsid w:val="001C0537"/>
    <w:rsid w:val="001C5B36"/>
    <w:rsid w:val="001C5F61"/>
    <w:rsid w:val="001C6111"/>
    <w:rsid w:val="001D27B4"/>
    <w:rsid w:val="001E117A"/>
    <w:rsid w:val="001E7C9B"/>
    <w:rsid w:val="00200E39"/>
    <w:rsid w:val="0020144A"/>
    <w:rsid w:val="00221107"/>
    <w:rsid w:val="002249AC"/>
    <w:rsid w:val="00225700"/>
    <w:rsid w:val="00226754"/>
    <w:rsid w:val="002402EC"/>
    <w:rsid w:val="00263E12"/>
    <w:rsid w:val="002642B5"/>
    <w:rsid w:val="00265CA0"/>
    <w:rsid w:val="00274F01"/>
    <w:rsid w:val="0027721E"/>
    <w:rsid w:val="002A3E4F"/>
    <w:rsid w:val="002A519D"/>
    <w:rsid w:val="002B2157"/>
    <w:rsid w:val="002C30F0"/>
    <w:rsid w:val="002E4E01"/>
    <w:rsid w:val="002E703E"/>
    <w:rsid w:val="00300CD1"/>
    <w:rsid w:val="003209D8"/>
    <w:rsid w:val="0032208F"/>
    <w:rsid w:val="00331DC5"/>
    <w:rsid w:val="00331E8C"/>
    <w:rsid w:val="00333085"/>
    <w:rsid w:val="0035051D"/>
    <w:rsid w:val="00362CF5"/>
    <w:rsid w:val="003658C9"/>
    <w:rsid w:val="003725E2"/>
    <w:rsid w:val="003745A5"/>
    <w:rsid w:val="00374C1B"/>
    <w:rsid w:val="00375B90"/>
    <w:rsid w:val="00385890"/>
    <w:rsid w:val="003A2B27"/>
    <w:rsid w:val="003A41C4"/>
    <w:rsid w:val="003B72A6"/>
    <w:rsid w:val="003E069D"/>
    <w:rsid w:val="003E45D4"/>
    <w:rsid w:val="003F2709"/>
    <w:rsid w:val="003F3FA9"/>
    <w:rsid w:val="003F57A4"/>
    <w:rsid w:val="003F6C54"/>
    <w:rsid w:val="003F787E"/>
    <w:rsid w:val="00400E1F"/>
    <w:rsid w:val="00402650"/>
    <w:rsid w:val="004042A2"/>
    <w:rsid w:val="0041192B"/>
    <w:rsid w:val="00416575"/>
    <w:rsid w:val="0043065E"/>
    <w:rsid w:val="00434806"/>
    <w:rsid w:val="00440CE8"/>
    <w:rsid w:val="004444EF"/>
    <w:rsid w:val="004544F2"/>
    <w:rsid w:val="004545E8"/>
    <w:rsid w:val="00456D8B"/>
    <w:rsid w:val="004631D6"/>
    <w:rsid w:val="00466B2F"/>
    <w:rsid w:val="004725C0"/>
    <w:rsid w:val="00475AF4"/>
    <w:rsid w:val="00475C7D"/>
    <w:rsid w:val="00485B75"/>
    <w:rsid w:val="00493616"/>
    <w:rsid w:val="00495457"/>
    <w:rsid w:val="004A622A"/>
    <w:rsid w:val="004A6460"/>
    <w:rsid w:val="004A64D0"/>
    <w:rsid w:val="004B1987"/>
    <w:rsid w:val="004B407F"/>
    <w:rsid w:val="004B512D"/>
    <w:rsid w:val="004C605F"/>
    <w:rsid w:val="004C7B35"/>
    <w:rsid w:val="004D5DFD"/>
    <w:rsid w:val="004E1B16"/>
    <w:rsid w:val="004E35B5"/>
    <w:rsid w:val="004E4F1F"/>
    <w:rsid w:val="004E7EC5"/>
    <w:rsid w:val="004F0FD7"/>
    <w:rsid w:val="004F3D9A"/>
    <w:rsid w:val="004F68E0"/>
    <w:rsid w:val="004F72F2"/>
    <w:rsid w:val="005008FC"/>
    <w:rsid w:val="00503954"/>
    <w:rsid w:val="00513295"/>
    <w:rsid w:val="00514B97"/>
    <w:rsid w:val="0051615F"/>
    <w:rsid w:val="00524EAA"/>
    <w:rsid w:val="005264C0"/>
    <w:rsid w:val="005349CC"/>
    <w:rsid w:val="0055285C"/>
    <w:rsid w:val="005561DF"/>
    <w:rsid w:val="005567F8"/>
    <w:rsid w:val="00561425"/>
    <w:rsid w:val="00563440"/>
    <w:rsid w:val="00564F58"/>
    <w:rsid w:val="005718FB"/>
    <w:rsid w:val="00580871"/>
    <w:rsid w:val="00587867"/>
    <w:rsid w:val="0059055D"/>
    <w:rsid w:val="005958FE"/>
    <w:rsid w:val="00595F8E"/>
    <w:rsid w:val="005A08B9"/>
    <w:rsid w:val="005A3D6B"/>
    <w:rsid w:val="005A4FEB"/>
    <w:rsid w:val="005A685F"/>
    <w:rsid w:val="005A7C1D"/>
    <w:rsid w:val="005A7E4A"/>
    <w:rsid w:val="005C18B9"/>
    <w:rsid w:val="005C630B"/>
    <w:rsid w:val="005C71FA"/>
    <w:rsid w:val="005D526A"/>
    <w:rsid w:val="005E7429"/>
    <w:rsid w:val="005F3F9A"/>
    <w:rsid w:val="005F5C58"/>
    <w:rsid w:val="005F6162"/>
    <w:rsid w:val="00606D1B"/>
    <w:rsid w:val="006108AC"/>
    <w:rsid w:val="00611580"/>
    <w:rsid w:val="006118C3"/>
    <w:rsid w:val="006169A2"/>
    <w:rsid w:val="00622A5A"/>
    <w:rsid w:val="006233B1"/>
    <w:rsid w:val="006305F8"/>
    <w:rsid w:val="00632B84"/>
    <w:rsid w:val="00633B38"/>
    <w:rsid w:val="00634494"/>
    <w:rsid w:val="006366E9"/>
    <w:rsid w:val="006373DC"/>
    <w:rsid w:val="00667317"/>
    <w:rsid w:val="00670956"/>
    <w:rsid w:val="00671B29"/>
    <w:rsid w:val="00674B1B"/>
    <w:rsid w:val="00676C42"/>
    <w:rsid w:val="00677508"/>
    <w:rsid w:val="00684E3C"/>
    <w:rsid w:val="006853D2"/>
    <w:rsid w:val="006874EE"/>
    <w:rsid w:val="00690E88"/>
    <w:rsid w:val="00696500"/>
    <w:rsid w:val="00696C1F"/>
    <w:rsid w:val="0069752C"/>
    <w:rsid w:val="006A4E1C"/>
    <w:rsid w:val="006A6396"/>
    <w:rsid w:val="006B0C1A"/>
    <w:rsid w:val="006B5381"/>
    <w:rsid w:val="006C5E30"/>
    <w:rsid w:val="006D6B91"/>
    <w:rsid w:val="006D7668"/>
    <w:rsid w:val="006D78B4"/>
    <w:rsid w:val="006E1691"/>
    <w:rsid w:val="006F429D"/>
    <w:rsid w:val="006F4B00"/>
    <w:rsid w:val="00706091"/>
    <w:rsid w:val="00715626"/>
    <w:rsid w:val="00717003"/>
    <w:rsid w:val="00720718"/>
    <w:rsid w:val="00720E44"/>
    <w:rsid w:val="00721929"/>
    <w:rsid w:val="00745E10"/>
    <w:rsid w:val="0075030F"/>
    <w:rsid w:val="00752370"/>
    <w:rsid w:val="00765481"/>
    <w:rsid w:val="00770920"/>
    <w:rsid w:val="0077390A"/>
    <w:rsid w:val="00794FFD"/>
    <w:rsid w:val="007959FC"/>
    <w:rsid w:val="00795A04"/>
    <w:rsid w:val="00797DB4"/>
    <w:rsid w:val="007A0C75"/>
    <w:rsid w:val="007A7CAD"/>
    <w:rsid w:val="007B3D66"/>
    <w:rsid w:val="007B552A"/>
    <w:rsid w:val="007E2EFA"/>
    <w:rsid w:val="007F1DE9"/>
    <w:rsid w:val="00803ECD"/>
    <w:rsid w:val="008147C0"/>
    <w:rsid w:val="00817A30"/>
    <w:rsid w:val="00824B4B"/>
    <w:rsid w:val="00837B3E"/>
    <w:rsid w:val="00840B71"/>
    <w:rsid w:val="00846105"/>
    <w:rsid w:val="00846DEC"/>
    <w:rsid w:val="008531AB"/>
    <w:rsid w:val="00857278"/>
    <w:rsid w:val="008812CD"/>
    <w:rsid w:val="00882217"/>
    <w:rsid w:val="00885129"/>
    <w:rsid w:val="00885681"/>
    <w:rsid w:val="00891109"/>
    <w:rsid w:val="008A269C"/>
    <w:rsid w:val="008A754E"/>
    <w:rsid w:val="008C3CB5"/>
    <w:rsid w:val="008D2AF0"/>
    <w:rsid w:val="008E0454"/>
    <w:rsid w:val="008F1A97"/>
    <w:rsid w:val="008F38C0"/>
    <w:rsid w:val="008F4D7E"/>
    <w:rsid w:val="0090426C"/>
    <w:rsid w:val="00914DDE"/>
    <w:rsid w:val="009151FE"/>
    <w:rsid w:val="00921619"/>
    <w:rsid w:val="00923926"/>
    <w:rsid w:val="00945FF0"/>
    <w:rsid w:val="00960604"/>
    <w:rsid w:val="00961328"/>
    <w:rsid w:val="00963E6D"/>
    <w:rsid w:val="00966EBD"/>
    <w:rsid w:val="00974A26"/>
    <w:rsid w:val="00983FBD"/>
    <w:rsid w:val="00986E10"/>
    <w:rsid w:val="00994A62"/>
    <w:rsid w:val="009A279E"/>
    <w:rsid w:val="009B6629"/>
    <w:rsid w:val="009C2AC4"/>
    <w:rsid w:val="009C79A7"/>
    <w:rsid w:val="009C7FBA"/>
    <w:rsid w:val="009D050A"/>
    <w:rsid w:val="009D50BB"/>
    <w:rsid w:val="009D570A"/>
    <w:rsid w:val="009F5A1A"/>
    <w:rsid w:val="00A026FD"/>
    <w:rsid w:val="00A16B58"/>
    <w:rsid w:val="00A2068D"/>
    <w:rsid w:val="00A20754"/>
    <w:rsid w:val="00A27436"/>
    <w:rsid w:val="00A42FD3"/>
    <w:rsid w:val="00A43B9B"/>
    <w:rsid w:val="00A45601"/>
    <w:rsid w:val="00A4591D"/>
    <w:rsid w:val="00A6100E"/>
    <w:rsid w:val="00A612FC"/>
    <w:rsid w:val="00A6333A"/>
    <w:rsid w:val="00A72EB0"/>
    <w:rsid w:val="00A73571"/>
    <w:rsid w:val="00A87112"/>
    <w:rsid w:val="00AA2723"/>
    <w:rsid w:val="00AB1CAC"/>
    <w:rsid w:val="00AB6DA0"/>
    <w:rsid w:val="00AD1DB9"/>
    <w:rsid w:val="00AE5D43"/>
    <w:rsid w:val="00AE735B"/>
    <w:rsid w:val="00AF48F6"/>
    <w:rsid w:val="00B0193D"/>
    <w:rsid w:val="00B042C6"/>
    <w:rsid w:val="00B06D3C"/>
    <w:rsid w:val="00B148DA"/>
    <w:rsid w:val="00B2473D"/>
    <w:rsid w:val="00B26455"/>
    <w:rsid w:val="00B27ABC"/>
    <w:rsid w:val="00B36369"/>
    <w:rsid w:val="00B4546F"/>
    <w:rsid w:val="00B47BEE"/>
    <w:rsid w:val="00B53BFF"/>
    <w:rsid w:val="00B541A0"/>
    <w:rsid w:val="00B5452C"/>
    <w:rsid w:val="00B560CE"/>
    <w:rsid w:val="00B705C5"/>
    <w:rsid w:val="00B7603E"/>
    <w:rsid w:val="00B80284"/>
    <w:rsid w:val="00B86F18"/>
    <w:rsid w:val="00B919C3"/>
    <w:rsid w:val="00B96BFE"/>
    <w:rsid w:val="00BA337D"/>
    <w:rsid w:val="00BA7E11"/>
    <w:rsid w:val="00BB2A5C"/>
    <w:rsid w:val="00BB7FC7"/>
    <w:rsid w:val="00BC399C"/>
    <w:rsid w:val="00BC47BC"/>
    <w:rsid w:val="00BC7204"/>
    <w:rsid w:val="00BC7BDE"/>
    <w:rsid w:val="00BD54B7"/>
    <w:rsid w:val="00BF35BB"/>
    <w:rsid w:val="00BF4540"/>
    <w:rsid w:val="00C14AC1"/>
    <w:rsid w:val="00C1512D"/>
    <w:rsid w:val="00C326DC"/>
    <w:rsid w:val="00C423E1"/>
    <w:rsid w:val="00C44224"/>
    <w:rsid w:val="00C515FD"/>
    <w:rsid w:val="00C54973"/>
    <w:rsid w:val="00C60C86"/>
    <w:rsid w:val="00C6125D"/>
    <w:rsid w:val="00C645AA"/>
    <w:rsid w:val="00C923FC"/>
    <w:rsid w:val="00C93A36"/>
    <w:rsid w:val="00C97F22"/>
    <w:rsid w:val="00CA4BA1"/>
    <w:rsid w:val="00CA614F"/>
    <w:rsid w:val="00CB0DD7"/>
    <w:rsid w:val="00CB5622"/>
    <w:rsid w:val="00CB57C1"/>
    <w:rsid w:val="00CB73B4"/>
    <w:rsid w:val="00CC4500"/>
    <w:rsid w:val="00CD0226"/>
    <w:rsid w:val="00CD3275"/>
    <w:rsid w:val="00CD7DE0"/>
    <w:rsid w:val="00CE28A1"/>
    <w:rsid w:val="00CE52F2"/>
    <w:rsid w:val="00CF4DFB"/>
    <w:rsid w:val="00D07F5D"/>
    <w:rsid w:val="00D10330"/>
    <w:rsid w:val="00D15526"/>
    <w:rsid w:val="00D16A7A"/>
    <w:rsid w:val="00D252E2"/>
    <w:rsid w:val="00D261BA"/>
    <w:rsid w:val="00D45EB4"/>
    <w:rsid w:val="00D46F66"/>
    <w:rsid w:val="00D5405E"/>
    <w:rsid w:val="00D57B74"/>
    <w:rsid w:val="00D66906"/>
    <w:rsid w:val="00D67FAA"/>
    <w:rsid w:val="00D85C71"/>
    <w:rsid w:val="00D9125A"/>
    <w:rsid w:val="00D915AD"/>
    <w:rsid w:val="00D92C84"/>
    <w:rsid w:val="00DA0138"/>
    <w:rsid w:val="00DA2F24"/>
    <w:rsid w:val="00DC09AC"/>
    <w:rsid w:val="00DF34E5"/>
    <w:rsid w:val="00E04969"/>
    <w:rsid w:val="00E06BE3"/>
    <w:rsid w:val="00E10A9F"/>
    <w:rsid w:val="00E11230"/>
    <w:rsid w:val="00E17949"/>
    <w:rsid w:val="00E52981"/>
    <w:rsid w:val="00E531AD"/>
    <w:rsid w:val="00E724F8"/>
    <w:rsid w:val="00E836A7"/>
    <w:rsid w:val="00E83CC9"/>
    <w:rsid w:val="00E87629"/>
    <w:rsid w:val="00EA060C"/>
    <w:rsid w:val="00EA1D54"/>
    <w:rsid w:val="00EB3683"/>
    <w:rsid w:val="00EE3821"/>
    <w:rsid w:val="00EE6463"/>
    <w:rsid w:val="00EF679A"/>
    <w:rsid w:val="00F02C8D"/>
    <w:rsid w:val="00F05749"/>
    <w:rsid w:val="00F05B8F"/>
    <w:rsid w:val="00F24719"/>
    <w:rsid w:val="00F260F1"/>
    <w:rsid w:val="00F305DA"/>
    <w:rsid w:val="00F320B5"/>
    <w:rsid w:val="00F45246"/>
    <w:rsid w:val="00F54151"/>
    <w:rsid w:val="00F566AA"/>
    <w:rsid w:val="00F56830"/>
    <w:rsid w:val="00F61557"/>
    <w:rsid w:val="00F62571"/>
    <w:rsid w:val="00F64399"/>
    <w:rsid w:val="00F65B12"/>
    <w:rsid w:val="00F85413"/>
    <w:rsid w:val="00F85B80"/>
    <w:rsid w:val="00F87A80"/>
    <w:rsid w:val="00F9123F"/>
    <w:rsid w:val="00F92B2E"/>
    <w:rsid w:val="00F92CFA"/>
    <w:rsid w:val="00FA1F90"/>
    <w:rsid w:val="00FA4045"/>
    <w:rsid w:val="00FA6C7D"/>
    <w:rsid w:val="00FB19A2"/>
    <w:rsid w:val="00FB1BA4"/>
    <w:rsid w:val="00FB3F3D"/>
    <w:rsid w:val="00FB5DD2"/>
    <w:rsid w:val="00FC4905"/>
    <w:rsid w:val="00FE19EA"/>
    <w:rsid w:val="00FF0677"/>
    <w:rsid w:val="00FF2BB5"/>
    <w:rsid w:val="00FF6D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strokecolor="none"/>
    </o:shapedefaults>
    <o:shapelayout v:ext="edit">
      <o:idmap v:ext="edit" data="2,33,38"/>
      <o:rules v:ext="edit">
        <o:r id="V:Rule134" type="connector" idref="#_x0000_s2904"/>
        <o:r id="V:Rule135" type="connector" idref="#_x0000_s39239"/>
        <o:r id="V:Rule136" type="connector" idref="#_x0000_s34330"/>
        <o:r id="V:Rule137" type="connector" idref="#_x0000_s39112"/>
        <o:r id="V:Rule138" type="connector" idref="#_x0000_s2914"/>
        <o:r id="V:Rule139" type="connector" idref="#_x0000_s3058"/>
        <o:r id="V:Rule140" type="connector" idref="#_x0000_s34305">
          <o:proxy start="" idref="#_x0000_s34301" connectloc="3"/>
          <o:proxy end="" idref="#_x0000_s34303" connectloc="1"/>
        </o:r>
        <o:r id="V:Rule141" type="connector" idref="#_x0000_s39137"/>
        <o:r id="V:Rule142" type="connector" idref="#_x0000_s39240"/>
        <o:r id="V:Rule143" type="connector" idref="#_x0000_s2930"/>
        <o:r id="V:Rule144" type="connector" idref="#_x0000_s34393"/>
        <o:r id="V:Rule145" type="connector" idref="#_x0000_s2920"/>
        <o:r id="V:Rule146" type="connector" idref="#_x0000_s34323">
          <o:proxy end="" idref="#_x0000_s34324" connectloc="2"/>
        </o:r>
        <o:r id="V:Rule147" type="connector" idref="#_x0000_s34309">
          <o:proxy start="" idref="#_x0000_s34301" connectloc="2"/>
          <o:proxy end="" idref="#_x0000_s34310" connectloc="0"/>
        </o:r>
        <o:r id="V:Rule148" type="connector" idref="#_x0000_s34302">
          <o:proxy start="" idref="#_x0000_s34299" connectloc="2"/>
          <o:proxy end="" idref="#_x0000_s34306" connectloc="0"/>
        </o:r>
        <o:r id="V:Rule149" type="connector" idref="#_x0000_s3044"/>
        <o:r id="V:Rule150" type="connector" idref="#_x0000_s2918"/>
        <o:r id="V:Rule151" type="connector" idref="#_x0000_s39230"/>
        <o:r id="V:Rule152" type="connector" idref="#直線單箭頭接點 84"/>
        <o:r id="V:Rule153" type="connector" idref="#_x0000_s2915"/>
        <o:r id="V:Rule154" type="connector" idref="#_x0000_s34335"/>
        <o:r id="V:Rule155" type="connector" idref="#_x0000_s3049"/>
        <o:r id="V:Rule156" type="connector" idref="#直線單箭頭接點 68"/>
        <o:r id="V:Rule157" type="connector" idref="#直線單箭頭接點 69"/>
        <o:r id="V:Rule158" type="connector" idref="#_x0000_s2881"/>
        <o:r id="V:Rule159" type="connector" idref="#_x0000_s34336"/>
        <o:r id="V:Rule160" type="connector" idref="#_x0000_s34332">
          <o:proxy end="" idref="#_x0000_s34334" connectloc="0"/>
        </o:r>
        <o:r id="V:Rule161" type="connector" idref="#_x0000_s39113"/>
        <o:r id="V:Rule162" type="connector" idref="#_x0000_s2891"/>
        <o:r id="V:Rule163" type="connector" idref="#_x0000_s34394"/>
        <o:r id="V:Rule164" type="connector" idref="#_x0000_s39118"/>
        <o:r id="V:Rule165" type="connector" idref="#_x0000_s39129"/>
        <o:r id="V:Rule166" type="connector" idref="#_x0000_s39109"/>
        <o:r id="V:Rule167" type="connector" idref="#_x0000_s3052"/>
        <o:r id="V:Rule168" type="connector" idref="#_x0000_s2907"/>
        <o:r id="V:Rule169" type="connector" idref="#_x0000_s2890"/>
        <o:r id="V:Rule170" type="connector" idref="#直線單箭頭接點 70"/>
        <o:r id="V:Rule171" type="connector" idref="#_x0000_s3047"/>
        <o:r id="V:Rule172" type="connector" idref="#_x0000_s39136"/>
        <o:r id="V:Rule173" type="connector" idref="#_x0000_s34392"/>
        <o:r id="V:Rule174" type="connector" idref="#_x0000_s39120"/>
        <o:r id="V:Rule175" type="connector" idref="#_x0000_s2932"/>
        <o:r id="V:Rule176" type="connector" idref="#_x0000_s39125"/>
        <o:r id="V:Rule177" type="connector" idref="#_x0000_s2919"/>
        <o:r id="V:Rule178" type="connector" idref="#_x0000_s39116"/>
        <o:r id="V:Rule179" type="connector" idref="#_x0000_s34331"/>
        <o:r id="V:Rule180" type="connector" idref="#_x0000_s39139"/>
        <o:r id="V:Rule181" type="connector" idref="#直線單箭頭接點 79"/>
        <o:r id="V:Rule182" type="connector" idref="#_x0000_s3041"/>
        <o:r id="V:Rule183" type="connector" idref="#_x0000_s39133"/>
        <o:r id="V:Rule184" type="connector" idref="#_x0000_s39223"/>
        <o:r id="V:Rule185" type="connector" idref="#_x0000_s3059"/>
        <o:r id="V:Rule186" type="connector" idref="#_x0000_s3053"/>
        <o:r id="V:Rule187" type="connector" idref="#_x0000_s2934"/>
        <o:r id="V:Rule188" type="connector" idref="#_x0000_s34320">
          <o:proxy start="" idref="#_x0000_s34306" connectloc="3"/>
          <o:proxy end="" idref="#_x0000_s34301" connectloc="0"/>
        </o:r>
        <o:r id="V:Rule189" type="connector" idref="#_x0000_s2895"/>
        <o:r id="V:Rule190" type="connector" idref="#_x0000_s39122"/>
        <o:r id="V:Rule191" type="connector" idref="#_x0000_s39219"/>
        <o:r id="V:Rule192" type="connector" idref="#_x0000_s34395"/>
        <o:r id="V:Rule193" type="connector" idref="#_x0000_s34378"/>
        <o:r id="V:Rule194" type="connector" idref="#_x0000_s34322">
          <o:proxy end="" idref="#_x0000_s34324" connectloc="0"/>
        </o:r>
        <o:r id="V:Rule195" type="connector" idref="#_x0000_s3056"/>
        <o:r id="V:Rule196" type="connector" idref="#_x0000_s39220"/>
        <o:r id="V:Rule197" type="connector" idref="#_x0000_s39121"/>
        <o:r id="V:Rule198" type="connector" idref="#_x0000_s3046"/>
        <o:r id="V:Rule199" type="connector" idref="#_x0000_s34317">
          <o:proxy start="" idref="#_x0000_s34313" connectloc="2"/>
          <o:proxy end="" idref="#_x0000_s34316" connectloc="0"/>
        </o:r>
        <o:r id="V:Rule200" type="connector" idref="#_x0000_s39126"/>
        <o:r id="V:Rule201" type="connector" idref="#_x0000_s2888"/>
        <o:r id="V:Rule202" type="connector" idref="#_x0000_s2892"/>
        <o:r id="V:Rule203" type="connector" idref="#_x0000_s2936"/>
        <o:r id="V:Rule204" type="connector" idref="#直線單箭頭接點 71"/>
        <o:r id="V:Rule205" type="connector" idref="#_x0000_s34327">
          <o:proxy end="" idref="#_x0000_s34329" connectloc="0"/>
        </o:r>
        <o:r id="V:Rule206" type="connector" idref="#_x0000_s39213"/>
        <o:r id="V:Rule207" type="connector" idref="#_x0000_s34338">
          <o:proxy start="" idref="#_x0000_s34337" connectloc="2"/>
          <o:proxy end="" idref="#_x0000_s34342" connectloc="0"/>
        </o:r>
        <o:r id="V:Rule208" type="connector" idref="#_x0000_s2908"/>
        <o:r id="V:Rule209" type="connector" idref="#_x0000_s34344">
          <o:proxy start="" idref="#_x0000_s34343" connectloc="2"/>
          <o:proxy end="" idref="#_x0000_s34312" connectloc="0"/>
        </o:r>
        <o:r id="V:Rule210" type="connector" idref="#_x0000_s39215"/>
        <o:r id="V:Rule211" type="connector" idref="#弧形接點 73"/>
        <o:r id="V:Rule212" type="connector" idref="#_x0000_s39216"/>
        <o:r id="V:Rule213" type="connector" idref="#_x0000_s2917"/>
        <o:r id="V:Rule214" type="connector" idref="#_x0000_s39226"/>
        <o:r id="V:Rule215" type="connector" idref="#_x0000_s39115"/>
        <o:r id="V:Rule216" type="connector" idref="#_x0000_s2887"/>
        <o:r id="V:Rule217" type="connector" idref="#_x0000_s39119"/>
        <o:r id="V:Rule218" type="connector" idref="#_x0000_s2933"/>
        <o:r id="V:Rule219" type="connector" idref="#_x0000_s3057"/>
        <o:r id="V:Rule220" type="connector" idref="#_x0000_s2896"/>
        <o:r id="V:Rule221" type="connector" idref="#_x0000_s34314">
          <o:proxy start="" idref="#_x0000_s34311" connectloc="2"/>
          <o:proxy end="" idref="#_x0000_s34318" connectloc="0"/>
        </o:r>
        <o:r id="V:Rule222" type="connector" idref="#_x0000_s39128"/>
        <o:r id="V:Rule223" type="connector" idref="#_x0000_s39127"/>
        <o:r id="V:Rule224" type="connector" idref="#_x0000_s2884"/>
        <o:r id="V:Rule225" type="connector" idref="#_x0000_s2921"/>
        <o:r id="V:Rule226" type="connector" idref="#_x0000_s2937"/>
        <o:r id="V:Rule227" type="connector" idref="#_x0000_s39117"/>
        <o:r id="V:Rule228" type="connector" idref="#直線單箭頭接點 78"/>
        <o:r id="V:Rule229" type="connector" idref="#_x0000_s2906"/>
        <o:r id="V:Rule230" type="connector" idref="#直線單箭頭接點 75"/>
        <o:r id="V:Rule231" type="connector" idref="#_x0000_s39235"/>
        <o:r id="V:Rule232" type="connector" idref="#_x0000_s39234"/>
        <o:r id="V:Rule233" type="connector" idref="#_x0000_s34326"/>
        <o:r id="V:Rule234" type="connector" idref="#_x0000_s3042"/>
        <o:r id="V:Rule235" type="connector" idref="#_x0000_s2882"/>
        <o:r id="V:Rule236" type="connector" idref="#_x0000_s39110"/>
        <o:r id="V:Rule237" type="connector" idref="#_x0000_s3055"/>
        <o:r id="V:Rule238" type="connector" idref="#_x0000_s39214"/>
        <o:r id="V:Rule239" type="connector" idref="#_x0000_s34339">
          <o:proxy start="" idref="#_x0000_s34337" connectloc="1"/>
          <o:proxy end="" idref="#_x0000_s34307" connectloc="2"/>
        </o:r>
        <o:r id="V:Rule240" type="connector" idref="#直線單箭頭接點 101"/>
        <o:r id="V:Rule241" type="connector" idref="#直線單箭頭接點 7"/>
        <o:r id="V:Rule242" type="connector" idref="#_x0000_s3048"/>
        <o:r id="V:Rule243" type="connector" idref="#_x0000_s39123"/>
        <o:r id="V:Rule244" type="connector" idref="#_x0000_s34325"/>
        <o:r id="V:Rule245" type="connector" idref="#_x0000_s39114"/>
        <o:r id="V:Rule246" type="connector" idref="#_x0000_s39138"/>
        <o:r id="V:Rule247" type="connector" idref="#_x0000_s2935"/>
        <o:r id="V:Rule248" type="connector" idref="#直線單箭頭接點 80"/>
        <o:r id="V:Rule249" type="connector" idref="#_x0000_s2901"/>
        <o:r id="V:Rule250" type="connector" idref="#直線單箭頭接點 126"/>
        <o:r id="V:Rule251" type="connector" idref="#_x0000_s39140"/>
        <o:r id="V:Rule252" type="connector" idref="#直線單箭頭接點 88"/>
        <o:r id="V:Rule253" type="connector" idref="#_x0000_s39212"/>
        <o:r id="V:Rule254" type="connector" idref="#_x0000_s2916"/>
        <o:r id="V:Rule255" type="connector" idref="#_x0000_s34328">
          <o:proxy end="" idref="#_x0000_s34329" connectloc="2"/>
        </o:r>
        <o:r id="V:Rule256" type="connector" idref="#_x0000_s2885"/>
        <o:r id="V:Rule257" type="connector" idref="#_x0000_s39111"/>
        <o:r id="V:Rule258" type="connector" idref="#_x0000_s34300">
          <o:proxy start="" idref="#_x0000_s34297" connectloc="2"/>
          <o:proxy end="" idref="#_x0000_s34298" connectloc="0"/>
        </o:r>
        <o:r id="V:Rule259" type="connector" idref="#_x0000_s2900"/>
        <o:r id="V:Rule260" type="connector" idref="#_x0000_s34294">
          <o:proxy start="" idref="#_x0000_s34291" connectloc="2"/>
          <o:proxy end="" idref="#_x0000_s34292" connectloc="0"/>
        </o:r>
        <o:r id="V:Rule261" type="connector" idref="#_x0000_s3054"/>
        <o:r id="V:Rule262" type="connector" idref="#_x0000_s34321">
          <o:proxy start="" idref="#_x0000_s34319" connectloc="2"/>
          <o:proxy end="" idref="#_x0000_s34337" connectloc="0"/>
        </o:r>
        <o:r id="V:Rule263" type="connector" idref="#直線單箭頭接點 39"/>
        <o:r id="V:Rule264" type="connector" idref="#_x0000_s3040"/>
        <o:r id="V:Rule265" type="connector" idref="#_x0000_s34296">
          <o:proxy start="" idref="#_x0000_s34293" connectloc="2"/>
          <o:proxy end="" idref="#_x0000_s34295" connectloc="0"/>
        </o:r>
        <o:r id="V:Rule266" type="connector" idref="#_x0000_s34333"/>
        <o:r id="V:Rule267" type="connector" idref="#_x0000_s39367"/>
        <o:r id="V:Rule268" type="connector" idref="#_x0000_s39368"/>
        <o:r id="V:Rule269" type="connector" idref="#_x0000_s39370"/>
        <o:r id="V:Rule270" type="connector" idref="#_x0000_s39369"/>
        <o:r id="V:Rule271" type="connector" idref="#_x0000_s39371"/>
        <o:r id="V:Rule272" type="connector" idref="#_x0000_s39372"/>
        <o:r id="V:Rule273" type="connector" idref="#_x0000_s39373"/>
        <o:r id="V:Rule274" type="connector" idref="#_x0000_s39376"/>
        <o:r id="V:Rule275" type="connector" idref="#_x0000_s39375"/>
        <o:r id="V:Rule276" type="connector" idref="#_x0000_s39374"/>
        <o:r id="V:Rule277" type="connector" idref="#_x0000_s39377"/>
        <o:r id="V:Rule278" type="connector" idref="#_x0000_s39386"/>
        <o:r id="V:Rule279" type="connector" idref="#_x0000_s39378"/>
        <o:r id="V:Rule280" type="connector" idref="#_x0000_s39385"/>
        <o:r id="V:Rule281" type="connector" idref="#_x0000_s39379"/>
        <o:r id="V:Rule282" type="connector" idref="#_x0000_s39380"/>
        <o:r id="V:Rule283" type="connector" idref="#_x0000_s39383"/>
        <o:r id="V:Rule284" type="connector" idref="#_x0000_s39384"/>
        <o:r id="V:Rule285" type="connector" idref="#_x0000_s39382"/>
        <o:r id="V:Rule286" type="connector" idref="#_x0000_s393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Noto Sans CJK JP Regular"/>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7317"/>
    <w:rPr>
      <w:rFonts w:ascii="Noto Sans CJK JP Regular" w:eastAsia="Noto Sans CJK JP Regular" w:hAnsi="Noto Sans CJK JP Regular"/>
    </w:rPr>
  </w:style>
  <w:style w:type="paragraph" w:styleId="1">
    <w:name w:val="heading 1"/>
    <w:basedOn w:val="a"/>
    <w:next w:val="a"/>
    <w:link w:val="10"/>
    <w:qFormat/>
    <w:rsid w:val="00D46F66"/>
    <w:pPr>
      <w:autoSpaceDE/>
      <w:autoSpaceDN/>
      <w:spacing w:line="360" w:lineRule="auto"/>
      <w:outlineLvl w:val="0"/>
    </w:pPr>
    <w:rPr>
      <w:rFonts w:ascii="Times New Roman" w:eastAsia="標楷體" w:hAnsi="Times New Roman" w:cs="Times New Roman"/>
      <w:kern w:val="2"/>
      <w:sz w:val="28"/>
      <w:szCs w:val="24"/>
    </w:rPr>
  </w:style>
  <w:style w:type="paragraph" w:styleId="2">
    <w:name w:val="heading 2"/>
    <w:basedOn w:val="a"/>
    <w:next w:val="a"/>
    <w:link w:val="20"/>
    <w:uiPriority w:val="9"/>
    <w:semiHidden/>
    <w:unhideWhenUsed/>
    <w:qFormat/>
    <w:rsid w:val="0017133F"/>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unhideWhenUsed/>
    <w:qFormat/>
    <w:rsid w:val="0017133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46F66"/>
    <w:rPr>
      <w:rFonts w:ascii="Times New Roman" w:eastAsia="標楷體" w:hAnsi="Times New Roman" w:cs="Times New Roman"/>
      <w:kern w:val="2"/>
      <w:sz w:val="28"/>
      <w:szCs w:val="24"/>
    </w:rPr>
  </w:style>
  <w:style w:type="table" w:customStyle="1" w:styleId="TableNormal">
    <w:name w:val="Table Normal"/>
    <w:uiPriority w:val="2"/>
    <w:semiHidden/>
    <w:unhideWhenUsed/>
    <w:qFormat/>
    <w:rsid w:val="00667317"/>
    <w:tblPr>
      <w:tblInd w:w="0" w:type="dxa"/>
      <w:tblCellMar>
        <w:top w:w="0" w:type="dxa"/>
        <w:left w:w="0" w:type="dxa"/>
        <w:bottom w:w="0" w:type="dxa"/>
        <w:right w:w="0" w:type="dxa"/>
      </w:tblCellMar>
    </w:tblPr>
  </w:style>
  <w:style w:type="paragraph" w:customStyle="1" w:styleId="TOC1">
    <w:name w:val="TOC 1"/>
    <w:basedOn w:val="a"/>
    <w:uiPriority w:val="1"/>
    <w:qFormat/>
    <w:rsid w:val="00667317"/>
    <w:pPr>
      <w:spacing w:before="85"/>
      <w:ind w:left="492"/>
    </w:pPr>
    <w:rPr>
      <w:sz w:val="28"/>
      <w:szCs w:val="28"/>
    </w:rPr>
  </w:style>
  <w:style w:type="paragraph" w:customStyle="1" w:styleId="TOC2">
    <w:name w:val="TOC 2"/>
    <w:basedOn w:val="a"/>
    <w:uiPriority w:val="1"/>
    <w:qFormat/>
    <w:rsid w:val="00667317"/>
    <w:pPr>
      <w:spacing w:line="583" w:lineRule="exact"/>
      <w:ind w:left="920"/>
    </w:pPr>
    <w:rPr>
      <w:sz w:val="28"/>
      <w:szCs w:val="28"/>
    </w:rPr>
  </w:style>
  <w:style w:type="paragraph" w:styleId="a3">
    <w:name w:val="Body Text"/>
    <w:basedOn w:val="a"/>
    <w:link w:val="a4"/>
    <w:uiPriority w:val="1"/>
    <w:qFormat/>
    <w:rsid w:val="00667317"/>
    <w:rPr>
      <w:sz w:val="24"/>
      <w:szCs w:val="24"/>
    </w:rPr>
  </w:style>
  <w:style w:type="character" w:customStyle="1" w:styleId="a4">
    <w:name w:val="本文 字元"/>
    <w:basedOn w:val="a0"/>
    <w:link w:val="a3"/>
    <w:uiPriority w:val="1"/>
    <w:rsid w:val="00846105"/>
    <w:rPr>
      <w:rFonts w:ascii="Noto Sans CJK JP Regular" w:eastAsia="Noto Sans CJK JP Regular" w:hAnsi="Noto Sans CJK JP Regular" w:cs="Noto Sans CJK JP Regular"/>
      <w:sz w:val="24"/>
      <w:szCs w:val="24"/>
    </w:rPr>
  </w:style>
  <w:style w:type="paragraph" w:customStyle="1" w:styleId="Heading1">
    <w:name w:val="Heading 1"/>
    <w:basedOn w:val="a"/>
    <w:uiPriority w:val="1"/>
    <w:qFormat/>
    <w:rsid w:val="00667317"/>
    <w:pPr>
      <w:spacing w:line="594" w:lineRule="exact"/>
      <w:ind w:left="3041"/>
      <w:outlineLvl w:val="1"/>
    </w:pPr>
    <w:rPr>
      <w:sz w:val="36"/>
      <w:szCs w:val="36"/>
    </w:rPr>
  </w:style>
  <w:style w:type="paragraph" w:customStyle="1" w:styleId="Heading2">
    <w:name w:val="Heading 2"/>
    <w:basedOn w:val="a"/>
    <w:uiPriority w:val="1"/>
    <w:qFormat/>
    <w:rsid w:val="00667317"/>
    <w:pPr>
      <w:ind w:left="492"/>
      <w:outlineLvl w:val="2"/>
    </w:pPr>
    <w:rPr>
      <w:sz w:val="32"/>
      <w:szCs w:val="32"/>
    </w:rPr>
  </w:style>
  <w:style w:type="paragraph" w:customStyle="1" w:styleId="Heading3">
    <w:name w:val="Heading 3"/>
    <w:basedOn w:val="a"/>
    <w:uiPriority w:val="1"/>
    <w:qFormat/>
    <w:rsid w:val="00667317"/>
    <w:pPr>
      <w:spacing w:line="471" w:lineRule="exact"/>
      <w:ind w:left="852"/>
      <w:outlineLvl w:val="3"/>
    </w:pPr>
    <w:rPr>
      <w:sz w:val="30"/>
      <w:szCs w:val="30"/>
    </w:rPr>
  </w:style>
  <w:style w:type="paragraph" w:customStyle="1" w:styleId="Heading4">
    <w:name w:val="Heading 4"/>
    <w:basedOn w:val="a"/>
    <w:uiPriority w:val="1"/>
    <w:qFormat/>
    <w:rsid w:val="00667317"/>
    <w:pPr>
      <w:spacing w:line="475" w:lineRule="exact"/>
      <w:ind w:left="23"/>
      <w:outlineLvl w:val="4"/>
    </w:pPr>
    <w:rPr>
      <w:sz w:val="28"/>
      <w:szCs w:val="28"/>
    </w:rPr>
  </w:style>
  <w:style w:type="paragraph" w:customStyle="1" w:styleId="Heading5">
    <w:name w:val="Heading 5"/>
    <w:basedOn w:val="a"/>
    <w:uiPriority w:val="1"/>
    <w:qFormat/>
    <w:rsid w:val="00667317"/>
    <w:pPr>
      <w:spacing w:line="475" w:lineRule="exact"/>
      <w:ind w:left="680"/>
      <w:outlineLvl w:val="5"/>
    </w:pPr>
    <w:rPr>
      <w:sz w:val="26"/>
      <w:szCs w:val="26"/>
    </w:rPr>
  </w:style>
  <w:style w:type="paragraph" w:styleId="a5">
    <w:name w:val="List Paragraph"/>
    <w:basedOn w:val="a"/>
    <w:uiPriority w:val="34"/>
    <w:qFormat/>
    <w:rsid w:val="00667317"/>
    <w:pPr>
      <w:ind w:left="852" w:hanging="360"/>
    </w:pPr>
  </w:style>
  <w:style w:type="paragraph" w:customStyle="1" w:styleId="TableParagraph">
    <w:name w:val="Table Paragraph"/>
    <w:basedOn w:val="a"/>
    <w:uiPriority w:val="1"/>
    <w:qFormat/>
    <w:rsid w:val="00667317"/>
  </w:style>
  <w:style w:type="paragraph" w:styleId="a6">
    <w:name w:val="header"/>
    <w:basedOn w:val="a"/>
    <w:link w:val="a7"/>
    <w:uiPriority w:val="99"/>
    <w:unhideWhenUsed/>
    <w:rsid w:val="00F305DA"/>
    <w:pPr>
      <w:tabs>
        <w:tab w:val="center" w:pos="4153"/>
        <w:tab w:val="right" w:pos="8306"/>
      </w:tabs>
      <w:snapToGrid w:val="0"/>
    </w:pPr>
    <w:rPr>
      <w:szCs w:val="20"/>
    </w:rPr>
  </w:style>
  <w:style w:type="character" w:customStyle="1" w:styleId="a7">
    <w:name w:val="頁首 字元"/>
    <w:basedOn w:val="a0"/>
    <w:link w:val="a6"/>
    <w:uiPriority w:val="99"/>
    <w:semiHidden/>
    <w:rsid w:val="00F305DA"/>
    <w:rPr>
      <w:rFonts w:ascii="Noto Sans CJK JP Regular" w:eastAsia="Noto Sans CJK JP Regular" w:hAnsi="Noto Sans CJK JP Regular" w:cs="Noto Sans CJK JP Regular"/>
      <w:sz w:val="20"/>
      <w:szCs w:val="20"/>
    </w:rPr>
  </w:style>
  <w:style w:type="paragraph" w:styleId="a8">
    <w:name w:val="footer"/>
    <w:basedOn w:val="a"/>
    <w:link w:val="a9"/>
    <w:uiPriority w:val="99"/>
    <w:unhideWhenUsed/>
    <w:rsid w:val="00C645AA"/>
    <w:pPr>
      <w:tabs>
        <w:tab w:val="center" w:pos="4153"/>
        <w:tab w:val="right" w:pos="8306"/>
      </w:tabs>
      <w:snapToGrid w:val="0"/>
    </w:pPr>
    <w:rPr>
      <w:szCs w:val="20"/>
    </w:rPr>
  </w:style>
  <w:style w:type="character" w:customStyle="1" w:styleId="a9">
    <w:name w:val="頁尾 字元"/>
    <w:basedOn w:val="a0"/>
    <w:link w:val="a8"/>
    <w:uiPriority w:val="99"/>
    <w:rsid w:val="00C645AA"/>
    <w:rPr>
      <w:rFonts w:ascii="Noto Sans CJK JP Regular" w:eastAsia="Noto Sans CJK JP Regular" w:hAnsi="Noto Sans CJK JP Regular" w:cs="Noto Sans CJK JP Regular"/>
      <w:sz w:val="20"/>
      <w:szCs w:val="20"/>
    </w:rPr>
  </w:style>
  <w:style w:type="paragraph" w:styleId="aa">
    <w:name w:val="Balloon Text"/>
    <w:basedOn w:val="a"/>
    <w:link w:val="ab"/>
    <w:semiHidden/>
    <w:unhideWhenUsed/>
    <w:rsid w:val="00E0496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04969"/>
    <w:rPr>
      <w:rFonts w:asciiTheme="majorHAnsi" w:eastAsiaTheme="majorEastAsia" w:hAnsiTheme="majorHAnsi" w:cstheme="majorBidi"/>
      <w:sz w:val="18"/>
      <w:szCs w:val="18"/>
    </w:rPr>
  </w:style>
  <w:style w:type="paragraph" w:customStyle="1" w:styleId="Default">
    <w:name w:val="Default"/>
    <w:rsid w:val="006874EE"/>
    <w:pPr>
      <w:adjustRightInd w:val="0"/>
    </w:pPr>
    <w:rPr>
      <w:rFonts w:ascii="DFKai-SB" w:hAnsi="DFKai-SB" w:cs="DFKai-SB"/>
      <w:color w:val="000000"/>
      <w:sz w:val="24"/>
      <w:szCs w:val="24"/>
      <w:lang w:eastAsia="zh-TW"/>
    </w:rPr>
  </w:style>
  <w:style w:type="paragraph" w:customStyle="1" w:styleId="31">
    <w:name w:val="標題 31"/>
    <w:basedOn w:val="a"/>
    <w:uiPriority w:val="1"/>
    <w:qFormat/>
    <w:rsid w:val="00F62571"/>
    <w:pPr>
      <w:spacing w:line="471" w:lineRule="exact"/>
      <w:ind w:left="852"/>
      <w:outlineLvl w:val="3"/>
    </w:pPr>
    <w:rPr>
      <w:sz w:val="30"/>
      <w:szCs w:val="30"/>
    </w:rPr>
  </w:style>
  <w:style w:type="character" w:styleId="ac">
    <w:name w:val="page number"/>
    <w:basedOn w:val="a0"/>
    <w:rsid w:val="00846105"/>
  </w:style>
  <w:style w:type="table" w:styleId="ad">
    <w:name w:val="Table Grid"/>
    <w:basedOn w:val="a1"/>
    <w:uiPriority w:val="59"/>
    <w:rsid w:val="004E7EC5"/>
    <w:pPr>
      <w:widowControl/>
      <w:autoSpaceDE/>
      <w:autoSpaceDN/>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nhideWhenUsed/>
    <w:rsid w:val="00524EAA"/>
    <w:pPr>
      <w:spacing w:after="120"/>
      <w:ind w:leftChars="200" w:left="480"/>
    </w:pPr>
  </w:style>
  <w:style w:type="character" w:customStyle="1" w:styleId="af">
    <w:name w:val="本文縮排 字元"/>
    <w:basedOn w:val="a0"/>
    <w:link w:val="ae"/>
    <w:uiPriority w:val="99"/>
    <w:semiHidden/>
    <w:rsid w:val="00524EAA"/>
    <w:rPr>
      <w:rFonts w:ascii="Noto Sans CJK JP Regular" w:eastAsia="Noto Sans CJK JP Regular" w:hAnsi="Noto Sans CJK JP Regular" w:cs="Noto Sans CJK JP Regular"/>
    </w:rPr>
  </w:style>
  <w:style w:type="paragraph" w:styleId="3">
    <w:name w:val="Body Text Indent 3"/>
    <w:basedOn w:val="a"/>
    <w:link w:val="30"/>
    <w:rsid w:val="00524EAA"/>
    <w:pPr>
      <w:autoSpaceDE/>
      <w:autoSpaceDN/>
      <w:spacing w:line="500" w:lineRule="exact"/>
      <w:ind w:leftChars="362" w:left="869" w:firstLine="1"/>
    </w:pPr>
    <w:rPr>
      <w:rFonts w:ascii="新細明體" w:eastAsia="新細明體" w:hAnsi="新細明體" w:cs="Times New Roman"/>
      <w:kern w:val="2"/>
      <w:sz w:val="28"/>
      <w:szCs w:val="24"/>
      <w:lang w:eastAsia="zh-TW"/>
    </w:rPr>
  </w:style>
  <w:style w:type="character" w:customStyle="1" w:styleId="30">
    <w:name w:val="本文縮排 3 字元"/>
    <w:basedOn w:val="a0"/>
    <w:link w:val="3"/>
    <w:rsid w:val="00524EAA"/>
    <w:rPr>
      <w:rFonts w:ascii="新細明體" w:eastAsia="新細明體" w:hAnsi="新細明體" w:cs="Times New Roman"/>
      <w:kern w:val="2"/>
      <w:sz w:val="28"/>
      <w:szCs w:val="24"/>
      <w:lang w:eastAsia="zh-TW"/>
    </w:rPr>
  </w:style>
  <w:style w:type="paragraph" w:styleId="21">
    <w:name w:val="Body Text 2"/>
    <w:basedOn w:val="a"/>
    <w:link w:val="22"/>
    <w:rsid w:val="00524EAA"/>
    <w:pPr>
      <w:autoSpaceDE/>
      <w:autoSpaceDN/>
      <w:jc w:val="distribute"/>
    </w:pPr>
    <w:rPr>
      <w:rFonts w:ascii="標楷體" w:eastAsia="標楷體" w:hAnsi="標楷體" w:cs="Times New Roman"/>
      <w:kern w:val="2"/>
      <w:sz w:val="24"/>
      <w:lang w:eastAsia="zh-TW"/>
    </w:rPr>
  </w:style>
  <w:style w:type="character" w:customStyle="1" w:styleId="22">
    <w:name w:val="本文 2 字元"/>
    <w:basedOn w:val="a0"/>
    <w:link w:val="21"/>
    <w:rsid w:val="00524EAA"/>
    <w:rPr>
      <w:rFonts w:ascii="標楷體" w:eastAsia="標楷體" w:hAnsi="標楷體" w:cs="Times New Roman"/>
      <w:kern w:val="2"/>
      <w:sz w:val="24"/>
      <w:lang w:eastAsia="zh-TW"/>
    </w:rPr>
  </w:style>
  <w:style w:type="paragraph" w:styleId="Web">
    <w:name w:val="Normal (Web)"/>
    <w:basedOn w:val="a"/>
    <w:rsid w:val="00524EAA"/>
    <w:pPr>
      <w:widowControl/>
      <w:autoSpaceDE/>
      <w:autoSpaceDN/>
      <w:spacing w:before="100" w:beforeAutospacing="1" w:after="100" w:afterAutospacing="1"/>
    </w:pPr>
    <w:rPr>
      <w:rFonts w:ascii="新細明體" w:eastAsia="新細明體" w:hAnsi="新細明體" w:cs="新細明體"/>
      <w:color w:val="666666"/>
      <w:sz w:val="24"/>
      <w:szCs w:val="24"/>
      <w:lang w:eastAsia="zh-TW"/>
    </w:rPr>
  </w:style>
  <w:style w:type="paragraph" w:styleId="32">
    <w:name w:val="Body Text 3"/>
    <w:basedOn w:val="a"/>
    <w:link w:val="33"/>
    <w:rsid w:val="00524EAA"/>
    <w:pPr>
      <w:autoSpaceDE/>
      <w:autoSpaceDN/>
      <w:spacing w:after="120"/>
    </w:pPr>
    <w:rPr>
      <w:rFonts w:ascii="Times New Roman" w:eastAsia="新細明體" w:hAnsi="Times New Roman" w:cs="Times New Roman"/>
      <w:kern w:val="2"/>
      <w:sz w:val="16"/>
      <w:szCs w:val="16"/>
      <w:lang w:eastAsia="zh-TW"/>
    </w:rPr>
  </w:style>
  <w:style w:type="character" w:customStyle="1" w:styleId="33">
    <w:name w:val="本文 3 字元"/>
    <w:basedOn w:val="a0"/>
    <w:link w:val="32"/>
    <w:rsid w:val="00524EAA"/>
    <w:rPr>
      <w:rFonts w:ascii="Times New Roman" w:eastAsia="新細明體" w:hAnsi="Times New Roman" w:cs="Times New Roman"/>
      <w:kern w:val="2"/>
      <w:sz w:val="16"/>
      <w:szCs w:val="16"/>
      <w:lang w:eastAsia="zh-TW"/>
    </w:rPr>
  </w:style>
  <w:style w:type="paragraph" w:styleId="af0">
    <w:name w:val="Plain Text"/>
    <w:basedOn w:val="a"/>
    <w:link w:val="af1"/>
    <w:rsid w:val="00524EAA"/>
    <w:pPr>
      <w:autoSpaceDE/>
      <w:autoSpaceDN/>
    </w:pPr>
    <w:rPr>
      <w:rFonts w:ascii="細明體" w:eastAsia="細明體" w:hAnsi="Courier New" w:cs="Times New Roman"/>
      <w:kern w:val="2"/>
      <w:sz w:val="24"/>
      <w:szCs w:val="20"/>
      <w:lang w:eastAsia="zh-TW"/>
    </w:rPr>
  </w:style>
  <w:style w:type="character" w:customStyle="1" w:styleId="af1">
    <w:name w:val="純文字 字元"/>
    <w:basedOn w:val="a0"/>
    <w:link w:val="af0"/>
    <w:rsid w:val="00524EAA"/>
    <w:rPr>
      <w:rFonts w:ascii="細明體" w:eastAsia="細明體" w:hAnsi="Courier New" w:cs="Times New Roman"/>
      <w:kern w:val="2"/>
      <w:sz w:val="24"/>
      <w:szCs w:val="20"/>
      <w:lang w:eastAsia="zh-TW"/>
    </w:rPr>
  </w:style>
  <w:style w:type="paragraph" w:customStyle="1" w:styleId="af2">
    <w:name w:val="大標"/>
    <w:basedOn w:val="a"/>
    <w:rsid w:val="00524EAA"/>
    <w:pPr>
      <w:autoSpaceDE/>
      <w:autoSpaceDN/>
      <w:spacing w:afterLines="50" w:line="520" w:lineRule="exact"/>
      <w:jc w:val="both"/>
    </w:pPr>
    <w:rPr>
      <w:rFonts w:ascii="Times New Roman" w:eastAsia="華康粗明體" w:hAnsi="Times New Roman" w:cs="Times New Roman"/>
      <w:kern w:val="2"/>
      <w:sz w:val="28"/>
      <w:szCs w:val="24"/>
      <w:lang w:eastAsia="zh-TW"/>
    </w:rPr>
  </w:style>
  <w:style w:type="paragraph" w:customStyle="1" w:styleId="5">
    <w:name w:val="樣式5"/>
    <w:basedOn w:val="a"/>
    <w:rsid w:val="00524EAA"/>
    <w:pPr>
      <w:autoSpaceDE/>
      <w:autoSpaceDN/>
      <w:adjustRightInd w:val="0"/>
      <w:snapToGrid w:val="0"/>
      <w:spacing w:beforeLines="50" w:line="0" w:lineRule="atLeast"/>
      <w:ind w:left="194"/>
      <w:jc w:val="right"/>
    </w:pPr>
    <w:rPr>
      <w:rFonts w:ascii="Times New Roman" w:eastAsia="標楷體" w:hAnsi="Times New Roman" w:cs="Times New Roman"/>
      <w:kern w:val="2"/>
      <w:szCs w:val="20"/>
      <w:lang w:eastAsia="zh-TW"/>
    </w:rPr>
  </w:style>
  <w:style w:type="paragraph" w:styleId="23">
    <w:name w:val="Body Text Indent 2"/>
    <w:basedOn w:val="a"/>
    <w:link w:val="24"/>
    <w:rsid w:val="00524EAA"/>
    <w:pPr>
      <w:autoSpaceDE/>
      <w:autoSpaceDN/>
      <w:spacing w:line="300" w:lineRule="exact"/>
      <w:ind w:leftChars="136" w:left="866" w:hangingChars="193" w:hanging="540"/>
      <w:jc w:val="both"/>
    </w:pPr>
    <w:rPr>
      <w:rFonts w:ascii="標楷體" w:eastAsia="標楷體" w:hAnsi="標楷體" w:cs="Times New Roman"/>
      <w:kern w:val="2"/>
      <w:sz w:val="28"/>
      <w:szCs w:val="24"/>
      <w:lang w:eastAsia="zh-TW"/>
    </w:rPr>
  </w:style>
  <w:style w:type="character" w:customStyle="1" w:styleId="24">
    <w:name w:val="本文縮排 2 字元"/>
    <w:basedOn w:val="a0"/>
    <w:link w:val="23"/>
    <w:rsid w:val="00524EAA"/>
    <w:rPr>
      <w:rFonts w:ascii="標楷體" w:eastAsia="標楷體" w:hAnsi="標楷體" w:cs="Times New Roman"/>
      <w:kern w:val="2"/>
      <w:sz w:val="28"/>
      <w:szCs w:val="24"/>
      <w:lang w:eastAsia="zh-TW"/>
    </w:rPr>
  </w:style>
  <w:style w:type="paragraph" w:customStyle="1" w:styleId="af3">
    <w:name w:val="(四)"/>
    <w:basedOn w:val="ae"/>
    <w:rsid w:val="00524EAA"/>
    <w:pPr>
      <w:autoSpaceDE/>
      <w:autoSpaceDN/>
      <w:spacing w:after="0" w:line="400" w:lineRule="exact"/>
      <w:ind w:leftChars="102" w:left="718" w:hangingChars="169" w:hanging="473"/>
      <w:jc w:val="both"/>
    </w:pPr>
    <w:rPr>
      <w:rFonts w:ascii="標楷體" w:eastAsia="標楷體" w:hAnsi="標楷體" w:cs="Times New Roman"/>
      <w:kern w:val="2"/>
      <w:sz w:val="28"/>
      <w:szCs w:val="24"/>
      <w:lang w:eastAsia="zh-TW"/>
    </w:rPr>
  </w:style>
  <w:style w:type="paragraph" w:customStyle="1" w:styleId="af4">
    <w:name w:val="公文(後續段落)"/>
    <w:basedOn w:val="a"/>
    <w:rsid w:val="00524EAA"/>
    <w:pPr>
      <w:autoSpaceDE/>
      <w:autoSpaceDN/>
      <w:spacing w:line="500" w:lineRule="atLeast"/>
      <w:ind w:left="317"/>
    </w:pPr>
    <w:rPr>
      <w:rFonts w:ascii="標楷體" w:eastAsia="標楷體" w:hAnsi="Times New Roman" w:cs="Times New Roman" w:hint="eastAsia"/>
      <w:kern w:val="2"/>
      <w:sz w:val="32"/>
      <w:szCs w:val="24"/>
      <w:lang w:eastAsia="zh-TW"/>
    </w:rPr>
  </w:style>
  <w:style w:type="character" w:customStyle="1" w:styleId="af5">
    <w:name w:val="註解文字 字元"/>
    <w:basedOn w:val="a0"/>
    <w:link w:val="af6"/>
    <w:semiHidden/>
    <w:rsid w:val="00524EAA"/>
    <w:rPr>
      <w:rFonts w:ascii="Times New Roman" w:eastAsia="新細明體" w:hAnsi="Times New Roman" w:cs="Times New Roman"/>
      <w:kern w:val="2"/>
      <w:sz w:val="24"/>
      <w:szCs w:val="24"/>
      <w:lang w:eastAsia="zh-TW"/>
    </w:rPr>
  </w:style>
  <w:style w:type="paragraph" w:styleId="af6">
    <w:name w:val="annotation text"/>
    <w:basedOn w:val="a"/>
    <w:link w:val="af5"/>
    <w:semiHidden/>
    <w:rsid w:val="00524EAA"/>
    <w:pPr>
      <w:autoSpaceDE/>
      <w:autoSpaceDN/>
    </w:pPr>
    <w:rPr>
      <w:rFonts w:ascii="Times New Roman" w:eastAsia="新細明體" w:hAnsi="Times New Roman" w:cs="Times New Roman"/>
      <w:kern w:val="2"/>
      <w:sz w:val="24"/>
      <w:szCs w:val="24"/>
      <w:lang w:eastAsia="zh-TW"/>
    </w:rPr>
  </w:style>
  <w:style w:type="character" w:customStyle="1" w:styleId="af7">
    <w:name w:val="註解主旨 字元"/>
    <w:basedOn w:val="af5"/>
    <w:link w:val="af8"/>
    <w:semiHidden/>
    <w:rsid w:val="00524EAA"/>
    <w:rPr>
      <w:b/>
      <w:bCs/>
    </w:rPr>
  </w:style>
  <w:style w:type="paragraph" w:styleId="af8">
    <w:name w:val="annotation subject"/>
    <w:basedOn w:val="af6"/>
    <w:next w:val="af6"/>
    <w:link w:val="af7"/>
    <w:semiHidden/>
    <w:rsid w:val="00524EAA"/>
    <w:rPr>
      <w:b/>
      <w:bCs/>
    </w:rPr>
  </w:style>
  <w:style w:type="character" w:styleId="af9">
    <w:name w:val="Hyperlink"/>
    <w:basedOn w:val="a0"/>
    <w:rsid w:val="00524EAA"/>
    <w:rPr>
      <w:color w:val="0000FF"/>
      <w:u w:val="single"/>
    </w:rPr>
  </w:style>
  <w:style w:type="character" w:customStyle="1" w:styleId="20">
    <w:name w:val="標題 2 字元"/>
    <w:basedOn w:val="a0"/>
    <w:link w:val="2"/>
    <w:uiPriority w:val="9"/>
    <w:semiHidden/>
    <w:rsid w:val="0017133F"/>
    <w:rPr>
      <w:rFonts w:asciiTheme="majorHAnsi" w:eastAsiaTheme="majorEastAsia" w:hAnsiTheme="majorHAnsi" w:cstheme="majorBidi"/>
      <w:b/>
      <w:bCs/>
      <w:sz w:val="48"/>
      <w:szCs w:val="48"/>
    </w:rPr>
  </w:style>
  <w:style w:type="character" w:customStyle="1" w:styleId="40">
    <w:name w:val="標題 4 字元"/>
    <w:basedOn w:val="a0"/>
    <w:link w:val="4"/>
    <w:uiPriority w:val="9"/>
    <w:rsid w:val="0017133F"/>
    <w:rPr>
      <w:rFonts w:asciiTheme="majorHAnsi" w:eastAsiaTheme="majorEastAsia" w:hAnsiTheme="majorHAnsi" w:cstheme="majorBidi"/>
      <w:sz w:val="36"/>
      <w:szCs w:val="36"/>
    </w:rPr>
  </w:style>
  <w:style w:type="paragraph" w:customStyle="1" w:styleId="41">
    <w:name w:val="標題 41"/>
    <w:basedOn w:val="a"/>
    <w:uiPriority w:val="1"/>
    <w:qFormat/>
    <w:rsid w:val="003658C9"/>
    <w:pPr>
      <w:outlineLvl w:val="4"/>
    </w:pPr>
    <w:rPr>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footer" Target="footer3.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58B89-6474-4266-920C-73E869F1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123</Pages>
  <Words>7874</Words>
  <Characters>44887</Characters>
  <Application>Microsoft Office Word</Application>
  <DocSecurity>0</DocSecurity>
  <Lines>374</Lines>
  <Paragraphs>105</Paragraphs>
  <ScaleCrop>false</ScaleCrop>
  <Company>SYNNEX</Company>
  <LinksUpToDate>false</LinksUpToDate>
  <CharactersWithSpaces>52656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- 20170907公所內控三版</dc:title>
  <dc:creator>s0123</dc:creator>
  <cp:lastModifiedBy>user</cp:lastModifiedBy>
  <cp:revision>17</cp:revision>
  <cp:lastPrinted>2018-05-31T05:52:00Z</cp:lastPrinted>
  <dcterms:created xsi:type="dcterms:W3CDTF">2018-05-30T03:07:00Z</dcterms:created>
  <dcterms:modified xsi:type="dcterms:W3CDTF">2018-05-31T06:24:00Z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- 20170907公所內控三版</vt:lpwstr>
  </property>
  <property fmtid="{D5CDD505-2E9C-101B-9397-08002B2CF9AE}" pid="4" name="LastSaved">
    <vt:filetime>2018-01-17T00:00:00Z</vt:filetime>
  </property>
</Properties>
</file>