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B61E" w14:textId="486A0694" w:rsidR="00CA1D3C" w:rsidRPr="00CA1D3C" w:rsidRDefault="00FB469F">
      <w:pPr>
        <w:rPr>
          <w:rFonts w:ascii="標楷體" w:eastAsia="標楷體" w:hAnsi="標楷體"/>
          <w:b/>
          <w:bCs/>
          <w:sz w:val="32"/>
          <w:szCs w:val="32"/>
        </w:rPr>
      </w:pPr>
      <w:r w:rsidRPr="00CA1D3C">
        <w:rPr>
          <w:rFonts w:ascii="標楷體" w:eastAsia="標楷體" w:hAnsi="標楷體" w:hint="eastAsia"/>
          <w:b/>
          <w:bCs/>
          <w:sz w:val="32"/>
          <w:szCs w:val="32"/>
        </w:rPr>
        <w:t>附件一</w:t>
      </w:r>
    </w:p>
    <w:p w14:paraId="4059B3D9" w14:textId="3C02AC6D" w:rsidR="00CA1D3C" w:rsidRPr="00CA1D3C" w:rsidRDefault="00FB469F" w:rsidP="00CA1D3C">
      <w:pPr>
        <w:rPr>
          <w:rFonts w:ascii="標楷體" w:eastAsia="標楷體" w:hAnsi="標楷體"/>
          <w:b/>
          <w:bCs/>
          <w:sz w:val="28"/>
          <w:szCs w:val="28"/>
        </w:rPr>
      </w:pPr>
      <w:r w:rsidRPr="00CA1D3C">
        <w:rPr>
          <w:rFonts w:ascii="標楷體" w:eastAsia="標楷體" w:hAnsi="標楷體" w:hint="eastAsia"/>
          <w:b/>
          <w:bCs/>
          <w:sz w:val="28"/>
          <w:szCs w:val="28"/>
        </w:rPr>
        <w:t>本中心之開設，應依災害防救法第二條第一款所列</w:t>
      </w:r>
      <w:r w:rsidR="007D234F">
        <w:rPr>
          <w:rFonts w:ascii="標楷體" w:eastAsia="標楷體" w:hAnsi="標楷體" w:hint="eastAsia"/>
          <w:b/>
          <w:bCs/>
          <w:sz w:val="28"/>
          <w:szCs w:val="28"/>
        </w:rPr>
        <w:t>17</w:t>
      </w:r>
      <w:r w:rsidRPr="00CA1D3C">
        <w:rPr>
          <w:rFonts w:ascii="標楷體" w:eastAsia="標楷體" w:hAnsi="標楷體" w:hint="eastAsia"/>
          <w:b/>
          <w:bCs/>
          <w:sz w:val="28"/>
          <w:szCs w:val="28"/>
        </w:rPr>
        <w:t>種災害之種類，並視狀況分級開設:</w:t>
      </w:r>
    </w:p>
    <w:p w14:paraId="6D56820B" w14:textId="79824DD3" w:rsidR="00CA1D3C" w:rsidRDefault="00CA1D3C" w:rsidP="00CA1D3C">
      <w:pPr>
        <w:rPr>
          <w:rFonts w:ascii="標楷體" w:eastAsia="標楷體" w:hAnsi="標楷體"/>
          <w:sz w:val="28"/>
          <w:szCs w:val="28"/>
        </w:rPr>
      </w:pPr>
      <w:r w:rsidRPr="00CA1D3C">
        <w:rPr>
          <w:rFonts w:ascii="標楷體" w:eastAsia="標楷體" w:hAnsi="標楷體" w:hint="eastAsia"/>
          <w:sz w:val="28"/>
          <w:szCs w:val="28"/>
        </w:rPr>
        <w:t>一、風災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6F08833" w14:textId="0F32E7AD" w:rsidR="00CA1D3C" w:rsidRDefault="00CA1D3C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)二級開設</w:t>
      </w:r>
    </w:p>
    <w:p w14:paraId="73C70A9B" w14:textId="77777777" w:rsidR="002713C1" w:rsidRDefault="00CA1D3C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1、開設時機：</w:t>
      </w:r>
    </w:p>
    <w:p w14:paraId="5D8C3996" w14:textId="77777777" w:rsidR="002713C1" w:rsidRDefault="002713C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(1)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交通部中央氣象局發布海上、陸上颱風警報，本縣已列</w:t>
      </w:r>
    </w:p>
    <w:p w14:paraId="044B3181" w14:textId="77777777" w:rsidR="002713C1" w:rsidRDefault="002713C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為警戒區域時，經本縣災害應變中心指示或陳報召集人</w:t>
      </w:r>
    </w:p>
    <w:p w14:paraId="2EEE81F5" w14:textId="0C55706E" w:rsidR="00CA1D3C" w:rsidRDefault="002713C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核准後成立。</w:t>
      </w:r>
    </w:p>
    <w:p w14:paraId="7FC2AB4C" w14:textId="77777777" w:rsidR="002713C1" w:rsidRDefault="002713C1" w:rsidP="002713C1">
      <w:pPr>
        <w:spacing w:before="48" w:after="120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(2)中央氣象局發布海上颱風警報後，研判後續發布海上陸</w:t>
      </w:r>
    </w:p>
    <w:p w14:paraId="556F37FB" w14:textId="77777777" w:rsidR="00C620B3" w:rsidRDefault="002713C1" w:rsidP="00C620B3">
      <w:pPr>
        <w:spacing w:before="48" w:after="120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上颱風警報機率較低，惟受颱風外圍環流影響，經風雨</w:t>
      </w:r>
    </w:p>
    <w:p w14:paraId="57863CF9" w14:textId="77777777" w:rsidR="00C620B3" w:rsidRDefault="00C620B3" w:rsidP="00C620B3">
      <w:pPr>
        <w:spacing w:before="48" w:after="120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13C1">
        <w:rPr>
          <w:rFonts w:ascii="標楷體" w:eastAsia="標楷體" w:hAnsi="標楷體" w:hint="eastAsia"/>
          <w:sz w:val="28"/>
          <w:szCs w:val="28"/>
        </w:rPr>
        <w:t>預報任</w:t>
      </w:r>
      <w:proofErr w:type="gramStart"/>
      <w:r w:rsidR="002713C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713C1">
        <w:rPr>
          <w:rFonts w:ascii="標楷體" w:eastAsia="標楷體" w:hAnsi="標楷體" w:hint="eastAsia"/>
          <w:sz w:val="28"/>
          <w:szCs w:val="28"/>
        </w:rPr>
        <w:t>直轄市、縣(市)平均風力達7級以上或陣風達</w:t>
      </w:r>
    </w:p>
    <w:p w14:paraId="2EF312EC" w14:textId="77777777" w:rsidR="00C620B3" w:rsidRDefault="00C620B3" w:rsidP="00C620B3">
      <w:pPr>
        <w:spacing w:before="48" w:after="120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13C1">
        <w:rPr>
          <w:rFonts w:ascii="標楷體" w:eastAsia="標楷體" w:hAnsi="標楷體" w:hint="eastAsia"/>
          <w:sz w:val="28"/>
          <w:szCs w:val="28"/>
        </w:rPr>
        <w:t>10級以上，或24小時累積雨量達350毫米以上，經內</w:t>
      </w:r>
    </w:p>
    <w:p w14:paraId="44C6D492" w14:textId="2BA8247A" w:rsidR="002713C1" w:rsidRDefault="00C620B3" w:rsidP="00C620B3">
      <w:pPr>
        <w:spacing w:before="48" w:after="120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13C1">
        <w:rPr>
          <w:rFonts w:ascii="標楷體" w:eastAsia="標楷體" w:hAnsi="標楷體" w:hint="eastAsia"/>
          <w:sz w:val="28"/>
          <w:szCs w:val="28"/>
        </w:rPr>
        <w:t>政部研判有開設必要者。</w:t>
      </w:r>
    </w:p>
    <w:p w14:paraId="36B88100" w14:textId="77777777" w:rsidR="009879B1" w:rsidRDefault="00CA1D3C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CA1D3C">
        <w:rPr>
          <w:rFonts w:ascii="標楷體" w:eastAsia="標楷體" w:hAnsi="標楷體" w:hint="eastAsia"/>
          <w:sz w:val="28"/>
          <w:szCs w:val="28"/>
        </w:rPr>
        <w:t>編組單位及人員：通知本所民政課、建設課、農業課、</w:t>
      </w:r>
      <w:r w:rsidR="009879B1">
        <w:rPr>
          <w:rFonts w:ascii="標楷體" w:eastAsia="標楷體" w:hAnsi="標楷體" w:hint="eastAsia"/>
          <w:sz w:val="28"/>
          <w:szCs w:val="28"/>
        </w:rPr>
        <w:t>財</w:t>
      </w:r>
    </w:p>
    <w:p w14:paraId="5D01A73E" w14:textId="77777777" w:rsidR="009879B1" w:rsidRDefault="009879B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人事室、行政室、本鄉警察分駐派出所、</w:t>
      </w:r>
    </w:p>
    <w:p w14:paraId="06E71617" w14:textId="77777777" w:rsidR="009879B1" w:rsidRDefault="009879B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衛生所、消防</w:t>
      </w:r>
      <w:r w:rsidR="007C682E">
        <w:rPr>
          <w:rFonts w:ascii="標楷體" w:eastAsia="標楷體" w:hAnsi="標楷體" w:hint="eastAsia"/>
          <w:sz w:val="28"/>
          <w:szCs w:val="28"/>
        </w:rPr>
        <w:t>分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隊、行政院農業委員會農田水利署苗栗管</w:t>
      </w:r>
    </w:p>
    <w:p w14:paraId="4147BBDE" w14:textId="77777777" w:rsidR="009879B1" w:rsidRDefault="009879B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理處公館工作站指派業務承辦課、室主管以上人員進駐，</w:t>
      </w:r>
    </w:p>
    <w:p w14:paraId="707DF1EC" w14:textId="77777777" w:rsidR="009879B1" w:rsidRDefault="009879B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進行防颱準備及宣導事宜，密切注意颱風動態；並得視</w:t>
      </w:r>
      <w:proofErr w:type="gramStart"/>
      <w:r w:rsidR="00CA1D3C" w:rsidRPr="00CA1D3C">
        <w:rPr>
          <w:rFonts w:ascii="標楷體" w:eastAsia="標楷體" w:hAnsi="標楷體" w:hint="eastAsia"/>
          <w:sz w:val="28"/>
          <w:szCs w:val="28"/>
        </w:rPr>
        <w:t>颱</w:t>
      </w:r>
      <w:proofErr w:type="gramEnd"/>
    </w:p>
    <w:p w14:paraId="5A3FD1BD" w14:textId="70221927" w:rsidR="009879B1" w:rsidRDefault="009879B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風強度由</w:t>
      </w:r>
      <w:r w:rsidR="00BB3CF6">
        <w:rPr>
          <w:rFonts w:ascii="標楷體" w:eastAsia="標楷體" w:hAnsi="標楷體" w:hint="eastAsia"/>
          <w:sz w:val="28"/>
          <w:szCs w:val="28"/>
        </w:rPr>
        <w:t>民政課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報請指揮官同意後，提昇為一級開設並</w:t>
      </w:r>
    </w:p>
    <w:p w14:paraId="32DEBBA6" w14:textId="737431BB" w:rsidR="00CA1D3C" w:rsidRPr="00CA1D3C" w:rsidRDefault="009879B1" w:rsidP="00CA1D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A1D3C" w:rsidRPr="00CA1D3C">
        <w:rPr>
          <w:rFonts w:ascii="標楷體" w:eastAsia="標楷體" w:hAnsi="標楷體" w:hint="eastAsia"/>
          <w:sz w:val="28"/>
          <w:szCs w:val="28"/>
        </w:rPr>
        <w:t>通知其他機關或單位進駐。</w:t>
      </w:r>
    </w:p>
    <w:p w14:paraId="2F2D0646" w14:textId="1A3BF2EE" w:rsidR="00CA1D3C" w:rsidRDefault="007C682E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7C682E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7C682E">
        <w:rPr>
          <w:rFonts w:ascii="標楷體" w:eastAsia="標楷體" w:hAnsi="標楷體" w:hint="eastAsia"/>
          <w:sz w:val="28"/>
          <w:szCs w:val="28"/>
        </w:rPr>
        <w:t>級開設</w:t>
      </w:r>
    </w:p>
    <w:p w14:paraId="7FAC2D59" w14:textId="77777777" w:rsidR="00C620B3" w:rsidRDefault="007C6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1、開設時機</w:t>
      </w:r>
      <w:r w:rsidR="00C620B3">
        <w:rPr>
          <w:rFonts w:ascii="標楷體" w:eastAsia="標楷體" w:hAnsi="標楷體" w:hint="eastAsia"/>
          <w:sz w:val="28"/>
          <w:szCs w:val="28"/>
        </w:rPr>
        <w:t>：</w:t>
      </w:r>
      <w:r w:rsidRPr="007C682E">
        <w:rPr>
          <w:rFonts w:ascii="標楷體" w:eastAsia="標楷體" w:hAnsi="標楷體" w:hint="eastAsia"/>
          <w:sz w:val="28"/>
          <w:szCs w:val="28"/>
        </w:rPr>
        <w:t>颱風暴風圈即將接觸本縣區域（四小時前）或</w:t>
      </w:r>
    </w:p>
    <w:p w14:paraId="0E697C08" w14:textId="77777777" w:rsidR="00C620B3" w:rsidRDefault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C682E" w:rsidRPr="007C682E">
        <w:rPr>
          <w:rFonts w:ascii="標楷體" w:eastAsia="標楷體" w:hAnsi="標楷體" w:hint="eastAsia"/>
          <w:sz w:val="28"/>
          <w:szCs w:val="28"/>
        </w:rPr>
        <w:t>交通部中央氣象課發布海上、陸上颱風警報，本縣轄區已</w:t>
      </w:r>
    </w:p>
    <w:p w14:paraId="31FFD67E" w14:textId="77777777" w:rsidR="00C620B3" w:rsidRDefault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C682E" w:rsidRPr="007C682E">
        <w:rPr>
          <w:rFonts w:ascii="標楷體" w:eastAsia="標楷體" w:hAnsi="標楷體" w:hint="eastAsia"/>
          <w:sz w:val="28"/>
          <w:szCs w:val="28"/>
        </w:rPr>
        <w:t>列入警戒區域時，經本縣災害應變中心指示或陳報召集人</w:t>
      </w:r>
    </w:p>
    <w:p w14:paraId="08E36683" w14:textId="4602F34F" w:rsidR="007C682E" w:rsidRDefault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C682E" w:rsidRPr="007C682E">
        <w:rPr>
          <w:rFonts w:ascii="標楷體" w:eastAsia="標楷體" w:hAnsi="標楷體" w:hint="eastAsia"/>
          <w:sz w:val="28"/>
          <w:szCs w:val="28"/>
        </w:rPr>
        <w:t>核准後成立。</w:t>
      </w:r>
    </w:p>
    <w:p w14:paraId="7844F802" w14:textId="77777777" w:rsidR="009879B1" w:rsidRDefault="00C620B3" w:rsidP="009879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C620B3">
        <w:rPr>
          <w:rFonts w:ascii="標楷體" w:eastAsia="標楷體" w:hAnsi="標楷體" w:hint="eastAsia"/>
          <w:sz w:val="28"/>
          <w:szCs w:val="28"/>
        </w:rPr>
        <w:t>編組單位及人員：</w:t>
      </w:r>
      <w:r w:rsidR="009879B1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9879B1">
        <w:rPr>
          <w:rFonts w:ascii="標楷體" w:eastAsia="標楷體" w:hAnsi="標楷體" w:hint="eastAsia"/>
          <w:sz w:val="28"/>
          <w:szCs w:val="28"/>
        </w:rPr>
        <w:t>財</w:t>
      </w:r>
    </w:p>
    <w:p w14:paraId="6567D43B" w14:textId="77777777" w:rsidR="009879B1" w:rsidRDefault="009879B1" w:rsidP="009879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620B3" w:rsidRPr="00C620B3">
        <w:rPr>
          <w:rFonts w:ascii="標楷體" w:eastAsia="標楷體" w:hAnsi="標楷體" w:hint="eastAsia"/>
          <w:sz w:val="28"/>
          <w:szCs w:val="28"/>
        </w:rPr>
        <w:t>本鄉警察分駐派出所、</w:t>
      </w:r>
    </w:p>
    <w:p w14:paraId="1A74311C" w14:textId="77777777" w:rsidR="009879B1" w:rsidRDefault="009879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20B3" w:rsidRPr="00C620B3">
        <w:rPr>
          <w:rFonts w:ascii="標楷體" w:eastAsia="標楷體" w:hAnsi="標楷體" w:hint="eastAsia"/>
          <w:sz w:val="28"/>
          <w:szCs w:val="28"/>
        </w:rPr>
        <w:t>衛生所、消防分隊、行政院農業委員會農田水利署苗栗管</w:t>
      </w:r>
    </w:p>
    <w:p w14:paraId="63D05DAB" w14:textId="77777777" w:rsidR="009879B1" w:rsidRDefault="009879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20B3" w:rsidRPr="00C620B3">
        <w:rPr>
          <w:rFonts w:ascii="標楷體" w:eastAsia="標楷體" w:hAnsi="標楷體" w:hint="eastAsia"/>
          <w:sz w:val="28"/>
          <w:szCs w:val="28"/>
        </w:rPr>
        <w:t>理處公館工作站各管線工程事業單位指派副首長以上層級</w:t>
      </w:r>
    </w:p>
    <w:p w14:paraId="1A8B2599" w14:textId="77777777" w:rsidR="009879B1" w:rsidRDefault="009879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20B3" w:rsidRPr="00C620B3">
        <w:rPr>
          <w:rFonts w:ascii="標楷體" w:eastAsia="標楷體" w:hAnsi="標楷體" w:hint="eastAsia"/>
          <w:sz w:val="28"/>
          <w:szCs w:val="28"/>
        </w:rPr>
        <w:t>人員進駐，處理各項緊急應變事宜，密切注意颱風動態；</w:t>
      </w:r>
    </w:p>
    <w:p w14:paraId="558BD419" w14:textId="7B2A5665" w:rsidR="009879B1" w:rsidRDefault="009879B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20B3" w:rsidRPr="00C620B3">
        <w:rPr>
          <w:rFonts w:ascii="標楷體" w:eastAsia="標楷體" w:hAnsi="標楷體" w:hint="eastAsia"/>
          <w:sz w:val="28"/>
          <w:szCs w:val="28"/>
        </w:rPr>
        <w:t>並得視颱風強度及災情狀況由</w:t>
      </w:r>
      <w:r w:rsidR="00BB3CF6">
        <w:rPr>
          <w:rFonts w:ascii="標楷體" w:eastAsia="標楷體" w:hAnsi="標楷體" w:hint="eastAsia"/>
          <w:sz w:val="28"/>
          <w:szCs w:val="28"/>
        </w:rPr>
        <w:t>民政課</w:t>
      </w:r>
      <w:r w:rsidR="00C620B3" w:rsidRPr="00C620B3">
        <w:rPr>
          <w:rFonts w:ascii="標楷體" w:eastAsia="標楷體" w:hAnsi="標楷體" w:hint="eastAsia"/>
          <w:sz w:val="28"/>
          <w:szCs w:val="28"/>
        </w:rPr>
        <w:t>報請指揮官同意後</w:t>
      </w:r>
    </w:p>
    <w:p w14:paraId="492BD1DE" w14:textId="3EFDEBD9" w:rsidR="005049A3" w:rsidRDefault="009879B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20B3" w:rsidRPr="00C620B3">
        <w:rPr>
          <w:rFonts w:ascii="標楷體" w:eastAsia="標楷體" w:hAnsi="標楷體" w:hint="eastAsia"/>
          <w:sz w:val="28"/>
          <w:szCs w:val="28"/>
        </w:rPr>
        <w:t>通知其他機關或單位進駐或撤除。</w:t>
      </w:r>
    </w:p>
    <w:p w14:paraId="153DA334" w14:textId="63E33A37" w:rsidR="005049A3" w:rsidRDefault="005049A3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二、震災：</w:t>
      </w:r>
    </w:p>
    <w:p w14:paraId="1F3D3E94" w14:textId="3B1A3FCA" w:rsidR="005049A3" w:rsidRDefault="005049A3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)二級開設</w:t>
      </w:r>
    </w:p>
    <w:p w14:paraId="036DEF97" w14:textId="05CD426A" w:rsidR="005049A3" w:rsidRDefault="005049A3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1、開設時機：</w:t>
      </w:r>
      <w:r w:rsidRPr="005049A3">
        <w:rPr>
          <w:rFonts w:ascii="標楷體" w:eastAsia="標楷體" w:hAnsi="標楷體" w:hint="eastAsia"/>
          <w:sz w:val="28"/>
          <w:szCs w:val="28"/>
        </w:rPr>
        <w:t>交通部中央氣象</w:t>
      </w:r>
      <w:r w:rsidR="00B05D3A">
        <w:rPr>
          <w:rFonts w:ascii="標楷體" w:eastAsia="標楷體" w:hAnsi="標楷體" w:hint="eastAsia"/>
          <w:sz w:val="28"/>
          <w:szCs w:val="28"/>
        </w:rPr>
        <w:t>局</w:t>
      </w:r>
      <w:r w:rsidRPr="005049A3">
        <w:rPr>
          <w:rFonts w:ascii="標楷體" w:eastAsia="標楷體" w:hAnsi="標楷體" w:hint="eastAsia"/>
          <w:sz w:val="28"/>
          <w:szCs w:val="28"/>
        </w:rPr>
        <w:t>發布之地震強度達六級以</w:t>
      </w:r>
    </w:p>
    <w:p w14:paraId="51209527" w14:textId="77777777" w:rsidR="00063F0C" w:rsidRDefault="005049A3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049A3">
        <w:rPr>
          <w:rFonts w:ascii="標楷體" w:eastAsia="標楷體" w:hAnsi="標楷體" w:hint="eastAsia"/>
          <w:sz w:val="28"/>
          <w:szCs w:val="28"/>
        </w:rPr>
        <w:t>上，且已有人員傷亡、建築物倒塌或土石崩塌等災情發生</w:t>
      </w:r>
    </w:p>
    <w:p w14:paraId="790E0285" w14:textId="06730D04" w:rsidR="005049A3" w:rsidRDefault="00063F0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5049A3" w:rsidRPr="005049A3">
        <w:rPr>
          <w:rFonts w:ascii="標楷體" w:eastAsia="標楷體" w:hAnsi="標楷體" w:hint="eastAsia"/>
          <w:sz w:val="28"/>
          <w:szCs w:val="28"/>
        </w:rPr>
        <w:t>時，經本縣災害應變中心指示或陳報召集人核准後成立。</w:t>
      </w:r>
    </w:p>
    <w:p w14:paraId="11CA172A" w14:textId="77777777" w:rsidR="000E1BBA" w:rsidRDefault="00063F0C" w:rsidP="000E1B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C620B3">
        <w:rPr>
          <w:rFonts w:ascii="標楷體" w:eastAsia="標楷體" w:hAnsi="標楷體" w:hint="eastAsia"/>
          <w:sz w:val="28"/>
          <w:szCs w:val="28"/>
        </w:rPr>
        <w:t>編組單位及人員：</w:t>
      </w:r>
      <w:r w:rsidR="000E1BBA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0E1BBA">
        <w:rPr>
          <w:rFonts w:ascii="標楷體" w:eastAsia="標楷體" w:hAnsi="標楷體" w:hint="eastAsia"/>
          <w:sz w:val="28"/>
          <w:szCs w:val="28"/>
        </w:rPr>
        <w:t>財</w:t>
      </w:r>
    </w:p>
    <w:p w14:paraId="21CF6847" w14:textId="77777777" w:rsidR="000E1BBA" w:rsidRDefault="000E1BBA" w:rsidP="000E1B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、本鄉警察分駐派出所、</w:t>
      </w:r>
    </w:p>
    <w:p w14:paraId="2E6B7F02" w14:textId="77777777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衛生所、消防分隊、清潔隊、戶政所、各管線工程事業單</w:t>
      </w:r>
    </w:p>
    <w:p w14:paraId="7544EBC2" w14:textId="77777777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位指派業務承辦課、室主管以上人員進駐，執行災害應變</w:t>
      </w:r>
    </w:p>
    <w:p w14:paraId="7E6F80FA" w14:textId="6D9CA4CD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事宜，密切注意災情狀況；並得視災情狀況由</w:t>
      </w:r>
      <w:r w:rsidR="00BB3CF6">
        <w:rPr>
          <w:rFonts w:ascii="標楷體" w:eastAsia="標楷體" w:hAnsi="標楷體" w:hint="eastAsia"/>
          <w:sz w:val="28"/>
          <w:szCs w:val="28"/>
        </w:rPr>
        <w:t>民政課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報</w:t>
      </w:r>
    </w:p>
    <w:p w14:paraId="7AA34611" w14:textId="77777777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請指揮官同意後，提昇為一級開設並通知其他機關或單位</w:t>
      </w:r>
    </w:p>
    <w:p w14:paraId="06C71358" w14:textId="01E74BE9" w:rsidR="00063F0C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進駐。</w:t>
      </w:r>
    </w:p>
    <w:p w14:paraId="0FE04537" w14:textId="063A0BF5" w:rsidR="00063F0C" w:rsidRDefault="00063F0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(二)一級開設</w:t>
      </w:r>
    </w:p>
    <w:p w14:paraId="4BD90694" w14:textId="790EDD63" w:rsidR="006A31EB" w:rsidRDefault="00063F0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1、開設時機：</w:t>
      </w:r>
      <w:r w:rsidRPr="00063F0C">
        <w:rPr>
          <w:rFonts w:ascii="標楷體" w:eastAsia="標楷體" w:hAnsi="標楷體" w:hint="eastAsia"/>
          <w:sz w:val="28"/>
          <w:szCs w:val="28"/>
        </w:rPr>
        <w:t>交通部中央氣象</w:t>
      </w:r>
      <w:r w:rsidR="00B05D3A">
        <w:rPr>
          <w:rFonts w:ascii="標楷體" w:eastAsia="標楷體" w:hAnsi="標楷體" w:hint="eastAsia"/>
          <w:sz w:val="28"/>
          <w:szCs w:val="28"/>
        </w:rPr>
        <w:t>局</w:t>
      </w:r>
      <w:r w:rsidRPr="00063F0C">
        <w:rPr>
          <w:rFonts w:ascii="標楷體" w:eastAsia="標楷體" w:hAnsi="標楷體" w:hint="eastAsia"/>
          <w:sz w:val="28"/>
          <w:szCs w:val="28"/>
        </w:rPr>
        <w:t>發布之地震強度達六級以</w:t>
      </w:r>
    </w:p>
    <w:p w14:paraId="47F01A96" w14:textId="77777777" w:rsidR="006A31EB" w:rsidRDefault="006A31EB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上，且震災影響範圍擴大，已有眾多人員傷亡、大量建築</w:t>
      </w:r>
    </w:p>
    <w:p w14:paraId="604489CE" w14:textId="77777777" w:rsidR="006A31EB" w:rsidRDefault="006A31EB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物倒塌或土石崩塌等災情發生時，經本縣災害應變中心指</w:t>
      </w:r>
    </w:p>
    <w:p w14:paraId="7BE97098" w14:textId="6CA1D30B" w:rsidR="00063F0C" w:rsidRDefault="006A31EB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3F0C" w:rsidRPr="00063F0C">
        <w:rPr>
          <w:rFonts w:ascii="標楷體" w:eastAsia="標楷體" w:hAnsi="標楷體" w:hint="eastAsia"/>
          <w:sz w:val="28"/>
          <w:szCs w:val="28"/>
        </w:rPr>
        <w:t>示或陳報召集人核准後成立。</w:t>
      </w:r>
    </w:p>
    <w:p w14:paraId="415230E1" w14:textId="77777777" w:rsidR="000E1BBA" w:rsidRDefault="006A31EB" w:rsidP="000E1B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6A31EB">
        <w:rPr>
          <w:rFonts w:ascii="標楷體" w:eastAsia="標楷體" w:hAnsi="標楷體" w:hint="eastAsia"/>
          <w:sz w:val="28"/>
          <w:szCs w:val="28"/>
        </w:rPr>
        <w:t>編組單位及人員：</w:t>
      </w:r>
      <w:r w:rsidR="000E1BBA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0E1BBA">
        <w:rPr>
          <w:rFonts w:ascii="標楷體" w:eastAsia="標楷體" w:hAnsi="標楷體" w:hint="eastAsia"/>
          <w:sz w:val="28"/>
          <w:szCs w:val="28"/>
        </w:rPr>
        <w:t>財</w:t>
      </w:r>
    </w:p>
    <w:p w14:paraId="237EA14D" w14:textId="77777777" w:rsidR="000E1BBA" w:rsidRDefault="000E1BBA" w:rsidP="000E1B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31EB" w:rsidRPr="006A31EB">
        <w:rPr>
          <w:rFonts w:ascii="標楷體" w:eastAsia="標楷體" w:hAnsi="標楷體" w:hint="eastAsia"/>
          <w:sz w:val="28"/>
          <w:szCs w:val="28"/>
        </w:rPr>
        <w:t>本鄉警察分駐派出所、</w:t>
      </w:r>
    </w:p>
    <w:p w14:paraId="46A06773" w14:textId="77777777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A31EB" w:rsidRPr="006A31EB">
        <w:rPr>
          <w:rFonts w:ascii="標楷體" w:eastAsia="標楷體" w:hAnsi="標楷體" w:hint="eastAsia"/>
          <w:sz w:val="28"/>
          <w:szCs w:val="28"/>
        </w:rPr>
        <w:t>衛生所、消防分隊、清潔隊、戶政所、各管線工程事業單</w:t>
      </w:r>
    </w:p>
    <w:p w14:paraId="721D057D" w14:textId="77777777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A31EB" w:rsidRPr="006A31EB">
        <w:rPr>
          <w:rFonts w:ascii="標楷體" w:eastAsia="標楷體" w:hAnsi="標楷體" w:hint="eastAsia"/>
          <w:sz w:val="28"/>
          <w:szCs w:val="28"/>
        </w:rPr>
        <w:t>位指派副首長以上層級人員進駐，密切注意災情狀況，處</w:t>
      </w:r>
    </w:p>
    <w:p w14:paraId="6141360D" w14:textId="6302A906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A31EB" w:rsidRPr="006A31EB">
        <w:rPr>
          <w:rFonts w:ascii="標楷體" w:eastAsia="標楷體" w:hAnsi="標楷體" w:hint="eastAsia"/>
          <w:sz w:val="28"/>
          <w:szCs w:val="28"/>
        </w:rPr>
        <w:t>理各項緊急應變事宜並得視災情狀況由</w:t>
      </w:r>
      <w:r w:rsidR="00BB3CF6">
        <w:rPr>
          <w:rFonts w:ascii="標楷體" w:eastAsia="標楷體" w:hAnsi="標楷體" w:hint="eastAsia"/>
          <w:sz w:val="28"/>
          <w:szCs w:val="28"/>
        </w:rPr>
        <w:t>民政課</w:t>
      </w:r>
      <w:r w:rsidR="006A31EB" w:rsidRPr="006A31EB">
        <w:rPr>
          <w:rFonts w:ascii="標楷體" w:eastAsia="標楷體" w:hAnsi="標楷體" w:hint="eastAsia"/>
          <w:sz w:val="28"/>
          <w:szCs w:val="28"/>
        </w:rPr>
        <w:t>報請指揮</w:t>
      </w:r>
    </w:p>
    <w:p w14:paraId="172A4868" w14:textId="2113CFEC" w:rsidR="006A31EB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A31EB" w:rsidRPr="006A31EB">
        <w:rPr>
          <w:rFonts w:ascii="標楷體" w:eastAsia="標楷體" w:hAnsi="標楷體" w:hint="eastAsia"/>
          <w:sz w:val="28"/>
          <w:szCs w:val="28"/>
        </w:rPr>
        <w:t>官同意後通知其他機關或單位進駐或撤除。</w:t>
      </w:r>
    </w:p>
    <w:p w14:paraId="3C68806E" w14:textId="0CB85E57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三、重大火災、爆炸：</w:t>
      </w:r>
    </w:p>
    <w:p w14:paraId="1807F537" w14:textId="2EF1BA02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)二級開設</w:t>
      </w:r>
    </w:p>
    <w:p w14:paraId="0A79B3EC" w14:textId="10093088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1、開設時機：</w:t>
      </w:r>
    </w:p>
    <w:p w14:paraId="72C83426" w14:textId="77777777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(1)</w:t>
      </w:r>
      <w:r w:rsidRPr="00017947">
        <w:rPr>
          <w:rFonts w:ascii="標楷體" w:eastAsia="標楷體" w:hAnsi="標楷體" w:hint="eastAsia"/>
          <w:sz w:val="28"/>
          <w:szCs w:val="28"/>
        </w:rPr>
        <w:t>估計有人員傷亡、受傷或失蹤之火災、爆炸，災情嚴重</w:t>
      </w:r>
    </w:p>
    <w:p w14:paraId="4B977F0A" w14:textId="5082D0BD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17947">
        <w:rPr>
          <w:rFonts w:ascii="標楷體" w:eastAsia="標楷體" w:hAnsi="標楷體" w:hint="eastAsia"/>
          <w:sz w:val="28"/>
          <w:szCs w:val="28"/>
        </w:rPr>
        <w:t>者。</w:t>
      </w:r>
    </w:p>
    <w:p w14:paraId="677C88AE" w14:textId="77777777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(2)</w:t>
      </w:r>
      <w:r w:rsidRPr="00017947">
        <w:rPr>
          <w:rFonts w:ascii="標楷體" w:eastAsia="標楷體" w:hAnsi="標楷體" w:hint="eastAsia"/>
          <w:sz w:val="28"/>
          <w:szCs w:val="28"/>
        </w:rPr>
        <w:t>重要場所（政府辦公廳舍或首長公館等）或重要公共設</w:t>
      </w:r>
    </w:p>
    <w:p w14:paraId="458EBD53" w14:textId="72C2B520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17947">
        <w:rPr>
          <w:rFonts w:ascii="標楷體" w:eastAsia="標楷體" w:hAnsi="標楷體" w:hint="eastAsia"/>
          <w:sz w:val="28"/>
          <w:szCs w:val="28"/>
        </w:rPr>
        <w:t>施發生火災、爆炸，造成人員受傷或死亡亟待救援者。</w:t>
      </w:r>
    </w:p>
    <w:p w14:paraId="2F1AC011" w14:textId="77777777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(3)</w:t>
      </w:r>
      <w:r w:rsidRPr="00017947">
        <w:rPr>
          <w:rFonts w:ascii="標楷體" w:eastAsia="標楷體" w:hAnsi="標楷體" w:hint="eastAsia"/>
          <w:sz w:val="28"/>
          <w:szCs w:val="28"/>
        </w:rPr>
        <w:t>石化工業區內有關危險物品或高壓氣體等設施，發生火</w:t>
      </w:r>
    </w:p>
    <w:p w14:paraId="4936EEA3" w14:textId="77777777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17947">
        <w:rPr>
          <w:rFonts w:ascii="標楷體" w:eastAsia="標楷體" w:hAnsi="標楷體" w:hint="eastAsia"/>
          <w:sz w:val="28"/>
          <w:szCs w:val="28"/>
        </w:rPr>
        <w:t>災、爆炸或相當程度之洩漏災情嚴重，並造成人員受傷</w:t>
      </w:r>
    </w:p>
    <w:p w14:paraId="32AB7A52" w14:textId="603F5296" w:rsidR="00017947" w:rsidRDefault="0001794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17947">
        <w:rPr>
          <w:rFonts w:ascii="標楷體" w:eastAsia="標楷體" w:hAnsi="標楷體" w:hint="eastAsia"/>
          <w:sz w:val="28"/>
          <w:szCs w:val="28"/>
        </w:rPr>
        <w:t>或死亡亟待救援者。</w:t>
      </w:r>
    </w:p>
    <w:p w14:paraId="3859DC65" w14:textId="77777777" w:rsidR="006E5DD4" w:rsidRDefault="006E5DD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6E5DD4">
        <w:rPr>
          <w:rFonts w:ascii="標楷體" w:eastAsia="標楷體" w:hAnsi="標楷體" w:hint="eastAsia"/>
          <w:sz w:val="28"/>
          <w:szCs w:val="28"/>
        </w:rPr>
        <w:t>編組單位及人員：由消防分隊派員組成，掌握火災、爆炸</w:t>
      </w:r>
    </w:p>
    <w:p w14:paraId="78502572" w14:textId="2C358B7E" w:rsidR="006E5DD4" w:rsidRDefault="006E5DD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E5DD4">
        <w:rPr>
          <w:rFonts w:ascii="標楷體" w:eastAsia="標楷體" w:hAnsi="標楷體" w:hint="eastAsia"/>
          <w:sz w:val="28"/>
          <w:szCs w:val="28"/>
        </w:rPr>
        <w:t>災情動態，隨時向指揮官報告。</w:t>
      </w:r>
    </w:p>
    <w:p w14:paraId="1D35245D" w14:textId="249A897D" w:rsidR="00640349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40349">
        <w:rPr>
          <w:rFonts w:ascii="標楷體" w:eastAsia="標楷體" w:hAnsi="標楷體" w:hint="eastAsia"/>
          <w:sz w:val="28"/>
          <w:szCs w:val="28"/>
        </w:rPr>
        <w:t>(二)一級開設</w:t>
      </w:r>
    </w:p>
    <w:p w14:paraId="21920238" w14:textId="77777777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1、開設時機：</w:t>
      </w:r>
      <w:r w:rsidRPr="002D17F5">
        <w:rPr>
          <w:rFonts w:ascii="標楷體" w:eastAsia="標楷體" w:hAnsi="標楷體" w:hint="eastAsia"/>
          <w:sz w:val="28"/>
          <w:szCs w:val="28"/>
        </w:rPr>
        <w:t>有下列情形之一，經本縣災害應變中心指示或</w:t>
      </w:r>
    </w:p>
    <w:p w14:paraId="579949D7" w14:textId="713194F1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D17F5">
        <w:rPr>
          <w:rFonts w:ascii="標楷體" w:eastAsia="標楷體" w:hAnsi="標楷體" w:hint="eastAsia"/>
          <w:sz w:val="28"/>
          <w:szCs w:val="28"/>
        </w:rPr>
        <w:t>陳報召集人核准後成立。</w:t>
      </w:r>
    </w:p>
    <w:p w14:paraId="62C0B54B" w14:textId="77777777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(1)</w:t>
      </w:r>
      <w:r w:rsidRPr="002D17F5">
        <w:rPr>
          <w:rFonts w:ascii="標楷體" w:eastAsia="標楷體" w:hAnsi="標楷體" w:hint="eastAsia"/>
          <w:sz w:val="28"/>
          <w:szCs w:val="28"/>
        </w:rPr>
        <w:t>估計五人以上人員傷亡、受傷或失蹤之火災、爆炸，災</w:t>
      </w:r>
    </w:p>
    <w:p w14:paraId="162BE773" w14:textId="7619BCE8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D17F5">
        <w:rPr>
          <w:rFonts w:ascii="標楷體" w:eastAsia="標楷體" w:hAnsi="標楷體" w:hint="eastAsia"/>
          <w:sz w:val="28"/>
          <w:szCs w:val="28"/>
        </w:rPr>
        <w:t>情嚴重者。</w:t>
      </w:r>
    </w:p>
    <w:p w14:paraId="4BA8376B" w14:textId="77777777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(2)</w:t>
      </w:r>
      <w:r w:rsidRPr="002D17F5">
        <w:rPr>
          <w:rFonts w:ascii="標楷體" w:eastAsia="標楷體" w:hAnsi="標楷體" w:hint="eastAsia"/>
          <w:sz w:val="28"/>
          <w:szCs w:val="28"/>
        </w:rPr>
        <w:t>重要場所（政府辦公廳舍或首長公館等）或重要公共設</w:t>
      </w:r>
    </w:p>
    <w:p w14:paraId="5D7AEF7C" w14:textId="77777777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D17F5">
        <w:rPr>
          <w:rFonts w:ascii="標楷體" w:eastAsia="標楷體" w:hAnsi="標楷體" w:hint="eastAsia"/>
          <w:sz w:val="28"/>
          <w:szCs w:val="28"/>
        </w:rPr>
        <w:t>施發生火災、爆炸，估計五人以上人員受傷或死亡亟待</w:t>
      </w:r>
    </w:p>
    <w:p w14:paraId="5470FA27" w14:textId="333DFDB3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Pr="002D17F5">
        <w:rPr>
          <w:rFonts w:ascii="標楷體" w:eastAsia="標楷體" w:hAnsi="標楷體" w:hint="eastAsia"/>
          <w:sz w:val="28"/>
          <w:szCs w:val="28"/>
        </w:rPr>
        <w:t>救援者。</w:t>
      </w:r>
    </w:p>
    <w:p w14:paraId="7CD9CF15" w14:textId="77777777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(3)</w:t>
      </w:r>
      <w:r w:rsidRPr="002D17F5">
        <w:rPr>
          <w:rFonts w:ascii="標楷體" w:eastAsia="標楷體" w:hAnsi="標楷體" w:hint="eastAsia"/>
          <w:sz w:val="28"/>
          <w:szCs w:val="28"/>
        </w:rPr>
        <w:t>石化工業區內有關危險物品或高壓氣體等設施，發生火</w:t>
      </w:r>
    </w:p>
    <w:p w14:paraId="071B6662" w14:textId="77777777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D17F5">
        <w:rPr>
          <w:rFonts w:ascii="標楷體" w:eastAsia="標楷體" w:hAnsi="標楷體" w:hint="eastAsia"/>
          <w:sz w:val="28"/>
          <w:szCs w:val="28"/>
        </w:rPr>
        <w:t>災、爆炸或相當程度之洩漏災情嚴重無法控制，並造成</w:t>
      </w:r>
    </w:p>
    <w:p w14:paraId="6C3A8514" w14:textId="5025A63A" w:rsidR="002D17F5" w:rsidRDefault="002D17F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D17F5">
        <w:rPr>
          <w:rFonts w:ascii="標楷體" w:eastAsia="標楷體" w:hAnsi="標楷體" w:hint="eastAsia"/>
          <w:sz w:val="28"/>
          <w:szCs w:val="28"/>
        </w:rPr>
        <w:t>重大人員受傷或死亡亟待救援者。</w:t>
      </w:r>
    </w:p>
    <w:p w14:paraId="27C219AB" w14:textId="77777777" w:rsidR="000E1BBA" w:rsidRDefault="002D17F5" w:rsidP="000E1B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2、</w:t>
      </w:r>
      <w:r w:rsidRPr="002D17F5">
        <w:rPr>
          <w:rFonts w:ascii="標楷體" w:eastAsia="標楷體" w:hAnsi="標楷體" w:hint="eastAsia"/>
          <w:sz w:val="28"/>
          <w:szCs w:val="28"/>
        </w:rPr>
        <w:t>編組單位及人員：</w:t>
      </w:r>
      <w:r w:rsidR="000E1BBA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0E1BBA">
        <w:rPr>
          <w:rFonts w:ascii="標楷體" w:eastAsia="標楷體" w:hAnsi="標楷體" w:hint="eastAsia"/>
          <w:sz w:val="28"/>
          <w:szCs w:val="28"/>
        </w:rPr>
        <w:t>財</w:t>
      </w:r>
    </w:p>
    <w:p w14:paraId="14CA9E86" w14:textId="77777777" w:rsidR="000E1BBA" w:rsidRDefault="000E1BBA" w:rsidP="000E1B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 w:rsidR="002D17F5" w:rsidRPr="002D17F5">
        <w:rPr>
          <w:rFonts w:ascii="標楷體" w:eastAsia="標楷體" w:hAnsi="標楷體" w:hint="eastAsia"/>
          <w:sz w:val="28"/>
          <w:szCs w:val="28"/>
        </w:rPr>
        <w:t>、本鄉警察分駐派出所、</w:t>
      </w:r>
    </w:p>
    <w:p w14:paraId="79B8E038" w14:textId="77777777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D17F5" w:rsidRPr="002D17F5">
        <w:rPr>
          <w:rFonts w:ascii="標楷體" w:eastAsia="標楷體" w:hAnsi="標楷體" w:hint="eastAsia"/>
          <w:sz w:val="28"/>
          <w:szCs w:val="28"/>
        </w:rPr>
        <w:t>衛生所、消防分隊、清潔隊、戶政所，各管線工程事業單</w:t>
      </w:r>
    </w:p>
    <w:p w14:paraId="3C4587CF" w14:textId="77777777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D17F5" w:rsidRPr="002D17F5">
        <w:rPr>
          <w:rFonts w:ascii="標楷體" w:eastAsia="標楷體" w:hAnsi="標楷體" w:hint="eastAsia"/>
          <w:sz w:val="28"/>
          <w:szCs w:val="28"/>
        </w:rPr>
        <w:t>位指派科（課）長級以上人員進駐，並密切注意災情狀</w:t>
      </w:r>
    </w:p>
    <w:p w14:paraId="7AAC4FF2" w14:textId="77777777" w:rsidR="000E1BBA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proofErr w:type="gramStart"/>
      <w:r w:rsidR="002D17F5" w:rsidRPr="002D17F5">
        <w:rPr>
          <w:rFonts w:ascii="標楷體" w:eastAsia="標楷體" w:hAnsi="標楷體" w:hint="eastAsia"/>
          <w:sz w:val="28"/>
          <w:szCs w:val="28"/>
        </w:rPr>
        <w:t>況</w:t>
      </w:r>
      <w:proofErr w:type="gramEnd"/>
      <w:r w:rsidR="002D17F5" w:rsidRPr="002D17F5">
        <w:rPr>
          <w:rFonts w:ascii="標楷體" w:eastAsia="標楷體" w:hAnsi="標楷體" w:hint="eastAsia"/>
          <w:sz w:val="28"/>
          <w:szCs w:val="28"/>
        </w:rPr>
        <w:t>，處理各項緊急應變事宜；並得視災情狀況由消防</w:t>
      </w:r>
      <w:r>
        <w:rPr>
          <w:rFonts w:ascii="標楷體" w:eastAsia="標楷體" w:hAnsi="標楷體" w:hint="eastAsia"/>
          <w:sz w:val="28"/>
          <w:szCs w:val="28"/>
        </w:rPr>
        <w:t>分隊</w:t>
      </w:r>
    </w:p>
    <w:p w14:paraId="4F66DA68" w14:textId="08F2475C" w:rsidR="002D17F5" w:rsidRDefault="000E1BB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D17F5" w:rsidRPr="002D17F5">
        <w:rPr>
          <w:rFonts w:ascii="標楷體" w:eastAsia="標楷體" w:hAnsi="標楷體" w:hint="eastAsia"/>
          <w:sz w:val="28"/>
          <w:szCs w:val="28"/>
        </w:rPr>
        <w:t>報請指揮官同意後通知其他相關機關、單位進駐或撤除。</w:t>
      </w:r>
    </w:p>
    <w:p w14:paraId="34E3759C" w14:textId="6EBB3AF8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四、水災：</w:t>
      </w:r>
    </w:p>
    <w:p w14:paraId="1FD22718" w14:textId="531AB824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)三級開設</w:t>
      </w:r>
    </w:p>
    <w:p w14:paraId="134FA888" w14:textId="5266E250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1、開設時機：</w:t>
      </w:r>
      <w:r w:rsidRPr="003B4208">
        <w:rPr>
          <w:rFonts w:ascii="標楷體" w:eastAsia="標楷體" w:hAnsi="標楷體" w:hint="eastAsia"/>
          <w:sz w:val="28"/>
          <w:szCs w:val="28"/>
        </w:rPr>
        <w:t>中央指示、中央氣象</w:t>
      </w:r>
      <w:r w:rsidR="00B05D3A">
        <w:rPr>
          <w:rFonts w:ascii="標楷體" w:eastAsia="標楷體" w:hAnsi="標楷體" w:hint="eastAsia"/>
          <w:sz w:val="28"/>
          <w:szCs w:val="28"/>
        </w:rPr>
        <w:t>局</w:t>
      </w:r>
      <w:r w:rsidRPr="003B4208">
        <w:rPr>
          <w:rFonts w:ascii="標楷體" w:eastAsia="標楷體" w:hAnsi="標楷體" w:hint="eastAsia"/>
          <w:sz w:val="28"/>
          <w:szCs w:val="28"/>
        </w:rPr>
        <w:t>發布豪雨特報、海上陸</w:t>
      </w:r>
    </w:p>
    <w:p w14:paraId="76541FF8" w14:textId="77777777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B4208">
        <w:rPr>
          <w:rFonts w:ascii="標楷體" w:eastAsia="標楷體" w:hAnsi="標楷體" w:hint="eastAsia"/>
          <w:sz w:val="28"/>
          <w:szCs w:val="28"/>
        </w:rPr>
        <w:t>上颱風警報解除後發生水災或中央氣象課發布海上、陸上</w:t>
      </w:r>
    </w:p>
    <w:p w14:paraId="2CBBB6EF" w14:textId="77777777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B4208">
        <w:rPr>
          <w:rFonts w:ascii="標楷體" w:eastAsia="標楷體" w:hAnsi="標楷體" w:hint="eastAsia"/>
          <w:sz w:val="28"/>
          <w:szCs w:val="28"/>
        </w:rPr>
        <w:t>颱風警報時，經本縣災害應變中心指示或陳報召集人核准</w:t>
      </w:r>
    </w:p>
    <w:p w14:paraId="0AEFE6EA" w14:textId="33EE3C05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B4208">
        <w:rPr>
          <w:rFonts w:ascii="標楷體" w:eastAsia="標楷體" w:hAnsi="標楷體" w:hint="eastAsia"/>
          <w:sz w:val="28"/>
          <w:szCs w:val="28"/>
        </w:rPr>
        <w:t>後成立。</w:t>
      </w:r>
    </w:p>
    <w:p w14:paraId="01CF20AC" w14:textId="77777777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3B4208">
        <w:rPr>
          <w:rFonts w:ascii="標楷體" w:eastAsia="標楷體" w:hAnsi="標楷體" w:hint="eastAsia"/>
          <w:sz w:val="28"/>
          <w:szCs w:val="28"/>
        </w:rPr>
        <w:t>編組單位及人員：通知各編組機關之進駐，由建設課會同</w:t>
      </w:r>
    </w:p>
    <w:p w14:paraId="7A8712DF" w14:textId="77777777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B4208">
        <w:rPr>
          <w:rFonts w:ascii="標楷體" w:eastAsia="標楷體" w:hAnsi="標楷體" w:hint="eastAsia"/>
          <w:sz w:val="28"/>
          <w:szCs w:val="28"/>
        </w:rPr>
        <w:t>經濟部水利署第二、三河川課依據「經濟部災害緊急應變</w:t>
      </w:r>
    </w:p>
    <w:p w14:paraId="1CB92090" w14:textId="77777777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B4208">
        <w:rPr>
          <w:rFonts w:ascii="標楷體" w:eastAsia="標楷體" w:hAnsi="標楷體" w:hint="eastAsia"/>
          <w:sz w:val="28"/>
          <w:szCs w:val="28"/>
        </w:rPr>
        <w:t>小組作業要點」、「經濟部水利署緊急應變小組作業要點」</w:t>
      </w:r>
    </w:p>
    <w:p w14:paraId="55815E76" w14:textId="5255430C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Pr="003B4208">
        <w:rPr>
          <w:rFonts w:ascii="標楷體" w:eastAsia="標楷體" w:hAnsi="標楷體" w:hint="eastAsia"/>
          <w:sz w:val="28"/>
          <w:szCs w:val="28"/>
        </w:rPr>
        <w:t>及實際需要，召集進駐或撤除。</w:t>
      </w:r>
    </w:p>
    <w:p w14:paraId="2BFA09A3" w14:textId="2813A2EA" w:rsidR="003B4208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(二)二級開設</w:t>
      </w:r>
    </w:p>
    <w:p w14:paraId="47308DA5" w14:textId="1010219A" w:rsidR="00BA0FEC" w:rsidRDefault="003B420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Pr="003B4208">
        <w:rPr>
          <w:rFonts w:ascii="標楷體" w:eastAsia="標楷體" w:hAnsi="標楷體" w:hint="eastAsia"/>
          <w:sz w:val="28"/>
          <w:szCs w:val="28"/>
        </w:rPr>
        <w:t>開設時機：中央指示、中央氣象</w:t>
      </w:r>
      <w:r w:rsidR="00B05D3A">
        <w:rPr>
          <w:rFonts w:ascii="標楷體" w:eastAsia="標楷體" w:hAnsi="標楷體" w:hint="eastAsia"/>
          <w:sz w:val="28"/>
          <w:szCs w:val="28"/>
        </w:rPr>
        <w:t>局</w:t>
      </w:r>
      <w:r w:rsidRPr="003B4208">
        <w:rPr>
          <w:rFonts w:ascii="標楷體" w:eastAsia="標楷體" w:hAnsi="標楷體" w:hint="eastAsia"/>
          <w:sz w:val="28"/>
          <w:szCs w:val="28"/>
        </w:rPr>
        <w:t>發布豪雨特報後本縣轄</w:t>
      </w:r>
    </w:p>
    <w:p w14:paraId="321D3B92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3B4208" w:rsidRPr="003B4208">
        <w:rPr>
          <w:rFonts w:ascii="標楷體" w:eastAsia="標楷體" w:hAnsi="標楷體" w:hint="eastAsia"/>
          <w:sz w:val="28"/>
          <w:szCs w:val="28"/>
        </w:rPr>
        <w:t>區單日</w:t>
      </w:r>
      <w:proofErr w:type="gramEnd"/>
      <w:r w:rsidR="003B4208" w:rsidRPr="003B4208">
        <w:rPr>
          <w:rFonts w:ascii="標楷體" w:eastAsia="標楷體" w:hAnsi="標楷體" w:hint="eastAsia"/>
          <w:sz w:val="28"/>
          <w:szCs w:val="28"/>
        </w:rPr>
        <w:t>累計雨量達二百公厘、河川水位達警戒線時，經本</w:t>
      </w:r>
    </w:p>
    <w:p w14:paraId="145DBCE8" w14:textId="5F0084C7" w:rsidR="003B4208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B4208" w:rsidRPr="003B4208">
        <w:rPr>
          <w:rFonts w:ascii="標楷體" w:eastAsia="標楷體" w:hAnsi="標楷體" w:hint="eastAsia"/>
          <w:sz w:val="28"/>
          <w:szCs w:val="28"/>
        </w:rPr>
        <w:t>縣災害應變中心指示或陳報召集人核准後成立。</w:t>
      </w:r>
    </w:p>
    <w:p w14:paraId="590D4260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BA0FEC">
        <w:rPr>
          <w:rFonts w:ascii="標楷體" w:eastAsia="標楷體" w:hAnsi="標楷體" w:hint="eastAsia"/>
          <w:sz w:val="28"/>
          <w:szCs w:val="28"/>
        </w:rPr>
        <w:t>編組單位及人員：通知各編組機關之進駐，由建設課會同</w:t>
      </w:r>
    </w:p>
    <w:p w14:paraId="3F2C2FB7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A0FEC">
        <w:rPr>
          <w:rFonts w:ascii="標楷體" w:eastAsia="標楷體" w:hAnsi="標楷體" w:hint="eastAsia"/>
          <w:sz w:val="28"/>
          <w:szCs w:val="28"/>
        </w:rPr>
        <w:t>經濟部水利署第二、三河川課依據「經濟部災害緊應變小</w:t>
      </w:r>
    </w:p>
    <w:p w14:paraId="03D50571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A0FEC">
        <w:rPr>
          <w:rFonts w:ascii="標楷體" w:eastAsia="標楷體" w:hAnsi="標楷體" w:hint="eastAsia"/>
          <w:sz w:val="28"/>
          <w:szCs w:val="28"/>
        </w:rPr>
        <w:t>組作業要點」、「經濟部水利署緊急應變小組作業要點」及</w:t>
      </w:r>
    </w:p>
    <w:p w14:paraId="31F2AEBF" w14:textId="51212A2D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A0FEC">
        <w:rPr>
          <w:rFonts w:ascii="標楷體" w:eastAsia="標楷體" w:hAnsi="標楷體" w:hint="eastAsia"/>
          <w:sz w:val="28"/>
          <w:szCs w:val="28"/>
        </w:rPr>
        <w:t>實際需要，召集進駐或撤除。</w:t>
      </w:r>
    </w:p>
    <w:p w14:paraId="005BCEE0" w14:textId="0D04E389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(三)一級開設</w:t>
      </w:r>
    </w:p>
    <w:p w14:paraId="00F40744" w14:textId="6115A99C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Pr="00BA0FEC">
        <w:rPr>
          <w:rFonts w:ascii="標楷體" w:eastAsia="標楷體" w:hAnsi="標楷體" w:hint="eastAsia"/>
          <w:sz w:val="28"/>
          <w:szCs w:val="28"/>
        </w:rPr>
        <w:t>開設時機：中央指示或中央氣象</w:t>
      </w:r>
      <w:r w:rsidR="00B05D3A">
        <w:rPr>
          <w:rFonts w:ascii="標楷體" w:eastAsia="標楷體" w:hAnsi="標楷體" w:hint="eastAsia"/>
          <w:sz w:val="28"/>
          <w:szCs w:val="28"/>
        </w:rPr>
        <w:t>局</w:t>
      </w:r>
      <w:r w:rsidRPr="00BA0FEC">
        <w:rPr>
          <w:rFonts w:ascii="標楷體" w:eastAsia="標楷體" w:hAnsi="標楷體" w:hint="eastAsia"/>
          <w:sz w:val="28"/>
          <w:szCs w:val="28"/>
        </w:rPr>
        <w:t>發布豪雨特報後本縣轄</w:t>
      </w:r>
    </w:p>
    <w:p w14:paraId="73A3E7CB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BA0FEC">
        <w:rPr>
          <w:rFonts w:ascii="標楷體" w:eastAsia="標楷體" w:hAnsi="標楷體" w:hint="eastAsia"/>
          <w:sz w:val="28"/>
          <w:szCs w:val="28"/>
        </w:rPr>
        <w:t>區單日</w:t>
      </w:r>
      <w:proofErr w:type="gramEnd"/>
      <w:r w:rsidRPr="00BA0FEC">
        <w:rPr>
          <w:rFonts w:ascii="標楷體" w:eastAsia="標楷體" w:hAnsi="標楷體" w:hint="eastAsia"/>
          <w:sz w:val="28"/>
          <w:szCs w:val="28"/>
        </w:rPr>
        <w:t>累計雨量達350公厘、河川水位超過警戒線溢堤、</w:t>
      </w:r>
    </w:p>
    <w:p w14:paraId="0D6F086D" w14:textId="1718B7DE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A0FEC">
        <w:rPr>
          <w:rFonts w:ascii="標楷體" w:eastAsia="標楷體" w:hAnsi="標楷體" w:hint="eastAsia"/>
          <w:sz w:val="28"/>
          <w:szCs w:val="28"/>
        </w:rPr>
        <w:t>及市區淹水超過1公尺以上，且24小時內無法消退時，</w:t>
      </w:r>
    </w:p>
    <w:p w14:paraId="0F99A775" w14:textId="489379A6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A0FEC">
        <w:rPr>
          <w:rFonts w:ascii="標楷體" w:eastAsia="標楷體" w:hAnsi="標楷體" w:hint="eastAsia"/>
          <w:sz w:val="28"/>
          <w:szCs w:val="28"/>
        </w:rPr>
        <w:t>經本縣災害應變中心指示或陳報召集人核准後成立。</w:t>
      </w:r>
    </w:p>
    <w:p w14:paraId="1C610B6D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BA0FEC">
        <w:rPr>
          <w:rFonts w:ascii="標楷體" w:eastAsia="標楷體" w:hAnsi="標楷體" w:hint="eastAsia"/>
          <w:sz w:val="28"/>
          <w:szCs w:val="28"/>
        </w:rPr>
        <w:t>編組單位及人員：通知各編組機關之進駐，由建設課會同</w:t>
      </w:r>
    </w:p>
    <w:p w14:paraId="0D6B61BA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A0FEC">
        <w:rPr>
          <w:rFonts w:ascii="標楷體" w:eastAsia="標楷體" w:hAnsi="標楷體" w:hint="eastAsia"/>
          <w:sz w:val="28"/>
          <w:szCs w:val="28"/>
        </w:rPr>
        <w:t>經濟部水利處第二、三河川課依據「經濟部災害緊應變小</w:t>
      </w:r>
    </w:p>
    <w:p w14:paraId="357FCCB8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A0FEC">
        <w:rPr>
          <w:rFonts w:ascii="標楷體" w:eastAsia="標楷體" w:hAnsi="標楷體" w:hint="eastAsia"/>
          <w:sz w:val="28"/>
          <w:szCs w:val="28"/>
        </w:rPr>
        <w:t>組作業要點」、「經濟部水利處緊急應變小組作業要點」及</w:t>
      </w:r>
    </w:p>
    <w:p w14:paraId="5CAEA687" w14:textId="5814FA5D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A0FEC">
        <w:rPr>
          <w:rFonts w:ascii="標楷體" w:eastAsia="標楷體" w:hAnsi="標楷體" w:hint="eastAsia"/>
          <w:sz w:val="28"/>
          <w:szCs w:val="28"/>
        </w:rPr>
        <w:t>實際需要，召集進駐或撤除。</w:t>
      </w:r>
    </w:p>
    <w:p w14:paraId="37D5B03B" w14:textId="60A46D59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五、旱災：</w:t>
      </w:r>
    </w:p>
    <w:p w14:paraId="705001C0" w14:textId="77777777" w:rsidR="00BA0FEC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1、開設時機：</w:t>
      </w:r>
      <w:r w:rsidRPr="00BA0FEC">
        <w:rPr>
          <w:rFonts w:ascii="標楷體" w:eastAsia="標楷體" w:hAnsi="標楷體" w:hint="eastAsia"/>
          <w:sz w:val="28"/>
          <w:szCs w:val="28"/>
        </w:rPr>
        <w:t>有下列情形之一，且旱象持續惡化，無法有效</w:t>
      </w:r>
    </w:p>
    <w:p w14:paraId="7D3270D9" w14:textId="77777777" w:rsidR="00066C12" w:rsidRDefault="00BA0FEC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66C1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A0FEC">
        <w:rPr>
          <w:rFonts w:ascii="標楷體" w:eastAsia="標楷體" w:hAnsi="標楷體" w:hint="eastAsia"/>
          <w:sz w:val="28"/>
          <w:szCs w:val="28"/>
        </w:rPr>
        <w:t>控制，經本縣災害應變中心指示或陳報召集人核准後成</w:t>
      </w:r>
    </w:p>
    <w:p w14:paraId="1F03DFCD" w14:textId="769D5A5F" w:rsidR="00BA0FEC" w:rsidRDefault="00066C12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A0FEC" w:rsidRPr="00BA0FEC">
        <w:rPr>
          <w:rFonts w:ascii="標楷體" w:eastAsia="標楷體" w:hAnsi="標楷體" w:hint="eastAsia"/>
          <w:sz w:val="28"/>
          <w:szCs w:val="28"/>
        </w:rPr>
        <w:t>立。</w:t>
      </w:r>
    </w:p>
    <w:p w14:paraId="0DA0DE4F" w14:textId="6DCE8B6D" w:rsidR="00066C12" w:rsidRDefault="00066C12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(1)</w:t>
      </w:r>
      <w:r w:rsidRPr="00066C12">
        <w:rPr>
          <w:rFonts w:ascii="標楷體" w:eastAsia="標楷體" w:hAnsi="標楷體" w:hint="eastAsia"/>
          <w:sz w:val="28"/>
          <w:szCs w:val="28"/>
        </w:rPr>
        <w:t>自來水系統給水缺水率高於百分之三十者。</w:t>
      </w:r>
    </w:p>
    <w:p w14:paraId="27C7D567" w14:textId="2A713219" w:rsidR="00066C12" w:rsidRDefault="00066C12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(2)</w:t>
      </w:r>
      <w:r w:rsidRPr="00066C12">
        <w:rPr>
          <w:rFonts w:ascii="標楷體" w:eastAsia="標楷體" w:hAnsi="標楷體" w:hint="eastAsia"/>
          <w:sz w:val="28"/>
          <w:szCs w:val="28"/>
        </w:rPr>
        <w:t>水庫與</w:t>
      </w:r>
      <w:proofErr w:type="gramStart"/>
      <w:r w:rsidRPr="00066C12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066C12">
        <w:rPr>
          <w:rFonts w:ascii="標楷體" w:eastAsia="標楷體" w:hAnsi="標楷體" w:hint="eastAsia"/>
          <w:sz w:val="28"/>
          <w:szCs w:val="28"/>
        </w:rPr>
        <w:t>池聯合灌溉系統缺水率達百分之五十以上。</w:t>
      </w:r>
    </w:p>
    <w:p w14:paraId="539BA626" w14:textId="735FB3D6" w:rsidR="00066C12" w:rsidRDefault="00066C12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(3)</w:t>
      </w:r>
      <w:proofErr w:type="gramStart"/>
      <w:r w:rsidRPr="00066C12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066C12">
        <w:rPr>
          <w:rFonts w:ascii="標楷體" w:eastAsia="標楷體" w:hAnsi="標楷體" w:hint="eastAsia"/>
          <w:sz w:val="28"/>
          <w:szCs w:val="28"/>
        </w:rPr>
        <w:t>池灌溉系統缺水率達百分之五十以上。</w:t>
      </w:r>
    </w:p>
    <w:p w14:paraId="398316C6" w14:textId="294BF353" w:rsidR="00066C12" w:rsidRDefault="00066C12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(4)</w:t>
      </w:r>
      <w:r w:rsidRPr="00066C12">
        <w:rPr>
          <w:rFonts w:ascii="標楷體" w:eastAsia="標楷體" w:hAnsi="標楷體" w:hint="eastAsia"/>
          <w:sz w:val="28"/>
          <w:szCs w:val="28"/>
        </w:rPr>
        <w:t>地下水灌溉系統缺水率達百分之四十以上。</w:t>
      </w:r>
    </w:p>
    <w:p w14:paraId="75912785" w14:textId="77777777" w:rsidR="00174311" w:rsidRDefault="00066C12" w:rsidP="001743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066C12">
        <w:rPr>
          <w:rFonts w:ascii="標楷體" w:eastAsia="標楷體" w:hAnsi="標楷體" w:hint="eastAsia"/>
          <w:sz w:val="28"/>
          <w:szCs w:val="28"/>
        </w:rPr>
        <w:t>編組單位及人員：</w:t>
      </w:r>
      <w:r w:rsidR="00174311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174311">
        <w:rPr>
          <w:rFonts w:ascii="標楷體" w:eastAsia="標楷體" w:hAnsi="標楷體" w:hint="eastAsia"/>
          <w:sz w:val="28"/>
          <w:szCs w:val="28"/>
        </w:rPr>
        <w:t>財</w:t>
      </w:r>
    </w:p>
    <w:p w14:paraId="02BB09EF" w14:textId="77777777" w:rsidR="00174311" w:rsidRDefault="00174311" w:rsidP="001743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066C12" w:rsidRPr="00066C12">
        <w:rPr>
          <w:rFonts w:ascii="標楷體" w:eastAsia="標楷體" w:hAnsi="標楷體" w:hint="eastAsia"/>
          <w:sz w:val="28"/>
          <w:szCs w:val="28"/>
        </w:rPr>
        <w:t>本鄉警察分駐派出所、</w:t>
      </w:r>
    </w:p>
    <w:p w14:paraId="7BC3A20C" w14:textId="77777777" w:rsidR="00174311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6C12" w:rsidRPr="00066C12">
        <w:rPr>
          <w:rFonts w:ascii="標楷體" w:eastAsia="標楷體" w:hAnsi="標楷體" w:hint="eastAsia"/>
          <w:sz w:val="28"/>
          <w:szCs w:val="28"/>
        </w:rPr>
        <w:t>衛生所、消防分隊、清潔隊、行政院農業委員會農田水利</w:t>
      </w:r>
    </w:p>
    <w:p w14:paraId="4E983324" w14:textId="77777777" w:rsidR="00174311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6C12" w:rsidRPr="00066C12">
        <w:rPr>
          <w:rFonts w:ascii="標楷體" w:eastAsia="標楷體" w:hAnsi="標楷體" w:hint="eastAsia"/>
          <w:sz w:val="28"/>
          <w:szCs w:val="28"/>
        </w:rPr>
        <w:t>署苗栗管理處公館工作站、自來水股份有限公司等單位指</w:t>
      </w:r>
    </w:p>
    <w:p w14:paraId="79963178" w14:textId="77777777" w:rsidR="00174311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6C12" w:rsidRPr="00066C12">
        <w:rPr>
          <w:rFonts w:ascii="標楷體" w:eastAsia="標楷體" w:hAnsi="標楷體" w:hint="eastAsia"/>
          <w:sz w:val="28"/>
          <w:szCs w:val="28"/>
        </w:rPr>
        <w:t>派業務承辦課、室主管以上人員進駐，處理各項緊急應變</w:t>
      </w:r>
    </w:p>
    <w:p w14:paraId="0580AE20" w14:textId="77777777" w:rsidR="00174311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6C12" w:rsidRPr="00066C12">
        <w:rPr>
          <w:rFonts w:ascii="標楷體" w:eastAsia="標楷體" w:hAnsi="標楷體" w:hint="eastAsia"/>
          <w:sz w:val="28"/>
          <w:szCs w:val="28"/>
        </w:rPr>
        <w:t>事宜，並視災情狀況由建設課報請指揮官同意後通知其他</w:t>
      </w:r>
    </w:p>
    <w:p w14:paraId="376605DA" w14:textId="368B2AB0" w:rsidR="003240F7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66C12" w:rsidRPr="00066C12">
        <w:rPr>
          <w:rFonts w:ascii="標楷體" w:eastAsia="標楷體" w:hAnsi="標楷體" w:hint="eastAsia"/>
          <w:sz w:val="28"/>
          <w:szCs w:val="28"/>
        </w:rPr>
        <w:t>相關單位進駐或撤除。</w:t>
      </w:r>
    </w:p>
    <w:p w14:paraId="28509922" w14:textId="4B7B7C96" w:rsidR="003240F7" w:rsidRDefault="00066C12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066C12">
        <w:rPr>
          <w:rFonts w:ascii="標楷體" w:eastAsia="標楷體" w:hAnsi="標楷體" w:hint="eastAsia"/>
          <w:sz w:val="28"/>
          <w:szCs w:val="28"/>
        </w:rPr>
        <w:t>建築物或工程災害</w:t>
      </w:r>
      <w:r w:rsidR="003240F7">
        <w:rPr>
          <w:rFonts w:ascii="標楷體" w:eastAsia="標楷體" w:hAnsi="標楷體" w:hint="eastAsia"/>
          <w:sz w:val="28"/>
          <w:szCs w:val="28"/>
        </w:rPr>
        <w:t>：</w:t>
      </w:r>
    </w:p>
    <w:p w14:paraId="3D313CC9" w14:textId="77777777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Pr="003240F7">
        <w:rPr>
          <w:rFonts w:ascii="標楷體" w:eastAsia="標楷體" w:hAnsi="標楷體" w:hint="eastAsia"/>
          <w:sz w:val="28"/>
          <w:szCs w:val="28"/>
        </w:rPr>
        <w:t>開設時機：建築物或工程災害發生地點在重要場所或屬重</w:t>
      </w:r>
    </w:p>
    <w:p w14:paraId="286B05C7" w14:textId="77777777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240F7">
        <w:rPr>
          <w:rFonts w:ascii="標楷體" w:eastAsia="標楷體" w:hAnsi="標楷體" w:hint="eastAsia"/>
          <w:sz w:val="28"/>
          <w:szCs w:val="28"/>
        </w:rPr>
        <w:t>要公共設施，並造成15人以上傷亡，嚴重影響</w:t>
      </w:r>
      <w:proofErr w:type="gramStart"/>
      <w:r w:rsidRPr="003240F7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3240F7">
        <w:rPr>
          <w:rFonts w:ascii="標楷體" w:eastAsia="標楷體" w:hAnsi="標楷體" w:hint="eastAsia"/>
          <w:sz w:val="28"/>
          <w:szCs w:val="28"/>
        </w:rPr>
        <w:t>邊公共安</w:t>
      </w:r>
    </w:p>
    <w:p w14:paraId="7A47F120" w14:textId="77777777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240F7">
        <w:rPr>
          <w:rFonts w:ascii="標楷體" w:eastAsia="標楷體" w:hAnsi="標楷體" w:hint="eastAsia"/>
          <w:sz w:val="28"/>
          <w:szCs w:val="28"/>
        </w:rPr>
        <w:t>全時，由災害防救業務主管機關、單位(建設課)陳報召集</w:t>
      </w:r>
    </w:p>
    <w:p w14:paraId="5B6758B0" w14:textId="39B45D6B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240F7">
        <w:rPr>
          <w:rFonts w:ascii="標楷體" w:eastAsia="標楷體" w:hAnsi="標楷體" w:hint="eastAsia"/>
          <w:sz w:val="28"/>
          <w:szCs w:val="28"/>
        </w:rPr>
        <w:t>人核准或經本縣防災會報召集人(縣長)指示後成立。</w:t>
      </w:r>
    </w:p>
    <w:p w14:paraId="6E9F7F6A" w14:textId="77777777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2、</w:t>
      </w:r>
      <w:r w:rsidRPr="003240F7">
        <w:rPr>
          <w:rFonts w:ascii="標楷體" w:eastAsia="標楷體" w:hAnsi="標楷體" w:hint="eastAsia"/>
          <w:sz w:val="28"/>
          <w:szCs w:val="28"/>
        </w:rPr>
        <w:t>編組單位及人員：本所建設課、民政課、行政室、本鄉警</w:t>
      </w:r>
    </w:p>
    <w:p w14:paraId="2A6CA968" w14:textId="77777777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Pr="003240F7">
        <w:rPr>
          <w:rFonts w:ascii="標楷體" w:eastAsia="標楷體" w:hAnsi="標楷體" w:hint="eastAsia"/>
          <w:sz w:val="28"/>
          <w:szCs w:val="28"/>
        </w:rPr>
        <w:t>察分駐</w:t>
      </w:r>
      <w:proofErr w:type="gramEnd"/>
      <w:r w:rsidRPr="003240F7">
        <w:rPr>
          <w:rFonts w:ascii="標楷體" w:eastAsia="標楷體" w:hAnsi="標楷體" w:hint="eastAsia"/>
          <w:sz w:val="28"/>
          <w:szCs w:val="28"/>
        </w:rPr>
        <w:t>所、消防分隊、衛生所、清潔隊、中國石油股份有</w:t>
      </w:r>
    </w:p>
    <w:p w14:paraId="5DD318AA" w14:textId="77777777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240F7">
        <w:rPr>
          <w:rFonts w:ascii="標楷體" w:eastAsia="標楷體" w:hAnsi="標楷體" w:hint="eastAsia"/>
          <w:sz w:val="28"/>
          <w:szCs w:val="28"/>
        </w:rPr>
        <w:t>限公司、台灣電力股份有限公司等單位指派業務承辦課、</w:t>
      </w:r>
    </w:p>
    <w:p w14:paraId="7D3A45F0" w14:textId="77777777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240F7">
        <w:rPr>
          <w:rFonts w:ascii="標楷體" w:eastAsia="標楷體" w:hAnsi="標楷體" w:hint="eastAsia"/>
          <w:sz w:val="28"/>
          <w:szCs w:val="28"/>
        </w:rPr>
        <w:t>室主管以上人員進駐，處理各項緊急應變事宜，並視災情</w:t>
      </w:r>
    </w:p>
    <w:p w14:paraId="63F1BB97" w14:textId="77777777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240F7">
        <w:rPr>
          <w:rFonts w:ascii="標楷體" w:eastAsia="標楷體" w:hAnsi="標楷體" w:hint="eastAsia"/>
          <w:sz w:val="28"/>
          <w:szCs w:val="28"/>
        </w:rPr>
        <w:t>狀況由建設課報請指揮官同意後通知其他相關單位進駐或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7709B60" w14:textId="3AAE3ADB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240F7">
        <w:rPr>
          <w:rFonts w:ascii="標楷體" w:eastAsia="標楷體" w:hAnsi="標楷體" w:hint="eastAsia"/>
          <w:sz w:val="28"/>
          <w:szCs w:val="28"/>
        </w:rPr>
        <w:t>撤除。</w:t>
      </w:r>
    </w:p>
    <w:p w14:paraId="4914A7E5" w14:textId="0424B404" w:rsidR="003240F7" w:rsidRDefault="003240F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3240F7">
        <w:rPr>
          <w:rFonts w:ascii="標楷體" w:eastAsia="標楷體" w:hAnsi="標楷體" w:hint="eastAsia"/>
          <w:sz w:val="28"/>
          <w:szCs w:val="28"/>
        </w:rPr>
        <w:t>公用氣體與油料管線災害：</w:t>
      </w:r>
    </w:p>
    <w:p w14:paraId="25C2889C" w14:textId="77777777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Pr="00BD17FA">
        <w:rPr>
          <w:rFonts w:ascii="標楷體" w:eastAsia="標楷體" w:hAnsi="標楷體" w:hint="eastAsia"/>
          <w:sz w:val="28"/>
          <w:szCs w:val="28"/>
        </w:rPr>
        <w:t>開設時機：公用氣體與油料管線發生事故，估計有十五人</w:t>
      </w:r>
    </w:p>
    <w:p w14:paraId="6C025E63" w14:textId="77777777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D17FA">
        <w:rPr>
          <w:rFonts w:ascii="標楷體" w:eastAsia="標楷體" w:hAnsi="標楷體" w:hint="eastAsia"/>
          <w:sz w:val="28"/>
          <w:szCs w:val="28"/>
        </w:rPr>
        <w:t>以上傷亡、失蹤，污染面積達一平方公里以上或影響社會</w:t>
      </w:r>
    </w:p>
    <w:p w14:paraId="7182A13B" w14:textId="77777777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D17FA">
        <w:rPr>
          <w:rFonts w:ascii="標楷體" w:eastAsia="標楷體" w:hAnsi="標楷體" w:hint="eastAsia"/>
          <w:sz w:val="28"/>
          <w:szCs w:val="28"/>
        </w:rPr>
        <w:t>安寧，經本縣災害應變中心指示或陳報召集人核准後</w:t>
      </w:r>
      <w:r>
        <w:rPr>
          <w:rFonts w:ascii="標楷體" w:eastAsia="標楷體" w:hAnsi="標楷體" w:hint="eastAsia"/>
          <w:sz w:val="28"/>
          <w:szCs w:val="28"/>
        </w:rPr>
        <w:t>成</w:t>
      </w:r>
    </w:p>
    <w:p w14:paraId="0F1AA52B" w14:textId="6FC79B78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D17FA">
        <w:rPr>
          <w:rFonts w:ascii="標楷體" w:eastAsia="標楷體" w:hAnsi="標楷體" w:hint="eastAsia"/>
          <w:sz w:val="28"/>
          <w:szCs w:val="28"/>
        </w:rPr>
        <w:t>立。</w:t>
      </w:r>
    </w:p>
    <w:p w14:paraId="3193B990" w14:textId="77777777" w:rsidR="00174311" w:rsidRDefault="00BD17FA" w:rsidP="001743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BD17FA">
        <w:rPr>
          <w:rFonts w:ascii="標楷體" w:eastAsia="標楷體" w:hAnsi="標楷體" w:hint="eastAsia"/>
          <w:sz w:val="28"/>
          <w:szCs w:val="28"/>
        </w:rPr>
        <w:t>編組單位及人員：</w:t>
      </w:r>
      <w:r w:rsidR="00174311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174311">
        <w:rPr>
          <w:rFonts w:ascii="標楷體" w:eastAsia="標楷體" w:hAnsi="標楷體" w:hint="eastAsia"/>
          <w:sz w:val="28"/>
          <w:szCs w:val="28"/>
        </w:rPr>
        <w:t>財</w:t>
      </w:r>
    </w:p>
    <w:p w14:paraId="50524AA7" w14:textId="77777777" w:rsidR="00174311" w:rsidRDefault="00174311" w:rsidP="0017431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本鄉警察分駐派出所、</w:t>
      </w:r>
    </w:p>
    <w:p w14:paraId="562F653B" w14:textId="77777777" w:rsidR="00174311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衛生所、消防分隊、清潔隊、戶政所、自來水股份有限公</w:t>
      </w:r>
    </w:p>
    <w:p w14:paraId="7E55A26B" w14:textId="77777777" w:rsidR="00174311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司、中國石油股份有限公司、台灣電力股份有限公司等單</w:t>
      </w:r>
    </w:p>
    <w:p w14:paraId="7E91BDA0" w14:textId="77777777" w:rsidR="00174311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位指派業務承辦課、室主管以上人員進駐，處理各項緊急</w:t>
      </w:r>
    </w:p>
    <w:p w14:paraId="77122E85" w14:textId="77777777" w:rsidR="00174311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應變事宜，並視災情狀況由建設課報請指揮官同意後通知</w:t>
      </w:r>
    </w:p>
    <w:p w14:paraId="57A450B7" w14:textId="3389BC9C" w:rsidR="00BD17FA" w:rsidRDefault="00174311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其他相關單位進駐或撤除。</w:t>
      </w:r>
    </w:p>
    <w:p w14:paraId="558C4B25" w14:textId="3CE8AC85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BD17FA">
        <w:rPr>
          <w:rFonts w:ascii="標楷體" w:eastAsia="標楷體" w:hAnsi="標楷體" w:hint="eastAsia"/>
          <w:sz w:val="28"/>
          <w:szCs w:val="28"/>
        </w:rPr>
        <w:t>輸電線路災害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E7024F1" w14:textId="77777777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1、</w:t>
      </w:r>
      <w:r w:rsidRPr="00BD17FA">
        <w:rPr>
          <w:rFonts w:ascii="標楷體" w:eastAsia="標楷體" w:hAnsi="標楷體" w:hint="eastAsia"/>
          <w:sz w:val="28"/>
          <w:szCs w:val="28"/>
        </w:rPr>
        <w:t>開設時機：輸電線路發生事故，估計有十五人以上傷亡、</w:t>
      </w:r>
    </w:p>
    <w:p w14:paraId="7BFFC0EA" w14:textId="77777777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D17FA">
        <w:rPr>
          <w:rFonts w:ascii="標楷體" w:eastAsia="標楷體" w:hAnsi="標楷體" w:hint="eastAsia"/>
          <w:sz w:val="28"/>
          <w:szCs w:val="28"/>
        </w:rPr>
        <w:t>失蹤或十所以上變電所全部停電，預估在四十八小時內無</w:t>
      </w:r>
    </w:p>
    <w:p w14:paraId="5809626E" w14:textId="77777777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D17FA">
        <w:rPr>
          <w:rFonts w:ascii="標楷體" w:eastAsia="標楷體" w:hAnsi="標楷體" w:hint="eastAsia"/>
          <w:sz w:val="28"/>
          <w:szCs w:val="28"/>
        </w:rPr>
        <w:t>法恢復正常供電，且情況持續惡化，無法立即有效控制</w:t>
      </w:r>
    </w:p>
    <w:p w14:paraId="452F329F" w14:textId="6F605B0F" w:rsidR="00BD17FA" w:rsidRDefault="00BD17FA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D17FA">
        <w:rPr>
          <w:rFonts w:ascii="標楷體" w:eastAsia="標楷體" w:hAnsi="標楷體" w:hint="eastAsia"/>
          <w:sz w:val="28"/>
          <w:szCs w:val="28"/>
        </w:rPr>
        <w:t>時，經本縣災害應變中心指示或陳報召集人核准後成立。</w:t>
      </w:r>
    </w:p>
    <w:p w14:paraId="5C8661F3" w14:textId="77777777" w:rsidR="00646ED8" w:rsidRDefault="00BD17FA" w:rsidP="00646E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BD17FA">
        <w:rPr>
          <w:rFonts w:ascii="標楷體" w:eastAsia="標楷體" w:hAnsi="標楷體" w:hint="eastAsia"/>
          <w:sz w:val="28"/>
          <w:szCs w:val="28"/>
        </w:rPr>
        <w:t>編組單位及人員：</w:t>
      </w:r>
      <w:r w:rsidR="00646ED8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646ED8">
        <w:rPr>
          <w:rFonts w:ascii="標楷體" w:eastAsia="標楷體" w:hAnsi="標楷體" w:hint="eastAsia"/>
          <w:sz w:val="28"/>
          <w:szCs w:val="28"/>
        </w:rPr>
        <w:t>財</w:t>
      </w:r>
    </w:p>
    <w:p w14:paraId="108855AE" w14:textId="77777777" w:rsidR="00646ED8" w:rsidRDefault="00646ED8" w:rsidP="00646E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、本鄉警察分駐派出所、</w:t>
      </w:r>
    </w:p>
    <w:p w14:paraId="79B39216" w14:textId="77777777" w:rsidR="00646ED8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衛生所、消防分隊、清潔隊、戶政所、自來水股份有限公</w:t>
      </w:r>
    </w:p>
    <w:p w14:paraId="007ECE8F" w14:textId="77777777" w:rsidR="00646ED8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司、中國石油股份有限公司、台灣電力股份有限公司等單</w:t>
      </w:r>
    </w:p>
    <w:p w14:paraId="157D2719" w14:textId="77777777" w:rsidR="00646ED8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位指派業務承辦課、室主管以上人員進駐，處理各項緊急</w:t>
      </w:r>
    </w:p>
    <w:p w14:paraId="7FA6080E" w14:textId="77777777" w:rsidR="00646ED8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應變事宜，並視災情狀況由建設課報請指揮官同意後通知</w:t>
      </w:r>
    </w:p>
    <w:p w14:paraId="5E923DA4" w14:textId="1273E77D" w:rsidR="00BD17FA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7FA" w:rsidRPr="00BD17FA">
        <w:rPr>
          <w:rFonts w:ascii="標楷體" w:eastAsia="標楷體" w:hAnsi="標楷體" w:hint="eastAsia"/>
          <w:sz w:val="28"/>
          <w:szCs w:val="28"/>
        </w:rPr>
        <w:t>其他相關單位進駐或撤除。</w:t>
      </w:r>
    </w:p>
    <w:p w14:paraId="11A189D5" w14:textId="69FABCE3" w:rsidR="00031A04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寒害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14:paraId="0D7C8357" w14:textId="7A9E19EB" w:rsidR="00031A04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Pr="00031A04">
        <w:rPr>
          <w:rFonts w:ascii="標楷體" w:eastAsia="標楷體" w:hAnsi="標楷體" w:hint="eastAsia"/>
          <w:sz w:val="28"/>
          <w:szCs w:val="28"/>
        </w:rPr>
        <w:t>開設時機：中央氣象</w:t>
      </w:r>
      <w:r w:rsidR="00B05D3A">
        <w:rPr>
          <w:rFonts w:ascii="標楷體" w:eastAsia="標楷體" w:hAnsi="標楷體" w:hint="eastAsia"/>
          <w:sz w:val="28"/>
          <w:szCs w:val="28"/>
        </w:rPr>
        <w:t>局</w:t>
      </w:r>
      <w:r w:rsidRPr="00031A04">
        <w:rPr>
          <w:rFonts w:ascii="標楷體" w:eastAsia="標楷體" w:hAnsi="標楷體" w:hint="eastAsia"/>
          <w:sz w:val="28"/>
          <w:szCs w:val="28"/>
        </w:rPr>
        <w:t>發佈平地低溫特報後，本縣列為警</w:t>
      </w:r>
    </w:p>
    <w:p w14:paraId="754BCB9B" w14:textId="77777777" w:rsidR="00031A04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1A04">
        <w:rPr>
          <w:rFonts w:ascii="標楷體" w:eastAsia="標楷體" w:hAnsi="標楷體" w:hint="eastAsia"/>
          <w:sz w:val="28"/>
          <w:szCs w:val="28"/>
        </w:rPr>
        <w:t>戒區域時，經本縣災害應變中心指示或陳報召集人核准後</w:t>
      </w:r>
    </w:p>
    <w:p w14:paraId="532D3731" w14:textId="14653734" w:rsidR="00031A04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1A04">
        <w:rPr>
          <w:rFonts w:ascii="標楷體" w:eastAsia="標楷體" w:hAnsi="標楷體" w:hint="eastAsia"/>
          <w:sz w:val="28"/>
          <w:szCs w:val="28"/>
        </w:rPr>
        <w:t>成立。</w:t>
      </w:r>
    </w:p>
    <w:p w14:paraId="0959358B" w14:textId="77777777" w:rsidR="00646ED8" w:rsidRDefault="00031A04" w:rsidP="00646E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031A04">
        <w:rPr>
          <w:rFonts w:ascii="標楷體" w:eastAsia="標楷體" w:hAnsi="標楷體" w:hint="eastAsia"/>
          <w:sz w:val="28"/>
          <w:szCs w:val="28"/>
        </w:rPr>
        <w:t>編組單位及人員：</w:t>
      </w:r>
      <w:r w:rsidR="00646ED8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646ED8">
        <w:rPr>
          <w:rFonts w:ascii="標楷體" w:eastAsia="標楷體" w:hAnsi="標楷體" w:hint="eastAsia"/>
          <w:sz w:val="28"/>
          <w:szCs w:val="28"/>
        </w:rPr>
        <w:t>財</w:t>
      </w:r>
    </w:p>
    <w:p w14:paraId="085884A6" w14:textId="77777777" w:rsidR="00646ED8" w:rsidRDefault="00646ED8" w:rsidP="00646E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、本鄉警察分駐派出所、</w:t>
      </w:r>
    </w:p>
    <w:p w14:paraId="2D2F6E9C" w14:textId="77777777" w:rsidR="00646ED8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衛生所、清潔隊、戶政所、自來水股份有限公司、中國石</w:t>
      </w:r>
    </w:p>
    <w:p w14:paraId="31AE892C" w14:textId="77777777" w:rsidR="00646ED8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油股份有限公司等單位指派業務承辦課、室主管以上人員</w:t>
      </w:r>
    </w:p>
    <w:p w14:paraId="1BD221F2" w14:textId="1AF9347E" w:rsidR="00646ED8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進駐，處理各項緊急應變事宜，密切注意中央氣象</w:t>
      </w:r>
      <w:r w:rsidR="00B05D3A">
        <w:rPr>
          <w:rFonts w:ascii="標楷體" w:eastAsia="標楷體" w:hAnsi="標楷體" w:hint="eastAsia"/>
          <w:sz w:val="28"/>
          <w:szCs w:val="28"/>
        </w:rPr>
        <w:t>局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之氣</w:t>
      </w:r>
    </w:p>
    <w:p w14:paraId="11ED668F" w14:textId="77777777" w:rsidR="00646ED8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候報導，並視災情狀況由農業課報請指揮官同意後通知其</w:t>
      </w:r>
    </w:p>
    <w:p w14:paraId="0A03886E" w14:textId="4C511518" w:rsidR="00031A04" w:rsidRDefault="00646ED8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他相關單位進駐或撤除。</w:t>
      </w:r>
    </w:p>
    <w:p w14:paraId="071C4231" w14:textId="6BD973EC" w:rsidR="00031A04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031A04">
        <w:rPr>
          <w:rFonts w:ascii="標楷體" w:eastAsia="標楷體" w:hAnsi="標楷體" w:hint="eastAsia"/>
          <w:sz w:val="28"/>
          <w:szCs w:val="28"/>
        </w:rPr>
        <w:t>土石流災害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769EEC8" w14:textId="77777777" w:rsidR="00031A04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Pr="00031A04">
        <w:rPr>
          <w:rFonts w:ascii="標楷體" w:eastAsia="標楷體" w:hAnsi="標楷體" w:hint="eastAsia"/>
          <w:sz w:val="28"/>
          <w:szCs w:val="28"/>
        </w:rPr>
        <w:t>開設時機：重大土石流災害發生或有發生之虞時，經本縣</w:t>
      </w:r>
    </w:p>
    <w:p w14:paraId="10412551" w14:textId="0A44C764" w:rsidR="00031A04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031A04">
        <w:rPr>
          <w:rFonts w:ascii="標楷體" w:eastAsia="標楷體" w:hAnsi="標楷體" w:hint="eastAsia"/>
          <w:sz w:val="28"/>
          <w:szCs w:val="28"/>
        </w:rPr>
        <w:t>災害應變中心指示或陳報召集人核准後成立。</w:t>
      </w:r>
    </w:p>
    <w:p w14:paraId="2E82F1BA" w14:textId="77777777" w:rsidR="003E3834" w:rsidRDefault="00031A04" w:rsidP="003E38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031A04">
        <w:rPr>
          <w:rFonts w:ascii="標楷體" w:eastAsia="標楷體" w:hAnsi="標楷體" w:hint="eastAsia"/>
          <w:sz w:val="28"/>
          <w:szCs w:val="28"/>
        </w:rPr>
        <w:t>編組單位及人員：</w:t>
      </w:r>
      <w:r w:rsidR="003E3834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3E3834">
        <w:rPr>
          <w:rFonts w:ascii="標楷體" w:eastAsia="標楷體" w:hAnsi="標楷體" w:hint="eastAsia"/>
          <w:sz w:val="28"/>
          <w:szCs w:val="28"/>
        </w:rPr>
        <w:t>財</w:t>
      </w:r>
    </w:p>
    <w:p w14:paraId="21ADC6AE" w14:textId="77777777" w:rsidR="003E3834" w:rsidRDefault="003E3834" w:rsidP="003E38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、本鄉警察分駐派出所、</w:t>
      </w:r>
    </w:p>
    <w:p w14:paraId="5679ABCC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衛生所、消防分隊、清潔隊、戶政所、自來水股份有限公</w:t>
      </w:r>
    </w:p>
    <w:p w14:paraId="593D2F4F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司、中國石油股份有限公司、台灣電力股份有限公司等單</w:t>
      </w:r>
    </w:p>
    <w:p w14:paraId="4DDFA379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位指派業務承辦課、室主管以上人員進駐，處理各項緊急</w:t>
      </w:r>
    </w:p>
    <w:p w14:paraId="5712CAE5" w14:textId="210234FD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應變事宜，密切注意中央氣象</w:t>
      </w:r>
      <w:r w:rsidR="00B05D3A">
        <w:rPr>
          <w:rFonts w:ascii="標楷體" w:eastAsia="標楷體" w:hAnsi="標楷體" w:hint="eastAsia"/>
          <w:sz w:val="28"/>
          <w:szCs w:val="28"/>
        </w:rPr>
        <w:t>局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之氣候報導，並視災情狀</w:t>
      </w:r>
    </w:p>
    <w:p w14:paraId="14453B62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031A04" w:rsidRPr="00031A04">
        <w:rPr>
          <w:rFonts w:ascii="標楷體" w:eastAsia="標楷體" w:hAnsi="標楷體" w:hint="eastAsia"/>
          <w:sz w:val="28"/>
          <w:szCs w:val="28"/>
        </w:rPr>
        <w:t>況</w:t>
      </w:r>
      <w:proofErr w:type="gramEnd"/>
      <w:r w:rsidR="00031A04" w:rsidRPr="00031A04">
        <w:rPr>
          <w:rFonts w:ascii="標楷體" w:eastAsia="標楷體" w:hAnsi="標楷體" w:hint="eastAsia"/>
          <w:sz w:val="28"/>
          <w:szCs w:val="28"/>
        </w:rPr>
        <w:t>由農業課報請指揮官同意後通知其他相關單位進駐或撤</w:t>
      </w:r>
    </w:p>
    <w:p w14:paraId="0BA1FABC" w14:textId="1A0FC8BF" w:rsidR="00031A0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除。</w:t>
      </w:r>
    </w:p>
    <w:p w14:paraId="3C1AB9E8" w14:textId="149515CB" w:rsidR="00031A04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十一、空難：</w:t>
      </w:r>
    </w:p>
    <w:p w14:paraId="04A1C623" w14:textId="77777777" w:rsidR="00C65B35" w:rsidRDefault="00031A0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Pr="00031A04">
        <w:rPr>
          <w:rFonts w:ascii="標楷體" w:eastAsia="標楷體" w:hAnsi="標楷體" w:hint="eastAsia"/>
          <w:sz w:val="28"/>
          <w:szCs w:val="28"/>
        </w:rPr>
        <w:t>開設時機：航空器在本</w:t>
      </w:r>
      <w:r w:rsidR="00C65B35">
        <w:rPr>
          <w:rFonts w:ascii="標楷體" w:eastAsia="標楷體" w:hAnsi="標楷體" w:hint="eastAsia"/>
          <w:sz w:val="28"/>
          <w:szCs w:val="28"/>
        </w:rPr>
        <w:t>鄉</w:t>
      </w:r>
      <w:r w:rsidRPr="00031A04">
        <w:rPr>
          <w:rFonts w:ascii="標楷體" w:eastAsia="標楷體" w:hAnsi="標楷體" w:hint="eastAsia"/>
          <w:sz w:val="28"/>
          <w:szCs w:val="28"/>
        </w:rPr>
        <w:t>轄區陸地失事，亟待救助，經本</w:t>
      </w:r>
    </w:p>
    <w:p w14:paraId="3671C026" w14:textId="3C794E01" w:rsidR="00031A04" w:rsidRDefault="00C65B3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1A04" w:rsidRPr="00031A04">
        <w:rPr>
          <w:rFonts w:ascii="標楷體" w:eastAsia="標楷體" w:hAnsi="標楷體" w:hint="eastAsia"/>
          <w:sz w:val="28"/>
          <w:szCs w:val="28"/>
        </w:rPr>
        <w:t>縣災害應變中心指示或陳報召集人核准後成立。</w:t>
      </w:r>
    </w:p>
    <w:p w14:paraId="73991D3A" w14:textId="77777777" w:rsidR="003E3834" w:rsidRDefault="00C65B35" w:rsidP="003E38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C65B35">
        <w:rPr>
          <w:rFonts w:ascii="標楷體" w:eastAsia="標楷體" w:hAnsi="標楷體" w:hint="eastAsia"/>
          <w:sz w:val="28"/>
          <w:szCs w:val="28"/>
        </w:rPr>
        <w:t>編組單位及人員：</w:t>
      </w:r>
      <w:r w:rsidR="003E3834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3E3834">
        <w:rPr>
          <w:rFonts w:ascii="標楷體" w:eastAsia="標楷體" w:hAnsi="標楷體" w:hint="eastAsia"/>
          <w:sz w:val="28"/>
          <w:szCs w:val="28"/>
        </w:rPr>
        <w:t>財</w:t>
      </w:r>
    </w:p>
    <w:p w14:paraId="7175D4C9" w14:textId="77777777" w:rsidR="003E3834" w:rsidRDefault="003E3834" w:rsidP="003E38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 w:rsidR="00C65B35" w:rsidRPr="00C65B35">
        <w:rPr>
          <w:rFonts w:ascii="標楷體" w:eastAsia="標楷體" w:hAnsi="標楷體" w:hint="eastAsia"/>
          <w:sz w:val="28"/>
          <w:szCs w:val="28"/>
        </w:rPr>
        <w:t>、本鄉警察分駐派出所、</w:t>
      </w:r>
    </w:p>
    <w:p w14:paraId="39C023D0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C65B35" w:rsidRPr="00C65B35">
        <w:rPr>
          <w:rFonts w:ascii="標楷體" w:eastAsia="標楷體" w:hAnsi="標楷體" w:hint="eastAsia"/>
          <w:sz w:val="28"/>
          <w:szCs w:val="28"/>
        </w:rPr>
        <w:t>衛生所、消防分隊、清潔隊、戶政所、自來水股份有限公</w:t>
      </w:r>
    </w:p>
    <w:p w14:paraId="06C8F3A4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5B35" w:rsidRPr="00C65B35">
        <w:rPr>
          <w:rFonts w:ascii="標楷體" w:eastAsia="標楷體" w:hAnsi="標楷體" w:hint="eastAsia"/>
          <w:sz w:val="28"/>
          <w:szCs w:val="28"/>
        </w:rPr>
        <w:t>司、中國石油股份有限公司、台灣電力股份有限公司等單</w:t>
      </w:r>
    </w:p>
    <w:p w14:paraId="7BD3E275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5B35" w:rsidRPr="00C65B35">
        <w:rPr>
          <w:rFonts w:ascii="標楷體" w:eastAsia="標楷體" w:hAnsi="標楷體" w:hint="eastAsia"/>
          <w:sz w:val="28"/>
          <w:szCs w:val="28"/>
        </w:rPr>
        <w:t>位指派業務承辦課、室主管以上人員進駐，並密切注意災</w:t>
      </w:r>
    </w:p>
    <w:p w14:paraId="0F7995D3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5B35" w:rsidRPr="00C65B35">
        <w:rPr>
          <w:rFonts w:ascii="標楷體" w:eastAsia="標楷體" w:hAnsi="標楷體" w:hint="eastAsia"/>
          <w:sz w:val="28"/>
          <w:szCs w:val="28"/>
        </w:rPr>
        <w:t>情狀況，執行相關緊急應變事宜；並得視災情狀況由消防</w:t>
      </w:r>
    </w:p>
    <w:p w14:paraId="14B2553B" w14:textId="48FBD560" w:rsidR="00C65B35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分</w:t>
      </w:r>
      <w:r w:rsidR="00C65B35" w:rsidRPr="00C65B35">
        <w:rPr>
          <w:rFonts w:ascii="標楷體" w:eastAsia="標楷體" w:hAnsi="標楷體" w:hint="eastAsia"/>
          <w:sz w:val="28"/>
          <w:szCs w:val="28"/>
        </w:rPr>
        <w:t>隊報請指揮官同意後通知其他相關單位進駐或撤除。</w:t>
      </w:r>
    </w:p>
    <w:p w14:paraId="243AA3B2" w14:textId="53ADA9C3" w:rsidR="00C65B35" w:rsidRDefault="00C65B3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十二、陸上交通事故：</w:t>
      </w:r>
    </w:p>
    <w:p w14:paraId="011662B6" w14:textId="2FDB810A" w:rsidR="004B5E09" w:rsidRDefault="00C65B35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</w:t>
      </w:r>
      <w:r w:rsidRPr="00C65B35">
        <w:rPr>
          <w:rFonts w:ascii="標楷體" w:eastAsia="標楷體" w:hAnsi="標楷體" w:hint="eastAsia"/>
          <w:sz w:val="28"/>
          <w:szCs w:val="28"/>
        </w:rPr>
        <w:t>開設時機：本</w:t>
      </w:r>
      <w:r w:rsidR="004B5E09">
        <w:rPr>
          <w:rFonts w:ascii="標楷體" w:eastAsia="標楷體" w:hAnsi="標楷體" w:hint="eastAsia"/>
          <w:sz w:val="28"/>
          <w:szCs w:val="28"/>
        </w:rPr>
        <w:t>鄉</w:t>
      </w:r>
      <w:r w:rsidRPr="00C65B35">
        <w:rPr>
          <w:rFonts w:ascii="標楷體" w:eastAsia="標楷體" w:hAnsi="標楷體" w:hint="eastAsia"/>
          <w:sz w:val="28"/>
          <w:szCs w:val="28"/>
        </w:rPr>
        <w:t>轄內於重大交通事故災害發生時，經本縣</w:t>
      </w:r>
    </w:p>
    <w:p w14:paraId="485672CF" w14:textId="30A6C2E3" w:rsidR="00C65B35" w:rsidRDefault="004B5E09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65B35" w:rsidRPr="00C65B35">
        <w:rPr>
          <w:rFonts w:ascii="標楷體" w:eastAsia="標楷體" w:hAnsi="標楷體" w:hint="eastAsia"/>
          <w:sz w:val="28"/>
          <w:szCs w:val="28"/>
        </w:rPr>
        <w:t>災害應變中心指示或陳報召集人核准後成立。</w:t>
      </w:r>
    </w:p>
    <w:p w14:paraId="26EA04E2" w14:textId="77777777" w:rsidR="003E3834" w:rsidRDefault="004B5E09" w:rsidP="003E38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</w:t>
      </w:r>
      <w:r w:rsidRPr="004B5E09">
        <w:rPr>
          <w:rFonts w:ascii="標楷體" w:eastAsia="標楷體" w:hAnsi="標楷體" w:hint="eastAsia"/>
          <w:sz w:val="28"/>
          <w:szCs w:val="28"/>
        </w:rPr>
        <w:t>編組單位及人員：</w:t>
      </w:r>
      <w:r w:rsidR="003E3834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  <w:r w:rsidR="003E3834">
        <w:rPr>
          <w:rFonts w:ascii="標楷體" w:eastAsia="標楷體" w:hAnsi="標楷體" w:hint="eastAsia"/>
          <w:sz w:val="28"/>
          <w:szCs w:val="28"/>
        </w:rPr>
        <w:t>財</w:t>
      </w:r>
    </w:p>
    <w:p w14:paraId="77958A20" w14:textId="77777777" w:rsidR="003E3834" w:rsidRDefault="003E3834" w:rsidP="003E38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 w:rsidR="004B5E09" w:rsidRPr="004B5E09">
        <w:rPr>
          <w:rFonts w:ascii="標楷體" w:eastAsia="標楷體" w:hAnsi="標楷體" w:hint="eastAsia"/>
          <w:sz w:val="28"/>
          <w:szCs w:val="28"/>
        </w:rPr>
        <w:t>、本鄉警察分駐派出所、</w:t>
      </w:r>
    </w:p>
    <w:p w14:paraId="6C2863D3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B5E09" w:rsidRPr="004B5E09">
        <w:rPr>
          <w:rFonts w:ascii="標楷體" w:eastAsia="標楷體" w:hAnsi="標楷體" w:hint="eastAsia"/>
          <w:sz w:val="28"/>
          <w:szCs w:val="28"/>
        </w:rPr>
        <w:t>衛生所、消防分隊、清潔隊、自來水股份有限公司等單位</w:t>
      </w:r>
    </w:p>
    <w:p w14:paraId="6BA7D80F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B5E09" w:rsidRPr="004B5E09">
        <w:rPr>
          <w:rFonts w:ascii="標楷體" w:eastAsia="標楷體" w:hAnsi="標楷體" w:hint="eastAsia"/>
          <w:sz w:val="28"/>
          <w:szCs w:val="28"/>
        </w:rPr>
        <w:t>指派業務承辦課、室主管以上人員進駐，密切注意災情狀</w:t>
      </w:r>
    </w:p>
    <w:p w14:paraId="708755AE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4B5E09" w:rsidRPr="004B5E09">
        <w:rPr>
          <w:rFonts w:ascii="標楷體" w:eastAsia="標楷體" w:hAnsi="標楷體" w:hint="eastAsia"/>
          <w:sz w:val="28"/>
          <w:szCs w:val="28"/>
        </w:rPr>
        <w:t>況</w:t>
      </w:r>
      <w:proofErr w:type="gramEnd"/>
      <w:r w:rsidR="004B5E09" w:rsidRPr="004B5E09">
        <w:rPr>
          <w:rFonts w:ascii="標楷體" w:eastAsia="標楷體" w:hAnsi="標楷體" w:hint="eastAsia"/>
          <w:sz w:val="28"/>
          <w:szCs w:val="28"/>
        </w:rPr>
        <w:t>；並得視災情狀況由警察分駐派出所報請指揮官同意後</w:t>
      </w:r>
    </w:p>
    <w:p w14:paraId="088F4341" w14:textId="0CF9D665" w:rsidR="004B5E09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B5E09" w:rsidRPr="004B5E09">
        <w:rPr>
          <w:rFonts w:ascii="標楷體" w:eastAsia="標楷體" w:hAnsi="標楷體" w:hint="eastAsia"/>
          <w:sz w:val="28"/>
          <w:szCs w:val="28"/>
        </w:rPr>
        <w:t>通知其他相關單位進駐或撤除。</w:t>
      </w:r>
    </w:p>
    <w:p w14:paraId="34C106E0" w14:textId="11968D3B" w:rsidR="004B5E09" w:rsidRDefault="004B5E09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十三、毒性化學物質災害：</w:t>
      </w:r>
    </w:p>
    <w:p w14:paraId="57B4D3DE" w14:textId="30DCE455" w:rsidR="004B5E09" w:rsidRDefault="004B5E09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二級開設</w:t>
      </w:r>
    </w:p>
    <w:p w14:paraId="1CAD4AAC" w14:textId="77777777" w:rsidR="00041FE7" w:rsidRDefault="004B5E09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1、</w:t>
      </w:r>
      <w:r w:rsidR="00791EA8">
        <w:rPr>
          <w:rFonts w:ascii="標楷體" w:eastAsia="標楷體" w:hAnsi="標楷體" w:hint="eastAsia"/>
          <w:sz w:val="28"/>
          <w:szCs w:val="28"/>
        </w:rPr>
        <w:t>開設時機：</w:t>
      </w:r>
      <w:r w:rsidR="00041FE7" w:rsidRPr="00041FE7">
        <w:rPr>
          <w:rFonts w:ascii="標楷體" w:eastAsia="標楷體" w:hAnsi="標楷體" w:hint="eastAsia"/>
          <w:sz w:val="28"/>
          <w:szCs w:val="28"/>
        </w:rPr>
        <w:t>依「毒性化學物質管理法」公告之毒性化學</w:t>
      </w:r>
    </w:p>
    <w:p w14:paraId="74DA9EA6" w14:textId="77777777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41FE7">
        <w:rPr>
          <w:rFonts w:ascii="標楷體" w:eastAsia="標楷體" w:hAnsi="標楷體" w:hint="eastAsia"/>
          <w:sz w:val="28"/>
          <w:szCs w:val="28"/>
        </w:rPr>
        <w:t>物質造成人員受傷以上之災害，災情嚴重有傷害生命或</w:t>
      </w:r>
    </w:p>
    <w:p w14:paraId="253053B8" w14:textId="69399A76" w:rsidR="004B5E09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41FE7">
        <w:rPr>
          <w:rFonts w:ascii="標楷體" w:eastAsia="標楷體" w:hAnsi="標楷體" w:hint="eastAsia"/>
          <w:sz w:val="28"/>
          <w:szCs w:val="28"/>
        </w:rPr>
        <w:t>破壞、污染環境之虞者。</w:t>
      </w:r>
    </w:p>
    <w:p w14:paraId="330F0D34" w14:textId="77777777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2、</w:t>
      </w:r>
      <w:r w:rsidRPr="00041FE7">
        <w:rPr>
          <w:rFonts w:ascii="標楷體" w:eastAsia="標楷體" w:hAnsi="標楷體" w:hint="eastAsia"/>
          <w:sz w:val="28"/>
          <w:szCs w:val="28"/>
        </w:rPr>
        <w:t>編組單位及人員：由</w:t>
      </w:r>
      <w:r>
        <w:rPr>
          <w:rFonts w:ascii="標楷體" w:eastAsia="標楷體" w:hAnsi="標楷體" w:hint="eastAsia"/>
          <w:sz w:val="28"/>
          <w:szCs w:val="28"/>
        </w:rPr>
        <w:t>清潔隊</w:t>
      </w:r>
      <w:r w:rsidRPr="00041FE7">
        <w:rPr>
          <w:rFonts w:ascii="標楷體" w:eastAsia="標楷體" w:hAnsi="標楷體" w:hint="eastAsia"/>
          <w:sz w:val="28"/>
          <w:szCs w:val="28"/>
        </w:rPr>
        <w:t>派員組成，提供救災單位毒</w:t>
      </w:r>
    </w:p>
    <w:p w14:paraId="111F9C76" w14:textId="77777777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41FE7">
        <w:rPr>
          <w:rFonts w:ascii="標楷體" w:eastAsia="標楷體" w:hAnsi="標楷體" w:hint="eastAsia"/>
          <w:sz w:val="28"/>
          <w:szCs w:val="28"/>
        </w:rPr>
        <w:t>性化學物質災害防救資訊及運作廠商相關訊息，注意災</w:t>
      </w:r>
    </w:p>
    <w:p w14:paraId="61E781E6" w14:textId="6A01CC8E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41FE7">
        <w:rPr>
          <w:rFonts w:ascii="標楷體" w:eastAsia="標楷體" w:hAnsi="標楷體" w:hint="eastAsia"/>
          <w:sz w:val="28"/>
          <w:szCs w:val="28"/>
        </w:rPr>
        <w:t>情狀況，依規定完成通報作業。</w:t>
      </w:r>
    </w:p>
    <w:p w14:paraId="62114178" w14:textId="02ECC1D8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(二)一級開設</w:t>
      </w:r>
    </w:p>
    <w:p w14:paraId="0A18D46E" w14:textId="77777777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1、</w:t>
      </w:r>
      <w:r w:rsidRPr="00041FE7">
        <w:rPr>
          <w:rFonts w:ascii="標楷體" w:eastAsia="標楷體" w:hAnsi="標楷體" w:hint="eastAsia"/>
          <w:sz w:val="28"/>
          <w:szCs w:val="28"/>
        </w:rPr>
        <w:t>開設時機：依「毒性化學物質管理法」公告之毒性化學</w:t>
      </w:r>
    </w:p>
    <w:p w14:paraId="49255C50" w14:textId="77777777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41FE7">
        <w:rPr>
          <w:rFonts w:ascii="標楷體" w:eastAsia="標楷體" w:hAnsi="標楷體" w:hint="eastAsia"/>
          <w:sz w:val="28"/>
          <w:szCs w:val="28"/>
        </w:rPr>
        <w:t>物質造成人員一死或三重傷以上之災害或毒性化學物質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FD51D86" w14:textId="0B3CB388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41FE7">
        <w:rPr>
          <w:rFonts w:ascii="標楷體" w:eastAsia="標楷體" w:hAnsi="標楷體" w:hint="eastAsia"/>
          <w:sz w:val="28"/>
          <w:szCs w:val="28"/>
        </w:rPr>
        <w:t>有發生擴散之虞者。</w:t>
      </w:r>
    </w:p>
    <w:p w14:paraId="75A0142E" w14:textId="77777777" w:rsidR="003E3834" w:rsidRDefault="00041FE7" w:rsidP="003E38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2、</w:t>
      </w:r>
      <w:r w:rsidRPr="00041FE7">
        <w:rPr>
          <w:rFonts w:ascii="標楷體" w:eastAsia="標楷體" w:hAnsi="標楷體" w:hint="eastAsia"/>
          <w:sz w:val="28"/>
          <w:szCs w:val="28"/>
        </w:rPr>
        <w:t>編組單位及人員：</w:t>
      </w:r>
      <w:r w:rsidR="003E3834" w:rsidRPr="00CA1D3C">
        <w:rPr>
          <w:rFonts w:ascii="標楷體" w:eastAsia="標楷體" w:hAnsi="標楷體" w:hint="eastAsia"/>
          <w:sz w:val="28"/>
          <w:szCs w:val="28"/>
        </w:rPr>
        <w:t>通知本所民政課、建設課、農業課、</w:t>
      </w:r>
    </w:p>
    <w:p w14:paraId="647C0FC2" w14:textId="77777777" w:rsidR="003E3834" w:rsidRDefault="003E3834" w:rsidP="003E38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財政課、社會課、</w:t>
      </w:r>
      <w:r w:rsidRPr="00CA1D3C">
        <w:rPr>
          <w:rFonts w:ascii="標楷體" w:eastAsia="標楷體" w:hAnsi="標楷體" w:hint="eastAsia"/>
          <w:sz w:val="28"/>
          <w:szCs w:val="28"/>
        </w:rPr>
        <w:t>人事室、行政室</w:t>
      </w:r>
      <w:r w:rsidR="00041FE7" w:rsidRPr="00041FE7">
        <w:rPr>
          <w:rFonts w:ascii="標楷體" w:eastAsia="標楷體" w:hAnsi="標楷體" w:hint="eastAsia"/>
          <w:sz w:val="28"/>
          <w:szCs w:val="28"/>
        </w:rPr>
        <w:t>、本鄉警察分駐所、</w:t>
      </w:r>
    </w:p>
    <w:p w14:paraId="10B37A6A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41FE7" w:rsidRPr="00041FE7">
        <w:rPr>
          <w:rFonts w:ascii="標楷體" w:eastAsia="標楷體" w:hAnsi="標楷體" w:hint="eastAsia"/>
          <w:sz w:val="28"/>
          <w:szCs w:val="28"/>
        </w:rPr>
        <w:t>消防分隊、衛生所、清潔隊等單位指派副首長以上層級</w:t>
      </w:r>
    </w:p>
    <w:p w14:paraId="68902FF5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41FE7" w:rsidRPr="00041FE7">
        <w:rPr>
          <w:rFonts w:ascii="標楷體" w:eastAsia="標楷體" w:hAnsi="標楷體" w:hint="eastAsia"/>
          <w:sz w:val="28"/>
          <w:szCs w:val="28"/>
        </w:rPr>
        <w:t>人員進駐，處理各項緊急應變事宜，密切注意災情狀</w:t>
      </w:r>
    </w:p>
    <w:p w14:paraId="4E52E923" w14:textId="77777777" w:rsidR="003E3834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041FE7" w:rsidRPr="00041FE7">
        <w:rPr>
          <w:rFonts w:ascii="標楷體" w:eastAsia="標楷體" w:hAnsi="標楷體" w:hint="eastAsia"/>
          <w:sz w:val="28"/>
          <w:szCs w:val="28"/>
        </w:rPr>
        <w:t>況</w:t>
      </w:r>
      <w:proofErr w:type="gramEnd"/>
      <w:r w:rsidR="00041FE7" w:rsidRPr="00041FE7">
        <w:rPr>
          <w:rFonts w:ascii="標楷體" w:eastAsia="標楷體" w:hAnsi="標楷體" w:hint="eastAsia"/>
          <w:sz w:val="28"/>
          <w:szCs w:val="28"/>
        </w:rPr>
        <w:t>；並得視災情狀況由環境保護</w:t>
      </w:r>
      <w:r w:rsidR="00041FE7">
        <w:rPr>
          <w:rFonts w:ascii="標楷體" w:eastAsia="標楷體" w:hAnsi="標楷體" w:hint="eastAsia"/>
          <w:sz w:val="28"/>
          <w:szCs w:val="28"/>
        </w:rPr>
        <w:t>局</w:t>
      </w:r>
      <w:r w:rsidR="00041FE7" w:rsidRPr="00041FE7">
        <w:rPr>
          <w:rFonts w:ascii="標楷體" w:eastAsia="標楷體" w:hAnsi="標楷體" w:hint="eastAsia"/>
          <w:sz w:val="28"/>
          <w:szCs w:val="28"/>
        </w:rPr>
        <w:t>報請指揮官同意後通</w:t>
      </w:r>
    </w:p>
    <w:p w14:paraId="32C027F2" w14:textId="4B09503A" w:rsidR="00041FE7" w:rsidRDefault="003E3834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41FE7" w:rsidRPr="00041FE7">
        <w:rPr>
          <w:rFonts w:ascii="標楷體" w:eastAsia="標楷體" w:hAnsi="標楷體" w:hint="eastAsia"/>
          <w:sz w:val="28"/>
          <w:szCs w:val="28"/>
        </w:rPr>
        <w:t>知其他機關或單位進駐或撤除。</w:t>
      </w:r>
    </w:p>
    <w:p w14:paraId="2B138819" w14:textId="678EF0C4" w:rsidR="00041FE7" w:rsidRDefault="00041FE7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 w:rsidR="00252356">
        <w:rPr>
          <w:rFonts w:ascii="標楷體" w:eastAsia="標楷體" w:hAnsi="標楷體" w:hint="eastAsia"/>
          <w:sz w:val="28"/>
          <w:szCs w:val="28"/>
        </w:rPr>
        <w:t>生物病原災害：</w:t>
      </w:r>
    </w:p>
    <w:p w14:paraId="056CFF3A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1、</w:t>
      </w:r>
      <w:r w:rsidRPr="00252356">
        <w:rPr>
          <w:rFonts w:ascii="標楷體" w:eastAsia="標楷體" w:hAnsi="標楷體" w:hint="eastAsia"/>
          <w:sz w:val="28"/>
          <w:szCs w:val="28"/>
        </w:rPr>
        <w:t>開設時機：本鄉有法定傳染病</w:t>
      </w:r>
      <w:proofErr w:type="gramStart"/>
      <w:r w:rsidRPr="0025235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52356">
        <w:rPr>
          <w:rFonts w:ascii="標楷體" w:eastAsia="標楷體" w:hAnsi="標楷體" w:hint="eastAsia"/>
          <w:sz w:val="28"/>
          <w:szCs w:val="28"/>
        </w:rPr>
        <w:t>情發生且有擴大趨勢</w:t>
      </w:r>
    </w:p>
    <w:p w14:paraId="718984D9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時，由災害防救業務主管機關、單位(衛生所)陳報召集</w:t>
      </w:r>
    </w:p>
    <w:p w14:paraId="71B78E47" w14:textId="1E918965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人核准或經本縣防災會報召集人(縣長)指示後成立。</w:t>
      </w:r>
    </w:p>
    <w:p w14:paraId="71796A83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2、</w:t>
      </w:r>
      <w:r w:rsidRPr="00252356">
        <w:rPr>
          <w:rFonts w:ascii="標楷體" w:eastAsia="標楷體" w:hAnsi="標楷體" w:hint="eastAsia"/>
          <w:sz w:val="28"/>
          <w:szCs w:val="28"/>
        </w:rPr>
        <w:t>編組單位及人員：通知本鄉衛生所、民政課、行政室、</w:t>
      </w:r>
    </w:p>
    <w:p w14:paraId="0F4B1F7D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清潔隊、本鄉警察分駐所等單位指派業務承辦課、室主</w:t>
      </w:r>
    </w:p>
    <w:p w14:paraId="5654D128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管以上人員進駐，並依據「行政院衛生署</w:t>
      </w:r>
      <w:proofErr w:type="gramStart"/>
      <w:r w:rsidRPr="0025235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52356">
        <w:rPr>
          <w:rFonts w:ascii="標楷體" w:eastAsia="標楷體" w:hAnsi="標楷體" w:hint="eastAsia"/>
          <w:sz w:val="28"/>
          <w:szCs w:val="28"/>
        </w:rPr>
        <w:t>情處理標準</w:t>
      </w:r>
    </w:p>
    <w:p w14:paraId="5D5CF4B4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作業要點」執行災害應變事宜，密切注意災情狀況，並</w:t>
      </w:r>
    </w:p>
    <w:p w14:paraId="1D37E3DD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得視災情狀況由衛生所報請指揮官同意後通知其他相關</w:t>
      </w:r>
    </w:p>
    <w:p w14:paraId="5050A582" w14:textId="183B89AA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單位進駐或撤除。</w:t>
      </w:r>
    </w:p>
    <w:p w14:paraId="3F1CEBB7" w14:textId="773BB9B2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十五、輻射災害：</w:t>
      </w:r>
    </w:p>
    <w:p w14:paraId="310D25AB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1、</w:t>
      </w:r>
      <w:r w:rsidRPr="00252356">
        <w:rPr>
          <w:rFonts w:ascii="標楷體" w:eastAsia="標楷體" w:hAnsi="標楷體" w:hint="eastAsia"/>
          <w:sz w:val="28"/>
          <w:szCs w:val="28"/>
        </w:rPr>
        <w:t>開設時機：當本鄉應變中心收到中央主管機關發布本縣</w:t>
      </w:r>
    </w:p>
    <w:p w14:paraId="05F3487B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為輻射災害災區，經本府消防局研判有開設必要，經縣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4B6706F" w14:textId="35983289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應變中心或鄉長指示後成立。</w:t>
      </w:r>
    </w:p>
    <w:p w14:paraId="33CEC467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2、</w:t>
      </w:r>
      <w:r w:rsidRPr="00252356">
        <w:rPr>
          <w:rFonts w:ascii="標楷體" w:eastAsia="標楷體" w:hAnsi="標楷體" w:hint="eastAsia"/>
          <w:sz w:val="28"/>
          <w:szCs w:val="28"/>
        </w:rPr>
        <w:t>編組單位及人員：本所民政課、社會課、建設課、農業</w:t>
      </w:r>
    </w:p>
    <w:p w14:paraId="0FDEB055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課、衛生所、清潔隊、消防分隊進駐，處理各項緊急應</w:t>
      </w:r>
    </w:p>
    <w:p w14:paraId="701ED621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變事宜，密切注意災情狀況，並得視災情狀況，報請指</w:t>
      </w:r>
    </w:p>
    <w:p w14:paraId="1604BC82" w14:textId="1D7FE0CC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252356">
        <w:rPr>
          <w:rFonts w:ascii="標楷體" w:eastAsia="標楷體" w:hAnsi="標楷體" w:hint="eastAsia"/>
          <w:sz w:val="28"/>
          <w:szCs w:val="28"/>
        </w:rPr>
        <w:t>揮官同意</w:t>
      </w:r>
      <w:proofErr w:type="gramEnd"/>
      <w:r w:rsidRPr="00252356">
        <w:rPr>
          <w:rFonts w:ascii="標楷體" w:eastAsia="標楷體" w:hAnsi="標楷體" w:hint="eastAsia"/>
          <w:sz w:val="28"/>
          <w:szCs w:val="28"/>
        </w:rPr>
        <w:t>後通知其他相關單位</w:t>
      </w:r>
      <w:r w:rsidR="00447658">
        <w:rPr>
          <w:rFonts w:ascii="標楷體" w:eastAsia="標楷體" w:hAnsi="標楷體" w:hint="eastAsia"/>
          <w:sz w:val="28"/>
          <w:szCs w:val="28"/>
        </w:rPr>
        <w:t>進駐</w:t>
      </w:r>
      <w:r w:rsidRPr="00252356">
        <w:rPr>
          <w:rFonts w:ascii="標楷體" w:eastAsia="標楷體" w:hAnsi="標楷體" w:hint="eastAsia"/>
          <w:sz w:val="28"/>
          <w:szCs w:val="28"/>
        </w:rPr>
        <w:t>或撇除。</w:t>
      </w:r>
    </w:p>
    <w:p w14:paraId="562D084E" w14:textId="33A99636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十六、職業災害：</w:t>
      </w:r>
    </w:p>
    <w:p w14:paraId="586A9C92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1、</w:t>
      </w:r>
      <w:r w:rsidRPr="00252356">
        <w:rPr>
          <w:rFonts w:ascii="標楷體" w:eastAsia="標楷體" w:hAnsi="標楷體" w:hint="eastAsia"/>
          <w:sz w:val="28"/>
          <w:szCs w:val="28"/>
        </w:rPr>
        <w:t>開設時機：職業災害造成15名以上勞工傷亡且災害有持</w:t>
      </w:r>
    </w:p>
    <w:p w14:paraId="0FBCEF93" w14:textId="5E3FA69A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續擴大之虞時，由災害防救業務主管機關、單位(</w:t>
      </w:r>
      <w:r>
        <w:rPr>
          <w:rFonts w:ascii="標楷體" w:eastAsia="標楷體" w:hAnsi="標楷體" w:hint="eastAsia"/>
          <w:sz w:val="28"/>
          <w:szCs w:val="28"/>
        </w:rPr>
        <w:t>社會課</w:t>
      </w:r>
    </w:p>
    <w:p w14:paraId="1741667F" w14:textId="281D8F74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52356">
        <w:rPr>
          <w:rFonts w:ascii="標楷體" w:eastAsia="標楷體" w:hAnsi="標楷體" w:hint="eastAsia"/>
          <w:sz w:val="28"/>
          <w:szCs w:val="28"/>
        </w:rPr>
        <w:t>)陳報召集人核准或經本縣防災會報召集人(縣長)指示</w:t>
      </w:r>
    </w:p>
    <w:p w14:paraId="0BF45BAE" w14:textId="11152BE9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後成立。</w:t>
      </w:r>
    </w:p>
    <w:p w14:paraId="5C1C435B" w14:textId="77777777" w:rsidR="00D8385E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2、</w:t>
      </w:r>
      <w:r w:rsidRPr="00252356">
        <w:rPr>
          <w:rFonts w:ascii="標楷體" w:eastAsia="標楷體" w:hAnsi="標楷體" w:hint="eastAsia"/>
          <w:sz w:val="28"/>
          <w:szCs w:val="28"/>
        </w:rPr>
        <w:t>編組單位及人員：本所</w:t>
      </w:r>
      <w:r w:rsidR="00D8385E">
        <w:rPr>
          <w:rFonts w:ascii="標楷體" w:eastAsia="標楷體" w:hAnsi="標楷體" w:hint="eastAsia"/>
          <w:sz w:val="28"/>
          <w:szCs w:val="28"/>
        </w:rPr>
        <w:t>社會課、</w:t>
      </w:r>
      <w:r w:rsidRPr="00252356">
        <w:rPr>
          <w:rFonts w:ascii="標楷體" w:eastAsia="標楷體" w:hAnsi="標楷體" w:hint="eastAsia"/>
          <w:sz w:val="28"/>
          <w:szCs w:val="28"/>
        </w:rPr>
        <w:t>行政室、建設課、民政</w:t>
      </w:r>
    </w:p>
    <w:p w14:paraId="076EC275" w14:textId="77777777" w:rsidR="00D8385E" w:rsidRDefault="00D8385E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52356" w:rsidRPr="00252356">
        <w:rPr>
          <w:rFonts w:ascii="標楷體" w:eastAsia="標楷體" w:hAnsi="標楷體" w:hint="eastAsia"/>
          <w:sz w:val="28"/>
          <w:szCs w:val="28"/>
        </w:rPr>
        <w:t>課、本鄉警察分駐所、消防分隊、清潔隊、中油、台電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2B93201" w14:textId="77777777" w:rsidR="00D8385E" w:rsidRDefault="00D8385E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="00252356" w:rsidRPr="00252356">
        <w:rPr>
          <w:rFonts w:ascii="標楷體" w:eastAsia="標楷體" w:hAnsi="標楷體" w:hint="eastAsia"/>
          <w:sz w:val="28"/>
          <w:szCs w:val="28"/>
        </w:rPr>
        <w:t>等單位指派業務承辦課、室主管以上人員進駐，處理各</w:t>
      </w:r>
    </w:p>
    <w:p w14:paraId="399DD9A9" w14:textId="6D9A2879" w:rsidR="00D8385E" w:rsidRDefault="00D8385E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52356" w:rsidRPr="00252356">
        <w:rPr>
          <w:rFonts w:ascii="標楷體" w:eastAsia="標楷體" w:hAnsi="標楷體" w:hint="eastAsia"/>
          <w:sz w:val="28"/>
          <w:szCs w:val="28"/>
        </w:rPr>
        <w:t>項緊急應變事宜，並視災情狀況由</w:t>
      </w:r>
      <w:r>
        <w:rPr>
          <w:rFonts w:ascii="標楷體" w:eastAsia="標楷體" w:hAnsi="標楷體" w:hint="eastAsia"/>
          <w:sz w:val="28"/>
          <w:szCs w:val="28"/>
        </w:rPr>
        <w:t>社會課</w:t>
      </w:r>
      <w:r w:rsidR="00252356" w:rsidRPr="00252356">
        <w:rPr>
          <w:rFonts w:ascii="標楷體" w:eastAsia="標楷體" w:hAnsi="標楷體" w:hint="eastAsia"/>
          <w:sz w:val="28"/>
          <w:szCs w:val="28"/>
        </w:rPr>
        <w:t>報請指揮官同</w:t>
      </w:r>
    </w:p>
    <w:p w14:paraId="3ACDF56C" w14:textId="4AB01B98" w:rsidR="00252356" w:rsidRDefault="00D8385E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52356" w:rsidRPr="00252356">
        <w:rPr>
          <w:rFonts w:ascii="標楷體" w:eastAsia="標楷體" w:hAnsi="標楷體" w:hint="eastAsia"/>
          <w:sz w:val="28"/>
          <w:szCs w:val="28"/>
        </w:rPr>
        <w:t>意後通知其他相關單位進駐或撤除。</w:t>
      </w:r>
    </w:p>
    <w:p w14:paraId="543805BF" w14:textId="384BC69C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</w:t>
      </w:r>
      <w:r w:rsidRPr="00252356">
        <w:rPr>
          <w:rFonts w:ascii="標楷體" w:eastAsia="標楷體" w:hAnsi="標楷體" w:hint="eastAsia"/>
          <w:sz w:val="28"/>
          <w:szCs w:val="28"/>
        </w:rPr>
        <w:t>懸浮微粒物質災害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709D57D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1、</w:t>
      </w:r>
      <w:r w:rsidRPr="00252356">
        <w:rPr>
          <w:rFonts w:ascii="標楷體" w:eastAsia="標楷體" w:hAnsi="標楷體" w:hint="eastAsia"/>
          <w:sz w:val="28"/>
          <w:szCs w:val="28"/>
        </w:rPr>
        <w:t>開設時機：因事故或氣象因素使懸浮微粒大量產生或大</w:t>
      </w:r>
    </w:p>
    <w:p w14:paraId="71C10766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氣濃度升高，空氣品質達一級嚴重惡化(PM10濃度連續3</w:t>
      </w:r>
    </w:p>
    <w:p w14:paraId="2250C84B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小時達1,250 μg/m3或24小時平均濃度達505 μ</w:t>
      </w:r>
    </w:p>
    <w:p w14:paraId="7C8530A3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g/m3；PM2.5濃度24小時平均值達350.5 μg/m3)，空</w:t>
      </w:r>
    </w:p>
    <w:p w14:paraId="2E7A8979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氣品質預測資料未來48小時(2天)及以上空氣品質無減</w:t>
      </w:r>
    </w:p>
    <w:p w14:paraId="377BA043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緩惡化之趨勢。經</w:t>
      </w:r>
      <w:r>
        <w:rPr>
          <w:rFonts w:ascii="標楷體" w:eastAsia="標楷體" w:hAnsi="標楷體" w:hint="eastAsia"/>
          <w:sz w:val="28"/>
          <w:szCs w:val="28"/>
        </w:rPr>
        <w:t>縣</w:t>
      </w:r>
      <w:r w:rsidRPr="00252356">
        <w:rPr>
          <w:rFonts w:ascii="標楷體" w:eastAsia="標楷體" w:hAnsi="標楷體" w:hint="eastAsia"/>
          <w:sz w:val="28"/>
          <w:szCs w:val="28"/>
        </w:rPr>
        <w:t>府環保局研判有開設必要，經縣應</w:t>
      </w:r>
    </w:p>
    <w:p w14:paraId="4E0F0DB0" w14:textId="357E5CBC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52356">
        <w:rPr>
          <w:rFonts w:ascii="標楷體" w:eastAsia="標楷體" w:hAnsi="標楷體" w:hint="eastAsia"/>
          <w:sz w:val="28"/>
          <w:szCs w:val="28"/>
        </w:rPr>
        <w:t>變中心指示開設。</w:t>
      </w:r>
    </w:p>
    <w:p w14:paraId="39DC171E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2、</w:t>
      </w:r>
      <w:r w:rsidRPr="00252356">
        <w:rPr>
          <w:rFonts w:ascii="標楷體" w:eastAsia="標楷體" w:hAnsi="標楷體" w:hint="eastAsia"/>
          <w:sz w:val="28"/>
          <w:szCs w:val="28"/>
        </w:rPr>
        <w:t>編組單位及人員：本所民政課、建設課、社會課、衛生</w:t>
      </w:r>
    </w:p>
    <w:p w14:paraId="3F8B7F66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52356">
        <w:rPr>
          <w:rFonts w:ascii="標楷體" w:eastAsia="標楷體" w:hAnsi="標楷體" w:hint="eastAsia"/>
          <w:sz w:val="28"/>
          <w:szCs w:val="28"/>
        </w:rPr>
        <w:t>所、清潔隊、消防分隊進駐，處理各項緊急應變事宜，密</w:t>
      </w:r>
    </w:p>
    <w:p w14:paraId="4201248A" w14:textId="77777777" w:rsid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52356">
        <w:rPr>
          <w:rFonts w:ascii="標楷體" w:eastAsia="標楷體" w:hAnsi="標楷體" w:hint="eastAsia"/>
          <w:sz w:val="28"/>
          <w:szCs w:val="28"/>
        </w:rPr>
        <w:t>切注意災情狀況；並得視災情狀況由清潔隊報請指揮官同</w:t>
      </w:r>
    </w:p>
    <w:p w14:paraId="4BB85669" w14:textId="0FBD5642" w:rsidR="00252356" w:rsidRPr="00252356" w:rsidRDefault="00252356" w:rsidP="00C620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52356">
        <w:rPr>
          <w:rFonts w:ascii="標楷體" w:eastAsia="標楷體" w:hAnsi="標楷體" w:hint="eastAsia"/>
          <w:sz w:val="28"/>
          <w:szCs w:val="28"/>
        </w:rPr>
        <w:t>意後通知相關單位進駐作業。</w:t>
      </w:r>
    </w:p>
    <w:sectPr w:rsidR="00252356" w:rsidRPr="002523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E31D" w14:textId="77777777" w:rsidR="00077660" w:rsidRDefault="00077660" w:rsidP="00041FE7">
      <w:r>
        <w:separator/>
      </w:r>
    </w:p>
  </w:endnote>
  <w:endnote w:type="continuationSeparator" w:id="0">
    <w:p w14:paraId="172D224A" w14:textId="77777777" w:rsidR="00077660" w:rsidRDefault="00077660" w:rsidP="0004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244516"/>
      <w:docPartObj>
        <w:docPartGallery w:val="Page Numbers (Bottom of Page)"/>
        <w:docPartUnique/>
      </w:docPartObj>
    </w:sdtPr>
    <w:sdtEndPr/>
    <w:sdtContent>
      <w:p w14:paraId="5DB88651" w14:textId="753D192E" w:rsidR="00083B5C" w:rsidRDefault="00083B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1AB9DA9" w14:textId="77777777" w:rsidR="00083B5C" w:rsidRDefault="00083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F9CB" w14:textId="77777777" w:rsidR="00077660" w:rsidRDefault="00077660" w:rsidP="00041FE7">
      <w:r>
        <w:separator/>
      </w:r>
    </w:p>
  </w:footnote>
  <w:footnote w:type="continuationSeparator" w:id="0">
    <w:p w14:paraId="783BA3FF" w14:textId="77777777" w:rsidR="00077660" w:rsidRDefault="00077660" w:rsidP="0004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A690D"/>
    <w:multiLevelType w:val="multilevel"/>
    <w:tmpl w:val="BDB6782C"/>
    <w:lvl w:ilvl="0">
      <w:start w:val="1"/>
      <w:numFmt w:val="decimal"/>
      <w:suff w:val="nothing"/>
      <w:lvlText w:val="%1"/>
      <w:lvlJc w:val="left"/>
      <w:pPr>
        <w:ind w:left="142" w:hanging="142"/>
      </w:pPr>
      <w:rPr>
        <w:rFonts w:hint="eastAsia"/>
        <w:vanish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709" w:hanging="709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567" w:hanging="567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3">
      <w:start w:val="1"/>
      <w:numFmt w:val="taiwaneseCountingThousand"/>
      <w:pStyle w:val="4"/>
      <w:suff w:val="nothing"/>
      <w:lvlText w:val="（%4）"/>
      <w:lvlJc w:val="left"/>
      <w:pPr>
        <w:ind w:left="1418" w:hanging="850"/>
      </w:pPr>
      <w:rPr>
        <w:rFonts w:hint="eastAsia"/>
        <w:lang w:val="en-US"/>
      </w:rPr>
    </w:lvl>
    <w:lvl w:ilvl="4">
      <w:start w:val="1"/>
      <w:numFmt w:val="decimal"/>
      <w:pStyle w:val="5"/>
      <w:suff w:val="nothing"/>
      <w:lvlText w:val="%5."/>
      <w:lvlJc w:val="left"/>
      <w:pPr>
        <w:ind w:left="907" w:hanging="227"/>
      </w:pPr>
      <w:rPr>
        <w:rFonts w:hint="eastAsia"/>
        <w:lang w:val="en-US"/>
      </w:rPr>
    </w:lvl>
    <w:lvl w:ilvl="5">
      <w:start w:val="1"/>
      <w:numFmt w:val="decimal"/>
      <w:pStyle w:val="6"/>
      <w:suff w:val="nothing"/>
      <w:lvlText w:val="（%6）"/>
      <w:lvlJc w:val="left"/>
      <w:pPr>
        <w:ind w:left="2838" w:hanging="738"/>
      </w:pPr>
      <w:rPr>
        <w:rFonts w:hint="eastAsia"/>
      </w:rPr>
    </w:lvl>
    <w:lvl w:ilvl="6">
      <w:start w:val="1"/>
      <w:numFmt w:val="ideographLegalTraditional"/>
      <w:lvlRestart w:val="2"/>
      <w:pStyle w:val="7"/>
      <w:suff w:val="nothing"/>
      <w:lvlText w:val="%7、"/>
      <w:lvlJc w:val="left"/>
      <w:pPr>
        <w:ind w:left="1418" w:hanging="1418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taiwaneseCountingThousand"/>
      <w:lvlRestart w:val="1"/>
      <w:pStyle w:val="9"/>
      <w:suff w:val="nothing"/>
      <w:lvlText w:val="附錄 %9、"/>
      <w:lvlJc w:val="left"/>
      <w:pPr>
        <w:ind w:left="0" w:firstLine="0"/>
      </w:pPr>
      <w:rPr>
        <w:rFonts w:hint="eastAsia"/>
      </w:rPr>
    </w:lvl>
  </w:abstractNum>
  <w:num w:numId="1" w16cid:durableId="70853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9F"/>
    <w:rsid w:val="00017947"/>
    <w:rsid w:val="00031A04"/>
    <w:rsid w:val="00041FE7"/>
    <w:rsid w:val="00063F0C"/>
    <w:rsid w:val="00066C12"/>
    <w:rsid w:val="00077660"/>
    <w:rsid w:val="00083B5C"/>
    <w:rsid w:val="000E1BBA"/>
    <w:rsid w:val="001118E9"/>
    <w:rsid w:val="00174311"/>
    <w:rsid w:val="0022369D"/>
    <w:rsid w:val="00252356"/>
    <w:rsid w:val="002713C1"/>
    <w:rsid w:val="002D17F5"/>
    <w:rsid w:val="003240F7"/>
    <w:rsid w:val="003B4208"/>
    <w:rsid w:val="003E3834"/>
    <w:rsid w:val="00447658"/>
    <w:rsid w:val="004A6AF9"/>
    <w:rsid w:val="004B5E09"/>
    <w:rsid w:val="005049A3"/>
    <w:rsid w:val="00640349"/>
    <w:rsid w:val="00646ED8"/>
    <w:rsid w:val="00672412"/>
    <w:rsid w:val="006A31EB"/>
    <w:rsid w:val="006E5DD4"/>
    <w:rsid w:val="00791EA8"/>
    <w:rsid w:val="007C682E"/>
    <w:rsid w:val="007D0841"/>
    <w:rsid w:val="007D234F"/>
    <w:rsid w:val="00824F6A"/>
    <w:rsid w:val="008C2575"/>
    <w:rsid w:val="009879B1"/>
    <w:rsid w:val="00B05D3A"/>
    <w:rsid w:val="00B67410"/>
    <w:rsid w:val="00BA0FEC"/>
    <w:rsid w:val="00BB3CF6"/>
    <w:rsid w:val="00BD17FA"/>
    <w:rsid w:val="00C620B3"/>
    <w:rsid w:val="00C65B35"/>
    <w:rsid w:val="00CA1D3C"/>
    <w:rsid w:val="00CE2ED5"/>
    <w:rsid w:val="00D8385E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98829"/>
  <w15:chartTrackingRefBased/>
  <w15:docId w15:val="{2D0B4B97-0EDE-4AFD-91FD-B0604C6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41FE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next w:val="a"/>
    <w:link w:val="20"/>
    <w:qFormat/>
    <w:rsid w:val="00CA1D3C"/>
    <w:pPr>
      <w:keepNext/>
      <w:numPr>
        <w:ilvl w:val="1"/>
        <w:numId w:val="1"/>
      </w:numPr>
      <w:contextualSpacing/>
      <w:outlineLvl w:val="1"/>
    </w:pPr>
    <w:rPr>
      <w:rFonts w:ascii="Calibri" w:eastAsia="標楷體" w:hAnsi="Calibri" w:cs="Times New Roman"/>
      <w:b/>
      <w:bCs/>
      <w:sz w:val="28"/>
      <w:szCs w:val="48"/>
    </w:rPr>
  </w:style>
  <w:style w:type="paragraph" w:styleId="3">
    <w:name w:val="heading 3"/>
    <w:next w:val="a"/>
    <w:link w:val="30"/>
    <w:qFormat/>
    <w:rsid w:val="00CA1D3C"/>
    <w:pPr>
      <w:keepNext/>
      <w:numPr>
        <w:ilvl w:val="2"/>
        <w:numId w:val="1"/>
      </w:numPr>
      <w:contextualSpacing/>
      <w:jc w:val="both"/>
      <w:outlineLvl w:val="2"/>
    </w:pPr>
    <w:rPr>
      <w:rFonts w:ascii="Calibri" w:eastAsia="標楷體" w:hAnsi="Calibri" w:cs="Times New Roman"/>
      <w:bCs/>
      <w:color w:val="000000"/>
      <w:sz w:val="28"/>
      <w:szCs w:val="36"/>
    </w:rPr>
  </w:style>
  <w:style w:type="paragraph" w:styleId="4">
    <w:name w:val="heading 4"/>
    <w:next w:val="a"/>
    <w:link w:val="40"/>
    <w:qFormat/>
    <w:rsid w:val="00CA1D3C"/>
    <w:pPr>
      <w:keepNext/>
      <w:keepLines/>
      <w:numPr>
        <w:ilvl w:val="3"/>
        <w:numId w:val="1"/>
      </w:numPr>
      <w:ind w:left="1134"/>
      <w:jc w:val="both"/>
      <w:outlineLvl w:val="3"/>
    </w:pPr>
    <w:rPr>
      <w:rFonts w:ascii="Cambria" w:eastAsia="標楷體" w:hAnsi="Cambria" w:cs="Times New Roman"/>
      <w:sz w:val="28"/>
      <w:szCs w:val="36"/>
    </w:rPr>
  </w:style>
  <w:style w:type="paragraph" w:styleId="5">
    <w:name w:val="heading 5"/>
    <w:next w:val="a"/>
    <w:link w:val="50"/>
    <w:qFormat/>
    <w:rsid w:val="00CA1D3C"/>
    <w:pPr>
      <w:numPr>
        <w:ilvl w:val="4"/>
        <w:numId w:val="1"/>
      </w:numPr>
      <w:jc w:val="both"/>
      <w:outlineLvl w:val="4"/>
    </w:pPr>
    <w:rPr>
      <w:rFonts w:ascii="Cambria" w:eastAsia="標楷體" w:hAnsi="Cambria" w:cs="Times New Roman"/>
      <w:bCs/>
      <w:sz w:val="28"/>
      <w:szCs w:val="36"/>
    </w:rPr>
  </w:style>
  <w:style w:type="paragraph" w:styleId="6">
    <w:name w:val="heading 6"/>
    <w:next w:val="a"/>
    <w:link w:val="60"/>
    <w:qFormat/>
    <w:rsid w:val="00CA1D3C"/>
    <w:pPr>
      <w:numPr>
        <w:ilvl w:val="5"/>
        <w:numId w:val="1"/>
      </w:numPr>
      <w:jc w:val="both"/>
      <w:outlineLvl w:val="5"/>
    </w:pPr>
    <w:rPr>
      <w:rFonts w:ascii="Cambria" w:eastAsia="標楷體" w:hAnsi="Cambria" w:cs="Times New Roman"/>
      <w:sz w:val="28"/>
      <w:szCs w:val="36"/>
    </w:rPr>
  </w:style>
  <w:style w:type="paragraph" w:styleId="7">
    <w:name w:val="heading 7"/>
    <w:next w:val="a"/>
    <w:link w:val="70"/>
    <w:qFormat/>
    <w:rsid w:val="00CA1D3C"/>
    <w:pPr>
      <w:keepNext/>
      <w:numPr>
        <w:ilvl w:val="6"/>
        <w:numId w:val="1"/>
      </w:numPr>
      <w:outlineLvl w:val="6"/>
    </w:pPr>
    <w:rPr>
      <w:rFonts w:ascii="Cambria" w:eastAsia="標楷體" w:hAnsi="Cambria" w:cs="Times New Roman"/>
      <w:bCs/>
      <w:sz w:val="32"/>
      <w:szCs w:val="36"/>
    </w:rPr>
  </w:style>
  <w:style w:type="paragraph" w:styleId="8">
    <w:name w:val="heading 8"/>
    <w:next w:val="a"/>
    <w:link w:val="80"/>
    <w:uiPriority w:val="9"/>
    <w:qFormat/>
    <w:rsid w:val="00CA1D3C"/>
    <w:pPr>
      <w:keepNext/>
      <w:numPr>
        <w:ilvl w:val="7"/>
        <w:numId w:val="1"/>
      </w:numPr>
      <w:spacing w:line="720" w:lineRule="auto"/>
      <w:outlineLvl w:val="7"/>
    </w:pPr>
    <w:rPr>
      <w:rFonts w:ascii="Cambria" w:eastAsia="新細明體" w:hAnsi="Cambria" w:cs="Times New Roman"/>
      <w:sz w:val="36"/>
      <w:szCs w:val="36"/>
    </w:rPr>
  </w:style>
  <w:style w:type="paragraph" w:styleId="9">
    <w:name w:val="heading 9"/>
    <w:next w:val="a"/>
    <w:link w:val="90"/>
    <w:qFormat/>
    <w:rsid w:val="00CA1D3C"/>
    <w:pPr>
      <w:keepNext/>
      <w:pageBreakBefore/>
      <w:numPr>
        <w:ilvl w:val="8"/>
        <w:numId w:val="1"/>
      </w:numPr>
      <w:spacing w:line="7200" w:lineRule="auto"/>
      <w:jc w:val="center"/>
      <w:outlineLvl w:val="8"/>
    </w:pPr>
    <w:rPr>
      <w:rFonts w:ascii="Cambria" w:eastAsia="標楷體" w:hAnsi="Cambria" w:cs="Times New Roman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A1D3C"/>
    <w:rPr>
      <w:rFonts w:ascii="Calibri" w:eastAsia="標楷體" w:hAnsi="Calibri" w:cs="Times New Roman"/>
      <w:b/>
      <w:bCs/>
      <w:sz w:val="28"/>
      <w:szCs w:val="48"/>
    </w:rPr>
  </w:style>
  <w:style w:type="character" w:customStyle="1" w:styleId="30">
    <w:name w:val="標題 3 字元"/>
    <w:basedOn w:val="a0"/>
    <w:link w:val="3"/>
    <w:rsid w:val="00CA1D3C"/>
    <w:rPr>
      <w:rFonts w:ascii="Calibri" w:eastAsia="標楷體" w:hAnsi="Calibri" w:cs="Times New Roman"/>
      <w:bCs/>
      <w:color w:val="000000"/>
      <w:sz w:val="28"/>
      <w:szCs w:val="36"/>
    </w:rPr>
  </w:style>
  <w:style w:type="character" w:customStyle="1" w:styleId="40">
    <w:name w:val="標題 4 字元"/>
    <w:basedOn w:val="a0"/>
    <w:link w:val="4"/>
    <w:rsid w:val="00CA1D3C"/>
    <w:rPr>
      <w:rFonts w:ascii="Cambria" w:eastAsia="標楷體" w:hAnsi="Cambria" w:cs="Times New Roman"/>
      <w:sz w:val="28"/>
      <w:szCs w:val="36"/>
    </w:rPr>
  </w:style>
  <w:style w:type="character" w:customStyle="1" w:styleId="50">
    <w:name w:val="標題 5 字元"/>
    <w:basedOn w:val="a0"/>
    <w:link w:val="5"/>
    <w:rsid w:val="00CA1D3C"/>
    <w:rPr>
      <w:rFonts w:ascii="Cambria" w:eastAsia="標楷體" w:hAnsi="Cambria" w:cs="Times New Roman"/>
      <w:bCs/>
      <w:sz w:val="28"/>
      <w:szCs w:val="36"/>
    </w:rPr>
  </w:style>
  <w:style w:type="character" w:customStyle="1" w:styleId="60">
    <w:name w:val="標題 6 字元"/>
    <w:basedOn w:val="a0"/>
    <w:link w:val="6"/>
    <w:rsid w:val="00CA1D3C"/>
    <w:rPr>
      <w:rFonts w:ascii="Cambria" w:eastAsia="標楷體" w:hAnsi="Cambria" w:cs="Times New Roman"/>
      <w:sz w:val="28"/>
      <w:szCs w:val="36"/>
    </w:rPr>
  </w:style>
  <w:style w:type="character" w:customStyle="1" w:styleId="70">
    <w:name w:val="標題 7 字元"/>
    <w:basedOn w:val="a0"/>
    <w:link w:val="7"/>
    <w:rsid w:val="00CA1D3C"/>
    <w:rPr>
      <w:rFonts w:ascii="Cambria" w:eastAsia="標楷體" w:hAnsi="Cambria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uiPriority w:val="9"/>
    <w:rsid w:val="00CA1D3C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CA1D3C"/>
    <w:rPr>
      <w:rFonts w:ascii="Cambria" w:eastAsia="標楷體" w:hAnsi="Cambria" w:cs="Times New Roman"/>
      <w:sz w:val="48"/>
      <w:szCs w:val="36"/>
    </w:rPr>
  </w:style>
  <w:style w:type="paragraph" w:styleId="a3">
    <w:name w:val="header"/>
    <w:basedOn w:val="a"/>
    <w:link w:val="a4"/>
    <w:uiPriority w:val="99"/>
    <w:unhideWhenUsed/>
    <w:rsid w:val="0004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F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FE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41FE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15</cp:revision>
  <cp:lastPrinted>2022-04-25T05:38:00Z</cp:lastPrinted>
  <dcterms:created xsi:type="dcterms:W3CDTF">2022-03-17T05:42:00Z</dcterms:created>
  <dcterms:modified xsi:type="dcterms:W3CDTF">2022-04-25T05:38:00Z</dcterms:modified>
</cp:coreProperties>
</file>