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2169653" w14:textId="6B564484" w:rsidR="00230053" w:rsidRPr="00892C13" w:rsidRDefault="0092624E" w:rsidP="0091415E">
      <w:pPr>
        <w:spacing w:before="240"/>
        <w:jc w:val="center"/>
        <w:rPr>
          <w:rFonts w:ascii="標楷體" w:eastAsia="標楷體" w:hAnsi="標楷體"/>
          <w:b/>
          <w:sz w:val="44"/>
          <w:szCs w:val="44"/>
        </w:rPr>
      </w:pPr>
      <w:r w:rsidRPr="00892C13">
        <w:rPr>
          <w:rFonts w:ascii="標楷體" w:eastAsia="標楷體" w:hAnsi="標楷體" w:hint="eastAsia"/>
          <w:b/>
          <w:sz w:val="44"/>
          <w:szCs w:val="44"/>
        </w:rPr>
        <w:t>苗栗縣政府無礙季刊第</w:t>
      </w:r>
      <w:r w:rsidR="00A8583C">
        <w:rPr>
          <w:rFonts w:ascii="標楷體" w:eastAsia="標楷體" w:hAnsi="標楷體"/>
          <w:b/>
          <w:sz w:val="44"/>
          <w:szCs w:val="44"/>
        </w:rPr>
        <w:t>7</w:t>
      </w:r>
      <w:r w:rsidR="00E57520">
        <w:rPr>
          <w:rFonts w:ascii="標楷體" w:eastAsia="標楷體" w:hAnsi="標楷體"/>
          <w:b/>
          <w:sz w:val="44"/>
          <w:szCs w:val="44"/>
        </w:rPr>
        <w:t>6</w:t>
      </w:r>
      <w:r w:rsidRPr="00892C13">
        <w:rPr>
          <w:rFonts w:ascii="標楷體" w:eastAsia="標楷體" w:hAnsi="標楷體" w:hint="eastAsia"/>
          <w:b/>
          <w:sz w:val="44"/>
          <w:szCs w:val="44"/>
        </w:rPr>
        <w:t>期</w:t>
      </w:r>
    </w:p>
    <w:p w14:paraId="3791B230" w14:textId="77777777" w:rsidR="0092624E" w:rsidRPr="00892C13" w:rsidRDefault="0092624E" w:rsidP="00892C13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892C13">
        <w:rPr>
          <w:rFonts w:ascii="標楷體" w:eastAsia="標楷體" w:hAnsi="標楷體" w:hint="eastAsia"/>
          <w:b/>
          <w:sz w:val="44"/>
          <w:szCs w:val="44"/>
        </w:rPr>
        <w:t>已刊載於身心障礙發展中心官網囉！</w:t>
      </w:r>
    </w:p>
    <w:p w14:paraId="6B6DB294" w14:textId="77777777" w:rsidR="0092624E" w:rsidRPr="0092624E" w:rsidRDefault="0092624E" w:rsidP="0092624E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</w:p>
    <w:p w14:paraId="6A68D21F" w14:textId="77777777" w:rsidR="0092624E" w:rsidRPr="00301FA8" w:rsidRDefault="00DA7365" w:rsidP="00FE5D25">
      <w:pPr>
        <w:spacing w:after="240" w:line="600" w:lineRule="auto"/>
        <w:ind w:leftChars="400" w:left="9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★</w:t>
      </w:r>
      <w:r w:rsidR="0092624E" w:rsidRPr="00301FA8">
        <w:rPr>
          <w:rFonts w:ascii="標楷體" w:eastAsia="標楷體" w:hAnsi="標楷體" w:hint="eastAsia"/>
          <w:sz w:val="36"/>
          <w:szCs w:val="36"/>
        </w:rPr>
        <w:t>本期季刊重點</w:t>
      </w:r>
      <w:r>
        <w:rPr>
          <w:rFonts w:ascii="標楷體" w:eastAsia="標楷體" w:hAnsi="標楷體" w:hint="eastAsia"/>
          <w:sz w:val="36"/>
          <w:szCs w:val="36"/>
        </w:rPr>
        <w:t>★</w:t>
      </w:r>
    </w:p>
    <w:p w14:paraId="11412C50" w14:textId="31A1F351" w:rsidR="00470F17" w:rsidRDefault="0092624E" w:rsidP="00076987">
      <w:pPr>
        <w:spacing w:after="240" w:line="0" w:lineRule="atLeast"/>
        <w:ind w:left="1560" w:hanging="600"/>
        <w:rPr>
          <w:rFonts w:ascii="標楷體" w:eastAsia="標楷體" w:hAnsi="標楷體"/>
          <w:sz w:val="36"/>
          <w:szCs w:val="36"/>
        </w:rPr>
      </w:pPr>
      <w:r w:rsidRPr="00625768">
        <w:rPr>
          <w:rFonts w:ascii="標楷體" w:eastAsia="標楷體" w:hAnsi="標楷體" w:hint="eastAsia"/>
          <w:sz w:val="36"/>
          <w:szCs w:val="36"/>
        </w:rPr>
        <w:t>1.</w:t>
      </w:r>
      <w:r w:rsidR="00607AE1">
        <w:rPr>
          <w:rFonts w:ascii="標楷體" w:eastAsia="標楷體" w:hAnsi="標楷體"/>
          <w:sz w:val="36"/>
          <w:szCs w:val="36"/>
        </w:rPr>
        <w:t xml:space="preserve"> </w:t>
      </w:r>
      <w:r w:rsidR="00E57520" w:rsidRPr="00E57520">
        <w:rPr>
          <w:rFonts w:ascii="標楷體" w:eastAsia="標楷體" w:hAnsi="標楷體"/>
          <w:bCs/>
          <w:sz w:val="36"/>
          <w:szCs w:val="36"/>
        </w:rPr>
        <w:t>112年度苗栗縣身障日表揚活動 -活出魅力 逆光前行</w:t>
      </w:r>
    </w:p>
    <w:p w14:paraId="487E7B20" w14:textId="1994ECE3" w:rsidR="00076987" w:rsidRDefault="00470F17" w:rsidP="00076987">
      <w:pPr>
        <w:spacing w:after="240" w:line="0" w:lineRule="atLeast"/>
        <w:ind w:left="1560" w:hanging="6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2.</w:t>
      </w:r>
      <w:r w:rsidR="00607AE1">
        <w:rPr>
          <w:rFonts w:ascii="標楷體" w:eastAsia="標楷體" w:hAnsi="標楷體"/>
          <w:sz w:val="36"/>
          <w:szCs w:val="36"/>
        </w:rPr>
        <w:t xml:space="preserve"> </w:t>
      </w:r>
      <w:r w:rsidR="00E57520" w:rsidRPr="00E57520">
        <w:rPr>
          <w:rFonts w:ascii="標楷體" w:eastAsia="標楷體" w:hAnsi="標楷體"/>
          <w:sz w:val="36"/>
          <w:szCs w:val="36"/>
        </w:rPr>
        <w:t>苗栗縣第四屆『縣長盃』手語文化暨 藝術表演競賽活動</w:t>
      </w:r>
    </w:p>
    <w:p w14:paraId="7F4C7E1F" w14:textId="7791576F" w:rsidR="0091415E" w:rsidRDefault="0091415E" w:rsidP="00076987">
      <w:pPr>
        <w:spacing w:after="240" w:line="0" w:lineRule="atLeast"/>
        <w:ind w:left="1560" w:hanging="6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3</w:t>
      </w:r>
      <w:r>
        <w:rPr>
          <w:rFonts w:ascii="標楷體" w:eastAsia="標楷體" w:hAnsi="標楷體"/>
          <w:sz w:val="36"/>
          <w:szCs w:val="36"/>
        </w:rPr>
        <w:t xml:space="preserve">. </w:t>
      </w:r>
      <w:r w:rsidR="004A2386" w:rsidRPr="004A2386">
        <w:rPr>
          <w:rFonts w:ascii="標楷體" w:eastAsia="標楷體" w:hAnsi="標楷體"/>
          <w:bCs/>
          <w:sz w:val="36"/>
          <w:szCs w:val="36"/>
        </w:rPr>
        <w:t>苗栗縣水療復健中心</w:t>
      </w:r>
    </w:p>
    <w:p w14:paraId="61612D84" w14:textId="1DD43D61" w:rsidR="0092624E" w:rsidRDefault="0091415E" w:rsidP="00E57520">
      <w:pPr>
        <w:spacing w:before="240" w:after="240" w:line="0" w:lineRule="atLeast"/>
        <w:ind w:left="1560" w:hanging="600"/>
        <w:rPr>
          <w:rFonts w:ascii="Times New Roman" w:eastAsia="標楷體" w:hAnsi="Times New Roman" w:cs="Times New Roman"/>
          <w:bCs/>
          <w:color w:val="333333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4.</w:t>
      </w:r>
      <w:r w:rsidR="00076987">
        <w:rPr>
          <w:rFonts w:ascii="標楷體" w:eastAsia="標楷體" w:hAnsi="標楷體"/>
          <w:sz w:val="36"/>
          <w:szCs w:val="36"/>
        </w:rPr>
        <w:t xml:space="preserve"> </w:t>
      </w:r>
      <w:r w:rsidR="004A2386" w:rsidRPr="004A2386">
        <w:rPr>
          <w:rFonts w:ascii="標楷體" w:eastAsia="標楷體" w:hAnsi="標楷體"/>
          <w:sz w:val="36"/>
          <w:szCs w:val="36"/>
        </w:rPr>
        <w:t>社團法人苗栗縣無障礙關懷協會簡介</w:t>
      </w:r>
    </w:p>
    <w:p w14:paraId="67518571" w14:textId="006D0B12" w:rsidR="00E57520" w:rsidRDefault="00E57520" w:rsidP="00E57520">
      <w:pPr>
        <w:spacing w:before="240" w:after="240" w:line="0" w:lineRule="atLeast"/>
        <w:ind w:left="1560" w:hanging="600"/>
        <w:rPr>
          <w:rFonts w:ascii="Times New Roman" w:eastAsia="標楷體" w:hAnsi="Times New Roman" w:cs="Times New Roman"/>
          <w:bCs/>
          <w:color w:val="333333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5.</w:t>
      </w:r>
      <w:r>
        <w:rPr>
          <w:rFonts w:ascii="Times New Roman" w:eastAsia="標楷體" w:hAnsi="Times New Roman" w:cs="Times New Roman"/>
          <w:bCs/>
          <w:color w:val="333333"/>
          <w:sz w:val="36"/>
          <w:szCs w:val="36"/>
        </w:rPr>
        <w:t xml:space="preserve"> </w:t>
      </w:r>
      <w:r w:rsidR="004A2386" w:rsidRPr="004A2386">
        <w:rPr>
          <w:rFonts w:ascii="Times New Roman" w:eastAsia="標楷體" w:hAnsi="Times New Roman" w:cs="Times New Roman" w:hint="eastAsia"/>
          <w:bCs/>
          <w:color w:val="333333"/>
          <w:sz w:val="36"/>
          <w:szCs w:val="36"/>
        </w:rPr>
        <w:t>文章</w:t>
      </w:r>
      <w:r w:rsidR="004A2386" w:rsidRPr="004A2386">
        <w:rPr>
          <w:rFonts w:ascii="Times New Roman" w:eastAsia="標楷體" w:hAnsi="Times New Roman" w:cs="Times New Roman" w:hint="eastAsia"/>
          <w:bCs/>
          <w:color w:val="333333"/>
          <w:sz w:val="36"/>
          <w:szCs w:val="36"/>
        </w:rPr>
        <w:t>-</w:t>
      </w:r>
      <w:r w:rsidR="004A2386" w:rsidRPr="004A2386">
        <w:rPr>
          <w:rFonts w:ascii="Times New Roman" w:eastAsia="標楷體" w:hAnsi="Times New Roman" w:cs="Times New Roman"/>
          <w:bCs/>
          <w:color w:val="333333"/>
          <w:sz w:val="36"/>
          <w:szCs w:val="36"/>
        </w:rPr>
        <w:t>協同視覺障礙朋友參與纏繞畫課程感想</w:t>
      </w:r>
    </w:p>
    <w:p w14:paraId="681C1996" w14:textId="2B0E0D98" w:rsidR="00437FB7" w:rsidRDefault="00E57520" w:rsidP="004A2386">
      <w:pPr>
        <w:spacing w:before="240" w:after="240" w:line="0" w:lineRule="atLeast"/>
        <w:ind w:left="1560" w:hanging="6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6.</w:t>
      </w:r>
      <w:r>
        <w:rPr>
          <w:rFonts w:ascii="Times New Roman" w:eastAsia="標楷體" w:hAnsi="Times New Roman" w:cs="Times New Roman"/>
          <w:bCs/>
          <w:color w:val="333333"/>
          <w:sz w:val="36"/>
          <w:szCs w:val="36"/>
        </w:rPr>
        <w:t xml:space="preserve"> </w:t>
      </w:r>
      <w:r w:rsidR="004A2386" w:rsidRPr="004A2386">
        <w:rPr>
          <w:rFonts w:ascii="Times New Roman" w:eastAsia="標楷體" w:hAnsi="Times New Roman" w:cs="Times New Roman" w:hint="eastAsia"/>
          <w:bCs/>
          <w:color w:val="333333"/>
          <w:sz w:val="36"/>
          <w:szCs w:val="36"/>
        </w:rPr>
        <w:t>文章</w:t>
      </w:r>
      <w:r w:rsidR="004A2386" w:rsidRPr="004A2386">
        <w:rPr>
          <w:rFonts w:ascii="Times New Roman" w:eastAsia="標楷體" w:hAnsi="Times New Roman" w:cs="Times New Roman" w:hint="eastAsia"/>
          <w:bCs/>
          <w:color w:val="333333"/>
          <w:sz w:val="36"/>
          <w:szCs w:val="36"/>
        </w:rPr>
        <w:t>-</w:t>
      </w:r>
      <w:r w:rsidR="004A2386" w:rsidRPr="004A2386">
        <w:rPr>
          <w:rFonts w:ascii="Times New Roman" w:eastAsia="標楷體" w:hAnsi="Times New Roman" w:cs="Times New Roman"/>
          <w:bCs/>
          <w:color w:val="333333"/>
          <w:sz w:val="36"/>
          <w:szCs w:val="36"/>
        </w:rPr>
        <w:t>身心障礙者自立生活的個人助理對我人生的幫助</w:t>
      </w:r>
    </w:p>
    <w:p w14:paraId="66CF776F" w14:textId="77777777" w:rsidR="0091415E" w:rsidRDefault="0091415E" w:rsidP="00F4209B">
      <w:pPr>
        <w:spacing w:after="240" w:line="0" w:lineRule="atLeast"/>
        <w:ind w:left="1560" w:hanging="600"/>
        <w:rPr>
          <w:rFonts w:ascii="標楷體" w:eastAsia="標楷體" w:hAnsi="標楷體"/>
          <w:bCs/>
          <w:sz w:val="36"/>
          <w:szCs w:val="36"/>
        </w:rPr>
      </w:pPr>
    </w:p>
    <w:p w14:paraId="004AD598" w14:textId="09E3E7AD" w:rsidR="00FA3481" w:rsidRDefault="0092624E" w:rsidP="00892C13">
      <w:pPr>
        <w:spacing w:after="240" w:line="380" w:lineRule="exact"/>
        <w:ind w:firstLine="482"/>
        <w:rPr>
          <w:rFonts w:ascii="Times New Roman" w:eastAsia="標楷體" w:hAnsi="Times New Roman" w:cs="Times New Roman"/>
          <w:b/>
          <w:sz w:val="28"/>
          <w:szCs w:val="28"/>
        </w:rPr>
      </w:pPr>
      <w:r w:rsidRPr="00892C13">
        <w:rPr>
          <w:rFonts w:ascii="Times New Roman" w:eastAsia="標楷體" w:hAnsi="Times New Roman" w:cs="Times New Roman"/>
          <w:b/>
          <w:sz w:val="28"/>
          <w:szCs w:val="28"/>
        </w:rPr>
        <w:t>更多豐富消息，盡在身發中心官網</w:t>
      </w:r>
      <w:r w:rsidR="00FA3481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FA3481">
        <w:rPr>
          <w:rFonts w:ascii="Times New Roman" w:eastAsia="標楷體" w:hAnsi="Times New Roman" w:cs="Times New Roman"/>
          <w:b/>
          <w:sz w:val="28"/>
          <w:szCs w:val="28"/>
        </w:rPr>
        <w:t xml:space="preserve">     </w:t>
      </w:r>
    </w:p>
    <w:p w14:paraId="4C2D8016" w14:textId="5B3DF935" w:rsidR="00892C13" w:rsidRPr="00892C13" w:rsidRDefault="0091415E" w:rsidP="00892C13">
      <w:pPr>
        <w:spacing w:after="240" w:line="380" w:lineRule="exact"/>
        <w:ind w:firstLine="482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C4C63D2" wp14:editId="7CCCF093">
            <wp:simplePos x="0" y="0"/>
            <wp:positionH relativeFrom="column">
              <wp:posOffset>4914900</wp:posOffset>
            </wp:positionH>
            <wp:positionV relativeFrom="paragraph">
              <wp:posOffset>283845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礙季刊QR CO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481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</w:p>
    <w:p w14:paraId="0897A17D" w14:textId="4606FEB2" w:rsidR="00281F4C" w:rsidRDefault="00F7405D" w:rsidP="00281F4C">
      <w:pPr>
        <w:ind w:leftChars="-61" w:left="-41" w:hangingChars="50" w:hanging="105"/>
        <w:rPr>
          <w:rStyle w:val="a3"/>
          <w:rFonts w:ascii="Helvetica" w:hAnsi="Helvetica" w:cs="Helvetica"/>
          <w:sz w:val="28"/>
          <w:szCs w:val="28"/>
        </w:rPr>
      </w:pPr>
      <w:r>
        <w:rPr>
          <w:rFonts w:ascii="Helvetica" w:hAnsi="Helvetica" w:cs="Helvetica" w:hint="eastAsia"/>
          <w:color w:val="212529"/>
          <w:sz w:val="21"/>
          <w:szCs w:val="21"/>
        </w:rPr>
        <w:t xml:space="preserve">     </w:t>
      </w:r>
      <w:r w:rsidRPr="00281F4C">
        <w:rPr>
          <w:rFonts w:ascii="Helvetica" w:hAnsi="Helvetica" w:cs="Helvetica" w:hint="eastAsia"/>
          <w:color w:val="212529"/>
          <w:sz w:val="28"/>
          <w:szCs w:val="28"/>
        </w:rPr>
        <w:t xml:space="preserve"> </w:t>
      </w:r>
      <w:hyperlink r:id="rId7" w:tgtFrame="_blank" w:history="1">
        <w:r w:rsidR="00FD0881" w:rsidRPr="00FD0881">
          <w:rPr>
            <w:rStyle w:val="a3"/>
            <w:rFonts w:ascii="Helvetica" w:hAnsi="Helvetica" w:cs="Helvetica"/>
            <w:sz w:val="28"/>
            <w:szCs w:val="28"/>
          </w:rPr>
          <w:t>https://reurl.cc/L3VWe7</w:t>
        </w:r>
      </w:hyperlink>
    </w:p>
    <w:p w14:paraId="04C0ECF6" w14:textId="7695D39E" w:rsidR="00A3725A" w:rsidRDefault="00A3725A" w:rsidP="00281F4C">
      <w:pPr>
        <w:ind w:leftChars="-61" w:left="-6" w:hangingChars="50" w:hanging="140"/>
        <w:rPr>
          <w:rStyle w:val="a3"/>
          <w:rFonts w:ascii="Helvetica" w:hAnsi="Helvetica" w:cs="Helvetica"/>
          <w:sz w:val="28"/>
          <w:szCs w:val="28"/>
        </w:rPr>
      </w:pPr>
    </w:p>
    <w:p w14:paraId="6366AAEB" w14:textId="5D3CB565" w:rsidR="00A3725A" w:rsidRDefault="00A3725A" w:rsidP="00A3725A">
      <w:pPr>
        <w:rPr>
          <w:rStyle w:val="a3"/>
          <w:rFonts w:ascii="Helvetica" w:hAnsi="Helvetica" w:cs="Helvetica"/>
          <w:sz w:val="28"/>
          <w:szCs w:val="28"/>
        </w:rPr>
      </w:pPr>
      <w:r>
        <w:rPr>
          <w:rStyle w:val="a3"/>
          <w:rFonts w:ascii="Helvetica" w:hAnsi="Helvetica" w:cs="Helvetica" w:hint="eastAsia"/>
          <w:noProof/>
          <w:sz w:val="28"/>
          <w:szCs w:val="28"/>
          <w:u w:val="none"/>
        </w:rPr>
        <w:t xml:space="preserve"> </w:t>
      </w:r>
      <w:r>
        <w:rPr>
          <w:rStyle w:val="a3"/>
          <w:rFonts w:ascii="Helvetica" w:hAnsi="Helvetica" w:cs="Helvetica"/>
          <w:noProof/>
          <w:sz w:val="28"/>
          <w:szCs w:val="28"/>
          <w:u w:val="none"/>
        </w:rPr>
        <w:t xml:space="preserve">                                               </w:t>
      </w:r>
    </w:p>
    <w:sectPr w:rsidR="00A3725A" w:rsidSect="00F04073">
      <w:footerReference w:type="default" r:id="rId8"/>
      <w:pgSz w:w="11906" w:h="16838" w:code="9"/>
      <w:pgMar w:top="720" w:right="720" w:bottom="720" w:left="720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EC620" w14:textId="77777777" w:rsidR="00255550" w:rsidRDefault="00255550" w:rsidP="001F558F">
      <w:r>
        <w:separator/>
      </w:r>
    </w:p>
  </w:endnote>
  <w:endnote w:type="continuationSeparator" w:id="0">
    <w:p w14:paraId="27C8A417" w14:textId="77777777" w:rsidR="00255550" w:rsidRDefault="00255550" w:rsidP="001F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C413" w14:textId="628AEAFB" w:rsidR="00F04073" w:rsidRDefault="00A3725A">
    <w:pPr>
      <w:pStyle w:val="a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3299C0" wp14:editId="44498B5D">
          <wp:simplePos x="457200" y="8436634"/>
          <wp:positionH relativeFrom="margin">
            <wp:align>center</wp:align>
          </wp:positionH>
          <wp:positionV relativeFrom="margin">
            <wp:align>bottom</wp:align>
          </wp:positionV>
          <wp:extent cx="1688465" cy="1627505"/>
          <wp:effectExtent l="0" t="0" r="6985" b="0"/>
          <wp:wrapSquare wrapText="bothSides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162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AD4C2" w14:textId="77777777" w:rsidR="00255550" w:rsidRDefault="00255550" w:rsidP="001F558F">
      <w:r>
        <w:separator/>
      </w:r>
    </w:p>
  </w:footnote>
  <w:footnote w:type="continuationSeparator" w:id="0">
    <w:p w14:paraId="1CD22D52" w14:textId="77777777" w:rsidR="00255550" w:rsidRDefault="00255550" w:rsidP="001F5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4E"/>
    <w:rsid w:val="00011A8A"/>
    <w:rsid w:val="00013835"/>
    <w:rsid w:val="0004612E"/>
    <w:rsid w:val="00076987"/>
    <w:rsid w:val="00094841"/>
    <w:rsid w:val="000E58CD"/>
    <w:rsid w:val="000F012A"/>
    <w:rsid w:val="00100AA0"/>
    <w:rsid w:val="001468FF"/>
    <w:rsid w:val="00153E88"/>
    <w:rsid w:val="00161903"/>
    <w:rsid w:val="001764F1"/>
    <w:rsid w:val="001B40FA"/>
    <w:rsid w:val="001C1752"/>
    <w:rsid w:val="001D3280"/>
    <w:rsid w:val="001E3827"/>
    <w:rsid w:val="001F558F"/>
    <w:rsid w:val="00200439"/>
    <w:rsid w:val="00230053"/>
    <w:rsid w:val="00230E74"/>
    <w:rsid w:val="002446CD"/>
    <w:rsid w:val="002452C9"/>
    <w:rsid w:val="00255550"/>
    <w:rsid w:val="00281F4C"/>
    <w:rsid w:val="002D292F"/>
    <w:rsid w:val="00301FA8"/>
    <w:rsid w:val="0031046A"/>
    <w:rsid w:val="00321B81"/>
    <w:rsid w:val="00337E39"/>
    <w:rsid w:val="0035620C"/>
    <w:rsid w:val="00357FB7"/>
    <w:rsid w:val="003C4493"/>
    <w:rsid w:val="003C4721"/>
    <w:rsid w:val="003F2617"/>
    <w:rsid w:val="00413E1D"/>
    <w:rsid w:val="00437FB7"/>
    <w:rsid w:val="004407BA"/>
    <w:rsid w:val="00470F17"/>
    <w:rsid w:val="00482A51"/>
    <w:rsid w:val="004A2386"/>
    <w:rsid w:val="004E35A2"/>
    <w:rsid w:val="00503F73"/>
    <w:rsid w:val="00521116"/>
    <w:rsid w:val="005270CD"/>
    <w:rsid w:val="00545BD4"/>
    <w:rsid w:val="00556945"/>
    <w:rsid w:val="005A7417"/>
    <w:rsid w:val="005B6593"/>
    <w:rsid w:val="00607AE1"/>
    <w:rsid w:val="00625768"/>
    <w:rsid w:val="00653D6F"/>
    <w:rsid w:val="00672FA6"/>
    <w:rsid w:val="00677A1F"/>
    <w:rsid w:val="00685909"/>
    <w:rsid w:val="006D30A0"/>
    <w:rsid w:val="00723207"/>
    <w:rsid w:val="007268FE"/>
    <w:rsid w:val="00745A58"/>
    <w:rsid w:val="00765754"/>
    <w:rsid w:val="00766359"/>
    <w:rsid w:val="00775340"/>
    <w:rsid w:val="00787EE8"/>
    <w:rsid w:val="00794972"/>
    <w:rsid w:val="007B2812"/>
    <w:rsid w:val="007C31B6"/>
    <w:rsid w:val="008148F8"/>
    <w:rsid w:val="008408E4"/>
    <w:rsid w:val="00892C13"/>
    <w:rsid w:val="0091415E"/>
    <w:rsid w:val="0092624E"/>
    <w:rsid w:val="009651DD"/>
    <w:rsid w:val="009954F7"/>
    <w:rsid w:val="009A534D"/>
    <w:rsid w:val="009A695D"/>
    <w:rsid w:val="00A3725A"/>
    <w:rsid w:val="00A5058E"/>
    <w:rsid w:val="00A73560"/>
    <w:rsid w:val="00A804AF"/>
    <w:rsid w:val="00A8583C"/>
    <w:rsid w:val="00B201A6"/>
    <w:rsid w:val="00B61F41"/>
    <w:rsid w:val="00B6514E"/>
    <w:rsid w:val="00BD1507"/>
    <w:rsid w:val="00BE0C95"/>
    <w:rsid w:val="00C14BFC"/>
    <w:rsid w:val="00C909D3"/>
    <w:rsid w:val="00CC4F02"/>
    <w:rsid w:val="00CD27A1"/>
    <w:rsid w:val="00D07783"/>
    <w:rsid w:val="00D956E3"/>
    <w:rsid w:val="00DA7365"/>
    <w:rsid w:val="00DA7C38"/>
    <w:rsid w:val="00DB4997"/>
    <w:rsid w:val="00E15322"/>
    <w:rsid w:val="00E46A43"/>
    <w:rsid w:val="00E51AA7"/>
    <w:rsid w:val="00E57520"/>
    <w:rsid w:val="00E64BFE"/>
    <w:rsid w:val="00E8504C"/>
    <w:rsid w:val="00EA24AF"/>
    <w:rsid w:val="00F04073"/>
    <w:rsid w:val="00F4209B"/>
    <w:rsid w:val="00F52BFE"/>
    <w:rsid w:val="00F7405D"/>
    <w:rsid w:val="00FA2CF9"/>
    <w:rsid w:val="00FA3481"/>
    <w:rsid w:val="00FD0881"/>
    <w:rsid w:val="00FE5D25"/>
    <w:rsid w:val="00FF1880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81ED3"/>
  <w15:docId w15:val="{2A8F84BF-C060-4F0F-BCA0-2575F1B5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24E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24E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1FA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766359"/>
    <w:rPr>
      <w:color w:val="B26B0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F5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F558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F5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F55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reurl.cc/L3VWe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要素">
  <a:themeElements>
    <a:clrScheme name="要素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要素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要素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彭莉雲</dc:creator>
  <cp:lastModifiedBy>羅宇嫻</cp:lastModifiedBy>
  <cp:revision>16</cp:revision>
  <cp:lastPrinted>2023-12-12T06:09:00Z</cp:lastPrinted>
  <dcterms:created xsi:type="dcterms:W3CDTF">2023-03-07T02:38:00Z</dcterms:created>
  <dcterms:modified xsi:type="dcterms:W3CDTF">2023-12-13T00:53:00Z</dcterms:modified>
</cp:coreProperties>
</file>