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57D" w:rsidRPr="0085638D" w:rsidRDefault="0059257D">
      <w:pPr>
        <w:rPr>
          <w:color w:val="000000" w:themeColor="text1"/>
        </w:rPr>
      </w:pPr>
    </w:p>
    <w:p w:rsidR="0059257D" w:rsidRPr="0085638D" w:rsidRDefault="0059257D">
      <w:pPr>
        <w:rPr>
          <w:color w:val="000000" w:themeColor="text1"/>
        </w:rPr>
      </w:pPr>
    </w:p>
    <w:p w:rsidR="0059257D" w:rsidRPr="0085638D" w:rsidRDefault="0059257D">
      <w:pPr>
        <w:rPr>
          <w:color w:val="000000" w:themeColor="text1"/>
        </w:rPr>
      </w:pPr>
    </w:p>
    <w:p w:rsidR="0059257D" w:rsidRPr="0085638D" w:rsidRDefault="0059257D" w:rsidP="007304D8">
      <w:pPr>
        <w:snapToGrid w:val="0"/>
        <w:spacing w:line="360" w:lineRule="auto"/>
        <w:jc w:val="center"/>
        <w:rPr>
          <w:rFonts w:eastAsia="標楷體" w:hAnsi="標楷體"/>
          <w:b/>
          <w:bCs/>
          <w:color w:val="000000" w:themeColor="text1"/>
          <w:sz w:val="36"/>
          <w:szCs w:val="36"/>
        </w:rPr>
      </w:pPr>
      <w:proofErr w:type="gramStart"/>
      <w:r w:rsidRPr="0085638D">
        <w:rPr>
          <w:rFonts w:eastAsia="標楷體" w:hAnsi="標楷體"/>
          <w:b/>
          <w:bCs/>
          <w:color w:val="000000" w:themeColor="text1"/>
          <w:sz w:val="36"/>
          <w:szCs w:val="36"/>
        </w:rPr>
        <w:t>1</w:t>
      </w:r>
      <w:r w:rsidR="00AE12BC" w:rsidRPr="0085638D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1</w:t>
      </w:r>
      <w:r w:rsidR="00E7120A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2</w:t>
      </w:r>
      <w:proofErr w:type="gramEnd"/>
      <w:r w:rsidRPr="0085638D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年度「苗栗縣永和山水庫水質水量保護區」</w:t>
      </w:r>
    </w:p>
    <w:p w:rsidR="0059257D" w:rsidRPr="0085638D" w:rsidRDefault="0059257D" w:rsidP="007304D8">
      <w:pPr>
        <w:snapToGrid w:val="0"/>
        <w:spacing w:line="360" w:lineRule="auto"/>
        <w:jc w:val="center"/>
        <w:rPr>
          <w:rFonts w:eastAsia="標楷體"/>
          <w:bCs/>
          <w:color w:val="000000" w:themeColor="text1"/>
          <w:sz w:val="40"/>
          <w:szCs w:val="40"/>
        </w:rPr>
      </w:pPr>
      <w:r w:rsidRPr="0085638D">
        <w:rPr>
          <w:rFonts w:eastAsia="標楷體" w:hAnsi="標楷體" w:hint="eastAsia"/>
          <w:b/>
          <w:bCs/>
          <w:color w:val="000000" w:themeColor="text1"/>
          <w:sz w:val="36"/>
          <w:szCs w:val="36"/>
        </w:rPr>
        <w:t>水資源保育計畫附件</w:t>
      </w:r>
    </w:p>
    <w:tbl>
      <w:tblPr>
        <w:tblW w:w="8363" w:type="dxa"/>
        <w:tblInd w:w="817" w:type="dxa"/>
        <w:tblLayout w:type="fixed"/>
        <w:tblLook w:val="00A0" w:firstRow="1" w:lastRow="0" w:firstColumn="1" w:lastColumn="0" w:noHBand="0" w:noVBand="0"/>
      </w:tblPr>
      <w:tblGrid>
        <w:gridCol w:w="1701"/>
        <w:gridCol w:w="425"/>
        <w:gridCol w:w="6237"/>
      </w:tblGrid>
      <w:tr w:rsidR="0085638D" w:rsidRPr="0085638D" w:rsidTr="00F52A10">
        <w:tc>
          <w:tcPr>
            <w:tcW w:w="1701" w:type="dxa"/>
          </w:tcPr>
          <w:p w:rsidR="0059257D" w:rsidRPr="0085638D" w:rsidRDefault="0059257D" w:rsidP="00F52A10">
            <w:pPr>
              <w:snapToGrid w:val="0"/>
              <w:spacing w:line="360" w:lineRule="auto"/>
              <w:jc w:val="distribute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附件編號</w:t>
            </w:r>
          </w:p>
        </w:tc>
        <w:tc>
          <w:tcPr>
            <w:tcW w:w="425" w:type="dxa"/>
          </w:tcPr>
          <w:p w:rsidR="0059257D" w:rsidRPr="0085638D" w:rsidRDefault="0059257D" w:rsidP="00F52A10">
            <w:pPr>
              <w:snapToGrid w:val="0"/>
              <w:spacing w:line="360" w:lineRule="auto"/>
              <w:ind w:left="1872" w:hangingChars="585" w:hanging="1872"/>
              <w:jc w:val="both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：</w:t>
            </w:r>
          </w:p>
        </w:tc>
        <w:tc>
          <w:tcPr>
            <w:tcW w:w="6237" w:type="dxa"/>
          </w:tcPr>
          <w:p w:rsidR="0059257D" w:rsidRPr="0085638D" w:rsidRDefault="0059257D" w:rsidP="0038603B">
            <w:pPr>
              <w:snapToGrid w:val="0"/>
              <w:spacing w:line="360" w:lineRule="auto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第</w:t>
            </w:r>
            <w:r w:rsidR="0038603B"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二</w:t>
            </w:r>
            <w:proofErr w:type="gramStart"/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項</w:t>
            </w:r>
            <w:proofErr w:type="gramEnd"/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項次</w:t>
            </w:r>
            <w:r w:rsidRPr="0085638D">
              <w:rPr>
                <w:rFonts w:eastAsia="標楷體"/>
                <w:bCs/>
                <w:color w:val="000000" w:themeColor="text1"/>
                <w:sz w:val="32"/>
                <w:szCs w:val="32"/>
              </w:rPr>
              <w:t>1-(1)-1</w:t>
            </w:r>
          </w:p>
        </w:tc>
      </w:tr>
      <w:tr w:rsidR="0059257D" w:rsidRPr="0085638D" w:rsidTr="00F52A10">
        <w:tc>
          <w:tcPr>
            <w:tcW w:w="1701" w:type="dxa"/>
          </w:tcPr>
          <w:p w:rsidR="0059257D" w:rsidRPr="0085638D" w:rsidRDefault="0059257D" w:rsidP="00F52A10">
            <w:pPr>
              <w:snapToGrid w:val="0"/>
              <w:spacing w:line="360" w:lineRule="auto"/>
              <w:jc w:val="distribute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工作項目</w:t>
            </w:r>
          </w:p>
        </w:tc>
        <w:tc>
          <w:tcPr>
            <w:tcW w:w="425" w:type="dxa"/>
          </w:tcPr>
          <w:p w:rsidR="0059257D" w:rsidRPr="0085638D" w:rsidRDefault="0059257D" w:rsidP="00F52A10">
            <w:pPr>
              <w:snapToGrid w:val="0"/>
              <w:spacing w:line="360" w:lineRule="auto"/>
              <w:ind w:left="1872" w:hangingChars="585" w:hanging="1872"/>
              <w:jc w:val="both"/>
              <w:rPr>
                <w:rFonts w:eastAsia="標楷體"/>
                <w:bCs/>
                <w:color w:val="000000" w:themeColor="text1"/>
                <w:sz w:val="32"/>
                <w:szCs w:val="32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：</w:t>
            </w:r>
          </w:p>
        </w:tc>
        <w:tc>
          <w:tcPr>
            <w:tcW w:w="6237" w:type="dxa"/>
          </w:tcPr>
          <w:p w:rsidR="0059257D" w:rsidRPr="007D0F56" w:rsidRDefault="0059257D" w:rsidP="00F46899">
            <w:pPr>
              <w:snapToGrid w:val="0"/>
              <w:spacing w:line="360" w:lineRule="auto"/>
              <w:jc w:val="distribute"/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</w:pPr>
            <w:r w:rsidRPr="007D0F56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保護區</w:t>
            </w:r>
            <w:r w:rsidRPr="007D0F56"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7D0F56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永和、北埔、大河及內灣村</w:t>
            </w:r>
            <w:r w:rsidRPr="007D0F56">
              <w:rPr>
                <w:rFonts w:eastAsia="標楷體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7D0F56">
              <w:rPr>
                <w:rFonts w:eastAsia="標楷體" w:hint="eastAsia"/>
                <w:b/>
                <w:bCs/>
                <w:color w:val="000000" w:themeColor="text1"/>
                <w:sz w:val="28"/>
                <w:szCs w:val="28"/>
              </w:rPr>
              <w:t>零星工程</w:t>
            </w:r>
          </w:p>
        </w:tc>
      </w:tr>
    </w:tbl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85638D">
        <w:rPr>
          <w:rFonts w:eastAsia="標楷體" w:hint="eastAsia"/>
          <w:b/>
          <w:bCs/>
          <w:color w:val="000000" w:themeColor="text1"/>
          <w:sz w:val="36"/>
          <w:szCs w:val="36"/>
        </w:rPr>
        <w:t>苗栗縣三灣鄉公所</w:t>
      </w:r>
    </w:p>
    <w:p w:rsidR="0059257D" w:rsidRPr="0085638D" w:rsidRDefault="0059257D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</w:p>
    <w:p w:rsidR="0059257D" w:rsidRPr="0085638D" w:rsidRDefault="0059257D" w:rsidP="007304D8">
      <w:pPr>
        <w:snapToGrid w:val="0"/>
        <w:spacing w:line="360" w:lineRule="auto"/>
        <w:jc w:val="center"/>
        <w:rPr>
          <w:rFonts w:eastAsia="標楷體"/>
          <w:b/>
          <w:bCs/>
          <w:color w:val="000000" w:themeColor="text1"/>
          <w:sz w:val="32"/>
          <w:szCs w:val="32"/>
        </w:rPr>
      </w:pPr>
      <w:r w:rsidRPr="0085638D">
        <w:rPr>
          <w:rFonts w:eastAsia="標楷體" w:hint="eastAsia"/>
          <w:b/>
          <w:bCs/>
          <w:color w:val="000000" w:themeColor="text1"/>
          <w:sz w:val="32"/>
          <w:szCs w:val="32"/>
        </w:rPr>
        <w:t>中華民國</w:t>
      </w:r>
      <w:r w:rsidRPr="0085638D">
        <w:rPr>
          <w:rFonts w:eastAsia="標楷體"/>
          <w:color w:val="000000" w:themeColor="text1"/>
          <w:sz w:val="32"/>
          <w:szCs w:val="32"/>
        </w:rPr>
        <w:t>1</w:t>
      </w:r>
      <w:r w:rsidR="00E7120A">
        <w:rPr>
          <w:rFonts w:eastAsia="標楷體"/>
          <w:color w:val="000000" w:themeColor="text1"/>
          <w:sz w:val="32"/>
          <w:szCs w:val="32"/>
        </w:rPr>
        <w:t>1</w:t>
      </w:r>
      <w:r w:rsidR="00E7120A">
        <w:rPr>
          <w:rFonts w:eastAsia="標楷體" w:hint="eastAsia"/>
          <w:color w:val="000000" w:themeColor="text1"/>
          <w:sz w:val="32"/>
          <w:szCs w:val="32"/>
        </w:rPr>
        <w:t>1</w:t>
      </w:r>
      <w:r w:rsidRPr="0085638D">
        <w:rPr>
          <w:rFonts w:eastAsia="標楷體" w:hint="eastAsia"/>
          <w:color w:val="000000" w:themeColor="text1"/>
          <w:sz w:val="32"/>
          <w:szCs w:val="32"/>
        </w:rPr>
        <w:t>年</w:t>
      </w:r>
      <w:r w:rsidR="00565AA7" w:rsidRPr="0085638D">
        <w:rPr>
          <w:rFonts w:eastAsia="標楷體" w:hint="eastAsia"/>
          <w:color w:val="000000" w:themeColor="text1"/>
          <w:sz w:val="32"/>
          <w:szCs w:val="32"/>
        </w:rPr>
        <w:t>9</w:t>
      </w:r>
      <w:r w:rsidRPr="0085638D">
        <w:rPr>
          <w:rFonts w:eastAsia="標楷體" w:hint="eastAsia"/>
          <w:color w:val="000000" w:themeColor="text1"/>
          <w:sz w:val="32"/>
          <w:szCs w:val="32"/>
        </w:rPr>
        <w:t>月</w:t>
      </w:r>
    </w:p>
    <w:p w:rsidR="0059257D" w:rsidRPr="0085638D" w:rsidRDefault="0059257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 w:rsidP="007304D8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基本資料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0"/>
        <w:gridCol w:w="10"/>
        <w:gridCol w:w="7670"/>
      </w:tblGrid>
      <w:tr w:rsidR="0085638D" w:rsidRPr="0085638D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工作項目</w:t>
            </w:r>
          </w:p>
        </w:tc>
        <w:tc>
          <w:tcPr>
            <w:tcW w:w="7670" w:type="dxa"/>
            <w:vAlign w:val="center"/>
          </w:tcPr>
          <w:p w:rsidR="0059257D" w:rsidRPr="0085638D" w:rsidRDefault="0059257D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保護區</w:t>
            </w:r>
            <w:r w:rsidRPr="0085638D">
              <w:rPr>
                <w:rFonts w:eastAsia="標楷體"/>
                <w:bCs/>
                <w:color w:val="000000" w:themeColor="text1"/>
                <w:sz w:val="32"/>
                <w:szCs w:val="32"/>
              </w:rPr>
              <w:t>(</w:t>
            </w: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  <w:r w:rsidRPr="0085638D">
              <w:rPr>
                <w:rFonts w:eastAsia="標楷體"/>
                <w:bCs/>
                <w:color w:val="000000" w:themeColor="text1"/>
                <w:sz w:val="32"/>
                <w:szCs w:val="32"/>
              </w:rPr>
              <w:t>)</w:t>
            </w: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零星工程</w:t>
            </w:r>
          </w:p>
        </w:tc>
      </w:tr>
      <w:tr w:rsidR="0085638D" w:rsidRPr="0085638D" w:rsidTr="00F52A10">
        <w:trPr>
          <w:trHeight w:val="1666"/>
          <w:jc w:val="center"/>
        </w:trPr>
        <w:tc>
          <w:tcPr>
            <w:tcW w:w="1330" w:type="dxa"/>
            <w:gridSpan w:val="2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計畫類別</w:t>
            </w:r>
          </w:p>
        </w:tc>
        <w:tc>
          <w:tcPr>
            <w:tcW w:w="7670" w:type="dxa"/>
            <w:vAlign w:val="center"/>
          </w:tcPr>
          <w:p w:rsidR="0059257D" w:rsidRPr="0085638D" w:rsidRDefault="00E43A99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■</w:t>
            </w:r>
            <w:r w:rsidR="0059257D"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水資源保育設施維護管理事項：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="00E43A99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■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水土保持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□坡地、崩塌地及水質監測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□下水道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□水汙染防治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□集水區低衝擊開發</w:t>
            </w:r>
          </w:p>
          <w:p w:rsidR="0059257D" w:rsidRPr="0085638D" w:rsidRDefault="00E43A99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</w:t>
            </w:r>
            <w:r w:rsidR="0059257D"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水利及排水設施維護管理事項：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□堤防護岸設施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="00E43A99"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排水設施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□蓄水設施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□取水設施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□灌溉設施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□溫泉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□生態遊憩觀光設施維護管理事項：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□生態保育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□生態景觀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□公共區域環境綠美化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□水資源保育之公共建設：</w:t>
            </w: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□水資源保育之公共設施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 xml:space="preserve">  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□簡易自來水設施</w:t>
            </w:r>
          </w:p>
          <w:p w:rsidR="0059257D" w:rsidRPr="0085638D" w:rsidRDefault="0059257D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□其他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________________</w:t>
            </w:r>
          </w:p>
        </w:tc>
      </w:tr>
      <w:tr w:rsidR="0085638D" w:rsidRPr="0085638D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辦理範圍</w:t>
            </w:r>
          </w:p>
        </w:tc>
        <w:tc>
          <w:tcPr>
            <w:tcW w:w="7670" w:type="dxa"/>
            <w:vAlign w:val="center"/>
          </w:tcPr>
          <w:p w:rsidR="0059257D" w:rsidRPr="0085638D" w:rsidRDefault="0059257D" w:rsidP="005213A0">
            <w:pPr>
              <w:snapToGrid w:val="0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辦理地點：</w:t>
            </w:r>
            <w:r w:rsidRPr="0085638D">
              <w:rPr>
                <w:rFonts w:eastAsia="標楷體" w:hint="eastAsia"/>
                <w:bCs/>
                <w:color w:val="000000" w:themeColor="text1"/>
                <w:sz w:val="32"/>
                <w:szCs w:val="32"/>
              </w:rPr>
              <w:t>永和、北埔、大河及內灣村</w:t>
            </w:r>
          </w:p>
        </w:tc>
      </w:tr>
      <w:tr w:rsidR="0085638D" w:rsidRPr="0085638D" w:rsidTr="00F52A10">
        <w:trPr>
          <w:jc w:val="center"/>
        </w:trPr>
        <w:tc>
          <w:tcPr>
            <w:tcW w:w="1330" w:type="dxa"/>
            <w:gridSpan w:val="2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執行單位</w:t>
            </w:r>
          </w:p>
        </w:tc>
        <w:tc>
          <w:tcPr>
            <w:tcW w:w="7670" w:type="dxa"/>
            <w:vAlign w:val="center"/>
          </w:tcPr>
          <w:p w:rsidR="0059257D" w:rsidRPr="0085638D" w:rsidRDefault="0059257D" w:rsidP="00D10458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□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公所自辦</w:t>
            </w:r>
            <w:r w:rsidRPr="0085638D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（臨時人員、小額採購）</w:t>
            </w:r>
          </w:p>
          <w:p w:rsidR="0059257D" w:rsidRPr="0085638D" w:rsidRDefault="0059257D" w:rsidP="00D10458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■政府採購</w:t>
            </w:r>
          </w:p>
          <w:p w:rsidR="0059257D" w:rsidRPr="0085638D" w:rsidRDefault="0059257D" w:rsidP="00D10458">
            <w:pPr>
              <w:snapToGrid w:val="0"/>
              <w:ind w:leftChars="364" w:left="874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■工程採購</w:t>
            </w:r>
          </w:p>
          <w:p w:rsidR="0059257D" w:rsidRPr="0085638D" w:rsidRDefault="0059257D" w:rsidP="00D10458">
            <w:pPr>
              <w:snapToGrid w:val="0"/>
              <w:ind w:leftChars="364" w:left="874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□勞務採購</w:t>
            </w:r>
          </w:p>
          <w:p w:rsidR="0059257D" w:rsidRPr="0085638D" w:rsidRDefault="0059257D" w:rsidP="00D10458">
            <w:pPr>
              <w:snapToGrid w:val="0"/>
              <w:ind w:leftChars="364" w:left="874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□財務採購</w:t>
            </w:r>
          </w:p>
          <w:p w:rsidR="0059257D" w:rsidRPr="0085638D" w:rsidRDefault="0059257D" w:rsidP="00F52A10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□</w:t>
            </w:r>
            <w:r w:rsidRPr="0085638D">
              <w:rPr>
                <w:rFonts w:eastAsia="標楷體" w:hint="eastAsia"/>
                <w:bCs/>
                <w:color w:val="000000" w:themeColor="text1"/>
                <w:sz w:val="28"/>
                <w:szCs w:val="28"/>
              </w:rPr>
              <w:t>其他</w:t>
            </w:r>
            <w:r w:rsidRPr="0085638D">
              <w:rPr>
                <w:rFonts w:eastAsia="標楷體"/>
                <w:bCs/>
                <w:color w:val="000000" w:themeColor="text1"/>
                <w:sz w:val="28"/>
                <w:szCs w:val="28"/>
              </w:rPr>
              <w:t>______________</w:t>
            </w:r>
          </w:p>
        </w:tc>
      </w:tr>
      <w:tr w:rsidR="0085638D" w:rsidRPr="0085638D" w:rsidTr="00F52A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實施期程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57D" w:rsidRPr="0085638D" w:rsidRDefault="0059257D" w:rsidP="00357117">
            <w:pPr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AE12BC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E7120A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年</w:t>
            </w:r>
            <w:r w:rsid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8</w:t>
            </w: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月</w:t>
            </w: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日至</w:t>
            </w: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="00AE12BC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1</w:t>
            </w:r>
            <w:r w:rsidR="00357117">
              <w:rPr>
                <w:rFonts w:eastAsia="標楷體" w:hint="eastAsia"/>
                <w:color w:val="000000" w:themeColor="text1"/>
                <w:sz w:val="28"/>
                <w:szCs w:val="28"/>
              </w:rPr>
              <w:t>2</w:t>
            </w:r>
            <w:bookmarkStart w:id="0" w:name="_GoBack"/>
            <w:bookmarkEnd w:id="0"/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年</w:t>
            </w: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12</w:t>
            </w: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月</w:t>
            </w:r>
            <w:r w:rsidR="00AB6AAF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3</w:t>
            </w: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</w:t>
            </w: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5638D" w:rsidRPr="0085638D" w:rsidTr="00F52A1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57D" w:rsidRPr="0085638D" w:rsidRDefault="0059257D" w:rsidP="00F52A10">
            <w:pPr>
              <w:snapToGrid w:val="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合計：</w:t>
            </w:r>
            <w:r w:rsidR="00AB7FB7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="00AB7FB7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AB7FB7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00</w:t>
            </w:r>
            <w:r w:rsidRPr="0085638D">
              <w:rPr>
                <w:rFonts w:eastAsia="標楷體" w:hAnsi="標楷體"/>
                <w:color w:val="000000" w:themeColor="text1"/>
                <w:sz w:val="28"/>
                <w:szCs w:val="28"/>
              </w:rPr>
              <w:t>0,000</w:t>
            </w: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59257D" w:rsidRPr="0085638D" w:rsidRDefault="0059257D" w:rsidP="00674BA4">
            <w:pPr>
              <w:snapToGrid w:val="0"/>
              <w:ind w:leftChars="250" w:left="60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水源保育與回饋費：</w:t>
            </w:r>
            <w:r w:rsidR="00AB7FB7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="00AB7FB7">
              <w:rPr>
                <w:rFonts w:eastAsia="標楷體" w:hAnsi="標楷體"/>
                <w:color w:val="000000" w:themeColor="text1"/>
                <w:sz w:val="28"/>
                <w:szCs w:val="28"/>
              </w:rPr>
              <w:t>,</w:t>
            </w:r>
            <w:r w:rsidR="00AB7FB7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00</w:t>
            </w:r>
            <w:r w:rsidR="00AB7FB7" w:rsidRPr="0085638D">
              <w:rPr>
                <w:rFonts w:eastAsia="標楷體" w:hAnsi="標楷體"/>
                <w:color w:val="000000" w:themeColor="text1"/>
                <w:sz w:val="28"/>
                <w:szCs w:val="28"/>
              </w:rPr>
              <w:t>0,000</w:t>
            </w: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59257D" w:rsidRPr="0085638D" w:rsidRDefault="0059257D" w:rsidP="00674BA4">
            <w:pPr>
              <w:snapToGrid w:val="0"/>
              <w:ind w:leftChars="250" w:left="600"/>
              <w:jc w:val="both"/>
              <w:rPr>
                <w:rFonts w:eastAsia="標楷體" w:hAnsi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公務預算、自籌款：</w:t>
            </w:r>
            <w:r w:rsidRPr="0085638D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  <w:p w:rsidR="0059257D" w:rsidRPr="0085638D" w:rsidRDefault="0059257D" w:rsidP="00674BA4">
            <w:pPr>
              <w:snapToGrid w:val="0"/>
              <w:ind w:leftChars="250" w:left="60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其他補助款或贊助：</w:t>
            </w:r>
            <w:r w:rsidRPr="0085638D">
              <w:rPr>
                <w:rFonts w:eastAsia="標楷體" w:hAnsi="標楷體"/>
                <w:color w:val="000000" w:themeColor="text1"/>
                <w:sz w:val="28"/>
                <w:szCs w:val="28"/>
              </w:rPr>
              <w:t>0</w:t>
            </w: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59257D" w:rsidRPr="0085638D" w:rsidTr="00674BA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531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color w:val="000000" w:themeColor="text1"/>
                <w:sz w:val="28"/>
                <w:szCs w:val="28"/>
              </w:rPr>
              <w:t>備註</w:t>
            </w:r>
          </w:p>
        </w:tc>
        <w:tc>
          <w:tcPr>
            <w:tcW w:w="7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59257D" w:rsidRPr="0085638D" w:rsidRDefault="0059257D" w:rsidP="007304D8">
      <w:pPr>
        <w:pStyle w:val="a3"/>
        <w:spacing w:line="240" w:lineRule="exact"/>
        <w:ind w:leftChars="0" w:left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59257D" w:rsidRPr="0085638D" w:rsidRDefault="0059257D" w:rsidP="007304D8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計畫目的與工作項目</w:t>
      </w:r>
    </w:p>
    <w:p w:rsidR="0059257D" w:rsidRPr="0085638D" w:rsidRDefault="0059257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計畫摘要</w:t>
      </w:r>
    </w:p>
    <w:p w:rsidR="0059257D" w:rsidRPr="0085638D" w:rsidRDefault="0059257D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辦理保護區</w:t>
      </w:r>
      <w:r w:rsidRPr="0085638D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永和、北埔、大河及內灣村</w:t>
      </w:r>
      <w:r w:rsidRPr="0085638D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與擴及村里之水土保持</w:t>
      </w:r>
      <w:r w:rsidR="00E43A99"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設施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工程興建、維護等零星工程。</w:t>
      </w:r>
    </w:p>
    <w:p w:rsidR="0059257D" w:rsidRPr="0085638D" w:rsidRDefault="0059257D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59257D" w:rsidRPr="0085638D" w:rsidRDefault="0059257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計畫地點、範圍</w:t>
      </w:r>
    </w:p>
    <w:p w:rsidR="0059257D" w:rsidRPr="0085638D" w:rsidRDefault="0059257D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永和、北埔、大河及內灣村保護區擴及村里範圍內。</w:t>
      </w:r>
    </w:p>
    <w:p w:rsidR="0059257D" w:rsidRDefault="00E50655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6985</wp:posOffset>
            </wp:positionV>
            <wp:extent cx="5486400" cy="1807845"/>
            <wp:effectExtent l="0" t="0" r="0" b="1905"/>
            <wp:wrapThrough wrapText="bothSides">
              <wp:wrapPolygon edited="0">
                <wp:start x="0" y="0"/>
                <wp:lineTo x="0" y="21395"/>
                <wp:lineTo x="21525" y="21395"/>
                <wp:lineTo x="21525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655" w:rsidRDefault="00E50655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0655" w:rsidRDefault="00E50655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E50655" w:rsidRDefault="00E50655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472806" w:rsidRPr="0085638D" w:rsidRDefault="00472806" w:rsidP="00F46899">
      <w:pPr>
        <w:pStyle w:val="a3"/>
        <w:ind w:leftChars="0" w:left="1287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44CE1E" wp14:editId="0CA40CCC">
            <wp:simplePos x="0" y="0"/>
            <wp:positionH relativeFrom="column">
              <wp:posOffset>363220</wp:posOffset>
            </wp:positionH>
            <wp:positionV relativeFrom="paragraph">
              <wp:posOffset>351790</wp:posOffset>
            </wp:positionV>
            <wp:extent cx="5486400" cy="2372995"/>
            <wp:effectExtent l="0" t="0" r="0" b="8255"/>
            <wp:wrapThrough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57D" w:rsidRPr="0085638D" w:rsidRDefault="0059257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工程內容</w:t>
      </w:r>
    </w:p>
    <w:p w:rsidR="0059257D" w:rsidRPr="0085638D" w:rsidRDefault="0059257D" w:rsidP="004D05F4">
      <w:pPr>
        <w:pStyle w:val="a3"/>
        <w:snapToGrid w:val="0"/>
        <w:ind w:leftChars="0" w:left="1287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85638D">
        <w:rPr>
          <w:rFonts w:eastAsia="標楷體"/>
          <w:bCs/>
          <w:color w:val="000000" w:themeColor="text1"/>
          <w:sz w:val="28"/>
          <w:szCs w:val="28"/>
        </w:rPr>
        <w:t>1.</w:t>
      </w:r>
      <w:r w:rsidRPr="0085638D">
        <w:rPr>
          <w:rFonts w:eastAsia="標楷體" w:hint="eastAsia"/>
          <w:bCs/>
          <w:color w:val="000000" w:themeColor="text1"/>
          <w:sz w:val="28"/>
          <w:szCs w:val="28"/>
        </w:rPr>
        <w:t>委託設計規劃監造廠商辦理工程設計。</w:t>
      </w:r>
    </w:p>
    <w:p w:rsidR="0059257D" w:rsidRPr="0085638D" w:rsidRDefault="0059257D" w:rsidP="004D05F4">
      <w:pPr>
        <w:pStyle w:val="a3"/>
        <w:snapToGrid w:val="0"/>
        <w:ind w:leftChars="0" w:left="1287"/>
        <w:jc w:val="both"/>
        <w:rPr>
          <w:rFonts w:eastAsia="標楷體"/>
          <w:color w:val="000000" w:themeColor="text1"/>
          <w:sz w:val="28"/>
          <w:szCs w:val="28"/>
        </w:rPr>
      </w:pPr>
      <w:r w:rsidRPr="0085638D">
        <w:rPr>
          <w:rFonts w:eastAsia="標楷體"/>
          <w:color w:val="000000" w:themeColor="text1"/>
          <w:sz w:val="28"/>
          <w:szCs w:val="28"/>
        </w:rPr>
        <w:t>2.</w:t>
      </w:r>
      <w:r w:rsidRPr="0085638D">
        <w:rPr>
          <w:rFonts w:eastAsia="標楷體" w:hint="eastAsia"/>
          <w:color w:val="000000" w:themeColor="text1"/>
          <w:sz w:val="28"/>
          <w:szCs w:val="28"/>
        </w:rPr>
        <w:t>由保護區村長會同辦理測設。</w:t>
      </w:r>
    </w:p>
    <w:p w:rsidR="0059257D" w:rsidRPr="0085638D" w:rsidRDefault="0059257D" w:rsidP="004D05F4">
      <w:pPr>
        <w:pStyle w:val="a3"/>
        <w:snapToGrid w:val="0"/>
        <w:ind w:leftChars="0" w:left="1287"/>
        <w:jc w:val="both"/>
        <w:rPr>
          <w:rFonts w:eastAsia="標楷體"/>
          <w:color w:val="000000" w:themeColor="text1"/>
          <w:sz w:val="28"/>
          <w:szCs w:val="28"/>
        </w:rPr>
      </w:pPr>
      <w:r w:rsidRPr="0085638D">
        <w:rPr>
          <w:rFonts w:eastAsia="標楷體"/>
          <w:color w:val="000000" w:themeColor="text1"/>
          <w:sz w:val="28"/>
          <w:szCs w:val="28"/>
        </w:rPr>
        <w:t>3.</w:t>
      </w:r>
      <w:r w:rsidRPr="0085638D">
        <w:rPr>
          <w:rFonts w:eastAsia="標楷體" w:hint="eastAsia"/>
          <w:color w:val="000000" w:themeColor="text1"/>
          <w:sz w:val="28"/>
          <w:szCs w:val="28"/>
        </w:rPr>
        <w:t>招標營造廠商辦理工程施工。</w:t>
      </w:r>
    </w:p>
    <w:p w:rsidR="0059257D" w:rsidRPr="0085638D" w:rsidRDefault="0059257D" w:rsidP="004D05F4">
      <w:pPr>
        <w:pStyle w:val="a3"/>
        <w:snapToGrid w:val="0"/>
        <w:ind w:leftChars="0" w:left="1287"/>
        <w:jc w:val="both"/>
        <w:rPr>
          <w:rFonts w:eastAsia="標楷體"/>
          <w:color w:val="000000" w:themeColor="text1"/>
          <w:sz w:val="28"/>
          <w:szCs w:val="28"/>
        </w:rPr>
      </w:pPr>
      <w:r w:rsidRPr="0085638D">
        <w:rPr>
          <w:rFonts w:eastAsia="標楷體"/>
          <w:color w:val="000000" w:themeColor="text1"/>
          <w:sz w:val="28"/>
          <w:szCs w:val="28"/>
        </w:rPr>
        <w:t>4.</w:t>
      </w:r>
      <w:r w:rsidRPr="0085638D">
        <w:rPr>
          <w:rFonts w:eastAsia="標楷體" w:hint="eastAsia"/>
          <w:color w:val="000000" w:themeColor="text1"/>
          <w:sz w:val="28"/>
          <w:szCs w:val="28"/>
        </w:rPr>
        <w:t>施工期限</w:t>
      </w:r>
      <w:r w:rsidRPr="0085638D">
        <w:rPr>
          <w:rFonts w:eastAsia="標楷體"/>
          <w:color w:val="000000" w:themeColor="text1"/>
          <w:sz w:val="28"/>
          <w:szCs w:val="28"/>
        </w:rPr>
        <w:t>1</w:t>
      </w:r>
      <w:r w:rsidR="00AE12BC" w:rsidRPr="0085638D">
        <w:rPr>
          <w:rFonts w:eastAsia="標楷體" w:hint="eastAsia"/>
          <w:color w:val="000000" w:themeColor="text1"/>
          <w:sz w:val="28"/>
          <w:szCs w:val="28"/>
        </w:rPr>
        <w:t>1</w:t>
      </w:r>
      <w:r w:rsidR="00C804DA">
        <w:rPr>
          <w:rFonts w:eastAsia="標楷體" w:hint="eastAsia"/>
          <w:color w:val="000000" w:themeColor="text1"/>
          <w:sz w:val="28"/>
          <w:szCs w:val="28"/>
        </w:rPr>
        <w:t>2</w:t>
      </w:r>
      <w:r w:rsidRPr="0085638D">
        <w:rPr>
          <w:rFonts w:eastAsia="標楷體" w:hint="eastAsia"/>
          <w:color w:val="000000" w:themeColor="text1"/>
          <w:sz w:val="28"/>
          <w:szCs w:val="28"/>
        </w:rPr>
        <w:t>年</w:t>
      </w:r>
      <w:r w:rsidRPr="0085638D">
        <w:rPr>
          <w:rFonts w:eastAsia="標楷體"/>
          <w:color w:val="000000" w:themeColor="text1"/>
          <w:sz w:val="28"/>
          <w:szCs w:val="28"/>
        </w:rPr>
        <w:t>12</w:t>
      </w:r>
      <w:r w:rsidRPr="0085638D">
        <w:rPr>
          <w:rFonts w:eastAsia="標楷體" w:hint="eastAsia"/>
          <w:color w:val="000000" w:themeColor="text1"/>
          <w:sz w:val="28"/>
          <w:szCs w:val="28"/>
        </w:rPr>
        <w:t>月</w:t>
      </w:r>
      <w:r w:rsidRPr="0085638D">
        <w:rPr>
          <w:rFonts w:eastAsia="標楷體"/>
          <w:color w:val="000000" w:themeColor="text1"/>
          <w:sz w:val="28"/>
          <w:szCs w:val="28"/>
        </w:rPr>
        <w:t>31</w:t>
      </w:r>
      <w:r w:rsidRPr="0085638D">
        <w:rPr>
          <w:rFonts w:eastAsia="標楷體" w:hint="eastAsia"/>
          <w:color w:val="000000" w:themeColor="text1"/>
          <w:sz w:val="28"/>
          <w:szCs w:val="28"/>
        </w:rPr>
        <w:t>日。</w:t>
      </w:r>
    </w:p>
    <w:p w:rsidR="0059257D" w:rsidRPr="0085638D" w:rsidRDefault="0059257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預算經費</w:t>
      </w:r>
    </w:p>
    <w:p w:rsidR="0059257D" w:rsidRDefault="0059257D" w:rsidP="007304D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預算經費分攤表</w:t>
      </w:r>
    </w:p>
    <w:p w:rsidR="00472806" w:rsidRPr="0085638D" w:rsidRDefault="00472806" w:rsidP="00472806">
      <w:pPr>
        <w:pStyle w:val="a3"/>
        <w:ind w:leftChars="0" w:left="2007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7992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1559"/>
        <w:gridCol w:w="1120"/>
        <w:gridCol w:w="2565"/>
      </w:tblGrid>
      <w:tr w:rsidR="0085638D" w:rsidRPr="0085638D" w:rsidTr="004D05F4">
        <w:trPr>
          <w:trHeight w:val="381"/>
        </w:trPr>
        <w:tc>
          <w:tcPr>
            <w:tcW w:w="2748" w:type="dxa"/>
            <w:vMerge w:val="restart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lastRenderedPageBreak/>
              <w:t>預</w:t>
            </w:r>
            <w:r w:rsidRPr="0085638D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算</w:t>
            </w: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來</w:t>
            </w: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源</w:t>
            </w:r>
          </w:p>
        </w:tc>
        <w:tc>
          <w:tcPr>
            <w:tcW w:w="2679" w:type="dxa"/>
            <w:gridSpan w:val="2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計</w:t>
            </w: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畫</w:t>
            </w: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經</w:t>
            </w: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費</w:t>
            </w:r>
          </w:p>
        </w:tc>
        <w:tc>
          <w:tcPr>
            <w:tcW w:w="2565" w:type="dxa"/>
            <w:vMerge w:val="restart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主要用途</w:t>
            </w:r>
          </w:p>
        </w:tc>
      </w:tr>
      <w:tr w:rsidR="0085638D" w:rsidRPr="0085638D" w:rsidTr="004D05F4">
        <w:trPr>
          <w:trHeight w:val="152"/>
        </w:trPr>
        <w:tc>
          <w:tcPr>
            <w:tcW w:w="2748" w:type="dxa"/>
            <w:vMerge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金</w:t>
            </w: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額</w:t>
            </w:r>
            <w:r w:rsidRPr="0085638D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(</w:t>
            </w: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元</w:t>
            </w:r>
            <w:r w:rsidRPr="0085638D"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1120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%</w:t>
            </w:r>
          </w:p>
        </w:tc>
        <w:tc>
          <w:tcPr>
            <w:tcW w:w="2565" w:type="dxa"/>
            <w:vMerge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85638D" w:rsidRPr="0085638D" w:rsidTr="004D05F4">
        <w:trPr>
          <w:trHeight w:val="426"/>
        </w:trPr>
        <w:tc>
          <w:tcPr>
            <w:tcW w:w="2748" w:type="dxa"/>
            <w:shd w:val="clear" w:color="auto" w:fill="BFBFBF"/>
            <w:vAlign w:val="center"/>
          </w:tcPr>
          <w:p w:rsidR="0059257D" w:rsidRPr="0085638D" w:rsidRDefault="0059257D" w:rsidP="007304D8">
            <w:pPr>
              <w:snapToGrid w:val="0"/>
              <w:rPr>
                <w:rFonts w:eastAsia="標楷體" w:hAnsi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總預算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1,</w:t>
            </w:r>
            <w:r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00</w:t>
            </w:r>
            <w:r w:rsidR="0059257D"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0,000</w:t>
            </w:r>
          </w:p>
        </w:tc>
        <w:tc>
          <w:tcPr>
            <w:tcW w:w="1120" w:type="dxa"/>
            <w:shd w:val="clear" w:color="auto" w:fill="BFBFBF"/>
            <w:vAlign w:val="center"/>
          </w:tcPr>
          <w:p w:rsidR="0059257D" w:rsidRPr="0085638D" w:rsidRDefault="0059257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100%</w:t>
            </w:r>
          </w:p>
        </w:tc>
        <w:tc>
          <w:tcPr>
            <w:tcW w:w="2565" w:type="dxa"/>
            <w:tcBorders>
              <w:tr2bl w:val="single" w:sz="4" w:space="0" w:color="auto"/>
            </w:tcBorders>
            <w:shd w:val="clear" w:color="auto" w:fill="BFBFBF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85638D" w:rsidRPr="0085638D" w:rsidTr="004D05F4">
        <w:trPr>
          <w:trHeight w:val="426"/>
        </w:trPr>
        <w:tc>
          <w:tcPr>
            <w:tcW w:w="2748" w:type="dxa"/>
            <w:vAlign w:val="center"/>
          </w:tcPr>
          <w:p w:rsidR="0059257D" w:rsidRPr="0085638D" w:rsidRDefault="0059257D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水源保育與回饋費</w:t>
            </w:r>
          </w:p>
        </w:tc>
        <w:tc>
          <w:tcPr>
            <w:tcW w:w="1559" w:type="dxa"/>
            <w:vAlign w:val="center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1,00</w:t>
            </w:r>
            <w:r w:rsidR="0059257D" w:rsidRPr="0085638D">
              <w:rPr>
                <w:rFonts w:eastAsia="標楷體"/>
                <w:b/>
                <w:snapToGrid w:val="0"/>
                <w:color w:val="000000" w:themeColor="text1"/>
                <w:kern w:val="0"/>
                <w:sz w:val="28"/>
                <w:szCs w:val="28"/>
              </w:rPr>
              <w:t>0,000</w:t>
            </w:r>
          </w:p>
        </w:tc>
        <w:tc>
          <w:tcPr>
            <w:tcW w:w="1120" w:type="dxa"/>
            <w:vAlign w:val="center"/>
          </w:tcPr>
          <w:p w:rsidR="0059257D" w:rsidRPr="0085638D" w:rsidRDefault="0059257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100%</w:t>
            </w:r>
          </w:p>
        </w:tc>
        <w:tc>
          <w:tcPr>
            <w:tcW w:w="2565" w:type="dxa"/>
            <w:vAlign w:val="center"/>
          </w:tcPr>
          <w:p w:rsidR="0059257D" w:rsidRPr="0085638D" w:rsidRDefault="00A151B1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水土保持</w:t>
            </w:r>
            <w:r w:rsidR="0059257D" w:rsidRPr="0085638D">
              <w:rPr>
                <w:rFonts w:eastAsia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設施工程</w:t>
            </w:r>
          </w:p>
        </w:tc>
      </w:tr>
      <w:tr w:rsidR="0085638D" w:rsidRPr="0085638D" w:rsidTr="004D05F4">
        <w:trPr>
          <w:trHeight w:val="381"/>
        </w:trPr>
        <w:tc>
          <w:tcPr>
            <w:tcW w:w="2748" w:type="dxa"/>
            <w:vAlign w:val="center"/>
          </w:tcPr>
          <w:p w:rsidR="0059257D" w:rsidRPr="0085638D" w:rsidRDefault="0059257D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公務預算、自籌款</w:t>
            </w:r>
          </w:p>
        </w:tc>
        <w:tc>
          <w:tcPr>
            <w:tcW w:w="1559" w:type="dxa"/>
            <w:vAlign w:val="center"/>
          </w:tcPr>
          <w:p w:rsidR="0059257D" w:rsidRPr="0085638D" w:rsidRDefault="0059257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120" w:type="dxa"/>
            <w:vAlign w:val="center"/>
          </w:tcPr>
          <w:p w:rsidR="0059257D" w:rsidRPr="0085638D" w:rsidRDefault="0059257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0%</w:t>
            </w:r>
          </w:p>
        </w:tc>
        <w:tc>
          <w:tcPr>
            <w:tcW w:w="2565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59257D" w:rsidRPr="0085638D" w:rsidTr="004D05F4">
        <w:trPr>
          <w:trHeight w:val="381"/>
        </w:trPr>
        <w:tc>
          <w:tcPr>
            <w:tcW w:w="2748" w:type="dxa"/>
            <w:vAlign w:val="center"/>
          </w:tcPr>
          <w:p w:rsidR="0059257D" w:rsidRPr="0085638D" w:rsidRDefault="0059257D" w:rsidP="007304D8">
            <w:pPr>
              <w:snapToGrid w:val="0"/>
              <w:ind w:leftChars="95" w:left="228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 w:hAnsi="標楷體" w:hint="eastAsia"/>
                <w:snapToGrid w:val="0"/>
                <w:color w:val="000000" w:themeColor="text1"/>
                <w:kern w:val="0"/>
                <w:sz w:val="28"/>
                <w:szCs w:val="28"/>
              </w:rPr>
              <w:t>其他補助款或贊助</w:t>
            </w:r>
          </w:p>
        </w:tc>
        <w:tc>
          <w:tcPr>
            <w:tcW w:w="1559" w:type="dxa"/>
            <w:vAlign w:val="center"/>
          </w:tcPr>
          <w:p w:rsidR="0059257D" w:rsidRPr="0085638D" w:rsidRDefault="0059257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1120" w:type="dxa"/>
            <w:vAlign w:val="center"/>
          </w:tcPr>
          <w:p w:rsidR="0059257D" w:rsidRPr="0085638D" w:rsidRDefault="0059257D" w:rsidP="001D0AB1">
            <w:pPr>
              <w:snapToGrid w:val="0"/>
              <w:jc w:val="right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  <w:r w:rsidRPr="0085638D"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  <w:t>0%</w:t>
            </w:r>
          </w:p>
        </w:tc>
        <w:tc>
          <w:tcPr>
            <w:tcW w:w="2565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snapToGrid w:val="0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59257D" w:rsidRPr="0085638D" w:rsidRDefault="0059257D" w:rsidP="007304D8">
      <w:pPr>
        <w:pStyle w:val="a3"/>
        <w:spacing w:line="240" w:lineRule="exact"/>
        <w:ind w:leftChars="0" w:left="2007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59257D" w:rsidRPr="0085638D" w:rsidRDefault="0059257D" w:rsidP="007304D8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水源保育與回饋費概算明細</w:t>
      </w:r>
    </w:p>
    <w:tbl>
      <w:tblPr>
        <w:tblW w:w="7992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977"/>
        <w:gridCol w:w="1559"/>
        <w:gridCol w:w="1134"/>
      </w:tblGrid>
      <w:tr w:rsidR="0085638D" w:rsidRPr="0085638D" w:rsidTr="004D05F4">
        <w:trPr>
          <w:trHeight w:val="782"/>
        </w:trPr>
        <w:tc>
          <w:tcPr>
            <w:tcW w:w="2322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支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用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項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2977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用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途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說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明</w:t>
            </w:r>
          </w:p>
        </w:tc>
        <w:tc>
          <w:tcPr>
            <w:tcW w:w="1559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金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額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>(</w:t>
            </w: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元</w:t>
            </w: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34" w:type="dxa"/>
            <w:vAlign w:val="center"/>
          </w:tcPr>
          <w:p w:rsidR="0059257D" w:rsidRPr="0085638D" w:rsidRDefault="0059257D" w:rsidP="00F52A10">
            <w:pPr>
              <w:snapToGrid w:val="0"/>
              <w:jc w:val="center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  <w:tr w:rsidR="0085638D" w:rsidRPr="0085638D" w:rsidTr="004D05F4">
        <w:tc>
          <w:tcPr>
            <w:tcW w:w="5299" w:type="dxa"/>
            <w:gridSpan w:val="2"/>
            <w:shd w:val="clear" w:color="auto" w:fill="BFBFBF"/>
          </w:tcPr>
          <w:p w:rsidR="0059257D" w:rsidRPr="0085638D" w:rsidRDefault="0059257D" w:rsidP="00F52A10">
            <w:pPr>
              <w:snapToGrid w:val="0"/>
              <w:jc w:val="both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b/>
                <w:color w:val="000000" w:themeColor="text1"/>
                <w:sz w:val="28"/>
                <w:szCs w:val="28"/>
              </w:rPr>
              <w:t>合計</w:t>
            </w:r>
          </w:p>
        </w:tc>
        <w:tc>
          <w:tcPr>
            <w:tcW w:w="1559" w:type="dxa"/>
            <w:shd w:val="clear" w:color="auto" w:fill="BFBFBF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b/>
                <w:color w:val="000000" w:themeColor="text1"/>
                <w:sz w:val="28"/>
                <w:szCs w:val="28"/>
              </w:rPr>
              <w:t>1,00</w:t>
            </w:r>
            <w:r w:rsidR="0059257D"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>0,000</w:t>
            </w:r>
          </w:p>
        </w:tc>
        <w:tc>
          <w:tcPr>
            <w:tcW w:w="1134" w:type="dxa"/>
            <w:shd w:val="clear" w:color="auto" w:fill="BFBFBF"/>
          </w:tcPr>
          <w:p w:rsidR="0059257D" w:rsidRPr="0085638D" w:rsidRDefault="0059257D" w:rsidP="00F52A10">
            <w:pPr>
              <w:snapToGrid w:val="0"/>
              <w:jc w:val="right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b/>
                <w:color w:val="000000" w:themeColor="text1"/>
                <w:sz w:val="28"/>
                <w:szCs w:val="28"/>
              </w:rPr>
              <w:t>100%</w:t>
            </w:r>
          </w:p>
        </w:tc>
      </w:tr>
      <w:tr w:rsidR="0085638D" w:rsidRPr="0085638D" w:rsidTr="004D05F4">
        <w:tc>
          <w:tcPr>
            <w:tcW w:w="2322" w:type="dxa"/>
          </w:tcPr>
          <w:p w:rsidR="0059257D" w:rsidRPr="0085638D" w:rsidRDefault="0059257D" w:rsidP="005213A0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規劃設計費用</w:t>
            </w:r>
          </w:p>
        </w:tc>
        <w:tc>
          <w:tcPr>
            <w:tcW w:w="2977" w:type="dxa"/>
          </w:tcPr>
          <w:p w:rsidR="0059257D" w:rsidRPr="0085638D" w:rsidRDefault="0059257D" w:rsidP="005213A0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委託廠商辦理設計監造服務</w:t>
            </w: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105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9257D" w:rsidRPr="0085638D" w:rsidRDefault="0059257D" w:rsidP="00F52A10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10.5%</w:t>
            </w:r>
          </w:p>
        </w:tc>
      </w:tr>
      <w:tr w:rsidR="0085638D" w:rsidRPr="0085638D" w:rsidTr="00F46899">
        <w:tc>
          <w:tcPr>
            <w:tcW w:w="2322" w:type="dxa"/>
          </w:tcPr>
          <w:p w:rsidR="0059257D" w:rsidRPr="0085638D" w:rsidRDefault="0059257D" w:rsidP="00AE12BC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混</w:t>
            </w:r>
            <w:r w:rsidR="00AE12BC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凝</w:t>
            </w: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土</w:t>
            </w: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59257D" w:rsidRPr="0085638D" w:rsidRDefault="00AB7FB7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擋土牆</w:t>
            </w:r>
            <w:r w:rsidR="0059257D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材料</w:t>
            </w: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215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 w:val="restart"/>
            <w:vAlign w:val="center"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49.5%</w:t>
            </w:r>
          </w:p>
        </w:tc>
      </w:tr>
      <w:tr w:rsidR="0085638D" w:rsidRPr="0085638D" w:rsidTr="004D05F4">
        <w:tc>
          <w:tcPr>
            <w:tcW w:w="2322" w:type="dxa"/>
          </w:tcPr>
          <w:p w:rsidR="0059257D" w:rsidRPr="0085638D" w:rsidRDefault="0059257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模板</w:t>
            </w:r>
          </w:p>
        </w:tc>
        <w:tc>
          <w:tcPr>
            <w:tcW w:w="2977" w:type="dxa"/>
          </w:tcPr>
          <w:p w:rsidR="0059257D" w:rsidRPr="0085638D" w:rsidRDefault="00AB7FB7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擋土牆</w:t>
            </w:r>
            <w:r w:rsidR="0059257D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材料</w:t>
            </w: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92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85638D" w:rsidRPr="0085638D" w:rsidTr="004D05F4">
        <w:tc>
          <w:tcPr>
            <w:tcW w:w="2322" w:type="dxa"/>
          </w:tcPr>
          <w:p w:rsidR="0059257D" w:rsidRPr="0085638D" w:rsidRDefault="0059257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鋼筋</w:t>
            </w:r>
          </w:p>
        </w:tc>
        <w:tc>
          <w:tcPr>
            <w:tcW w:w="2977" w:type="dxa"/>
          </w:tcPr>
          <w:p w:rsidR="0059257D" w:rsidRPr="0085638D" w:rsidRDefault="00AB7FB7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擋土牆</w:t>
            </w:r>
            <w:r w:rsidR="0059257D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材料</w:t>
            </w: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92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5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1134" w:type="dxa"/>
            <w:vMerge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85638D" w:rsidRPr="0085638D" w:rsidTr="004D05F4">
        <w:tc>
          <w:tcPr>
            <w:tcW w:w="2322" w:type="dxa"/>
          </w:tcPr>
          <w:p w:rsidR="0059257D" w:rsidRPr="0085638D" w:rsidRDefault="0059257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其他相關材料</w:t>
            </w:r>
          </w:p>
        </w:tc>
        <w:tc>
          <w:tcPr>
            <w:tcW w:w="2977" w:type="dxa"/>
          </w:tcPr>
          <w:p w:rsidR="0059257D" w:rsidRPr="0085638D" w:rsidRDefault="00AB7FB7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排水器、臨時擋土</w:t>
            </w:r>
            <w:r w:rsidR="0059257D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等相關設施費用</w:t>
            </w: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20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 w:rsidR="00AE12BC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5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vMerge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85638D" w:rsidRPr="0085638D" w:rsidTr="004D05F4">
        <w:tc>
          <w:tcPr>
            <w:tcW w:w="2322" w:type="dxa"/>
          </w:tcPr>
          <w:p w:rsidR="0059257D" w:rsidRPr="0085638D" w:rsidRDefault="0059257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機具</w:t>
            </w:r>
          </w:p>
        </w:tc>
        <w:tc>
          <w:tcPr>
            <w:tcW w:w="2977" w:type="dxa"/>
          </w:tcPr>
          <w:p w:rsidR="0059257D" w:rsidRPr="0085638D" w:rsidRDefault="0059257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怪手、板車等相關機具費用</w:t>
            </w: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74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>00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134" w:type="dxa"/>
            <w:vMerge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</w:tr>
      <w:tr w:rsidR="0085638D" w:rsidRPr="0085638D" w:rsidTr="004D05F4">
        <w:tc>
          <w:tcPr>
            <w:tcW w:w="2322" w:type="dxa"/>
          </w:tcPr>
          <w:p w:rsidR="0059257D" w:rsidRPr="0085638D" w:rsidRDefault="0059257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施工費</w:t>
            </w:r>
          </w:p>
        </w:tc>
        <w:tc>
          <w:tcPr>
            <w:tcW w:w="2977" w:type="dxa"/>
          </w:tcPr>
          <w:p w:rsidR="0059257D" w:rsidRPr="0085638D" w:rsidRDefault="00AB7FB7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color w:val="000000" w:themeColor="text1"/>
                <w:sz w:val="28"/>
                <w:szCs w:val="28"/>
              </w:rPr>
              <w:t>水土保持</w:t>
            </w:r>
            <w:r w:rsidR="0059257D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工程人力</w:t>
            </w:r>
          </w:p>
        </w:tc>
        <w:tc>
          <w:tcPr>
            <w:tcW w:w="1559" w:type="dxa"/>
          </w:tcPr>
          <w:p w:rsidR="0059257D" w:rsidRPr="0085638D" w:rsidRDefault="00AB7FB7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40</w:t>
            </w:r>
            <w:r w:rsidR="00507447"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0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,000</w:t>
            </w:r>
          </w:p>
        </w:tc>
        <w:tc>
          <w:tcPr>
            <w:tcW w:w="1134" w:type="dxa"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40%</w:t>
            </w:r>
          </w:p>
        </w:tc>
      </w:tr>
      <w:tr w:rsidR="0059257D" w:rsidRPr="0085638D" w:rsidTr="004D05F4">
        <w:tc>
          <w:tcPr>
            <w:tcW w:w="2322" w:type="dxa"/>
          </w:tcPr>
          <w:p w:rsidR="0059257D" w:rsidRPr="0085638D" w:rsidRDefault="0059257D" w:rsidP="00F46899">
            <w:pPr>
              <w:snapToGrid w:val="0"/>
              <w:ind w:leftChars="155" w:left="372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 w:hint="eastAsia"/>
                <w:color w:val="000000" w:themeColor="text1"/>
                <w:sz w:val="28"/>
                <w:szCs w:val="28"/>
              </w:rPr>
              <w:t>總計</w:t>
            </w:r>
          </w:p>
        </w:tc>
        <w:tc>
          <w:tcPr>
            <w:tcW w:w="2977" w:type="dxa"/>
          </w:tcPr>
          <w:p w:rsidR="0059257D" w:rsidRPr="0085638D" w:rsidRDefault="0059257D" w:rsidP="00F46899">
            <w:pPr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59257D" w:rsidRPr="0085638D" w:rsidRDefault="00AB7FB7" w:rsidP="00AB7FB7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sz w:val="28"/>
                <w:szCs w:val="28"/>
              </w:rPr>
              <w:t>1,00</w:t>
            </w:r>
            <w:r w:rsidR="0059257D" w:rsidRPr="0085638D">
              <w:rPr>
                <w:rFonts w:eastAsia="標楷體"/>
                <w:color w:val="000000" w:themeColor="text1"/>
                <w:sz w:val="28"/>
                <w:szCs w:val="28"/>
              </w:rPr>
              <w:t>0,000</w:t>
            </w:r>
          </w:p>
        </w:tc>
        <w:tc>
          <w:tcPr>
            <w:tcW w:w="1134" w:type="dxa"/>
          </w:tcPr>
          <w:p w:rsidR="0059257D" w:rsidRPr="0085638D" w:rsidRDefault="0059257D" w:rsidP="00F46899">
            <w:pPr>
              <w:snapToGrid w:val="0"/>
              <w:jc w:val="right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85638D">
              <w:rPr>
                <w:rFonts w:eastAsia="標楷體"/>
                <w:color w:val="000000" w:themeColor="text1"/>
                <w:sz w:val="28"/>
                <w:szCs w:val="28"/>
              </w:rPr>
              <w:t>100%</w:t>
            </w:r>
          </w:p>
        </w:tc>
      </w:tr>
    </w:tbl>
    <w:p w:rsidR="0059257D" w:rsidRPr="0085638D" w:rsidRDefault="0059257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預定期程</w:t>
      </w:r>
    </w:p>
    <w:p w:rsidR="0059257D" w:rsidRPr="0085638D" w:rsidRDefault="0059257D" w:rsidP="00EB6C1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eastAsia="標楷體" w:hint="eastAsia"/>
          <w:bCs/>
          <w:color w:val="000000" w:themeColor="text1"/>
          <w:sz w:val="28"/>
          <w:szCs w:val="28"/>
        </w:rPr>
        <w:t>預定發包月份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  <w:r w:rsidRPr="0085638D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AE12BC"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E7120A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565AA7"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</w:p>
    <w:p w:rsidR="0059257D" w:rsidRPr="0085638D" w:rsidRDefault="0059257D" w:rsidP="00EB6C1C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eastAsia="標楷體" w:hint="eastAsia"/>
          <w:bCs/>
          <w:color w:val="000000" w:themeColor="text1"/>
          <w:sz w:val="28"/>
          <w:szCs w:val="28"/>
        </w:rPr>
        <w:t>預定完工月份</w:t>
      </w:r>
      <w:r w:rsidR="0074699E" w:rsidRPr="0085638D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r w:rsidR="00AE12BC" w:rsidRPr="0085638D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E7120A">
        <w:rPr>
          <w:rFonts w:ascii="標楷體" w:eastAsia="標楷體" w:hAnsi="標楷體" w:hint="eastAsia"/>
          <w:color w:val="000000" w:themeColor="text1"/>
          <w:sz w:val="28"/>
          <w:szCs w:val="28"/>
        </w:rPr>
        <w:t>12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85638D">
        <w:rPr>
          <w:rFonts w:ascii="標楷體" w:eastAsia="標楷體" w:hAnsi="標楷體"/>
          <w:color w:val="000000" w:themeColor="text1"/>
          <w:sz w:val="28"/>
          <w:szCs w:val="28"/>
        </w:rPr>
        <w:t>12</w:t>
      </w: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</w:p>
    <w:p w:rsidR="0059257D" w:rsidRPr="0085638D" w:rsidRDefault="0059257D" w:rsidP="007304D8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與相關計畫之配合</w:t>
      </w:r>
    </w:p>
    <w:p w:rsidR="0059257D" w:rsidRPr="0085638D" w:rsidRDefault="0059257D" w:rsidP="00EB6C1C">
      <w:pPr>
        <w:pStyle w:val="a3"/>
        <w:snapToGrid w:val="0"/>
        <w:ind w:leftChars="0" w:left="1287"/>
        <w:rPr>
          <w:rFonts w:eastAsia="標楷體"/>
          <w:color w:val="000000" w:themeColor="text1"/>
          <w:sz w:val="28"/>
          <w:szCs w:val="28"/>
        </w:rPr>
      </w:pPr>
      <w:r w:rsidRPr="0085638D">
        <w:rPr>
          <w:rFonts w:eastAsia="標楷體" w:hint="eastAsia"/>
          <w:bCs/>
          <w:color w:val="000000" w:themeColor="text1"/>
          <w:sz w:val="28"/>
          <w:szCs w:val="28"/>
        </w:rPr>
        <w:t>無</w:t>
      </w:r>
    </w:p>
    <w:p w:rsidR="0059257D" w:rsidRPr="0085638D" w:rsidRDefault="0059257D" w:rsidP="00F92ACB">
      <w:pPr>
        <w:pStyle w:val="a3"/>
        <w:numPr>
          <w:ilvl w:val="0"/>
          <w:numId w:val="1"/>
        </w:numPr>
        <w:ind w:leftChars="0" w:left="567" w:hanging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預期效益</w:t>
      </w:r>
    </w:p>
    <w:p w:rsidR="0059257D" w:rsidRPr="0085638D" w:rsidRDefault="0059257D" w:rsidP="00F92ACB">
      <w:pPr>
        <w:pStyle w:val="a3"/>
        <w:ind w:leftChars="0" w:left="567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5638D">
        <w:rPr>
          <w:rFonts w:ascii="標楷體" w:eastAsia="標楷體" w:hAnsi="標楷體" w:hint="eastAsia"/>
          <w:color w:val="000000" w:themeColor="text1"/>
          <w:sz w:val="28"/>
          <w:szCs w:val="28"/>
        </w:rPr>
        <w:t>加強保護區與擴及村里範圍內</w:t>
      </w:r>
      <w:r w:rsidRPr="0085638D">
        <w:rPr>
          <w:rFonts w:eastAsia="標楷體" w:hint="eastAsia"/>
          <w:bCs/>
          <w:color w:val="000000" w:themeColor="text1"/>
          <w:sz w:val="28"/>
          <w:szCs w:val="28"/>
        </w:rPr>
        <w:t>水土保持工程興建、維護管理，加強水土保持，維護永和山水庫水質水量。</w:t>
      </w:r>
    </w:p>
    <w:sectPr w:rsidR="0059257D" w:rsidRPr="0085638D" w:rsidSect="007304D8">
      <w:footerReference w:type="default" r:id="rId10"/>
      <w:pgSz w:w="11906" w:h="16838"/>
      <w:pgMar w:top="1418" w:right="1418" w:bottom="1418" w:left="1418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6E0" w:rsidRDefault="000C16E0" w:rsidP="007304D8">
      <w:r>
        <w:separator/>
      </w:r>
    </w:p>
  </w:endnote>
  <w:endnote w:type="continuationSeparator" w:id="0">
    <w:p w:rsidR="000C16E0" w:rsidRDefault="000C16E0" w:rsidP="00730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57D" w:rsidRDefault="009103AD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357117" w:rsidRPr="00357117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59257D" w:rsidRDefault="0059257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6E0" w:rsidRDefault="000C16E0" w:rsidP="007304D8">
      <w:r>
        <w:separator/>
      </w:r>
    </w:p>
  </w:footnote>
  <w:footnote w:type="continuationSeparator" w:id="0">
    <w:p w:rsidR="000C16E0" w:rsidRDefault="000C16E0" w:rsidP="00730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F6B5C"/>
    <w:multiLevelType w:val="hybridMultilevel"/>
    <w:tmpl w:val="95C092BE"/>
    <w:lvl w:ilvl="0" w:tplc="351000AE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1">
    <w:nsid w:val="17EB47E6"/>
    <w:multiLevelType w:val="hybridMultilevel"/>
    <w:tmpl w:val="A80097B4"/>
    <w:lvl w:ilvl="0" w:tplc="84E4A594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2">
    <w:nsid w:val="1BB6460F"/>
    <w:multiLevelType w:val="hybridMultilevel"/>
    <w:tmpl w:val="D9205DF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3793113"/>
    <w:multiLevelType w:val="hybridMultilevel"/>
    <w:tmpl w:val="5FBC32EC"/>
    <w:lvl w:ilvl="0" w:tplc="141E0A1E">
      <w:start w:val="1"/>
      <w:numFmt w:val="taiwaneseCountingThousand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abstractNum w:abstractNumId="4">
    <w:nsid w:val="43850C66"/>
    <w:multiLevelType w:val="hybridMultilevel"/>
    <w:tmpl w:val="F1FCF546"/>
    <w:lvl w:ilvl="0" w:tplc="B748DFB0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5">
    <w:nsid w:val="4B874CC6"/>
    <w:multiLevelType w:val="hybridMultilevel"/>
    <w:tmpl w:val="A404DCE4"/>
    <w:lvl w:ilvl="0" w:tplc="894CA64E">
      <w:start w:val="1"/>
      <w:numFmt w:val="taiwaneseCountingThousand"/>
      <w:lvlText w:val="(%1)"/>
      <w:lvlJc w:val="left"/>
      <w:pPr>
        <w:ind w:left="200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6">
    <w:nsid w:val="504B0552"/>
    <w:multiLevelType w:val="hybridMultilevel"/>
    <w:tmpl w:val="5906B5F8"/>
    <w:lvl w:ilvl="0" w:tplc="0062E792">
      <w:start w:val="1"/>
      <w:numFmt w:val="taiwaneseCountingThousand"/>
      <w:lvlText w:val="(%1)"/>
      <w:lvlJc w:val="left"/>
      <w:pPr>
        <w:ind w:left="1767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2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0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68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6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12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607" w:hanging="480"/>
      </w:pPr>
      <w:rPr>
        <w:rFonts w:cs="Times New Roman"/>
      </w:rPr>
    </w:lvl>
  </w:abstractNum>
  <w:abstractNum w:abstractNumId="7">
    <w:nsid w:val="66563288"/>
    <w:multiLevelType w:val="hybridMultilevel"/>
    <w:tmpl w:val="ECE483C0"/>
    <w:lvl w:ilvl="0" w:tplc="D19E30B4">
      <w:start w:val="1"/>
      <w:numFmt w:val="taiwaneseCountingThousand"/>
      <w:lvlText w:val="%1、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D8"/>
    <w:rsid w:val="00001505"/>
    <w:rsid w:val="00002EA9"/>
    <w:rsid w:val="00016241"/>
    <w:rsid w:val="00036D4D"/>
    <w:rsid w:val="0004458D"/>
    <w:rsid w:val="00056751"/>
    <w:rsid w:val="00083AD2"/>
    <w:rsid w:val="000A08CC"/>
    <w:rsid w:val="000C145F"/>
    <w:rsid w:val="000C16E0"/>
    <w:rsid w:val="000C170E"/>
    <w:rsid w:val="00102678"/>
    <w:rsid w:val="00102E39"/>
    <w:rsid w:val="00104478"/>
    <w:rsid w:val="00171A0C"/>
    <w:rsid w:val="0018088F"/>
    <w:rsid w:val="001815FF"/>
    <w:rsid w:val="001A1298"/>
    <w:rsid w:val="001D0AB1"/>
    <w:rsid w:val="001E5FEB"/>
    <w:rsid w:val="00233EEE"/>
    <w:rsid w:val="00264DC3"/>
    <w:rsid w:val="00273462"/>
    <w:rsid w:val="00273B90"/>
    <w:rsid w:val="00282E82"/>
    <w:rsid w:val="002D40BB"/>
    <w:rsid w:val="002E4B1E"/>
    <w:rsid w:val="00314C7A"/>
    <w:rsid w:val="00357117"/>
    <w:rsid w:val="0038603B"/>
    <w:rsid w:val="003934C6"/>
    <w:rsid w:val="003D7767"/>
    <w:rsid w:val="00412F30"/>
    <w:rsid w:val="004145C9"/>
    <w:rsid w:val="00460184"/>
    <w:rsid w:val="00472806"/>
    <w:rsid w:val="004B6D7B"/>
    <w:rsid w:val="004D05F4"/>
    <w:rsid w:val="004E5561"/>
    <w:rsid w:val="00507447"/>
    <w:rsid w:val="005213A0"/>
    <w:rsid w:val="00565AA7"/>
    <w:rsid w:val="0059257D"/>
    <w:rsid w:val="0063221F"/>
    <w:rsid w:val="00635363"/>
    <w:rsid w:val="00666D43"/>
    <w:rsid w:val="00674BA4"/>
    <w:rsid w:val="006D3277"/>
    <w:rsid w:val="007304D8"/>
    <w:rsid w:val="007358D2"/>
    <w:rsid w:val="0074699E"/>
    <w:rsid w:val="007B00EC"/>
    <w:rsid w:val="007B7103"/>
    <w:rsid w:val="007D0F56"/>
    <w:rsid w:val="00806CE0"/>
    <w:rsid w:val="00851CA9"/>
    <w:rsid w:val="0085638D"/>
    <w:rsid w:val="008852F6"/>
    <w:rsid w:val="009103AD"/>
    <w:rsid w:val="00914A47"/>
    <w:rsid w:val="00940326"/>
    <w:rsid w:val="00A151B1"/>
    <w:rsid w:val="00A17169"/>
    <w:rsid w:val="00A42956"/>
    <w:rsid w:val="00A553BD"/>
    <w:rsid w:val="00A82E10"/>
    <w:rsid w:val="00A95D85"/>
    <w:rsid w:val="00AB6AAF"/>
    <w:rsid w:val="00AB7FB7"/>
    <w:rsid w:val="00AE12BC"/>
    <w:rsid w:val="00B01365"/>
    <w:rsid w:val="00B2391C"/>
    <w:rsid w:val="00B420F2"/>
    <w:rsid w:val="00B860CC"/>
    <w:rsid w:val="00B93438"/>
    <w:rsid w:val="00C20E0E"/>
    <w:rsid w:val="00C2217B"/>
    <w:rsid w:val="00C3059B"/>
    <w:rsid w:val="00C41914"/>
    <w:rsid w:val="00C804DA"/>
    <w:rsid w:val="00C87AEF"/>
    <w:rsid w:val="00CA22E6"/>
    <w:rsid w:val="00CA6995"/>
    <w:rsid w:val="00CB6CE4"/>
    <w:rsid w:val="00CE5706"/>
    <w:rsid w:val="00D10458"/>
    <w:rsid w:val="00D25569"/>
    <w:rsid w:val="00D80F20"/>
    <w:rsid w:val="00E43A99"/>
    <w:rsid w:val="00E50655"/>
    <w:rsid w:val="00E7120A"/>
    <w:rsid w:val="00E9144C"/>
    <w:rsid w:val="00EB6C1C"/>
    <w:rsid w:val="00EF440B"/>
    <w:rsid w:val="00F01B4F"/>
    <w:rsid w:val="00F44D2E"/>
    <w:rsid w:val="00F46899"/>
    <w:rsid w:val="00F52A10"/>
    <w:rsid w:val="00F87A63"/>
    <w:rsid w:val="00F92ACB"/>
    <w:rsid w:val="00FE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04D8"/>
    <w:pPr>
      <w:ind w:leftChars="200" w:left="480"/>
    </w:pPr>
  </w:style>
  <w:style w:type="paragraph" w:styleId="a4">
    <w:name w:val="No Spacing"/>
    <w:link w:val="a5"/>
    <w:uiPriority w:val="99"/>
    <w:qFormat/>
    <w:rsid w:val="007304D8"/>
    <w:rPr>
      <w:kern w:val="0"/>
      <w:sz w:val="22"/>
    </w:rPr>
  </w:style>
  <w:style w:type="character" w:customStyle="1" w:styleId="a5">
    <w:name w:val="無間距 字元"/>
    <w:basedOn w:val="a0"/>
    <w:link w:val="a4"/>
    <w:uiPriority w:val="99"/>
    <w:locked/>
    <w:rsid w:val="007304D8"/>
    <w:rPr>
      <w:rFonts w:cs="Times New Roman"/>
      <w:sz w:val="22"/>
      <w:szCs w:val="22"/>
      <w:lang w:val="en-US" w:eastAsia="zh-TW" w:bidi="ar-SA"/>
    </w:rPr>
  </w:style>
  <w:style w:type="paragraph" w:styleId="a6">
    <w:name w:val="Balloon Text"/>
    <w:basedOn w:val="a"/>
    <w:link w:val="a7"/>
    <w:uiPriority w:val="99"/>
    <w:semiHidden/>
    <w:rsid w:val="007304D8"/>
    <w:rPr>
      <w:rFonts w:ascii="Cambria" w:hAnsi="Cambria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locked/>
    <w:rsid w:val="007304D8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304D8"/>
    <w:rPr>
      <w:rFonts w:cs="Times New Roman"/>
      <w:sz w:val="20"/>
      <w:szCs w:val="20"/>
    </w:rPr>
  </w:style>
  <w:style w:type="paragraph" w:styleId="aa">
    <w:name w:val="footer"/>
    <w:basedOn w:val="a"/>
    <w:link w:val="ab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locked/>
    <w:rsid w:val="007304D8"/>
    <w:rPr>
      <w:rFonts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04D8"/>
    <w:pPr>
      <w:ind w:leftChars="200" w:left="480"/>
    </w:pPr>
  </w:style>
  <w:style w:type="paragraph" w:styleId="a4">
    <w:name w:val="No Spacing"/>
    <w:link w:val="a5"/>
    <w:uiPriority w:val="99"/>
    <w:qFormat/>
    <w:rsid w:val="007304D8"/>
    <w:rPr>
      <w:kern w:val="0"/>
      <w:sz w:val="22"/>
    </w:rPr>
  </w:style>
  <w:style w:type="character" w:customStyle="1" w:styleId="a5">
    <w:name w:val="無間距 字元"/>
    <w:basedOn w:val="a0"/>
    <w:link w:val="a4"/>
    <w:uiPriority w:val="99"/>
    <w:locked/>
    <w:rsid w:val="007304D8"/>
    <w:rPr>
      <w:rFonts w:cs="Times New Roman"/>
      <w:sz w:val="22"/>
      <w:szCs w:val="22"/>
      <w:lang w:val="en-US" w:eastAsia="zh-TW" w:bidi="ar-SA"/>
    </w:rPr>
  </w:style>
  <w:style w:type="paragraph" w:styleId="a6">
    <w:name w:val="Balloon Text"/>
    <w:basedOn w:val="a"/>
    <w:link w:val="a7"/>
    <w:uiPriority w:val="99"/>
    <w:semiHidden/>
    <w:rsid w:val="007304D8"/>
    <w:rPr>
      <w:rFonts w:ascii="Cambria" w:hAnsi="Cambria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locked/>
    <w:rsid w:val="007304D8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304D8"/>
    <w:rPr>
      <w:rFonts w:cs="Times New Roman"/>
      <w:sz w:val="20"/>
      <w:szCs w:val="20"/>
    </w:rPr>
  </w:style>
  <w:style w:type="paragraph" w:styleId="aa">
    <w:name w:val="footer"/>
    <w:basedOn w:val="a"/>
    <w:link w:val="ab"/>
    <w:uiPriority w:val="99"/>
    <w:rsid w:val="007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locked/>
    <w:rsid w:val="007304D8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108年度「苗栗縣永和山水庫水質水量保護區」</dc:title>
  <dc:creator>保育事業組三科劉容安</dc:creator>
  <cp:lastModifiedBy>user</cp:lastModifiedBy>
  <cp:revision>17</cp:revision>
  <cp:lastPrinted>2022-09-20T05:37:00Z</cp:lastPrinted>
  <dcterms:created xsi:type="dcterms:W3CDTF">2019-09-09T06:35:00Z</dcterms:created>
  <dcterms:modified xsi:type="dcterms:W3CDTF">2022-09-20T05:42:00Z</dcterms:modified>
</cp:coreProperties>
</file>