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E3" w:rsidRPr="007671E3" w:rsidRDefault="009B0A81" w:rsidP="007671E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671E3">
        <w:rPr>
          <w:rFonts w:ascii="標楷體" w:eastAsia="標楷體" w:hAnsi="標楷體" w:hint="eastAsia"/>
          <w:b/>
          <w:sz w:val="40"/>
          <w:szCs w:val="40"/>
        </w:rPr>
        <w:t>苗栗縣獅潭鄉公所</w:t>
      </w:r>
      <w:r w:rsidR="004E19ED" w:rsidRPr="007671E3">
        <w:rPr>
          <w:rFonts w:ascii="標楷體" w:eastAsia="標楷體" w:hAnsi="標楷體" w:hint="eastAsia"/>
          <w:b/>
          <w:sz w:val="40"/>
          <w:szCs w:val="40"/>
        </w:rPr>
        <w:t>因應嚴重特殊傳染性肺炎疫情人力運用及辦公場所應變措施</w:t>
      </w:r>
      <w:r w:rsidR="00C00B70" w:rsidRPr="007671E3">
        <w:rPr>
          <w:rFonts w:ascii="標楷體" w:eastAsia="標楷體" w:hAnsi="標楷體" w:hint="eastAsia"/>
          <w:b/>
          <w:sz w:val="40"/>
          <w:szCs w:val="40"/>
        </w:rPr>
        <w:t>檢核表</w:t>
      </w:r>
    </w:p>
    <w:p w:rsidR="004E19ED" w:rsidRPr="00142138" w:rsidRDefault="007671E3" w:rsidP="007671E3">
      <w:pPr>
        <w:spacing w:line="500" w:lineRule="exact"/>
        <w:jc w:val="center"/>
        <w:rPr>
          <w:rFonts w:ascii="Times New Roman" w:eastAsia="標楷體" w:hAnsi="Times New Roman" w:cs="Times New Roman"/>
          <w:b/>
          <w:sz w:val="1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</w:t>
      </w:r>
      <w:r w:rsidR="004E19ED" w:rsidRPr="00142138">
        <w:rPr>
          <w:rFonts w:ascii="Times New Roman" w:eastAsia="標楷體" w:hAnsi="Times New Roman" w:cs="Times New Roman"/>
          <w:b/>
          <w:sz w:val="20"/>
        </w:rPr>
        <w:t>109.</w:t>
      </w:r>
      <w:r w:rsidR="00327195">
        <w:rPr>
          <w:rFonts w:ascii="Times New Roman" w:eastAsia="標楷體" w:hAnsi="Times New Roman" w:cs="Times New Roman" w:hint="eastAsia"/>
          <w:b/>
          <w:sz w:val="20"/>
        </w:rPr>
        <w:t>3</w:t>
      </w:r>
      <w:r w:rsidR="009B0A81">
        <w:rPr>
          <w:rFonts w:ascii="Times New Roman" w:eastAsia="標楷體" w:hAnsi="Times New Roman" w:cs="Times New Roman" w:hint="eastAsia"/>
          <w:b/>
          <w:sz w:val="20"/>
        </w:rPr>
        <w:t xml:space="preserve"> </w:t>
      </w:r>
      <w:r w:rsidR="004E19ED" w:rsidRPr="00142138">
        <w:rPr>
          <w:rFonts w:ascii="Times New Roman" w:eastAsia="標楷體" w:hAnsi="Times New Roman" w:cs="Times New Roman"/>
          <w:b/>
          <w:sz w:val="20"/>
        </w:rPr>
        <w:t>.</w:t>
      </w:r>
      <w:r w:rsidR="00327195">
        <w:rPr>
          <w:rFonts w:ascii="Times New Roman" w:eastAsia="標楷體" w:hAnsi="Times New Roman" w:cs="Times New Roman" w:hint="eastAsia"/>
          <w:b/>
          <w:sz w:val="20"/>
        </w:rPr>
        <w:t>2</w:t>
      </w:r>
      <w:r w:rsidR="009B0A81">
        <w:rPr>
          <w:rFonts w:ascii="Times New Roman" w:eastAsia="標楷體" w:hAnsi="Times New Roman" w:cs="Times New Roman" w:hint="eastAsia"/>
          <w:b/>
          <w:sz w:val="20"/>
        </w:rPr>
        <w:t xml:space="preserve">  </w:t>
      </w:r>
    </w:p>
    <w:p w:rsidR="004E19ED" w:rsidRDefault="004E19ED" w:rsidP="00E51747">
      <w:pPr>
        <w:spacing w:line="500" w:lineRule="exact"/>
        <w:ind w:firstLineChars="221" w:firstLine="707"/>
        <w:jc w:val="both"/>
        <w:rPr>
          <w:rFonts w:ascii="標楷體" w:eastAsia="標楷體" w:hAnsi="標楷體"/>
          <w:sz w:val="32"/>
        </w:rPr>
      </w:pPr>
      <w:r w:rsidRPr="00B6569B">
        <w:rPr>
          <w:rFonts w:ascii="標楷體" w:eastAsia="標楷體" w:hAnsi="標楷體" w:hint="eastAsia"/>
          <w:sz w:val="32"/>
        </w:rPr>
        <w:t>因應</w:t>
      </w:r>
      <w:r>
        <w:rPr>
          <w:rFonts w:ascii="標楷體" w:eastAsia="標楷體" w:hAnsi="標楷體" w:hint="eastAsia"/>
          <w:sz w:val="32"/>
        </w:rPr>
        <w:t>嚴重特殊傳染性肺炎（武漢肺炎）疫情</w:t>
      </w:r>
      <w:r w:rsidR="001C3698">
        <w:rPr>
          <w:rFonts w:ascii="標楷體" w:eastAsia="標楷體" w:hAnsi="標楷體" w:hint="eastAsia"/>
          <w:sz w:val="32"/>
        </w:rPr>
        <w:t>變化</w:t>
      </w:r>
      <w:r>
        <w:rPr>
          <w:rFonts w:ascii="標楷體" w:eastAsia="標楷體" w:hAnsi="標楷體" w:hint="eastAsia"/>
          <w:sz w:val="32"/>
        </w:rPr>
        <w:t>，</w:t>
      </w:r>
      <w:r w:rsidR="00116EB7">
        <w:rPr>
          <w:rFonts w:ascii="標楷體" w:eastAsia="標楷體" w:hAnsi="標楷體" w:hint="eastAsia"/>
          <w:sz w:val="32"/>
        </w:rPr>
        <w:t>為維護</w:t>
      </w:r>
      <w:r>
        <w:rPr>
          <w:rFonts w:ascii="標楷體" w:eastAsia="標楷體" w:hAnsi="標楷體" w:hint="eastAsia"/>
          <w:sz w:val="32"/>
        </w:rPr>
        <w:t>公務正常運作，各機關</w:t>
      </w:r>
      <w:r w:rsidR="001C3698">
        <w:rPr>
          <w:rFonts w:ascii="標楷體" w:eastAsia="標楷體" w:hAnsi="標楷體" w:hint="eastAsia"/>
          <w:sz w:val="32"/>
        </w:rPr>
        <w:t>(構)、學校(以下簡稱各機關)</w:t>
      </w:r>
      <w:r w:rsidR="00285E7D">
        <w:rPr>
          <w:rFonts w:ascii="標楷體" w:eastAsia="標楷體" w:hAnsi="標楷體" w:hint="eastAsia"/>
          <w:sz w:val="32"/>
        </w:rPr>
        <w:t>宜儘速預為規劃實施</w:t>
      </w:r>
      <w:r w:rsidR="00F559DB">
        <w:rPr>
          <w:rFonts w:ascii="標楷體" w:eastAsia="標楷體" w:hAnsi="標楷體" w:hint="eastAsia"/>
          <w:sz w:val="32"/>
        </w:rPr>
        <w:t>人力運用及辦公場所應變措施</w:t>
      </w:r>
      <w:r>
        <w:rPr>
          <w:rFonts w:ascii="標楷體" w:eastAsia="標楷體" w:hAnsi="標楷體" w:hint="eastAsia"/>
          <w:sz w:val="32"/>
        </w:rPr>
        <w:t>，</w:t>
      </w:r>
      <w:r w:rsidR="001310A3">
        <w:rPr>
          <w:rFonts w:ascii="標楷體" w:eastAsia="標楷體" w:hAnsi="標楷體" w:hint="eastAsia"/>
          <w:sz w:val="32"/>
        </w:rPr>
        <w:t>在規劃</w:t>
      </w:r>
      <w:r w:rsidR="00285E7D">
        <w:rPr>
          <w:rFonts w:ascii="標楷體" w:eastAsia="標楷體" w:hAnsi="標楷體" w:hint="eastAsia"/>
          <w:sz w:val="32"/>
        </w:rPr>
        <w:t>時</w:t>
      </w:r>
      <w:r w:rsidR="001310A3">
        <w:rPr>
          <w:rFonts w:ascii="標楷體" w:eastAsia="標楷體" w:hAnsi="標楷體" w:hint="eastAsia"/>
          <w:sz w:val="32"/>
        </w:rPr>
        <w:t>建議先行</w:t>
      </w:r>
      <w:r>
        <w:rPr>
          <w:rFonts w:ascii="標楷體" w:eastAsia="標楷體" w:hAnsi="標楷體" w:hint="eastAsia"/>
          <w:sz w:val="32"/>
        </w:rPr>
        <w:t>確認下列</w:t>
      </w:r>
      <w:r w:rsidR="00FA03EA">
        <w:rPr>
          <w:rFonts w:ascii="標楷體" w:eastAsia="標楷體" w:hAnsi="標楷體" w:hint="eastAsia"/>
          <w:sz w:val="32"/>
        </w:rPr>
        <w:t>檢核</w:t>
      </w:r>
      <w:r>
        <w:rPr>
          <w:rFonts w:ascii="標楷體" w:eastAsia="標楷體" w:hAnsi="標楷體" w:hint="eastAsia"/>
          <w:sz w:val="32"/>
        </w:rPr>
        <w:t>事項：</w:t>
      </w:r>
      <w:r w:rsidR="00FA03EA">
        <w:rPr>
          <w:rFonts w:ascii="標楷體" w:eastAsia="標楷體" w:hAnsi="標楷體" w:hint="eastAsia"/>
          <w:sz w:val="32"/>
        </w:rPr>
        <w:t>(各機關可視業務需要自行增加檢核事項，各檢核事項可再區分細項)</w:t>
      </w:r>
    </w:p>
    <w:p w:rsidR="003B0DCD" w:rsidRDefault="003B0DCD" w:rsidP="004E19ED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成立應變小組</w:t>
      </w:r>
    </w:p>
    <w:p w:rsidR="00C00B70" w:rsidRDefault="003B0DCD" w:rsidP="003B0DCD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6A88">
        <w:rPr>
          <w:rFonts w:ascii="標楷體" w:eastAsia="標楷體" w:hAnsi="標楷體" w:hint="eastAsia"/>
          <w:sz w:val="32"/>
        </w:rPr>
        <w:t>□</w:t>
      </w:r>
      <w:bookmarkStart w:id="0" w:name="_GoBack"/>
      <w:bookmarkEnd w:id="0"/>
      <w:r w:rsidR="00C00B70">
        <w:rPr>
          <w:rFonts w:ascii="標楷體" w:eastAsia="標楷體" w:hAnsi="標楷體" w:hint="eastAsia"/>
          <w:sz w:val="32"/>
        </w:rPr>
        <w:t>確立小組分工職掌</w:t>
      </w:r>
      <w:r w:rsidR="003E1C60" w:rsidRPr="005B77B7">
        <w:rPr>
          <w:rFonts w:ascii="標楷體" w:eastAsia="標楷體" w:hAnsi="標楷體" w:hint="eastAsia"/>
          <w:color w:val="FF0000"/>
          <w:sz w:val="32"/>
        </w:rPr>
        <w:t>（各</w:t>
      </w:r>
      <w:r w:rsidR="007671E3">
        <w:rPr>
          <w:rFonts w:ascii="標楷體" w:eastAsia="標楷體" w:hAnsi="標楷體" w:hint="eastAsia"/>
          <w:color w:val="FF0000"/>
          <w:sz w:val="32"/>
        </w:rPr>
        <w:t>課</w:t>
      </w:r>
      <w:r w:rsidR="003E1C60" w:rsidRPr="005B77B7">
        <w:rPr>
          <w:rFonts w:ascii="標楷體" w:eastAsia="標楷體" w:hAnsi="標楷體" w:hint="eastAsia"/>
          <w:color w:val="FF0000"/>
          <w:sz w:val="32"/>
        </w:rPr>
        <w:t>室</w:t>
      </w:r>
      <w:r w:rsidR="007671E3">
        <w:rPr>
          <w:rFonts w:ascii="標楷體" w:eastAsia="標楷體" w:hAnsi="標楷體" w:hint="eastAsia"/>
          <w:color w:val="FF0000"/>
          <w:sz w:val="32"/>
        </w:rPr>
        <w:t>隊</w:t>
      </w:r>
      <w:r w:rsidR="003E1C60" w:rsidRPr="005B77B7">
        <w:rPr>
          <w:rFonts w:ascii="標楷體" w:eastAsia="標楷體" w:hAnsi="標楷體" w:hint="eastAsia"/>
          <w:color w:val="FF0000"/>
          <w:sz w:val="32"/>
        </w:rPr>
        <w:t>主管）</w:t>
      </w:r>
    </w:p>
    <w:p w:rsidR="003B0DCD" w:rsidRDefault="00C00B70" w:rsidP="003B0DCD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6A88">
        <w:rPr>
          <w:rFonts w:ascii="標楷體" w:eastAsia="標楷體" w:hAnsi="標楷體" w:hint="eastAsia"/>
          <w:sz w:val="32"/>
        </w:rPr>
        <w:t>□</w:t>
      </w:r>
      <w:r w:rsidR="003B0DCD">
        <w:rPr>
          <w:rFonts w:ascii="標楷體" w:eastAsia="標楷體" w:hAnsi="標楷體" w:hint="eastAsia"/>
          <w:sz w:val="32"/>
        </w:rPr>
        <w:t>製作緊急連絡電話表</w:t>
      </w:r>
      <w:r w:rsidR="00BF27F8">
        <w:rPr>
          <w:rFonts w:ascii="標楷體" w:eastAsia="標楷體" w:hAnsi="標楷體" w:hint="eastAsia"/>
          <w:sz w:val="32"/>
        </w:rPr>
        <w:t>或</w:t>
      </w:r>
      <w:r w:rsidR="00BF27F8" w:rsidRPr="00BF27F8">
        <w:rPr>
          <w:rFonts w:ascii="標楷體" w:eastAsia="標楷體" w:hAnsi="標楷體" w:hint="eastAsia"/>
          <w:sz w:val="32"/>
        </w:rPr>
        <w:t>即時通訊群組</w:t>
      </w:r>
      <w:r w:rsidR="003E1C60" w:rsidRPr="005B77B7">
        <w:rPr>
          <w:rFonts w:ascii="標楷體" w:eastAsia="標楷體" w:hAnsi="標楷體" w:hint="eastAsia"/>
          <w:color w:val="FF0000"/>
          <w:sz w:val="32"/>
        </w:rPr>
        <w:t>（</w:t>
      </w:r>
      <w:r w:rsidR="007671E3" w:rsidRPr="005B77B7">
        <w:rPr>
          <w:rFonts w:ascii="標楷體" w:eastAsia="標楷體" w:hAnsi="標楷體" w:hint="eastAsia"/>
          <w:color w:val="FF0000"/>
          <w:sz w:val="32"/>
        </w:rPr>
        <w:t>各</w:t>
      </w:r>
      <w:r w:rsidR="007671E3">
        <w:rPr>
          <w:rFonts w:ascii="標楷體" w:eastAsia="標楷體" w:hAnsi="標楷體" w:hint="eastAsia"/>
          <w:color w:val="FF0000"/>
          <w:sz w:val="32"/>
        </w:rPr>
        <w:t>課</w:t>
      </w:r>
      <w:r w:rsidR="007671E3" w:rsidRPr="005B77B7">
        <w:rPr>
          <w:rFonts w:ascii="標楷體" w:eastAsia="標楷體" w:hAnsi="標楷體" w:hint="eastAsia"/>
          <w:color w:val="FF0000"/>
          <w:sz w:val="32"/>
        </w:rPr>
        <w:t>室</w:t>
      </w:r>
      <w:r w:rsidR="007671E3">
        <w:rPr>
          <w:rFonts w:ascii="標楷體" w:eastAsia="標楷體" w:hAnsi="標楷體" w:hint="eastAsia"/>
          <w:color w:val="FF0000"/>
          <w:sz w:val="32"/>
        </w:rPr>
        <w:t>隊</w:t>
      </w:r>
      <w:r w:rsidR="007671E3" w:rsidRPr="005B77B7">
        <w:rPr>
          <w:rFonts w:ascii="標楷體" w:eastAsia="標楷體" w:hAnsi="標楷體" w:hint="eastAsia"/>
          <w:color w:val="FF0000"/>
          <w:sz w:val="32"/>
        </w:rPr>
        <w:t>主管</w:t>
      </w:r>
      <w:r w:rsidR="003E1C60">
        <w:rPr>
          <w:rFonts w:ascii="標楷體" w:eastAsia="標楷體" w:hAnsi="標楷體" w:hint="eastAsia"/>
          <w:color w:val="FF0000"/>
          <w:sz w:val="32"/>
        </w:rPr>
        <w:t>、人事室</w:t>
      </w:r>
      <w:r w:rsidR="003E1C60" w:rsidRPr="005B77B7">
        <w:rPr>
          <w:rFonts w:ascii="標楷體" w:eastAsia="標楷體" w:hAnsi="標楷體" w:hint="eastAsia"/>
          <w:color w:val="FF0000"/>
          <w:sz w:val="32"/>
        </w:rPr>
        <w:t>）</w:t>
      </w:r>
    </w:p>
    <w:p w:rsidR="008D6A88" w:rsidRDefault="008D6A88" w:rsidP="004E19ED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規劃人力運用</w:t>
      </w:r>
      <w:r w:rsidR="00142138">
        <w:rPr>
          <w:rFonts w:ascii="標楷體" w:eastAsia="標楷體" w:hAnsi="標楷體" w:hint="eastAsia"/>
          <w:sz w:val="32"/>
        </w:rPr>
        <w:t>(</w:t>
      </w:r>
      <w:r w:rsidR="00142138" w:rsidRPr="00142138">
        <w:rPr>
          <w:rFonts w:ascii="標楷體" w:eastAsia="標楷體" w:hAnsi="標楷體" w:hint="eastAsia"/>
          <w:sz w:val="32"/>
        </w:rPr>
        <w:t>人數不低於機關現有員額</w:t>
      </w:r>
      <w:r w:rsidR="00142138" w:rsidRPr="00142138">
        <w:rPr>
          <w:rFonts w:ascii="Times New Roman" w:eastAsia="標楷體" w:hAnsi="Times New Roman" w:cs="Times New Roman"/>
          <w:sz w:val="32"/>
        </w:rPr>
        <w:t>2/3</w:t>
      </w:r>
      <w:r w:rsidR="00142138">
        <w:rPr>
          <w:rFonts w:ascii="標楷體" w:eastAsia="標楷體" w:hAnsi="標楷體" w:hint="eastAsia"/>
          <w:sz w:val="32"/>
        </w:rPr>
        <w:t>)</w:t>
      </w:r>
    </w:p>
    <w:p w:rsidR="008D6A88" w:rsidRPr="008D6A88" w:rsidRDefault="008D6A88" w:rsidP="008D6A88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6A88">
        <w:rPr>
          <w:rFonts w:ascii="標楷體" w:eastAsia="標楷體" w:hAnsi="標楷體" w:hint="eastAsia"/>
          <w:sz w:val="32"/>
        </w:rPr>
        <w:t>□排定職務代理名冊</w:t>
      </w:r>
      <w:r w:rsidR="003C695E" w:rsidRPr="005B77B7">
        <w:rPr>
          <w:rFonts w:ascii="標楷體" w:eastAsia="標楷體" w:hAnsi="標楷體" w:hint="eastAsia"/>
          <w:color w:val="FF0000"/>
          <w:sz w:val="32"/>
        </w:rPr>
        <w:t>（</w:t>
      </w:r>
      <w:r w:rsidR="007671E3" w:rsidRPr="005B77B7">
        <w:rPr>
          <w:rFonts w:ascii="標楷體" w:eastAsia="標楷體" w:hAnsi="標楷體" w:hint="eastAsia"/>
          <w:color w:val="FF0000"/>
          <w:sz w:val="32"/>
        </w:rPr>
        <w:t>各</w:t>
      </w:r>
      <w:r w:rsidR="007671E3">
        <w:rPr>
          <w:rFonts w:ascii="標楷體" w:eastAsia="標楷體" w:hAnsi="標楷體" w:hint="eastAsia"/>
          <w:color w:val="FF0000"/>
          <w:sz w:val="32"/>
        </w:rPr>
        <w:t>課</w:t>
      </w:r>
      <w:r w:rsidR="007671E3" w:rsidRPr="005B77B7">
        <w:rPr>
          <w:rFonts w:ascii="標楷體" w:eastAsia="標楷體" w:hAnsi="標楷體" w:hint="eastAsia"/>
          <w:color w:val="FF0000"/>
          <w:sz w:val="32"/>
        </w:rPr>
        <w:t>室</w:t>
      </w:r>
      <w:r w:rsidR="007671E3">
        <w:rPr>
          <w:rFonts w:ascii="標楷體" w:eastAsia="標楷體" w:hAnsi="標楷體" w:hint="eastAsia"/>
          <w:color w:val="FF0000"/>
          <w:sz w:val="32"/>
        </w:rPr>
        <w:t>隊</w:t>
      </w:r>
      <w:r w:rsidR="007671E3" w:rsidRPr="005B77B7">
        <w:rPr>
          <w:rFonts w:ascii="標楷體" w:eastAsia="標楷體" w:hAnsi="標楷體" w:hint="eastAsia"/>
          <w:color w:val="FF0000"/>
          <w:sz w:val="32"/>
        </w:rPr>
        <w:t>主管</w:t>
      </w:r>
      <w:r w:rsidR="003C695E" w:rsidRPr="005B77B7">
        <w:rPr>
          <w:rFonts w:ascii="標楷體" w:eastAsia="標楷體" w:hAnsi="標楷體" w:hint="eastAsia"/>
          <w:color w:val="FF0000"/>
          <w:sz w:val="32"/>
        </w:rPr>
        <w:t>）</w:t>
      </w:r>
    </w:p>
    <w:p w:rsidR="008D6A88" w:rsidRDefault="008D6A88" w:rsidP="008D6A88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6A88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排定必要及備援人力班表</w:t>
      </w:r>
      <w:r w:rsidR="003C695E" w:rsidRPr="005B77B7">
        <w:rPr>
          <w:rFonts w:ascii="標楷體" w:eastAsia="標楷體" w:hAnsi="標楷體" w:hint="eastAsia"/>
          <w:color w:val="FF0000"/>
          <w:sz w:val="32"/>
          <w:u w:val="single"/>
        </w:rPr>
        <w:t>（調配計畫</w:t>
      </w:r>
      <w:r w:rsidR="003C695E">
        <w:rPr>
          <w:rFonts w:ascii="標楷體" w:eastAsia="標楷體" w:hAnsi="標楷體" w:hint="eastAsia"/>
          <w:color w:val="FF0000"/>
          <w:sz w:val="32"/>
          <w:u w:val="single"/>
        </w:rPr>
        <w:t>、人力調配表</w:t>
      </w:r>
      <w:r w:rsidR="003C695E" w:rsidRPr="005B77B7">
        <w:rPr>
          <w:rFonts w:ascii="標楷體" w:eastAsia="標楷體" w:hAnsi="標楷體" w:hint="eastAsia"/>
          <w:color w:val="FF0000"/>
          <w:sz w:val="32"/>
          <w:u w:val="single"/>
        </w:rPr>
        <w:t>）--（人事室）</w:t>
      </w:r>
    </w:p>
    <w:p w:rsidR="009A54C5" w:rsidRDefault="009A54C5" w:rsidP="008D6A88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6A88">
        <w:rPr>
          <w:rFonts w:ascii="標楷體" w:eastAsia="標楷體" w:hAnsi="標楷體" w:hint="eastAsia"/>
          <w:sz w:val="32"/>
        </w:rPr>
        <w:t>□</w:t>
      </w:r>
      <w:r w:rsidR="003B0DCD">
        <w:rPr>
          <w:rFonts w:ascii="標楷體" w:eastAsia="標楷體" w:hAnsi="標楷體" w:hint="eastAsia"/>
          <w:sz w:val="32"/>
        </w:rPr>
        <w:t>安排特殊專業性人力輪班替補機制</w:t>
      </w:r>
      <w:r w:rsidR="008D45CC">
        <w:rPr>
          <w:rFonts w:ascii="標楷體" w:eastAsia="標楷體" w:hAnsi="標楷體" w:hint="eastAsia"/>
          <w:sz w:val="32"/>
        </w:rPr>
        <w:t>【</w:t>
      </w:r>
      <w:r w:rsidR="003B0DCD">
        <w:rPr>
          <w:rFonts w:ascii="標楷體" w:eastAsia="標楷體" w:hAnsi="標楷體" w:hint="eastAsia"/>
          <w:sz w:val="32"/>
        </w:rPr>
        <w:t>視機關需要</w:t>
      </w:r>
      <w:r w:rsidR="008D45CC">
        <w:rPr>
          <w:rFonts w:ascii="標楷體" w:eastAsia="標楷體" w:hAnsi="標楷體" w:hint="eastAsia"/>
          <w:sz w:val="32"/>
        </w:rPr>
        <w:t>】</w:t>
      </w:r>
    </w:p>
    <w:p w:rsidR="008D45CC" w:rsidRPr="008D6A88" w:rsidRDefault="008D45CC" w:rsidP="008D45CC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6A88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盤點核心及可暫緩辦理業務</w:t>
      </w:r>
      <w:r w:rsidR="003C695E" w:rsidRPr="005B77B7">
        <w:rPr>
          <w:rFonts w:ascii="標楷體" w:eastAsia="標楷體" w:hAnsi="標楷體" w:hint="eastAsia"/>
          <w:color w:val="FF0000"/>
          <w:sz w:val="32"/>
        </w:rPr>
        <w:t>（</w:t>
      </w:r>
      <w:r w:rsidR="004E27F7" w:rsidRPr="005B77B7">
        <w:rPr>
          <w:rFonts w:ascii="標楷體" w:eastAsia="標楷體" w:hAnsi="標楷體" w:hint="eastAsia"/>
          <w:color w:val="FF0000"/>
          <w:sz w:val="32"/>
        </w:rPr>
        <w:t>各</w:t>
      </w:r>
      <w:r w:rsidR="004E27F7">
        <w:rPr>
          <w:rFonts w:ascii="標楷體" w:eastAsia="標楷體" w:hAnsi="標楷體" w:hint="eastAsia"/>
          <w:color w:val="FF0000"/>
          <w:sz w:val="32"/>
        </w:rPr>
        <w:t>課</w:t>
      </w:r>
      <w:r w:rsidR="004E27F7" w:rsidRPr="005B77B7">
        <w:rPr>
          <w:rFonts w:ascii="標楷體" w:eastAsia="標楷體" w:hAnsi="標楷體" w:hint="eastAsia"/>
          <w:color w:val="FF0000"/>
          <w:sz w:val="32"/>
        </w:rPr>
        <w:t>室</w:t>
      </w:r>
      <w:r w:rsidR="004E27F7">
        <w:rPr>
          <w:rFonts w:ascii="標楷體" w:eastAsia="標楷體" w:hAnsi="標楷體" w:hint="eastAsia"/>
          <w:color w:val="FF0000"/>
          <w:sz w:val="32"/>
        </w:rPr>
        <w:t>隊</w:t>
      </w:r>
      <w:r w:rsidR="004E27F7" w:rsidRPr="005B77B7">
        <w:rPr>
          <w:rFonts w:ascii="標楷體" w:eastAsia="標楷體" w:hAnsi="標楷體" w:hint="eastAsia"/>
          <w:color w:val="FF0000"/>
          <w:sz w:val="32"/>
        </w:rPr>
        <w:t>主管</w:t>
      </w:r>
      <w:r w:rsidR="003C695E" w:rsidRPr="005B77B7">
        <w:rPr>
          <w:rFonts w:ascii="標楷體" w:eastAsia="標楷體" w:hAnsi="標楷體" w:hint="eastAsia"/>
          <w:color w:val="FF0000"/>
          <w:sz w:val="32"/>
        </w:rPr>
        <w:t>）</w:t>
      </w:r>
    </w:p>
    <w:p w:rsidR="00C00B70" w:rsidRPr="008D6A88" w:rsidRDefault="00C00B70" w:rsidP="008D6A88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6A88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簡化部分業務工作流程</w:t>
      </w:r>
      <w:r w:rsidR="008D45CC">
        <w:rPr>
          <w:rFonts w:ascii="標楷體" w:eastAsia="標楷體" w:hAnsi="標楷體" w:hint="eastAsia"/>
          <w:sz w:val="32"/>
        </w:rPr>
        <w:t>【視機關需要】</w:t>
      </w:r>
    </w:p>
    <w:p w:rsidR="004E19ED" w:rsidRDefault="003B0DCD" w:rsidP="004E19ED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替代場所/</w:t>
      </w:r>
      <w:r w:rsidR="004E19ED">
        <w:rPr>
          <w:rFonts w:ascii="標楷體" w:eastAsia="標楷體" w:hAnsi="標楷體" w:hint="eastAsia"/>
          <w:sz w:val="32"/>
        </w:rPr>
        <w:t>分區辦公</w:t>
      </w:r>
      <w:r w:rsidR="007671E3" w:rsidRPr="005B77B7">
        <w:rPr>
          <w:rFonts w:ascii="標楷體" w:eastAsia="標楷體" w:hAnsi="標楷體" w:hint="eastAsia"/>
          <w:color w:val="FF0000"/>
          <w:sz w:val="32"/>
        </w:rPr>
        <w:t>（</w:t>
      </w:r>
      <w:r w:rsidR="007671E3">
        <w:rPr>
          <w:rFonts w:ascii="標楷體" w:eastAsia="標楷體" w:hAnsi="標楷體" w:hint="eastAsia"/>
          <w:color w:val="FF0000"/>
          <w:sz w:val="32"/>
        </w:rPr>
        <w:t>民政課</w:t>
      </w:r>
      <w:r w:rsidR="007671E3" w:rsidRPr="005B77B7">
        <w:rPr>
          <w:rFonts w:ascii="標楷體" w:eastAsia="標楷體" w:hAnsi="標楷體" w:hint="eastAsia"/>
          <w:color w:val="FF0000"/>
          <w:sz w:val="32"/>
        </w:rPr>
        <w:t>）</w:t>
      </w:r>
    </w:p>
    <w:p w:rsidR="00F74654" w:rsidRDefault="004E19ED" w:rsidP="004E19ED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</w:t>
      </w:r>
      <w:r w:rsidR="00F74654">
        <w:rPr>
          <w:rFonts w:ascii="標楷體" w:eastAsia="標楷體" w:hAnsi="標楷體" w:hint="eastAsia"/>
          <w:sz w:val="32"/>
        </w:rPr>
        <w:t>確認替代</w:t>
      </w:r>
      <w:r w:rsidR="003B0DCD">
        <w:rPr>
          <w:rFonts w:ascii="標楷體" w:eastAsia="標楷體" w:hAnsi="標楷體" w:hint="eastAsia"/>
          <w:sz w:val="32"/>
        </w:rPr>
        <w:t>/分區</w:t>
      </w:r>
      <w:r w:rsidR="00F74654">
        <w:rPr>
          <w:rFonts w:ascii="標楷體" w:eastAsia="標楷體" w:hAnsi="標楷體" w:hint="eastAsia"/>
          <w:sz w:val="32"/>
        </w:rPr>
        <w:t>辦公場所</w:t>
      </w:r>
    </w:p>
    <w:p w:rsidR="00F74654" w:rsidRDefault="00F74654" w:rsidP="003B0DCD">
      <w:pPr>
        <w:pStyle w:val="a3"/>
        <w:spacing w:line="500" w:lineRule="exact"/>
        <w:ind w:leftChars="300" w:left="1133" w:hangingChars="129" w:hanging="41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□整備</w:t>
      </w:r>
      <w:r w:rsidR="008D45CC">
        <w:rPr>
          <w:rFonts w:ascii="標楷體" w:eastAsia="標楷體" w:hAnsi="標楷體" w:hint="eastAsia"/>
          <w:sz w:val="32"/>
        </w:rPr>
        <w:t>替代/分區辦公場所內</w:t>
      </w:r>
      <w:r>
        <w:rPr>
          <w:rFonts w:ascii="標楷體" w:eastAsia="標楷體" w:hAnsi="標楷體" w:hint="eastAsia"/>
          <w:sz w:val="32"/>
        </w:rPr>
        <w:t>硬體設施</w:t>
      </w:r>
      <w:r w:rsidR="003B0DCD">
        <w:rPr>
          <w:rFonts w:ascii="標楷體" w:eastAsia="標楷體" w:hAnsi="標楷體" w:hint="eastAsia"/>
          <w:sz w:val="32"/>
        </w:rPr>
        <w:t>(如電話、傳真等)</w:t>
      </w:r>
      <w:r>
        <w:rPr>
          <w:rFonts w:ascii="標楷體" w:eastAsia="標楷體" w:hAnsi="標楷體" w:hint="eastAsia"/>
          <w:sz w:val="32"/>
        </w:rPr>
        <w:t>及資</w:t>
      </w:r>
      <w:r w:rsidR="003B0DCD"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 w:hint="eastAsia"/>
          <w:sz w:val="32"/>
        </w:rPr>
        <w:t>通</w:t>
      </w:r>
      <w:r w:rsidR="003B0DCD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訊設備</w:t>
      </w:r>
      <w:r w:rsidR="003B0DCD">
        <w:rPr>
          <w:rFonts w:ascii="標楷體" w:eastAsia="標楷體" w:hAnsi="標楷體" w:hint="eastAsia"/>
          <w:sz w:val="32"/>
        </w:rPr>
        <w:t>(如網路、電腦等)</w:t>
      </w:r>
      <w:r w:rsidR="008D45CC">
        <w:rPr>
          <w:rFonts w:ascii="標楷體" w:eastAsia="標楷體" w:hAnsi="標楷體" w:hint="eastAsia"/>
          <w:sz w:val="32"/>
        </w:rPr>
        <w:t>，確認可用性</w:t>
      </w:r>
    </w:p>
    <w:p w:rsidR="00C00B70" w:rsidRDefault="00C00B70" w:rsidP="003B0DCD">
      <w:pPr>
        <w:pStyle w:val="a3"/>
        <w:spacing w:line="500" w:lineRule="exact"/>
        <w:ind w:leftChars="300" w:left="1133" w:hangingChars="129" w:hanging="413"/>
        <w:jc w:val="both"/>
        <w:rPr>
          <w:rFonts w:ascii="標楷體" w:eastAsia="標楷體" w:hAnsi="標楷體"/>
          <w:sz w:val="32"/>
        </w:rPr>
      </w:pPr>
      <w:r w:rsidRPr="008D6A88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擬定分區辦公名單(正副首長</w:t>
      </w:r>
      <w:r w:rsidR="008D45CC">
        <w:rPr>
          <w:rFonts w:ascii="標楷體" w:eastAsia="標楷體" w:hAnsi="標楷體" w:hint="eastAsia"/>
          <w:sz w:val="32"/>
        </w:rPr>
        <w:t>、單位主管</w:t>
      </w:r>
      <w:r w:rsidR="00590A7C">
        <w:rPr>
          <w:rFonts w:ascii="標楷體" w:eastAsia="標楷體" w:hAnsi="標楷體" w:hint="eastAsia"/>
          <w:sz w:val="32"/>
        </w:rPr>
        <w:t>及各類人員</w:t>
      </w:r>
      <w:r>
        <w:rPr>
          <w:rFonts w:ascii="標楷體" w:eastAsia="標楷體" w:hAnsi="標楷體" w:hint="eastAsia"/>
          <w:sz w:val="32"/>
        </w:rPr>
        <w:t>分區辦公)</w:t>
      </w:r>
    </w:p>
    <w:p w:rsidR="008D45CC" w:rsidRPr="008D45CC" w:rsidRDefault="008D45CC" w:rsidP="008D45C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32"/>
        </w:rPr>
      </w:pPr>
      <w:r w:rsidRPr="008D45CC">
        <w:rPr>
          <w:rFonts w:ascii="標楷體" w:eastAsia="標楷體" w:hAnsi="標楷體" w:hint="eastAsia"/>
          <w:sz w:val="32"/>
        </w:rPr>
        <w:t>資料備份</w:t>
      </w:r>
      <w:r w:rsidR="003C695E">
        <w:rPr>
          <w:rFonts w:ascii="標楷體" w:eastAsia="標楷體" w:hAnsi="標楷體" w:hint="eastAsia"/>
          <w:color w:val="FF0000"/>
          <w:sz w:val="32"/>
        </w:rPr>
        <w:t>（各業務承辦人</w:t>
      </w:r>
      <w:r w:rsidR="003C695E" w:rsidRPr="005B77B7">
        <w:rPr>
          <w:rFonts w:ascii="標楷體" w:eastAsia="標楷體" w:hAnsi="標楷體" w:hint="eastAsia"/>
          <w:color w:val="FF0000"/>
          <w:sz w:val="32"/>
        </w:rPr>
        <w:t>）</w:t>
      </w:r>
    </w:p>
    <w:p w:rsidR="003279AF" w:rsidRDefault="008D45CC" w:rsidP="003279AF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45CC">
        <w:rPr>
          <w:rFonts w:ascii="標楷體" w:eastAsia="標楷體" w:hAnsi="標楷體" w:hint="eastAsia"/>
          <w:sz w:val="32"/>
        </w:rPr>
        <w:t>□分類案件類型</w:t>
      </w:r>
      <w:r w:rsidR="003279AF">
        <w:rPr>
          <w:rFonts w:ascii="標楷體" w:eastAsia="標楷體" w:hAnsi="標楷體" w:hint="eastAsia"/>
          <w:sz w:val="32"/>
        </w:rPr>
        <w:t xml:space="preserve">   </w:t>
      </w:r>
    </w:p>
    <w:p w:rsidR="003279AF" w:rsidRDefault="008D45CC" w:rsidP="003279AF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  <w:r w:rsidRPr="008D45CC">
        <w:rPr>
          <w:rFonts w:ascii="標楷體" w:eastAsia="標楷體" w:hAnsi="標楷體" w:hint="eastAsia"/>
          <w:sz w:val="32"/>
        </w:rPr>
        <w:lastRenderedPageBreak/>
        <w:t>□確認備份資料存放點</w:t>
      </w:r>
    </w:p>
    <w:p w:rsidR="003279AF" w:rsidRPr="003279AF" w:rsidRDefault="003279AF" w:rsidP="003279AF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</w:p>
    <w:p w:rsidR="003279AF" w:rsidRDefault="003279AF" w:rsidP="003279AF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</w:p>
    <w:p w:rsidR="003279AF" w:rsidRDefault="003279AF" w:rsidP="003279AF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32"/>
        </w:rPr>
      </w:pPr>
    </w:p>
    <w:p w:rsidR="003279AF" w:rsidRDefault="003279AF" w:rsidP="003279AF">
      <w:pPr>
        <w:spacing w:line="500" w:lineRule="exact"/>
        <w:ind w:firstLineChars="300" w:firstLine="1080"/>
        <w:jc w:val="both"/>
        <w:rPr>
          <w:rFonts w:ascii="標楷體" w:eastAsia="標楷體" w:hAnsi="標楷體"/>
          <w:sz w:val="32"/>
        </w:rPr>
      </w:pPr>
      <w:r w:rsidRPr="003279AF">
        <w:rPr>
          <w:rFonts w:ascii="標楷體" w:eastAsia="標楷體" w:hAnsi="標楷體" w:hint="eastAsia"/>
          <w:sz w:val="36"/>
          <w:szCs w:val="36"/>
        </w:rPr>
        <w:t>機關首長(核章) ：</w:t>
      </w: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p w:rsidR="003279AF" w:rsidRPr="003279AF" w:rsidRDefault="003279AF" w:rsidP="003279AF">
      <w:pPr>
        <w:rPr>
          <w:rFonts w:ascii="標楷體" w:eastAsia="標楷體" w:hAnsi="標楷體"/>
          <w:sz w:val="32"/>
        </w:rPr>
      </w:pPr>
    </w:p>
    <w:sectPr w:rsidR="003279AF" w:rsidRPr="003279AF" w:rsidSect="00443E6C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A7" w:rsidRDefault="00AE4BA7" w:rsidP="00443E6C">
      <w:r>
        <w:separator/>
      </w:r>
    </w:p>
  </w:endnote>
  <w:endnote w:type="continuationSeparator" w:id="0">
    <w:p w:rsidR="00AE4BA7" w:rsidRDefault="00AE4BA7" w:rsidP="004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550000"/>
      <w:docPartObj>
        <w:docPartGallery w:val="Page Numbers (Bottom of Page)"/>
        <w:docPartUnique/>
      </w:docPartObj>
    </w:sdtPr>
    <w:sdtEndPr/>
    <w:sdtContent>
      <w:p w:rsidR="00443E6C" w:rsidRDefault="00443E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32" w:rsidRPr="00023432">
          <w:rPr>
            <w:noProof/>
            <w:lang w:val="zh-TW"/>
          </w:rPr>
          <w:t>1</w:t>
        </w:r>
        <w:r>
          <w:fldChar w:fldCharType="end"/>
        </w:r>
      </w:p>
    </w:sdtContent>
  </w:sdt>
  <w:p w:rsidR="00443E6C" w:rsidRDefault="00443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A7" w:rsidRDefault="00AE4BA7" w:rsidP="00443E6C">
      <w:r>
        <w:separator/>
      </w:r>
    </w:p>
  </w:footnote>
  <w:footnote w:type="continuationSeparator" w:id="0">
    <w:p w:rsidR="00AE4BA7" w:rsidRDefault="00AE4BA7" w:rsidP="0044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ED1"/>
    <w:multiLevelType w:val="hybridMultilevel"/>
    <w:tmpl w:val="DD22DA22"/>
    <w:lvl w:ilvl="0" w:tplc="7CA4353E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A0138F"/>
    <w:multiLevelType w:val="hybridMultilevel"/>
    <w:tmpl w:val="142EB0BC"/>
    <w:lvl w:ilvl="0" w:tplc="A1FE3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66785422"/>
    <w:multiLevelType w:val="hybridMultilevel"/>
    <w:tmpl w:val="F24858DA"/>
    <w:lvl w:ilvl="0" w:tplc="F7842BA2">
      <w:start w:val="1"/>
      <w:numFmt w:val="taiwaneseCountingThousand"/>
      <w:suff w:val="space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">
    <w:nsid w:val="7BF00795"/>
    <w:multiLevelType w:val="hybridMultilevel"/>
    <w:tmpl w:val="4AD8C0A8"/>
    <w:lvl w:ilvl="0" w:tplc="D5362FC6">
      <w:start w:val="1"/>
      <w:numFmt w:val="taiwaneseCountingThousand"/>
      <w:suff w:val="space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21"/>
    <w:rsid w:val="00023432"/>
    <w:rsid w:val="00116EB7"/>
    <w:rsid w:val="001310A3"/>
    <w:rsid w:val="00142138"/>
    <w:rsid w:val="001C3698"/>
    <w:rsid w:val="00285E7D"/>
    <w:rsid w:val="00327195"/>
    <w:rsid w:val="003279AF"/>
    <w:rsid w:val="003559C2"/>
    <w:rsid w:val="00376757"/>
    <w:rsid w:val="003944B6"/>
    <w:rsid w:val="003B0DCD"/>
    <w:rsid w:val="003C695E"/>
    <w:rsid w:val="003E1C60"/>
    <w:rsid w:val="00443E6C"/>
    <w:rsid w:val="004E19ED"/>
    <w:rsid w:val="004E27F7"/>
    <w:rsid w:val="00520254"/>
    <w:rsid w:val="00590A7C"/>
    <w:rsid w:val="00707D66"/>
    <w:rsid w:val="007671E3"/>
    <w:rsid w:val="00774ABC"/>
    <w:rsid w:val="00803E4F"/>
    <w:rsid w:val="008671AB"/>
    <w:rsid w:val="008D45CC"/>
    <w:rsid w:val="008D6A88"/>
    <w:rsid w:val="009A54C5"/>
    <w:rsid w:val="009B0A81"/>
    <w:rsid w:val="009B5C17"/>
    <w:rsid w:val="009F6E67"/>
    <w:rsid w:val="00AE4BA7"/>
    <w:rsid w:val="00AF0617"/>
    <w:rsid w:val="00BB205A"/>
    <w:rsid w:val="00BF27F8"/>
    <w:rsid w:val="00C00B70"/>
    <w:rsid w:val="00C038ED"/>
    <w:rsid w:val="00C54F76"/>
    <w:rsid w:val="00D47C6F"/>
    <w:rsid w:val="00DF023A"/>
    <w:rsid w:val="00E51747"/>
    <w:rsid w:val="00F559DB"/>
    <w:rsid w:val="00F64D21"/>
    <w:rsid w:val="00F74654"/>
    <w:rsid w:val="00FA03EA"/>
    <w:rsid w:val="00F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3E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3E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3E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3E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</Words>
  <Characters>475</Characters>
  <Application>Microsoft Office Word</Application>
  <DocSecurity>0</DocSecurity>
  <Lines>3</Lines>
  <Paragraphs>1</Paragraphs>
  <ScaleCrop>false</ScaleCrop>
  <Company>SYNNEX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林韻青</dc:creator>
  <cp:lastModifiedBy>User</cp:lastModifiedBy>
  <cp:revision>7</cp:revision>
  <cp:lastPrinted>2020-03-05T02:29:00Z</cp:lastPrinted>
  <dcterms:created xsi:type="dcterms:W3CDTF">2020-02-27T06:07:00Z</dcterms:created>
  <dcterms:modified xsi:type="dcterms:W3CDTF">2020-03-05T02:32:00Z</dcterms:modified>
</cp:coreProperties>
</file>