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olors5.xml" ContentType="application/vnd.ms-office.chartcolorstyl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D" w:rsidRDefault="00FE47DD" w:rsidP="00FE47DD">
      <w:pPr>
        <w:pStyle w:val="a5"/>
        <w:rPr>
          <w:rFonts w:ascii="Times New Roman"/>
          <w:sz w:val="20"/>
        </w:rPr>
      </w:pPr>
    </w:p>
    <w:p w:rsidR="00FE47DD" w:rsidRDefault="00FE47DD" w:rsidP="00FE47DD">
      <w:pPr>
        <w:pStyle w:val="a5"/>
        <w:rPr>
          <w:rFonts w:ascii="Times New Roman"/>
          <w:sz w:val="20"/>
        </w:rPr>
      </w:pPr>
    </w:p>
    <w:p w:rsidR="00FE47DD" w:rsidRDefault="00FE47DD" w:rsidP="00FE47DD">
      <w:pPr>
        <w:pStyle w:val="a5"/>
        <w:spacing w:before="8"/>
        <w:rPr>
          <w:rFonts w:ascii="Times New Roman"/>
          <w:sz w:val="20"/>
        </w:rPr>
      </w:pPr>
    </w:p>
    <w:p w:rsidR="00FE47DD" w:rsidRDefault="00FE47DD" w:rsidP="00FE47D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苗栗縣泰安鄉</w:t>
      </w:r>
      <w:r w:rsidR="00234E2D">
        <w:rPr>
          <w:rFonts w:ascii="標楷體" w:eastAsia="標楷體" w:hAnsi="標楷體" w:hint="eastAsia"/>
        </w:rPr>
        <w:t>老年</w:t>
      </w:r>
      <w:r>
        <w:rPr>
          <w:rFonts w:ascii="標楷體" w:eastAsia="標楷體" w:hAnsi="標楷體" w:hint="eastAsia"/>
        </w:rPr>
        <w:t>人口統計分析</w:t>
      </w:r>
    </w:p>
    <w:p w:rsidR="00FE47DD" w:rsidRDefault="00FE47DD" w:rsidP="00FE47DD">
      <w:pPr>
        <w:pStyle w:val="a5"/>
        <w:rPr>
          <w:rFonts w:ascii="標楷體" w:eastAsia="標楷體" w:hAnsi="標楷體"/>
          <w:b/>
          <w:sz w:val="56"/>
        </w:rPr>
      </w:pPr>
    </w:p>
    <w:p w:rsidR="00FE47DD" w:rsidRDefault="00FE47DD" w:rsidP="00FE47DD">
      <w:pPr>
        <w:pStyle w:val="a5"/>
        <w:rPr>
          <w:rFonts w:ascii="微軟正黑體"/>
          <w:b/>
          <w:sz w:val="56"/>
        </w:rPr>
      </w:pPr>
      <w:r>
        <w:rPr>
          <w:rFonts w:ascii="微軟正黑體" w:hint="eastAsia"/>
          <w:b/>
          <w:sz w:val="56"/>
        </w:rPr>
        <w:t xml:space="preserve">         </w:t>
      </w:r>
    </w:p>
    <w:p w:rsidR="00A44FC3" w:rsidRDefault="00A44FC3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ind w:firstLineChars="400" w:firstLine="2242"/>
        <w:rPr>
          <w:rFonts w:ascii="微軟正黑體"/>
          <w:b/>
          <w:sz w:val="56"/>
        </w:rPr>
      </w:pPr>
      <w:r>
        <w:rPr>
          <w:rFonts w:ascii="微軟正黑體" w:hint="eastAsia"/>
          <w:b/>
          <w:sz w:val="56"/>
        </w:rPr>
        <w:t xml:space="preserve">     </w:t>
      </w:r>
    </w:p>
    <w:p w:rsidR="00FE47DD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spacing w:before="4"/>
        <w:rPr>
          <w:rFonts w:ascii="微軟正黑體"/>
          <w:b/>
          <w:sz w:val="29"/>
        </w:rPr>
      </w:pPr>
    </w:p>
    <w:p w:rsidR="00FE47DD" w:rsidRDefault="00FE47DD" w:rsidP="00FE47DD">
      <w:pPr>
        <w:ind w:left="133" w:right="208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苗栗縣泰安鄉公所</w:t>
      </w:r>
    </w:p>
    <w:p w:rsidR="00FE47DD" w:rsidRDefault="00FE47DD" w:rsidP="00FE47DD">
      <w:pPr>
        <w:pStyle w:val="3"/>
        <w:rPr>
          <w:sz w:val="40"/>
          <w:szCs w:val="40"/>
        </w:rPr>
      </w:pPr>
      <w:r>
        <w:rPr>
          <w:rFonts w:ascii="標楷體" w:eastAsia="標楷體" w:hAnsi="標楷體" w:hint="eastAsia"/>
          <w:spacing w:val="26"/>
          <w:sz w:val="40"/>
          <w:szCs w:val="40"/>
        </w:rPr>
        <w:t>1</w:t>
      </w:r>
      <w:r w:rsidR="00CA7F50">
        <w:rPr>
          <w:rFonts w:ascii="標楷體" w:eastAsia="標楷體" w:hAnsi="標楷體"/>
          <w:spacing w:val="26"/>
          <w:sz w:val="40"/>
          <w:szCs w:val="40"/>
        </w:rPr>
        <w:t>11</w:t>
      </w:r>
      <w:r>
        <w:rPr>
          <w:rFonts w:ascii="標楷體" w:eastAsia="標楷體" w:hAnsi="標楷體" w:hint="eastAsia"/>
          <w:spacing w:val="79"/>
          <w:sz w:val="40"/>
          <w:szCs w:val="40"/>
        </w:rPr>
        <w:t>年6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hint="eastAsia"/>
          <w:spacing w:val="-1"/>
          <w:sz w:val="40"/>
          <w:szCs w:val="40"/>
        </w:rPr>
        <w:t xml:space="preserve"> </w:t>
      </w:r>
    </w:p>
    <w:p w:rsidR="00FE47DD" w:rsidRDefault="00FE47DD" w:rsidP="00FE47DD">
      <w:pPr>
        <w:widowControl/>
        <w:autoSpaceDE/>
        <w:autoSpaceDN/>
        <w:sectPr w:rsidR="00FE47DD">
          <w:footerReference w:type="default" r:id="rId7"/>
          <w:pgSz w:w="11910" w:h="16840"/>
          <w:pgMar w:top="1600" w:right="320" w:bottom="280" w:left="400" w:header="720" w:footer="720" w:gutter="0"/>
          <w:cols w:space="720"/>
        </w:sectPr>
      </w:pPr>
    </w:p>
    <w:p w:rsidR="00FE47DD" w:rsidRPr="00FE47DD" w:rsidRDefault="00FE47DD" w:rsidP="00FE47DD">
      <w:pPr>
        <w:jc w:val="center"/>
        <w:rPr>
          <w:rFonts w:ascii="標楷體" w:eastAsia="標楷體" w:hAnsi="標楷體"/>
          <w:sz w:val="48"/>
          <w:szCs w:val="48"/>
        </w:rPr>
      </w:pPr>
      <w:r w:rsidRPr="00FE47DD">
        <w:rPr>
          <w:rFonts w:ascii="標楷體" w:eastAsia="標楷體" w:hAnsi="標楷體" w:hint="eastAsia"/>
          <w:sz w:val="48"/>
          <w:szCs w:val="48"/>
        </w:rPr>
        <w:lastRenderedPageBreak/>
        <w:t>目錄</w:t>
      </w:r>
    </w:p>
    <w:p w:rsidR="00FE47DD" w:rsidRPr="00842DB7" w:rsidRDefault="00FE47DD" w:rsidP="00FE47DD">
      <w:pPr>
        <w:rPr>
          <w:rFonts w:ascii="標楷體" w:eastAsia="標楷體" w:hAnsi="標楷體"/>
          <w:sz w:val="36"/>
          <w:szCs w:val="36"/>
        </w:rPr>
      </w:pPr>
      <w:r w:rsidRPr="00842DB7">
        <w:rPr>
          <w:rFonts w:ascii="標楷體" w:eastAsia="標楷體" w:hAnsi="標楷體" w:hint="eastAsia"/>
          <w:sz w:val="36"/>
          <w:szCs w:val="36"/>
        </w:rPr>
        <w:t>壹、</w:t>
      </w:r>
      <w:r w:rsidR="00736049" w:rsidRPr="00842DB7">
        <w:rPr>
          <w:rFonts w:ascii="標楷體" w:eastAsia="標楷體" w:hAnsi="標楷體" w:hint="eastAsia"/>
          <w:sz w:val="36"/>
          <w:szCs w:val="36"/>
        </w:rPr>
        <w:t>前言</w:t>
      </w:r>
      <w:r w:rsidR="00842DB7" w:rsidRPr="00842DB7">
        <w:rPr>
          <w:rFonts w:ascii="標楷體" w:eastAsia="標楷體" w:hAnsi="標楷體"/>
          <w:sz w:val="36"/>
          <w:szCs w:val="36"/>
        </w:rPr>
        <w:t>…</w:t>
      </w:r>
      <w:proofErr w:type="gramStart"/>
      <w:r w:rsidR="00842DB7" w:rsidRPr="00842DB7">
        <w:rPr>
          <w:rFonts w:ascii="標楷體" w:eastAsia="標楷體" w:hAnsi="標楷體"/>
          <w:sz w:val="36"/>
          <w:szCs w:val="36"/>
        </w:rPr>
        <w:t>…………………………………………</w:t>
      </w:r>
      <w:proofErr w:type="gramEnd"/>
      <w:r w:rsidRPr="00842DB7">
        <w:rPr>
          <w:rFonts w:ascii="標楷體" w:eastAsia="標楷體" w:hAnsi="標楷體" w:hint="eastAsia"/>
          <w:sz w:val="36"/>
          <w:szCs w:val="36"/>
        </w:rPr>
        <w:t>1</w:t>
      </w:r>
    </w:p>
    <w:p w:rsidR="00FE47DD" w:rsidRPr="00842DB7" w:rsidRDefault="00FE47DD" w:rsidP="00FE47DD">
      <w:pPr>
        <w:rPr>
          <w:rFonts w:ascii="標楷體" w:eastAsia="標楷體" w:hAnsi="標楷體"/>
          <w:sz w:val="36"/>
          <w:szCs w:val="36"/>
        </w:rPr>
      </w:pPr>
      <w:r w:rsidRPr="00842DB7">
        <w:rPr>
          <w:rFonts w:ascii="標楷體" w:eastAsia="標楷體" w:hAnsi="標楷體" w:hint="eastAsia"/>
          <w:sz w:val="36"/>
          <w:szCs w:val="36"/>
        </w:rPr>
        <w:t>貳、</w:t>
      </w:r>
      <w:r w:rsidR="00736049" w:rsidRPr="00842DB7">
        <w:rPr>
          <w:rFonts w:ascii="標楷體" w:eastAsia="標楷體" w:hAnsi="標楷體" w:hint="eastAsia"/>
          <w:sz w:val="36"/>
          <w:szCs w:val="36"/>
        </w:rPr>
        <w:t>苗</w:t>
      </w:r>
      <w:r w:rsidR="00736049" w:rsidRPr="00842DB7">
        <w:rPr>
          <w:rFonts w:ascii="標楷體" w:eastAsia="標楷體" w:hAnsi="標楷體"/>
          <w:sz w:val="36"/>
          <w:szCs w:val="36"/>
        </w:rPr>
        <w:t>栗縣</w:t>
      </w:r>
      <w:r w:rsidR="00C50D60" w:rsidRPr="00842DB7">
        <w:rPr>
          <w:rFonts w:ascii="標楷體" w:eastAsia="標楷體" w:hAnsi="標楷體" w:hint="eastAsia"/>
          <w:sz w:val="36"/>
          <w:szCs w:val="36"/>
        </w:rPr>
        <w:t>泰</w:t>
      </w:r>
      <w:r w:rsidR="00C50D60" w:rsidRPr="00842DB7">
        <w:rPr>
          <w:rFonts w:ascii="標楷體" w:eastAsia="標楷體" w:hAnsi="標楷體"/>
          <w:sz w:val="36"/>
          <w:szCs w:val="36"/>
        </w:rPr>
        <w:t>安鄉現居</w:t>
      </w:r>
      <w:r w:rsidR="00C50D60" w:rsidRPr="00842DB7">
        <w:rPr>
          <w:rFonts w:ascii="標楷體" w:eastAsia="標楷體" w:hAnsi="標楷體" w:hint="eastAsia"/>
          <w:sz w:val="36"/>
          <w:szCs w:val="36"/>
        </w:rPr>
        <w:t>人</w:t>
      </w:r>
      <w:r w:rsidR="00842DB7">
        <w:rPr>
          <w:rFonts w:ascii="標楷體" w:eastAsia="標楷體" w:hAnsi="標楷體"/>
          <w:sz w:val="36"/>
          <w:szCs w:val="36"/>
        </w:rPr>
        <w:t>口</w:t>
      </w:r>
      <w:r w:rsidR="00C50D60" w:rsidRPr="00842DB7">
        <w:rPr>
          <w:rFonts w:ascii="標楷體" w:eastAsia="標楷體" w:hAnsi="標楷體" w:hint="eastAsia"/>
          <w:sz w:val="36"/>
          <w:szCs w:val="36"/>
        </w:rPr>
        <w:t>年</w:t>
      </w:r>
      <w:r w:rsidR="00842DB7">
        <w:rPr>
          <w:rFonts w:ascii="標楷體" w:eastAsia="標楷體" w:hAnsi="標楷體"/>
          <w:sz w:val="36"/>
          <w:szCs w:val="36"/>
        </w:rPr>
        <w:t>齡結構</w:t>
      </w:r>
      <w:r w:rsidR="00842DB7" w:rsidRPr="00842DB7">
        <w:rPr>
          <w:rFonts w:ascii="標楷體" w:eastAsia="標楷體" w:hAnsi="標楷體"/>
          <w:sz w:val="36"/>
          <w:szCs w:val="36"/>
        </w:rPr>
        <w:t>…</w:t>
      </w:r>
      <w:proofErr w:type="gramStart"/>
      <w:r w:rsidR="00842DB7" w:rsidRPr="00842DB7">
        <w:rPr>
          <w:rFonts w:ascii="標楷體" w:eastAsia="標楷體" w:hAnsi="標楷體"/>
          <w:sz w:val="36"/>
          <w:szCs w:val="36"/>
        </w:rPr>
        <w:t>…………</w:t>
      </w:r>
      <w:proofErr w:type="gramEnd"/>
      <w:r w:rsidRPr="00842DB7">
        <w:rPr>
          <w:rFonts w:ascii="標楷體" w:eastAsia="標楷體" w:hAnsi="標楷體" w:hint="eastAsia"/>
          <w:sz w:val="36"/>
          <w:szCs w:val="36"/>
        </w:rPr>
        <w:t>2</w:t>
      </w:r>
    </w:p>
    <w:p w:rsidR="00FE47DD" w:rsidRPr="00842DB7" w:rsidRDefault="00FE47DD" w:rsidP="00FE47DD">
      <w:pPr>
        <w:rPr>
          <w:rFonts w:ascii="標楷體" w:eastAsia="標楷體" w:hAnsi="標楷體"/>
          <w:sz w:val="36"/>
          <w:szCs w:val="36"/>
        </w:rPr>
      </w:pPr>
      <w:r w:rsidRPr="00842DB7">
        <w:rPr>
          <w:rFonts w:ascii="標楷體" w:eastAsia="標楷體" w:hAnsi="標楷體" w:hint="eastAsia"/>
          <w:sz w:val="36"/>
          <w:szCs w:val="36"/>
        </w:rPr>
        <w:t>參、</w:t>
      </w:r>
      <w:r w:rsidR="00736049" w:rsidRPr="00842DB7">
        <w:rPr>
          <w:rFonts w:ascii="標楷體" w:eastAsia="標楷體" w:hAnsi="標楷體" w:hint="eastAsia"/>
          <w:sz w:val="36"/>
          <w:szCs w:val="36"/>
        </w:rPr>
        <w:t>苗</w:t>
      </w:r>
      <w:r w:rsidR="00736049" w:rsidRPr="00842DB7">
        <w:rPr>
          <w:rFonts w:ascii="標楷體" w:eastAsia="標楷體" w:hAnsi="標楷體"/>
          <w:sz w:val="36"/>
          <w:szCs w:val="36"/>
        </w:rPr>
        <w:t>栗縣</w:t>
      </w:r>
      <w:r w:rsidR="00C50D60" w:rsidRPr="00842DB7">
        <w:rPr>
          <w:rFonts w:ascii="標楷體" w:eastAsia="標楷體" w:hAnsi="標楷體" w:hint="eastAsia"/>
          <w:sz w:val="36"/>
          <w:szCs w:val="36"/>
        </w:rPr>
        <w:t>泰</w:t>
      </w:r>
      <w:r w:rsidR="00C50D60" w:rsidRPr="00842DB7">
        <w:rPr>
          <w:rFonts w:ascii="標楷體" w:eastAsia="標楷體" w:hAnsi="標楷體"/>
          <w:sz w:val="36"/>
          <w:szCs w:val="36"/>
        </w:rPr>
        <w:t>安鄉</w:t>
      </w:r>
      <w:r w:rsidR="00950F62" w:rsidRPr="00842DB7">
        <w:rPr>
          <w:rFonts w:ascii="標楷體" w:eastAsia="標楷體" w:hAnsi="標楷體" w:hint="eastAsia"/>
          <w:sz w:val="36"/>
          <w:szCs w:val="36"/>
        </w:rPr>
        <w:t>65歲以</w:t>
      </w:r>
      <w:r w:rsidR="00950F62" w:rsidRPr="00842DB7">
        <w:rPr>
          <w:rFonts w:ascii="標楷體" w:eastAsia="標楷體" w:hAnsi="標楷體"/>
          <w:sz w:val="36"/>
          <w:szCs w:val="36"/>
        </w:rPr>
        <w:t>上老</w:t>
      </w:r>
      <w:r w:rsidR="00950F62" w:rsidRPr="00842DB7">
        <w:rPr>
          <w:rFonts w:ascii="標楷體" w:eastAsia="標楷體" w:hAnsi="標楷體" w:hint="eastAsia"/>
          <w:sz w:val="36"/>
          <w:szCs w:val="36"/>
        </w:rPr>
        <w:t>人人</w:t>
      </w:r>
      <w:r w:rsidR="00950F62" w:rsidRPr="00842DB7">
        <w:rPr>
          <w:rFonts w:ascii="標楷體" w:eastAsia="標楷體" w:hAnsi="標楷體"/>
          <w:sz w:val="36"/>
          <w:szCs w:val="36"/>
        </w:rPr>
        <w:t>口統計指標</w:t>
      </w:r>
      <w:r w:rsidR="00842DB7" w:rsidRPr="00842DB7">
        <w:rPr>
          <w:rFonts w:ascii="標楷體" w:eastAsia="標楷體" w:hAnsi="標楷體"/>
          <w:sz w:val="36"/>
          <w:szCs w:val="36"/>
        </w:rPr>
        <w:t>…</w:t>
      </w:r>
      <w:r w:rsidRPr="00842DB7">
        <w:rPr>
          <w:rFonts w:ascii="標楷體" w:eastAsia="標楷體" w:hAnsi="標楷體" w:hint="eastAsia"/>
          <w:sz w:val="36"/>
          <w:szCs w:val="36"/>
        </w:rPr>
        <w:t>3</w:t>
      </w:r>
    </w:p>
    <w:p w:rsidR="00FE47DD" w:rsidRPr="00842DB7" w:rsidRDefault="00FE47DD" w:rsidP="00FE47DD">
      <w:pPr>
        <w:rPr>
          <w:rFonts w:ascii="標楷體" w:eastAsia="標楷體" w:hAnsi="標楷體"/>
          <w:sz w:val="36"/>
          <w:szCs w:val="36"/>
        </w:rPr>
      </w:pPr>
      <w:r w:rsidRPr="00842DB7">
        <w:rPr>
          <w:rFonts w:ascii="標楷體" w:eastAsia="標楷體" w:hAnsi="標楷體" w:hint="eastAsia"/>
          <w:sz w:val="36"/>
          <w:szCs w:val="36"/>
        </w:rPr>
        <w:t>肆、結論</w:t>
      </w:r>
      <w:r w:rsidR="00842DB7" w:rsidRPr="00842DB7">
        <w:rPr>
          <w:rFonts w:ascii="標楷體" w:eastAsia="標楷體" w:hAnsi="標楷體"/>
          <w:sz w:val="36"/>
          <w:szCs w:val="36"/>
        </w:rPr>
        <w:t>…</w:t>
      </w:r>
      <w:proofErr w:type="gramStart"/>
      <w:r w:rsidR="00842DB7" w:rsidRPr="00842DB7">
        <w:rPr>
          <w:rFonts w:ascii="標楷體" w:eastAsia="標楷體" w:hAnsi="標楷體"/>
          <w:sz w:val="36"/>
          <w:szCs w:val="36"/>
        </w:rPr>
        <w:t>…………………………………………</w:t>
      </w:r>
      <w:proofErr w:type="gramEnd"/>
      <w:r w:rsidR="00842DB7">
        <w:rPr>
          <w:rFonts w:ascii="標楷體" w:eastAsia="標楷體" w:hAnsi="標楷體" w:hint="eastAsia"/>
          <w:sz w:val="36"/>
          <w:szCs w:val="36"/>
        </w:rPr>
        <w:t>10</w:t>
      </w: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Pr="00842DB7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Pr="00842DB7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Pr="00CE6E9A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963EDD" w:rsidRDefault="00963EDD" w:rsidP="00254BED">
      <w:pPr>
        <w:widowControl/>
        <w:autoSpaceDE/>
        <w:autoSpaceDN/>
        <w:rPr>
          <w:rFonts w:ascii="標楷體" w:eastAsia="標楷體" w:hAnsi="標楷體"/>
          <w:sz w:val="40"/>
          <w:szCs w:val="40"/>
        </w:rPr>
        <w:sectPr w:rsidR="00963EDD" w:rsidSect="00211BC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234E2D" w:rsidRDefault="00234E2D" w:rsidP="00234E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老年人口統計分析</w:t>
      </w: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壹、前言</w:t>
      </w:r>
    </w:p>
    <w:p w:rsidR="00226CF4" w:rsidRDefault="00FE47DD" w:rsidP="00495F6A">
      <w:pPr>
        <w:ind w:firstLineChars="200" w:firstLine="560"/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根據</w:t>
      </w:r>
      <w:r w:rsidR="00EB4DE9" w:rsidRPr="001E1037">
        <w:rPr>
          <w:rFonts w:ascii="標楷體" w:eastAsia="標楷體" w:hAnsi="標楷體"/>
          <w:spacing w:val="4"/>
          <w:sz w:val="28"/>
          <w:szCs w:val="28"/>
        </w:rPr>
        <w:t>聯合國世界衛生組織</w:t>
      </w:r>
      <w:r w:rsidR="00EB4DE9" w:rsidRPr="001E1037">
        <w:rPr>
          <w:rFonts w:ascii="標楷體" w:eastAsia="標楷體" w:hAnsi="標楷體"/>
          <w:sz w:val="28"/>
          <w:szCs w:val="28"/>
        </w:rPr>
        <w:t>（</w:t>
      </w:r>
      <w:r w:rsidR="00EB4DE9" w:rsidRPr="001E1037">
        <w:rPr>
          <w:rFonts w:ascii="標楷體" w:eastAsia="標楷體" w:hAnsi="標楷體" w:hint="eastAsia"/>
          <w:sz w:val="28"/>
          <w:szCs w:val="28"/>
        </w:rPr>
        <w:t>World Health Organization ，簡稱為</w:t>
      </w:r>
      <w:r w:rsidR="00EB4DE9" w:rsidRPr="001E1037">
        <w:rPr>
          <w:rFonts w:ascii="標楷體" w:eastAsia="標楷體" w:hAnsi="標楷體"/>
          <w:sz w:val="28"/>
          <w:szCs w:val="28"/>
        </w:rPr>
        <w:t>WTO）</w:t>
      </w:r>
      <w:r w:rsidR="00EB4DE9" w:rsidRPr="001E1037">
        <w:rPr>
          <w:rFonts w:ascii="標楷體" w:eastAsia="標楷體" w:hAnsi="標楷體" w:hint="eastAsia"/>
          <w:sz w:val="28"/>
          <w:szCs w:val="28"/>
        </w:rPr>
        <w:t>的定義，</w:t>
      </w:r>
      <w:r w:rsidR="00842DB7">
        <w:rPr>
          <w:rFonts w:ascii="標楷體" w:eastAsia="標楷體" w:hAnsi="標楷體" w:hint="eastAsia"/>
          <w:sz w:val="28"/>
          <w:szCs w:val="28"/>
        </w:rPr>
        <w:t>六十五歲以上老年人口占</w:t>
      </w:r>
      <w:r w:rsidR="00EB4DE9">
        <w:rPr>
          <w:rFonts w:ascii="標楷體" w:eastAsia="標楷體" w:hAnsi="標楷體" w:hint="eastAsia"/>
          <w:sz w:val="28"/>
          <w:szCs w:val="28"/>
        </w:rPr>
        <w:t>總人口的比例達7%時，稱為「高齡化會(ageing society)」,達到14%時稱為「高齡社會(aged society)，倘若老年人口比例達到20%時，則稱為「超高齡社會(super-aged society)</w:t>
      </w:r>
      <w:r w:rsidR="00EB4DE9">
        <w:rPr>
          <w:rFonts w:ascii="標楷體" w:eastAsia="標楷體" w:hAnsi="標楷體"/>
          <w:sz w:val="28"/>
          <w:szCs w:val="28"/>
        </w:rPr>
        <w:t>」</w:t>
      </w:r>
      <w:r w:rsidR="00EB4DE9">
        <w:rPr>
          <w:rFonts w:ascii="標楷體" w:eastAsia="標楷體" w:hAnsi="標楷體" w:hint="eastAsia"/>
          <w:sz w:val="28"/>
          <w:szCs w:val="28"/>
        </w:rPr>
        <w:t>。依據苗栗縣戶政服務網年齡分布統計資料顯示，截至1</w:t>
      </w:r>
      <w:r w:rsidR="00F66533">
        <w:rPr>
          <w:rFonts w:ascii="標楷體" w:eastAsia="標楷體" w:hAnsi="標楷體"/>
          <w:sz w:val="28"/>
          <w:szCs w:val="28"/>
        </w:rPr>
        <w:t>11</w:t>
      </w:r>
      <w:r w:rsidR="00EB4DE9">
        <w:rPr>
          <w:rFonts w:ascii="標楷體" w:eastAsia="標楷體" w:hAnsi="標楷體" w:hint="eastAsia"/>
          <w:sz w:val="28"/>
          <w:szCs w:val="28"/>
        </w:rPr>
        <w:t>年5</w:t>
      </w:r>
      <w:r w:rsidR="00A44FC3">
        <w:rPr>
          <w:rFonts w:ascii="標楷體" w:eastAsia="標楷體" w:hAnsi="標楷體" w:hint="eastAsia"/>
          <w:sz w:val="28"/>
          <w:szCs w:val="28"/>
        </w:rPr>
        <w:t>月底止、</w:t>
      </w:r>
      <w:r w:rsidR="00EB4DE9">
        <w:rPr>
          <w:rFonts w:ascii="標楷體" w:eastAsia="標楷體" w:hAnsi="標楷體" w:hint="eastAsia"/>
          <w:sz w:val="28"/>
          <w:szCs w:val="28"/>
        </w:rPr>
        <w:t>苗栗縣</w:t>
      </w:r>
      <w:r w:rsidR="00A44FC3">
        <w:rPr>
          <w:rFonts w:ascii="標楷體" w:eastAsia="標楷體" w:hAnsi="標楷體" w:hint="eastAsia"/>
          <w:sz w:val="28"/>
          <w:szCs w:val="28"/>
        </w:rPr>
        <w:t>全鄉鎮</w:t>
      </w:r>
      <w:r w:rsidR="00EB4DE9">
        <w:rPr>
          <w:rFonts w:ascii="標楷體" w:eastAsia="標楷體" w:hAnsi="標楷體" w:hint="eastAsia"/>
          <w:sz w:val="28"/>
          <w:szCs w:val="28"/>
        </w:rPr>
        <w:t>老年人口比率為1</w:t>
      </w:r>
      <w:r w:rsidR="00F66533">
        <w:rPr>
          <w:rFonts w:ascii="標楷體" w:eastAsia="標楷體" w:hAnsi="標楷體"/>
          <w:sz w:val="28"/>
          <w:szCs w:val="28"/>
        </w:rPr>
        <w:t>8</w:t>
      </w:r>
      <w:r w:rsidR="00EB4DE9">
        <w:rPr>
          <w:rFonts w:ascii="標楷體" w:eastAsia="標楷體" w:hAnsi="標楷體" w:hint="eastAsia"/>
          <w:sz w:val="28"/>
          <w:szCs w:val="28"/>
        </w:rPr>
        <w:t>.</w:t>
      </w:r>
      <w:r w:rsidR="00F66533">
        <w:rPr>
          <w:rFonts w:ascii="標楷體" w:eastAsia="標楷體" w:hAnsi="標楷體"/>
          <w:sz w:val="28"/>
          <w:szCs w:val="28"/>
        </w:rPr>
        <w:t>05</w:t>
      </w:r>
      <w:r w:rsidR="00EB4DE9">
        <w:rPr>
          <w:rFonts w:ascii="標楷體" w:eastAsia="標楷體" w:hAnsi="標楷體" w:hint="eastAsia"/>
          <w:sz w:val="28"/>
          <w:szCs w:val="28"/>
        </w:rPr>
        <w:t>%</w:t>
      </w:r>
      <w:r w:rsidR="00A44FC3">
        <w:rPr>
          <w:rFonts w:ascii="標楷體" w:eastAsia="標楷體" w:hAnsi="標楷體" w:hint="eastAsia"/>
          <w:sz w:val="28"/>
          <w:szCs w:val="28"/>
        </w:rPr>
        <w:t>，</w:t>
      </w:r>
      <w:r w:rsidR="00842DB7">
        <w:rPr>
          <w:rFonts w:ascii="標楷體" w:eastAsia="標楷體" w:hAnsi="標楷體" w:hint="eastAsia"/>
          <w:sz w:val="28"/>
          <w:szCs w:val="28"/>
        </w:rPr>
        <w:t>苗栗縣</w:t>
      </w:r>
      <w:r w:rsidR="00EB4DE9">
        <w:rPr>
          <w:rFonts w:ascii="標楷體" w:eastAsia="標楷體" w:hAnsi="標楷體" w:hint="eastAsia"/>
          <w:sz w:val="28"/>
          <w:szCs w:val="28"/>
        </w:rPr>
        <w:t>泰安鄉達1</w:t>
      </w:r>
      <w:r w:rsidR="00F66533">
        <w:rPr>
          <w:rFonts w:ascii="標楷體" w:eastAsia="標楷體" w:hAnsi="標楷體"/>
          <w:sz w:val="28"/>
          <w:szCs w:val="28"/>
        </w:rPr>
        <w:t>5</w:t>
      </w:r>
      <w:r w:rsidR="00EB4DE9">
        <w:rPr>
          <w:rFonts w:ascii="標楷體" w:eastAsia="標楷體" w:hAnsi="標楷體" w:hint="eastAsia"/>
          <w:sz w:val="28"/>
          <w:szCs w:val="28"/>
        </w:rPr>
        <w:t>.</w:t>
      </w:r>
      <w:r w:rsidR="00F66533">
        <w:rPr>
          <w:rFonts w:ascii="標楷體" w:eastAsia="標楷體" w:hAnsi="標楷體"/>
          <w:sz w:val="28"/>
          <w:szCs w:val="28"/>
        </w:rPr>
        <w:t>58</w:t>
      </w:r>
      <w:r w:rsidR="00EB4DE9">
        <w:rPr>
          <w:rFonts w:ascii="標楷體" w:eastAsia="標楷體" w:hAnsi="標楷體" w:hint="eastAsia"/>
          <w:sz w:val="28"/>
          <w:szCs w:val="28"/>
        </w:rPr>
        <w:t>%。</w:t>
      </w:r>
      <w:r w:rsidR="008B1D24" w:rsidRPr="008B1D24">
        <w:rPr>
          <w:rFonts w:ascii="標楷體" w:eastAsia="標楷體" w:hAnsi="標楷體" w:cs="Arial"/>
          <w:color w:val="222222"/>
          <w:sz w:val="28"/>
          <w:szCs w:val="28"/>
        </w:rPr>
        <w:t>根據國家發展委員會的</w:t>
      </w:r>
      <w:hyperlink r:id="rId8" w:tgtFrame="_blank" w:history="1">
        <w:r w:rsidR="008B1D24" w:rsidRPr="008B1D24">
          <w:rPr>
            <w:rFonts w:ascii="標楷體" w:eastAsia="標楷體" w:hAnsi="標楷體" w:cs="Arial"/>
            <w:sz w:val="28"/>
            <w:szCs w:val="28"/>
          </w:rPr>
          <w:t>人口高齡化時程</w:t>
        </w:r>
      </w:hyperlink>
      <w:r w:rsidR="008B1D24" w:rsidRPr="008B1D24">
        <w:rPr>
          <w:rFonts w:ascii="標楷體" w:eastAsia="標楷體" w:hAnsi="標楷體" w:cs="Arial"/>
          <w:color w:val="222222"/>
          <w:sz w:val="28"/>
          <w:szCs w:val="28"/>
        </w:rPr>
        <w:t>，台灣預計在2026年進入</w:t>
      </w:r>
      <w:hyperlink r:id="rId9" w:tgtFrame="_blank" w:history="1">
        <w:r w:rsidR="008B1D24" w:rsidRPr="008B1D24">
          <w:rPr>
            <w:rFonts w:ascii="標楷體" w:eastAsia="標楷體" w:hAnsi="標楷體" w:cs="Arial"/>
            <w:sz w:val="28"/>
            <w:szCs w:val="28"/>
          </w:rPr>
          <w:t>超高齡社會</w:t>
        </w:r>
      </w:hyperlink>
      <w:r w:rsidR="008B1D24" w:rsidRPr="008B1D24">
        <w:rPr>
          <w:rFonts w:ascii="標楷體" w:eastAsia="標楷體" w:hAnsi="標楷體" w:cs="Arial"/>
          <w:color w:val="222222"/>
          <w:sz w:val="28"/>
          <w:szCs w:val="28"/>
        </w:rPr>
        <w:t>（老年人口</w:t>
      </w:r>
      <w:proofErr w:type="gramStart"/>
      <w:r w:rsidR="008B1D24" w:rsidRPr="008B1D24">
        <w:rPr>
          <w:rFonts w:ascii="標楷體" w:eastAsia="標楷體" w:hAnsi="標楷體" w:cs="Arial"/>
          <w:color w:val="222222"/>
          <w:sz w:val="28"/>
          <w:szCs w:val="28"/>
        </w:rPr>
        <w:t>佔</w:t>
      </w:r>
      <w:proofErr w:type="gramEnd"/>
      <w:r w:rsidR="008B1D24" w:rsidRPr="008B1D24">
        <w:rPr>
          <w:rFonts w:ascii="標楷體" w:eastAsia="標楷體" w:hAnsi="標楷體" w:cs="Arial"/>
          <w:color w:val="222222"/>
          <w:sz w:val="28"/>
          <w:szCs w:val="28"/>
        </w:rPr>
        <w:t>總人口20%</w:t>
      </w:r>
      <w:r w:rsidR="00004B5F">
        <w:rPr>
          <w:rFonts w:ascii="標楷體" w:eastAsia="標楷體" w:hAnsi="標楷體" w:cs="Arial"/>
          <w:color w:val="222222"/>
          <w:sz w:val="28"/>
          <w:szCs w:val="28"/>
        </w:rPr>
        <w:t>以上），</w:t>
      </w:r>
      <w:proofErr w:type="gramStart"/>
      <w:r w:rsidR="00A33EB2">
        <w:rPr>
          <w:rFonts w:ascii="標楷體" w:eastAsia="標楷體" w:hAnsi="標楷體" w:cs="Arial" w:hint="eastAsia"/>
          <w:color w:val="222222"/>
          <w:sz w:val="28"/>
          <w:szCs w:val="28"/>
        </w:rPr>
        <w:t>另</w:t>
      </w:r>
      <w:r w:rsidR="00A33EB2">
        <w:rPr>
          <w:rFonts w:ascii="標楷體" w:eastAsia="標楷體" w:hAnsi="標楷體" w:cs="Arial"/>
          <w:color w:val="222222"/>
          <w:sz w:val="28"/>
          <w:szCs w:val="28"/>
        </w:rPr>
        <w:t>外新冠</w:t>
      </w:r>
      <w:r w:rsidR="00A33EB2">
        <w:rPr>
          <w:rFonts w:ascii="標楷體" w:eastAsia="標楷體" w:hAnsi="標楷體" w:cs="Arial" w:hint="eastAsia"/>
          <w:color w:val="222222"/>
          <w:sz w:val="28"/>
          <w:szCs w:val="28"/>
        </w:rPr>
        <w:t>肺炎</w:t>
      </w:r>
      <w:proofErr w:type="gramEnd"/>
      <w:r w:rsidR="00A33EB2">
        <w:rPr>
          <w:rFonts w:ascii="標楷體" w:eastAsia="標楷體" w:hAnsi="標楷體" w:cs="Arial"/>
          <w:color w:val="222222"/>
          <w:sz w:val="28"/>
          <w:szCs w:val="28"/>
        </w:rPr>
        <w:t>在</w:t>
      </w:r>
      <w:r w:rsidR="00A33EB2">
        <w:rPr>
          <w:rFonts w:ascii="標楷體" w:eastAsia="標楷體" w:hAnsi="標楷體" w:cs="Arial" w:hint="eastAsia"/>
          <w:color w:val="222222"/>
          <w:sz w:val="28"/>
          <w:szCs w:val="28"/>
        </w:rPr>
        <w:t>2019年末</w:t>
      </w:r>
      <w:r w:rsidR="00A33EB2">
        <w:rPr>
          <w:rFonts w:ascii="標楷體" w:eastAsia="標楷體" w:hAnsi="標楷體" w:cs="Arial"/>
          <w:color w:val="222222"/>
          <w:sz w:val="28"/>
          <w:szCs w:val="28"/>
        </w:rPr>
        <w:t>首次被發現，隨後在</w:t>
      </w:r>
      <w:r w:rsidR="00A33EB2">
        <w:rPr>
          <w:rFonts w:ascii="標楷體" w:eastAsia="標楷體" w:hAnsi="標楷體" w:cs="Arial" w:hint="eastAsia"/>
          <w:color w:val="222222"/>
          <w:sz w:val="28"/>
          <w:szCs w:val="28"/>
        </w:rPr>
        <w:t>2020年</w:t>
      </w:r>
      <w:r w:rsidR="00A33EB2">
        <w:rPr>
          <w:rFonts w:ascii="標楷體" w:eastAsia="標楷體" w:hAnsi="標楷體" w:cs="Arial"/>
          <w:color w:val="222222"/>
          <w:sz w:val="28"/>
          <w:szCs w:val="28"/>
        </w:rPr>
        <w:t>初</w:t>
      </w:r>
      <w:r w:rsidR="00A33EB2">
        <w:rPr>
          <w:rFonts w:ascii="標楷體" w:eastAsia="標楷體" w:hAnsi="標楷體" w:cs="Arial" w:hint="eastAsia"/>
          <w:color w:val="222222"/>
          <w:sz w:val="28"/>
          <w:szCs w:val="28"/>
        </w:rPr>
        <w:t>迅速</w:t>
      </w:r>
      <w:r w:rsidR="00A33EB2">
        <w:rPr>
          <w:rFonts w:ascii="標楷體" w:eastAsia="標楷體" w:hAnsi="標楷體" w:cs="Arial"/>
          <w:color w:val="222222"/>
          <w:sz w:val="28"/>
          <w:szCs w:val="28"/>
        </w:rPr>
        <w:t>擴散至全</w:t>
      </w:r>
      <w:r w:rsidR="00A33EB2">
        <w:rPr>
          <w:rFonts w:ascii="標楷體" w:eastAsia="標楷體" w:hAnsi="標楷體" w:cs="Arial" w:hint="eastAsia"/>
          <w:color w:val="222222"/>
          <w:sz w:val="28"/>
          <w:szCs w:val="28"/>
        </w:rPr>
        <w:t>球</w:t>
      </w:r>
      <w:r w:rsidR="00A33EB2">
        <w:rPr>
          <w:rFonts w:ascii="標楷體" w:eastAsia="標楷體" w:hAnsi="標楷體" w:cs="Arial"/>
          <w:color w:val="222222"/>
          <w:sz w:val="28"/>
          <w:szCs w:val="28"/>
        </w:rPr>
        <w:t>多國，截至</w:t>
      </w:r>
      <w:r w:rsidR="00A33EB2">
        <w:rPr>
          <w:rFonts w:ascii="標楷體" w:eastAsia="標楷體" w:hAnsi="標楷體" w:cs="Arial" w:hint="eastAsia"/>
          <w:color w:val="222222"/>
          <w:sz w:val="28"/>
          <w:szCs w:val="28"/>
        </w:rPr>
        <w:t>2022年已有3年之久</w:t>
      </w:r>
      <w:r w:rsidR="00A33EB2">
        <w:rPr>
          <w:rFonts w:ascii="標楷體" w:eastAsia="標楷體" w:hAnsi="標楷體" w:cs="Arial"/>
          <w:color w:val="222222"/>
          <w:sz w:val="28"/>
          <w:szCs w:val="28"/>
        </w:rPr>
        <w:t>，</w:t>
      </w:r>
      <w:r w:rsidR="00004B5F" w:rsidRPr="00A33EB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中央流行</w:t>
      </w:r>
      <w:proofErr w:type="gramStart"/>
      <w:r w:rsidR="00004B5F" w:rsidRPr="00A33EB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疫</w:t>
      </w:r>
      <w:proofErr w:type="gramEnd"/>
      <w:r w:rsidR="00004B5F" w:rsidRPr="00A33EB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情指揮中心公布今年1月1日到5月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31</w:t>
      </w:r>
      <w:r w:rsidR="00004B5F" w:rsidRPr="00A33EB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日本土病例分析，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中重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症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(含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死亡數)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個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案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數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有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5,715</w:t>
      </w:r>
      <w:r w:rsidR="00004B5F" w:rsidRPr="00A33EB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人，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60</w:t>
      </w:r>
      <w:r w:rsidR="00004B5F" w:rsidRPr="00A33EB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歲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以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上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有8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17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人、70歲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以上有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1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,284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人、80歲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以上有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1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,748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人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、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90歲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以上有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1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,018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人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，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從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以上資料</w:t>
      </w:r>
      <w:r w:rsidR="009F3ACF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顯</w:t>
      </w:r>
      <w:r w:rsidR="009F3ACF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示，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60歲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以上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長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者中重症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(含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死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亡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數)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個案高達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4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,867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人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，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占中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重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症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(含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死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亡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數)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個案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之8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5.16%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，</w:t>
      </w:r>
      <w:r w:rsidR="00A33EB2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台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灣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60歲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以上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長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者，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確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診</w:t>
      </w:r>
      <w:r w:rsidR="00C636CA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中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重症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(含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死亡數)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症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狀</w:t>
      </w:r>
      <w:r w:rsidR="00C636CA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的</w:t>
      </w:r>
      <w:r w:rsidR="00A33EB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比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率</w:t>
      </w:r>
      <w:r w:rsidR="00DE461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相</w:t>
      </w:r>
      <w:r w:rsidR="00DE461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當</w:t>
      </w:r>
      <w:r w:rsidR="00A33EB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高</w:t>
      </w:r>
      <w:r w:rsidR="00A33EB2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，</w:t>
      </w:r>
      <w:r w:rsidR="00675BC8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因此</w:t>
      </w:r>
      <w:r w:rsidR="00004B5F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65</w:t>
      </w:r>
      <w:r w:rsidR="00D6687D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歲以上長者成為</w:t>
      </w:r>
      <w:proofErr w:type="gramStart"/>
      <w:r w:rsidR="00D6687D" w:rsidRPr="00D6687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新</w:t>
      </w:r>
      <w:r w:rsidR="00D6687D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冠病毒疫情的</w:t>
      </w:r>
      <w:proofErr w:type="gramEnd"/>
      <w:r w:rsidR="00D6687D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重要</w:t>
      </w:r>
      <w:r w:rsidR="00D6687D" w:rsidRPr="00D6687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防</w:t>
      </w:r>
      <w:r w:rsidR="00D6687D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線，</w:t>
      </w:r>
      <w:r w:rsidR="00004B5F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照顧長輩的日常生活</w:t>
      </w:r>
      <w:r w:rsidR="000425D9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，為</w:t>
      </w:r>
      <w:r w:rsidR="00D6687D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目前應該重</w:t>
      </w:r>
      <w:r w:rsidR="00D6687D" w:rsidRPr="00D6687D">
        <w:rPr>
          <w:rFonts w:ascii="標楷體" w:eastAsia="標楷體" w:hAnsi="標楷體" w:cs="Helvetica" w:hint="eastAsia"/>
          <w:color w:val="232A31"/>
          <w:sz w:val="28"/>
          <w:szCs w:val="28"/>
          <w:shd w:val="clear" w:color="auto" w:fill="FFFFFF"/>
        </w:rPr>
        <w:t>視</w:t>
      </w:r>
      <w:r w:rsidR="00D6687D" w:rsidRPr="00D6687D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的議題。</w:t>
      </w:r>
    </w:p>
    <w:p w:rsidR="00226CF4" w:rsidRDefault="00226CF4">
      <w:pPr>
        <w:rPr>
          <w:rFonts w:ascii="標楷體" w:eastAsia="標楷體" w:hAnsi="標楷體"/>
          <w:sz w:val="40"/>
          <w:szCs w:val="40"/>
        </w:rPr>
      </w:pPr>
      <w:r w:rsidRPr="00226CF4">
        <w:rPr>
          <w:rFonts w:ascii="標楷體" w:eastAsia="標楷體" w:hAnsi="標楷體" w:hint="eastAsia"/>
          <w:sz w:val="40"/>
          <w:szCs w:val="40"/>
        </w:rPr>
        <w:lastRenderedPageBreak/>
        <w:t>貳、</w:t>
      </w:r>
      <w:r w:rsidR="005D240E">
        <w:rPr>
          <w:rFonts w:ascii="標楷體" w:eastAsia="標楷體" w:hAnsi="標楷體" w:hint="eastAsia"/>
          <w:sz w:val="40"/>
          <w:szCs w:val="40"/>
        </w:rPr>
        <w:t>苗</w:t>
      </w:r>
      <w:r w:rsidR="005D240E">
        <w:rPr>
          <w:rFonts w:ascii="標楷體" w:eastAsia="標楷體" w:hAnsi="標楷體"/>
          <w:sz w:val="40"/>
          <w:szCs w:val="40"/>
        </w:rPr>
        <w:t>栗縣</w:t>
      </w:r>
      <w:r w:rsidR="000E2CD0">
        <w:rPr>
          <w:rFonts w:ascii="標楷體" w:eastAsia="標楷體" w:hAnsi="標楷體" w:hint="eastAsia"/>
          <w:sz w:val="40"/>
          <w:szCs w:val="40"/>
        </w:rPr>
        <w:t>泰安</w:t>
      </w:r>
      <w:r w:rsidR="000E2CD0">
        <w:rPr>
          <w:rFonts w:ascii="標楷體" w:eastAsia="標楷體" w:hAnsi="標楷體"/>
          <w:sz w:val="40"/>
          <w:szCs w:val="40"/>
        </w:rPr>
        <w:t>鄉現居</w:t>
      </w:r>
      <w:r w:rsidR="000E2CD0">
        <w:rPr>
          <w:rFonts w:ascii="標楷體" w:eastAsia="標楷體" w:hAnsi="標楷體" w:hint="eastAsia"/>
          <w:sz w:val="40"/>
          <w:szCs w:val="40"/>
        </w:rPr>
        <w:t>人口</w:t>
      </w:r>
      <w:r w:rsidR="000E2CD0">
        <w:rPr>
          <w:rFonts w:ascii="標楷體" w:eastAsia="標楷體" w:hAnsi="標楷體"/>
          <w:sz w:val="40"/>
          <w:szCs w:val="40"/>
        </w:rPr>
        <w:t>年齡</w:t>
      </w:r>
      <w:r w:rsidR="00950F62">
        <w:rPr>
          <w:rFonts w:ascii="標楷體" w:eastAsia="標楷體" w:hAnsi="標楷體" w:hint="eastAsia"/>
          <w:sz w:val="40"/>
          <w:szCs w:val="40"/>
        </w:rPr>
        <w:t>結構</w:t>
      </w:r>
    </w:p>
    <w:p w:rsidR="00226CF4" w:rsidRDefault="00226CF4" w:rsidP="00226CF4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苗栗縣泰安鄉現住人口年齡在65歲以上人數比例逐年遞增，與苗栗縣全鄉鎮之趨勢一致。</w:t>
      </w:r>
    </w:p>
    <w:p w:rsidR="00254BED" w:rsidRPr="00FD7903" w:rsidRDefault="00226CF4" w:rsidP="00C87F02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觀察苗栗縣泰安鄉近</w:t>
      </w:r>
      <w:r w:rsidR="00344642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年人口數，從民國</w:t>
      </w:r>
      <w:r w:rsidR="000425D9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年底6,</w:t>
      </w:r>
      <w:r w:rsidR="000425D9">
        <w:rPr>
          <w:rFonts w:ascii="標楷體" w:eastAsia="標楷體" w:hAnsi="標楷體"/>
          <w:sz w:val="28"/>
          <w:szCs w:val="28"/>
        </w:rPr>
        <w:t>039</w:t>
      </w:r>
      <w:r w:rsidR="000425D9">
        <w:rPr>
          <w:rFonts w:ascii="標楷體" w:eastAsia="標楷體" w:hAnsi="標楷體" w:hint="eastAsia"/>
          <w:sz w:val="28"/>
          <w:szCs w:val="28"/>
        </w:rPr>
        <w:t>人呈</w:t>
      </w:r>
      <w:r w:rsidR="000425D9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逐年遞減的現象，</w:t>
      </w:r>
      <w:r w:rsidR="00851987">
        <w:rPr>
          <w:rFonts w:ascii="標楷體" w:eastAsia="標楷體" w:hAnsi="標楷體" w:hint="eastAsia"/>
          <w:sz w:val="28"/>
          <w:szCs w:val="28"/>
        </w:rPr>
        <w:t>至</w:t>
      </w:r>
      <w:r w:rsidR="00540B11">
        <w:rPr>
          <w:rFonts w:ascii="標楷體" w:eastAsia="標楷體" w:hAnsi="標楷體" w:hint="eastAsia"/>
          <w:sz w:val="28"/>
          <w:szCs w:val="28"/>
        </w:rPr>
        <w:t>民國</w:t>
      </w:r>
      <w:r w:rsidR="000425D9">
        <w:rPr>
          <w:rFonts w:ascii="標楷體" w:eastAsia="標楷體" w:hAnsi="標楷體" w:hint="eastAsia"/>
          <w:sz w:val="28"/>
          <w:szCs w:val="28"/>
        </w:rPr>
        <w:t>110年底</w:t>
      </w:r>
      <w:r w:rsidR="00851987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5,</w:t>
      </w:r>
      <w:r w:rsidR="000425D9">
        <w:rPr>
          <w:rFonts w:ascii="標楷體" w:eastAsia="標楷體" w:hAnsi="標楷體"/>
          <w:sz w:val="28"/>
          <w:szCs w:val="28"/>
        </w:rPr>
        <w:t>691</w:t>
      </w:r>
      <w:r>
        <w:rPr>
          <w:rFonts w:ascii="標楷體" w:eastAsia="標楷體" w:hAnsi="標楷體" w:hint="eastAsia"/>
          <w:sz w:val="28"/>
          <w:szCs w:val="28"/>
        </w:rPr>
        <w:t>人，現住人口之年齡結構中，其中65歲以上人口，從民國10</w:t>
      </w:r>
      <w:r w:rsidR="000425D9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年底的7</w:t>
      </w:r>
      <w:r w:rsidR="000425D9">
        <w:rPr>
          <w:rFonts w:ascii="標楷體" w:eastAsia="標楷體" w:hAnsi="標楷體"/>
          <w:sz w:val="28"/>
          <w:szCs w:val="28"/>
        </w:rPr>
        <w:t>77</w:t>
      </w:r>
      <w:r>
        <w:rPr>
          <w:rFonts w:ascii="標楷體" w:eastAsia="標楷體" w:hAnsi="標楷體" w:hint="eastAsia"/>
          <w:sz w:val="28"/>
          <w:szCs w:val="28"/>
        </w:rPr>
        <w:t>人，占總人口之1</w:t>
      </w:r>
      <w:r w:rsidR="000425D9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0425D9"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%，逐年遞增至民國1</w:t>
      </w:r>
      <w:r w:rsidR="000425D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年底的</w:t>
      </w:r>
      <w:r w:rsidR="000425D9">
        <w:rPr>
          <w:rFonts w:ascii="標楷體" w:eastAsia="標楷體" w:hAnsi="標楷體"/>
          <w:sz w:val="28"/>
          <w:szCs w:val="28"/>
        </w:rPr>
        <w:t>880</w:t>
      </w:r>
      <w:r>
        <w:rPr>
          <w:rFonts w:ascii="標楷體" w:eastAsia="標楷體" w:hAnsi="標楷體" w:hint="eastAsia"/>
          <w:sz w:val="28"/>
          <w:szCs w:val="28"/>
        </w:rPr>
        <w:t>人，占總人口之</w:t>
      </w:r>
      <w:r w:rsidR="00CE6E9A">
        <w:rPr>
          <w:rFonts w:ascii="標楷體" w:eastAsia="標楷體" w:hAnsi="標楷體" w:hint="eastAsia"/>
          <w:sz w:val="28"/>
          <w:szCs w:val="28"/>
        </w:rPr>
        <w:t>1</w:t>
      </w:r>
      <w:r w:rsidR="000425D9">
        <w:rPr>
          <w:rFonts w:ascii="標楷體" w:eastAsia="標楷體" w:hAnsi="標楷體"/>
          <w:sz w:val="28"/>
          <w:szCs w:val="28"/>
        </w:rPr>
        <w:t>5</w:t>
      </w:r>
      <w:r w:rsidR="00CE6E9A">
        <w:rPr>
          <w:rFonts w:ascii="標楷體" w:eastAsia="標楷體" w:hAnsi="標楷體" w:hint="eastAsia"/>
          <w:sz w:val="28"/>
          <w:szCs w:val="28"/>
        </w:rPr>
        <w:t>.</w:t>
      </w:r>
      <w:r w:rsidR="000425D9">
        <w:rPr>
          <w:rFonts w:ascii="標楷體" w:eastAsia="標楷體" w:hAnsi="標楷體"/>
          <w:sz w:val="28"/>
          <w:szCs w:val="28"/>
        </w:rPr>
        <w:t>46</w:t>
      </w:r>
      <w:r>
        <w:rPr>
          <w:rFonts w:ascii="標楷體" w:eastAsia="標楷體" w:hAnsi="標楷體" w:hint="eastAsia"/>
          <w:sz w:val="28"/>
          <w:szCs w:val="28"/>
        </w:rPr>
        <w:t>%，增加</w:t>
      </w:r>
      <w:r w:rsidR="000425D9">
        <w:rPr>
          <w:rFonts w:ascii="標楷體" w:eastAsia="標楷體" w:hAnsi="標楷體"/>
          <w:sz w:val="28"/>
          <w:szCs w:val="28"/>
        </w:rPr>
        <w:t>2</w:t>
      </w:r>
      <w:r w:rsidR="00CE6E9A">
        <w:rPr>
          <w:rFonts w:ascii="標楷體" w:eastAsia="標楷體" w:hAnsi="標楷體" w:hint="eastAsia"/>
          <w:sz w:val="28"/>
          <w:szCs w:val="28"/>
        </w:rPr>
        <w:t>.</w:t>
      </w:r>
      <w:r w:rsidR="000425D9"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個百分點；比較同期苗栗縣全鄉鎮65歲以上人口比例，從民國10</w:t>
      </w:r>
      <w:r w:rsidR="000425D9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年底的1</w:t>
      </w:r>
      <w:r w:rsidR="000425D9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0425D9">
        <w:rPr>
          <w:rFonts w:ascii="標楷體" w:eastAsia="標楷體" w:hAnsi="標楷體"/>
          <w:sz w:val="28"/>
          <w:szCs w:val="28"/>
        </w:rPr>
        <w:t>41</w:t>
      </w:r>
      <w:r>
        <w:rPr>
          <w:rFonts w:ascii="標楷體" w:eastAsia="標楷體" w:hAnsi="標楷體" w:hint="eastAsia"/>
          <w:sz w:val="28"/>
          <w:szCs w:val="28"/>
        </w:rPr>
        <w:t>%，亦逐年遞增至民國1</w:t>
      </w:r>
      <w:r w:rsidR="000425D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D7903">
        <w:rPr>
          <w:rFonts w:ascii="標楷體" w:eastAsia="標楷體" w:hAnsi="標楷體" w:hint="eastAsia"/>
          <w:sz w:val="28"/>
          <w:szCs w:val="28"/>
        </w:rPr>
        <w:t>底的</w:t>
      </w:r>
      <w:r w:rsidR="00CE6E9A">
        <w:rPr>
          <w:rFonts w:ascii="標楷體" w:eastAsia="標楷體" w:hAnsi="標楷體" w:hint="eastAsia"/>
          <w:sz w:val="28"/>
          <w:szCs w:val="28"/>
        </w:rPr>
        <w:t>1</w:t>
      </w:r>
      <w:r w:rsidR="000425D9">
        <w:rPr>
          <w:rFonts w:ascii="標楷體" w:eastAsia="標楷體" w:hAnsi="標楷體"/>
          <w:sz w:val="28"/>
          <w:szCs w:val="28"/>
        </w:rPr>
        <w:t>7</w:t>
      </w:r>
      <w:r w:rsidR="00CE6E9A">
        <w:rPr>
          <w:rFonts w:ascii="標楷體" w:eastAsia="標楷體" w:hAnsi="標楷體" w:hint="eastAsia"/>
          <w:sz w:val="28"/>
          <w:szCs w:val="28"/>
        </w:rPr>
        <w:t>.</w:t>
      </w:r>
      <w:r w:rsidR="000425D9">
        <w:rPr>
          <w:rFonts w:ascii="標楷體" w:eastAsia="標楷體" w:hAnsi="標楷體"/>
          <w:sz w:val="28"/>
          <w:szCs w:val="28"/>
        </w:rPr>
        <w:t>79</w:t>
      </w:r>
      <w:r w:rsidR="00FD7903">
        <w:rPr>
          <w:rFonts w:ascii="標楷體" w:eastAsia="標楷體" w:hAnsi="標楷體" w:hint="eastAsia"/>
          <w:sz w:val="28"/>
          <w:szCs w:val="28"/>
        </w:rPr>
        <w:t>%，增加2.</w:t>
      </w:r>
      <w:r w:rsidR="000425D9">
        <w:rPr>
          <w:rFonts w:ascii="標楷體" w:eastAsia="標楷體" w:hAnsi="標楷體"/>
          <w:sz w:val="28"/>
          <w:szCs w:val="28"/>
        </w:rPr>
        <w:t>38</w:t>
      </w:r>
      <w:r w:rsidR="00FD7903">
        <w:rPr>
          <w:rFonts w:ascii="標楷體" w:eastAsia="標楷體" w:hAnsi="標楷體" w:hint="eastAsia"/>
          <w:sz w:val="28"/>
          <w:szCs w:val="28"/>
        </w:rPr>
        <w:t>個百分點。</w:t>
      </w:r>
      <w:r w:rsidR="000425D9">
        <w:rPr>
          <w:rFonts w:ascii="標楷體" w:eastAsia="標楷體" w:hAnsi="標楷體" w:hint="eastAsia"/>
          <w:sz w:val="28"/>
          <w:szCs w:val="28"/>
        </w:rPr>
        <w:t xml:space="preserve"> </w:t>
      </w:r>
      <w:r w:rsidR="00FD7903">
        <w:rPr>
          <w:rFonts w:ascii="標楷體" w:eastAsia="標楷體" w:hAnsi="標楷體" w:hint="eastAsia"/>
          <w:sz w:val="28"/>
          <w:szCs w:val="28"/>
        </w:rPr>
        <w:t>(表</w:t>
      </w:r>
      <w:r w:rsidR="006125D9">
        <w:rPr>
          <w:rFonts w:ascii="標楷體" w:eastAsia="標楷體" w:hAnsi="標楷體" w:hint="eastAsia"/>
          <w:sz w:val="28"/>
          <w:szCs w:val="28"/>
        </w:rPr>
        <w:t>一</w:t>
      </w:r>
      <w:r w:rsidR="00FD7903">
        <w:rPr>
          <w:rFonts w:ascii="標楷體" w:eastAsia="標楷體" w:hAnsi="標楷體" w:hint="eastAsia"/>
          <w:sz w:val="28"/>
          <w:szCs w:val="28"/>
        </w:rPr>
        <w:t>、圖</w:t>
      </w:r>
      <w:r w:rsidR="006125D9">
        <w:rPr>
          <w:rFonts w:ascii="標楷體" w:eastAsia="標楷體" w:hAnsi="標楷體" w:hint="eastAsia"/>
          <w:sz w:val="28"/>
          <w:szCs w:val="28"/>
        </w:rPr>
        <w:t>一</w:t>
      </w:r>
      <w:r w:rsidR="00FD7903">
        <w:rPr>
          <w:rFonts w:ascii="標楷體" w:eastAsia="標楷體" w:hAnsi="標楷體" w:hint="eastAsia"/>
          <w:sz w:val="28"/>
          <w:szCs w:val="28"/>
        </w:rPr>
        <w:t>)</w:t>
      </w:r>
    </w:p>
    <w:p w:rsidR="000425D9" w:rsidRPr="00767E39" w:rsidRDefault="000425D9" w:rsidP="000425D9">
      <w:pPr>
        <w:rPr>
          <w:rFonts w:ascii="標楷體" w:eastAsia="標楷體" w:hAnsi="標楷體"/>
          <w:sz w:val="32"/>
          <w:szCs w:val="32"/>
        </w:rPr>
      </w:pPr>
    </w:p>
    <w:p w:rsidR="00D316FF" w:rsidRPr="00D316FF" w:rsidRDefault="00D316FF" w:rsidP="00D316FF">
      <w:pPr>
        <w:jc w:val="center"/>
        <w:rPr>
          <w:rFonts w:ascii="標楷體" w:eastAsia="標楷體" w:hAnsi="標楷體"/>
          <w:sz w:val="32"/>
          <w:szCs w:val="32"/>
        </w:rPr>
      </w:pPr>
      <w:r w:rsidRPr="00D316FF">
        <w:rPr>
          <w:rFonts w:ascii="標楷體" w:eastAsia="標楷體" w:hAnsi="標楷體" w:hint="eastAsia"/>
          <w:sz w:val="32"/>
          <w:szCs w:val="32"/>
        </w:rPr>
        <w:t>表</w:t>
      </w:r>
      <w:proofErr w:type="gramStart"/>
      <w:r w:rsidR="006125D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316FF">
        <w:rPr>
          <w:rFonts w:ascii="標楷體" w:eastAsia="標楷體" w:hAnsi="標楷體" w:hint="eastAsia"/>
          <w:sz w:val="32"/>
          <w:szCs w:val="32"/>
        </w:rPr>
        <w:t xml:space="preserve"> 苗栗縣泰安</w:t>
      </w:r>
      <w:r w:rsidR="006D15A0">
        <w:rPr>
          <w:rFonts w:ascii="標楷體" w:eastAsia="標楷體" w:hAnsi="標楷體" w:hint="eastAsia"/>
          <w:sz w:val="32"/>
          <w:szCs w:val="32"/>
        </w:rPr>
        <w:t>鄉</w:t>
      </w:r>
      <w:r w:rsidR="000E2CD0">
        <w:rPr>
          <w:rFonts w:ascii="標楷體" w:eastAsia="標楷體" w:hAnsi="標楷體" w:hint="eastAsia"/>
          <w:sz w:val="32"/>
          <w:szCs w:val="32"/>
        </w:rPr>
        <w:t>現</w:t>
      </w:r>
      <w:r w:rsidR="000E2CD0">
        <w:rPr>
          <w:rFonts w:ascii="標楷體" w:eastAsia="標楷體" w:hAnsi="標楷體"/>
          <w:sz w:val="32"/>
          <w:szCs w:val="32"/>
        </w:rPr>
        <w:t>居</w:t>
      </w:r>
      <w:r w:rsidR="006D15A0">
        <w:rPr>
          <w:rFonts w:ascii="標楷體" w:eastAsia="標楷體" w:hAnsi="標楷體"/>
          <w:sz w:val="32"/>
          <w:szCs w:val="32"/>
        </w:rPr>
        <w:t>人</w:t>
      </w:r>
      <w:r w:rsidR="006D15A0">
        <w:rPr>
          <w:rFonts w:ascii="標楷體" w:eastAsia="標楷體" w:hAnsi="標楷體" w:hint="eastAsia"/>
          <w:sz w:val="32"/>
          <w:szCs w:val="32"/>
        </w:rPr>
        <w:t>口</w:t>
      </w:r>
      <w:r w:rsidR="00F968C5">
        <w:rPr>
          <w:rFonts w:ascii="標楷體" w:eastAsia="標楷體" w:hAnsi="標楷體" w:hint="eastAsia"/>
          <w:sz w:val="32"/>
          <w:szCs w:val="32"/>
        </w:rPr>
        <w:t>年</w:t>
      </w:r>
      <w:r w:rsidR="00F968C5">
        <w:rPr>
          <w:rFonts w:ascii="標楷體" w:eastAsia="標楷體" w:hAnsi="標楷體"/>
          <w:sz w:val="32"/>
          <w:szCs w:val="32"/>
        </w:rPr>
        <w:t>齡</w:t>
      </w:r>
      <w:r w:rsidR="009278B5">
        <w:rPr>
          <w:rFonts w:ascii="標楷體" w:eastAsia="標楷體" w:hAnsi="標楷體"/>
          <w:sz w:val="32"/>
          <w:szCs w:val="32"/>
        </w:rPr>
        <w:t>分析</w:t>
      </w:r>
    </w:p>
    <w:p w:rsidR="00D316FF" w:rsidRPr="00D316FF" w:rsidRDefault="00D316FF" w:rsidP="00D316FF">
      <w:pPr>
        <w:jc w:val="right"/>
        <w:rPr>
          <w:rFonts w:ascii="標楷體" w:eastAsia="標楷體" w:hAnsi="標楷體"/>
          <w:sz w:val="24"/>
          <w:szCs w:val="24"/>
        </w:rPr>
      </w:pPr>
      <w:r w:rsidRPr="00D316FF">
        <w:rPr>
          <w:rFonts w:ascii="標楷體" w:eastAsia="標楷體" w:hAnsi="標楷體" w:hint="eastAsia"/>
          <w:sz w:val="24"/>
          <w:szCs w:val="24"/>
        </w:rPr>
        <w:t>單位：人；%</w:t>
      </w:r>
    </w:p>
    <w:tbl>
      <w:tblPr>
        <w:tblW w:w="8607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080"/>
        <w:gridCol w:w="776"/>
        <w:gridCol w:w="851"/>
        <w:gridCol w:w="708"/>
        <w:gridCol w:w="1134"/>
        <w:gridCol w:w="851"/>
        <w:gridCol w:w="992"/>
        <w:gridCol w:w="940"/>
        <w:gridCol w:w="1275"/>
      </w:tblGrid>
      <w:tr w:rsidR="00D316FF" w:rsidRPr="00D316FF" w:rsidTr="00CE6E9A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proofErr w:type="gramStart"/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年月底別</w:t>
            </w:r>
            <w:proofErr w:type="gram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年齡結構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E6E9A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苗栗縣</w:t>
            </w:r>
            <w:r w:rsidR="00D316FF"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65</w:t>
            </w:r>
          </w:p>
        </w:tc>
      </w:tr>
      <w:tr w:rsidR="00D316FF" w:rsidRPr="00D316FF" w:rsidTr="00CE6E9A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0~14歲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15~64歲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65歲以上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歲以上人</w:t>
            </w:r>
          </w:p>
        </w:tc>
      </w:tr>
      <w:tr w:rsidR="00D316FF" w:rsidRPr="00D316FF" w:rsidTr="00CE6E9A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D316F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口比例(%)</w:t>
            </w:r>
          </w:p>
        </w:tc>
      </w:tr>
      <w:tr w:rsidR="00D316FF" w:rsidRPr="00D316FF" w:rsidTr="00CE6E9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  <w:r w:rsidR="00C15C6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13DE4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13DE4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C13DE4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C13DE4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C13DE4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C13DE4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4,</w:t>
            </w:r>
            <w:r w:rsidR="00C13DE4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3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CE6E9A" w:rsidP="00C13DE4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74.0</w:t>
            </w:r>
            <w:r w:rsidR="00C13DE4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</w:t>
            </w:r>
            <w:r w:rsidR="00D316FF"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13DE4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3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41</w:t>
            </w:r>
          </w:p>
        </w:tc>
      </w:tr>
      <w:tr w:rsidR="00D316FF" w:rsidRPr="00D316FF" w:rsidTr="00CE6E9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6,0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441823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4,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441823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80</w:t>
            </w:r>
            <w:r w:rsidR="00D316FF"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3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</w:t>
            </w:r>
            <w:r w:rsidR="00CE6E9A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</w:t>
            </w:r>
          </w:p>
        </w:tc>
      </w:tr>
      <w:tr w:rsidR="00D316FF" w:rsidRPr="00D316FF" w:rsidTr="00CE6E9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5,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441823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CE6E9A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4,3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441823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</w:t>
            </w:r>
            <w:r w:rsidR="00CE6E9A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05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D316FF" w:rsidP="0044182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</w:t>
            </w:r>
            <w:r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 w:rsidR="0044182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57</w:t>
            </w:r>
          </w:p>
        </w:tc>
      </w:tr>
      <w:tr w:rsidR="00D316FF" w:rsidRPr="00D316FF" w:rsidTr="00CE6E9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441823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109</w:t>
            </w:r>
            <w:r w:rsidR="00D316FF"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CE6E9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CE6E9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C31DEB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16FF" w:rsidRPr="00D316FF" w:rsidRDefault="00C31DEB" w:rsidP="00CE6E9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14.87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1A5C20" w:rsidP="00CE6E9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17.16</w:t>
            </w:r>
          </w:p>
        </w:tc>
      </w:tr>
      <w:tr w:rsidR="00D316FF" w:rsidRPr="00D316FF" w:rsidTr="00CE6E9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441823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110</w:t>
            </w:r>
            <w:r w:rsidR="00D316FF" w:rsidRPr="00D31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2D0B34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CE6E9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FF" w:rsidRPr="00D316FF" w:rsidRDefault="00C31DEB" w:rsidP="00CE6E9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C31DEB" w:rsidP="00D316F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16FF" w:rsidRPr="00D316FF" w:rsidRDefault="00C31DEB" w:rsidP="00CE6E9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15.46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FF" w:rsidRPr="00D316FF" w:rsidRDefault="001A5C20" w:rsidP="00CE6E9A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17.79</w:t>
            </w:r>
          </w:p>
        </w:tc>
      </w:tr>
    </w:tbl>
    <w:p w:rsidR="00D316FF" w:rsidRPr="00D316FF" w:rsidRDefault="00D316FF" w:rsidP="00D316FF">
      <w:pPr>
        <w:spacing w:before="52"/>
        <w:rPr>
          <w:rFonts w:ascii="標楷體" w:eastAsia="標楷體" w:hAnsi="標楷體"/>
          <w:sz w:val="20"/>
          <w:szCs w:val="20"/>
        </w:rPr>
      </w:pPr>
      <w:r w:rsidRPr="00D316FF">
        <w:rPr>
          <w:rFonts w:ascii="標楷體" w:eastAsia="標楷體" w:hAnsi="標楷體"/>
          <w:sz w:val="20"/>
          <w:szCs w:val="20"/>
        </w:rPr>
        <w:t>資料來源：</w:t>
      </w:r>
      <w:r w:rsidR="00D32D41">
        <w:rPr>
          <w:rFonts w:ascii="標楷體" w:eastAsia="標楷體" w:hAnsi="標楷體" w:hint="eastAsia"/>
          <w:sz w:val="20"/>
          <w:szCs w:val="20"/>
        </w:rPr>
        <w:t>苗栗縣戶</w:t>
      </w:r>
      <w:r w:rsidR="00D32D41">
        <w:rPr>
          <w:rFonts w:ascii="標楷體" w:eastAsia="標楷體" w:hAnsi="標楷體"/>
          <w:sz w:val="20"/>
          <w:szCs w:val="20"/>
        </w:rPr>
        <w:t>政服務網年</w:t>
      </w:r>
      <w:r w:rsidR="00D32D41">
        <w:rPr>
          <w:rFonts w:ascii="標楷體" w:eastAsia="標楷體" w:hAnsi="標楷體" w:hint="eastAsia"/>
          <w:sz w:val="20"/>
          <w:szCs w:val="20"/>
        </w:rPr>
        <w:t>齡</w:t>
      </w:r>
      <w:r w:rsidR="00D32D41">
        <w:rPr>
          <w:rFonts w:ascii="標楷體" w:eastAsia="標楷體" w:hAnsi="標楷體"/>
          <w:sz w:val="20"/>
          <w:szCs w:val="20"/>
        </w:rPr>
        <w:t>分布統計</w:t>
      </w:r>
    </w:p>
    <w:p w:rsidR="00D316FF" w:rsidRPr="002F48F4" w:rsidRDefault="00D316FF" w:rsidP="00FD790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F48F4"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="00A114E0">
        <w:rPr>
          <w:rFonts w:ascii="標楷體" w:eastAsia="標楷體" w:hAnsi="標楷體" w:hint="eastAsia"/>
          <w:sz w:val="20"/>
          <w:szCs w:val="20"/>
        </w:rPr>
        <w:t xml:space="preserve">                              </w:t>
      </w:r>
      <w:r w:rsidR="00E96388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D316FF" w:rsidRDefault="00E96388" w:rsidP="00FD79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26710" cy="5514975"/>
            <wp:effectExtent l="0" t="0" r="254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48F4" w:rsidRDefault="00F968C5" w:rsidP="002F48F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參、</w:t>
      </w:r>
      <w:r w:rsidR="005D240E">
        <w:rPr>
          <w:rFonts w:ascii="標楷體" w:eastAsia="標楷體" w:hAnsi="標楷體" w:hint="eastAsia"/>
          <w:sz w:val="40"/>
          <w:szCs w:val="40"/>
        </w:rPr>
        <w:t>苗</w:t>
      </w:r>
      <w:r w:rsidR="005D240E">
        <w:rPr>
          <w:rFonts w:ascii="標楷體" w:eastAsia="標楷體" w:hAnsi="標楷體"/>
          <w:sz w:val="40"/>
          <w:szCs w:val="40"/>
        </w:rPr>
        <w:t>栗縣</w:t>
      </w:r>
      <w:r w:rsidR="00BF1BAD">
        <w:rPr>
          <w:rFonts w:ascii="標楷體" w:eastAsia="標楷體" w:hAnsi="標楷體" w:hint="eastAsia"/>
          <w:sz w:val="40"/>
          <w:szCs w:val="40"/>
        </w:rPr>
        <w:t>泰</w:t>
      </w:r>
      <w:r w:rsidR="00BF1BAD">
        <w:rPr>
          <w:rFonts w:ascii="標楷體" w:eastAsia="標楷體" w:hAnsi="標楷體"/>
          <w:sz w:val="40"/>
          <w:szCs w:val="40"/>
        </w:rPr>
        <w:t>安鄉</w:t>
      </w:r>
      <w:r w:rsidR="00BF1BAD">
        <w:rPr>
          <w:rFonts w:ascii="標楷體" w:eastAsia="標楷體" w:hAnsi="標楷體" w:hint="eastAsia"/>
          <w:sz w:val="40"/>
          <w:szCs w:val="40"/>
        </w:rPr>
        <w:t>6</w:t>
      </w:r>
      <w:r w:rsidR="00BF1BAD">
        <w:rPr>
          <w:rFonts w:ascii="標楷體" w:eastAsia="標楷體" w:hAnsi="標楷體"/>
          <w:sz w:val="40"/>
          <w:szCs w:val="40"/>
        </w:rPr>
        <w:t>5</w:t>
      </w:r>
      <w:r w:rsidR="00BF1BAD">
        <w:rPr>
          <w:rFonts w:ascii="標楷體" w:eastAsia="標楷體" w:hAnsi="標楷體" w:hint="eastAsia"/>
          <w:sz w:val="40"/>
          <w:szCs w:val="40"/>
        </w:rPr>
        <w:t>歲</w:t>
      </w:r>
      <w:r w:rsidR="00BF1BAD">
        <w:rPr>
          <w:rFonts w:ascii="標楷體" w:eastAsia="標楷體" w:hAnsi="標楷體"/>
          <w:sz w:val="40"/>
          <w:szCs w:val="40"/>
        </w:rPr>
        <w:t>以上老人人口</w:t>
      </w:r>
      <w:r w:rsidR="00BF1BAD">
        <w:rPr>
          <w:rFonts w:ascii="標楷體" w:eastAsia="標楷體" w:hAnsi="標楷體" w:hint="eastAsia"/>
          <w:sz w:val="40"/>
          <w:szCs w:val="40"/>
        </w:rPr>
        <w:t>統計</w:t>
      </w:r>
      <w:r w:rsidR="00BF1BAD">
        <w:rPr>
          <w:rFonts w:ascii="標楷體" w:eastAsia="標楷體" w:hAnsi="標楷體"/>
          <w:sz w:val="40"/>
          <w:szCs w:val="40"/>
        </w:rPr>
        <w:t>指標</w:t>
      </w:r>
    </w:p>
    <w:p w:rsidR="009E63E2" w:rsidRDefault="0024719F" w:rsidP="0024719F">
      <w:pPr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5D240E">
        <w:rPr>
          <w:rFonts w:ascii="標楷體" w:eastAsia="標楷體" w:hAnsi="標楷體" w:hint="eastAsia"/>
          <w:b/>
          <w:sz w:val="28"/>
          <w:szCs w:val="28"/>
        </w:rPr>
        <w:t>苗</w:t>
      </w:r>
      <w:r w:rsidR="005D240E">
        <w:rPr>
          <w:rFonts w:ascii="標楷體" w:eastAsia="標楷體" w:hAnsi="標楷體"/>
          <w:b/>
          <w:sz w:val="28"/>
          <w:szCs w:val="28"/>
        </w:rPr>
        <w:t>栗縣</w:t>
      </w:r>
      <w:r w:rsidR="000E2CD0">
        <w:rPr>
          <w:rFonts w:ascii="標楷體" w:eastAsia="標楷體" w:hAnsi="標楷體" w:hint="eastAsia"/>
          <w:b/>
          <w:sz w:val="28"/>
          <w:szCs w:val="28"/>
        </w:rPr>
        <w:t>泰</w:t>
      </w:r>
      <w:r w:rsidR="000E2CD0">
        <w:rPr>
          <w:rFonts w:ascii="標楷體" w:eastAsia="標楷體" w:hAnsi="標楷體"/>
          <w:b/>
          <w:sz w:val="28"/>
          <w:szCs w:val="28"/>
        </w:rPr>
        <w:t>安鄉</w:t>
      </w:r>
      <w:r w:rsidR="000E2CD0">
        <w:rPr>
          <w:rFonts w:ascii="標楷體" w:eastAsia="標楷體" w:hAnsi="標楷體" w:hint="eastAsia"/>
          <w:b/>
          <w:sz w:val="28"/>
          <w:szCs w:val="28"/>
        </w:rPr>
        <w:t>6</w:t>
      </w:r>
      <w:r w:rsidR="000E2CD0">
        <w:rPr>
          <w:rFonts w:ascii="標楷體" w:eastAsia="標楷體" w:hAnsi="標楷體"/>
          <w:b/>
          <w:sz w:val="28"/>
          <w:szCs w:val="28"/>
        </w:rPr>
        <w:t>5</w:t>
      </w:r>
      <w:r w:rsidR="000E2CD0">
        <w:rPr>
          <w:rFonts w:ascii="標楷體" w:eastAsia="標楷體" w:hAnsi="標楷體" w:hint="eastAsia"/>
          <w:b/>
          <w:sz w:val="28"/>
          <w:szCs w:val="28"/>
        </w:rPr>
        <w:t>歲</w:t>
      </w:r>
      <w:r w:rsidR="000E2CD0">
        <w:rPr>
          <w:rFonts w:ascii="標楷體" w:eastAsia="標楷體" w:hAnsi="標楷體"/>
          <w:b/>
          <w:sz w:val="28"/>
          <w:szCs w:val="28"/>
        </w:rPr>
        <w:t>以上老人人口</w:t>
      </w:r>
      <w:r w:rsidR="000E2CD0">
        <w:rPr>
          <w:rFonts w:ascii="標楷體" w:eastAsia="標楷體" w:hAnsi="標楷體" w:hint="eastAsia"/>
          <w:b/>
          <w:sz w:val="28"/>
          <w:szCs w:val="28"/>
        </w:rPr>
        <w:t>年齡</w:t>
      </w:r>
      <w:r w:rsidR="000E2CD0">
        <w:rPr>
          <w:rFonts w:ascii="標楷體" w:eastAsia="標楷體" w:hAnsi="標楷體"/>
          <w:b/>
          <w:sz w:val="28"/>
          <w:szCs w:val="28"/>
        </w:rPr>
        <w:t>結構</w:t>
      </w:r>
    </w:p>
    <w:p w:rsidR="00950F62" w:rsidRPr="00C260E3" w:rsidRDefault="009E63E2" w:rsidP="00C260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苗栗縣泰安鄉</w:t>
      </w:r>
      <w:r w:rsidR="007E7252">
        <w:rPr>
          <w:rFonts w:ascii="標楷體" w:eastAsia="標楷體" w:hAnsi="標楷體" w:hint="eastAsia"/>
          <w:sz w:val="28"/>
          <w:szCs w:val="28"/>
        </w:rPr>
        <w:t>6</w:t>
      </w:r>
      <w:r w:rsidR="007E7252">
        <w:rPr>
          <w:rFonts w:ascii="標楷體" w:eastAsia="標楷體" w:hAnsi="標楷體"/>
          <w:sz w:val="28"/>
          <w:szCs w:val="28"/>
        </w:rPr>
        <w:t>5</w:t>
      </w:r>
      <w:r w:rsidR="007E7252">
        <w:rPr>
          <w:rFonts w:ascii="標楷體" w:eastAsia="標楷體" w:hAnsi="標楷體" w:hint="eastAsia"/>
          <w:sz w:val="28"/>
          <w:szCs w:val="28"/>
        </w:rPr>
        <w:t>歲</w:t>
      </w:r>
      <w:r w:rsidR="007E7252">
        <w:rPr>
          <w:rFonts w:ascii="標楷體" w:eastAsia="標楷體" w:hAnsi="標楷體"/>
          <w:sz w:val="28"/>
          <w:szCs w:val="28"/>
        </w:rPr>
        <w:t>以上老人人口</w:t>
      </w:r>
      <w:r w:rsidR="00C260E3">
        <w:rPr>
          <w:rFonts w:ascii="標楷體" w:eastAsia="標楷體" w:hAnsi="標楷體" w:hint="eastAsia"/>
          <w:sz w:val="28"/>
          <w:szCs w:val="28"/>
        </w:rPr>
        <w:t>數，</w:t>
      </w:r>
      <w:r w:rsidR="00F6280A">
        <w:rPr>
          <w:rFonts w:ascii="標楷體" w:eastAsia="標楷體" w:hAnsi="標楷體" w:hint="eastAsia"/>
          <w:sz w:val="28"/>
          <w:szCs w:val="28"/>
        </w:rPr>
        <w:t>其</w:t>
      </w:r>
      <w:r w:rsidR="00F6280A">
        <w:rPr>
          <w:rFonts w:ascii="標楷體" w:eastAsia="標楷體" w:hAnsi="標楷體"/>
          <w:sz w:val="28"/>
          <w:szCs w:val="28"/>
        </w:rPr>
        <w:t>資料顯示</w:t>
      </w:r>
      <w:r w:rsidR="00F6280A">
        <w:rPr>
          <w:rFonts w:ascii="標楷體" w:eastAsia="標楷體" w:hAnsi="標楷體" w:hint="eastAsia"/>
          <w:sz w:val="28"/>
          <w:szCs w:val="28"/>
        </w:rPr>
        <w:t>65</w:t>
      </w:r>
      <w:r w:rsidR="00C260E3">
        <w:rPr>
          <w:rFonts w:ascii="標楷體" w:eastAsia="標楷體" w:hAnsi="標楷體" w:hint="eastAsia"/>
          <w:sz w:val="28"/>
          <w:szCs w:val="28"/>
        </w:rPr>
        <w:t>-69歲</w:t>
      </w:r>
      <w:r w:rsidR="00C260E3">
        <w:rPr>
          <w:rFonts w:ascii="標楷體" w:eastAsia="標楷體" w:hAnsi="標楷體"/>
          <w:sz w:val="28"/>
          <w:szCs w:val="28"/>
        </w:rPr>
        <w:t>老人人口數，從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260E3">
        <w:rPr>
          <w:rFonts w:ascii="標楷體" w:eastAsia="標楷體" w:hAnsi="標楷體" w:hint="eastAsia"/>
          <w:sz w:val="28"/>
          <w:szCs w:val="28"/>
        </w:rPr>
        <w:t>1</w:t>
      </w:r>
      <w:r w:rsidR="00C260E3">
        <w:rPr>
          <w:rFonts w:ascii="標楷體" w:eastAsia="標楷體" w:hAnsi="標楷體"/>
          <w:sz w:val="28"/>
          <w:szCs w:val="28"/>
        </w:rPr>
        <w:t>06</w:t>
      </w:r>
      <w:r w:rsidR="00C260E3">
        <w:rPr>
          <w:rFonts w:ascii="標楷體" w:eastAsia="標楷體" w:hAnsi="標楷體" w:hint="eastAsia"/>
          <w:sz w:val="28"/>
          <w:szCs w:val="28"/>
        </w:rPr>
        <w:t>年</w:t>
      </w:r>
      <w:r w:rsidR="00C260E3">
        <w:rPr>
          <w:rFonts w:ascii="標楷體" w:eastAsia="標楷體" w:hAnsi="標楷體"/>
          <w:sz w:val="28"/>
          <w:szCs w:val="28"/>
        </w:rPr>
        <w:t>底的</w:t>
      </w:r>
      <w:r w:rsidR="00C260E3">
        <w:rPr>
          <w:rFonts w:ascii="標楷體" w:eastAsia="標楷體" w:hAnsi="標楷體" w:hint="eastAsia"/>
          <w:sz w:val="28"/>
          <w:szCs w:val="28"/>
        </w:rPr>
        <w:t>2</w:t>
      </w:r>
      <w:r w:rsidR="00C260E3">
        <w:rPr>
          <w:rFonts w:ascii="標楷體" w:eastAsia="標楷體" w:hAnsi="標楷體"/>
          <w:sz w:val="28"/>
          <w:szCs w:val="28"/>
        </w:rPr>
        <w:t>45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，</w:t>
      </w:r>
      <w:r w:rsidR="00C260E3">
        <w:rPr>
          <w:rFonts w:ascii="標楷體" w:eastAsia="標楷體" w:hAnsi="標楷體" w:hint="eastAsia"/>
          <w:sz w:val="28"/>
          <w:szCs w:val="28"/>
        </w:rPr>
        <w:t>幾乎逐</w:t>
      </w:r>
      <w:r w:rsidR="00C260E3">
        <w:rPr>
          <w:rFonts w:ascii="標楷體" w:eastAsia="標楷體" w:hAnsi="標楷體"/>
          <w:sz w:val="28"/>
          <w:szCs w:val="28"/>
        </w:rPr>
        <w:t>年遞增</w:t>
      </w:r>
      <w:r w:rsidR="0003058A">
        <w:rPr>
          <w:rFonts w:ascii="標楷體" w:eastAsia="標楷體" w:hAnsi="標楷體" w:hint="eastAsia"/>
          <w:sz w:val="28"/>
          <w:szCs w:val="28"/>
        </w:rPr>
        <w:t>(除</w:t>
      </w:r>
      <w:r w:rsidR="0003058A">
        <w:rPr>
          <w:rFonts w:ascii="標楷體" w:eastAsia="標楷體" w:hAnsi="標楷體"/>
          <w:sz w:val="28"/>
          <w:szCs w:val="28"/>
        </w:rPr>
        <w:t>了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03058A">
        <w:rPr>
          <w:rFonts w:ascii="標楷體" w:eastAsia="標楷體" w:hAnsi="標楷體" w:hint="eastAsia"/>
          <w:sz w:val="28"/>
          <w:szCs w:val="28"/>
        </w:rPr>
        <w:t>1</w:t>
      </w:r>
      <w:r w:rsidR="001F3C85">
        <w:rPr>
          <w:rFonts w:ascii="標楷體" w:eastAsia="標楷體" w:hAnsi="標楷體"/>
          <w:sz w:val="28"/>
          <w:szCs w:val="28"/>
        </w:rPr>
        <w:t>10</w:t>
      </w:r>
      <w:r w:rsidR="0003058A">
        <w:rPr>
          <w:rFonts w:ascii="標楷體" w:eastAsia="標楷體" w:hAnsi="標楷體" w:hint="eastAsia"/>
          <w:sz w:val="28"/>
          <w:szCs w:val="28"/>
        </w:rPr>
        <w:t>年</w:t>
      </w:r>
      <w:r w:rsidR="0003058A">
        <w:rPr>
          <w:rFonts w:ascii="標楷體" w:eastAsia="標楷體" w:hAnsi="標楷體"/>
          <w:sz w:val="28"/>
          <w:szCs w:val="28"/>
        </w:rPr>
        <w:t>底</w:t>
      </w:r>
      <w:r w:rsidR="0003058A">
        <w:rPr>
          <w:rFonts w:ascii="標楷體" w:eastAsia="標楷體" w:hAnsi="標楷體" w:hint="eastAsia"/>
          <w:sz w:val="28"/>
          <w:szCs w:val="28"/>
        </w:rPr>
        <w:t>呈</w:t>
      </w:r>
      <w:r w:rsidR="0003058A">
        <w:rPr>
          <w:rFonts w:ascii="標楷體" w:eastAsia="標楷體" w:hAnsi="標楷體"/>
          <w:sz w:val="28"/>
          <w:szCs w:val="28"/>
        </w:rPr>
        <w:t>現遞減)</w:t>
      </w:r>
      <w:r w:rsidR="00C260E3">
        <w:rPr>
          <w:rFonts w:ascii="標楷體" w:eastAsia="標楷體" w:hAnsi="標楷體"/>
          <w:sz w:val="28"/>
          <w:szCs w:val="28"/>
        </w:rPr>
        <w:t>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260E3">
        <w:rPr>
          <w:rFonts w:ascii="標楷體" w:eastAsia="標楷體" w:hAnsi="標楷體" w:hint="eastAsia"/>
          <w:sz w:val="28"/>
          <w:szCs w:val="28"/>
        </w:rPr>
        <w:t>1</w:t>
      </w:r>
      <w:r w:rsidR="00C260E3">
        <w:rPr>
          <w:rFonts w:ascii="標楷體" w:eastAsia="標楷體" w:hAnsi="標楷體"/>
          <w:sz w:val="28"/>
          <w:szCs w:val="28"/>
        </w:rPr>
        <w:t>10</w:t>
      </w:r>
      <w:r w:rsidR="00C260E3">
        <w:rPr>
          <w:rFonts w:ascii="標楷體" w:eastAsia="標楷體" w:hAnsi="標楷體" w:hint="eastAsia"/>
          <w:sz w:val="28"/>
          <w:szCs w:val="28"/>
        </w:rPr>
        <w:t>年</w:t>
      </w:r>
      <w:r w:rsidR="00C260E3">
        <w:rPr>
          <w:rFonts w:ascii="標楷體" w:eastAsia="標楷體" w:hAnsi="標楷體"/>
          <w:sz w:val="28"/>
          <w:szCs w:val="28"/>
        </w:rPr>
        <w:t>底的</w:t>
      </w:r>
      <w:r w:rsidR="00C260E3">
        <w:rPr>
          <w:rFonts w:ascii="標楷體" w:eastAsia="標楷體" w:hAnsi="標楷體" w:hint="eastAsia"/>
          <w:sz w:val="28"/>
          <w:szCs w:val="28"/>
        </w:rPr>
        <w:t>3</w:t>
      </w:r>
      <w:r w:rsidR="00C260E3">
        <w:rPr>
          <w:rFonts w:ascii="標楷體" w:eastAsia="標楷體" w:hAnsi="標楷體"/>
          <w:sz w:val="28"/>
          <w:szCs w:val="28"/>
        </w:rPr>
        <w:t>20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，</w:t>
      </w:r>
      <w:r w:rsidR="00C260E3">
        <w:rPr>
          <w:rFonts w:ascii="標楷體" w:eastAsia="標楷體" w:hAnsi="標楷體" w:hint="eastAsia"/>
          <w:sz w:val="28"/>
          <w:szCs w:val="28"/>
        </w:rPr>
        <w:t>增</w:t>
      </w:r>
      <w:r w:rsidR="00C260E3">
        <w:rPr>
          <w:rFonts w:ascii="標楷體" w:eastAsia="標楷體" w:hAnsi="標楷體"/>
          <w:sz w:val="28"/>
          <w:szCs w:val="28"/>
        </w:rPr>
        <w:t>加</w:t>
      </w:r>
      <w:r w:rsidR="00C260E3">
        <w:rPr>
          <w:rFonts w:ascii="標楷體" w:eastAsia="標楷體" w:hAnsi="標楷體" w:hint="eastAsia"/>
          <w:sz w:val="28"/>
          <w:szCs w:val="28"/>
        </w:rPr>
        <w:t>7</w:t>
      </w:r>
      <w:r w:rsidR="00C260E3">
        <w:rPr>
          <w:rFonts w:ascii="標楷體" w:eastAsia="標楷體" w:hAnsi="標楷體"/>
          <w:sz w:val="28"/>
          <w:szCs w:val="28"/>
        </w:rPr>
        <w:t>5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；</w:t>
      </w:r>
      <w:r w:rsidR="00C260E3">
        <w:rPr>
          <w:rFonts w:ascii="標楷體" w:eastAsia="標楷體" w:hAnsi="標楷體" w:hint="eastAsia"/>
          <w:sz w:val="28"/>
          <w:szCs w:val="28"/>
        </w:rPr>
        <w:t>70-7</w:t>
      </w:r>
      <w:r w:rsidR="00F6280A">
        <w:rPr>
          <w:rFonts w:ascii="標楷體" w:eastAsia="標楷體" w:hAnsi="標楷體"/>
          <w:sz w:val="28"/>
          <w:szCs w:val="28"/>
        </w:rPr>
        <w:t>4</w:t>
      </w:r>
      <w:r w:rsidR="00C260E3">
        <w:rPr>
          <w:rFonts w:ascii="標楷體" w:eastAsia="標楷體" w:hAnsi="標楷體" w:hint="eastAsia"/>
          <w:sz w:val="28"/>
          <w:szCs w:val="28"/>
        </w:rPr>
        <w:t>歲</w:t>
      </w:r>
      <w:r w:rsidR="00C260E3">
        <w:rPr>
          <w:rFonts w:ascii="標楷體" w:eastAsia="標楷體" w:hAnsi="標楷體"/>
          <w:sz w:val="28"/>
          <w:szCs w:val="28"/>
        </w:rPr>
        <w:t>老人人口數，從</w:t>
      </w:r>
      <w:r w:rsidR="001E64ED">
        <w:rPr>
          <w:rFonts w:ascii="標楷體" w:eastAsia="標楷體" w:hAnsi="標楷體" w:hint="eastAsia"/>
          <w:sz w:val="28"/>
          <w:szCs w:val="28"/>
        </w:rPr>
        <w:t>民國</w:t>
      </w:r>
      <w:r w:rsidR="00C260E3">
        <w:rPr>
          <w:rFonts w:ascii="標楷體" w:eastAsia="標楷體" w:hAnsi="標楷體" w:hint="eastAsia"/>
          <w:sz w:val="28"/>
          <w:szCs w:val="28"/>
        </w:rPr>
        <w:t>1</w:t>
      </w:r>
      <w:r w:rsidR="00C260E3">
        <w:rPr>
          <w:rFonts w:ascii="標楷體" w:eastAsia="標楷體" w:hAnsi="標楷體"/>
          <w:sz w:val="28"/>
          <w:szCs w:val="28"/>
        </w:rPr>
        <w:t>06</w:t>
      </w:r>
      <w:r w:rsidR="00C260E3">
        <w:rPr>
          <w:rFonts w:ascii="標楷體" w:eastAsia="標楷體" w:hAnsi="標楷體" w:hint="eastAsia"/>
          <w:sz w:val="28"/>
          <w:szCs w:val="28"/>
        </w:rPr>
        <w:t>年</w:t>
      </w:r>
      <w:r w:rsidR="00C260E3">
        <w:rPr>
          <w:rFonts w:ascii="標楷體" w:eastAsia="標楷體" w:hAnsi="標楷體"/>
          <w:sz w:val="28"/>
          <w:szCs w:val="28"/>
        </w:rPr>
        <w:t>底的</w:t>
      </w:r>
      <w:r w:rsidR="001F3C85">
        <w:rPr>
          <w:rFonts w:ascii="標楷體" w:eastAsia="標楷體" w:hAnsi="標楷體"/>
          <w:sz w:val="28"/>
          <w:szCs w:val="28"/>
        </w:rPr>
        <w:t>169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，</w:t>
      </w:r>
      <w:r w:rsidR="00C260E3">
        <w:rPr>
          <w:rFonts w:ascii="標楷體" w:eastAsia="標楷體" w:hAnsi="標楷體" w:hint="eastAsia"/>
          <w:sz w:val="28"/>
          <w:szCs w:val="28"/>
        </w:rPr>
        <w:t>幾乎逐</w:t>
      </w:r>
      <w:r w:rsidR="00C260E3">
        <w:rPr>
          <w:rFonts w:ascii="標楷體" w:eastAsia="標楷體" w:hAnsi="標楷體"/>
          <w:sz w:val="28"/>
          <w:szCs w:val="28"/>
        </w:rPr>
        <w:t>年遞增</w:t>
      </w:r>
      <w:r w:rsidR="0003058A">
        <w:rPr>
          <w:rFonts w:ascii="標楷體" w:eastAsia="標楷體" w:hAnsi="標楷體" w:hint="eastAsia"/>
          <w:sz w:val="28"/>
          <w:szCs w:val="28"/>
        </w:rPr>
        <w:t>(除</w:t>
      </w:r>
      <w:r w:rsidR="0003058A">
        <w:rPr>
          <w:rFonts w:ascii="標楷體" w:eastAsia="標楷體" w:hAnsi="標楷體"/>
          <w:sz w:val="28"/>
          <w:szCs w:val="28"/>
        </w:rPr>
        <w:t>了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03058A">
        <w:rPr>
          <w:rFonts w:ascii="標楷體" w:eastAsia="標楷體" w:hAnsi="標楷體" w:hint="eastAsia"/>
          <w:sz w:val="28"/>
          <w:szCs w:val="28"/>
        </w:rPr>
        <w:t>10</w:t>
      </w:r>
      <w:r w:rsidR="001F3C85">
        <w:rPr>
          <w:rFonts w:ascii="標楷體" w:eastAsia="標楷體" w:hAnsi="標楷體"/>
          <w:sz w:val="28"/>
          <w:szCs w:val="28"/>
        </w:rPr>
        <w:t>8</w:t>
      </w:r>
      <w:r w:rsidR="0003058A">
        <w:rPr>
          <w:rFonts w:ascii="標楷體" w:eastAsia="標楷體" w:hAnsi="標楷體" w:hint="eastAsia"/>
          <w:sz w:val="28"/>
          <w:szCs w:val="28"/>
        </w:rPr>
        <w:t>年</w:t>
      </w:r>
      <w:r w:rsidR="0003058A">
        <w:rPr>
          <w:rFonts w:ascii="標楷體" w:eastAsia="標楷體" w:hAnsi="標楷體"/>
          <w:sz w:val="28"/>
          <w:szCs w:val="28"/>
        </w:rPr>
        <w:t>底</w:t>
      </w:r>
      <w:r w:rsidR="0003058A">
        <w:rPr>
          <w:rFonts w:ascii="標楷體" w:eastAsia="標楷體" w:hAnsi="標楷體" w:hint="eastAsia"/>
          <w:sz w:val="28"/>
          <w:szCs w:val="28"/>
        </w:rPr>
        <w:t>呈</w:t>
      </w:r>
      <w:r w:rsidR="0003058A">
        <w:rPr>
          <w:rFonts w:ascii="標楷體" w:eastAsia="標楷體" w:hAnsi="標楷體"/>
          <w:sz w:val="28"/>
          <w:szCs w:val="28"/>
        </w:rPr>
        <w:t>現遞減)</w:t>
      </w:r>
      <w:r w:rsidR="00C260E3">
        <w:rPr>
          <w:rFonts w:ascii="標楷體" w:eastAsia="標楷體" w:hAnsi="標楷體"/>
          <w:sz w:val="28"/>
          <w:szCs w:val="28"/>
        </w:rPr>
        <w:t>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260E3">
        <w:rPr>
          <w:rFonts w:ascii="標楷體" w:eastAsia="標楷體" w:hAnsi="標楷體" w:hint="eastAsia"/>
          <w:sz w:val="28"/>
          <w:szCs w:val="28"/>
        </w:rPr>
        <w:t>1</w:t>
      </w:r>
      <w:r w:rsidR="00C260E3">
        <w:rPr>
          <w:rFonts w:ascii="標楷體" w:eastAsia="標楷體" w:hAnsi="標楷體"/>
          <w:sz w:val="28"/>
          <w:szCs w:val="28"/>
        </w:rPr>
        <w:t>10</w:t>
      </w:r>
      <w:r w:rsidR="00C260E3">
        <w:rPr>
          <w:rFonts w:ascii="標楷體" w:eastAsia="標楷體" w:hAnsi="標楷體" w:hint="eastAsia"/>
          <w:sz w:val="28"/>
          <w:szCs w:val="28"/>
        </w:rPr>
        <w:t>年</w:t>
      </w:r>
      <w:r w:rsidR="00C260E3">
        <w:rPr>
          <w:rFonts w:ascii="標楷體" w:eastAsia="標楷體" w:hAnsi="標楷體"/>
          <w:sz w:val="28"/>
          <w:szCs w:val="28"/>
        </w:rPr>
        <w:t>底的</w:t>
      </w:r>
      <w:r w:rsidR="001F3C85">
        <w:rPr>
          <w:rFonts w:ascii="標楷體" w:eastAsia="標楷體" w:hAnsi="標楷體"/>
          <w:sz w:val="28"/>
          <w:szCs w:val="28"/>
        </w:rPr>
        <w:t>199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，</w:t>
      </w:r>
      <w:r w:rsidR="00C260E3">
        <w:rPr>
          <w:rFonts w:ascii="標楷體" w:eastAsia="標楷體" w:hAnsi="標楷體" w:hint="eastAsia"/>
          <w:sz w:val="28"/>
          <w:szCs w:val="28"/>
        </w:rPr>
        <w:t>增</w:t>
      </w:r>
      <w:r w:rsidR="00C260E3">
        <w:rPr>
          <w:rFonts w:ascii="標楷體" w:eastAsia="標楷體" w:hAnsi="標楷體"/>
          <w:sz w:val="28"/>
          <w:szCs w:val="28"/>
        </w:rPr>
        <w:t>加</w:t>
      </w:r>
      <w:r w:rsidR="001F3C85">
        <w:rPr>
          <w:rFonts w:ascii="標楷體" w:eastAsia="標楷體" w:hAnsi="標楷體"/>
          <w:sz w:val="28"/>
          <w:szCs w:val="28"/>
        </w:rPr>
        <w:t>30</w:t>
      </w:r>
      <w:r w:rsidR="00C260E3">
        <w:rPr>
          <w:rFonts w:ascii="標楷體" w:eastAsia="標楷體" w:hAnsi="標楷體" w:hint="eastAsia"/>
          <w:sz w:val="28"/>
          <w:szCs w:val="28"/>
        </w:rPr>
        <w:t>人；</w:t>
      </w:r>
      <w:r w:rsidR="001F3C85">
        <w:rPr>
          <w:rFonts w:ascii="標楷體" w:eastAsia="標楷體" w:hAnsi="標楷體"/>
          <w:sz w:val="28"/>
          <w:szCs w:val="28"/>
        </w:rPr>
        <w:t>75</w:t>
      </w:r>
      <w:r w:rsidR="00C260E3">
        <w:rPr>
          <w:rFonts w:ascii="標楷體" w:eastAsia="標楷體" w:hAnsi="標楷體" w:hint="eastAsia"/>
          <w:sz w:val="28"/>
          <w:szCs w:val="28"/>
        </w:rPr>
        <w:t>-</w:t>
      </w:r>
      <w:r w:rsidR="001F3C85">
        <w:rPr>
          <w:rFonts w:ascii="標楷體" w:eastAsia="標楷體" w:hAnsi="標楷體"/>
          <w:sz w:val="28"/>
          <w:szCs w:val="28"/>
        </w:rPr>
        <w:t>7</w:t>
      </w:r>
      <w:r w:rsidR="00C260E3">
        <w:rPr>
          <w:rFonts w:ascii="標楷體" w:eastAsia="標楷體" w:hAnsi="標楷體" w:hint="eastAsia"/>
          <w:sz w:val="28"/>
          <w:szCs w:val="28"/>
        </w:rPr>
        <w:t>9歲</w:t>
      </w:r>
      <w:r w:rsidR="00C260E3">
        <w:rPr>
          <w:rFonts w:ascii="標楷體" w:eastAsia="標楷體" w:hAnsi="標楷體"/>
          <w:sz w:val="28"/>
          <w:szCs w:val="28"/>
        </w:rPr>
        <w:t>老人人口數，從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260E3">
        <w:rPr>
          <w:rFonts w:ascii="標楷體" w:eastAsia="標楷體" w:hAnsi="標楷體" w:hint="eastAsia"/>
          <w:sz w:val="28"/>
          <w:szCs w:val="28"/>
        </w:rPr>
        <w:t>1</w:t>
      </w:r>
      <w:r w:rsidR="00C260E3">
        <w:rPr>
          <w:rFonts w:ascii="標楷體" w:eastAsia="標楷體" w:hAnsi="標楷體"/>
          <w:sz w:val="28"/>
          <w:szCs w:val="28"/>
        </w:rPr>
        <w:t>06</w:t>
      </w:r>
      <w:r w:rsidR="00C260E3">
        <w:rPr>
          <w:rFonts w:ascii="標楷體" w:eastAsia="標楷體" w:hAnsi="標楷體" w:hint="eastAsia"/>
          <w:sz w:val="28"/>
          <w:szCs w:val="28"/>
        </w:rPr>
        <w:t>年</w:t>
      </w:r>
      <w:r w:rsidR="00C260E3">
        <w:rPr>
          <w:rFonts w:ascii="標楷體" w:eastAsia="標楷體" w:hAnsi="標楷體"/>
          <w:sz w:val="28"/>
          <w:szCs w:val="28"/>
        </w:rPr>
        <w:t>底</w:t>
      </w:r>
      <w:r w:rsidR="00C260E3">
        <w:rPr>
          <w:rFonts w:ascii="標楷體" w:eastAsia="標楷體" w:hAnsi="標楷體"/>
          <w:sz w:val="28"/>
          <w:szCs w:val="28"/>
        </w:rPr>
        <w:lastRenderedPageBreak/>
        <w:t>的</w:t>
      </w:r>
      <w:r w:rsidR="001F3C85">
        <w:rPr>
          <w:rFonts w:ascii="標楷體" w:eastAsia="標楷體" w:hAnsi="標楷體"/>
          <w:sz w:val="28"/>
          <w:szCs w:val="28"/>
        </w:rPr>
        <w:t>167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，至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260E3">
        <w:rPr>
          <w:rFonts w:ascii="標楷體" w:eastAsia="標楷體" w:hAnsi="標楷體" w:hint="eastAsia"/>
          <w:sz w:val="28"/>
          <w:szCs w:val="28"/>
        </w:rPr>
        <w:t>1</w:t>
      </w:r>
      <w:r w:rsidR="00C260E3">
        <w:rPr>
          <w:rFonts w:ascii="標楷體" w:eastAsia="標楷體" w:hAnsi="標楷體"/>
          <w:sz w:val="28"/>
          <w:szCs w:val="28"/>
        </w:rPr>
        <w:t>10</w:t>
      </w:r>
      <w:r w:rsidR="00C260E3">
        <w:rPr>
          <w:rFonts w:ascii="標楷體" w:eastAsia="標楷體" w:hAnsi="標楷體" w:hint="eastAsia"/>
          <w:sz w:val="28"/>
          <w:szCs w:val="28"/>
        </w:rPr>
        <w:t>年</w:t>
      </w:r>
      <w:r w:rsidR="00C260E3">
        <w:rPr>
          <w:rFonts w:ascii="標楷體" w:eastAsia="標楷體" w:hAnsi="標楷體"/>
          <w:sz w:val="28"/>
          <w:szCs w:val="28"/>
        </w:rPr>
        <w:t>底的</w:t>
      </w:r>
      <w:r w:rsidR="001F3C85">
        <w:rPr>
          <w:rFonts w:ascii="標楷體" w:eastAsia="標楷體" w:hAnsi="標楷體"/>
          <w:sz w:val="28"/>
          <w:szCs w:val="28"/>
        </w:rPr>
        <w:t>139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，</w:t>
      </w:r>
      <w:r w:rsidR="001F3C85">
        <w:rPr>
          <w:rFonts w:ascii="標楷體" w:eastAsia="標楷體" w:hAnsi="標楷體" w:hint="eastAsia"/>
          <w:sz w:val="28"/>
          <w:szCs w:val="28"/>
        </w:rPr>
        <w:t>減少</w:t>
      </w:r>
      <w:r w:rsidR="001F3C85">
        <w:rPr>
          <w:rFonts w:ascii="標楷體" w:eastAsia="標楷體" w:hAnsi="標楷體"/>
          <w:sz w:val="28"/>
          <w:szCs w:val="28"/>
        </w:rPr>
        <w:t>28</w:t>
      </w:r>
      <w:r w:rsidR="00C260E3">
        <w:rPr>
          <w:rFonts w:ascii="標楷體" w:eastAsia="標楷體" w:hAnsi="標楷體" w:hint="eastAsia"/>
          <w:sz w:val="28"/>
          <w:szCs w:val="28"/>
        </w:rPr>
        <w:t>人；</w:t>
      </w:r>
      <w:r w:rsidR="001F3C85">
        <w:rPr>
          <w:rFonts w:ascii="標楷體" w:eastAsia="標楷體" w:hAnsi="標楷體"/>
          <w:sz w:val="28"/>
          <w:szCs w:val="28"/>
        </w:rPr>
        <w:t>80</w:t>
      </w:r>
      <w:r w:rsidR="001F3C85">
        <w:rPr>
          <w:rFonts w:ascii="標楷體" w:eastAsia="標楷體" w:hAnsi="標楷體" w:hint="eastAsia"/>
          <w:sz w:val="28"/>
          <w:szCs w:val="28"/>
        </w:rPr>
        <w:t>-</w:t>
      </w:r>
      <w:r w:rsidR="001F3C85">
        <w:rPr>
          <w:rFonts w:ascii="標楷體" w:eastAsia="標楷體" w:hAnsi="標楷體"/>
          <w:sz w:val="28"/>
          <w:szCs w:val="28"/>
        </w:rPr>
        <w:t>84</w:t>
      </w:r>
      <w:r w:rsidR="001F3C85">
        <w:rPr>
          <w:rFonts w:ascii="標楷體" w:eastAsia="標楷體" w:hAnsi="標楷體" w:hint="eastAsia"/>
          <w:sz w:val="28"/>
          <w:szCs w:val="28"/>
        </w:rPr>
        <w:t>歲</w:t>
      </w:r>
      <w:r w:rsidR="001F3C85">
        <w:rPr>
          <w:rFonts w:ascii="標楷體" w:eastAsia="標楷體" w:hAnsi="標楷體"/>
          <w:sz w:val="28"/>
          <w:szCs w:val="28"/>
        </w:rPr>
        <w:t>老人人口數，從</w:t>
      </w:r>
      <w:r w:rsidR="001F3C85">
        <w:rPr>
          <w:rFonts w:ascii="標楷體" w:eastAsia="標楷體" w:hAnsi="標楷體" w:hint="eastAsia"/>
          <w:sz w:val="28"/>
          <w:szCs w:val="28"/>
        </w:rPr>
        <w:t>民國1</w:t>
      </w:r>
      <w:r w:rsidR="001F3C85">
        <w:rPr>
          <w:rFonts w:ascii="標楷體" w:eastAsia="標楷體" w:hAnsi="標楷體"/>
          <w:sz w:val="28"/>
          <w:szCs w:val="28"/>
        </w:rPr>
        <w:t>06</w:t>
      </w:r>
      <w:r w:rsidR="001F3C85">
        <w:rPr>
          <w:rFonts w:ascii="標楷體" w:eastAsia="標楷體" w:hAnsi="標楷體" w:hint="eastAsia"/>
          <w:sz w:val="28"/>
          <w:szCs w:val="28"/>
        </w:rPr>
        <w:t>年</w:t>
      </w:r>
      <w:r w:rsidR="001F3C85">
        <w:rPr>
          <w:rFonts w:ascii="標楷體" w:eastAsia="標楷體" w:hAnsi="標楷體"/>
          <w:sz w:val="28"/>
          <w:szCs w:val="28"/>
        </w:rPr>
        <w:t>底的110</w:t>
      </w:r>
      <w:r w:rsidR="001F3C85">
        <w:rPr>
          <w:rFonts w:ascii="標楷體" w:eastAsia="標楷體" w:hAnsi="標楷體" w:hint="eastAsia"/>
          <w:sz w:val="28"/>
          <w:szCs w:val="28"/>
        </w:rPr>
        <w:t>人</w:t>
      </w:r>
      <w:r w:rsidR="001F3C85">
        <w:rPr>
          <w:rFonts w:ascii="標楷體" w:eastAsia="標楷體" w:hAnsi="標楷體"/>
          <w:sz w:val="28"/>
          <w:szCs w:val="28"/>
        </w:rPr>
        <w:t>，</w:t>
      </w:r>
      <w:r w:rsidR="001F3C85">
        <w:rPr>
          <w:rFonts w:ascii="標楷體" w:eastAsia="標楷體" w:hAnsi="標楷體" w:hint="eastAsia"/>
          <w:sz w:val="28"/>
          <w:szCs w:val="28"/>
        </w:rPr>
        <w:t>幾乎逐</w:t>
      </w:r>
      <w:r w:rsidR="001F3C85">
        <w:rPr>
          <w:rFonts w:ascii="標楷體" w:eastAsia="標楷體" w:hAnsi="標楷體"/>
          <w:sz w:val="28"/>
          <w:szCs w:val="28"/>
        </w:rPr>
        <w:t>年遞增</w:t>
      </w:r>
      <w:r w:rsidR="001F3C85">
        <w:rPr>
          <w:rFonts w:ascii="標楷體" w:eastAsia="標楷體" w:hAnsi="標楷體" w:hint="eastAsia"/>
          <w:sz w:val="28"/>
          <w:szCs w:val="28"/>
        </w:rPr>
        <w:t>(除</w:t>
      </w:r>
      <w:r w:rsidR="001F3C85">
        <w:rPr>
          <w:rFonts w:ascii="標楷體" w:eastAsia="標楷體" w:hAnsi="標楷體"/>
          <w:sz w:val="28"/>
          <w:szCs w:val="28"/>
        </w:rPr>
        <w:t>了</w:t>
      </w:r>
      <w:r w:rsidR="001F3C85">
        <w:rPr>
          <w:rFonts w:ascii="標楷體" w:eastAsia="標楷體" w:hAnsi="標楷體" w:hint="eastAsia"/>
          <w:sz w:val="28"/>
          <w:szCs w:val="28"/>
        </w:rPr>
        <w:t>民</w:t>
      </w:r>
      <w:r w:rsidR="001F3C85">
        <w:rPr>
          <w:rFonts w:ascii="標楷體" w:eastAsia="標楷體" w:hAnsi="標楷體"/>
          <w:sz w:val="28"/>
          <w:szCs w:val="28"/>
        </w:rPr>
        <w:t>國</w:t>
      </w:r>
      <w:r w:rsidR="001F3C85">
        <w:rPr>
          <w:rFonts w:ascii="標楷體" w:eastAsia="標楷體" w:hAnsi="標楷體" w:hint="eastAsia"/>
          <w:sz w:val="28"/>
          <w:szCs w:val="28"/>
        </w:rPr>
        <w:t>10</w:t>
      </w:r>
      <w:r w:rsidR="001F3C85">
        <w:rPr>
          <w:rFonts w:ascii="標楷體" w:eastAsia="標楷體" w:hAnsi="標楷體"/>
          <w:sz w:val="28"/>
          <w:szCs w:val="28"/>
        </w:rPr>
        <w:t>7</w:t>
      </w:r>
      <w:r w:rsidR="001F3C85">
        <w:rPr>
          <w:rFonts w:ascii="標楷體" w:eastAsia="標楷體" w:hAnsi="標楷體" w:hint="eastAsia"/>
          <w:sz w:val="28"/>
          <w:szCs w:val="28"/>
        </w:rPr>
        <w:t>年</w:t>
      </w:r>
      <w:r w:rsidR="001F3C85">
        <w:rPr>
          <w:rFonts w:ascii="標楷體" w:eastAsia="標楷體" w:hAnsi="標楷體"/>
          <w:sz w:val="28"/>
          <w:szCs w:val="28"/>
        </w:rPr>
        <w:t>底</w:t>
      </w:r>
      <w:r w:rsidR="001F3C85">
        <w:rPr>
          <w:rFonts w:ascii="標楷體" w:eastAsia="標楷體" w:hAnsi="標楷體" w:hint="eastAsia"/>
          <w:sz w:val="28"/>
          <w:szCs w:val="28"/>
        </w:rPr>
        <w:t>呈</w:t>
      </w:r>
      <w:r w:rsidR="001F3C85">
        <w:rPr>
          <w:rFonts w:ascii="標楷體" w:eastAsia="標楷體" w:hAnsi="標楷體"/>
          <w:sz w:val="28"/>
          <w:szCs w:val="28"/>
        </w:rPr>
        <w:t>現遞減)至</w:t>
      </w:r>
      <w:r w:rsidR="001F3C85">
        <w:rPr>
          <w:rFonts w:ascii="標楷體" w:eastAsia="標楷體" w:hAnsi="標楷體" w:hint="eastAsia"/>
          <w:sz w:val="28"/>
          <w:szCs w:val="28"/>
        </w:rPr>
        <w:t>民</w:t>
      </w:r>
      <w:r w:rsidR="001F3C85">
        <w:rPr>
          <w:rFonts w:ascii="標楷體" w:eastAsia="標楷體" w:hAnsi="標楷體"/>
          <w:sz w:val="28"/>
          <w:szCs w:val="28"/>
        </w:rPr>
        <w:t>國</w:t>
      </w:r>
      <w:r w:rsidR="001F3C85">
        <w:rPr>
          <w:rFonts w:ascii="標楷體" w:eastAsia="標楷體" w:hAnsi="標楷體" w:hint="eastAsia"/>
          <w:sz w:val="28"/>
          <w:szCs w:val="28"/>
        </w:rPr>
        <w:t>1</w:t>
      </w:r>
      <w:r w:rsidR="001F3C85">
        <w:rPr>
          <w:rFonts w:ascii="標楷體" w:eastAsia="標楷體" w:hAnsi="標楷體"/>
          <w:sz w:val="28"/>
          <w:szCs w:val="28"/>
        </w:rPr>
        <w:t>10</w:t>
      </w:r>
      <w:r w:rsidR="001F3C85">
        <w:rPr>
          <w:rFonts w:ascii="標楷體" w:eastAsia="標楷體" w:hAnsi="標楷體" w:hint="eastAsia"/>
          <w:sz w:val="28"/>
          <w:szCs w:val="28"/>
        </w:rPr>
        <w:t>年</w:t>
      </w:r>
      <w:r w:rsidR="001F3C85">
        <w:rPr>
          <w:rFonts w:ascii="標楷體" w:eastAsia="標楷體" w:hAnsi="標楷體"/>
          <w:sz w:val="28"/>
          <w:szCs w:val="28"/>
        </w:rPr>
        <w:t>底的125</w:t>
      </w:r>
      <w:r w:rsidR="001F3C85">
        <w:rPr>
          <w:rFonts w:ascii="標楷體" w:eastAsia="標楷體" w:hAnsi="標楷體" w:hint="eastAsia"/>
          <w:sz w:val="28"/>
          <w:szCs w:val="28"/>
        </w:rPr>
        <w:t>人</w:t>
      </w:r>
      <w:r w:rsidR="001F3C85">
        <w:rPr>
          <w:rFonts w:ascii="標楷體" w:eastAsia="標楷體" w:hAnsi="標楷體"/>
          <w:sz w:val="28"/>
          <w:szCs w:val="28"/>
        </w:rPr>
        <w:t>，</w:t>
      </w:r>
      <w:r w:rsidR="001F3C85">
        <w:rPr>
          <w:rFonts w:ascii="標楷體" w:eastAsia="標楷體" w:hAnsi="標楷體" w:hint="eastAsia"/>
          <w:sz w:val="28"/>
          <w:szCs w:val="28"/>
        </w:rPr>
        <w:t>增</w:t>
      </w:r>
      <w:r w:rsidR="001F3C85">
        <w:rPr>
          <w:rFonts w:ascii="標楷體" w:eastAsia="標楷體" w:hAnsi="標楷體"/>
          <w:sz w:val="28"/>
          <w:szCs w:val="28"/>
        </w:rPr>
        <w:t>加15</w:t>
      </w:r>
      <w:r w:rsidR="001F3C85">
        <w:rPr>
          <w:rFonts w:ascii="標楷體" w:eastAsia="標楷體" w:hAnsi="標楷體" w:hint="eastAsia"/>
          <w:sz w:val="28"/>
          <w:szCs w:val="28"/>
        </w:rPr>
        <w:t>人；</w:t>
      </w:r>
      <w:r w:rsidR="001F3C85">
        <w:rPr>
          <w:rFonts w:ascii="標楷體" w:eastAsia="標楷體" w:hAnsi="標楷體"/>
          <w:sz w:val="28"/>
          <w:szCs w:val="28"/>
        </w:rPr>
        <w:t>85</w:t>
      </w:r>
      <w:r w:rsidR="001F3C85">
        <w:rPr>
          <w:rFonts w:ascii="標楷體" w:eastAsia="標楷體" w:hAnsi="標楷體" w:hint="eastAsia"/>
          <w:sz w:val="28"/>
          <w:szCs w:val="28"/>
        </w:rPr>
        <w:t>-</w:t>
      </w:r>
      <w:r w:rsidR="001F3C85">
        <w:rPr>
          <w:rFonts w:ascii="標楷體" w:eastAsia="標楷體" w:hAnsi="標楷體"/>
          <w:sz w:val="28"/>
          <w:szCs w:val="28"/>
        </w:rPr>
        <w:t>8</w:t>
      </w:r>
      <w:r w:rsidR="001F3C85">
        <w:rPr>
          <w:rFonts w:ascii="標楷體" w:eastAsia="標楷體" w:hAnsi="標楷體" w:hint="eastAsia"/>
          <w:sz w:val="28"/>
          <w:szCs w:val="28"/>
        </w:rPr>
        <w:t>9歲</w:t>
      </w:r>
      <w:r w:rsidR="001F3C85">
        <w:rPr>
          <w:rFonts w:ascii="標楷體" w:eastAsia="標楷體" w:hAnsi="標楷體"/>
          <w:sz w:val="28"/>
          <w:szCs w:val="28"/>
        </w:rPr>
        <w:t>老人人口數，從</w:t>
      </w:r>
      <w:r w:rsidR="001F3C85">
        <w:rPr>
          <w:rFonts w:ascii="標楷體" w:eastAsia="標楷體" w:hAnsi="標楷體" w:hint="eastAsia"/>
          <w:sz w:val="28"/>
          <w:szCs w:val="28"/>
        </w:rPr>
        <w:t>民</w:t>
      </w:r>
      <w:r w:rsidR="001F3C85">
        <w:rPr>
          <w:rFonts w:ascii="標楷體" w:eastAsia="標楷體" w:hAnsi="標楷體"/>
          <w:sz w:val="28"/>
          <w:szCs w:val="28"/>
        </w:rPr>
        <w:t>國</w:t>
      </w:r>
      <w:r w:rsidR="001F3C85">
        <w:rPr>
          <w:rFonts w:ascii="標楷體" w:eastAsia="標楷體" w:hAnsi="標楷體" w:hint="eastAsia"/>
          <w:sz w:val="28"/>
          <w:szCs w:val="28"/>
        </w:rPr>
        <w:t>1</w:t>
      </w:r>
      <w:r w:rsidR="001F3C85">
        <w:rPr>
          <w:rFonts w:ascii="標楷體" w:eastAsia="標楷體" w:hAnsi="標楷體"/>
          <w:sz w:val="28"/>
          <w:szCs w:val="28"/>
        </w:rPr>
        <w:t>06</w:t>
      </w:r>
      <w:r w:rsidR="001F3C85">
        <w:rPr>
          <w:rFonts w:ascii="標楷體" w:eastAsia="標楷體" w:hAnsi="標楷體" w:hint="eastAsia"/>
          <w:sz w:val="28"/>
          <w:szCs w:val="28"/>
        </w:rPr>
        <w:t>年</w:t>
      </w:r>
      <w:r w:rsidR="001F3C85">
        <w:rPr>
          <w:rFonts w:ascii="標楷體" w:eastAsia="標楷體" w:hAnsi="標楷體"/>
          <w:sz w:val="28"/>
          <w:szCs w:val="28"/>
        </w:rPr>
        <w:t>底的61</w:t>
      </w:r>
      <w:r w:rsidR="001F3C85">
        <w:rPr>
          <w:rFonts w:ascii="標楷體" w:eastAsia="標楷體" w:hAnsi="標楷體" w:hint="eastAsia"/>
          <w:sz w:val="28"/>
          <w:szCs w:val="28"/>
        </w:rPr>
        <w:t>人</w:t>
      </w:r>
      <w:r w:rsidR="001F3C85">
        <w:rPr>
          <w:rFonts w:ascii="標楷體" w:eastAsia="標楷體" w:hAnsi="標楷體"/>
          <w:sz w:val="28"/>
          <w:szCs w:val="28"/>
        </w:rPr>
        <w:t>，至</w:t>
      </w:r>
      <w:r w:rsidR="001F3C85">
        <w:rPr>
          <w:rFonts w:ascii="標楷體" w:eastAsia="標楷體" w:hAnsi="標楷體" w:hint="eastAsia"/>
          <w:sz w:val="28"/>
          <w:szCs w:val="28"/>
        </w:rPr>
        <w:t>民</w:t>
      </w:r>
      <w:r w:rsidR="001F3C85">
        <w:rPr>
          <w:rFonts w:ascii="標楷體" w:eastAsia="標楷體" w:hAnsi="標楷體"/>
          <w:sz w:val="28"/>
          <w:szCs w:val="28"/>
        </w:rPr>
        <w:t>國</w:t>
      </w:r>
      <w:r w:rsidR="001F3C85">
        <w:rPr>
          <w:rFonts w:ascii="標楷體" w:eastAsia="標楷體" w:hAnsi="標楷體" w:hint="eastAsia"/>
          <w:sz w:val="28"/>
          <w:szCs w:val="28"/>
        </w:rPr>
        <w:t>1</w:t>
      </w:r>
      <w:r w:rsidR="001F3C85">
        <w:rPr>
          <w:rFonts w:ascii="標楷體" w:eastAsia="標楷體" w:hAnsi="標楷體"/>
          <w:sz w:val="28"/>
          <w:szCs w:val="28"/>
        </w:rPr>
        <w:t>10</w:t>
      </w:r>
      <w:r w:rsidR="001F3C85">
        <w:rPr>
          <w:rFonts w:ascii="標楷體" w:eastAsia="標楷體" w:hAnsi="標楷體" w:hint="eastAsia"/>
          <w:sz w:val="28"/>
          <w:szCs w:val="28"/>
        </w:rPr>
        <w:t>年</w:t>
      </w:r>
      <w:r w:rsidR="001F3C85">
        <w:rPr>
          <w:rFonts w:ascii="標楷體" w:eastAsia="標楷體" w:hAnsi="標楷體"/>
          <w:sz w:val="28"/>
          <w:szCs w:val="28"/>
        </w:rPr>
        <w:t>底的63</w:t>
      </w:r>
      <w:r w:rsidR="001F3C85">
        <w:rPr>
          <w:rFonts w:ascii="標楷體" w:eastAsia="標楷體" w:hAnsi="標楷體" w:hint="eastAsia"/>
          <w:sz w:val="28"/>
          <w:szCs w:val="28"/>
        </w:rPr>
        <w:t>人</w:t>
      </w:r>
      <w:r w:rsidR="001F3C85">
        <w:rPr>
          <w:rFonts w:ascii="標楷體" w:eastAsia="標楷體" w:hAnsi="標楷體"/>
          <w:sz w:val="28"/>
          <w:szCs w:val="28"/>
        </w:rPr>
        <w:t>，</w:t>
      </w:r>
      <w:r w:rsidR="001F3C85">
        <w:rPr>
          <w:rFonts w:ascii="標楷體" w:eastAsia="標楷體" w:hAnsi="標楷體" w:hint="eastAsia"/>
          <w:sz w:val="28"/>
          <w:szCs w:val="28"/>
        </w:rPr>
        <w:t>增加</w:t>
      </w:r>
      <w:r w:rsidR="001F3C85">
        <w:rPr>
          <w:rFonts w:ascii="標楷體" w:eastAsia="標楷體" w:hAnsi="標楷體"/>
          <w:sz w:val="28"/>
          <w:szCs w:val="28"/>
        </w:rPr>
        <w:t>2</w:t>
      </w:r>
      <w:r w:rsidR="001F3C85">
        <w:rPr>
          <w:rFonts w:ascii="標楷體" w:eastAsia="標楷體" w:hAnsi="標楷體" w:hint="eastAsia"/>
          <w:sz w:val="28"/>
          <w:szCs w:val="28"/>
        </w:rPr>
        <w:t>人；</w:t>
      </w:r>
      <w:r w:rsidR="00C260E3">
        <w:rPr>
          <w:rFonts w:ascii="標楷體" w:eastAsia="標楷體" w:hAnsi="標楷體"/>
          <w:sz w:val="28"/>
          <w:szCs w:val="28"/>
        </w:rPr>
        <w:t>90</w:t>
      </w:r>
      <w:r w:rsidR="00C260E3">
        <w:rPr>
          <w:rFonts w:ascii="標楷體" w:eastAsia="標楷體" w:hAnsi="標楷體" w:hint="eastAsia"/>
          <w:sz w:val="28"/>
          <w:szCs w:val="28"/>
        </w:rPr>
        <w:t>歲以</w:t>
      </w:r>
      <w:r w:rsidR="00C260E3">
        <w:rPr>
          <w:rFonts w:ascii="標楷體" w:eastAsia="標楷體" w:hAnsi="標楷體"/>
          <w:sz w:val="28"/>
          <w:szCs w:val="28"/>
        </w:rPr>
        <w:t>上老人人口數，從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260E3">
        <w:rPr>
          <w:rFonts w:ascii="標楷體" w:eastAsia="標楷體" w:hAnsi="標楷體" w:hint="eastAsia"/>
          <w:sz w:val="28"/>
          <w:szCs w:val="28"/>
        </w:rPr>
        <w:t>1</w:t>
      </w:r>
      <w:r w:rsidR="00C260E3">
        <w:rPr>
          <w:rFonts w:ascii="標楷體" w:eastAsia="標楷體" w:hAnsi="標楷體"/>
          <w:sz w:val="28"/>
          <w:szCs w:val="28"/>
        </w:rPr>
        <w:t>06</w:t>
      </w:r>
      <w:r w:rsidR="00C260E3">
        <w:rPr>
          <w:rFonts w:ascii="標楷體" w:eastAsia="標楷體" w:hAnsi="標楷體" w:hint="eastAsia"/>
          <w:sz w:val="28"/>
          <w:szCs w:val="28"/>
        </w:rPr>
        <w:t>年</w:t>
      </w:r>
      <w:r w:rsidR="00C260E3">
        <w:rPr>
          <w:rFonts w:ascii="標楷體" w:eastAsia="標楷體" w:hAnsi="標楷體"/>
          <w:sz w:val="28"/>
          <w:szCs w:val="28"/>
        </w:rPr>
        <w:t>底的25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，</w:t>
      </w:r>
      <w:r w:rsidR="00C260E3">
        <w:rPr>
          <w:rFonts w:ascii="標楷體" w:eastAsia="標楷體" w:hAnsi="標楷體" w:hint="eastAsia"/>
          <w:sz w:val="28"/>
          <w:szCs w:val="28"/>
        </w:rPr>
        <w:t>幾乎逐</w:t>
      </w:r>
      <w:r w:rsidR="00C260E3">
        <w:rPr>
          <w:rFonts w:ascii="標楷體" w:eastAsia="標楷體" w:hAnsi="標楷體"/>
          <w:sz w:val="28"/>
          <w:szCs w:val="28"/>
        </w:rPr>
        <w:t>年遞增</w:t>
      </w:r>
      <w:r w:rsidR="0003058A">
        <w:rPr>
          <w:rFonts w:ascii="標楷體" w:eastAsia="標楷體" w:hAnsi="標楷體" w:hint="eastAsia"/>
          <w:sz w:val="28"/>
          <w:szCs w:val="28"/>
        </w:rPr>
        <w:t>(除</w:t>
      </w:r>
      <w:r w:rsidR="0003058A">
        <w:rPr>
          <w:rFonts w:ascii="標楷體" w:eastAsia="標楷體" w:hAnsi="標楷體"/>
          <w:sz w:val="28"/>
          <w:szCs w:val="28"/>
        </w:rPr>
        <w:t>了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C7F0D">
        <w:rPr>
          <w:rFonts w:ascii="標楷體" w:eastAsia="標楷體" w:hAnsi="標楷體" w:hint="eastAsia"/>
          <w:sz w:val="28"/>
          <w:szCs w:val="28"/>
        </w:rPr>
        <w:t>107</w:t>
      </w:r>
      <w:r w:rsidR="0003058A">
        <w:rPr>
          <w:rFonts w:ascii="標楷體" w:eastAsia="標楷體" w:hAnsi="標楷體" w:hint="eastAsia"/>
          <w:sz w:val="28"/>
          <w:szCs w:val="28"/>
        </w:rPr>
        <w:t>年</w:t>
      </w:r>
      <w:r w:rsidR="0003058A">
        <w:rPr>
          <w:rFonts w:ascii="標楷體" w:eastAsia="標楷體" w:hAnsi="標楷體"/>
          <w:sz w:val="28"/>
          <w:szCs w:val="28"/>
        </w:rPr>
        <w:t>底</w:t>
      </w:r>
      <w:r w:rsidR="0003058A">
        <w:rPr>
          <w:rFonts w:ascii="標楷體" w:eastAsia="標楷體" w:hAnsi="標楷體" w:hint="eastAsia"/>
          <w:sz w:val="28"/>
          <w:szCs w:val="28"/>
        </w:rPr>
        <w:t>呈</w:t>
      </w:r>
      <w:r w:rsidR="0003058A">
        <w:rPr>
          <w:rFonts w:ascii="標楷體" w:eastAsia="標楷體" w:hAnsi="標楷體"/>
          <w:sz w:val="28"/>
          <w:szCs w:val="28"/>
        </w:rPr>
        <w:t>現遞減)</w:t>
      </w:r>
      <w:r w:rsidR="00C260E3">
        <w:rPr>
          <w:rFonts w:ascii="標楷體" w:eastAsia="標楷體" w:hAnsi="標楷體"/>
          <w:sz w:val="28"/>
          <w:szCs w:val="28"/>
        </w:rPr>
        <w:t>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260E3">
        <w:rPr>
          <w:rFonts w:ascii="標楷體" w:eastAsia="標楷體" w:hAnsi="標楷體" w:hint="eastAsia"/>
          <w:sz w:val="28"/>
          <w:szCs w:val="28"/>
        </w:rPr>
        <w:t>1</w:t>
      </w:r>
      <w:r w:rsidR="00C260E3">
        <w:rPr>
          <w:rFonts w:ascii="標楷體" w:eastAsia="標楷體" w:hAnsi="標楷體"/>
          <w:sz w:val="28"/>
          <w:szCs w:val="28"/>
        </w:rPr>
        <w:t>10</w:t>
      </w:r>
      <w:r w:rsidR="00C260E3">
        <w:rPr>
          <w:rFonts w:ascii="標楷體" w:eastAsia="標楷體" w:hAnsi="標楷體" w:hint="eastAsia"/>
          <w:sz w:val="28"/>
          <w:szCs w:val="28"/>
        </w:rPr>
        <w:t>年</w:t>
      </w:r>
      <w:r w:rsidR="00C260E3">
        <w:rPr>
          <w:rFonts w:ascii="標楷體" w:eastAsia="標楷體" w:hAnsi="標楷體"/>
          <w:sz w:val="28"/>
          <w:szCs w:val="28"/>
        </w:rPr>
        <w:t>底的34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C260E3">
        <w:rPr>
          <w:rFonts w:ascii="標楷體" w:eastAsia="標楷體" w:hAnsi="標楷體"/>
          <w:sz w:val="28"/>
          <w:szCs w:val="28"/>
        </w:rPr>
        <w:t>，</w:t>
      </w:r>
      <w:r w:rsidR="00C260E3">
        <w:rPr>
          <w:rFonts w:ascii="標楷體" w:eastAsia="標楷體" w:hAnsi="標楷體" w:hint="eastAsia"/>
          <w:sz w:val="28"/>
          <w:szCs w:val="28"/>
        </w:rPr>
        <w:t>增</w:t>
      </w:r>
      <w:r w:rsidR="00C260E3">
        <w:rPr>
          <w:rFonts w:ascii="標楷體" w:eastAsia="標楷體" w:hAnsi="標楷體"/>
          <w:sz w:val="28"/>
          <w:szCs w:val="28"/>
        </w:rPr>
        <w:t>加9</w:t>
      </w:r>
      <w:r w:rsidR="00C260E3">
        <w:rPr>
          <w:rFonts w:ascii="標楷體" w:eastAsia="標楷體" w:hAnsi="標楷體" w:hint="eastAsia"/>
          <w:sz w:val="28"/>
          <w:szCs w:val="28"/>
        </w:rPr>
        <w:t>人</w:t>
      </w:r>
      <w:r w:rsidR="002A7958">
        <w:rPr>
          <w:rFonts w:ascii="標楷體" w:eastAsia="標楷體" w:hAnsi="標楷體" w:hint="eastAsia"/>
          <w:sz w:val="28"/>
          <w:szCs w:val="28"/>
        </w:rPr>
        <w:t>，另</w:t>
      </w:r>
      <w:r w:rsidR="002A7958">
        <w:rPr>
          <w:rFonts w:ascii="標楷體" w:eastAsia="標楷體" w:hAnsi="標楷體"/>
          <w:sz w:val="28"/>
          <w:szCs w:val="28"/>
        </w:rPr>
        <w:t>從</w:t>
      </w:r>
      <w:r w:rsidR="002A7958">
        <w:rPr>
          <w:rFonts w:ascii="標楷體" w:eastAsia="標楷體" w:hAnsi="標楷體" w:hint="eastAsia"/>
          <w:sz w:val="28"/>
          <w:szCs w:val="28"/>
        </w:rPr>
        <w:t>合</w:t>
      </w:r>
      <w:r w:rsidR="002A7958">
        <w:rPr>
          <w:rFonts w:ascii="標楷體" w:eastAsia="標楷體" w:hAnsi="標楷體"/>
          <w:sz w:val="28"/>
          <w:szCs w:val="28"/>
        </w:rPr>
        <w:t>計觀之，民國</w:t>
      </w:r>
      <w:r w:rsidR="002A7958">
        <w:rPr>
          <w:rFonts w:ascii="標楷體" w:eastAsia="標楷體" w:hAnsi="標楷體" w:hint="eastAsia"/>
          <w:sz w:val="28"/>
          <w:szCs w:val="28"/>
        </w:rPr>
        <w:t>1</w:t>
      </w:r>
      <w:r w:rsidR="002A7958">
        <w:rPr>
          <w:rFonts w:ascii="標楷體" w:eastAsia="標楷體" w:hAnsi="標楷體"/>
          <w:sz w:val="28"/>
          <w:szCs w:val="28"/>
        </w:rPr>
        <w:t>06</w:t>
      </w:r>
      <w:r w:rsidR="002A7958">
        <w:rPr>
          <w:rFonts w:ascii="標楷體" w:eastAsia="標楷體" w:hAnsi="標楷體" w:hint="eastAsia"/>
          <w:sz w:val="28"/>
          <w:szCs w:val="28"/>
        </w:rPr>
        <w:t>年</w:t>
      </w:r>
      <w:r w:rsidR="002A7958">
        <w:rPr>
          <w:rFonts w:ascii="標楷體" w:eastAsia="標楷體" w:hAnsi="標楷體"/>
          <w:sz w:val="28"/>
          <w:szCs w:val="28"/>
        </w:rPr>
        <w:t>底起至民國</w:t>
      </w:r>
      <w:r w:rsidR="002A7958">
        <w:rPr>
          <w:rFonts w:ascii="標楷體" w:eastAsia="標楷體" w:hAnsi="標楷體" w:hint="eastAsia"/>
          <w:sz w:val="28"/>
          <w:szCs w:val="28"/>
        </w:rPr>
        <w:t>1</w:t>
      </w:r>
      <w:r w:rsidR="002A7958">
        <w:rPr>
          <w:rFonts w:ascii="標楷體" w:eastAsia="標楷體" w:hAnsi="標楷體"/>
          <w:sz w:val="28"/>
          <w:szCs w:val="28"/>
        </w:rPr>
        <w:t>10</w:t>
      </w:r>
      <w:r w:rsidR="002A7958">
        <w:rPr>
          <w:rFonts w:ascii="標楷體" w:eastAsia="標楷體" w:hAnsi="標楷體" w:hint="eastAsia"/>
          <w:sz w:val="28"/>
          <w:szCs w:val="28"/>
        </w:rPr>
        <w:t>年</w:t>
      </w:r>
      <w:r w:rsidR="002A7958">
        <w:rPr>
          <w:rFonts w:ascii="標楷體" w:eastAsia="標楷體" w:hAnsi="標楷體"/>
          <w:sz w:val="28"/>
          <w:szCs w:val="28"/>
        </w:rPr>
        <w:t>底呈現</w:t>
      </w:r>
      <w:r w:rsidR="002A7958">
        <w:rPr>
          <w:rFonts w:ascii="標楷體" w:eastAsia="標楷體" w:hAnsi="標楷體" w:hint="eastAsia"/>
          <w:sz w:val="28"/>
          <w:szCs w:val="28"/>
        </w:rPr>
        <w:t>逐</w:t>
      </w:r>
      <w:r w:rsidR="002A7958">
        <w:rPr>
          <w:rFonts w:ascii="標楷體" w:eastAsia="標楷體" w:hAnsi="標楷體"/>
          <w:sz w:val="28"/>
          <w:szCs w:val="28"/>
        </w:rPr>
        <w:t>年</w:t>
      </w:r>
      <w:r w:rsidR="002A7958">
        <w:rPr>
          <w:rFonts w:ascii="標楷體" w:eastAsia="標楷體" w:hAnsi="標楷體" w:hint="eastAsia"/>
          <w:sz w:val="28"/>
          <w:szCs w:val="28"/>
        </w:rPr>
        <w:t>遞</w:t>
      </w:r>
      <w:r w:rsidR="002A7958">
        <w:rPr>
          <w:rFonts w:ascii="標楷體" w:eastAsia="標楷體" w:hAnsi="標楷體"/>
          <w:sz w:val="28"/>
          <w:szCs w:val="28"/>
        </w:rPr>
        <w:t>增現象</w:t>
      </w:r>
      <w:r w:rsidR="001E64ED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(表</w:t>
      </w:r>
      <w:r w:rsidR="00BF1BAD">
        <w:rPr>
          <w:rFonts w:ascii="標楷體" w:eastAsia="標楷體" w:hAnsi="標楷體" w:hint="eastAsia"/>
          <w:sz w:val="28"/>
          <w:szCs w:val="28"/>
        </w:rPr>
        <w:t>二</w:t>
      </w:r>
      <w:r w:rsidR="007E7252">
        <w:rPr>
          <w:rFonts w:ascii="標楷體" w:eastAsia="標楷體" w:hAnsi="標楷體" w:hint="eastAsia"/>
          <w:sz w:val="28"/>
          <w:szCs w:val="28"/>
        </w:rPr>
        <w:t>、</w:t>
      </w:r>
      <w:r w:rsidR="007E7252">
        <w:rPr>
          <w:rFonts w:ascii="標楷體" w:eastAsia="標楷體" w:hAnsi="標楷體"/>
          <w:sz w:val="28"/>
          <w:szCs w:val="28"/>
        </w:rPr>
        <w:t>圖二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F1BAD" w:rsidRDefault="00BF1BAD" w:rsidP="00383280">
      <w:pPr>
        <w:ind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表二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苗</w:t>
      </w:r>
      <w:r>
        <w:rPr>
          <w:rFonts w:ascii="標楷體" w:eastAsia="標楷體" w:hAnsi="標楷體"/>
          <w:sz w:val="28"/>
          <w:szCs w:val="28"/>
        </w:rPr>
        <w:t>栗縣</w:t>
      </w:r>
      <w:r>
        <w:rPr>
          <w:rFonts w:ascii="標楷體" w:eastAsia="標楷體" w:hAnsi="標楷體" w:hint="eastAsia"/>
          <w:sz w:val="28"/>
          <w:szCs w:val="28"/>
        </w:rPr>
        <w:t>泰安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歲以</w:t>
      </w:r>
      <w:r>
        <w:rPr>
          <w:rFonts w:ascii="標楷體" w:eastAsia="標楷體" w:hAnsi="標楷體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534658">
        <w:rPr>
          <w:rFonts w:ascii="標楷體" w:eastAsia="標楷體" w:hAnsi="標楷體"/>
          <w:sz w:val="28"/>
          <w:szCs w:val="28"/>
        </w:rPr>
        <w:t>口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齡</w:t>
      </w:r>
      <w:r>
        <w:rPr>
          <w:rFonts w:ascii="標楷體" w:eastAsia="標楷體" w:hAnsi="標楷體"/>
          <w:sz w:val="28"/>
          <w:szCs w:val="28"/>
        </w:rPr>
        <w:t>分析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3280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F1BAD">
        <w:rPr>
          <w:rFonts w:ascii="標楷體" w:eastAsia="標楷體" w:hAnsi="標楷體" w:hint="eastAsia"/>
          <w:sz w:val="20"/>
          <w:szCs w:val="20"/>
        </w:rPr>
        <w:t>單</w:t>
      </w:r>
      <w:r w:rsidRPr="00BF1BAD">
        <w:rPr>
          <w:rFonts w:ascii="標楷體" w:eastAsia="標楷體" w:hAnsi="標楷體"/>
          <w:sz w:val="20"/>
          <w:szCs w:val="20"/>
        </w:rPr>
        <w:t>位：人</w:t>
      </w:r>
    </w:p>
    <w:tbl>
      <w:tblPr>
        <w:tblW w:w="9209" w:type="dxa"/>
        <w:tblInd w:w="33" w:type="dxa"/>
        <w:tblCellMar>
          <w:left w:w="28" w:type="dxa"/>
          <w:right w:w="28" w:type="dxa"/>
        </w:tblCellMar>
        <w:tblLook w:val="04A0"/>
      </w:tblPr>
      <w:tblGrid>
        <w:gridCol w:w="1260"/>
        <w:gridCol w:w="960"/>
        <w:gridCol w:w="1177"/>
        <w:gridCol w:w="1134"/>
        <w:gridCol w:w="1134"/>
        <w:gridCol w:w="1134"/>
        <w:gridCol w:w="1134"/>
        <w:gridCol w:w="1276"/>
      </w:tblGrid>
      <w:tr w:rsidR="00C379E1" w:rsidRPr="00C379E1" w:rsidTr="00C379E1">
        <w:trPr>
          <w:trHeight w:val="64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年月底別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年齡結構</w:t>
            </w:r>
          </w:p>
        </w:tc>
      </w:tr>
      <w:tr w:rsidR="00C379E1" w:rsidRPr="00C379E1" w:rsidTr="00C379E1">
        <w:trPr>
          <w:trHeight w:val="39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65-69歲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70-74歲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75-79歲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80-84歲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85-89歲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90歲以上</w:t>
            </w:r>
          </w:p>
        </w:tc>
      </w:tr>
      <w:tr w:rsidR="00C379E1" w:rsidRPr="00C379E1" w:rsidTr="00C379E1">
        <w:trPr>
          <w:trHeight w:val="3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106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25</w:t>
            </w:r>
          </w:p>
        </w:tc>
      </w:tr>
      <w:tr w:rsidR="00C379E1" w:rsidRPr="00C379E1" w:rsidTr="00C379E1">
        <w:trPr>
          <w:trHeight w:val="3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107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23</w:t>
            </w:r>
          </w:p>
        </w:tc>
      </w:tr>
      <w:tr w:rsidR="00C379E1" w:rsidRPr="00C379E1" w:rsidTr="00C379E1">
        <w:trPr>
          <w:trHeight w:val="3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108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27</w:t>
            </w:r>
          </w:p>
        </w:tc>
      </w:tr>
      <w:tr w:rsidR="00C379E1" w:rsidRPr="00C379E1" w:rsidTr="00C379E1">
        <w:trPr>
          <w:trHeight w:val="3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109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31</w:t>
            </w:r>
          </w:p>
        </w:tc>
      </w:tr>
      <w:tr w:rsidR="00C379E1" w:rsidRPr="00C379E1" w:rsidTr="00C379E1">
        <w:trPr>
          <w:trHeight w:val="3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110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E1" w:rsidRPr="00C379E1" w:rsidRDefault="00C379E1" w:rsidP="00C379E1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379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34</w:t>
            </w:r>
          </w:p>
        </w:tc>
      </w:tr>
    </w:tbl>
    <w:p w:rsidR="00BF1BAD" w:rsidRDefault="00BF1BAD" w:rsidP="00383280">
      <w:pPr>
        <w:rPr>
          <w:rFonts w:ascii="標楷體" w:eastAsia="標楷體" w:hAnsi="標楷體"/>
          <w:sz w:val="20"/>
          <w:szCs w:val="20"/>
        </w:rPr>
      </w:pPr>
      <w:r w:rsidRPr="0024719F">
        <w:rPr>
          <w:rFonts w:ascii="標楷體" w:eastAsia="標楷體" w:hAnsi="標楷體" w:hint="eastAsia"/>
          <w:sz w:val="20"/>
          <w:szCs w:val="20"/>
        </w:rPr>
        <w:t>資料來源：</w:t>
      </w:r>
      <w:r>
        <w:rPr>
          <w:rFonts w:ascii="標楷體" w:eastAsia="標楷體" w:hAnsi="標楷體" w:hint="eastAsia"/>
          <w:sz w:val="20"/>
          <w:szCs w:val="20"/>
        </w:rPr>
        <w:t>苗栗縣戶</w:t>
      </w:r>
      <w:r>
        <w:rPr>
          <w:rFonts w:ascii="標楷體" w:eastAsia="標楷體" w:hAnsi="標楷體"/>
          <w:sz w:val="20"/>
          <w:szCs w:val="20"/>
        </w:rPr>
        <w:t>政服務網年</w:t>
      </w:r>
      <w:r>
        <w:rPr>
          <w:rFonts w:ascii="標楷體" w:eastAsia="標楷體" w:hAnsi="標楷體" w:hint="eastAsia"/>
          <w:sz w:val="20"/>
          <w:szCs w:val="20"/>
        </w:rPr>
        <w:t>齡</w:t>
      </w:r>
      <w:r>
        <w:rPr>
          <w:rFonts w:ascii="標楷體" w:eastAsia="標楷體" w:hAnsi="標楷體"/>
          <w:sz w:val="20"/>
          <w:szCs w:val="20"/>
        </w:rPr>
        <w:t>分布統計</w:t>
      </w:r>
    </w:p>
    <w:p w:rsidR="00534658" w:rsidRDefault="000747E1" w:rsidP="00BF1BAD">
      <w:pPr>
        <w:ind w:firstLineChars="200" w:firstLine="440"/>
        <w:rPr>
          <w:rFonts w:ascii="標楷體" w:eastAsia="標楷體" w:hAnsi="標楷體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274310" cy="3091180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1BAD" w:rsidRDefault="000E2CD0" w:rsidP="002F48F4">
      <w:pPr>
        <w:rPr>
          <w:rFonts w:ascii="標楷體" w:eastAsia="標楷體" w:hAnsi="標楷體"/>
          <w:b/>
          <w:sz w:val="28"/>
          <w:szCs w:val="28"/>
        </w:rPr>
      </w:pPr>
      <w:r w:rsidRPr="000E2CD0">
        <w:rPr>
          <w:rFonts w:ascii="標楷體" w:eastAsia="標楷體" w:hAnsi="標楷體" w:hint="eastAsia"/>
          <w:b/>
          <w:sz w:val="28"/>
          <w:szCs w:val="28"/>
        </w:rPr>
        <w:t>二</w:t>
      </w:r>
      <w:r w:rsidRPr="000E2CD0">
        <w:rPr>
          <w:rFonts w:ascii="標楷體" w:eastAsia="標楷體" w:hAnsi="標楷體"/>
          <w:b/>
          <w:sz w:val="28"/>
          <w:szCs w:val="28"/>
        </w:rPr>
        <w:t>、</w:t>
      </w:r>
      <w:r w:rsidR="00540B11">
        <w:rPr>
          <w:rFonts w:ascii="標楷體" w:eastAsia="標楷體" w:hAnsi="標楷體" w:hint="eastAsia"/>
          <w:b/>
          <w:sz w:val="28"/>
          <w:szCs w:val="28"/>
        </w:rPr>
        <w:t>苗栗縣</w:t>
      </w:r>
      <w:r>
        <w:rPr>
          <w:rFonts w:ascii="標楷體" w:eastAsia="標楷體" w:hAnsi="標楷體" w:hint="eastAsia"/>
          <w:b/>
          <w:sz w:val="28"/>
          <w:szCs w:val="28"/>
        </w:rPr>
        <w:t>泰</w:t>
      </w:r>
      <w:r>
        <w:rPr>
          <w:rFonts w:ascii="標楷體" w:eastAsia="標楷體" w:hAnsi="標楷體"/>
          <w:b/>
          <w:sz w:val="28"/>
          <w:szCs w:val="28"/>
        </w:rPr>
        <w:t>安鄉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歲</w:t>
      </w:r>
      <w:r>
        <w:rPr>
          <w:rFonts w:ascii="標楷體" w:eastAsia="標楷體" w:hAnsi="標楷體"/>
          <w:b/>
          <w:sz w:val="28"/>
          <w:szCs w:val="28"/>
        </w:rPr>
        <w:t>以上老人人口</w:t>
      </w:r>
      <w:r w:rsidRPr="000E2CD0">
        <w:rPr>
          <w:rFonts w:ascii="標楷體" w:eastAsia="標楷體" w:hAnsi="標楷體" w:hint="eastAsia"/>
          <w:b/>
          <w:sz w:val="28"/>
          <w:szCs w:val="28"/>
        </w:rPr>
        <w:t>性</w:t>
      </w:r>
      <w:r w:rsidRPr="000E2CD0">
        <w:rPr>
          <w:rFonts w:ascii="標楷體" w:eastAsia="標楷體" w:hAnsi="標楷體"/>
          <w:b/>
          <w:sz w:val="28"/>
          <w:szCs w:val="28"/>
        </w:rPr>
        <w:t>別</w:t>
      </w:r>
      <w:r w:rsidRPr="000E2CD0">
        <w:rPr>
          <w:rFonts w:ascii="標楷體" w:eastAsia="標楷體" w:hAnsi="標楷體" w:hint="eastAsia"/>
          <w:b/>
          <w:sz w:val="28"/>
          <w:szCs w:val="28"/>
        </w:rPr>
        <w:t>結</w:t>
      </w:r>
      <w:r w:rsidRPr="000E2CD0">
        <w:rPr>
          <w:rFonts w:ascii="標楷體" w:eastAsia="標楷體" w:hAnsi="標楷體"/>
          <w:b/>
          <w:sz w:val="28"/>
          <w:szCs w:val="28"/>
        </w:rPr>
        <w:t>構</w:t>
      </w:r>
    </w:p>
    <w:p w:rsidR="0003058A" w:rsidRPr="00C260E3" w:rsidRDefault="0003058A" w:rsidP="0003058A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苗栗縣泰安鄉6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/>
          <w:sz w:val="28"/>
          <w:szCs w:val="28"/>
        </w:rPr>
        <w:t>以上老人人口</w:t>
      </w:r>
      <w:r>
        <w:rPr>
          <w:rFonts w:ascii="標楷體" w:eastAsia="標楷體" w:hAnsi="標楷體" w:hint="eastAsia"/>
          <w:sz w:val="28"/>
          <w:szCs w:val="28"/>
        </w:rPr>
        <w:t>數，</w:t>
      </w:r>
      <w:r w:rsidR="005630E6">
        <w:rPr>
          <w:rFonts w:ascii="標楷體" w:eastAsia="標楷體" w:hAnsi="標楷體" w:hint="eastAsia"/>
          <w:sz w:val="28"/>
          <w:szCs w:val="28"/>
        </w:rPr>
        <w:t>其</w:t>
      </w:r>
      <w:r w:rsidR="005630E6">
        <w:rPr>
          <w:rFonts w:ascii="標楷體" w:eastAsia="標楷體" w:hAnsi="標楷體"/>
          <w:sz w:val="28"/>
          <w:szCs w:val="28"/>
        </w:rPr>
        <w:t>資料顯示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106年</w:t>
      </w:r>
      <w:r w:rsidR="005630E6">
        <w:rPr>
          <w:rFonts w:ascii="標楷體" w:eastAsia="標楷體" w:hAnsi="標楷體" w:hint="eastAsia"/>
          <w:sz w:val="28"/>
          <w:szCs w:val="28"/>
        </w:rPr>
        <w:t>底</w:t>
      </w:r>
      <w:r>
        <w:rPr>
          <w:rFonts w:ascii="標楷體" w:eastAsia="標楷體" w:hAnsi="標楷體"/>
          <w:sz w:val="28"/>
          <w:szCs w:val="28"/>
        </w:rPr>
        <w:t>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5630E6">
        <w:rPr>
          <w:rFonts w:ascii="標楷體" w:eastAsia="標楷體" w:hAnsi="標楷體" w:hint="eastAsia"/>
          <w:sz w:val="28"/>
          <w:szCs w:val="28"/>
        </w:rPr>
        <w:t>底</w:t>
      </w:r>
      <w:r>
        <w:rPr>
          <w:rFonts w:ascii="標楷體" w:eastAsia="標楷體" w:hAnsi="標楷體"/>
          <w:sz w:val="28"/>
          <w:szCs w:val="28"/>
        </w:rPr>
        <w:t>每年</w:t>
      </w:r>
      <w:r w:rsidR="005630E6">
        <w:rPr>
          <w:rFonts w:ascii="標楷體" w:eastAsia="標楷體" w:hAnsi="標楷體" w:hint="eastAsia"/>
          <w:sz w:val="28"/>
          <w:szCs w:val="28"/>
        </w:rPr>
        <w:t>皆</w:t>
      </w:r>
      <w:r w:rsidR="005630E6">
        <w:rPr>
          <w:rFonts w:ascii="標楷體" w:eastAsia="標楷體" w:hAnsi="標楷體"/>
          <w:sz w:val="28"/>
          <w:szCs w:val="28"/>
        </w:rPr>
        <w:t>以女性</w:t>
      </w:r>
      <w:r>
        <w:rPr>
          <w:rFonts w:ascii="標楷體" w:eastAsia="標楷體" w:hAnsi="標楷體"/>
          <w:sz w:val="28"/>
          <w:szCs w:val="28"/>
        </w:rPr>
        <w:t>老人人口數最多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630E6">
        <w:rPr>
          <w:rFonts w:ascii="標楷體" w:eastAsia="標楷體" w:hAnsi="標楷體"/>
          <w:sz w:val="28"/>
          <w:szCs w:val="28"/>
        </w:rPr>
        <w:t>從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5630E6">
        <w:rPr>
          <w:rFonts w:ascii="標楷體" w:eastAsia="標楷體" w:hAnsi="標楷體" w:hint="eastAsia"/>
          <w:sz w:val="28"/>
          <w:szCs w:val="28"/>
        </w:rPr>
        <w:t>1</w:t>
      </w:r>
      <w:r w:rsidR="005630E6">
        <w:rPr>
          <w:rFonts w:ascii="標楷體" w:eastAsia="標楷體" w:hAnsi="標楷體"/>
          <w:sz w:val="28"/>
          <w:szCs w:val="28"/>
        </w:rPr>
        <w:t>06</w:t>
      </w:r>
      <w:r w:rsidR="005630E6">
        <w:rPr>
          <w:rFonts w:ascii="標楷體" w:eastAsia="標楷體" w:hAnsi="標楷體" w:hint="eastAsia"/>
          <w:sz w:val="28"/>
          <w:szCs w:val="28"/>
        </w:rPr>
        <w:t>年</w:t>
      </w:r>
      <w:r w:rsidR="005630E6">
        <w:rPr>
          <w:rFonts w:ascii="標楷體" w:eastAsia="標楷體" w:hAnsi="標楷體"/>
          <w:sz w:val="28"/>
          <w:szCs w:val="28"/>
        </w:rPr>
        <w:t>底的407</w:t>
      </w:r>
      <w:r w:rsidR="005630E6">
        <w:rPr>
          <w:rFonts w:ascii="標楷體" w:eastAsia="標楷體" w:hAnsi="標楷體" w:hint="eastAsia"/>
          <w:sz w:val="28"/>
          <w:szCs w:val="28"/>
        </w:rPr>
        <w:t>人，逐</w:t>
      </w:r>
      <w:r w:rsidR="005630E6">
        <w:rPr>
          <w:rFonts w:ascii="標楷體" w:eastAsia="標楷體" w:hAnsi="標楷體"/>
          <w:sz w:val="28"/>
          <w:szCs w:val="28"/>
        </w:rPr>
        <w:t>年遞增至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5630E6">
        <w:rPr>
          <w:rFonts w:ascii="標楷體" w:eastAsia="標楷體" w:hAnsi="標楷體" w:hint="eastAsia"/>
          <w:sz w:val="28"/>
          <w:szCs w:val="28"/>
        </w:rPr>
        <w:t>1</w:t>
      </w:r>
      <w:r w:rsidR="005630E6">
        <w:rPr>
          <w:rFonts w:ascii="標楷體" w:eastAsia="標楷體" w:hAnsi="標楷體"/>
          <w:sz w:val="28"/>
          <w:szCs w:val="28"/>
        </w:rPr>
        <w:t>10</w:t>
      </w:r>
      <w:r w:rsidR="005630E6">
        <w:rPr>
          <w:rFonts w:ascii="標楷體" w:eastAsia="標楷體" w:hAnsi="標楷體" w:hint="eastAsia"/>
          <w:sz w:val="28"/>
          <w:szCs w:val="28"/>
        </w:rPr>
        <w:t>年</w:t>
      </w:r>
      <w:r w:rsidR="005630E6">
        <w:rPr>
          <w:rFonts w:ascii="標楷體" w:eastAsia="標楷體" w:hAnsi="標楷體"/>
          <w:sz w:val="28"/>
          <w:szCs w:val="28"/>
        </w:rPr>
        <w:t>底的443</w:t>
      </w:r>
      <w:r w:rsidR="005630E6">
        <w:rPr>
          <w:rFonts w:ascii="標楷體" w:eastAsia="標楷體" w:hAnsi="標楷體" w:hint="eastAsia"/>
          <w:sz w:val="28"/>
          <w:szCs w:val="28"/>
        </w:rPr>
        <w:t>人</w:t>
      </w:r>
      <w:r w:rsidR="005630E6">
        <w:rPr>
          <w:rFonts w:ascii="標楷體" w:eastAsia="標楷體" w:hAnsi="標楷體"/>
          <w:sz w:val="28"/>
          <w:szCs w:val="28"/>
        </w:rPr>
        <w:t>，</w:t>
      </w:r>
      <w:r w:rsidR="005630E6">
        <w:rPr>
          <w:rFonts w:ascii="標楷體" w:eastAsia="標楷體" w:hAnsi="標楷體" w:hint="eastAsia"/>
          <w:sz w:val="28"/>
          <w:szCs w:val="28"/>
        </w:rPr>
        <w:t>增</w:t>
      </w:r>
      <w:r w:rsidR="005630E6">
        <w:rPr>
          <w:rFonts w:ascii="標楷體" w:eastAsia="標楷體" w:hAnsi="標楷體"/>
          <w:sz w:val="28"/>
          <w:szCs w:val="28"/>
        </w:rPr>
        <w:t>加36</w:t>
      </w:r>
      <w:r w:rsidR="005630E6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；</w:t>
      </w:r>
      <w:r w:rsidR="005630E6">
        <w:rPr>
          <w:rFonts w:ascii="標楷體" w:eastAsia="標楷體" w:hAnsi="標楷體" w:hint="eastAsia"/>
          <w:sz w:val="28"/>
          <w:szCs w:val="28"/>
        </w:rPr>
        <w:t>男性老</w:t>
      </w:r>
      <w:r w:rsidR="005630E6">
        <w:rPr>
          <w:rFonts w:ascii="標楷體" w:eastAsia="標楷體" w:hAnsi="標楷體"/>
          <w:sz w:val="28"/>
          <w:szCs w:val="28"/>
        </w:rPr>
        <w:t>人人口數亦</w:t>
      </w:r>
      <w:r w:rsidR="005630E6">
        <w:rPr>
          <w:rFonts w:ascii="標楷體" w:eastAsia="標楷體" w:hAnsi="標楷體" w:hint="eastAsia"/>
          <w:sz w:val="28"/>
          <w:szCs w:val="28"/>
        </w:rPr>
        <w:t>逐</w:t>
      </w:r>
      <w:r w:rsidR="005630E6">
        <w:rPr>
          <w:rFonts w:ascii="標楷體" w:eastAsia="標楷體" w:hAnsi="標楷體"/>
          <w:sz w:val="28"/>
          <w:szCs w:val="28"/>
        </w:rPr>
        <w:t>年呈現</w:t>
      </w:r>
      <w:r w:rsidR="005630E6">
        <w:rPr>
          <w:rFonts w:ascii="標楷體" w:eastAsia="標楷體" w:hAnsi="標楷體" w:hint="eastAsia"/>
          <w:sz w:val="28"/>
          <w:szCs w:val="28"/>
        </w:rPr>
        <w:t>遞</w:t>
      </w:r>
      <w:r w:rsidR="005630E6">
        <w:rPr>
          <w:rFonts w:ascii="標楷體" w:eastAsia="標楷體" w:hAnsi="標楷體"/>
          <w:sz w:val="28"/>
          <w:szCs w:val="28"/>
        </w:rPr>
        <w:t>增，從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5630E6">
        <w:rPr>
          <w:rFonts w:ascii="標楷體" w:eastAsia="標楷體" w:hAnsi="標楷體" w:hint="eastAsia"/>
          <w:sz w:val="28"/>
          <w:szCs w:val="28"/>
        </w:rPr>
        <w:t>1</w:t>
      </w:r>
      <w:r w:rsidR="005630E6">
        <w:rPr>
          <w:rFonts w:ascii="標楷體" w:eastAsia="標楷體" w:hAnsi="標楷體"/>
          <w:sz w:val="28"/>
          <w:szCs w:val="28"/>
        </w:rPr>
        <w:t>06</w:t>
      </w:r>
      <w:r w:rsidR="005630E6">
        <w:rPr>
          <w:rFonts w:ascii="標楷體" w:eastAsia="標楷體" w:hAnsi="標楷體" w:hint="eastAsia"/>
          <w:sz w:val="28"/>
          <w:szCs w:val="28"/>
        </w:rPr>
        <w:t>年</w:t>
      </w:r>
      <w:r w:rsidR="005630E6">
        <w:rPr>
          <w:rFonts w:ascii="標楷體" w:eastAsia="標楷體" w:hAnsi="標楷體"/>
          <w:sz w:val="28"/>
          <w:szCs w:val="28"/>
        </w:rPr>
        <w:t>底的</w:t>
      </w:r>
      <w:r w:rsidR="005630E6">
        <w:rPr>
          <w:rFonts w:ascii="標楷體" w:eastAsia="標楷體" w:hAnsi="標楷體" w:hint="eastAsia"/>
          <w:sz w:val="28"/>
          <w:szCs w:val="28"/>
        </w:rPr>
        <w:t>370人</w:t>
      </w:r>
      <w:r w:rsidR="005630E6">
        <w:rPr>
          <w:rFonts w:ascii="標楷體" w:eastAsia="標楷體" w:hAnsi="標楷體"/>
          <w:sz w:val="28"/>
          <w:szCs w:val="28"/>
        </w:rPr>
        <w:t>，</w:t>
      </w:r>
      <w:r w:rsidR="005630E6">
        <w:rPr>
          <w:rFonts w:ascii="標楷體" w:eastAsia="標楷體" w:hAnsi="標楷體" w:hint="eastAsia"/>
          <w:sz w:val="28"/>
          <w:szCs w:val="28"/>
        </w:rPr>
        <w:t>逐</w:t>
      </w:r>
      <w:r w:rsidR="005630E6">
        <w:rPr>
          <w:rFonts w:ascii="標楷體" w:eastAsia="標楷體" w:hAnsi="標楷體"/>
          <w:sz w:val="28"/>
          <w:szCs w:val="28"/>
        </w:rPr>
        <w:t>年遞增至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5630E6">
        <w:rPr>
          <w:rFonts w:ascii="標楷體" w:eastAsia="標楷體" w:hAnsi="標楷體" w:hint="eastAsia"/>
          <w:sz w:val="28"/>
          <w:szCs w:val="28"/>
        </w:rPr>
        <w:t>1</w:t>
      </w:r>
      <w:r w:rsidR="005630E6">
        <w:rPr>
          <w:rFonts w:ascii="標楷體" w:eastAsia="標楷體" w:hAnsi="標楷體"/>
          <w:sz w:val="28"/>
          <w:szCs w:val="28"/>
        </w:rPr>
        <w:t>10</w:t>
      </w:r>
      <w:r w:rsidR="005630E6">
        <w:rPr>
          <w:rFonts w:ascii="標楷體" w:eastAsia="標楷體" w:hAnsi="標楷體" w:hint="eastAsia"/>
          <w:sz w:val="28"/>
          <w:szCs w:val="28"/>
        </w:rPr>
        <w:t>年</w:t>
      </w:r>
      <w:r w:rsidR="005630E6">
        <w:rPr>
          <w:rFonts w:ascii="標楷體" w:eastAsia="標楷體" w:hAnsi="標楷體"/>
          <w:sz w:val="28"/>
          <w:szCs w:val="28"/>
        </w:rPr>
        <w:t>底的</w:t>
      </w:r>
      <w:r w:rsidR="005630E6">
        <w:rPr>
          <w:rFonts w:ascii="標楷體" w:eastAsia="標楷體" w:hAnsi="標楷體" w:hint="eastAsia"/>
          <w:sz w:val="28"/>
          <w:szCs w:val="28"/>
        </w:rPr>
        <w:t>4</w:t>
      </w:r>
      <w:r w:rsidR="005630E6">
        <w:rPr>
          <w:rFonts w:ascii="標楷體" w:eastAsia="標楷體" w:hAnsi="標楷體"/>
          <w:sz w:val="28"/>
          <w:szCs w:val="28"/>
        </w:rPr>
        <w:t>37</w:t>
      </w:r>
      <w:r w:rsidR="005630E6">
        <w:rPr>
          <w:rFonts w:ascii="標楷體" w:eastAsia="標楷體" w:hAnsi="標楷體" w:hint="eastAsia"/>
          <w:sz w:val="28"/>
          <w:szCs w:val="28"/>
        </w:rPr>
        <w:t>人</w:t>
      </w:r>
      <w:r w:rsidR="005630E6">
        <w:rPr>
          <w:rFonts w:ascii="標楷體" w:eastAsia="標楷體" w:hAnsi="標楷體"/>
          <w:sz w:val="28"/>
          <w:szCs w:val="28"/>
        </w:rPr>
        <w:t>，增加</w:t>
      </w:r>
      <w:r w:rsidR="005630E6">
        <w:rPr>
          <w:rFonts w:ascii="標楷體" w:eastAsia="標楷體" w:hAnsi="標楷體" w:hint="eastAsia"/>
          <w:sz w:val="28"/>
          <w:szCs w:val="28"/>
        </w:rPr>
        <w:t>6</w:t>
      </w:r>
      <w:r w:rsidR="005630E6">
        <w:rPr>
          <w:rFonts w:ascii="標楷體" w:eastAsia="標楷體" w:hAnsi="標楷體"/>
          <w:sz w:val="28"/>
          <w:szCs w:val="28"/>
        </w:rPr>
        <w:t>7</w:t>
      </w:r>
      <w:r w:rsidR="005630E6">
        <w:rPr>
          <w:rFonts w:ascii="標楷體" w:eastAsia="標楷體" w:hAnsi="標楷體" w:hint="eastAsia"/>
          <w:sz w:val="28"/>
          <w:szCs w:val="28"/>
        </w:rPr>
        <w:t>人，</w:t>
      </w:r>
      <w:r w:rsidR="005630E6">
        <w:rPr>
          <w:rFonts w:ascii="標楷體" w:eastAsia="標楷體" w:hAnsi="標楷體"/>
          <w:sz w:val="28"/>
          <w:szCs w:val="28"/>
        </w:rPr>
        <w:t>男性比</w:t>
      </w:r>
      <w:r w:rsidR="005630E6">
        <w:rPr>
          <w:rFonts w:ascii="標楷體" w:eastAsia="標楷體" w:hAnsi="標楷體" w:hint="eastAsia"/>
          <w:sz w:val="28"/>
          <w:szCs w:val="28"/>
        </w:rPr>
        <w:t>女</w:t>
      </w:r>
      <w:r w:rsidR="005630E6">
        <w:rPr>
          <w:rFonts w:ascii="標楷體" w:eastAsia="標楷體" w:hAnsi="標楷體"/>
          <w:sz w:val="28"/>
          <w:szCs w:val="28"/>
        </w:rPr>
        <w:t>性</w:t>
      </w:r>
      <w:r w:rsidR="005630E6">
        <w:rPr>
          <w:rFonts w:ascii="標楷體" w:eastAsia="標楷體" w:hAnsi="標楷體" w:hint="eastAsia"/>
          <w:sz w:val="28"/>
          <w:szCs w:val="28"/>
        </w:rPr>
        <w:t>增</w:t>
      </w:r>
      <w:r w:rsidR="005630E6">
        <w:rPr>
          <w:rFonts w:ascii="標楷體" w:eastAsia="標楷體" w:hAnsi="標楷體"/>
          <w:sz w:val="28"/>
          <w:szCs w:val="28"/>
        </w:rPr>
        <w:t>加幅度較多</w:t>
      </w:r>
      <w:r w:rsidR="005630E6">
        <w:rPr>
          <w:rFonts w:ascii="標楷體" w:eastAsia="標楷體" w:hAnsi="標楷體" w:hint="eastAsia"/>
          <w:sz w:val="28"/>
          <w:szCs w:val="28"/>
        </w:rPr>
        <w:t>；</w:t>
      </w:r>
      <w:r w:rsidR="00374B9B" w:rsidRPr="00A977C2">
        <w:rPr>
          <w:rFonts w:ascii="標楷體" w:eastAsia="標楷體" w:hAnsi="標楷體" w:hint="eastAsia"/>
          <w:sz w:val="28"/>
          <w:szCs w:val="28"/>
        </w:rPr>
        <w:t>在苗栗</w:t>
      </w:r>
      <w:r w:rsidR="00374B9B" w:rsidRPr="00A977C2">
        <w:rPr>
          <w:rFonts w:ascii="標楷體" w:eastAsia="標楷體" w:hAnsi="標楷體"/>
          <w:sz w:val="28"/>
          <w:szCs w:val="28"/>
        </w:rPr>
        <w:t>縣泰安鄉、苗栗縣全鄉鎮</w:t>
      </w:r>
      <w:r w:rsidR="00374B9B" w:rsidRPr="00A977C2">
        <w:rPr>
          <w:rFonts w:ascii="標楷體" w:eastAsia="標楷體" w:hAnsi="標楷體" w:hint="eastAsia"/>
          <w:sz w:val="28"/>
          <w:szCs w:val="28"/>
        </w:rPr>
        <w:t>6</w:t>
      </w:r>
      <w:r w:rsidR="00374B9B" w:rsidRPr="00A977C2">
        <w:rPr>
          <w:rFonts w:ascii="標楷體" w:eastAsia="標楷體" w:hAnsi="標楷體"/>
          <w:sz w:val="28"/>
          <w:szCs w:val="28"/>
        </w:rPr>
        <w:t>5</w:t>
      </w:r>
      <w:r w:rsidR="00374B9B" w:rsidRPr="00A977C2">
        <w:rPr>
          <w:rFonts w:ascii="標楷體" w:eastAsia="標楷體" w:hAnsi="標楷體" w:hint="eastAsia"/>
          <w:sz w:val="28"/>
          <w:szCs w:val="28"/>
        </w:rPr>
        <w:t>歲</w:t>
      </w:r>
      <w:r w:rsidR="00374B9B" w:rsidRPr="00A977C2">
        <w:rPr>
          <w:rFonts w:ascii="標楷體" w:eastAsia="標楷體" w:hAnsi="標楷體"/>
          <w:sz w:val="28"/>
          <w:szCs w:val="28"/>
        </w:rPr>
        <w:t>以上</w:t>
      </w:r>
      <w:r w:rsidR="00374B9B" w:rsidRPr="00A977C2">
        <w:rPr>
          <w:rFonts w:ascii="標楷體" w:eastAsia="標楷體" w:hAnsi="標楷體" w:hint="eastAsia"/>
          <w:sz w:val="28"/>
          <w:szCs w:val="28"/>
        </w:rPr>
        <w:t>人</w:t>
      </w:r>
      <w:r w:rsidR="00374B9B" w:rsidRPr="00A977C2">
        <w:rPr>
          <w:rFonts w:ascii="標楷體" w:eastAsia="標楷體" w:hAnsi="標楷體"/>
          <w:sz w:val="28"/>
          <w:szCs w:val="28"/>
        </w:rPr>
        <w:t>口之</w:t>
      </w:r>
      <w:r w:rsidR="00374B9B" w:rsidRPr="00A977C2">
        <w:rPr>
          <w:rFonts w:ascii="標楷體" w:eastAsia="標楷體" w:hAnsi="標楷體" w:hint="eastAsia"/>
          <w:sz w:val="28"/>
          <w:szCs w:val="28"/>
        </w:rPr>
        <w:t>性</w:t>
      </w:r>
      <w:r w:rsidR="00374B9B" w:rsidRPr="00A977C2">
        <w:rPr>
          <w:rFonts w:ascii="標楷體" w:eastAsia="標楷體" w:hAnsi="標楷體"/>
          <w:sz w:val="28"/>
          <w:szCs w:val="28"/>
        </w:rPr>
        <w:t>別</w:t>
      </w:r>
      <w:r w:rsidR="00374B9B" w:rsidRPr="00A977C2">
        <w:rPr>
          <w:rFonts w:ascii="標楷體" w:eastAsia="標楷體" w:hAnsi="標楷體" w:hint="eastAsia"/>
          <w:sz w:val="28"/>
          <w:szCs w:val="28"/>
        </w:rPr>
        <w:t>比</w:t>
      </w:r>
      <w:r w:rsidR="00374B9B" w:rsidRPr="00A977C2">
        <w:rPr>
          <w:rFonts w:ascii="標楷體" w:eastAsia="標楷體" w:hAnsi="標楷體"/>
          <w:sz w:val="28"/>
          <w:szCs w:val="28"/>
        </w:rPr>
        <w:t>例</w:t>
      </w:r>
      <w:r w:rsidR="00374B9B">
        <w:rPr>
          <w:rFonts w:ascii="標楷體" w:eastAsia="標楷體" w:hAnsi="標楷體" w:hint="eastAsia"/>
          <w:sz w:val="28"/>
          <w:szCs w:val="28"/>
        </w:rPr>
        <w:t>中顯示</w:t>
      </w:r>
      <w:r w:rsidR="005630E6">
        <w:rPr>
          <w:rFonts w:ascii="標楷體" w:eastAsia="標楷體" w:hAnsi="標楷體" w:hint="eastAsia"/>
          <w:sz w:val="28"/>
          <w:szCs w:val="28"/>
        </w:rPr>
        <w:t>，</w:t>
      </w:r>
      <w:r w:rsidR="001E64ED">
        <w:rPr>
          <w:rFonts w:ascii="標楷體" w:eastAsia="標楷體" w:hAnsi="標楷體" w:hint="eastAsia"/>
          <w:sz w:val="28"/>
          <w:szCs w:val="28"/>
        </w:rPr>
        <w:t>苗</w:t>
      </w:r>
      <w:r w:rsidR="001E64ED">
        <w:rPr>
          <w:rFonts w:ascii="標楷體" w:eastAsia="標楷體" w:hAnsi="標楷體"/>
          <w:sz w:val="28"/>
          <w:szCs w:val="28"/>
        </w:rPr>
        <w:t>栗縣泰</w:t>
      </w:r>
      <w:r w:rsidR="001E64ED" w:rsidRPr="00A977C2">
        <w:rPr>
          <w:rFonts w:ascii="標楷體" w:eastAsia="標楷體" w:hAnsi="標楷體" w:hint="eastAsia"/>
          <w:sz w:val="28"/>
          <w:szCs w:val="28"/>
        </w:rPr>
        <w:t>安鄉與苗栗縣全鄉鎮皆以女性6</w:t>
      </w:r>
      <w:r w:rsidR="001E64ED" w:rsidRPr="00A977C2">
        <w:rPr>
          <w:rFonts w:ascii="標楷體" w:eastAsia="標楷體" w:hAnsi="標楷體"/>
          <w:sz w:val="28"/>
          <w:szCs w:val="28"/>
        </w:rPr>
        <w:t>5</w:t>
      </w:r>
      <w:r w:rsidR="001E64ED" w:rsidRPr="00A977C2">
        <w:rPr>
          <w:rFonts w:ascii="標楷體" w:eastAsia="標楷體" w:hAnsi="標楷體" w:hint="eastAsia"/>
          <w:sz w:val="28"/>
          <w:szCs w:val="28"/>
        </w:rPr>
        <w:t>歲</w:t>
      </w:r>
      <w:r w:rsidR="001E64ED" w:rsidRPr="00A977C2">
        <w:rPr>
          <w:rFonts w:ascii="標楷體" w:eastAsia="標楷體" w:hAnsi="標楷體"/>
          <w:sz w:val="28"/>
          <w:szCs w:val="28"/>
        </w:rPr>
        <w:t>以上</w:t>
      </w:r>
      <w:r w:rsidR="001E64ED" w:rsidRPr="00A977C2">
        <w:rPr>
          <w:rFonts w:ascii="標楷體" w:eastAsia="標楷體" w:hAnsi="標楷體" w:hint="eastAsia"/>
          <w:sz w:val="28"/>
          <w:szCs w:val="28"/>
        </w:rPr>
        <w:t>人</w:t>
      </w:r>
      <w:r w:rsidR="001E64ED" w:rsidRPr="00A977C2">
        <w:rPr>
          <w:rFonts w:ascii="標楷體" w:eastAsia="標楷體" w:hAnsi="標楷體"/>
          <w:sz w:val="28"/>
          <w:szCs w:val="28"/>
        </w:rPr>
        <w:t>口</w:t>
      </w:r>
      <w:r w:rsidR="001E64ED">
        <w:rPr>
          <w:rFonts w:ascii="標楷體" w:eastAsia="標楷體" w:hAnsi="標楷體" w:hint="eastAsia"/>
          <w:sz w:val="28"/>
          <w:szCs w:val="28"/>
        </w:rPr>
        <w:t>比例較高；</w:t>
      </w:r>
      <w:r w:rsidR="00576F33">
        <w:rPr>
          <w:rFonts w:ascii="標楷體" w:eastAsia="標楷體" w:hAnsi="標楷體" w:hint="eastAsia"/>
          <w:sz w:val="28"/>
          <w:szCs w:val="28"/>
        </w:rPr>
        <w:t>另以</w:t>
      </w:r>
      <w:r w:rsidR="00576F33">
        <w:rPr>
          <w:rFonts w:ascii="標楷體" w:eastAsia="標楷體" w:hAnsi="標楷體"/>
          <w:sz w:val="28"/>
          <w:szCs w:val="28"/>
        </w:rPr>
        <w:t>性別分別觀之，</w:t>
      </w:r>
      <w:r w:rsidR="00374B9B">
        <w:rPr>
          <w:rFonts w:ascii="標楷體" w:eastAsia="標楷體" w:hAnsi="標楷體" w:hint="eastAsia"/>
          <w:sz w:val="28"/>
          <w:szCs w:val="28"/>
        </w:rPr>
        <w:t>苗栗</w:t>
      </w:r>
      <w:r w:rsidR="00374B9B">
        <w:rPr>
          <w:rFonts w:ascii="標楷體" w:eastAsia="標楷體" w:hAnsi="標楷體"/>
          <w:sz w:val="28"/>
          <w:szCs w:val="28"/>
        </w:rPr>
        <w:t>縣泰安鄉</w:t>
      </w:r>
      <w:r w:rsidR="00CD4AB6">
        <w:rPr>
          <w:rFonts w:ascii="標楷體" w:eastAsia="標楷體" w:hAnsi="標楷體" w:hint="eastAsia"/>
          <w:sz w:val="28"/>
          <w:szCs w:val="28"/>
        </w:rPr>
        <w:t>女</w:t>
      </w:r>
      <w:r w:rsidR="00CD4AB6">
        <w:rPr>
          <w:rFonts w:ascii="標楷體" w:eastAsia="標楷體" w:hAnsi="標楷體"/>
          <w:sz w:val="28"/>
          <w:szCs w:val="28"/>
        </w:rPr>
        <w:t>性</w:t>
      </w:r>
      <w:r w:rsidR="00CD4AB6">
        <w:rPr>
          <w:rFonts w:ascii="標楷體" w:eastAsia="標楷體" w:hAnsi="標楷體" w:hint="eastAsia"/>
          <w:sz w:val="28"/>
          <w:szCs w:val="28"/>
        </w:rPr>
        <w:t>民</w:t>
      </w:r>
      <w:r w:rsidR="00CD4AB6">
        <w:rPr>
          <w:rFonts w:ascii="標楷體" w:eastAsia="標楷體" w:hAnsi="標楷體"/>
          <w:sz w:val="28"/>
          <w:szCs w:val="28"/>
        </w:rPr>
        <w:t>國</w:t>
      </w:r>
      <w:r w:rsidR="00CD4AB6">
        <w:rPr>
          <w:rFonts w:ascii="標楷體" w:eastAsia="標楷體" w:hAnsi="標楷體" w:hint="eastAsia"/>
          <w:sz w:val="28"/>
          <w:szCs w:val="28"/>
        </w:rPr>
        <w:t>1</w:t>
      </w:r>
      <w:r w:rsidR="00CD4AB6">
        <w:rPr>
          <w:rFonts w:ascii="標楷體" w:eastAsia="標楷體" w:hAnsi="標楷體"/>
          <w:sz w:val="28"/>
          <w:szCs w:val="28"/>
        </w:rPr>
        <w:t>06</w:t>
      </w:r>
      <w:r w:rsidR="00CD4AB6">
        <w:rPr>
          <w:rFonts w:ascii="標楷體" w:eastAsia="標楷體" w:hAnsi="標楷體" w:hint="eastAsia"/>
          <w:sz w:val="28"/>
          <w:szCs w:val="28"/>
        </w:rPr>
        <w:t>年</w:t>
      </w:r>
      <w:r w:rsidR="00CD4AB6">
        <w:rPr>
          <w:rFonts w:ascii="標楷體" w:eastAsia="標楷體" w:hAnsi="標楷體"/>
          <w:sz w:val="28"/>
          <w:szCs w:val="28"/>
        </w:rPr>
        <w:t>底為</w:t>
      </w:r>
      <w:r w:rsidR="00CD4AB6">
        <w:rPr>
          <w:rFonts w:ascii="標楷體" w:eastAsia="標楷體" w:hAnsi="標楷體" w:hint="eastAsia"/>
          <w:sz w:val="28"/>
          <w:szCs w:val="28"/>
        </w:rPr>
        <w:t>1</w:t>
      </w:r>
      <w:r w:rsidR="00CD4AB6">
        <w:rPr>
          <w:rFonts w:ascii="標楷體" w:eastAsia="標楷體" w:hAnsi="標楷體"/>
          <w:sz w:val="28"/>
          <w:szCs w:val="28"/>
        </w:rPr>
        <w:t>4.92%</w:t>
      </w:r>
      <w:r w:rsidR="00CD4AB6">
        <w:rPr>
          <w:rFonts w:ascii="標楷體" w:eastAsia="標楷體" w:hAnsi="標楷體" w:hint="eastAsia"/>
          <w:sz w:val="28"/>
          <w:szCs w:val="28"/>
        </w:rPr>
        <w:t>，呈</w:t>
      </w:r>
      <w:r w:rsidR="00CD4AB6">
        <w:rPr>
          <w:rFonts w:ascii="標楷體" w:eastAsia="標楷體" w:hAnsi="標楷體"/>
          <w:sz w:val="28"/>
          <w:szCs w:val="28"/>
        </w:rPr>
        <w:t>現遞減至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D4AB6">
        <w:rPr>
          <w:rFonts w:ascii="標楷體" w:eastAsia="標楷體" w:hAnsi="標楷體" w:hint="eastAsia"/>
          <w:sz w:val="28"/>
          <w:szCs w:val="28"/>
        </w:rPr>
        <w:t>1</w:t>
      </w:r>
      <w:r w:rsidR="00CD4AB6">
        <w:rPr>
          <w:rFonts w:ascii="標楷體" w:eastAsia="標楷體" w:hAnsi="標楷體"/>
          <w:sz w:val="28"/>
          <w:szCs w:val="28"/>
        </w:rPr>
        <w:t>07</w:t>
      </w:r>
      <w:r w:rsidR="00CD4AB6">
        <w:rPr>
          <w:rFonts w:ascii="標楷體" w:eastAsia="標楷體" w:hAnsi="標楷體" w:hint="eastAsia"/>
          <w:sz w:val="28"/>
          <w:szCs w:val="28"/>
        </w:rPr>
        <w:t>年</w:t>
      </w:r>
      <w:r w:rsidR="00CD4AB6">
        <w:rPr>
          <w:rFonts w:ascii="標楷體" w:eastAsia="標楷體" w:hAnsi="標楷體"/>
          <w:sz w:val="28"/>
          <w:szCs w:val="28"/>
        </w:rPr>
        <w:t>底</w:t>
      </w:r>
      <w:r w:rsidR="00CD4AB6">
        <w:rPr>
          <w:rFonts w:ascii="標楷體" w:eastAsia="標楷體" w:hAnsi="標楷體" w:hint="eastAsia"/>
          <w:sz w:val="28"/>
          <w:szCs w:val="28"/>
        </w:rPr>
        <w:t>14</w:t>
      </w:r>
      <w:r w:rsidR="00CD4AB6">
        <w:rPr>
          <w:rFonts w:ascii="標楷體" w:eastAsia="標楷體" w:hAnsi="標楷體"/>
          <w:sz w:val="28"/>
          <w:szCs w:val="28"/>
        </w:rPr>
        <w:t>.55%</w:t>
      </w:r>
      <w:r w:rsidR="00374B9B">
        <w:rPr>
          <w:rFonts w:ascii="標楷體" w:eastAsia="標楷體" w:hAnsi="標楷體" w:hint="eastAsia"/>
          <w:sz w:val="28"/>
          <w:szCs w:val="28"/>
        </w:rPr>
        <w:t>，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D4AB6">
        <w:rPr>
          <w:rFonts w:ascii="標楷體" w:eastAsia="標楷體" w:hAnsi="標楷體" w:hint="eastAsia"/>
          <w:sz w:val="28"/>
          <w:szCs w:val="28"/>
        </w:rPr>
        <w:t>107年</w:t>
      </w:r>
      <w:r w:rsidR="00CD4AB6">
        <w:rPr>
          <w:rFonts w:ascii="標楷體" w:eastAsia="標楷體" w:hAnsi="標楷體"/>
          <w:sz w:val="28"/>
          <w:szCs w:val="28"/>
        </w:rPr>
        <w:t>底開始呈現</w:t>
      </w:r>
      <w:r w:rsidR="00CD4AB6">
        <w:rPr>
          <w:rFonts w:ascii="標楷體" w:eastAsia="標楷體" w:hAnsi="標楷體" w:hint="eastAsia"/>
          <w:sz w:val="28"/>
          <w:szCs w:val="28"/>
        </w:rPr>
        <w:t>逐</w:t>
      </w:r>
      <w:r w:rsidR="00CD4AB6">
        <w:rPr>
          <w:rFonts w:ascii="標楷體" w:eastAsia="標楷體" w:hAnsi="標楷體"/>
          <w:sz w:val="28"/>
          <w:szCs w:val="28"/>
        </w:rPr>
        <w:t>年</w:t>
      </w:r>
      <w:r w:rsidR="00CD4AB6">
        <w:rPr>
          <w:rFonts w:ascii="標楷體" w:eastAsia="標楷體" w:hAnsi="標楷體" w:hint="eastAsia"/>
          <w:sz w:val="28"/>
          <w:szCs w:val="28"/>
        </w:rPr>
        <w:t>遞</w:t>
      </w:r>
      <w:r w:rsidR="00CD4AB6">
        <w:rPr>
          <w:rFonts w:ascii="標楷體" w:eastAsia="標楷體" w:hAnsi="標楷體"/>
          <w:sz w:val="28"/>
          <w:szCs w:val="28"/>
        </w:rPr>
        <w:t>增</w:t>
      </w:r>
      <w:r w:rsidR="00CD4AB6">
        <w:rPr>
          <w:rFonts w:ascii="標楷體" w:eastAsia="標楷體" w:hAnsi="標楷體" w:hint="eastAsia"/>
          <w:sz w:val="28"/>
          <w:szCs w:val="28"/>
        </w:rPr>
        <w:t>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CD4AB6">
        <w:rPr>
          <w:rFonts w:ascii="標楷體" w:eastAsia="標楷體" w:hAnsi="標楷體" w:hint="eastAsia"/>
          <w:sz w:val="28"/>
          <w:szCs w:val="28"/>
        </w:rPr>
        <w:t>1</w:t>
      </w:r>
      <w:r w:rsidR="00CD4AB6">
        <w:rPr>
          <w:rFonts w:ascii="標楷體" w:eastAsia="標楷體" w:hAnsi="標楷體"/>
          <w:sz w:val="28"/>
          <w:szCs w:val="28"/>
        </w:rPr>
        <w:t>10</w:t>
      </w:r>
      <w:r w:rsidR="00CD4AB6">
        <w:rPr>
          <w:rFonts w:ascii="標楷體" w:eastAsia="標楷體" w:hAnsi="標楷體" w:hint="eastAsia"/>
          <w:sz w:val="28"/>
          <w:szCs w:val="28"/>
        </w:rPr>
        <w:t>年</w:t>
      </w:r>
      <w:r w:rsidR="00CD4AB6">
        <w:rPr>
          <w:rFonts w:ascii="標楷體" w:eastAsia="標楷體" w:hAnsi="標楷體"/>
          <w:sz w:val="28"/>
          <w:szCs w:val="28"/>
        </w:rPr>
        <w:t>底的</w:t>
      </w:r>
      <w:r w:rsidR="00CD4AB6">
        <w:rPr>
          <w:rFonts w:ascii="標楷體" w:eastAsia="標楷體" w:hAnsi="標楷體" w:hint="eastAsia"/>
          <w:sz w:val="28"/>
          <w:szCs w:val="28"/>
        </w:rPr>
        <w:t>16.90</w:t>
      </w:r>
      <w:r w:rsidR="00CD4AB6">
        <w:rPr>
          <w:rFonts w:ascii="標楷體" w:eastAsia="標楷體" w:hAnsi="標楷體"/>
          <w:sz w:val="28"/>
          <w:szCs w:val="28"/>
        </w:rPr>
        <w:t>%</w:t>
      </w:r>
      <w:r w:rsidR="00CD4AB6">
        <w:rPr>
          <w:rFonts w:ascii="標楷體" w:eastAsia="標楷體" w:hAnsi="標楷體" w:hint="eastAsia"/>
          <w:sz w:val="28"/>
          <w:szCs w:val="28"/>
        </w:rPr>
        <w:t>，</w:t>
      </w:r>
      <w:r w:rsidR="00CD4AB6">
        <w:rPr>
          <w:rFonts w:ascii="標楷體" w:eastAsia="標楷體" w:hAnsi="標楷體"/>
          <w:sz w:val="28"/>
          <w:szCs w:val="28"/>
        </w:rPr>
        <w:t>增加</w:t>
      </w:r>
      <w:r w:rsidR="00CD4AB6">
        <w:rPr>
          <w:rFonts w:ascii="標楷體" w:eastAsia="標楷體" w:hAnsi="標楷體" w:hint="eastAsia"/>
          <w:sz w:val="28"/>
          <w:szCs w:val="28"/>
        </w:rPr>
        <w:t>1</w:t>
      </w:r>
      <w:r w:rsidR="00CD4AB6">
        <w:rPr>
          <w:rFonts w:ascii="標楷體" w:eastAsia="標楷體" w:hAnsi="標楷體"/>
          <w:sz w:val="28"/>
          <w:szCs w:val="28"/>
        </w:rPr>
        <w:t>.98%</w:t>
      </w:r>
      <w:r w:rsidR="00CD4AB6">
        <w:rPr>
          <w:rFonts w:ascii="標楷體" w:eastAsia="標楷體" w:hAnsi="標楷體" w:hint="eastAsia"/>
          <w:sz w:val="28"/>
          <w:szCs w:val="28"/>
        </w:rPr>
        <w:t>，與</w:t>
      </w:r>
      <w:r w:rsidR="00CD4AB6">
        <w:rPr>
          <w:rFonts w:ascii="標楷體" w:eastAsia="標楷體" w:hAnsi="標楷體"/>
          <w:sz w:val="28"/>
          <w:szCs w:val="28"/>
        </w:rPr>
        <w:t>苗栗縣全鄉</w:t>
      </w:r>
      <w:r w:rsidR="00CD4AB6">
        <w:rPr>
          <w:rFonts w:ascii="標楷體" w:eastAsia="標楷體" w:hAnsi="標楷體" w:hint="eastAsia"/>
          <w:sz w:val="28"/>
          <w:szCs w:val="28"/>
        </w:rPr>
        <w:t>鎮</w:t>
      </w:r>
      <w:r w:rsidR="00374B9B">
        <w:rPr>
          <w:rFonts w:ascii="標楷體" w:eastAsia="標楷體" w:hAnsi="標楷體" w:hint="eastAsia"/>
          <w:sz w:val="28"/>
          <w:szCs w:val="28"/>
        </w:rPr>
        <w:t>之趨</w:t>
      </w:r>
      <w:r w:rsidR="00374B9B">
        <w:rPr>
          <w:rFonts w:ascii="標楷體" w:eastAsia="標楷體" w:hAnsi="標楷體"/>
          <w:sz w:val="28"/>
          <w:szCs w:val="28"/>
        </w:rPr>
        <w:t>勢不同，</w:t>
      </w:r>
      <w:r w:rsidR="00374B9B">
        <w:rPr>
          <w:rFonts w:ascii="標楷體" w:eastAsia="標楷體" w:hAnsi="標楷體" w:hint="eastAsia"/>
          <w:sz w:val="28"/>
          <w:szCs w:val="28"/>
        </w:rPr>
        <w:t>苗</w:t>
      </w:r>
      <w:r w:rsidR="00374B9B">
        <w:rPr>
          <w:rFonts w:ascii="標楷體" w:eastAsia="標楷體" w:hAnsi="標楷體"/>
          <w:sz w:val="28"/>
          <w:szCs w:val="28"/>
        </w:rPr>
        <w:t>栗縣全鄉鎮女性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374B9B">
        <w:rPr>
          <w:rFonts w:ascii="標楷體" w:eastAsia="標楷體" w:hAnsi="標楷體" w:hint="eastAsia"/>
          <w:sz w:val="28"/>
          <w:szCs w:val="28"/>
        </w:rPr>
        <w:t>106年底</w:t>
      </w:r>
      <w:r w:rsidR="00374B9B">
        <w:rPr>
          <w:rFonts w:ascii="標楷體" w:eastAsia="標楷體" w:hAnsi="標楷體"/>
          <w:sz w:val="28"/>
          <w:szCs w:val="28"/>
        </w:rPr>
        <w:t>的</w:t>
      </w:r>
      <w:r w:rsidR="00374B9B">
        <w:rPr>
          <w:rFonts w:ascii="標楷體" w:eastAsia="標楷體" w:hAnsi="標楷體" w:hint="eastAsia"/>
          <w:sz w:val="28"/>
          <w:szCs w:val="28"/>
        </w:rPr>
        <w:t>1</w:t>
      </w:r>
      <w:r w:rsidR="00374B9B">
        <w:rPr>
          <w:rFonts w:ascii="標楷體" w:eastAsia="標楷體" w:hAnsi="標楷體"/>
          <w:sz w:val="28"/>
          <w:szCs w:val="28"/>
        </w:rPr>
        <w:t>6.71%</w:t>
      </w:r>
      <w:r w:rsidR="00374B9B">
        <w:rPr>
          <w:rFonts w:ascii="標楷體" w:eastAsia="標楷體" w:hAnsi="標楷體" w:hint="eastAsia"/>
          <w:sz w:val="28"/>
          <w:szCs w:val="28"/>
        </w:rPr>
        <w:t>，</w:t>
      </w:r>
      <w:r w:rsidR="00374B9B">
        <w:rPr>
          <w:rFonts w:ascii="標楷體" w:eastAsia="標楷體" w:hAnsi="標楷體"/>
          <w:sz w:val="28"/>
          <w:szCs w:val="28"/>
        </w:rPr>
        <w:t>逐年遞增至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374B9B">
        <w:rPr>
          <w:rFonts w:ascii="標楷體" w:eastAsia="標楷體" w:hAnsi="標楷體" w:hint="eastAsia"/>
          <w:sz w:val="28"/>
          <w:szCs w:val="28"/>
        </w:rPr>
        <w:t>1</w:t>
      </w:r>
      <w:r w:rsidR="00374B9B">
        <w:rPr>
          <w:rFonts w:ascii="標楷體" w:eastAsia="標楷體" w:hAnsi="標楷體"/>
          <w:sz w:val="28"/>
          <w:szCs w:val="28"/>
        </w:rPr>
        <w:t>10</w:t>
      </w:r>
      <w:r w:rsidR="00374B9B">
        <w:rPr>
          <w:rFonts w:ascii="標楷體" w:eastAsia="標楷體" w:hAnsi="標楷體" w:hint="eastAsia"/>
          <w:sz w:val="28"/>
          <w:szCs w:val="28"/>
        </w:rPr>
        <w:t>年</w:t>
      </w:r>
      <w:r w:rsidR="00374B9B">
        <w:rPr>
          <w:rFonts w:ascii="標楷體" w:eastAsia="標楷體" w:hAnsi="標楷體"/>
          <w:sz w:val="28"/>
          <w:szCs w:val="28"/>
        </w:rPr>
        <w:t>底的</w:t>
      </w:r>
      <w:r w:rsidR="00374B9B">
        <w:rPr>
          <w:rFonts w:ascii="標楷體" w:eastAsia="標楷體" w:hAnsi="標楷體" w:hint="eastAsia"/>
          <w:sz w:val="28"/>
          <w:szCs w:val="28"/>
        </w:rPr>
        <w:t>1</w:t>
      </w:r>
      <w:r w:rsidR="00374B9B">
        <w:rPr>
          <w:rFonts w:ascii="標楷體" w:eastAsia="標楷體" w:hAnsi="標楷體"/>
          <w:sz w:val="28"/>
          <w:szCs w:val="28"/>
        </w:rPr>
        <w:t>9.28%</w:t>
      </w:r>
      <w:r w:rsidR="00374B9B">
        <w:rPr>
          <w:rFonts w:ascii="標楷體" w:eastAsia="標楷體" w:hAnsi="標楷體" w:hint="eastAsia"/>
          <w:sz w:val="28"/>
          <w:szCs w:val="28"/>
        </w:rPr>
        <w:t>，</w:t>
      </w:r>
      <w:r w:rsidR="00374B9B">
        <w:rPr>
          <w:rFonts w:ascii="標楷體" w:eastAsia="標楷體" w:hAnsi="標楷體"/>
          <w:sz w:val="28"/>
          <w:szCs w:val="28"/>
        </w:rPr>
        <w:t>增加</w:t>
      </w:r>
      <w:r w:rsidR="00374B9B">
        <w:rPr>
          <w:rFonts w:ascii="標楷體" w:eastAsia="標楷體" w:hAnsi="標楷體" w:hint="eastAsia"/>
          <w:sz w:val="28"/>
          <w:szCs w:val="28"/>
        </w:rPr>
        <w:t>2</w:t>
      </w:r>
      <w:r w:rsidR="00374B9B">
        <w:rPr>
          <w:rFonts w:ascii="標楷體" w:eastAsia="標楷體" w:hAnsi="標楷體"/>
          <w:sz w:val="28"/>
          <w:szCs w:val="28"/>
        </w:rPr>
        <w:t>.57%</w:t>
      </w:r>
      <w:r w:rsidR="00374B9B">
        <w:rPr>
          <w:rFonts w:ascii="標楷體" w:eastAsia="標楷體" w:hAnsi="標楷體" w:hint="eastAsia"/>
          <w:sz w:val="28"/>
          <w:szCs w:val="28"/>
        </w:rPr>
        <w:t>，苗</w:t>
      </w:r>
      <w:r w:rsidR="00374B9B">
        <w:rPr>
          <w:rFonts w:ascii="標楷體" w:eastAsia="標楷體" w:hAnsi="標楷體"/>
          <w:sz w:val="28"/>
          <w:szCs w:val="28"/>
        </w:rPr>
        <w:t>栗縣全鄉鎮</w:t>
      </w:r>
      <w:r w:rsidR="00374B9B">
        <w:rPr>
          <w:rFonts w:ascii="標楷體" w:eastAsia="標楷體" w:hAnsi="標楷體" w:hint="eastAsia"/>
          <w:sz w:val="28"/>
          <w:szCs w:val="28"/>
        </w:rPr>
        <w:t>女</w:t>
      </w:r>
      <w:r w:rsidR="00374B9B">
        <w:rPr>
          <w:rFonts w:ascii="標楷體" w:eastAsia="標楷體" w:hAnsi="標楷體"/>
          <w:sz w:val="28"/>
          <w:szCs w:val="28"/>
        </w:rPr>
        <w:t>性增</w:t>
      </w:r>
      <w:r w:rsidR="00374B9B">
        <w:rPr>
          <w:rFonts w:ascii="標楷體" w:eastAsia="標楷體" w:hAnsi="標楷體"/>
          <w:sz w:val="28"/>
          <w:szCs w:val="28"/>
        </w:rPr>
        <w:lastRenderedPageBreak/>
        <w:t>加幅度</w:t>
      </w:r>
      <w:r w:rsidR="00374B9B">
        <w:rPr>
          <w:rFonts w:ascii="標楷體" w:eastAsia="標楷體" w:hAnsi="標楷體" w:hint="eastAsia"/>
          <w:sz w:val="28"/>
          <w:szCs w:val="28"/>
        </w:rPr>
        <w:t>較</w:t>
      </w:r>
      <w:r w:rsidR="00374B9B">
        <w:rPr>
          <w:rFonts w:ascii="標楷體" w:eastAsia="標楷體" w:hAnsi="標楷體"/>
          <w:sz w:val="28"/>
          <w:szCs w:val="28"/>
        </w:rPr>
        <w:t>多</w:t>
      </w:r>
      <w:r w:rsidR="00374B9B">
        <w:rPr>
          <w:rFonts w:ascii="標楷體" w:eastAsia="標楷體" w:hAnsi="標楷體" w:hint="eastAsia"/>
          <w:sz w:val="28"/>
          <w:szCs w:val="28"/>
        </w:rPr>
        <w:t>，苗</w:t>
      </w:r>
      <w:r w:rsidR="00374B9B">
        <w:rPr>
          <w:rFonts w:ascii="標楷體" w:eastAsia="標楷體" w:hAnsi="標楷體"/>
          <w:sz w:val="28"/>
          <w:szCs w:val="28"/>
        </w:rPr>
        <w:t>栗縣泰安鄉</w:t>
      </w:r>
      <w:r w:rsidR="00A067DD">
        <w:rPr>
          <w:rFonts w:ascii="標楷體" w:eastAsia="標楷體" w:hAnsi="標楷體" w:hint="eastAsia"/>
          <w:sz w:val="28"/>
          <w:szCs w:val="28"/>
        </w:rPr>
        <w:t>男</w:t>
      </w:r>
      <w:r w:rsidR="00A067DD">
        <w:rPr>
          <w:rFonts w:ascii="標楷體" w:eastAsia="標楷體" w:hAnsi="標楷體"/>
          <w:sz w:val="28"/>
          <w:szCs w:val="28"/>
        </w:rPr>
        <w:t>性</w:t>
      </w:r>
      <w:r w:rsidR="00A067DD">
        <w:rPr>
          <w:rFonts w:ascii="標楷體" w:eastAsia="標楷體" w:hAnsi="標楷體" w:hint="eastAsia"/>
          <w:sz w:val="28"/>
          <w:szCs w:val="28"/>
        </w:rPr>
        <w:t>民國10</w:t>
      </w:r>
      <w:r w:rsidR="00A067DD">
        <w:rPr>
          <w:rFonts w:ascii="標楷體" w:eastAsia="標楷體" w:hAnsi="標楷體"/>
          <w:sz w:val="28"/>
          <w:szCs w:val="28"/>
        </w:rPr>
        <w:t>6</w:t>
      </w:r>
      <w:r w:rsidR="00A067DD">
        <w:rPr>
          <w:rFonts w:ascii="標楷體" w:eastAsia="標楷體" w:hAnsi="標楷體" w:hint="eastAsia"/>
          <w:sz w:val="28"/>
          <w:szCs w:val="28"/>
        </w:rPr>
        <w:t>年底為</w:t>
      </w:r>
      <w:r w:rsidR="00A067DD">
        <w:rPr>
          <w:rFonts w:ascii="標楷體" w:eastAsia="標楷體" w:hAnsi="標楷體"/>
          <w:sz w:val="28"/>
          <w:szCs w:val="28"/>
        </w:rPr>
        <w:t>11</w:t>
      </w:r>
      <w:r w:rsidR="00A067DD">
        <w:rPr>
          <w:rFonts w:ascii="標楷體" w:eastAsia="標楷體" w:hAnsi="標楷體" w:hint="eastAsia"/>
          <w:sz w:val="28"/>
          <w:szCs w:val="28"/>
        </w:rPr>
        <w:t>.</w:t>
      </w:r>
      <w:r w:rsidR="00A067DD">
        <w:rPr>
          <w:rFonts w:ascii="標楷體" w:eastAsia="標楷體" w:hAnsi="標楷體"/>
          <w:sz w:val="28"/>
          <w:szCs w:val="28"/>
        </w:rPr>
        <w:t>72</w:t>
      </w:r>
      <w:r w:rsidR="00A067DD">
        <w:rPr>
          <w:rFonts w:ascii="標楷體" w:eastAsia="標楷體" w:hAnsi="標楷體" w:hint="eastAsia"/>
          <w:sz w:val="28"/>
          <w:szCs w:val="28"/>
        </w:rPr>
        <w:t>%，逐年遞增至民國1</w:t>
      </w:r>
      <w:r w:rsidR="00A067DD">
        <w:rPr>
          <w:rFonts w:ascii="標楷體" w:eastAsia="標楷體" w:hAnsi="標楷體"/>
          <w:sz w:val="28"/>
          <w:szCs w:val="28"/>
        </w:rPr>
        <w:t>10</w:t>
      </w:r>
      <w:r w:rsidR="00A067DD">
        <w:rPr>
          <w:rFonts w:ascii="標楷體" w:eastAsia="標楷體" w:hAnsi="標楷體" w:hint="eastAsia"/>
          <w:sz w:val="28"/>
          <w:szCs w:val="28"/>
        </w:rPr>
        <w:t>年底的</w:t>
      </w:r>
      <w:r w:rsidR="00A067DD">
        <w:rPr>
          <w:rFonts w:ascii="標楷體" w:eastAsia="標楷體" w:hAnsi="標楷體"/>
          <w:sz w:val="28"/>
          <w:szCs w:val="28"/>
        </w:rPr>
        <w:t>14</w:t>
      </w:r>
      <w:r w:rsidR="00A067DD">
        <w:rPr>
          <w:rFonts w:ascii="標楷體" w:eastAsia="標楷體" w:hAnsi="標楷體" w:hint="eastAsia"/>
          <w:sz w:val="28"/>
          <w:szCs w:val="28"/>
        </w:rPr>
        <w:t>.</w:t>
      </w:r>
      <w:r w:rsidR="00A067DD">
        <w:rPr>
          <w:rFonts w:ascii="標楷體" w:eastAsia="標楷體" w:hAnsi="標楷體"/>
          <w:sz w:val="28"/>
          <w:szCs w:val="28"/>
        </w:rPr>
        <w:t>24</w:t>
      </w:r>
      <w:r w:rsidR="00A067DD">
        <w:rPr>
          <w:rFonts w:ascii="標楷體" w:eastAsia="標楷體" w:hAnsi="標楷體" w:hint="eastAsia"/>
          <w:sz w:val="28"/>
          <w:szCs w:val="28"/>
        </w:rPr>
        <w:t>%，增加</w:t>
      </w:r>
      <w:r w:rsidR="00A067DD">
        <w:rPr>
          <w:rFonts w:ascii="標楷體" w:eastAsia="標楷體" w:hAnsi="標楷體"/>
          <w:sz w:val="28"/>
          <w:szCs w:val="28"/>
        </w:rPr>
        <w:t>2</w:t>
      </w:r>
      <w:r w:rsidR="00A067DD">
        <w:rPr>
          <w:rFonts w:ascii="標楷體" w:eastAsia="標楷體" w:hAnsi="標楷體" w:hint="eastAsia"/>
          <w:sz w:val="28"/>
          <w:szCs w:val="28"/>
        </w:rPr>
        <w:t>.</w:t>
      </w:r>
      <w:r w:rsidR="00A067DD">
        <w:rPr>
          <w:rFonts w:ascii="標楷體" w:eastAsia="標楷體" w:hAnsi="標楷體"/>
          <w:sz w:val="28"/>
          <w:szCs w:val="28"/>
        </w:rPr>
        <w:t>52</w:t>
      </w:r>
      <w:r w:rsidR="00AC2341">
        <w:rPr>
          <w:rFonts w:ascii="標楷體" w:eastAsia="標楷體" w:hAnsi="標楷體" w:hint="eastAsia"/>
          <w:sz w:val="28"/>
          <w:szCs w:val="28"/>
        </w:rPr>
        <w:t>%</w:t>
      </w:r>
      <w:r w:rsidR="00A067DD">
        <w:rPr>
          <w:rFonts w:ascii="標楷體" w:eastAsia="標楷體" w:hAnsi="標楷體" w:hint="eastAsia"/>
          <w:sz w:val="28"/>
          <w:szCs w:val="28"/>
        </w:rPr>
        <w:t>，</w:t>
      </w:r>
      <w:r w:rsidR="00374B9B">
        <w:rPr>
          <w:rFonts w:ascii="標楷體" w:eastAsia="標楷體" w:hAnsi="標楷體" w:hint="eastAsia"/>
          <w:sz w:val="28"/>
          <w:szCs w:val="28"/>
        </w:rPr>
        <w:t>與</w:t>
      </w:r>
      <w:r w:rsidR="00374B9B">
        <w:rPr>
          <w:rFonts w:ascii="標楷體" w:eastAsia="標楷體" w:hAnsi="標楷體"/>
          <w:sz w:val="28"/>
          <w:szCs w:val="28"/>
        </w:rPr>
        <w:t>苗栗縣全鄉</w:t>
      </w:r>
      <w:r w:rsidR="00374B9B">
        <w:rPr>
          <w:rFonts w:ascii="標楷體" w:eastAsia="標楷體" w:hAnsi="標楷體" w:hint="eastAsia"/>
          <w:sz w:val="28"/>
          <w:szCs w:val="28"/>
        </w:rPr>
        <w:t>鎮之趨</w:t>
      </w:r>
      <w:r w:rsidR="00374B9B">
        <w:rPr>
          <w:rFonts w:ascii="標楷體" w:eastAsia="標楷體" w:hAnsi="標楷體"/>
          <w:sz w:val="28"/>
          <w:szCs w:val="28"/>
        </w:rPr>
        <w:t>勢</w:t>
      </w:r>
      <w:r w:rsidR="00374B9B">
        <w:rPr>
          <w:rFonts w:ascii="標楷體" w:eastAsia="標楷體" w:hAnsi="標楷體" w:hint="eastAsia"/>
          <w:sz w:val="28"/>
          <w:szCs w:val="28"/>
        </w:rPr>
        <w:t>一致</w:t>
      </w:r>
      <w:r w:rsidR="00374B9B">
        <w:rPr>
          <w:rFonts w:ascii="標楷體" w:eastAsia="標楷體" w:hAnsi="標楷體"/>
          <w:sz w:val="28"/>
          <w:szCs w:val="28"/>
        </w:rPr>
        <w:t>，</w:t>
      </w:r>
      <w:r w:rsidR="00374B9B">
        <w:rPr>
          <w:rFonts w:ascii="標楷體" w:eastAsia="標楷體" w:hAnsi="標楷體" w:hint="eastAsia"/>
          <w:sz w:val="28"/>
          <w:szCs w:val="28"/>
        </w:rPr>
        <w:t>苗</w:t>
      </w:r>
      <w:r w:rsidR="00374B9B">
        <w:rPr>
          <w:rFonts w:ascii="標楷體" w:eastAsia="標楷體" w:hAnsi="標楷體"/>
          <w:sz w:val="28"/>
          <w:szCs w:val="28"/>
        </w:rPr>
        <w:t>栗縣全鄉鎮男性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374B9B">
        <w:rPr>
          <w:rFonts w:ascii="標楷體" w:eastAsia="標楷體" w:hAnsi="標楷體" w:hint="eastAsia"/>
          <w:sz w:val="28"/>
          <w:szCs w:val="28"/>
        </w:rPr>
        <w:t>1</w:t>
      </w:r>
      <w:r w:rsidR="00374B9B">
        <w:rPr>
          <w:rFonts w:ascii="標楷體" w:eastAsia="標楷體" w:hAnsi="標楷體"/>
          <w:sz w:val="28"/>
          <w:szCs w:val="28"/>
        </w:rPr>
        <w:t>06</w:t>
      </w:r>
      <w:r w:rsidR="00374B9B">
        <w:rPr>
          <w:rFonts w:ascii="標楷體" w:eastAsia="標楷體" w:hAnsi="標楷體" w:hint="eastAsia"/>
          <w:sz w:val="28"/>
          <w:szCs w:val="28"/>
        </w:rPr>
        <w:t>年</w:t>
      </w:r>
      <w:r w:rsidR="00374B9B">
        <w:rPr>
          <w:rFonts w:ascii="標楷體" w:eastAsia="標楷體" w:hAnsi="標楷體"/>
          <w:sz w:val="28"/>
          <w:szCs w:val="28"/>
        </w:rPr>
        <w:t>底的</w:t>
      </w:r>
      <w:r w:rsidR="00374B9B">
        <w:rPr>
          <w:rFonts w:ascii="標楷體" w:eastAsia="標楷體" w:hAnsi="標楷體" w:hint="eastAsia"/>
          <w:sz w:val="28"/>
          <w:szCs w:val="28"/>
        </w:rPr>
        <w:t>14.2%</w:t>
      </w:r>
      <w:r w:rsidR="001E64ED">
        <w:rPr>
          <w:rFonts w:ascii="標楷體" w:eastAsia="標楷體" w:hAnsi="標楷體" w:hint="eastAsia"/>
          <w:sz w:val="28"/>
          <w:szCs w:val="28"/>
        </w:rPr>
        <w:t>，亦</w:t>
      </w:r>
      <w:r w:rsidR="001E64ED">
        <w:rPr>
          <w:rFonts w:ascii="標楷體" w:eastAsia="標楷體" w:hAnsi="標楷體"/>
          <w:sz w:val="28"/>
          <w:szCs w:val="28"/>
        </w:rPr>
        <w:t>逐年遞增至</w:t>
      </w:r>
      <w:r w:rsidR="001E64ED">
        <w:rPr>
          <w:rFonts w:ascii="標楷體" w:eastAsia="標楷體" w:hAnsi="標楷體" w:hint="eastAsia"/>
          <w:sz w:val="28"/>
          <w:szCs w:val="28"/>
        </w:rPr>
        <w:t>民</w:t>
      </w:r>
      <w:r w:rsidR="001E64ED">
        <w:rPr>
          <w:rFonts w:ascii="標楷體" w:eastAsia="標楷體" w:hAnsi="標楷體"/>
          <w:sz w:val="28"/>
          <w:szCs w:val="28"/>
        </w:rPr>
        <w:t>國</w:t>
      </w:r>
      <w:r w:rsidR="001E64ED">
        <w:rPr>
          <w:rFonts w:ascii="標楷體" w:eastAsia="標楷體" w:hAnsi="標楷體" w:hint="eastAsia"/>
          <w:sz w:val="28"/>
          <w:szCs w:val="28"/>
        </w:rPr>
        <w:t>1</w:t>
      </w:r>
      <w:r w:rsidR="001E64ED">
        <w:rPr>
          <w:rFonts w:ascii="標楷體" w:eastAsia="標楷體" w:hAnsi="標楷體"/>
          <w:sz w:val="28"/>
          <w:szCs w:val="28"/>
        </w:rPr>
        <w:t>10</w:t>
      </w:r>
      <w:r w:rsidR="001E64ED">
        <w:rPr>
          <w:rFonts w:ascii="標楷體" w:eastAsia="標楷體" w:hAnsi="標楷體" w:hint="eastAsia"/>
          <w:sz w:val="28"/>
          <w:szCs w:val="28"/>
        </w:rPr>
        <w:t>年</w:t>
      </w:r>
      <w:r w:rsidR="001E64ED">
        <w:rPr>
          <w:rFonts w:ascii="標楷體" w:eastAsia="標楷體" w:hAnsi="標楷體"/>
          <w:sz w:val="28"/>
          <w:szCs w:val="28"/>
        </w:rPr>
        <w:t>底的</w:t>
      </w:r>
      <w:r w:rsidR="001E64ED">
        <w:rPr>
          <w:rFonts w:ascii="標楷體" w:eastAsia="標楷體" w:hAnsi="標楷體" w:hint="eastAsia"/>
          <w:sz w:val="28"/>
          <w:szCs w:val="28"/>
        </w:rPr>
        <w:t>1</w:t>
      </w:r>
      <w:r w:rsidR="001E64ED">
        <w:rPr>
          <w:rFonts w:ascii="標楷體" w:eastAsia="標楷體" w:hAnsi="標楷體"/>
          <w:sz w:val="28"/>
          <w:szCs w:val="28"/>
        </w:rPr>
        <w:t>6.38%</w:t>
      </w:r>
      <w:r w:rsidR="001E64ED">
        <w:rPr>
          <w:rFonts w:ascii="標楷體" w:eastAsia="標楷體" w:hAnsi="標楷體" w:hint="eastAsia"/>
          <w:sz w:val="28"/>
          <w:szCs w:val="28"/>
        </w:rPr>
        <w:t>，</w:t>
      </w:r>
      <w:r w:rsidR="001E64ED">
        <w:rPr>
          <w:rFonts w:ascii="標楷體" w:eastAsia="標楷體" w:hAnsi="標楷體"/>
          <w:sz w:val="28"/>
          <w:szCs w:val="28"/>
        </w:rPr>
        <w:t>增加</w:t>
      </w:r>
      <w:r w:rsidR="001E64ED">
        <w:rPr>
          <w:rFonts w:ascii="標楷體" w:eastAsia="標楷體" w:hAnsi="標楷體" w:hint="eastAsia"/>
          <w:sz w:val="28"/>
          <w:szCs w:val="28"/>
        </w:rPr>
        <w:t>2</w:t>
      </w:r>
      <w:r w:rsidR="001E64ED">
        <w:rPr>
          <w:rFonts w:ascii="標楷體" w:eastAsia="標楷體" w:hAnsi="標楷體"/>
          <w:sz w:val="28"/>
          <w:szCs w:val="28"/>
        </w:rPr>
        <w:t>.18%</w:t>
      </w:r>
      <w:r w:rsidR="00AC2341">
        <w:rPr>
          <w:rFonts w:ascii="標楷體" w:eastAsia="標楷體" w:hAnsi="標楷體"/>
          <w:sz w:val="28"/>
          <w:szCs w:val="28"/>
        </w:rPr>
        <w:t>；</w:t>
      </w:r>
      <w:r w:rsidR="001E64ED">
        <w:rPr>
          <w:rFonts w:ascii="標楷體" w:eastAsia="標楷體" w:hAnsi="標楷體" w:hint="eastAsia"/>
          <w:sz w:val="28"/>
          <w:szCs w:val="28"/>
        </w:rPr>
        <w:t>苗</w:t>
      </w:r>
      <w:r w:rsidR="001E64ED">
        <w:rPr>
          <w:rFonts w:ascii="標楷體" w:eastAsia="標楷體" w:hAnsi="標楷體"/>
          <w:sz w:val="28"/>
          <w:szCs w:val="28"/>
        </w:rPr>
        <w:t>栗縣泰安鄉男性增加</w:t>
      </w:r>
      <w:r w:rsidR="001E64ED">
        <w:rPr>
          <w:rFonts w:ascii="標楷體" w:eastAsia="標楷體" w:hAnsi="標楷體" w:hint="eastAsia"/>
          <w:sz w:val="28"/>
          <w:szCs w:val="28"/>
        </w:rPr>
        <w:t>幅</w:t>
      </w:r>
      <w:r w:rsidR="001E64ED">
        <w:rPr>
          <w:rFonts w:ascii="標楷體" w:eastAsia="標楷體" w:hAnsi="標楷體"/>
          <w:sz w:val="28"/>
          <w:szCs w:val="28"/>
        </w:rPr>
        <w:t>度較多</w:t>
      </w:r>
      <w:r w:rsidR="001E64ED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(表三、表</w:t>
      </w:r>
      <w:r>
        <w:rPr>
          <w:rFonts w:ascii="標楷體" w:eastAsia="標楷體" w:hAnsi="標楷體"/>
          <w:sz w:val="28"/>
          <w:szCs w:val="28"/>
        </w:rPr>
        <w:t>四、圖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、圖四、圖五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3058A" w:rsidRPr="0003058A" w:rsidRDefault="0003058A" w:rsidP="002F48F4">
      <w:pPr>
        <w:rPr>
          <w:rFonts w:ascii="標楷體" w:eastAsia="標楷體" w:hAnsi="標楷體"/>
          <w:b/>
          <w:sz w:val="28"/>
          <w:szCs w:val="28"/>
        </w:rPr>
      </w:pPr>
    </w:p>
    <w:p w:rsidR="00C906EF" w:rsidRDefault="00C906EF" w:rsidP="00BF1BAD">
      <w:pPr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</w:t>
      </w:r>
      <w:r w:rsidR="000E2CD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 xml:space="preserve"> 苗</w:t>
      </w:r>
      <w:r>
        <w:rPr>
          <w:rFonts w:ascii="標楷體" w:eastAsia="標楷體" w:hAnsi="標楷體"/>
          <w:sz w:val="28"/>
          <w:szCs w:val="28"/>
        </w:rPr>
        <w:t>栗縣泰安鄉</w:t>
      </w:r>
      <w:r>
        <w:rPr>
          <w:rFonts w:ascii="標楷體" w:eastAsia="標楷體" w:hAnsi="標楷體" w:hint="eastAsia"/>
          <w:sz w:val="28"/>
          <w:szCs w:val="28"/>
        </w:rPr>
        <w:t>65歲</w:t>
      </w:r>
      <w:r w:rsidR="00534658">
        <w:rPr>
          <w:rFonts w:ascii="標楷體" w:eastAsia="標楷體" w:hAnsi="標楷體"/>
          <w:sz w:val="28"/>
          <w:szCs w:val="28"/>
        </w:rPr>
        <w:t>以上人口</w:t>
      </w:r>
      <w:r>
        <w:rPr>
          <w:rFonts w:ascii="標楷體" w:eastAsia="標楷體" w:hAnsi="標楷體"/>
          <w:sz w:val="28"/>
          <w:szCs w:val="28"/>
        </w:rPr>
        <w:t>性別</w:t>
      </w:r>
      <w:r w:rsidR="00BF1BAD">
        <w:rPr>
          <w:rFonts w:ascii="標楷體" w:eastAsia="標楷體" w:hAnsi="標楷體" w:hint="eastAsia"/>
          <w:sz w:val="28"/>
          <w:szCs w:val="28"/>
        </w:rPr>
        <w:t>分</w:t>
      </w:r>
      <w:r w:rsidR="00BF1BAD">
        <w:rPr>
          <w:rFonts w:ascii="標楷體" w:eastAsia="標楷體" w:hAnsi="標楷體"/>
          <w:sz w:val="28"/>
          <w:szCs w:val="28"/>
        </w:rPr>
        <w:t>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BF1BAD">
        <w:rPr>
          <w:rFonts w:ascii="標楷體" w:eastAsia="標楷體" w:hAnsi="標楷體"/>
          <w:sz w:val="28"/>
          <w:szCs w:val="28"/>
        </w:rPr>
        <w:t xml:space="preserve">     </w:t>
      </w:r>
      <w:r w:rsidRPr="00C906EF">
        <w:rPr>
          <w:rFonts w:ascii="標楷體" w:eastAsia="標楷體" w:hAnsi="標楷體" w:hint="eastAsia"/>
          <w:sz w:val="20"/>
          <w:szCs w:val="20"/>
        </w:rPr>
        <w:t>單</w:t>
      </w:r>
      <w:r w:rsidRPr="00C906EF">
        <w:rPr>
          <w:rFonts w:ascii="標楷體" w:eastAsia="標楷體" w:hAnsi="標楷體"/>
          <w:sz w:val="20"/>
          <w:szCs w:val="20"/>
        </w:rPr>
        <w:t>位：人</w:t>
      </w:r>
    </w:p>
    <w:tbl>
      <w:tblPr>
        <w:tblW w:w="8250" w:type="dxa"/>
        <w:tblCellMar>
          <w:left w:w="28" w:type="dxa"/>
          <w:right w:w="28" w:type="dxa"/>
        </w:tblCellMar>
        <w:tblLook w:val="04A0"/>
      </w:tblPr>
      <w:tblGrid>
        <w:gridCol w:w="1080"/>
        <w:gridCol w:w="933"/>
        <w:gridCol w:w="850"/>
        <w:gridCol w:w="993"/>
        <w:gridCol w:w="850"/>
        <w:gridCol w:w="851"/>
        <w:gridCol w:w="708"/>
        <w:gridCol w:w="993"/>
        <w:gridCol w:w="992"/>
      </w:tblGrid>
      <w:tr w:rsidR="00C906EF" w:rsidRPr="00C906EF" w:rsidTr="00BF1BAD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proofErr w:type="gramStart"/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年月底別</w:t>
            </w:r>
            <w:proofErr w:type="gramEnd"/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泰安鄉總人口數(人)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泰安鄉65歲以上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泰安鄉65歲以上</w:t>
            </w:r>
          </w:p>
        </w:tc>
      </w:tr>
      <w:tr w:rsidR="00C906EF" w:rsidRPr="00C906EF" w:rsidTr="00BF1BAD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人口數(人)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人口比例(%)</w:t>
            </w:r>
          </w:p>
        </w:tc>
      </w:tr>
      <w:tr w:rsidR="00C906EF" w:rsidRPr="00C906EF" w:rsidTr="00BF1BAD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</w:tr>
      <w:tr w:rsidR="00C906EF" w:rsidRPr="00C906EF" w:rsidTr="00BF1BA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106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3,156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2,727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14.92</w:t>
            </w:r>
          </w:p>
        </w:tc>
      </w:tr>
      <w:tr w:rsidR="00C906EF" w:rsidRPr="00C906EF" w:rsidTr="00BF1BA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107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3,214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14.55</w:t>
            </w:r>
          </w:p>
        </w:tc>
      </w:tr>
      <w:tr w:rsidR="00C906EF" w:rsidRPr="00C906EF" w:rsidTr="00BF1BA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108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5,888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12.97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15.28</w:t>
            </w:r>
          </w:p>
        </w:tc>
      </w:tr>
      <w:tr w:rsidR="00C906EF" w:rsidRPr="00C906EF" w:rsidTr="00BF1BA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109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16.12</w:t>
            </w:r>
          </w:p>
        </w:tc>
      </w:tr>
      <w:tr w:rsidR="00C906EF" w:rsidRPr="00C906EF" w:rsidTr="00BF1BA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110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EF" w:rsidRPr="00C906EF" w:rsidRDefault="00C906EF" w:rsidP="00C906EF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906E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16.90</w:t>
            </w:r>
          </w:p>
        </w:tc>
      </w:tr>
    </w:tbl>
    <w:p w:rsidR="0018789B" w:rsidRDefault="0024719F" w:rsidP="00F83CD7">
      <w:pPr>
        <w:rPr>
          <w:rFonts w:ascii="標楷體" w:eastAsia="標楷體" w:hAnsi="標楷體"/>
          <w:sz w:val="20"/>
          <w:szCs w:val="20"/>
        </w:rPr>
      </w:pPr>
      <w:r w:rsidRPr="0024719F">
        <w:rPr>
          <w:rFonts w:ascii="標楷體" w:eastAsia="標楷體" w:hAnsi="標楷體" w:hint="eastAsia"/>
          <w:sz w:val="20"/>
          <w:szCs w:val="20"/>
        </w:rPr>
        <w:t>資料來源：</w:t>
      </w:r>
      <w:r w:rsidR="00C906EF">
        <w:rPr>
          <w:rFonts w:ascii="標楷體" w:eastAsia="標楷體" w:hAnsi="標楷體" w:hint="eastAsia"/>
          <w:sz w:val="20"/>
          <w:szCs w:val="20"/>
        </w:rPr>
        <w:t>苗栗縣戶</w:t>
      </w:r>
      <w:r w:rsidR="00C906EF">
        <w:rPr>
          <w:rFonts w:ascii="標楷體" w:eastAsia="標楷體" w:hAnsi="標楷體"/>
          <w:sz w:val="20"/>
          <w:szCs w:val="20"/>
        </w:rPr>
        <w:t>政服務網年</w:t>
      </w:r>
      <w:r w:rsidR="00C906EF">
        <w:rPr>
          <w:rFonts w:ascii="標楷體" w:eastAsia="標楷體" w:hAnsi="標楷體" w:hint="eastAsia"/>
          <w:sz w:val="20"/>
          <w:szCs w:val="20"/>
        </w:rPr>
        <w:t>齡</w:t>
      </w:r>
      <w:r w:rsidR="00C906EF">
        <w:rPr>
          <w:rFonts w:ascii="標楷體" w:eastAsia="標楷體" w:hAnsi="標楷體"/>
          <w:sz w:val="20"/>
          <w:szCs w:val="20"/>
        </w:rPr>
        <w:t>分布統計</w:t>
      </w:r>
    </w:p>
    <w:p w:rsidR="00C906EF" w:rsidRDefault="006125D9" w:rsidP="00F83CD7">
      <w:pPr>
        <w:rPr>
          <w:rFonts w:ascii="標楷體" w:eastAsia="標楷體" w:hAnsi="標楷體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274310" cy="3253740"/>
            <wp:effectExtent l="0" t="0" r="0" b="0"/>
            <wp:wrapTopAndBottom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977C2" w:rsidRDefault="000E2CD0" w:rsidP="00A977C2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A977C2">
        <w:rPr>
          <w:rFonts w:ascii="標楷體" w:eastAsia="標楷體" w:hAnsi="標楷體" w:hint="eastAsia"/>
          <w:sz w:val="28"/>
          <w:szCs w:val="28"/>
        </w:rPr>
        <w:t>表四</w:t>
      </w:r>
      <w:r w:rsidR="00F74000" w:rsidRPr="00A977C2">
        <w:rPr>
          <w:rFonts w:ascii="標楷體" w:eastAsia="標楷體" w:hAnsi="標楷體" w:hint="eastAsia"/>
          <w:sz w:val="28"/>
          <w:szCs w:val="28"/>
        </w:rPr>
        <w:t xml:space="preserve"> </w:t>
      </w:r>
      <w:r w:rsidR="0018789B" w:rsidRPr="00A977C2">
        <w:rPr>
          <w:rFonts w:ascii="標楷體" w:eastAsia="標楷體" w:hAnsi="標楷體" w:hint="eastAsia"/>
          <w:sz w:val="28"/>
          <w:szCs w:val="28"/>
        </w:rPr>
        <w:t>苗</w:t>
      </w:r>
      <w:r w:rsidR="0018789B" w:rsidRPr="00A977C2">
        <w:rPr>
          <w:rFonts w:ascii="標楷體" w:eastAsia="標楷體" w:hAnsi="標楷體"/>
          <w:sz w:val="28"/>
          <w:szCs w:val="28"/>
        </w:rPr>
        <w:t>栗縣泰安鄉</w:t>
      </w:r>
      <w:r w:rsidR="00F74000" w:rsidRPr="00A977C2">
        <w:rPr>
          <w:rFonts w:ascii="標楷體" w:eastAsia="標楷體" w:hAnsi="標楷體" w:hint="eastAsia"/>
          <w:sz w:val="28"/>
          <w:szCs w:val="28"/>
        </w:rPr>
        <w:t>、</w:t>
      </w:r>
      <w:r w:rsidR="00F74000" w:rsidRPr="00A977C2">
        <w:rPr>
          <w:rFonts w:ascii="標楷體" w:eastAsia="標楷體" w:hAnsi="標楷體"/>
          <w:sz w:val="28"/>
          <w:szCs w:val="28"/>
        </w:rPr>
        <w:t>苗栗縣全</w:t>
      </w:r>
      <w:r w:rsidR="00F74000" w:rsidRPr="00A977C2">
        <w:rPr>
          <w:rFonts w:ascii="標楷體" w:eastAsia="標楷體" w:hAnsi="標楷體" w:hint="eastAsia"/>
          <w:sz w:val="28"/>
          <w:szCs w:val="28"/>
        </w:rPr>
        <w:t>鄉</w:t>
      </w:r>
      <w:r w:rsidR="00F74000" w:rsidRPr="00A977C2">
        <w:rPr>
          <w:rFonts w:ascii="標楷體" w:eastAsia="標楷體" w:hAnsi="標楷體"/>
          <w:sz w:val="28"/>
          <w:szCs w:val="28"/>
        </w:rPr>
        <w:t>鎮</w:t>
      </w:r>
    </w:p>
    <w:p w:rsidR="0018789B" w:rsidRPr="0018789B" w:rsidRDefault="0018789B" w:rsidP="00A977C2">
      <w:pPr>
        <w:spacing w:line="4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A977C2">
        <w:rPr>
          <w:rFonts w:ascii="標楷體" w:eastAsia="標楷體" w:hAnsi="標楷體" w:hint="eastAsia"/>
          <w:sz w:val="28"/>
          <w:szCs w:val="28"/>
        </w:rPr>
        <w:t>65歲</w:t>
      </w:r>
      <w:r w:rsidRPr="00A977C2">
        <w:rPr>
          <w:rFonts w:ascii="標楷體" w:eastAsia="標楷體" w:hAnsi="標楷體"/>
          <w:sz w:val="28"/>
          <w:szCs w:val="28"/>
        </w:rPr>
        <w:t>以上</w:t>
      </w:r>
      <w:r w:rsidR="00A977C2">
        <w:rPr>
          <w:rFonts w:ascii="標楷體" w:eastAsia="標楷體" w:hAnsi="標楷體"/>
          <w:sz w:val="28"/>
          <w:szCs w:val="28"/>
        </w:rPr>
        <w:t>人口</w:t>
      </w:r>
      <w:r w:rsidR="00A977C2">
        <w:rPr>
          <w:rFonts w:ascii="標楷體" w:eastAsia="標楷體" w:hAnsi="標楷體" w:hint="eastAsia"/>
          <w:sz w:val="28"/>
          <w:szCs w:val="28"/>
        </w:rPr>
        <w:t>之</w:t>
      </w:r>
      <w:r w:rsidRPr="00A977C2">
        <w:rPr>
          <w:rFonts w:ascii="標楷體" w:eastAsia="標楷體" w:hAnsi="標楷體"/>
          <w:sz w:val="28"/>
          <w:szCs w:val="28"/>
        </w:rPr>
        <w:t>性別</w:t>
      </w:r>
      <w:r w:rsidR="0015100D" w:rsidRPr="00A977C2">
        <w:rPr>
          <w:rFonts w:ascii="標楷體" w:eastAsia="標楷體" w:hAnsi="標楷體" w:hint="eastAsia"/>
          <w:sz w:val="28"/>
          <w:szCs w:val="28"/>
        </w:rPr>
        <w:t>比</w:t>
      </w:r>
      <w:r w:rsidR="0015100D" w:rsidRPr="00A977C2">
        <w:rPr>
          <w:rFonts w:ascii="標楷體" w:eastAsia="標楷體" w:hAnsi="標楷體"/>
          <w:sz w:val="28"/>
          <w:szCs w:val="28"/>
        </w:rPr>
        <w:t>例分析</w:t>
      </w:r>
      <w:r w:rsidRPr="00A977C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A977C2">
        <w:rPr>
          <w:rFonts w:ascii="標楷體" w:eastAsia="標楷體" w:hAnsi="標楷體"/>
          <w:sz w:val="28"/>
          <w:szCs w:val="28"/>
        </w:rPr>
        <w:t xml:space="preserve">       </w:t>
      </w:r>
      <w:r w:rsidRPr="00A977C2">
        <w:rPr>
          <w:rFonts w:ascii="標楷體" w:eastAsia="標楷體" w:hAnsi="標楷體" w:hint="eastAsia"/>
          <w:sz w:val="20"/>
          <w:szCs w:val="20"/>
        </w:rPr>
        <w:t>單</w:t>
      </w:r>
      <w:r w:rsidR="0015100D" w:rsidRPr="00A977C2">
        <w:rPr>
          <w:rFonts w:ascii="標楷體" w:eastAsia="標楷體" w:hAnsi="標楷體"/>
          <w:sz w:val="20"/>
          <w:szCs w:val="20"/>
        </w:rPr>
        <w:t>位：%</w:t>
      </w:r>
    </w:p>
    <w:tbl>
      <w:tblPr>
        <w:tblW w:w="7560" w:type="dxa"/>
        <w:tblInd w:w="373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18789B" w:rsidRPr="0018789B" w:rsidTr="000E2CD0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proofErr w:type="gramStart"/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年月底別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泰安鄉65歲以上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苗栗縣65歲以上</w:t>
            </w:r>
          </w:p>
        </w:tc>
      </w:tr>
      <w:tr w:rsidR="0018789B" w:rsidRPr="0018789B" w:rsidTr="000E2CD0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人口比例(%)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人口比例(%)</w:t>
            </w:r>
          </w:p>
        </w:tc>
      </w:tr>
      <w:tr w:rsidR="0018789B" w:rsidRPr="0018789B" w:rsidTr="000E2CD0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</w:tr>
      <w:tr w:rsidR="0018789B" w:rsidRPr="0018789B" w:rsidTr="000E2CD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106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13.21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11.72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14.92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15.41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16.71 </w:t>
            </w:r>
          </w:p>
        </w:tc>
      </w:tr>
      <w:tr w:rsidR="0018789B" w:rsidRPr="0018789B" w:rsidTr="000E2CD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107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13.25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12.10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14.55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15.98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14.70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17.34 </w:t>
            </w:r>
          </w:p>
        </w:tc>
      </w:tr>
      <w:tr w:rsidR="0018789B" w:rsidRPr="0018789B" w:rsidTr="000E2CD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108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14.05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12.97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15.28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16.57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15.21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18.01 </w:t>
            </w:r>
          </w:p>
        </w:tc>
      </w:tr>
      <w:tr w:rsidR="0018789B" w:rsidRPr="0018789B" w:rsidTr="000E2CD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109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14.87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13.80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17.16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18.61 </w:t>
            </w:r>
          </w:p>
        </w:tc>
      </w:tr>
      <w:tr w:rsidR="0018789B" w:rsidRPr="0018789B" w:rsidTr="000E2CD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110</w:t>
            </w:r>
            <w:r w:rsidR="0034464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15.46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14.24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16.90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17.79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16.38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9B" w:rsidRPr="0018789B" w:rsidRDefault="0018789B" w:rsidP="0018789B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18789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19.28 </w:t>
            </w:r>
          </w:p>
        </w:tc>
      </w:tr>
    </w:tbl>
    <w:p w:rsidR="0018789B" w:rsidRDefault="0018789B" w:rsidP="0018789B">
      <w:pPr>
        <w:ind w:leftChars="50" w:left="110"/>
        <w:rPr>
          <w:rFonts w:ascii="標楷體" w:eastAsia="標楷體" w:hAnsi="標楷體"/>
          <w:b/>
          <w:sz w:val="28"/>
          <w:szCs w:val="28"/>
        </w:rPr>
      </w:pPr>
    </w:p>
    <w:p w:rsidR="0018789B" w:rsidRDefault="00C31AC2" w:rsidP="0018789B">
      <w:pPr>
        <w:ind w:leftChars="50" w:left="11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1AC2" w:rsidRDefault="00C31AC2" w:rsidP="0018789B">
      <w:pPr>
        <w:ind w:leftChars="50" w:left="110"/>
        <w:rPr>
          <w:rFonts w:ascii="標楷體" w:eastAsia="標楷體" w:hAnsi="標楷體"/>
          <w:b/>
          <w:sz w:val="28"/>
          <w:szCs w:val="28"/>
        </w:rPr>
      </w:pPr>
    </w:p>
    <w:p w:rsidR="00C31AC2" w:rsidRDefault="00C31AC2" w:rsidP="000E2CD0">
      <w:pPr>
        <w:ind w:leftChars="50" w:left="11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719F" w:rsidRDefault="000E2CD0" w:rsidP="0018789B">
      <w:pPr>
        <w:ind w:leftChars="50" w:left="11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24719F" w:rsidRPr="0024719F">
        <w:rPr>
          <w:rFonts w:ascii="標楷體" w:eastAsia="標楷體" w:hAnsi="標楷體" w:hint="eastAsia"/>
          <w:b/>
          <w:sz w:val="28"/>
          <w:szCs w:val="28"/>
        </w:rPr>
        <w:t>、</w:t>
      </w:r>
      <w:r w:rsidR="00576F33">
        <w:rPr>
          <w:rFonts w:ascii="標楷體" w:eastAsia="標楷體" w:hAnsi="標楷體" w:hint="eastAsia"/>
          <w:b/>
          <w:sz w:val="28"/>
          <w:szCs w:val="28"/>
        </w:rPr>
        <w:t>苗</w:t>
      </w:r>
      <w:r w:rsidR="00576F33">
        <w:rPr>
          <w:rFonts w:ascii="標楷體" w:eastAsia="標楷體" w:hAnsi="標楷體"/>
          <w:b/>
          <w:sz w:val="28"/>
          <w:szCs w:val="28"/>
        </w:rPr>
        <w:t>栗縣</w:t>
      </w:r>
      <w:r w:rsidR="00C67C6A">
        <w:rPr>
          <w:rFonts w:ascii="標楷體" w:eastAsia="標楷體" w:hAnsi="標楷體" w:hint="eastAsia"/>
          <w:b/>
          <w:sz w:val="28"/>
          <w:szCs w:val="28"/>
        </w:rPr>
        <w:t>泰安鄉獨居老人人口</w:t>
      </w:r>
      <w:r>
        <w:rPr>
          <w:rFonts w:ascii="標楷體" w:eastAsia="標楷體" w:hAnsi="標楷體" w:hint="eastAsia"/>
          <w:b/>
          <w:sz w:val="28"/>
          <w:szCs w:val="28"/>
        </w:rPr>
        <w:t>結構</w:t>
      </w:r>
    </w:p>
    <w:p w:rsidR="003E1503" w:rsidRDefault="00C67C6A" w:rsidP="00085AF7">
      <w:pPr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323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觀察苗栗縣泰安鄉獨居老人人口比例(獨居老人人口數/65歲以上人口數*100)</w:t>
      </w:r>
      <w:proofErr w:type="gramStart"/>
      <w:r w:rsidR="0049323B">
        <w:rPr>
          <w:rFonts w:ascii="標楷體" w:eastAsia="標楷體" w:hAnsi="標楷體" w:hint="eastAsia"/>
          <w:sz w:val="28"/>
          <w:szCs w:val="28"/>
        </w:rPr>
        <w:t>每年均較苗栗縣</w:t>
      </w:r>
      <w:proofErr w:type="gramEnd"/>
      <w:r w:rsidR="0049323B">
        <w:rPr>
          <w:rFonts w:ascii="標楷體" w:eastAsia="標楷體" w:hAnsi="標楷體" w:hint="eastAsia"/>
          <w:sz w:val="28"/>
          <w:szCs w:val="28"/>
        </w:rPr>
        <w:t>全鄉鎮的比例高，其原因為苗栗縣泰安鄉為偏鄉地區，工作機會少，年輕人外移至其他城市工作，故鄉只剩下年長者，其資料顯示苗栗縣泰安鄉</w:t>
      </w:r>
      <w:r w:rsidR="007B3C39">
        <w:rPr>
          <w:rFonts w:ascii="標楷體" w:eastAsia="標楷體" w:hAnsi="標楷體" w:hint="eastAsia"/>
          <w:sz w:val="28"/>
          <w:szCs w:val="28"/>
        </w:rPr>
        <w:t>民</w:t>
      </w:r>
      <w:r w:rsidR="007B3C39">
        <w:rPr>
          <w:rFonts w:ascii="標楷體" w:eastAsia="標楷體" w:hAnsi="標楷體"/>
          <w:sz w:val="28"/>
          <w:szCs w:val="28"/>
        </w:rPr>
        <w:t>國</w:t>
      </w:r>
      <w:r w:rsidR="00A6138F">
        <w:rPr>
          <w:rFonts w:ascii="標楷體" w:eastAsia="標楷體" w:hAnsi="標楷體" w:hint="eastAsia"/>
          <w:sz w:val="28"/>
          <w:szCs w:val="28"/>
        </w:rPr>
        <w:t>10</w:t>
      </w:r>
      <w:r w:rsidR="00DE6E25">
        <w:rPr>
          <w:rFonts w:ascii="標楷體" w:eastAsia="標楷體" w:hAnsi="標楷體"/>
          <w:sz w:val="28"/>
          <w:szCs w:val="28"/>
        </w:rPr>
        <w:t>6</w:t>
      </w:r>
      <w:r w:rsidR="00A6138F">
        <w:rPr>
          <w:rFonts w:ascii="標楷體" w:eastAsia="標楷體" w:hAnsi="標楷體" w:hint="eastAsia"/>
          <w:sz w:val="28"/>
          <w:szCs w:val="28"/>
        </w:rPr>
        <w:t>年</w:t>
      </w:r>
      <w:r w:rsidR="00DE6E25">
        <w:rPr>
          <w:rFonts w:ascii="標楷體" w:eastAsia="標楷體" w:hAnsi="標楷體" w:hint="eastAsia"/>
          <w:sz w:val="28"/>
          <w:szCs w:val="28"/>
        </w:rPr>
        <w:t>底</w:t>
      </w:r>
      <w:r w:rsidR="00A6138F">
        <w:rPr>
          <w:rFonts w:ascii="標楷體" w:eastAsia="標楷體" w:hAnsi="標楷體" w:hint="eastAsia"/>
          <w:sz w:val="28"/>
          <w:szCs w:val="28"/>
        </w:rPr>
        <w:t>為4.</w:t>
      </w:r>
      <w:r w:rsidR="00DE6E25">
        <w:rPr>
          <w:rFonts w:ascii="標楷體" w:eastAsia="標楷體" w:hAnsi="標楷體"/>
          <w:sz w:val="28"/>
          <w:szCs w:val="28"/>
        </w:rPr>
        <w:t>25</w:t>
      </w:r>
      <w:r w:rsidR="00A6138F">
        <w:rPr>
          <w:rFonts w:ascii="標楷體" w:eastAsia="標楷體" w:hAnsi="標楷體" w:hint="eastAsia"/>
          <w:sz w:val="28"/>
          <w:szCs w:val="28"/>
        </w:rPr>
        <w:t>%，逐年遞減至民國108年</w:t>
      </w:r>
      <w:r w:rsidR="00DE6E25">
        <w:rPr>
          <w:rFonts w:ascii="標楷體" w:eastAsia="標楷體" w:hAnsi="標楷體" w:hint="eastAsia"/>
          <w:sz w:val="28"/>
          <w:szCs w:val="28"/>
        </w:rPr>
        <w:t>底</w:t>
      </w:r>
      <w:r w:rsidR="00A6138F">
        <w:rPr>
          <w:rFonts w:ascii="標楷體" w:eastAsia="標楷體" w:hAnsi="標楷體" w:hint="eastAsia"/>
          <w:sz w:val="28"/>
          <w:szCs w:val="28"/>
        </w:rPr>
        <w:t>的2.9</w:t>
      </w:r>
      <w:r w:rsidR="00DE6E25">
        <w:rPr>
          <w:rFonts w:ascii="標楷體" w:eastAsia="標楷體" w:hAnsi="標楷體" w:hint="eastAsia"/>
          <w:sz w:val="28"/>
          <w:szCs w:val="28"/>
        </w:rPr>
        <w:t>%，</w:t>
      </w:r>
      <w:r w:rsidR="00A6138F">
        <w:rPr>
          <w:rFonts w:ascii="標楷體" w:eastAsia="標楷體" w:hAnsi="標楷體" w:hint="eastAsia"/>
          <w:sz w:val="28"/>
          <w:szCs w:val="28"/>
        </w:rPr>
        <w:t>減少1.</w:t>
      </w:r>
      <w:r w:rsidR="00DE6E25">
        <w:rPr>
          <w:rFonts w:ascii="標楷體" w:eastAsia="標楷體" w:hAnsi="標楷體"/>
          <w:sz w:val="28"/>
          <w:szCs w:val="28"/>
        </w:rPr>
        <w:t>35</w:t>
      </w:r>
      <w:r w:rsidR="00085AF7">
        <w:rPr>
          <w:rFonts w:ascii="標楷體" w:eastAsia="標楷體" w:hAnsi="標楷體" w:hint="eastAsia"/>
          <w:sz w:val="28"/>
          <w:szCs w:val="28"/>
        </w:rPr>
        <w:t>%</w:t>
      </w:r>
      <w:r w:rsidR="00A6138F">
        <w:rPr>
          <w:rFonts w:ascii="標楷體" w:eastAsia="標楷體" w:hAnsi="標楷體" w:hint="eastAsia"/>
          <w:sz w:val="28"/>
          <w:szCs w:val="28"/>
        </w:rPr>
        <w:t>，比較</w:t>
      </w:r>
      <w:r w:rsidR="00A6138F">
        <w:rPr>
          <w:rFonts w:ascii="標楷體" w:eastAsia="標楷體" w:hAnsi="標楷體" w:hint="eastAsia"/>
          <w:sz w:val="28"/>
          <w:szCs w:val="28"/>
        </w:rPr>
        <w:lastRenderedPageBreak/>
        <w:t>同期苗栗縣全鄉鎮獨居老人人口比例，從民國</w:t>
      </w:r>
      <w:r w:rsidR="005F2412">
        <w:rPr>
          <w:rFonts w:ascii="標楷體" w:eastAsia="標楷體" w:hAnsi="標楷體" w:hint="eastAsia"/>
          <w:sz w:val="28"/>
          <w:szCs w:val="28"/>
        </w:rPr>
        <w:t>10</w:t>
      </w:r>
      <w:r w:rsidR="00DE6E25">
        <w:rPr>
          <w:rFonts w:ascii="標楷體" w:eastAsia="標楷體" w:hAnsi="標楷體"/>
          <w:sz w:val="28"/>
          <w:szCs w:val="28"/>
        </w:rPr>
        <w:t>6</w:t>
      </w:r>
      <w:r w:rsidR="00A6138F">
        <w:rPr>
          <w:rFonts w:ascii="標楷體" w:eastAsia="標楷體" w:hAnsi="標楷體" w:hint="eastAsia"/>
          <w:sz w:val="28"/>
          <w:szCs w:val="28"/>
        </w:rPr>
        <w:t>年底的1.</w:t>
      </w:r>
      <w:r w:rsidR="00DE6E25">
        <w:rPr>
          <w:rFonts w:ascii="標楷體" w:eastAsia="標楷體" w:hAnsi="標楷體"/>
          <w:sz w:val="28"/>
          <w:szCs w:val="28"/>
        </w:rPr>
        <w:t>06</w:t>
      </w:r>
      <w:r w:rsidR="00A6138F">
        <w:rPr>
          <w:rFonts w:ascii="標楷體" w:eastAsia="標楷體" w:hAnsi="標楷體" w:hint="eastAsia"/>
          <w:sz w:val="28"/>
          <w:szCs w:val="28"/>
        </w:rPr>
        <w:t>%，逐年以微小幅度遞減至民國108年底的0.9</w:t>
      </w:r>
      <w:r w:rsidR="005F2412">
        <w:rPr>
          <w:rFonts w:ascii="標楷體" w:eastAsia="標楷體" w:hAnsi="標楷體" w:hint="eastAsia"/>
          <w:sz w:val="28"/>
          <w:szCs w:val="28"/>
        </w:rPr>
        <w:t>3</w:t>
      </w:r>
      <w:r w:rsidR="00A6138F">
        <w:rPr>
          <w:rFonts w:ascii="標楷體" w:eastAsia="標楷體" w:hAnsi="標楷體" w:hint="eastAsia"/>
          <w:sz w:val="28"/>
          <w:szCs w:val="28"/>
        </w:rPr>
        <w:t>%，減少0.</w:t>
      </w:r>
      <w:r w:rsidR="00DE6E25">
        <w:rPr>
          <w:rFonts w:ascii="標楷體" w:eastAsia="標楷體" w:hAnsi="標楷體"/>
          <w:sz w:val="28"/>
          <w:szCs w:val="28"/>
        </w:rPr>
        <w:t>13</w:t>
      </w:r>
      <w:r w:rsidR="00085AF7">
        <w:rPr>
          <w:rFonts w:ascii="標楷體" w:eastAsia="標楷體" w:hAnsi="標楷體" w:hint="eastAsia"/>
          <w:sz w:val="28"/>
          <w:szCs w:val="28"/>
        </w:rPr>
        <w:t>%</w:t>
      </w:r>
      <w:r w:rsidR="00A6138F">
        <w:rPr>
          <w:rFonts w:ascii="標楷體" w:eastAsia="標楷體" w:hAnsi="標楷體" w:hint="eastAsia"/>
          <w:sz w:val="28"/>
          <w:szCs w:val="28"/>
        </w:rPr>
        <w:t>，兩者</w:t>
      </w:r>
      <w:r w:rsidR="00085AF7">
        <w:rPr>
          <w:rFonts w:ascii="標楷體" w:eastAsia="標楷體" w:hAnsi="標楷體" w:hint="eastAsia"/>
          <w:sz w:val="28"/>
          <w:szCs w:val="28"/>
        </w:rPr>
        <w:t>106年</w:t>
      </w:r>
      <w:r w:rsidR="00085AF7">
        <w:rPr>
          <w:rFonts w:ascii="標楷體" w:eastAsia="標楷體" w:hAnsi="標楷體"/>
          <w:sz w:val="28"/>
          <w:szCs w:val="28"/>
        </w:rPr>
        <w:t>底至</w:t>
      </w:r>
      <w:r w:rsidR="00085AF7">
        <w:rPr>
          <w:rFonts w:ascii="標楷體" w:eastAsia="標楷體" w:hAnsi="標楷體" w:hint="eastAsia"/>
          <w:sz w:val="28"/>
          <w:szCs w:val="28"/>
        </w:rPr>
        <w:t>1</w:t>
      </w:r>
      <w:r w:rsidR="00085AF7">
        <w:rPr>
          <w:rFonts w:ascii="標楷體" w:eastAsia="標楷體" w:hAnsi="標楷體"/>
          <w:sz w:val="28"/>
          <w:szCs w:val="28"/>
        </w:rPr>
        <w:t>08</w:t>
      </w:r>
      <w:r w:rsidR="00085AF7">
        <w:rPr>
          <w:rFonts w:ascii="標楷體" w:eastAsia="標楷體" w:hAnsi="標楷體" w:hint="eastAsia"/>
          <w:sz w:val="28"/>
          <w:szCs w:val="28"/>
        </w:rPr>
        <w:t>年</w:t>
      </w:r>
      <w:r w:rsidR="00085AF7">
        <w:rPr>
          <w:rFonts w:ascii="標楷體" w:eastAsia="標楷體" w:hAnsi="標楷體"/>
          <w:sz w:val="28"/>
          <w:szCs w:val="28"/>
        </w:rPr>
        <w:t>底</w:t>
      </w:r>
      <w:r w:rsidR="00A6138F">
        <w:rPr>
          <w:rFonts w:ascii="標楷體" w:eastAsia="標楷體" w:hAnsi="標楷體" w:hint="eastAsia"/>
          <w:sz w:val="28"/>
          <w:szCs w:val="28"/>
        </w:rPr>
        <w:t>皆呈下降趨勢，而</w:t>
      </w:r>
      <w:r w:rsidR="007B3C39">
        <w:rPr>
          <w:rFonts w:ascii="標楷體" w:eastAsia="標楷體" w:hAnsi="標楷體" w:hint="eastAsia"/>
          <w:sz w:val="28"/>
          <w:szCs w:val="28"/>
        </w:rPr>
        <w:t>苗</w:t>
      </w:r>
      <w:r w:rsidR="007B3C39">
        <w:rPr>
          <w:rFonts w:ascii="標楷體" w:eastAsia="標楷體" w:hAnsi="標楷體"/>
          <w:sz w:val="28"/>
          <w:szCs w:val="28"/>
        </w:rPr>
        <w:t>栗縣</w:t>
      </w:r>
      <w:r w:rsidR="00A6138F">
        <w:rPr>
          <w:rFonts w:ascii="標楷體" w:eastAsia="標楷體" w:hAnsi="標楷體" w:hint="eastAsia"/>
          <w:sz w:val="28"/>
          <w:szCs w:val="28"/>
        </w:rPr>
        <w:t>泰安鄉</w:t>
      </w:r>
      <w:r w:rsidR="003E1503">
        <w:rPr>
          <w:rFonts w:ascii="標楷體" w:eastAsia="標楷體" w:hAnsi="標楷體" w:hint="eastAsia"/>
          <w:sz w:val="28"/>
          <w:szCs w:val="28"/>
        </w:rPr>
        <w:t>較苗栗縣全鄉鎮</w:t>
      </w:r>
      <w:r w:rsidR="00DE6E25">
        <w:rPr>
          <w:rFonts w:ascii="標楷體" w:eastAsia="標楷體" w:hAnsi="標楷體" w:hint="eastAsia"/>
          <w:sz w:val="28"/>
          <w:szCs w:val="28"/>
        </w:rPr>
        <w:t>減少幅度較多，</w:t>
      </w:r>
      <w:r w:rsidR="00DE6E25">
        <w:rPr>
          <w:rFonts w:ascii="標楷體" w:eastAsia="標楷體" w:hAnsi="標楷體"/>
          <w:sz w:val="28"/>
          <w:szCs w:val="28"/>
        </w:rPr>
        <w:t>但</w:t>
      </w:r>
      <w:r w:rsidR="00DE6E25">
        <w:rPr>
          <w:rFonts w:ascii="標楷體" w:eastAsia="標楷體" w:hAnsi="標楷體" w:hint="eastAsia"/>
          <w:sz w:val="28"/>
          <w:szCs w:val="28"/>
        </w:rPr>
        <w:t>苗</w:t>
      </w:r>
      <w:r w:rsidR="00DE6E25">
        <w:rPr>
          <w:rFonts w:ascii="標楷體" w:eastAsia="標楷體" w:hAnsi="標楷體"/>
          <w:sz w:val="28"/>
          <w:szCs w:val="28"/>
        </w:rPr>
        <w:t>栗縣泰安鄉</w:t>
      </w:r>
      <w:r w:rsidR="00085AF7">
        <w:rPr>
          <w:rFonts w:ascii="標楷體" w:eastAsia="標楷體" w:hAnsi="標楷體" w:hint="eastAsia"/>
          <w:sz w:val="28"/>
          <w:szCs w:val="28"/>
        </w:rPr>
        <w:t>與</w:t>
      </w:r>
      <w:r w:rsidR="00085AF7">
        <w:rPr>
          <w:rFonts w:ascii="標楷體" w:eastAsia="標楷體" w:hAnsi="標楷體"/>
          <w:sz w:val="28"/>
          <w:szCs w:val="28"/>
        </w:rPr>
        <w:t>苗栗</w:t>
      </w:r>
      <w:r w:rsidR="00085AF7">
        <w:rPr>
          <w:rFonts w:ascii="標楷體" w:eastAsia="標楷體" w:hAnsi="標楷體" w:hint="eastAsia"/>
          <w:sz w:val="28"/>
          <w:szCs w:val="28"/>
        </w:rPr>
        <w:t>縣</w:t>
      </w:r>
      <w:r w:rsidR="00085AF7">
        <w:rPr>
          <w:rFonts w:ascii="標楷體" w:eastAsia="標楷體" w:hAnsi="標楷體"/>
          <w:sz w:val="28"/>
          <w:szCs w:val="28"/>
        </w:rPr>
        <w:t>全鄉鎮獨居老人人口</w:t>
      </w:r>
      <w:r w:rsidR="00085AF7">
        <w:rPr>
          <w:rFonts w:ascii="標楷體" w:eastAsia="標楷體" w:hAnsi="標楷體" w:hint="eastAsia"/>
          <w:sz w:val="28"/>
          <w:szCs w:val="28"/>
        </w:rPr>
        <w:t>比</w:t>
      </w:r>
      <w:r w:rsidR="00085AF7">
        <w:rPr>
          <w:rFonts w:ascii="標楷體" w:eastAsia="標楷體" w:hAnsi="標楷體"/>
          <w:sz w:val="28"/>
          <w:szCs w:val="28"/>
        </w:rPr>
        <w:t>例</w:t>
      </w:r>
      <w:r w:rsidR="007B3C39">
        <w:rPr>
          <w:rFonts w:ascii="標楷體" w:eastAsia="標楷體" w:hAnsi="標楷體" w:hint="eastAsia"/>
          <w:sz w:val="28"/>
          <w:szCs w:val="28"/>
        </w:rPr>
        <w:t>民</w:t>
      </w:r>
      <w:r w:rsidR="007B3C39">
        <w:rPr>
          <w:rFonts w:ascii="標楷體" w:eastAsia="標楷體" w:hAnsi="標楷體"/>
          <w:sz w:val="28"/>
          <w:szCs w:val="28"/>
        </w:rPr>
        <w:t>國</w:t>
      </w:r>
      <w:r w:rsidR="00085AF7">
        <w:rPr>
          <w:rFonts w:ascii="標楷體" w:eastAsia="標楷體" w:hAnsi="標楷體" w:hint="eastAsia"/>
          <w:sz w:val="28"/>
          <w:szCs w:val="28"/>
        </w:rPr>
        <w:t>108年</w:t>
      </w:r>
      <w:r w:rsidR="00085AF7">
        <w:rPr>
          <w:rFonts w:ascii="標楷體" w:eastAsia="標楷體" w:hAnsi="標楷體"/>
          <w:sz w:val="28"/>
          <w:szCs w:val="28"/>
        </w:rPr>
        <w:t>底至</w:t>
      </w:r>
      <w:r w:rsidR="007B3C39">
        <w:rPr>
          <w:rFonts w:ascii="標楷體" w:eastAsia="標楷體" w:hAnsi="標楷體" w:hint="eastAsia"/>
          <w:sz w:val="28"/>
          <w:szCs w:val="28"/>
        </w:rPr>
        <w:t>民</w:t>
      </w:r>
      <w:r w:rsidR="007B3C39">
        <w:rPr>
          <w:rFonts w:ascii="標楷體" w:eastAsia="標楷體" w:hAnsi="標楷體"/>
          <w:sz w:val="28"/>
          <w:szCs w:val="28"/>
        </w:rPr>
        <w:t>國</w:t>
      </w:r>
      <w:r w:rsidR="00085AF7">
        <w:rPr>
          <w:rFonts w:ascii="標楷體" w:eastAsia="標楷體" w:hAnsi="標楷體" w:hint="eastAsia"/>
          <w:sz w:val="28"/>
          <w:szCs w:val="28"/>
        </w:rPr>
        <w:t>1</w:t>
      </w:r>
      <w:r w:rsidR="00085AF7">
        <w:rPr>
          <w:rFonts w:ascii="標楷體" w:eastAsia="標楷體" w:hAnsi="標楷體"/>
          <w:sz w:val="28"/>
          <w:szCs w:val="28"/>
        </w:rPr>
        <w:t>10</w:t>
      </w:r>
      <w:r w:rsidR="00085AF7">
        <w:rPr>
          <w:rFonts w:ascii="標楷體" w:eastAsia="標楷體" w:hAnsi="標楷體" w:hint="eastAsia"/>
          <w:sz w:val="28"/>
          <w:szCs w:val="28"/>
        </w:rPr>
        <w:t>年</w:t>
      </w:r>
      <w:r w:rsidR="00085AF7">
        <w:rPr>
          <w:rFonts w:ascii="標楷體" w:eastAsia="標楷體" w:hAnsi="標楷體"/>
          <w:sz w:val="28"/>
          <w:szCs w:val="28"/>
        </w:rPr>
        <w:t>底，皆開始呈現</w:t>
      </w:r>
      <w:r w:rsidR="00085AF7">
        <w:rPr>
          <w:rFonts w:ascii="標楷體" w:eastAsia="標楷體" w:hAnsi="標楷體" w:hint="eastAsia"/>
          <w:sz w:val="28"/>
          <w:szCs w:val="28"/>
        </w:rPr>
        <w:t>逐</w:t>
      </w:r>
      <w:r w:rsidR="00085AF7">
        <w:rPr>
          <w:rFonts w:ascii="標楷體" w:eastAsia="標楷體" w:hAnsi="標楷體"/>
          <w:sz w:val="28"/>
          <w:szCs w:val="28"/>
        </w:rPr>
        <w:t>年遞增，</w:t>
      </w:r>
      <w:r w:rsidR="00085AF7">
        <w:rPr>
          <w:rFonts w:ascii="標楷體" w:eastAsia="標楷體" w:hAnsi="標楷體" w:hint="eastAsia"/>
          <w:sz w:val="28"/>
          <w:szCs w:val="28"/>
        </w:rPr>
        <w:t>苗</w:t>
      </w:r>
      <w:r w:rsidR="00085AF7">
        <w:rPr>
          <w:rFonts w:ascii="標楷體" w:eastAsia="標楷體" w:hAnsi="標楷體"/>
          <w:sz w:val="28"/>
          <w:szCs w:val="28"/>
        </w:rPr>
        <w:t>栗縣泰安鄉從</w:t>
      </w:r>
      <w:r w:rsidR="007B3C39">
        <w:rPr>
          <w:rFonts w:ascii="標楷體" w:eastAsia="標楷體" w:hAnsi="標楷體" w:hint="eastAsia"/>
          <w:sz w:val="28"/>
          <w:szCs w:val="28"/>
        </w:rPr>
        <w:t>民</w:t>
      </w:r>
      <w:r w:rsidR="007B3C39">
        <w:rPr>
          <w:rFonts w:ascii="標楷體" w:eastAsia="標楷體" w:hAnsi="標楷體"/>
          <w:sz w:val="28"/>
          <w:szCs w:val="28"/>
        </w:rPr>
        <w:t>國</w:t>
      </w:r>
      <w:r w:rsidR="00DE6E25">
        <w:rPr>
          <w:rFonts w:ascii="標楷體" w:eastAsia="標楷體" w:hAnsi="標楷體" w:hint="eastAsia"/>
          <w:sz w:val="28"/>
          <w:szCs w:val="28"/>
        </w:rPr>
        <w:t>1</w:t>
      </w:r>
      <w:r w:rsidR="00DE6E25">
        <w:rPr>
          <w:rFonts w:ascii="標楷體" w:eastAsia="標楷體" w:hAnsi="標楷體"/>
          <w:sz w:val="28"/>
          <w:szCs w:val="28"/>
        </w:rPr>
        <w:t>08</w:t>
      </w:r>
      <w:r w:rsidR="00DE6E25">
        <w:rPr>
          <w:rFonts w:ascii="標楷體" w:eastAsia="標楷體" w:hAnsi="標楷體" w:hint="eastAsia"/>
          <w:sz w:val="28"/>
          <w:szCs w:val="28"/>
        </w:rPr>
        <w:t>年</w:t>
      </w:r>
      <w:r w:rsidR="00DE6E25">
        <w:rPr>
          <w:rFonts w:ascii="標楷體" w:eastAsia="標楷體" w:hAnsi="標楷體"/>
          <w:sz w:val="28"/>
          <w:szCs w:val="28"/>
        </w:rPr>
        <w:t>底</w:t>
      </w:r>
      <w:r w:rsidR="00DE6E25">
        <w:rPr>
          <w:rFonts w:ascii="標楷體" w:eastAsia="標楷體" w:hAnsi="標楷體" w:hint="eastAsia"/>
          <w:sz w:val="28"/>
          <w:szCs w:val="28"/>
        </w:rPr>
        <w:t>的2</w:t>
      </w:r>
      <w:r w:rsidR="00DE6E25">
        <w:rPr>
          <w:rFonts w:ascii="標楷體" w:eastAsia="標楷體" w:hAnsi="標楷體"/>
          <w:sz w:val="28"/>
          <w:szCs w:val="28"/>
        </w:rPr>
        <w:t>.90%</w:t>
      </w:r>
      <w:r w:rsidR="00DE6E25">
        <w:rPr>
          <w:rFonts w:ascii="標楷體" w:eastAsia="標楷體" w:hAnsi="標楷體" w:hint="eastAsia"/>
          <w:sz w:val="28"/>
          <w:szCs w:val="28"/>
        </w:rPr>
        <w:t>逐</w:t>
      </w:r>
      <w:r w:rsidR="00DE6E25">
        <w:rPr>
          <w:rFonts w:ascii="標楷體" w:eastAsia="標楷體" w:hAnsi="標楷體"/>
          <w:sz w:val="28"/>
          <w:szCs w:val="28"/>
        </w:rPr>
        <w:t>年遞增至民國</w:t>
      </w:r>
      <w:r w:rsidR="00DE6E25">
        <w:rPr>
          <w:rFonts w:ascii="標楷體" w:eastAsia="標楷體" w:hAnsi="標楷體" w:hint="eastAsia"/>
          <w:sz w:val="28"/>
          <w:szCs w:val="28"/>
        </w:rPr>
        <w:t>1</w:t>
      </w:r>
      <w:r w:rsidR="00DE6E25">
        <w:rPr>
          <w:rFonts w:ascii="標楷體" w:eastAsia="標楷體" w:hAnsi="標楷體"/>
          <w:sz w:val="28"/>
          <w:szCs w:val="28"/>
        </w:rPr>
        <w:t>10</w:t>
      </w:r>
      <w:r w:rsidR="00DE6E25">
        <w:rPr>
          <w:rFonts w:ascii="標楷體" w:eastAsia="標楷體" w:hAnsi="標楷體" w:hint="eastAsia"/>
          <w:sz w:val="28"/>
          <w:szCs w:val="28"/>
        </w:rPr>
        <w:t>年</w:t>
      </w:r>
      <w:r w:rsidR="00DE6E25">
        <w:rPr>
          <w:rFonts w:ascii="標楷體" w:eastAsia="標楷體" w:hAnsi="標楷體"/>
          <w:sz w:val="28"/>
          <w:szCs w:val="28"/>
        </w:rPr>
        <w:t>底</w:t>
      </w:r>
      <w:r w:rsidR="00085AF7">
        <w:rPr>
          <w:rFonts w:ascii="標楷體" w:eastAsia="標楷體" w:hAnsi="標楷體" w:hint="eastAsia"/>
          <w:sz w:val="28"/>
          <w:szCs w:val="28"/>
        </w:rPr>
        <w:t>的</w:t>
      </w:r>
      <w:r w:rsidR="00DE6E25">
        <w:rPr>
          <w:rFonts w:ascii="標楷體" w:eastAsia="標楷體" w:hAnsi="標楷體" w:hint="eastAsia"/>
          <w:sz w:val="28"/>
          <w:szCs w:val="28"/>
        </w:rPr>
        <w:t>3</w:t>
      </w:r>
      <w:r w:rsidR="00DE6E25">
        <w:rPr>
          <w:rFonts w:ascii="標楷體" w:eastAsia="標楷體" w:hAnsi="標楷體"/>
          <w:sz w:val="28"/>
          <w:szCs w:val="28"/>
        </w:rPr>
        <w:t>.41%</w:t>
      </w:r>
      <w:r w:rsidR="00DE6E25">
        <w:rPr>
          <w:rFonts w:ascii="標楷體" w:eastAsia="標楷體" w:hAnsi="標楷體" w:hint="eastAsia"/>
          <w:sz w:val="28"/>
          <w:szCs w:val="28"/>
        </w:rPr>
        <w:t>，增</w:t>
      </w:r>
      <w:r w:rsidR="00DE6E25">
        <w:rPr>
          <w:rFonts w:ascii="標楷體" w:eastAsia="標楷體" w:hAnsi="標楷體"/>
          <w:sz w:val="28"/>
          <w:szCs w:val="28"/>
        </w:rPr>
        <w:t>加</w:t>
      </w:r>
      <w:r w:rsidR="00DE6E25">
        <w:rPr>
          <w:rFonts w:ascii="標楷體" w:eastAsia="標楷體" w:hAnsi="標楷體" w:hint="eastAsia"/>
          <w:sz w:val="28"/>
          <w:szCs w:val="28"/>
        </w:rPr>
        <w:t>0</w:t>
      </w:r>
      <w:r w:rsidR="00DE6E25">
        <w:rPr>
          <w:rFonts w:ascii="標楷體" w:eastAsia="標楷體" w:hAnsi="標楷體"/>
          <w:sz w:val="28"/>
          <w:szCs w:val="28"/>
        </w:rPr>
        <w:t>.51</w:t>
      </w:r>
      <w:r w:rsidR="00085AF7">
        <w:rPr>
          <w:rFonts w:ascii="標楷體" w:eastAsia="標楷體" w:hAnsi="標楷體"/>
          <w:sz w:val="28"/>
          <w:szCs w:val="28"/>
        </w:rPr>
        <w:t>%</w:t>
      </w:r>
      <w:r w:rsidR="00DE6E25">
        <w:rPr>
          <w:rFonts w:ascii="標楷體" w:eastAsia="標楷體" w:hAnsi="標楷體" w:hint="eastAsia"/>
          <w:sz w:val="28"/>
          <w:szCs w:val="28"/>
        </w:rPr>
        <w:t>，</w:t>
      </w:r>
      <w:r w:rsidR="00DE6E25">
        <w:rPr>
          <w:rFonts w:ascii="標楷體" w:eastAsia="標楷體" w:hAnsi="標楷體"/>
          <w:sz w:val="28"/>
          <w:szCs w:val="28"/>
        </w:rPr>
        <w:t>苗栗縣全鄉鎮</w:t>
      </w:r>
      <w:r w:rsidR="00085AF7">
        <w:rPr>
          <w:rFonts w:ascii="標楷體" w:eastAsia="標楷體" w:hAnsi="標楷體" w:hint="eastAsia"/>
          <w:sz w:val="28"/>
          <w:szCs w:val="28"/>
        </w:rPr>
        <w:t>從1</w:t>
      </w:r>
      <w:r w:rsidR="00085AF7">
        <w:rPr>
          <w:rFonts w:ascii="標楷體" w:eastAsia="標楷體" w:hAnsi="標楷體"/>
          <w:sz w:val="28"/>
          <w:szCs w:val="28"/>
        </w:rPr>
        <w:t>08</w:t>
      </w:r>
      <w:r w:rsidR="00085AF7">
        <w:rPr>
          <w:rFonts w:ascii="標楷體" w:eastAsia="標楷體" w:hAnsi="標楷體" w:hint="eastAsia"/>
          <w:sz w:val="28"/>
          <w:szCs w:val="28"/>
        </w:rPr>
        <w:t>年</w:t>
      </w:r>
      <w:r w:rsidR="00085AF7">
        <w:rPr>
          <w:rFonts w:ascii="標楷體" w:eastAsia="標楷體" w:hAnsi="標楷體"/>
          <w:sz w:val="28"/>
          <w:szCs w:val="28"/>
        </w:rPr>
        <w:t>底的</w:t>
      </w:r>
      <w:r w:rsidR="00085AF7">
        <w:rPr>
          <w:rFonts w:ascii="標楷體" w:eastAsia="標楷體" w:hAnsi="標楷體" w:hint="eastAsia"/>
          <w:sz w:val="28"/>
          <w:szCs w:val="28"/>
        </w:rPr>
        <w:t>0</w:t>
      </w:r>
      <w:r w:rsidR="00085AF7">
        <w:rPr>
          <w:rFonts w:ascii="標楷體" w:eastAsia="標楷體" w:hAnsi="標楷體"/>
          <w:sz w:val="28"/>
          <w:szCs w:val="28"/>
        </w:rPr>
        <w:t>.93%</w:t>
      </w:r>
      <w:r w:rsidR="00085AF7">
        <w:rPr>
          <w:rFonts w:ascii="標楷體" w:eastAsia="標楷體" w:hAnsi="標楷體" w:hint="eastAsia"/>
          <w:sz w:val="28"/>
          <w:szCs w:val="28"/>
        </w:rPr>
        <w:t>逐</w:t>
      </w:r>
      <w:r w:rsidR="00085AF7">
        <w:rPr>
          <w:rFonts w:ascii="標楷體" w:eastAsia="標楷體" w:hAnsi="標楷體"/>
          <w:sz w:val="28"/>
          <w:szCs w:val="28"/>
        </w:rPr>
        <w:t>年遞增</w:t>
      </w:r>
      <w:r w:rsidR="00085AF7">
        <w:rPr>
          <w:rFonts w:ascii="標楷體" w:eastAsia="標楷體" w:hAnsi="標楷體" w:hint="eastAsia"/>
          <w:sz w:val="28"/>
          <w:szCs w:val="28"/>
        </w:rPr>
        <w:t>至1</w:t>
      </w:r>
      <w:r w:rsidR="00085AF7">
        <w:rPr>
          <w:rFonts w:ascii="標楷體" w:eastAsia="標楷體" w:hAnsi="標楷體"/>
          <w:sz w:val="28"/>
          <w:szCs w:val="28"/>
        </w:rPr>
        <w:t>10</w:t>
      </w:r>
      <w:r w:rsidR="00085AF7">
        <w:rPr>
          <w:rFonts w:ascii="標楷體" w:eastAsia="標楷體" w:hAnsi="標楷體" w:hint="eastAsia"/>
          <w:sz w:val="28"/>
          <w:szCs w:val="28"/>
        </w:rPr>
        <w:t>年</w:t>
      </w:r>
      <w:r w:rsidR="00085AF7">
        <w:rPr>
          <w:rFonts w:ascii="標楷體" w:eastAsia="標楷體" w:hAnsi="標楷體"/>
          <w:sz w:val="28"/>
          <w:szCs w:val="28"/>
        </w:rPr>
        <w:t>底</w:t>
      </w:r>
      <w:r w:rsidR="00085AF7">
        <w:rPr>
          <w:rFonts w:ascii="標楷體" w:eastAsia="標楷體" w:hAnsi="標楷體" w:hint="eastAsia"/>
          <w:sz w:val="28"/>
          <w:szCs w:val="28"/>
        </w:rPr>
        <w:t>的0</w:t>
      </w:r>
      <w:r w:rsidR="00085AF7">
        <w:rPr>
          <w:rFonts w:ascii="標楷體" w:eastAsia="標楷體" w:hAnsi="標楷體"/>
          <w:sz w:val="28"/>
          <w:szCs w:val="28"/>
        </w:rPr>
        <w:t>.99%</w:t>
      </w:r>
      <w:r w:rsidR="00085AF7">
        <w:rPr>
          <w:rFonts w:ascii="標楷體" w:eastAsia="標楷體" w:hAnsi="標楷體" w:hint="eastAsia"/>
          <w:sz w:val="28"/>
          <w:szCs w:val="28"/>
        </w:rPr>
        <w:t>，</w:t>
      </w:r>
      <w:r w:rsidR="00085AF7">
        <w:rPr>
          <w:rFonts w:ascii="標楷體" w:eastAsia="標楷體" w:hAnsi="標楷體"/>
          <w:sz w:val="28"/>
          <w:szCs w:val="28"/>
        </w:rPr>
        <w:t>增加</w:t>
      </w:r>
      <w:r w:rsidR="00085AF7">
        <w:rPr>
          <w:rFonts w:ascii="標楷體" w:eastAsia="標楷體" w:hAnsi="標楷體" w:hint="eastAsia"/>
          <w:sz w:val="28"/>
          <w:szCs w:val="28"/>
        </w:rPr>
        <w:t>0.06</w:t>
      </w:r>
      <w:r w:rsidR="00085AF7">
        <w:rPr>
          <w:rFonts w:ascii="標楷體" w:eastAsia="標楷體" w:hAnsi="標楷體"/>
          <w:sz w:val="28"/>
          <w:szCs w:val="28"/>
        </w:rPr>
        <w:t>%</w:t>
      </w:r>
      <w:r w:rsidR="00DE6E25">
        <w:rPr>
          <w:rFonts w:ascii="標楷體" w:eastAsia="標楷體" w:hAnsi="標楷體"/>
          <w:sz w:val="28"/>
          <w:szCs w:val="28"/>
        </w:rPr>
        <w:t>，</w:t>
      </w:r>
      <w:r w:rsidR="00085AF7">
        <w:rPr>
          <w:rFonts w:ascii="標楷體" w:eastAsia="標楷體" w:hAnsi="標楷體" w:hint="eastAsia"/>
          <w:sz w:val="28"/>
          <w:szCs w:val="28"/>
        </w:rPr>
        <w:t>而</w:t>
      </w:r>
      <w:r w:rsidR="001E64ED">
        <w:rPr>
          <w:rFonts w:ascii="標楷體" w:eastAsia="標楷體" w:hAnsi="標楷體" w:hint="eastAsia"/>
          <w:sz w:val="28"/>
          <w:szCs w:val="28"/>
        </w:rPr>
        <w:t>苗</w:t>
      </w:r>
      <w:r w:rsidR="001E64ED">
        <w:rPr>
          <w:rFonts w:ascii="標楷體" w:eastAsia="標楷體" w:hAnsi="標楷體"/>
          <w:sz w:val="28"/>
          <w:szCs w:val="28"/>
        </w:rPr>
        <w:t>栗縣</w:t>
      </w:r>
      <w:r w:rsidR="00085AF7">
        <w:rPr>
          <w:rFonts w:ascii="標楷體" w:eastAsia="標楷體" w:hAnsi="標楷體"/>
          <w:sz w:val="28"/>
          <w:szCs w:val="28"/>
        </w:rPr>
        <w:t>泰安鄉較苗栗縣全鎮鎮增加</w:t>
      </w:r>
      <w:r w:rsidR="00085AF7">
        <w:rPr>
          <w:rFonts w:ascii="標楷體" w:eastAsia="標楷體" w:hAnsi="標楷體" w:hint="eastAsia"/>
          <w:sz w:val="28"/>
          <w:szCs w:val="28"/>
        </w:rPr>
        <w:t>幅</w:t>
      </w:r>
      <w:r w:rsidR="00085AF7">
        <w:rPr>
          <w:rFonts w:ascii="標楷體" w:eastAsia="標楷體" w:hAnsi="標楷體"/>
          <w:sz w:val="28"/>
          <w:szCs w:val="28"/>
        </w:rPr>
        <w:t>度較多</w:t>
      </w:r>
      <w:r w:rsidR="00085AF7">
        <w:rPr>
          <w:rFonts w:ascii="標楷體" w:eastAsia="標楷體" w:hAnsi="標楷體" w:hint="eastAsia"/>
          <w:sz w:val="28"/>
          <w:szCs w:val="28"/>
        </w:rPr>
        <w:t>，</w:t>
      </w:r>
      <w:r w:rsidR="00A6138F">
        <w:rPr>
          <w:rFonts w:ascii="標楷體" w:eastAsia="標楷體" w:hAnsi="標楷體" w:hint="eastAsia"/>
          <w:sz w:val="28"/>
          <w:szCs w:val="28"/>
        </w:rPr>
        <w:t>另從男、女性獨居老人人口比例觀之，</w:t>
      </w:r>
      <w:r w:rsidR="007B3C39">
        <w:rPr>
          <w:rFonts w:ascii="標楷體" w:eastAsia="標楷體" w:hAnsi="標楷體" w:hint="eastAsia"/>
          <w:sz w:val="28"/>
          <w:szCs w:val="28"/>
        </w:rPr>
        <w:t>苗</w:t>
      </w:r>
      <w:r w:rsidR="007B3C39">
        <w:rPr>
          <w:rFonts w:ascii="標楷體" w:eastAsia="標楷體" w:hAnsi="標楷體"/>
          <w:sz w:val="28"/>
          <w:szCs w:val="28"/>
        </w:rPr>
        <w:t>栗縣</w:t>
      </w:r>
      <w:r w:rsidR="00A6138F">
        <w:rPr>
          <w:rFonts w:ascii="標楷體" w:eastAsia="標楷體" w:hAnsi="標楷體" w:hint="eastAsia"/>
          <w:sz w:val="28"/>
          <w:szCs w:val="28"/>
        </w:rPr>
        <w:t>泰安鄉與苗栗縣全鄉鎮皆以女性獨居老人人口比例較高。(表</w:t>
      </w:r>
      <w:r w:rsidR="00085AF7">
        <w:rPr>
          <w:rFonts w:ascii="標楷體" w:eastAsia="標楷體" w:hAnsi="標楷體" w:hint="eastAsia"/>
          <w:sz w:val="28"/>
          <w:szCs w:val="28"/>
        </w:rPr>
        <w:t>五</w:t>
      </w:r>
      <w:r w:rsidR="00A6138F">
        <w:rPr>
          <w:rFonts w:ascii="標楷體" w:eastAsia="標楷體" w:hAnsi="標楷體" w:hint="eastAsia"/>
          <w:sz w:val="28"/>
          <w:szCs w:val="28"/>
        </w:rPr>
        <w:t>、圖</w:t>
      </w:r>
      <w:r w:rsidR="00085AF7">
        <w:rPr>
          <w:rFonts w:ascii="標楷體" w:eastAsia="標楷體" w:hAnsi="標楷體" w:hint="eastAsia"/>
          <w:sz w:val="28"/>
          <w:szCs w:val="28"/>
        </w:rPr>
        <w:t>六</w:t>
      </w:r>
      <w:r w:rsidR="00A6138F">
        <w:rPr>
          <w:rFonts w:ascii="標楷體" w:eastAsia="標楷體" w:hAnsi="標楷體" w:hint="eastAsia"/>
          <w:sz w:val="28"/>
          <w:szCs w:val="28"/>
        </w:rPr>
        <w:t>)</w:t>
      </w:r>
    </w:p>
    <w:p w:rsidR="003E1503" w:rsidRPr="000E2CD0" w:rsidRDefault="000E2CD0" w:rsidP="000E2CD0">
      <w:pPr>
        <w:ind w:left="560" w:hangingChars="200" w:hanging="56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3E1503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3E1503">
        <w:rPr>
          <w:rFonts w:ascii="標楷體" w:eastAsia="標楷體" w:hAnsi="標楷體" w:hint="eastAsia"/>
          <w:sz w:val="28"/>
          <w:szCs w:val="28"/>
        </w:rPr>
        <w:t xml:space="preserve"> 苗栗縣泰安鄉獨居老人人口比例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E1503" w:rsidRPr="000E2CD0">
        <w:rPr>
          <w:rFonts w:ascii="標楷體" w:eastAsia="標楷體" w:hAnsi="標楷體" w:hint="eastAsia"/>
          <w:sz w:val="20"/>
          <w:szCs w:val="20"/>
        </w:rPr>
        <w:t>單位：人；%</w:t>
      </w:r>
    </w:p>
    <w:tbl>
      <w:tblPr>
        <w:tblW w:w="9100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820"/>
        <w:gridCol w:w="700"/>
        <w:gridCol w:w="680"/>
        <w:gridCol w:w="680"/>
        <w:gridCol w:w="700"/>
        <w:gridCol w:w="680"/>
        <w:gridCol w:w="680"/>
        <w:gridCol w:w="700"/>
        <w:gridCol w:w="680"/>
        <w:gridCol w:w="680"/>
        <w:gridCol w:w="740"/>
        <w:gridCol w:w="680"/>
        <w:gridCol w:w="680"/>
      </w:tblGrid>
      <w:tr w:rsidR="003E1503" w:rsidRPr="003E1503" w:rsidTr="003E1503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年底別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65歲以上人口數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proofErr w:type="gramStart"/>
            <w:r w:rsidRPr="003E150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玀</w:t>
            </w:r>
            <w:proofErr w:type="gramEnd"/>
            <w:r w:rsidRPr="003E150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居老人人數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3E1503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獨居老人人口比例(%)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苗栗縣獨居老人</w:t>
            </w:r>
          </w:p>
        </w:tc>
      </w:tr>
      <w:tr w:rsidR="003E1503" w:rsidRPr="003E1503" w:rsidTr="003E1503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人口比例(%)</w:t>
            </w:r>
          </w:p>
        </w:tc>
      </w:tr>
      <w:tr w:rsidR="003E1503" w:rsidRPr="003E1503" w:rsidTr="003E1503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E150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</w:t>
            </w:r>
          </w:p>
        </w:tc>
      </w:tr>
      <w:tr w:rsidR="003E1503" w:rsidRPr="003E1503" w:rsidTr="003E150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</w:t>
            </w: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40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</w:t>
            </w:r>
            <w:r w:rsidR="002C1B57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0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1.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1.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</w:t>
            </w:r>
            <w:r w:rsidR="00542837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1.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10</w:t>
            </w:r>
          </w:p>
        </w:tc>
      </w:tr>
      <w:tr w:rsidR="003E1503" w:rsidRPr="003E1503" w:rsidTr="003E150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</w:t>
            </w: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80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1.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</w:t>
            </w:r>
            <w:r w:rsidR="002C1B57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</w:t>
            </w:r>
            <w:r w:rsidR="002C1B57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1.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08</w:t>
            </w:r>
          </w:p>
        </w:tc>
      </w:tr>
      <w:tr w:rsidR="003E1503" w:rsidRPr="003E1503" w:rsidTr="003E150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</w:t>
            </w: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6F48D3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72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6F48D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1.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03</w:t>
            </w:r>
          </w:p>
        </w:tc>
      </w:tr>
      <w:tr w:rsidR="003E1503" w:rsidRPr="003E1503" w:rsidTr="003E150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</w:t>
            </w: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6F48D3" w:rsidP="00146B0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</w:t>
            </w:r>
            <w:r w:rsidR="00146B0F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46B0F" w:rsidP="00146B0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46B0F" w:rsidP="00146B0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B90625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B90625" w:rsidP="00B9062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B90625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0.86</w:t>
            </w:r>
            <w:r w:rsidR="003E1503"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1.04</w:t>
            </w:r>
          </w:p>
        </w:tc>
      </w:tr>
      <w:tr w:rsidR="003E1503" w:rsidRPr="003E1503" w:rsidTr="003E150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03" w:rsidRPr="003E1503" w:rsidRDefault="003E1503" w:rsidP="00344642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 w:rsidR="006F48D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10</w:t>
            </w: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46B0F" w:rsidP="006F48D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 xml:space="preserve"> 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46B0F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46B0F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B90625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B90625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03" w:rsidRPr="003E1503" w:rsidRDefault="00B90625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A43740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3E1503" w:rsidP="007E3D73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E150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</w:t>
            </w:r>
            <w:r w:rsidR="001E129E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503" w:rsidRPr="003E1503" w:rsidRDefault="001E129E" w:rsidP="003E150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1.08</w:t>
            </w:r>
          </w:p>
        </w:tc>
      </w:tr>
    </w:tbl>
    <w:p w:rsidR="003E1503" w:rsidRDefault="00BD4DF6" w:rsidP="00BD4DF6">
      <w:pPr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BD4DF6">
        <w:rPr>
          <w:rFonts w:ascii="標楷體" w:eastAsia="標楷體" w:hAnsi="標楷體" w:hint="eastAsia"/>
          <w:sz w:val="20"/>
          <w:szCs w:val="20"/>
        </w:rPr>
        <w:t>資料來源：</w:t>
      </w:r>
      <w:r w:rsidR="00D82B8A">
        <w:rPr>
          <w:rFonts w:ascii="標楷體" w:eastAsia="標楷體" w:hAnsi="標楷體" w:hint="eastAsia"/>
          <w:sz w:val="20"/>
          <w:szCs w:val="20"/>
        </w:rPr>
        <w:t>苗栗</w:t>
      </w:r>
      <w:r w:rsidR="00D82B8A">
        <w:rPr>
          <w:rFonts w:ascii="標楷體" w:eastAsia="標楷體" w:hAnsi="標楷體"/>
          <w:sz w:val="20"/>
          <w:szCs w:val="20"/>
        </w:rPr>
        <w:t>縣</w:t>
      </w:r>
      <w:r w:rsidR="00D82B8A">
        <w:rPr>
          <w:rFonts w:ascii="標楷體" w:eastAsia="標楷體" w:hAnsi="標楷體" w:hint="eastAsia"/>
          <w:sz w:val="20"/>
          <w:szCs w:val="20"/>
        </w:rPr>
        <w:t>政</w:t>
      </w:r>
      <w:r w:rsidR="00D82B8A">
        <w:rPr>
          <w:rFonts w:ascii="標楷體" w:eastAsia="標楷體" w:hAnsi="標楷體"/>
          <w:sz w:val="20"/>
          <w:szCs w:val="20"/>
        </w:rPr>
        <w:t>府</w:t>
      </w:r>
      <w:r w:rsidRPr="00BD4DF6">
        <w:rPr>
          <w:rFonts w:ascii="標楷體" w:eastAsia="標楷體" w:hAnsi="標楷體" w:hint="eastAsia"/>
          <w:sz w:val="20"/>
          <w:szCs w:val="20"/>
        </w:rPr>
        <w:t>-</w:t>
      </w:r>
      <w:proofErr w:type="gramStart"/>
      <w:r w:rsidRPr="00BD4DF6">
        <w:rPr>
          <w:rFonts w:ascii="標楷體" w:eastAsia="標楷體" w:hAnsi="標楷體" w:hint="eastAsia"/>
          <w:sz w:val="20"/>
          <w:szCs w:val="20"/>
        </w:rPr>
        <w:t>列冊需關懷</w:t>
      </w:r>
      <w:proofErr w:type="gramEnd"/>
      <w:r w:rsidRPr="00BD4DF6">
        <w:rPr>
          <w:rFonts w:ascii="標楷體" w:eastAsia="標楷體" w:hAnsi="標楷體" w:hint="eastAsia"/>
          <w:sz w:val="20"/>
          <w:szCs w:val="20"/>
        </w:rPr>
        <w:t>獨居老人人數按鄉鎮市區別分</w:t>
      </w:r>
    </w:p>
    <w:p w:rsidR="00EC33C5" w:rsidRDefault="00F968C5" w:rsidP="00BD4DF6">
      <w:pPr>
        <w:ind w:left="400" w:hangingChars="200" w:hanging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</w:p>
    <w:p w:rsidR="00EC33C5" w:rsidRDefault="00A43740" w:rsidP="00187967">
      <w:pPr>
        <w:ind w:left="440" w:hangingChars="200" w:hanging="440"/>
        <w:rPr>
          <w:rFonts w:ascii="標楷體" w:eastAsia="標楷體" w:hAnsi="標楷體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274310" cy="2941320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7F02" w:rsidRDefault="00C87F02" w:rsidP="0049323B">
      <w:pPr>
        <w:rPr>
          <w:rFonts w:ascii="標楷體" w:eastAsia="標楷體" w:hAnsi="標楷體"/>
          <w:sz w:val="20"/>
          <w:szCs w:val="20"/>
        </w:rPr>
      </w:pPr>
    </w:p>
    <w:p w:rsidR="00DB103C" w:rsidRPr="00F679B8" w:rsidRDefault="00DB103C" w:rsidP="00F679B8">
      <w:pPr>
        <w:rPr>
          <w:rFonts w:ascii="標楷體" w:eastAsia="標楷體" w:hAnsi="標楷體"/>
          <w:sz w:val="20"/>
          <w:szCs w:val="20"/>
        </w:rPr>
      </w:pPr>
      <w:r w:rsidRPr="00DB103C">
        <w:rPr>
          <w:rFonts w:ascii="標楷體" w:eastAsia="標楷體" w:hAnsi="標楷體" w:hint="eastAsia"/>
          <w:sz w:val="40"/>
          <w:szCs w:val="40"/>
        </w:rPr>
        <w:t>肆、結論</w:t>
      </w:r>
    </w:p>
    <w:p w:rsidR="00DB103C" w:rsidRPr="00F74000" w:rsidRDefault="002A7958" w:rsidP="00A11CBB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</w:t>
      </w:r>
      <w:r>
        <w:rPr>
          <w:rFonts w:ascii="標楷體" w:eastAsia="標楷體" w:hAnsi="標楷體"/>
          <w:sz w:val="28"/>
          <w:szCs w:val="28"/>
        </w:rPr>
        <w:t>本文</w:t>
      </w:r>
      <w:r w:rsidR="009277D2">
        <w:rPr>
          <w:rFonts w:ascii="標楷體" w:eastAsia="標楷體" w:hAnsi="標楷體"/>
          <w:sz w:val="28"/>
          <w:szCs w:val="28"/>
        </w:rPr>
        <w:t>分析</w:t>
      </w:r>
      <w:r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/>
          <w:sz w:val="28"/>
          <w:szCs w:val="28"/>
        </w:rPr>
        <w:t>得知</w:t>
      </w:r>
      <w:r w:rsidR="00DB103C">
        <w:rPr>
          <w:rFonts w:ascii="標楷體" w:eastAsia="標楷體" w:hAnsi="標楷體" w:hint="eastAsia"/>
          <w:sz w:val="28"/>
          <w:szCs w:val="28"/>
        </w:rPr>
        <w:t>，</w:t>
      </w:r>
      <w:r w:rsidR="00D3043C">
        <w:rPr>
          <w:rFonts w:ascii="標楷體" w:eastAsia="標楷體" w:hAnsi="標楷體" w:hint="eastAsia"/>
          <w:sz w:val="28"/>
          <w:szCs w:val="28"/>
        </w:rPr>
        <w:t>苗栗縣泰安鄉65歲以上老年人口比例</w:t>
      </w:r>
      <w:r w:rsidR="009277D2">
        <w:rPr>
          <w:rFonts w:ascii="標楷體" w:eastAsia="標楷體" w:hAnsi="標楷體" w:hint="eastAsia"/>
          <w:sz w:val="28"/>
          <w:szCs w:val="28"/>
        </w:rPr>
        <w:t>民</w:t>
      </w:r>
      <w:r w:rsidR="009277D2">
        <w:rPr>
          <w:rFonts w:ascii="標楷體" w:eastAsia="標楷體" w:hAnsi="標楷體"/>
          <w:sz w:val="28"/>
          <w:szCs w:val="28"/>
        </w:rPr>
        <w:t>國</w:t>
      </w:r>
      <w:r w:rsidR="009277D2">
        <w:rPr>
          <w:rFonts w:ascii="標楷體" w:eastAsia="標楷體" w:hAnsi="標楷體" w:hint="eastAsia"/>
          <w:sz w:val="28"/>
          <w:szCs w:val="28"/>
        </w:rPr>
        <w:t>106年底起至</w:t>
      </w:r>
      <w:r w:rsidR="009277D2">
        <w:rPr>
          <w:rFonts w:ascii="標楷體" w:eastAsia="標楷體" w:hAnsi="標楷體"/>
          <w:sz w:val="28"/>
          <w:szCs w:val="28"/>
        </w:rPr>
        <w:t>民國</w:t>
      </w:r>
      <w:r w:rsidR="009277D2">
        <w:rPr>
          <w:rFonts w:ascii="標楷體" w:eastAsia="標楷體" w:hAnsi="標楷體" w:hint="eastAsia"/>
          <w:sz w:val="28"/>
          <w:szCs w:val="28"/>
        </w:rPr>
        <w:t>1</w:t>
      </w:r>
      <w:r w:rsidR="009277D2">
        <w:rPr>
          <w:rFonts w:ascii="標楷體" w:eastAsia="標楷體" w:hAnsi="標楷體"/>
          <w:sz w:val="28"/>
          <w:szCs w:val="28"/>
        </w:rPr>
        <w:t>10</w:t>
      </w:r>
      <w:r w:rsidR="009277D2">
        <w:rPr>
          <w:rFonts w:ascii="標楷體" w:eastAsia="標楷體" w:hAnsi="標楷體" w:hint="eastAsia"/>
          <w:sz w:val="28"/>
          <w:szCs w:val="28"/>
        </w:rPr>
        <w:t>年</w:t>
      </w:r>
      <w:r w:rsidR="009277D2">
        <w:rPr>
          <w:rFonts w:ascii="標楷體" w:eastAsia="標楷體" w:hAnsi="標楷體"/>
          <w:sz w:val="28"/>
          <w:szCs w:val="28"/>
        </w:rPr>
        <w:t>底</w:t>
      </w:r>
      <w:r w:rsidR="009277D2">
        <w:rPr>
          <w:rFonts w:ascii="標楷體" w:eastAsia="標楷體" w:hAnsi="標楷體" w:hint="eastAsia"/>
          <w:sz w:val="28"/>
          <w:szCs w:val="28"/>
        </w:rPr>
        <w:t>呈</w:t>
      </w:r>
      <w:r w:rsidR="009277D2">
        <w:rPr>
          <w:rFonts w:ascii="標楷體" w:eastAsia="標楷體" w:hAnsi="標楷體"/>
          <w:sz w:val="28"/>
          <w:szCs w:val="28"/>
        </w:rPr>
        <w:t>現</w:t>
      </w:r>
      <w:r w:rsidR="009277D2">
        <w:rPr>
          <w:rFonts w:ascii="標楷體" w:eastAsia="標楷體" w:hAnsi="標楷體" w:hint="eastAsia"/>
          <w:sz w:val="28"/>
          <w:szCs w:val="28"/>
        </w:rPr>
        <w:t>逐年增加，</w:t>
      </w:r>
      <w:r w:rsidR="00F679B8">
        <w:rPr>
          <w:rFonts w:ascii="標楷體" w:eastAsia="標楷體" w:hAnsi="標楷體" w:hint="eastAsia"/>
          <w:sz w:val="28"/>
          <w:szCs w:val="28"/>
        </w:rPr>
        <w:t>在</w:t>
      </w:r>
      <w:r w:rsidR="00F679B8">
        <w:rPr>
          <w:rFonts w:ascii="標楷體" w:eastAsia="標楷體" w:hAnsi="標楷體"/>
          <w:sz w:val="28"/>
          <w:szCs w:val="28"/>
        </w:rPr>
        <w:t>年齡結構方面，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106年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277D2">
        <w:rPr>
          <w:rFonts w:ascii="標楷體" w:eastAsia="標楷體" w:hAnsi="標楷體" w:hint="eastAsia"/>
          <w:sz w:val="28"/>
          <w:szCs w:val="28"/>
        </w:rPr>
        <w:t>底</w:t>
      </w:r>
      <w:r w:rsidR="00CC7F0D">
        <w:rPr>
          <w:rFonts w:ascii="標楷體" w:eastAsia="標楷體" w:hAnsi="標楷體" w:hint="eastAsia"/>
          <w:sz w:val="28"/>
          <w:szCs w:val="28"/>
        </w:rPr>
        <w:t>各年</w:t>
      </w:r>
      <w:r w:rsidR="00CC7F0D">
        <w:rPr>
          <w:rFonts w:ascii="標楷體" w:eastAsia="標楷體" w:hAnsi="標楷體"/>
          <w:sz w:val="28"/>
          <w:szCs w:val="28"/>
        </w:rPr>
        <w:t>齡</w:t>
      </w:r>
      <w:r w:rsidR="00CC7F0D">
        <w:rPr>
          <w:rFonts w:ascii="標楷體" w:eastAsia="標楷體" w:hAnsi="標楷體" w:hint="eastAsia"/>
          <w:sz w:val="28"/>
          <w:szCs w:val="28"/>
        </w:rPr>
        <w:t>層</w:t>
      </w:r>
      <w:r w:rsidR="00CC7F0D">
        <w:rPr>
          <w:rFonts w:ascii="標楷體" w:eastAsia="標楷體" w:hAnsi="標楷體"/>
          <w:sz w:val="28"/>
          <w:szCs w:val="28"/>
        </w:rPr>
        <w:t>面</w:t>
      </w:r>
      <w:bookmarkStart w:id="0" w:name="_GoBack"/>
      <w:bookmarkEnd w:id="0"/>
      <w:r w:rsidR="00CC7F0D">
        <w:rPr>
          <w:rFonts w:ascii="標楷體" w:eastAsia="標楷體" w:hAnsi="標楷體" w:hint="eastAsia"/>
          <w:sz w:val="28"/>
          <w:szCs w:val="28"/>
        </w:rPr>
        <w:t>老</w:t>
      </w:r>
      <w:r w:rsidR="00CC7F0D">
        <w:rPr>
          <w:rFonts w:ascii="標楷體" w:eastAsia="標楷體" w:hAnsi="標楷體"/>
          <w:sz w:val="28"/>
          <w:szCs w:val="28"/>
        </w:rPr>
        <w:t>人人口數</w:t>
      </w:r>
      <w:r w:rsidR="00CC7F0D">
        <w:rPr>
          <w:rFonts w:ascii="標楷體" w:eastAsia="標楷體" w:hAnsi="標楷體" w:hint="eastAsia"/>
          <w:sz w:val="28"/>
          <w:szCs w:val="28"/>
        </w:rPr>
        <w:t>皆</w:t>
      </w:r>
      <w:r w:rsidR="00CC7F0D">
        <w:rPr>
          <w:rFonts w:ascii="標楷體" w:eastAsia="標楷體" w:hAnsi="標楷體"/>
          <w:sz w:val="28"/>
          <w:szCs w:val="28"/>
        </w:rPr>
        <w:t>為</w:t>
      </w:r>
      <w:r w:rsidR="00CC7F0D">
        <w:rPr>
          <w:rFonts w:ascii="標楷體" w:eastAsia="標楷體" w:hAnsi="標楷體" w:hint="eastAsia"/>
          <w:sz w:val="28"/>
          <w:szCs w:val="28"/>
        </w:rPr>
        <w:t>增</w:t>
      </w:r>
      <w:r w:rsidR="00CC7F0D">
        <w:rPr>
          <w:rFonts w:ascii="標楷體" w:eastAsia="標楷體" w:hAnsi="標楷體"/>
          <w:sz w:val="28"/>
          <w:szCs w:val="28"/>
        </w:rPr>
        <w:t>加，除</w:t>
      </w:r>
      <w:r w:rsidR="00CC7F0D">
        <w:rPr>
          <w:rFonts w:ascii="標楷體" w:eastAsia="標楷體" w:hAnsi="標楷體" w:hint="eastAsia"/>
          <w:sz w:val="28"/>
          <w:szCs w:val="28"/>
        </w:rPr>
        <w:t>了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CC7F0D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-79</w:t>
      </w:r>
      <w:r>
        <w:rPr>
          <w:rFonts w:ascii="標楷體" w:eastAsia="標楷體" w:hAnsi="標楷體" w:hint="eastAsia"/>
          <w:sz w:val="28"/>
          <w:szCs w:val="28"/>
        </w:rPr>
        <w:t>歲</w:t>
      </w:r>
      <w:r w:rsidR="00CC7F0D">
        <w:rPr>
          <w:rFonts w:ascii="標楷體" w:eastAsia="標楷體" w:hAnsi="標楷體"/>
          <w:sz w:val="28"/>
          <w:szCs w:val="28"/>
        </w:rPr>
        <w:t>老人人口數</w:t>
      </w:r>
      <w:r w:rsidR="00CC7F0D">
        <w:rPr>
          <w:rFonts w:ascii="標楷體" w:eastAsia="標楷體" w:hAnsi="標楷體" w:hint="eastAsia"/>
          <w:sz w:val="28"/>
          <w:szCs w:val="28"/>
        </w:rPr>
        <w:t>為減</w:t>
      </w:r>
      <w:r w:rsidR="00CC7F0D">
        <w:rPr>
          <w:rFonts w:ascii="標楷體" w:eastAsia="標楷體" w:hAnsi="標楷體"/>
          <w:sz w:val="28"/>
          <w:szCs w:val="28"/>
        </w:rPr>
        <w:t>少</w:t>
      </w:r>
      <w:r w:rsidR="00A11CBB">
        <w:rPr>
          <w:rFonts w:ascii="標楷體" w:eastAsia="標楷體" w:hAnsi="標楷體" w:hint="eastAsia"/>
          <w:sz w:val="28"/>
          <w:szCs w:val="28"/>
        </w:rPr>
        <w:t>；</w:t>
      </w:r>
      <w:r w:rsidR="009277D2">
        <w:rPr>
          <w:rFonts w:ascii="標楷體" w:eastAsia="標楷體" w:hAnsi="標楷體" w:hint="eastAsia"/>
          <w:sz w:val="28"/>
          <w:szCs w:val="28"/>
        </w:rPr>
        <w:t>在</w:t>
      </w:r>
      <w:r w:rsidR="009277D2">
        <w:rPr>
          <w:rFonts w:ascii="標楷體" w:eastAsia="標楷體" w:hAnsi="標楷體"/>
          <w:sz w:val="28"/>
          <w:szCs w:val="28"/>
        </w:rPr>
        <w:t>性別</w:t>
      </w:r>
      <w:r w:rsidR="00F679B8">
        <w:rPr>
          <w:rFonts w:ascii="標楷體" w:eastAsia="標楷體" w:hAnsi="標楷體" w:hint="eastAsia"/>
          <w:sz w:val="28"/>
          <w:szCs w:val="28"/>
        </w:rPr>
        <w:t>結</w:t>
      </w:r>
      <w:r w:rsidR="00F679B8">
        <w:rPr>
          <w:rFonts w:ascii="標楷體" w:eastAsia="標楷體" w:hAnsi="標楷體"/>
          <w:sz w:val="28"/>
          <w:szCs w:val="28"/>
        </w:rPr>
        <w:t>構</w:t>
      </w:r>
      <w:r w:rsidR="009277D2">
        <w:rPr>
          <w:rFonts w:ascii="標楷體" w:eastAsia="標楷體" w:hAnsi="標楷體"/>
          <w:sz w:val="28"/>
          <w:szCs w:val="28"/>
        </w:rPr>
        <w:t>方面，</w:t>
      </w:r>
      <w:r w:rsidR="009277D2">
        <w:rPr>
          <w:rFonts w:ascii="標楷體" w:eastAsia="標楷體" w:hAnsi="標楷體" w:hint="eastAsia"/>
          <w:sz w:val="28"/>
          <w:szCs w:val="28"/>
        </w:rPr>
        <w:t>民</w:t>
      </w:r>
      <w:r w:rsidR="009277D2">
        <w:rPr>
          <w:rFonts w:ascii="標楷體" w:eastAsia="標楷體" w:hAnsi="標楷體"/>
          <w:sz w:val="28"/>
          <w:szCs w:val="28"/>
        </w:rPr>
        <w:t>國</w:t>
      </w:r>
      <w:r w:rsidR="009277D2">
        <w:rPr>
          <w:rFonts w:ascii="標楷體" w:eastAsia="標楷體" w:hAnsi="標楷體" w:hint="eastAsia"/>
          <w:sz w:val="28"/>
          <w:szCs w:val="28"/>
        </w:rPr>
        <w:t>106年底</w:t>
      </w:r>
      <w:r w:rsidR="009277D2">
        <w:rPr>
          <w:rFonts w:ascii="標楷體" w:eastAsia="標楷體" w:hAnsi="標楷體"/>
          <w:sz w:val="28"/>
          <w:szCs w:val="28"/>
        </w:rPr>
        <w:t>至</w:t>
      </w:r>
      <w:r w:rsidR="009277D2">
        <w:rPr>
          <w:rFonts w:ascii="標楷體" w:eastAsia="標楷體" w:hAnsi="標楷體" w:hint="eastAsia"/>
          <w:sz w:val="28"/>
          <w:szCs w:val="28"/>
        </w:rPr>
        <w:t>民</w:t>
      </w:r>
      <w:r w:rsidR="009277D2">
        <w:rPr>
          <w:rFonts w:ascii="標楷體" w:eastAsia="標楷體" w:hAnsi="標楷體"/>
          <w:sz w:val="28"/>
          <w:szCs w:val="28"/>
        </w:rPr>
        <w:t>國</w:t>
      </w:r>
      <w:r w:rsidR="009277D2">
        <w:rPr>
          <w:rFonts w:ascii="標楷體" w:eastAsia="標楷體" w:hAnsi="標楷體" w:hint="eastAsia"/>
          <w:sz w:val="28"/>
          <w:szCs w:val="28"/>
        </w:rPr>
        <w:t>1</w:t>
      </w:r>
      <w:r w:rsidR="009277D2">
        <w:rPr>
          <w:rFonts w:ascii="標楷體" w:eastAsia="標楷體" w:hAnsi="標楷體"/>
          <w:sz w:val="28"/>
          <w:szCs w:val="28"/>
        </w:rPr>
        <w:t>10</w:t>
      </w:r>
      <w:r w:rsidR="009277D2">
        <w:rPr>
          <w:rFonts w:ascii="標楷體" w:eastAsia="標楷體" w:hAnsi="標楷體" w:hint="eastAsia"/>
          <w:sz w:val="28"/>
          <w:szCs w:val="28"/>
        </w:rPr>
        <w:t>年底</w:t>
      </w:r>
      <w:r w:rsidR="009277D2">
        <w:rPr>
          <w:rFonts w:ascii="標楷體" w:eastAsia="標楷體" w:hAnsi="標楷體"/>
          <w:sz w:val="28"/>
          <w:szCs w:val="28"/>
        </w:rPr>
        <w:t>每年</w:t>
      </w:r>
      <w:r w:rsidR="009277D2">
        <w:rPr>
          <w:rFonts w:ascii="標楷體" w:eastAsia="標楷體" w:hAnsi="標楷體" w:hint="eastAsia"/>
          <w:sz w:val="28"/>
          <w:szCs w:val="28"/>
        </w:rPr>
        <w:t>皆</w:t>
      </w:r>
      <w:r w:rsidR="009277D2">
        <w:rPr>
          <w:rFonts w:ascii="標楷體" w:eastAsia="標楷體" w:hAnsi="標楷體"/>
          <w:sz w:val="28"/>
          <w:szCs w:val="28"/>
        </w:rPr>
        <w:t>以女性老人人口數最多</w:t>
      </w:r>
      <w:r w:rsidR="009277D2">
        <w:rPr>
          <w:rFonts w:ascii="標楷體" w:eastAsia="標楷體" w:hAnsi="標楷體" w:hint="eastAsia"/>
          <w:sz w:val="28"/>
          <w:szCs w:val="28"/>
        </w:rPr>
        <w:t>，</w:t>
      </w:r>
      <w:r w:rsidR="009277D2">
        <w:rPr>
          <w:rFonts w:ascii="標楷體" w:eastAsia="標楷體" w:hAnsi="標楷體"/>
          <w:sz w:val="28"/>
          <w:szCs w:val="28"/>
        </w:rPr>
        <w:t>男性及</w:t>
      </w:r>
      <w:r w:rsidR="009277D2">
        <w:rPr>
          <w:rFonts w:ascii="標楷體" w:eastAsia="標楷體" w:hAnsi="標楷體" w:hint="eastAsia"/>
          <w:sz w:val="28"/>
          <w:szCs w:val="28"/>
        </w:rPr>
        <w:t>女</w:t>
      </w:r>
      <w:r w:rsidR="009277D2">
        <w:rPr>
          <w:rFonts w:ascii="標楷體" w:eastAsia="標楷體" w:hAnsi="標楷體"/>
          <w:sz w:val="28"/>
          <w:szCs w:val="28"/>
        </w:rPr>
        <w:t>性</w:t>
      </w:r>
      <w:r w:rsidR="009277D2">
        <w:rPr>
          <w:rFonts w:ascii="標楷體" w:eastAsia="標楷體" w:hAnsi="標楷體" w:hint="eastAsia"/>
          <w:sz w:val="28"/>
          <w:szCs w:val="28"/>
        </w:rPr>
        <w:t>民</w:t>
      </w:r>
      <w:r w:rsidR="009277D2">
        <w:rPr>
          <w:rFonts w:ascii="標楷體" w:eastAsia="標楷體" w:hAnsi="標楷體"/>
          <w:sz w:val="28"/>
          <w:szCs w:val="28"/>
        </w:rPr>
        <w:t>國</w:t>
      </w:r>
      <w:r w:rsidR="009277D2">
        <w:rPr>
          <w:rFonts w:ascii="標楷體" w:eastAsia="標楷體" w:hAnsi="標楷體" w:hint="eastAsia"/>
          <w:sz w:val="28"/>
          <w:szCs w:val="28"/>
        </w:rPr>
        <w:t>1</w:t>
      </w:r>
      <w:r w:rsidR="009277D2">
        <w:rPr>
          <w:rFonts w:ascii="標楷體" w:eastAsia="標楷體" w:hAnsi="標楷體"/>
          <w:sz w:val="28"/>
          <w:szCs w:val="28"/>
        </w:rPr>
        <w:t>06</w:t>
      </w:r>
      <w:r w:rsidR="009277D2">
        <w:rPr>
          <w:rFonts w:ascii="標楷體" w:eastAsia="標楷體" w:hAnsi="標楷體" w:hint="eastAsia"/>
          <w:sz w:val="28"/>
          <w:szCs w:val="28"/>
        </w:rPr>
        <w:t>年</w:t>
      </w:r>
      <w:r w:rsidR="009277D2">
        <w:rPr>
          <w:rFonts w:ascii="標楷體" w:eastAsia="標楷體" w:hAnsi="標楷體"/>
          <w:sz w:val="28"/>
          <w:szCs w:val="28"/>
        </w:rPr>
        <w:t>底至民國</w:t>
      </w:r>
      <w:r w:rsidR="009277D2">
        <w:rPr>
          <w:rFonts w:ascii="標楷體" w:eastAsia="標楷體" w:hAnsi="標楷體" w:hint="eastAsia"/>
          <w:sz w:val="28"/>
          <w:szCs w:val="28"/>
        </w:rPr>
        <w:t>1</w:t>
      </w:r>
      <w:r w:rsidR="009277D2">
        <w:rPr>
          <w:rFonts w:ascii="標楷體" w:eastAsia="標楷體" w:hAnsi="標楷體"/>
          <w:sz w:val="28"/>
          <w:szCs w:val="28"/>
        </w:rPr>
        <w:t>10</w:t>
      </w:r>
      <w:r w:rsidR="009277D2">
        <w:rPr>
          <w:rFonts w:ascii="標楷體" w:eastAsia="標楷體" w:hAnsi="標楷體" w:hint="eastAsia"/>
          <w:sz w:val="28"/>
          <w:szCs w:val="28"/>
        </w:rPr>
        <w:t>年</w:t>
      </w:r>
      <w:r w:rsidR="009277D2">
        <w:rPr>
          <w:rFonts w:ascii="標楷體" w:eastAsia="標楷體" w:hAnsi="標楷體"/>
          <w:sz w:val="28"/>
          <w:szCs w:val="28"/>
        </w:rPr>
        <w:t>底</w:t>
      </w:r>
      <w:r w:rsidR="00F679B8">
        <w:rPr>
          <w:rFonts w:ascii="標楷體" w:eastAsia="標楷體" w:hAnsi="標楷體"/>
          <w:sz w:val="28"/>
          <w:szCs w:val="28"/>
        </w:rPr>
        <w:t>老人人口</w:t>
      </w:r>
      <w:r w:rsidR="00F679B8">
        <w:rPr>
          <w:rFonts w:ascii="標楷體" w:eastAsia="標楷體" w:hAnsi="標楷體" w:hint="eastAsia"/>
          <w:sz w:val="28"/>
          <w:szCs w:val="28"/>
        </w:rPr>
        <w:t>數</w:t>
      </w:r>
      <w:r w:rsidR="00F679B8">
        <w:rPr>
          <w:rFonts w:ascii="標楷體" w:eastAsia="標楷體" w:hAnsi="標楷體"/>
          <w:sz w:val="28"/>
          <w:szCs w:val="28"/>
        </w:rPr>
        <w:t>皆呈現逐年遞增，</w:t>
      </w:r>
      <w:r w:rsidR="00F679B8">
        <w:rPr>
          <w:rFonts w:ascii="標楷體" w:eastAsia="標楷體" w:hAnsi="標楷體" w:hint="eastAsia"/>
          <w:sz w:val="28"/>
          <w:szCs w:val="28"/>
        </w:rPr>
        <w:t>男</w:t>
      </w:r>
      <w:r w:rsidR="00F679B8">
        <w:rPr>
          <w:rFonts w:ascii="標楷體" w:eastAsia="標楷體" w:hAnsi="標楷體"/>
          <w:sz w:val="28"/>
          <w:szCs w:val="28"/>
        </w:rPr>
        <w:t>性比女性增加幅度較多，</w:t>
      </w:r>
      <w:r w:rsidR="00F679B8">
        <w:rPr>
          <w:rFonts w:ascii="標楷體" w:eastAsia="標楷體" w:hAnsi="標楷體" w:hint="eastAsia"/>
          <w:sz w:val="28"/>
          <w:szCs w:val="28"/>
        </w:rPr>
        <w:t>在獨</w:t>
      </w:r>
      <w:r w:rsidR="00F679B8">
        <w:rPr>
          <w:rFonts w:ascii="標楷體" w:eastAsia="標楷體" w:hAnsi="標楷體"/>
          <w:sz w:val="28"/>
          <w:szCs w:val="28"/>
        </w:rPr>
        <w:t>居老人</w:t>
      </w:r>
      <w:r w:rsidR="00F679B8">
        <w:rPr>
          <w:rFonts w:ascii="標楷體" w:eastAsia="標楷體" w:hAnsi="標楷體" w:hint="eastAsia"/>
          <w:sz w:val="28"/>
          <w:szCs w:val="28"/>
        </w:rPr>
        <w:t>人</w:t>
      </w:r>
      <w:r w:rsidR="00F679B8">
        <w:rPr>
          <w:rFonts w:ascii="標楷體" w:eastAsia="標楷體" w:hAnsi="標楷體"/>
          <w:sz w:val="28"/>
          <w:szCs w:val="28"/>
        </w:rPr>
        <w:t>口結構方面，</w:t>
      </w:r>
      <w:r w:rsidR="00A11CBB">
        <w:rPr>
          <w:rFonts w:ascii="標楷體" w:eastAsia="標楷體" w:hAnsi="標楷體" w:hint="eastAsia"/>
          <w:sz w:val="28"/>
          <w:szCs w:val="28"/>
        </w:rPr>
        <w:t>從</w:t>
      </w:r>
      <w:r w:rsidR="00F679B8">
        <w:rPr>
          <w:rFonts w:ascii="標楷體" w:eastAsia="標楷體" w:hAnsi="標楷體" w:hint="eastAsia"/>
          <w:sz w:val="28"/>
          <w:szCs w:val="28"/>
        </w:rPr>
        <w:t>獨</w:t>
      </w:r>
      <w:r w:rsidR="00F679B8">
        <w:rPr>
          <w:rFonts w:ascii="標楷體" w:eastAsia="標楷體" w:hAnsi="標楷體"/>
          <w:sz w:val="28"/>
          <w:szCs w:val="28"/>
        </w:rPr>
        <w:t>居老人</w:t>
      </w:r>
      <w:r w:rsidR="00F679B8">
        <w:rPr>
          <w:rFonts w:ascii="標楷體" w:eastAsia="標楷體" w:hAnsi="標楷體" w:hint="eastAsia"/>
          <w:sz w:val="28"/>
          <w:szCs w:val="28"/>
        </w:rPr>
        <w:t>人</w:t>
      </w:r>
      <w:r w:rsidR="00F679B8">
        <w:rPr>
          <w:rFonts w:ascii="標楷體" w:eastAsia="標楷體" w:hAnsi="標楷體"/>
          <w:sz w:val="28"/>
          <w:szCs w:val="28"/>
        </w:rPr>
        <w:t>口比例</w:t>
      </w:r>
      <w:r w:rsidR="00A11CBB">
        <w:rPr>
          <w:rFonts w:ascii="標楷體" w:eastAsia="標楷體" w:hAnsi="標楷體" w:hint="eastAsia"/>
          <w:sz w:val="28"/>
          <w:szCs w:val="28"/>
        </w:rPr>
        <w:t>觀</w:t>
      </w:r>
      <w:r w:rsidR="00A11CBB">
        <w:rPr>
          <w:rFonts w:ascii="標楷體" w:eastAsia="標楷體" w:hAnsi="標楷體"/>
          <w:sz w:val="28"/>
          <w:szCs w:val="28"/>
        </w:rPr>
        <w:t>之</w:t>
      </w:r>
      <w:r w:rsidR="00F679B8">
        <w:rPr>
          <w:rFonts w:ascii="標楷體" w:eastAsia="標楷體" w:hAnsi="標楷體"/>
          <w:sz w:val="28"/>
          <w:szCs w:val="28"/>
        </w:rPr>
        <w:t>，民國</w:t>
      </w:r>
      <w:r w:rsidR="00F679B8">
        <w:rPr>
          <w:rFonts w:ascii="標楷體" w:eastAsia="標楷體" w:hAnsi="標楷體" w:hint="eastAsia"/>
          <w:sz w:val="28"/>
          <w:szCs w:val="28"/>
        </w:rPr>
        <w:t>1</w:t>
      </w:r>
      <w:r w:rsidR="00F679B8">
        <w:rPr>
          <w:rFonts w:ascii="標楷體" w:eastAsia="標楷體" w:hAnsi="標楷體"/>
          <w:sz w:val="28"/>
          <w:szCs w:val="28"/>
        </w:rPr>
        <w:t>06</w:t>
      </w:r>
      <w:r w:rsidR="00F679B8">
        <w:rPr>
          <w:rFonts w:ascii="標楷體" w:eastAsia="標楷體" w:hAnsi="標楷體" w:hint="eastAsia"/>
          <w:sz w:val="28"/>
          <w:szCs w:val="28"/>
        </w:rPr>
        <w:t>年</w:t>
      </w:r>
      <w:r w:rsidR="00F679B8">
        <w:rPr>
          <w:rFonts w:ascii="標楷體" w:eastAsia="標楷體" w:hAnsi="標楷體"/>
          <w:sz w:val="28"/>
          <w:szCs w:val="28"/>
        </w:rPr>
        <w:t>底逐年遞減至民國</w:t>
      </w:r>
      <w:r w:rsidR="00F679B8">
        <w:rPr>
          <w:rFonts w:ascii="標楷體" w:eastAsia="標楷體" w:hAnsi="標楷體" w:hint="eastAsia"/>
          <w:sz w:val="28"/>
          <w:szCs w:val="28"/>
        </w:rPr>
        <w:t>1</w:t>
      </w:r>
      <w:r w:rsidR="00F679B8">
        <w:rPr>
          <w:rFonts w:ascii="標楷體" w:eastAsia="標楷體" w:hAnsi="標楷體"/>
          <w:sz w:val="28"/>
          <w:szCs w:val="28"/>
        </w:rPr>
        <w:t>08</w:t>
      </w:r>
      <w:r w:rsidR="00F679B8">
        <w:rPr>
          <w:rFonts w:ascii="標楷體" w:eastAsia="標楷體" w:hAnsi="標楷體" w:hint="eastAsia"/>
          <w:sz w:val="28"/>
          <w:szCs w:val="28"/>
        </w:rPr>
        <w:t>年</w:t>
      </w:r>
      <w:r w:rsidR="00F679B8">
        <w:rPr>
          <w:rFonts w:ascii="標楷體" w:eastAsia="標楷體" w:hAnsi="標楷體"/>
          <w:sz w:val="28"/>
          <w:szCs w:val="28"/>
        </w:rPr>
        <w:t>底，</w:t>
      </w:r>
      <w:r w:rsidR="00F679B8">
        <w:rPr>
          <w:rFonts w:ascii="標楷體" w:eastAsia="標楷體" w:hAnsi="標楷體" w:hint="eastAsia"/>
          <w:sz w:val="28"/>
          <w:szCs w:val="28"/>
        </w:rPr>
        <w:t>但</w:t>
      </w:r>
      <w:r w:rsidR="00F679B8">
        <w:rPr>
          <w:rFonts w:ascii="標楷體" w:eastAsia="標楷體" w:hAnsi="標楷體"/>
          <w:sz w:val="28"/>
          <w:szCs w:val="28"/>
        </w:rPr>
        <w:t>從民國</w:t>
      </w:r>
      <w:r w:rsidR="00F679B8">
        <w:rPr>
          <w:rFonts w:ascii="標楷體" w:eastAsia="標楷體" w:hAnsi="標楷體" w:hint="eastAsia"/>
          <w:sz w:val="28"/>
          <w:szCs w:val="28"/>
        </w:rPr>
        <w:t>1</w:t>
      </w:r>
      <w:r w:rsidR="00F679B8">
        <w:rPr>
          <w:rFonts w:ascii="標楷體" w:eastAsia="標楷體" w:hAnsi="標楷體"/>
          <w:sz w:val="28"/>
          <w:szCs w:val="28"/>
        </w:rPr>
        <w:t>08</w:t>
      </w:r>
      <w:r w:rsidR="00F679B8">
        <w:rPr>
          <w:rFonts w:ascii="標楷體" w:eastAsia="標楷體" w:hAnsi="標楷體" w:hint="eastAsia"/>
          <w:sz w:val="28"/>
          <w:szCs w:val="28"/>
        </w:rPr>
        <w:t>年</w:t>
      </w:r>
      <w:r w:rsidR="00F679B8">
        <w:rPr>
          <w:rFonts w:ascii="標楷體" w:eastAsia="標楷體" w:hAnsi="標楷體"/>
          <w:sz w:val="28"/>
          <w:szCs w:val="28"/>
        </w:rPr>
        <w:t>底至民國</w:t>
      </w:r>
      <w:r w:rsidR="00F679B8">
        <w:rPr>
          <w:rFonts w:ascii="標楷體" w:eastAsia="標楷體" w:hAnsi="標楷體" w:hint="eastAsia"/>
          <w:sz w:val="28"/>
          <w:szCs w:val="28"/>
        </w:rPr>
        <w:t>1</w:t>
      </w:r>
      <w:r w:rsidR="00F679B8">
        <w:rPr>
          <w:rFonts w:ascii="標楷體" w:eastAsia="標楷體" w:hAnsi="標楷體"/>
          <w:sz w:val="28"/>
          <w:szCs w:val="28"/>
        </w:rPr>
        <w:t>10</w:t>
      </w:r>
      <w:r w:rsidR="00F679B8">
        <w:rPr>
          <w:rFonts w:ascii="標楷體" w:eastAsia="標楷體" w:hAnsi="標楷體" w:hint="eastAsia"/>
          <w:sz w:val="28"/>
          <w:szCs w:val="28"/>
        </w:rPr>
        <w:t>年</w:t>
      </w:r>
      <w:r w:rsidR="00F679B8">
        <w:rPr>
          <w:rFonts w:ascii="標楷體" w:eastAsia="標楷體" w:hAnsi="標楷體"/>
          <w:sz w:val="28"/>
          <w:szCs w:val="28"/>
        </w:rPr>
        <w:t>底開始呈現</w:t>
      </w:r>
      <w:r w:rsidR="00F679B8">
        <w:rPr>
          <w:rFonts w:ascii="標楷體" w:eastAsia="標楷體" w:hAnsi="標楷體" w:hint="eastAsia"/>
          <w:sz w:val="28"/>
          <w:szCs w:val="28"/>
        </w:rPr>
        <w:t>逐</w:t>
      </w:r>
      <w:r w:rsidR="00F679B8">
        <w:rPr>
          <w:rFonts w:ascii="標楷體" w:eastAsia="標楷體" w:hAnsi="標楷體"/>
          <w:sz w:val="28"/>
          <w:szCs w:val="28"/>
        </w:rPr>
        <w:t>年</w:t>
      </w:r>
      <w:r w:rsidR="00F679B8">
        <w:rPr>
          <w:rFonts w:ascii="標楷體" w:eastAsia="標楷體" w:hAnsi="標楷體" w:hint="eastAsia"/>
          <w:sz w:val="28"/>
          <w:szCs w:val="28"/>
        </w:rPr>
        <w:t>遞</w:t>
      </w:r>
      <w:r w:rsidR="00F679B8">
        <w:rPr>
          <w:rFonts w:ascii="標楷體" w:eastAsia="標楷體" w:hAnsi="標楷體"/>
          <w:sz w:val="28"/>
          <w:szCs w:val="28"/>
        </w:rPr>
        <w:t>增現象</w:t>
      </w:r>
      <w:r w:rsidR="00A11CBB">
        <w:rPr>
          <w:rFonts w:ascii="標楷體" w:eastAsia="標楷體" w:hAnsi="標楷體" w:hint="eastAsia"/>
          <w:sz w:val="28"/>
          <w:szCs w:val="28"/>
        </w:rPr>
        <w:t>，</w:t>
      </w:r>
      <w:r w:rsidR="00A11CBB">
        <w:rPr>
          <w:rFonts w:ascii="標楷體" w:eastAsia="標楷體" w:hAnsi="標楷體"/>
          <w:sz w:val="28"/>
          <w:szCs w:val="28"/>
        </w:rPr>
        <w:t>另從</w:t>
      </w:r>
      <w:r w:rsidR="00A11CBB">
        <w:rPr>
          <w:rFonts w:ascii="標楷體" w:eastAsia="標楷體" w:hAnsi="標楷體" w:hint="eastAsia"/>
          <w:sz w:val="28"/>
          <w:szCs w:val="28"/>
        </w:rPr>
        <w:t>獨</w:t>
      </w:r>
      <w:r w:rsidR="00A11CBB">
        <w:rPr>
          <w:rFonts w:ascii="標楷體" w:eastAsia="標楷體" w:hAnsi="標楷體"/>
          <w:sz w:val="28"/>
          <w:szCs w:val="28"/>
        </w:rPr>
        <w:t>居老人</w:t>
      </w:r>
      <w:r w:rsidR="00A11CBB">
        <w:rPr>
          <w:rFonts w:ascii="標楷體" w:eastAsia="標楷體" w:hAnsi="標楷體" w:hint="eastAsia"/>
          <w:sz w:val="28"/>
          <w:szCs w:val="28"/>
        </w:rPr>
        <w:t>性</w:t>
      </w:r>
      <w:r w:rsidR="00A11CBB">
        <w:rPr>
          <w:rFonts w:ascii="標楷體" w:eastAsia="標楷體" w:hAnsi="標楷體"/>
          <w:sz w:val="28"/>
          <w:szCs w:val="28"/>
        </w:rPr>
        <w:t>別觀之，</w:t>
      </w:r>
      <w:r w:rsidR="00F679B8">
        <w:rPr>
          <w:rFonts w:ascii="標楷體" w:eastAsia="標楷體" w:hAnsi="標楷體" w:hint="eastAsia"/>
          <w:sz w:val="28"/>
          <w:szCs w:val="28"/>
        </w:rPr>
        <w:t>女</w:t>
      </w:r>
      <w:r w:rsidR="00F679B8">
        <w:rPr>
          <w:rFonts w:ascii="標楷體" w:eastAsia="標楷體" w:hAnsi="標楷體"/>
          <w:sz w:val="28"/>
          <w:szCs w:val="28"/>
        </w:rPr>
        <w:t>性</w:t>
      </w:r>
      <w:r w:rsidR="00F679B8">
        <w:rPr>
          <w:rFonts w:ascii="標楷體" w:eastAsia="標楷體" w:hAnsi="標楷體" w:hint="eastAsia"/>
          <w:sz w:val="28"/>
          <w:szCs w:val="28"/>
        </w:rPr>
        <w:t>獨</w:t>
      </w:r>
      <w:r w:rsidR="00F679B8">
        <w:rPr>
          <w:rFonts w:ascii="標楷體" w:eastAsia="標楷體" w:hAnsi="標楷體"/>
          <w:sz w:val="28"/>
          <w:szCs w:val="28"/>
        </w:rPr>
        <w:t>居老人人口</w:t>
      </w:r>
      <w:r w:rsidR="00F679B8">
        <w:rPr>
          <w:rFonts w:ascii="標楷體" w:eastAsia="標楷體" w:hAnsi="標楷體" w:hint="eastAsia"/>
          <w:sz w:val="28"/>
          <w:szCs w:val="28"/>
        </w:rPr>
        <w:t>比</w:t>
      </w:r>
      <w:r w:rsidR="00F679B8">
        <w:rPr>
          <w:rFonts w:ascii="標楷體" w:eastAsia="標楷體" w:hAnsi="標楷體"/>
          <w:sz w:val="28"/>
          <w:szCs w:val="28"/>
        </w:rPr>
        <w:t>例較高</w:t>
      </w:r>
      <w:r w:rsidR="00A11CBB">
        <w:rPr>
          <w:rFonts w:ascii="標楷體" w:eastAsia="標楷體" w:hAnsi="標楷體" w:hint="eastAsia"/>
          <w:sz w:val="28"/>
          <w:szCs w:val="28"/>
        </w:rPr>
        <w:t>，本</w:t>
      </w:r>
      <w:r w:rsidR="00A11CBB">
        <w:rPr>
          <w:rFonts w:ascii="標楷體" w:eastAsia="標楷體" w:hAnsi="標楷體"/>
          <w:sz w:val="28"/>
          <w:szCs w:val="28"/>
        </w:rPr>
        <w:t>篇統計分析之目的即期望</w:t>
      </w:r>
      <w:r w:rsidR="00A11CBB" w:rsidRPr="00A11CBB">
        <w:rPr>
          <w:rFonts w:ascii="標楷體" w:eastAsia="標楷體" w:hAnsi="標楷體" w:hint="eastAsia"/>
          <w:sz w:val="28"/>
          <w:szCs w:val="28"/>
        </w:rPr>
        <w:t>透過上述統計分析資訊</w:t>
      </w:r>
      <w:r w:rsidR="00A11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F74000" w:rsidRPr="00F74000">
        <w:rPr>
          <w:rFonts w:ascii="標楷體" w:eastAsia="標楷體" w:hAnsi="標楷體" w:hint="eastAsia"/>
          <w:sz w:val="28"/>
          <w:szCs w:val="28"/>
        </w:rPr>
        <w:t>提供本鄉有關單位業務應用及決策之參考。</w:t>
      </w:r>
    </w:p>
    <w:sectPr w:rsidR="00DB103C" w:rsidRPr="00F74000" w:rsidSect="00211BC4"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14" w:rsidRDefault="00312114" w:rsidP="00B97CA1">
      <w:r>
        <w:separator/>
      </w:r>
    </w:p>
  </w:endnote>
  <w:endnote w:type="continuationSeparator" w:id="0">
    <w:p w:rsidR="00312114" w:rsidRDefault="00312114" w:rsidP="00B9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0E" w:rsidRDefault="00C7210E" w:rsidP="00AD3F64">
    <w:pPr>
      <w:pStyle w:val="ac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707461"/>
      <w:docPartObj>
        <w:docPartGallery w:val="Page Numbers (Bottom of Page)"/>
        <w:docPartUnique/>
      </w:docPartObj>
    </w:sdtPr>
    <w:sdtContent>
      <w:p w:rsidR="00963EDD" w:rsidRDefault="00FB13EF">
        <w:pPr>
          <w:pStyle w:val="ac"/>
        </w:pPr>
        <w:r>
          <w:fldChar w:fldCharType="begin"/>
        </w:r>
        <w:r w:rsidR="00963EDD">
          <w:instrText>PAGE   \* MERGEFORMAT</w:instrText>
        </w:r>
        <w:r>
          <w:fldChar w:fldCharType="separate"/>
        </w:r>
        <w:r w:rsidR="00214016" w:rsidRPr="00214016">
          <w:rPr>
            <w:noProof/>
            <w:lang w:val="zh-TW"/>
          </w:rPr>
          <w:t>9</w:t>
        </w:r>
        <w:r>
          <w:fldChar w:fldCharType="end"/>
        </w:r>
      </w:p>
    </w:sdtContent>
  </w:sdt>
  <w:p w:rsidR="00963EDD" w:rsidRDefault="00963E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14" w:rsidRDefault="00312114" w:rsidP="00B97CA1">
      <w:r>
        <w:separator/>
      </w:r>
    </w:p>
  </w:footnote>
  <w:footnote w:type="continuationSeparator" w:id="0">
    <w:p w:rsidR="00312114" w:rsidRDefault="00312114" w:rsidP="00B97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7DD"/>
    <w:rsid w:val="000014AC"/>
    <w:rsid w:val="00004B5F"/>
    <w:rsid w:val="000110A1"/>
    <w:rsid w:val="0002427D"/>
    <w:rsid w:val="0003058A"/>
    <w:rsid w:val="000425D9"/>
    <w:rsid w:val="00050F93"/>
    <w:rsid w:val="000747E1"/>
    <w:rsid w:val="00085AF7"/>
    <w:rsid w:val="000B4649"/>
    <w:rsid w:val="000E2CD0"/>
    <w:rsid w:val="001026FB"/>
    <w:rsid w:val="00146B0F"/>
    <w:rsid w:val="0015100D"/>
    <w:rsid w:val="00153F49"/>
    <w:rsid w:val="0018789B"/>
    <w:rsid w:val="00187967"/>
    <w:rsid w:val="001A5C20"/>
    <w:rsid w:val="001E129E"/>
    <w:rsid w:val="001E64ED"/>
    <w:rsid w:val="001F3C85"/>
    <w:rsid w:val="00211BC4"/>
    <w:rsid w:val="00214016"/>
    <w:rsid w:val="00226CF4"/>
    <w:rsid w:val="00234E2D"/>
    <w:rsid w:val="0024719F"/>
    <w:rsid w:val="00254BED"/>
    <w:rsid w:val="00275FDB"/>
    <w:rsid w:val="002A7958"/>
    <w:rsid w:val="002C1B57"/>
    <w:rsid w:val="002D0B34"/>
    <w:rsid w:val="002F48F4"/>
    <w:rsid w:val="00312114"/>
    <w:rsid w:val="00315EA6"/>
    <w:rsid w:val="00324AB8"/>
    <w:rsid w:val="00332133"/>
    <w:rsid w:val="00344642"/>
    <w:rsid w:val="00360EA8"/>
    <w:rsid w:val="00374B9B"/>
    <w:rsid w:val="00383280"/>
    <w:rsid w:val="003E1503"/>
    <w:rsid w:val="00441823"/>
    <w:rsid w:val="0049323B"/>
    <w:rsid w:val="00495F6A"/>
    <w:rsid w:val="00500366"/>
    <w:rsid w:val="005231DE"/>
    <w:rsid w:val="00534658"/>
    <w:rsid w:val="00540B11"/>
    <w:rsid w:val="00542837"/>
    <w:rsid w:val="005527BF"/>
    <w:rsid w:val="005630E6"/>
    <w:rsid w:val="00576F33"/>
    <w:rsid w:val="00586651"/>
    <w:rsid w:val="005D240E"/>
    <w:rsid w:val="005F2412"/>
    <w:rsid w:val="006125D9"/>
    <w:rsid w:val="00675BC8"/>
    <w:rsid w:val="006C278D"/>
    <w:rsid w:val="006D15A0"/>
    <w:rsid w:val="006E3646"/>
    <w:rsid w:val="006F48D3"/>
    <w:rsid w:val="00723901"/>
    <w:rsid w:val="00736049"/>
    <w:rsid w:val="00767E39"/>
    <w:rsid w:val="007B3C39"/>
    <w:rsid w:val="007D6350"/>
    <w:rsid w:val="007D7B2F"/>
    <w:rsid w:val="007E3D73"/>
    <w:rsid w:val="007E7252"/>
    <w:rsid w:val="007E7FD9"/>
    <w:rsid w:val="00842DB7"/>
    <w:rsid w:val="00851987"/>
    <w:rsid w:val="008B1D24"/>
    <w:rsid w:val="008F7220"/>
    <w:rsid w:val="009277D2"/>
    <w:rsid w:val="009278B5"/>
    <w:rsid w:val="00950F62"/>
    <w:rsid w:val="0096251D"/>
    <w:rsid w:val="00963EDD"/>
    <w:rsid w:val="009E63E2"/>
    <w:rsid w:val="009F3ACF"/>
    <w:rsid w:val="00A067DD"/>
    <w:rsid w:val="00A114E0"/>
    <w:rsid w:val="00A11CBB"/>
    <w:rsid w:val="00A26F9A"/>
    <w:rsid w:val="00A33EB2"/>
    <w:rsid w:val="00A41014"/>
    <w:rsid w:val="00A43740"/>
    <w:rsid w:val="00A44FC3"/>
    <w:rsid w:val="00A6138F"/>
    <w:rsid w:val="00A977C2"/>
    <w:rsid w:val="00AC2341"/>
    <w:rsid w:val="00AD3F64"/>
    <w:rsid w:val="00B048BF"/>
    <w:rsid w:val="00B71173"/>
    <w:rsid w:val="00B80BD4"/>
    <w:rsid w:val="00B90625"/>
    <w:rsid w:val="00B97CA1"/>
    <w:rsid w:val="00BA4CE7"/>
    <w:rsid w:val="00BC2CC0"/>
    <w:rsid w:val="00BC3810"/>
    <w:rsid w:val="00BD4DF6"/>
    <w:rsid w:val="00BF1BAD"/>
    <w:rsid w:val="00C13DE4"/>
    <w:rsid w:val="00C15C6D"/>
    <w:rsid w:val="00C260E3"/>
    <w:rsid w:val="00C31AC2"/>
    <w:rsid w:val="00C31DEB"/>
    <w:rsid w:val="00C379E1"/>
    <w:rsid w:val="00C50D60"/>
    <w:rsid w:val="00C636CA"/>
    <w:rsid w:val="00C67C6A"/>
    <w:rsid w:val="00C7210E"/>
    <w:rsid w:val="00C87F02"/>
    <w:rsid w:val="00C906EF"/>
    <w:rsid w:val="00CA7F50"/>
    <w:rsid w:val="00CC7F0D"/>
    <w:rsid w:val="00CD4AB6"/>
    <w:rsid w:val="00CE6E9A"/>
    <w:rsid w:val="00CF6B4A"/>
    <w:rsid w:val="00D16CFB"/>
    <w:rsid w:val="00D3043C"/>
    <w:rsid w:val="00D316FF"/>
    <w:rsid w:val="00D32D41"/>
    <w:rsid w:val="00D52F20"/>
    <w:rsid w:val="00D6687D"/>
    <w:rsid w:val="00D7363D"/>
    <w:rsid w:val="00D82B8A"/>
    <w:rsid w:val="00DB103C"/>
    <w:rsid w:val="00DE461D"/>
    <w:rsid w:val="00DE6E25"/>
    <w:rsid w:val="00E95DE8"/>
    <w:rsid w:val="00E96388"/>
    <w:rsid w:val="00EB4DE9"/>
    <w:rsid w:val="00EC33C5"/>
    <w:rsid w:val="00ED2824"/>
    <w:rsid w:val="00F04668"/>
    <w:rsid w:val="00F56D14"/>
    <w:rsid w:val="00F6280A"/>
    <w:rsid w:val="00F66533"/>
    <w:rsid w:val="00F679B8"/>
    <w:rsid w:val="00F701EA"/>
    <w:rsid w:val="00F74000"/>
    <w:rsid w:val="00F83CD7"/>
    <w:rsid w:val="00F968C5"/>
    <w:rsid w:val="00FB009A"/>
    <w:rsid w:val="00FB13EF"/>
    <w:rsid w:val="00FD7903"/>
    <w:rsid w:val="00FE47DD"/>
    <w:rsid w:val="00FF43C1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7DD"/>
    <w:pPr>
      <w:widowControl w:val="0"/>
      <w:autoSpaceDE w:val="0"/>
      <w:autoSpaceDN w:val="0"/>
    </w:pPr>
    <w:rPr>
      <w:rFonts w:ascii="細明體_HKSCS" w:eastAsia="細明體_HKSCS" w:hAnsi="細明體_HKSCS" w:cs="細明體_HKSCS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226C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semiHidden/>
    <w:unhideWhenUsed/>
    <w:qFormat/>
    <w:rsid w:val="00FE47DD"/>
    <w:pPr>
      <w:spacing w:before="6"/>
      <w:ind w:left="4923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1"/>
    <w:unhideWhenUsed/>
    <w:qFormat/>
    <w:rsid w:val="00FE47DD"/>
    <w:pPr>
      <w:spacing w:before="67"/>
      <w:ind w:left="141" w:right="140"/>
      <w:jc w:val="center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semiHidden/>
    <w:rsid w:val="00FE47DD"/>
    <w:rPr>
      <w:rFonts w:ascii="細明體_HKSCS" w:eastAsia="細明體_HKSCS" w:hAnsi="細明體_HKSCS" w:cs="細明體_HKSCS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1"/>
    <w:rsid w:val="00FE47D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11">
    <w:name w:val="toc 1"/>
    <w:basedOn w:val="a"/>
    <w:autoRedefine/>
    <w:uiPriority w:val="1"/>
    <w:semiHidden/>
    <w:unhideWhenUsed/>
    <w:qFormat/>
    <w:rsid w:val="00FE47DD"/>
    <w:pPr>
      <w:spacing w:before="167"/>
      <w:ind w:left="1018"/>
    </w:pPr>
    <w:rPr>
      <w:sz w:val="32"/>
      <w:szCs w:val="32"/>
    </w:rPr>
  </w:style>
  <w:style w:type="paragraph" w:styleId="a3">
    <w:name w:val="Title"/>
    <w:basedOn w:val="a"/>
    <w:link w:val="a4"/>
    <w:uiPriority w:val="1"/>
    <w:qFormat/>
    <w:rsid w:val="00FE47DD"/>
    <w:pPr>
      <w:spacing w:line="835" w:lineRule="exact"/>
      <w:ind w:left="131" w:right="208"/>
      <w:jc w:val="center"/>
    </w:pPr>
    <w:rPr>
      <w:rFonts w:ascii="微軟正黑體" w:eastAsia="微軟正黑體" w:hAnsi="微軟正黑體" w:cs="微軟正黑體"/>
      <w:b/>
      <w:bCs/>
      <w:sz w:val="56"/>
      <w:szCs w:val="56"/>
    </w:rPr>
  </w:style>
  <w:style w:type="character" w:customStyle="1" w:styleId="a4">
    <w:name w:val="標題 字元"/>
    <w:basedOn w:val="a0"/>
    <w:link w:val="a3"/>
    <w:uiPriority w:val="1"/>
    <w:rsid w:val="00FE47DD"/>
    <w:rPr>
      <w:rFonts w:ascii="微軟正黑體" w:eastAsia="微軟正黑體" w:hAnsi="微軟正黑體" w:cs="微軟正黑體"/>
      <w:b/>
      <w:bCs/>
      <w:kern w:val="0"/>
      <w:sz w:val="56"/>
      <w:szCs w:val="56"/>
    </w:rPr>
  </w:style>
  <w:style w:type="paragraph" w:styleId="a5">
    <w:name w:val="Body Text"/>
    <w:basedOn w:val="a"/>
    <w:link w:val="a6"/>
    <w:uiPriority w:val="1"/>
    <w:semiHidden/>
    <w:unhideWhenUsed/>
    <w:qFormat/>
    <w:rsid w:val="00FE47DD"/>
    <w:rPr>
      <w:sz w:val="32"/>
      <w:szCs w:val="32"/>
    </w:rPr>
  </w:style>
  <w:style w:type="character" w:customStyle="1" w:styleId="a6">
    <w:name w:val="本文 字元"/>
    <w:basedOn w:val="a0"/>
    <w:link w:val="a5"/>
    <w:uiPriority w:val="1"/>
    <w:semiHidden/>
    <w:rsid w:val="00FE47DD"/>
    <w:rPr>
      <w:rFonts w:ascii="細明體_HKSCS" w:eastAsia="細明體_HKSCS" w:hAnsi="細明體_HKSCS" w:cs="細明體_HKSCS"/>
      <w:kern w:val="0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E47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7D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26C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FD7903"/>
    <w:pPr>
      <w:spacing w:before="105"/>
      <w:jc w:val="center"/>
    </w:pPr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B9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97CA1"/>
    <w:rPr>
      <w:rFonts w:ascii="細明體_HKSCS" w:eastAsia="細明體_HKSCS" w:hAnsi="細明體_HKSCS" w:cs="細明體_HKSCS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2133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32133"/>
    <w:rPr>
      <w:rFonts w:ascii="細明體_HKSCS" w:eastAsia="細明體_HKSCS" w:hAnsi="細明體_HKSCS" w:cs="細明體_HKSCS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.gov.tw/Content_List.aspx?n=695E69E28C6AC7F3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4%BA%BA%E5%8F%A3%E8%80%81%E9%BE%84%E5%8C%96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__1.xlsx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Office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sz="1500" baseline="0"/>
              <a:t>圖</a:t>
            </a:r>
            <a:r>
              <a:rPr lang="zh-TW" altLang="en-US" sz="1500" baseline="0"/>
              <a:t>一</a:t>
            </a:r>
            <a:r>
              <a:rPr lang="en-US" sz="1500" baseline="0"/>
              <a:t> </a:t>
            </a:r>
            <a:r>
              <a:rPr lang="zh-TW" sz="1500" baseline="0"/>
              <a:t>苗栗縣泰安鄉現住人口年齡</a:t>
            </a:r>
            <a:r>
              <a:rPr lang="en-US" sz="1500" baseline="0"/>
              <a:t>65</a:t>
            </a:r>
            <a:r>
              <a:rPr lang="zh-TW" sz="1500" baseline="0"/>
              <a:t>歲以上人數及比例</a:t>
            </a:r>
            <a:r>
              <a:rPr lang="en-US" sz="1500" baseline="0"/>
              <a:t>(</a:t>
            </a:r>
            <a:r>
              <a:rPr lang="zh-TW" sz="1500" baseline="0"/>
              <a:t>含苗栗縣全鄉鎮比較</a:t>
            </a:r>
            <a:r>
              <a:rPr lang="en-US" sz="1500" baseline="0"/>
              <a:t>)</a:t>
            </a:r>
            <a:endParaRPr lang="zh-TW" sz="1500" baseline="0"/>
          </a:p>
        </c:rich>
      </c:tx>
      <c:layout>
        <c:manualLayout>
          <c:xMode val="edge"/>
          <c:yMode val="edge"/>
          <c:x val="9.4070071922030207E-2"/>
          <c:y val="0.81828349176560156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0489656948079173E-2"/>
          <c:y val="5.9510954870344773E-2"/>
          <c:w val="0.86419386449314706"/>
          <c:h val="0.68649690617338444"/>
        </c:manualLayout>
      </c:layout>
      <c:barChart>
        <c:barDir val="col"/>
        <c:grouping val="clustered"/>
        <c:ser>
          <c:idx val="0"/>
          <c:order val="0"/>
          <c:tx>
            <c:v>泰安鄉65歲以上人口數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Sheet3!$A$9:$A$13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Sheet3!$B$9:$B$13</c:f>
              <c:numCache>
                <c:formatCode>General</c:formatCode>
                <c:ptCount val="5"/>
                <c:pt idx="0">
                  <c:v>777</c:v>
                </c:pt>
                <c:pt idx="1">
                  <c:v>800</c:v>
                </c:pt>
                <c:pt idx="2">
                  <c:v>827</c:v>
                </c:pt>
                <c:pt idx="3">
                  <c:v>860</c:v>
                </c:pt>
                <c:pt idx="4">
                  <c:v>880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95-418C-AFC7-8AFE77DE11FF}"/>
            </c:ext>
          </c:extLst>
        </c:ser>
        <c:dLbls>
          <c:showVal val="1"/>
        </c:dLbls>
        <c:gapWidth val="75"/>
        <c:axId val="141428608"/>
        <c:axId val="141447168"/>
      </c:barChart>
      <c:lineChart>
        <c:grouping val="standard"/>
        <c:ser>
          <c:idx val="1"/>
          <c:order val="1"/>
          <c:tx>
            <c:v>泰安鄉65歲以上人口比例(%)</c:v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Sheet3!$A$9:$A$13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Sheet3!$C$9:$C$13</c:f>
              <c:numCache>
                <c:formatCode>#,##0.00</c:formatCode>
                <c:ptCount val="5"/>
                <c:pt idx="0">
                  <c:v>13.209999999999999</c:v>
                </c:pt>
                <c:pt idx="1">
                  <c:v>13.25</c:v>
                </c:pt>
                <c:pt idx="2">
                  <c:v>14.05</c:v>
                </c:pt>
                <c:pt idx="3">
                  <c:v>14.870000000000006</c:v>
                </c:pt>
                <c:pt idx="4">
                  <c:v>15.46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95-418C-AFC7-8AFE77DE11FF}"/>
            </c:ext>
          </c:extLst>
        </c:ser>
        <c:ser>
          <c:idx val="2"/>
          <c:order val="2"/>
          <c:tx>
            <c:v>苗栗縣65歲以上人口比例(%)</c:v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2.540650406504065E-3"/>
                  <c:y val="2.797761790567552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C95-418C-AFC7-8AFE77DE11F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6219512195122886E-3"/>
                  <c:y val="-5.195843325339733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C95-418C-AFC7-8AFE77DE11F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0162601626016274E-2"/>
                  <c:y val="3.597122302158274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C95-418C-AFC7-8AFE77DE11F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Sheet3!$A$9:$A$13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Sheet3!$D$9:$D$13</c:f>
              <c:numCache>
                <c:formatCode>0.00</c:formatCode>
                <c:ptCount val="5"/>
                <c:pt idx="0">
                  <c:v>15.41</c:v>
                </c:pt>
                <c:pt idx="1">
                  <c:v>15.98</c:v>
                </c:pt>
                <c:pt idx="2">
                  <c:v>16.57</c:v>
                </c:pt>
                <c:pt idx="3" formatCode="General">
                  <c:v>17.16</c:v>
                </c:pt>
                <c:pt idx="4" formatCode="0.00_ ">
                  <c:v>17.79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C95-418C-AFC7-8AFE77DE11FF}"/>
            </c:ext>
          </c:extLst>
        </c:ser>
        <c:dLbls>
          <c:showVal val="1"/>
        </c:dLbls>
        <c:marker val="1"/>
        <c:axId val="141450240"/>
        <c:axId val="141448704"/>
      </c:lineChart>
      <c:catAx>
        <c:axId val="14142860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人數</a:t>
                </a:r>
              </a:p>
            </c:rich>
          </c:tx>
          <c:layout>
            <c:manualLayout>
              <c:xMode val="edge"/>
              <c:yMode val="edge"/>
              <c:x val="4.5804916791204985E-3"/>
              <c:y val="6.6370201134184721E-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1447168"/>
        <c:crosses val="autoZero"/>
        <c:auto val="1"/>
        <c:lblAlgn val="ctr"/>
        <c:lblOffset val="100"/>
      </c:catAx>
      <c:valAx>
        <c:axId val="141447168"/>
        <c:scaling>
          <c:orientation val="minMax"/>
          <c:min val="700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1428608"/>
        <c:crosses val="autoZero"/>
        <c:crossBetween val="between"/>
        <c:majorUnit val="20"/>
      </c:valAx>
      <c:valAx>
        <c:axId val="141448704"/>
        <c:scaling>
          <c:orientation val="minMax"/>
          <c:max val="18"/>
          <c:min val="13"/>
        </c:scaling>
        <c:axPos val="r"/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1450240"/>
        <c:crosses val="max"/>
        <c:crossBetween val="between"/>
        <c:majorUnit val="1"/>
      </c:valAx>
      <c:catAx>
        <c:axId val="14145024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0.95239233347645269"/>
              <c:y val="1.1242662024759858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one"/>
        <c:crossAx val="14144870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aseline="0"/>
              <a:t>圖二 苗栗縣泰安鄉</a:t>
            </a:r>
            <a:r>
              <a:rPr lang="en-US" altLang="zh-TW" sz="1400" baseline="0"/>
              <a:t>65</a:t>
            </a:r>
            <a:r>
              <a:rPr lang="zh-TW" altLang="en-US" sz="1400" baseline="0"/>
              <a:t>歲以上人口年齡分析</a:t>
            </a:r>
            <a:endParaRPr lang="zh-TW" sz="1400" baseline="0"/>
          </a:p>
        </c:rich>
      </c:tx>
      <c:layout>
        <c:manualLayout>
          <c:xMode val="edge"/>
          <c:yMode val="edge"/>
          <c:x val="0.21265743073047869"/>
          <c:y val="0.84457289659601809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938706968933669E-2"/>
          <c:y val="6.6474494156438552E-2"/>
          <c:w val="0.95382031905961373"/>
          <c:h val="0.72483349263423003"/>
        </c:manualLayout>
      </c:layout>
      <c:barChart>
        <c:barDir val="col"/>
        <c:grouping val="clustered"/>
        <c:ser>
          <c:idx val="0"/>
          <c:order val="0"/>
          <c:tx>
            <c:v>106年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工作表4!$B$1:$G$1</c:f>
              <c:strCache>
                <c:ptCount val="6"/>
                <c:pt idx="0">
                  <c:v>65-69歲</c:v>
                </c:pt>
                <c:pt idx="1">
                  <c:v>70-74歲</c:v>
                </c:pt>
                <c:pt idx="2">
                  <c:v>75-79歲</c:v>
                </c:pt>
                <c:pt idx="3">
                  <c:v>80-84歲</c:v>
                </c:pt>
                <c:pt idx="4">
                  <c:v>85-89歲</c:v>
                </c:pt>
                <c:pt idx="5">
                  <c:v>90歲以上</c:v>
                </c:pt>
              </c:strCache>
            </c:strRef>
          </c:cat>
          <c:val>
            <c:numRef>
              <c:f>工作表4!$B$2:$G$2</c:f>
              <c:numCache>
                <c:formatCode>General</c:formatCode>
                <c:ptCount val="6"/>
                <c:pt idx="0">
                  <c:v>245</c:v>
                </c:pt>
                <c:pt idx="1">
                  <c:v>169</c:v>
                </c:pt>
                <c:pt idx="2">
                  <c:v>167</c:v>
                </c:pt>
                <c:pt idx="3">
                  <c:v>110</c:v>
                </c:pt>
                <c:pt idx="4">
                  <c:v>61</c:v>
                </c:pt>
                <c:pt idx="5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0-4C55-92BB-E342A766F894}"/>
            </c:ext>
          </c:extLst>
        </c:ser>
        <c:ser>
          <c:idx val="1"/>
          <c:order val="1"/>
          <c:tx>
            <c:v>107年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3.286770747740346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36937153864261E-3"/>
                  <c:y val="-6.573541495480693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519309778142975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工作表4!$B$1:$G$1</c:f>
              <c:strCache>
                <c:ptCount val="6"/>
                <c:pt idx="0">
                  <c:v>65-69歲</c:v>
                </c:pt>
                <c:pt idx="1">
                  <c:v>70-74歲</c:v>
                </c:pt>
                <c:pt idx="2">
                  <c:v>75-79歲</c:v>
                </c:pt>
                <c:pt idx="3">
                  <c:v>80-84歲</c:v>
                </c:pt>
                <c:pt idx="4">
                  <c:v>85-89歲</c:v>
                </c:pt>
                <c:pt idx="5">
                  <c:v>90歲以上</c:v>
                </c:pt>
              </c:strCache>
            </c:strRef>
          </c:cat>
          <c:val>
            <c:numRef>
              <c:f>工作表4!$B$3:$G$3</c:f>
              <c:numCache>
                <c:formatCode>General</c:formatCode>
                <c:ptCount val="6"/>
                <c:pt idx="0">
                  <c:v>265</c:v>
                </c:pt>
                <c:pt idx="1">
                  <c:v>178</c:v>
                </c:pt>
                <c:pt idx="2">
                  <c:v>160</c:v>
                </c:pt>
                <c:pt idx="3">
                  <c:v>109</c:v>
                </c:pt>
                <c:pt idx="4">
                  <c:v>65</c:v>
                </c:pt>
                <c:pt idx="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0-4C55-92BB-E342A766F894}"/>
            </c:ext>
          </c:extLst>
        </c:ser>
        <c:ser>
          <c:idx val="2"/>
          <c:order val="2"/>
          <c:tx>
            <c:v>108年</c:v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-8.8288569937629723E-17"/>
                  <c:y val="-1.64338537387017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8.62777321281841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工作表4!$B$1:$G$1</c:f>
              <c:strCache>
                <c:ptCount val="6"/>
                <c:pt idx="0">
                  <c:v>65-69歲</c:v>
                </c:pt>
                <c:pt idx="1">
                  <c:v>70-74歲</c:v>
                </c:pt>
                <c:pt idx="2">
                  <c:v>75-79歲</c:v>
                </c:pt>
                <c:pt idx="3">
                  <c:v>80-84歲</c:v>
                </c:pt>
                <c:pt idx="4">
                  <c:v>85-89歲</c:v>
                </c:pt>
                <c:pt idx="5">
                  <c:v>90歲以上</c:v>
                </c:pt>
              </c:strCache>
            </c:strRef>
          </c:cat>
          <c:val>
            <c:numRef>
              <c:f>工作表4!$B$4:$G$4</c:f>
              <c:numCache>
                <c:formatCode>General</c:formatCode>
                <c:ptCount val="6"/>
                <c:pt idx="0">
                  <c:v>298</c:v>
                </c:pt>
                <c:pt idx="1">
                  <c:v>164</c:v>
                </c:pt>
                <c:pt idx="2">
                  <c:v>162</c:v>
                </c:pt>
                <c:pt idx="3">
                  <c:v>112</c:v>
                </c:pt>
                <c:pt idx="4">
                  <c:v>64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70-4C55-92BB-E342A766F894}"/>
            </c:ext>
          </c:extLst>
        </c:ser>
        <c:ser>
          <c:idx val="3"/>
          <c:order val="3"/>
          <c:tx>
            <c:v>109年</c:v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工作表4!$B$1:$G$1</c:f>
              <c:strCache>
                <c:ptCount val="6"/>
                <c:pt idx="0">
                  <c:v>65-69歲</c:v>
                </c:pt>
                <c:pt idx="1">
                  <c:v>70-74歲</c:v>
                </c:pt>
                <c:pt idx="2">
                  <c:v>75-79歲</c:v>
                </c:pt>
                <c:pt idx="3">
                  <c:v>80-84歲</c:v>
                </c:pt>
                <c:pt idx="4">
                  <c:v>85-89歲</c:v>
                </c:pt>
                <c:pt idx="5">
                  <c:v>90歲以上</c:v>
                </c:pt>
              </c:strCache>
            </c:strRef>
          </c:cat>
          <c:val>
            <c:numRef>
              <c:f>工作表4!$B$5:$G$5</c:f>
              <c:numCache>
                <c:formatCode>General</c:formatCode>
                <c:ptCount val="6"/>
                <c:pt idx="0">
                  <c:v>323</c:v>
                </c:pt>
                <c:pt idx="1">
                  <c:v>178</c:v>
                </c:pt>
                <c:pt idx="2">
                  <c:v>150</c:v>
                </c:pt>
                <c:pt idx="3">
                  <c:v>114</c:v>
                </c:pt>
                <c:pt idx="4">
                  <c:v>64</c:v>
                </c:pt>
                <c:pt idx="5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70-4C55-92BB-E342A766F894}"/>
            </c:ext>
          </c:extLst>
        </c:ser>
        <c:ser>
          <c:idx val="4"/>
          <c:order val="4"/>
          <c:tx>
            <c:v>110年</c:v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9.6315916205152903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工作表4!$B$1:$G$1</c:f>
              <c:strCache>
                <c:ptCount val="6"/>
                <c:pt idx="0">
                  <c:v>65-69歲</c:v>
                </c:pt>
                <c:pt idx="1">
                  <c:v>70-74歲</c:v>
                </c:pt>
                <c:pt idx="2">
                  <c:v>75-79歲</c:v>
                </c:pt>
                <c:pt idx="3">
                  <c:v>80-84歲</c:v>
                </c:pt>
                <c:pt idx="4">
                  <c:v>85-89歲</c:v>
                </c:pt>
                <c:pt idx="5">
                  <c:v>90歲以上</c:v>
                </c:pt>
              </c:strCache>
            </c:strRef>
          </c:cat>
          <c:val>
            <c:numRef>
              <c:f>工作表4!$B$6:$G$6</c:f>
              <c:numCache>
                <c:formatCode>General</c:formatCode>
                <c:ptCount val="6"/>
                <c:pt idx="0">
                  <c:v>320</c:v>
                </c:pt>
                <c:pt idx="1">
                  <c:v>199</c:v>
                </c:pt>
                <c:pt idx="2">
                  <c:v>139</c:v>
                </c:pt>
                <c:pt idx="3">
                  <c:v>125</c:v>
                </c:pt>
                <c:pt idx="4">
                  <c:v>63</c:v>
                </c:pt>
                <c:pt idx="5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770-4C55-92BB-E342A766F894}"/>
            </c:ext>
          </c:extLst>
        </c:ser>
        <c:dLbls>
          <c:showVal val="1"/>
        </c:dLbls>
        <c:gapWidth val="444"/>
        <c:overlap val="-90"/>
        <c:axId val="141120256"/>
        <c:axId val="141121792"/>
      </c:barChart>
      <c:catAx>
        <c:axId val="141120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1121792"/>
        <c:crosses val="autoZero"/>
        <c:auto val="1"/>
        <c:lblAlgn val="ctr"/>
        <c:lblOffset val="100"/>
      </c:catAx>
      <c:valAx>
        <c:axId val="141121792"/>
        <c:scaling>
          <c:orientation val="minMax"/>
          <c:max val="340"/>
          <c:min val="0"/>
        </c:scaling>
        <c:delete val="1"/>
        <c:axPos val="l"/>
        <c:numFmt formatCode="General" sourceLinked="1"/>
        <c:majorTickMark val="none"/>
        <c:tickLblPos val="none"/>
        <c:crossAx val="14112025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2984969290677459"/>
          <c:y val="0.91787103201695164"/>
          <c:w val="0.54691485352744018"/>
          <c:h val="5.643853766834058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zh-TW"/>
              <a:t>圖</a:t>
            </a:r>
            <a:r>
              <a:rPr lang="zh-TW" altLang="en-US"/>
              <a:t>三</a:t>
            </a:r>
            <a:r>
              <a:rPr lang="zh-TW"/>
              <a:t> 苗栗縣泰安鄉</a:t>
            </a:r>
            <a:r>
              <a:rPr lang="en-US"/>
              <a:t>65</a:t>
            </a:r>
            <a:r>
              <a:rPr lang="zh-TW"/>
              <a:t>歲以上人口性別分析</a:t>
            </a:r>
          </a:p>
        </c:rich>
      </c:tx>
      <c:layout>
        <c:manualLayout>
          <c:xMode val="edge"/>
          <c:yMode val="edge"/>
          <c:x val="0.10590693379797547"/>
          <c:y val="0.77963210911950065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5657187929229184E-2"/>
          <c:y val="6.7226910526451994E-2"/>
          <c:w val="0.75150657981223745"/>
          <c:h val="0.64448727570444153"/>
        </c:manualLayout>
      </c:layout>
      <c:barChart>
        <c:barDir val="col"/>
        <c:grouping val="clustered"/>
        <c:ser>
          <c:idx val="0"/>
          <c:order val="0"/>
          <c:tx>
            <c:v>泰安鄉65歲以上男性人口數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20000"/>
                        <a:lumOff val="8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工作表2!$A$2:$A$6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工作表2!$B$2:$B$6</c:f>
              <c:numCache>
                <c:formatCode>#,##0</c:formatCode>
                <c:ptCount val="5"/>
                <c:pt idx="0">
                  <c:v>370</c:v>
                </c:pt>
                <c:pt idx="1">
                  <c:v>389</c:v>
                </c:pt>
                <c:pt idx="2">
                  <c:v>408</c:v>
                </c:pt>
                <c:pt idx="3">
                  <c:v>429</c:v>
                </c:pt>
                <c:pt idx="4">
                  <c:v>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A-4372-B968-AA0C1F4193E3}"/>
            </c:ext>
          </c:extLst>
        </c:ser>
        <c:ser>
          <c:idx val="1"/>
          <c:order val="1"/>
          <c:tx>
            <c:v>泰安鄉65歲以上女性人口數</c:v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>
                        <a:lumMod val="20000"/>
                        <a:lumOff val="8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工作表2!$A$2:$A$6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工作表2!$C$2:$C$6</c:f>
              <c:numCache>
                <c:formatCode>#,##0</c:formatCode>
                <c:ptCount val="5"/>
                <c:pt idx="0">
                  <c:v>407</c:v>
                </c:pt>
                <c:pt idx="1">
                  <c:v>411</c:v>
                </c:pt>
                <c:pt idx="2">
                  <c:v>419</c:v>
                </c:pt>
                <c:pt idx="3">
                  <c:v>431</c:v>
                </c:pt>
                <c:pt idx="4">
                  <c:v>443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3A-4372-B968-AA0C1F4193E3}"/>
            </c:ext>
          </c:extLst>
        </c:ser>
        <c:dLbls>
          <c:showVal val="1"/>
        </c:dLbls>
        <c:gapWidth val="247"/>
        <c:overlap val="-27"/>
        <c:axId val="144540800"/>
        <c:axId val="144542336"/>
      </c:barChart>
      <c:lineChart>
        <c:grouping val="standard"/>
        <c:ser>
          <c:idx val="2"/>
          <c:order val="2"/>
          <c:tx>
            <c:v>泰安鄉65歲以上男性人口比例(%)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>
                        <a:lumMod val="20000"/>
                        <a:lumOff val="8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工作表2!$A$2:$A$6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工作表2!$D$2:$D$6</c:f>
              <c:numCache>
                <c:formatCode>0.00</c:formatCode>
                <c:ptCount val="5"/>
                <c:pt idx="0">
                  <c:v>11.719999999999999</c:v>
                </c:pt>
                <c:pt idx="1">
                  <c:v>12.1</c:v>
                </c:pt>
                <c:pt idx="2">
                  <c:v>12.97</c:v>
                </c:pt>
                <c:pt idx="3">
                  <c:v>13.8</c:v>
                </c:pt>
                <c:pt idx="4">
                  <c:v>14.239999999999998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3A-4372-B968-AA0C1F4193E3}"/>
            </c:ext>
          </c:extLst>
        </c:ser>
        <c:ser>
          <c:idx val="3"/>
          <c:order val="3"/>
          <c:tx>
            <c:v>泰安鄉65歲以上女性人口比例(%)</c:v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20000"/>
                        <a:lumOff val="8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工作表2!$A$2:$A$6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工作表2!$E$2:$E$6</c:f>
              <c:numCache>
                <c:formatCode>0.00</c:formatCode>
                <c:ptCount val="5"/>
                <c:pt idx="0">
                  <c:v>14.92</c:v>
                </c:pt>
                <c:pt idx="1">
                  <c:v>14.55</c:v>
                </c:pt>
                <c:pt idx="2">
                  <c:v>15.28</c:v>
                </c:pt>
                <c:pt idx="3">
                  <c:v>16.12</c:v>
                </c:pt>
                <c:pt idx="4">
                  <c:v>16.899999999999999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3A-4372-B968-AA0C1F4193E3}"/>
            </c:ext>
          </c:extLst>
        </c:ser>
        <c:dLbls>
          <c:showVal val="1"/>
        </c:dLbls>
        <c:marker val="1"/>
        <c:axId val="144558720"/>
        <c:axId val="144556800"/>
      </c:lineChart>
      <c:catAx>
        <c:axId val="144540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542336"/>
        <c:crosses val="autoZero"/>
        <c:auto val="1"/>
        <c:lblAlgn val="ctr"/>
        <c:lblOffset val="100"/>
      </c:catAx>
      <c:valAx>
        <c:axId val="144542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人數</a:t>
                </a:r>
              </a:p>
            </c:rich>
          </c:tx>
          <c:layout>
            <c:manualLayout>
              <c:xMode val="edge"/>
              <c:yMode val="edge"/>
              <c:x val="3.2463962110683704E-2"/>
              <c:y val="4.0689061841220732E-3"/>
            </c:manualLayout>
          </c:layout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540800"/>
        <c:crosses val="autoZero"/>
        <c:crossBetween val="between"/>
      </c:valAx>
      <c:valAx>
        <c:axId val="144556800"/>
        <c:scaling>
          <c:orientation val="minMax"/>
          <c:max val="18"/>
          <c:min val="10"/>
        </c:scaling>
        <c:axPos val="r"/>
        <c:minorGridlines>
          <c:spPr>
            <a:ln>
              <a:solidFill>
                <a:schemeClr val="lt1">
                  <a:lumMod val="95000"/>
                  <a:alpha val="5000"/>
                </a:schemeClr>
              </a:solidFill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0.8794847098483024"/>
              <c:y val="8.2927857606800593E-3"/>
            </c:manualLayout>
          </c:layout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558720"/>
        <c:crosses val="max"/>
        <c:crossBetween val="between"/>
      </c:valAx>
      <c:catAx>
        <c:axId val="14455872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4455680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aseline="0">
                <a:solidFill>
                  <a:schemeClr val="accent1">
                    <a:lumMod val="75000"/>
                  </a:schemeClr>
                </a:solidFill>
              </a:rPr>
              <a:t>圖四  苗栗縣泰安鄉、苗栗縣全鄉鎮</a:t>
            </a:r>
            <a:r>
              <a:rPr lang="en-US" altLang="zh-TW" sz="1400" baseline="0">
                <a:solidFill>
                  <a:schemeClr val="accent1">
                    <a:lumMod val="75000"/>
                  </a:schemeClr>
                </a:solidFill>
              </a:rPr>
              <a:t>65</a:t>
            </a:r>
            <a:r>
              <a:rPr lang="zh-TW" altLang="en-US" sz="1400" baseline="0">
                <a:solidFill>
                  <a:schemeClr val="accent1">
                    <a:lumMod val="75000"/>
                  </a:schemeClr>
                </a:solidFill>
              </a:rPr>
              <a:t>歲以上男性人口比例趨勢</a:t>
            </a:r>
          </a:p>
        </c:rich>
      </c:tx>
      <c:layout>
        <c:manualLayout>
          <c:xMode val="edge"/>
          <c:yMode val="edge"/>
          <c:x val="0.11872222222222231"/>
          <c:y val="0.62962962962963021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49838145231846"/>
          <c:y val="9.9259259259259297E-2"/>
          <c:w val="0.865571741032371"/>
          <c:h val="0.45084025955088947"/>
        </c:manualLayout>
      </c:layout>
      <c:lineChart>
        <c:grouping val="standard"/>
        <c:ser>
          <c:idx val="0"/>
          <c:order val="0"/>
          <c:tx>
            <c:v>苗栗縣泰安鄉65歲以上男性人口比例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工作表3!$A$9:$A$13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工作表3!$B$9:$B$13</c:f>
              <c:numCache>
                <c:formatCode>0.00_ </c:formatCode>
                <c:ptCount val="5"/>
                <c:pt idx="0">
                  <c:v>11.719999999999999</c:v>
                </c:pt>
                <c:pt idx="1">
                  <c:v>12.1</c:v>
                </c:pt>
                <c:pt idx="2">
                  <c:v>12.97</c:v>
                </c:pt>
                <c:pt idx="3">
                  <c:v>13.8</c:v>
                </c:pt>
                <c:pt idx="4">
                  <c:v>14.239999999999998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C9-4457-8658-2CBE9B9DE9F9}"/>
            </c:ext>
          </c:extLst>
        </c:ser>
        <c:ser>
          <c:idx val="1"/>
          <c:order val="1"/>
          <c:tx>
            <c:v>苗栗縣全鄉鎮65歲以上男性人口比例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工作表3!$A$9:$A$13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工作表3!$C$9:$C$13</c:f>
              <c:numCache>
                <c:formatCode>0.00_ </c:formatCode>
                <c:ptCount val="5"/>
                <c:pt idx="0">
                  <c:v>14.2</c:v>
                </c:pt>
                <c:pt idx="1">
                  <c:v>14.7</c:v>
                </c:pt>
                <c:pt idx="2">
                  <c:v>15.209999999999999</c:v>
                </c:pt>
                <c:pt idx="3">
                  <c:v>15.8</c:v>
                </c:pt>
                <c:pt idx="4">
                  <c:v>16.38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C9-4457-8658-2CBE9B9DE9F9}"/>
            </c:ext>
          </c:extLst>
        </c:ser>
        <c:dLbls>
          <c:showVal val="1"/>
        </c:dLbls>
        <c:marker val="1"/>
        <c:axId val="142947840"/>
        <c:axId val="142949376"/>
      </c:lineChart>
      <c:catAx>
        <c:axId val="142947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2949376"/>
        <c:crosses val="autoZero"/>
        <c:auto val="1"/>
        <c:lblAlgn val="ctr"/>
        <c:lblOffset val="100"/>
      </c:catAx>
      <c:valAx>
        <c:axId val="142949376"/>
        <c:scaling>
          <c:orientation val="minMax"/>
          <c:min val="1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 b="1" i="0" baseline="0"/>
                  <a:t>%</a:t>
                </a:r>
                <a:endParaRPr lang="zh-TW" altLang="en-US" b="1" i="0" baseline="0"/>
              </a:p>
            </c:rich>
          </c:tx>
          <c:layout>
            <c:manualLayout>
              <c:xMode val="edge"/>
              <c:yMode val="edge"/>
              <c:x val="3.888888888888889E-2"/>
              <c:y val="6.0513269174683319E-4"/>
            </c:manualLayout>
          </c:layout>
          <c:spPr>
            <a:noFill/>
            <a:ln>
              <a:noFill/>
            </a:ln>
            <a:effectLst/>
          </c:spPr>
        </c:title>
        <c:numFmt formatCode="0.00_ 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29478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aseline="0">
                <a:solidFill>
                  <a:schemeClr val="accent2">
                    <a:lumMod val="60000"/>
                    <a:lumOff val="40000"/>
                  </a:schemeClr>
                </a:solidFill>
              </a:rPr>
              <a:t>圖五 苗栗縣泰安鄉、苗栗縣全鄉鎮</a:t>
            </a:r>
            <a:r>
              <a:rPr lang="en-US" altLang="zh-TW" baseline="0">
                <a:solidFill>
                  <a:schemeClr val="accent2">
                    <a:lumMod val="60000"/>
                    <a:lumOff val="40000"/>
                  </a:schemeClr>
                </a:solidFill>
              </a:rPr>
              <a:t>65</a:t>
            </a:r>
            <a:r>
              <a:rPr lang="zh-TW" altLang="en-US" baseline="0">
                <a:solidFill>
                  <a:schemeClr val="accent2">
                    <a:lumMod val="60000"/>
                    <a:lumOff val="40000"/>
                  </a:schemeClr>
                </a:solidFill>
              </a:rPr>
              <a:t>歲以上女性人口比例趨勢</a:t>
            </a:r>
          </a:p>
        </c:rich>
      </c:tx>
      <c:layout>
        <c:manualLayout>
          <c:xMode val="edge"/>
          <c:yMode val="edge"/>
          <c:x val="0.13978455818022756"/>
          <c:y val="0.6435185185185189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31714785651792E-2"/>
          <c:y val="9.0000000000000024E-2"/>
          <c:w val="0.865571741032371"/>
          <c:h val="0.45084025955088947"/>
        </c:manualLayout>
      </c:layout>
      <c:lineChart>
        <c:grouping val="standard"/>
        <c:ser>
          <c:idx val="0"/>
          <c:order val="0"/>
          <c:tx>
            <c:v>苗栗縣泰安鄉65歲以上女性人口比例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工作表1!$A$2:$A$6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工作表1!$B$2:$B$6</c:f>
              <c:numCache>
                <c:formatCode>0.00_ </c:formatCode>
                <c:ptCount val="5"/>
                <c:pt idx="0">
                  <c:v>14.92</c:v>
                </c:pt>
                <c:pt idx="1">
                  <c:v>14.55</c:v>
                </c:pt>
                <c:pt idx="2">
                  <c:v>15.28</c:v>
                </c:pt>
                <c:pt idx="3">
                  <c:v>16.12</c:v>
                </c:pt>
                <c:pt idx="4">
                  <c:v>16.899999999999999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27-4623-96F1-0D8A293C6639}"/>
            </c:ext>
          </c:extLst>
        </c:ser>
        <c:ser>
          <c:idx val="1"/>
          <c:order val="1"/>
          <c:tx>
            <c:v>苗栗縣全鄉鎮65歲以上女性人口比例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工作表1!$A$2:$A$6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工作表1!$C$2:$C$6</c:f>
              <c:numCache>
                <c:formatCode>0.00_ </c:formatCode>
                <c:ptCount val="5"/>
                <c:pt idx="0">
                  <c:v>16.71</c:v>
                </c:pt>
                <c:pt idx="1">
                  <c:v>17.34</c:v>
                </c:pt>
                <c:pt idx="2">
                  <c:v>18.010000000000005</c:v>
                </c:pt>
                <c:pt idx="3">
                  <c:v>18.610000000000017</c:v>
                </c:pt>
                <c:pt idx="4">
                  <c:v>19.279999999999987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27-4623-96F1-0D8A293C6639}"/>
            </c:ext>
          </c:extLst>
        </c:ser>
        <c:dLbls/>
        <c:marker val="1"/>
        <c:axId val="144623488"/>
        <c:axId val="144625024"/>
      </c:lineChart>
      <c:catAx>
        <c:axId val="144623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625024"/>
        <c:crosses val="autoZero"/>
        <c:auto val="1"/>
        <c:lblAlgn val="ctr"/>
        <c:lblOffset val="100"/>
      </c:catAx>
      <c:valAx>
        <c:axId val="144625024"/>
        <c:scaling>
          <c:orientation val="minMax"/>
          <c:max val="20"/>
          <c:min val="14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2.222222222222224E-2"/>
              <c:y val="2.2488334791484401E-3"/>
            </c:manualLayout>
          </c:layout>
        </c:title>
        <c:numFmt formatCode="0.00_ 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62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aseline="0">
                <a:solidFill>
                  <a:schemeClr val="accent4">
                    <a:lumMod val="75000"/>
                  </a:schemeClr>
                </a:solidFill>
              </a:rPr>
              <a:t>圖六 苗栗縣泰安鄉、苗栗縣全鄉鎮獨居老人人口比例</a:t>
            </a:r>
          </a:p>
        </c:rich>
      </c:tx>
      <c:layout>
        <c:manualLayout>
          <c:xMode val="edge"/>
          <c:yMode val="edge"/>
          <c:x val="0.10914223851081951"/>
          <c:y val="0.79012348197407967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5243832472748189E-2"/>
          <c:y val="6.5308641975308737E-2"/>
          <c:w val="0.9495123350545035"/>
          <c:h val="0.64743462622727765"/>
        </c:manualLayout>
      </c:layout>
      <c:lineChart>
        <c:grouping val="standard"/>
        <c:ser>
          <c:idx val="0"/>
          <c:order val="0"/>
          <c:tx>
            <c:v>苗栗縣泰安鄉玀居老人人口比例</c:v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Sheet2!$A$10:$A$14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Sheet2!$B$10:$B$14</c:f>
              <c:numCache>
                <c:formatCode>0.00</c:formatCode>
                <c:ptCount val="5"/>
                <c:pt idx="0" formatCode="General">
                  <c:v>4.25</c:v>
                </c:pt>
                <c:pt idx="1">
                  <c:v>4</c:v>
                </c:pt>
                <c:pt idx="2">
                  <c:v>2.9</c:v>
                </c:pt>
                <c:pt idx="3" formatCode="General">
                  <c:v>3.3699999999999997</c:v>
                </c:pt>
                <c:pt idx="4" formatCode="General">
                  <c:v>3.4099999999999997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46-4755-B127-5E5C2A997524}"/>
            </c:ext>
          </c:extLst>
        </c:ser>
        <c:ser>
          <c:idx val="1"/>
          <c:order val="1"/>
          <c:tx>
            <c:v>苗栗縣全鄉鎮獨居老人人口比例</c:v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Sheet2!$A$10:$A$14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Sheet2!$C$10:$C$14</c:f>
              <c:numCache>
                <c:formatCode>General</c:formatCode>
                <c:ptCount val="5"/>
                <c:pt idx="0">
                  <c:v>1.06</c:v>
                </c:pt>
                <c:pt idx="1">
                  <c:v>0.99</c:v>
                </c:pt>
                <c:pt idx="2">
                  <c:v>0.93</c:v>
                </c:pt>
                <c:pt idx="3">
                  <c:v>0.96000000000000052</c:v>
                </c:pt>
                <c:pt idx="4">
                  <c:v>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46-4755-B127-5E5C2A997524}"/>
            </c:ext>
          </c:extLst>
        </c:ser>
        <c:dLbls>
          <c:showVal val="1"/>
        </c:dLbls>
        <c:marker val="1"/>
        <c:axId val="149060608"/>
        <c:axId val="149205760"/>
      </c:lineChart>
      <c:catAx>
        <c:axId val="14906060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205760"/>
        <c:crosses val="autoZero"/>
        <c:auto val="1"/>
        <c:lblAlgn val="ctr"/>
        <c:lblOffset val="100"/>
      </c:catAx>
      <c:valAx>
        <c:axId val="149205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9.6315916205152903E-3"/>
              <c:y val="2.2046224144261741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one"/>
        <c:crossAx val="14906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0.00293</cdr:x>
      <cdr:y>0.00165</cdr:y>
    </cdr:from>
    <cdr:to>
      <cdr:x>0.06296</cdr:x>
      <cdr:y>0.04613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9051" y="9525"/>
          <a:ext cx="3905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0.08668</cdr:x>
      <cdr:y>0.0447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0" y="0"/>
          <a:ext cx="4572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9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CB38-77F1-46B1-B9F9-A9974D2E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12</Pages>
  <Words>737</Words>
  <Characters>4207</Characters>
  <Application>Microsoft Office Word</Application>
  <DocSecurity>0</DocSecurity>
  <Lines>35</Lines>
  <Paragraphs>9</Paragraphs>
  <ScaleCrop>false</ScaleCrop>
  <Company>C.M.T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 Hs</dc:creator>
  <cp:lastModifiedBy>user</cp:lastModifiedBy>
  <cp:revision>57</cp:revision>
  <cp:lastPrinted>2022-06-29T08:55:00Z</cp:lastPrinted>
  <dcterms:created xsi:type="dcterms:W3CDTF">2022-06-12T04:20:00Z</dcterms:created>
  <dcterms:modified xsi:type="dcterms:W3CDTF">2022-07-11T06:18:00Z</dcterms:modified>
</cp:coreProperties>
</file>