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EE" w:rsidRDefault="00DD39D5" w:rsidP="00DD39D5">
      <w:pPr>
        <w:ind w:firstLineChars="150" w:firstLine="661"/>
        <w:rPr>
          <w:rFonts w:ascii="標楷體" w:eastAsia="標楷體" w:hAnsi="標楷體"/>
          <w:b/>
          <w:bCs/>
          <w:sz w:val="44"/>
          <w:u w:val="single"/>
        </w:rPr>
      </w:pPr>
      <w:r>
        <w:rPr>
          <w:rFonts w:eastAsia="標楷體" w:hint="eastAsia"/>
          <w:b/>
          <w:bCs/>
          <w:sz w:val="44"/>
          <w:u w:val="single"/>
        </w:rPr>
        <w:t>苗栗縣銅鑼鄉公所</w:t>
      </w:r>
      <w:r w:rsidR="003007EE">
        <w:rPr>
          <w:rFonts w:eastAsia="標楷體" w:hint="eastAsia"/>
          <w:b/>
          <w:bCs/>
          <w:sz w:val="44"/>
          <w:u w:val="single"/>
        </w:rPr>
        <w:t>財物</w:t>
      </w:r>
      <w:r w:rsidR="003007EE">
        <w:rPr>
          <w:rFonts w:eastAsia="標楷體"/>
          <w:b/>
          <w:bCs/>
          <w:sz w:val="44"/>
          <w:u w:val="single"/>
        </w:rPr>
        <w:t>(</w:t>
      </w:r>
      <w:r w:rsidR="003007EE">
        <w:rPr>
          <w:rFonts w:eastAsia="標楷體" w:hint="eastAsia"/>
          <w:b/>
          <w:bCs/>
          <w:sz w:val="44"/>
          <w:u w:val="single"/>
        </w:rPr>
        <w:t>勞務</w:t>
      </w:r>
      <w:r w:rsidR="003007EE">
        <w:rPr>
          <w:rFonts w:eastAsia="標楷體"/>
          <w:b/>
          <w:bCs/>
          <w:sz w:val="44"/>
          <w:u w:val="single"/>
        </w:rPr>
        <w:t>)</w:t>
      </w:r>
      <w:r w:rsidR="003007EE">
        <w:rPr>
          <w:rFonts w:eastAsia="標楷體" w:hint="eastAsia"/>
          <w:b/>
          <w:bCs/>
          <w:sz w:val="44"/>
          <w:u w:val="single"/>
        </w:rPr>
        <w:t>採購底價表</w:t>
      </w:r>
    </w:p>
    <w:p w:rsidR="003007EE" w:rsidRDefault="003007EE" w:rsidP="003007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開標日期：  年   月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250"/>
        <w:gridCol w:w="4590"/>
      </w:tblGrid>
      <w:tr w:rsidR="003007EE" w:rsidTr="003909E6">
        <w:trPr>
          <w:trHeight w:val="870"/>
          <w:jc w:val="center"/>
        </w:trPr>
        <w:tc>
          <w:tcPr>
            <w:tcW w:w="2062" w:type="dxa"/>
            <w:vAlign w:val="center"/>
          </w:tcPr>
          <w:p w:rsidR="003007EE" w:rsidRDefault="003007EE" w:rsidP="008057E7">
            <w:pPr>
              <w:jc w:val="distribute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標的名稱</w:t>
            </w:r>
          </w:p>
        </w:tc>
        <w:tc>
          <w:tcPr>
            <w:tcW w:w="6840" w:type="dxa"/>
            <w:gridSpan w:val="2"/>
            <w:vAlign w:val="center"/>
          </w:tcPr>
          <w:p w:rsidR="003007EE" w:rsidRPr="009E3100" w:rsidRDefault="003007EE" w:rsidP="00C71C00">
            <w:pPr>
              <w:spacing w:line="5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07EE">
        <w:trPr>
          <w:trHeight w:val="1249"/>
          <w:jc w:val="center"/>
        </w:trPr>
        <w:tc>
          <w:tcPr>
            <w:tcW w:w="2062" w:type="dxa"/>
            <w:vAlign w:val="center"/>
          </w:tcPr>
          <w:p w:rsidR="003007EE" w:rsidRDefault="003007EE" w:rsidP="008057E7">
            <w:pPr>
              <w:jc w:val="distribute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預算金額</w:t>
            </w:r>
          </w:p>
        </w:tc>
        <w:tc>
          <w:tcPr>
            <w:tcW w:w="6840" w:type="dxa"/>
            <w:gridSpan w:val="2"/>
          </w:tcPr>
          <w:p w:rsidR="003007EE" w:rsidRDefault="003007EE" w:rsidP="008057E7">
            <w:pPr>
              <w:spacing w:line="5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(預算金額請以國字大寫填寫)</w:t>
            </w:r>
          </w:p>
          <w:p w:rsidR="008057E7" w:rsidRDefault="008057E7" w:rsidP="008057E7">
            <w:pPr>
              <w:spacing w:line="5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007EE" w:rsidRPr="008057E7" w:rsidRDefault="008057E7" w:rsidP="008057E7">
            <w:pPr>
              <w:spacing w:line="5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新台幣：  仟  佰  拾  萬  仟  佰   拾  元整</w:t>
            </w:r>
          </w:p>
        </w:tc>
      </w:tr>
      <w:tr w:rsidR="00C71C00">
        <w:trPr>
          <w:trHeight w:val="2071"/>
          <w:jc w:val="center"/>
        </w:trPr>
        <w:tc>
          <w:tcPr>
            <w:tcW w:w="2062" w:type="dxa"/>
            <w:vAlign w:val="center"/>
          </w:tcPr>
          <w:p w:rsidR="00C71C00" w:rsidRPr="00C71C00" w:rsidRDefault="00C71C00" w:rsidP="003007EE">
            <w:pPr>
              <w:rPr>
                <w:rFonts w:ascii="標楷體" w:eastAsia="標楷體" w:hAnsi="標楷體"/>
                <w:b/>
                <w:sz w:val="36"/>
              </w:rPr>
            </w:pPr>
            <w:r w:rsidRPr="00C71C00">
              <w:rPr>
                <w:rFonts w:ascii="標楷體" w:eastAsia="標楷體" w:hAnsi="標楷體" w:hint="eastAsia"/>
                <w:b/>
                <w:sz w:val="36"/>
                <w:szCs w:val="36"/>
              </w:rPr>
              <w:t>廠商報價(採議價方式辦理者)</w:t>
            </w:r>
          </w:p>
        </w:tc>
        <w:tc>
          <w:tcPr>
            <w:tcW w:w="6840" w:type="dxa"/>
            <w:gridSpan w:val="2"/>
          </w:tcPr>
          <w:p w:rsidR="007931A5" w:rsidRDefault="007931A5" w:rsidP="007931A5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採單價決標，單價為：</w:t>
            </w:r>
            <w:r>
              <w:rPr>
                <w:rFonts w:ascii="標楷體" w:eastAsia="標楷體" w:hAnsi="標楷體" w:hint="eastAsia"/>
                <w:spacing w:val="-20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pacing w:val="2"/>
                <w:sz w:val="28"/>
                <w:u w:val="single"/>
              </w:rPr>
              <w:t xml:space="preserve">　 萬   仟 　佰 　拾  元</w:t>
            </w:r>
            <w:r>
              <w:rPr>
                <w:rFonts w:ascii="標楷體" w:eastAsia="標楷體" w:hint="eastAsia"/>
                <w:spacing w:val="2"/>
                <w:sz w:val="28"/>
              </w:rPr>
              <w:t>整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。</w:t>
            </w:r>
          </w:p>
          <w:p w:rsidR="007931A5" w:rsidRDefault="007931A5" w:rsidP="007931A5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預估總價（單價*預估數量）為：</w:t>
            </w:r>
          </w:p>
          <w:p w:rsidR="00C71C00" w:rsidRDefault="007931A5" w:rsidP="007931A5">
            <w:pPr>
              <w:spacing w:line="600" w:lineRule="exac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新台幣</w:t>
            </w:r>
            <w:r>
              <w:rPr>
                <w:rFonts w:ascii="標楷體" w:eastAsia="標楷體" w:hint="eastAsia"/>
                <w:spacing w:val="2"/>
                <w:sz w:val="28"/>
                <w:u w:val="single"/>
              </w:rPr>
              <w:t xml:space="preserve">   佰   拾   萬   仟   佰   拾   元</w:t>
            </w:r>
            <w:r>
              <w:rPr>
                <w:rFonts w:ascii="標楷體" w:eastAsia="標楷體" w:hint="eastAsia"/>
                <w:spacing w:val="2"/>
                <w:sz w:val="28"/>
              </w:rPr>
              <w:t>整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。</w:t>
            </w:r>
          </w:p>
        </w:tc>
      </w:tr>
      <w:tr w:rsidR="003007EE">
        <w:trPr>
          <w:trHeight w:val="2695"/>
          <w:jc w:val="center"/>
        </w:trPr>
        <w:tc>
          <w:tcPr>
            <w:tcW w:w="2062" w:type="dxa"/>
            <w:vAlign w:val="center"/>
          </w:tcPr>
          <w:p w:rsidR="003007EE" w:rsidRDefault="003007EE" w:rsidP="008057E7">
            <w:pPr>
              <w:jc w:val="distribute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預計金額</w:t>
            </w:r>
          </w:p>
        </w:tc>
        <w:tc>
          <w:tcPr>
            <w:tcW w:w="6840" w:type="dxa"/>
            <w:gridSpan w:val="2"/>
          </w:tcPr>
          <w:p w:rsidR="003007EE" w:rsidRDefault="003007EE" w:rsidP="00C71C00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(預計金額請以國字大寫填寫)</w:t>
            </w:r>
          </w:p>
          <w:p w:rsidR="007931A5" w:rsidRDefault="007931A5" w:rsidP="007931A5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採單價決標，</w:t>
            </w:r>
            <w:r w:rsidR="00300CC1">
              <w:rPr>
                <w:rFonts w:ascii="標楷體" w:eastAsia="標楷體" w:hAnsi="標楷體" w:hint="eastAsia"/>
                <w:spacing w:val="-20"/>
                <w:sz w:val="28"/>
              </w:rPr>
              <w:t>預估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單價為：</w:t>
            </w:r>
            <w:r>
              <w:rPr>
                <w:rFonts w:ascii="標楷體" w:eastAsia="標楷體" w:hAnsi="標楷體" w:hint="eastAsia"/>
                <w:spacing w:val="-20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pacing w:val="2"/>
                <w:sz w:val="28"/>
                <w:u w:val="single"/>
              </w:rPr>
              <w:t xml:space="preserve">　 萬   仟 　佰 　拾  元</w:t>
            </w:r>
            <w:r>
              <w:rPr>
                <w:rFonts w:ascii="標楷體" w:eastAsia="標楷體" w:hint="eastAsia"/>
                <w:spacing w:val="2"/>
                <w:sz w:val="28"/>
              </w:rPr>
              <w:t>整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。</w:t>
            </w:r>
          </w:p>
          <w:p w:rsidR="007931A5" w:rsidRDefault="007931A5" w:rsidP="007931A5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預估總價（單價*預估數量）為：</w:t>
            </w:r>
          </w:p>
          <w:p w:rsidR="007931A5" w:rsidRDefault="007931A5" w:rsidP="007931A5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新台幣</w:t>
            </w:r>
            <w:r>
              <w:rPr>
                <w:rFonts w:ascii="標楷體" w:eastAsia="標楷體" w:hint="eastAsia"/>
                <w:spacing w:val="2"/>
                <w:sz w:val="28"/>
                <w:u w:val="single"/>
              </w:rPr>
              <w:t xml:space="preserve">   佰   拾   萬   仟   佰   拾   元</w:t>
            </w:r>
            <w:r>
              <w:rPr>
                <w:rFonts w:ascii="標楷體" w:eastAsia="標楷體" w:hint="eastAsia"/>
                <w:spacing w:val="2"/>
                <w:sz w:val="28"/>
              </w:rPr>
              <w:t>整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。</w:t>
            </w:r>
          </w:p>
          <w:p w:rsidR="003007EE" w:rsidRDefault="003007EE" w:rsidP="007931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應由規劃設計需求或使用單位提出該採購預估之決標金額及其分析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3007EE">
        <w:trPr>
          <w:trHeight w:val="1929"/>
          <w:jc w:val="center"/>
        </w:trPr>
        <w:tc>
          <w:tcPr>
            <w:tcW w:w="2062" w:type="dxa"/>
            <w:vAlign w:val="center"/>
          </w:tcPr>
          <w:p w:rsidR="003007EE" w:rsidRDefault="003007EE" w:rsidP="008057E7">
            <w:pPr>
              <w:jc w:val="distribute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核定底價</w:t>
            </w:r>
          </w:p>
        </w:tc>
        <w:tc>
          <w:tcPr>
            <w:tcW w:w="6840" w:type="dxa"/>
            <w:gridSpan w:val="2"/>
            <w:vAlign w:val="center"/>
          </w:tcPr>
          <w:p w:rsidR="007931A5" w:rsidRDefault="007931A5" w:rsidP="007931A5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採單價決標，</w:t>
            </w:r>
            <w:r w:rsidR="00300CC1">
              <w:rPr>
                <w:rFonts w:ascii="標楷體" w:eastAsia="標楷體" w:hAnsi="標楷體" w:hint="eastAsia"/>
                <w:spacing w:val="-20"/>
                <w:sz w:val="28"/>
              </w:rPr>
              <w:t>核定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單價為：</w:t>
            </w:r>
            <w:r>
              <w:rPr>
                <w:rFonts w:ascii="標楷體" w:eastAsia="標楷體" w:hAnsi="標楷體" w:hint="eastAsia"/>
                <w:spacing w:val="-20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pacing w:val="2"/>
                <w:sz w:val="28"/>
                <w:u w:val="single"/>
              </w:rPr>
              <w:t xml:space="preserve">　 萬   仟 　佰 　拾  元</w:t>
            </w:r>
            <w:r>
              <w:rPr>
                <w:rFonts w:ascii="標楷體" w:eastAsia="標楷體" w:hint="eastAsia"/>
                <w:spacing w:val="2"/>
                <w:sz w:val="28"/>
              </w:rPr>
              <w:t>整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。</w:t>
            </w:r>
          </w:p>
          <w:p w:rsidR="007931A5" w:rsidRDefault="007931A5" w:rsidP="007931A5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預估總價（單價*預估數量）為：</w:t>
            </w:r>
          </w:p>
          <w:p w:rsidR="00995C5F" w:rsidRPr="007931A5" w:rsidRDefault="007931A5" w:rsidP="007931A5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新台幣</w:t>
            </w:r>
            <w:r>
              <w:rPr>
                <w:rFonts w:ascii="標楷體" w:eastAsia="標楷體" w:hint="eastAsia"/>
                <w:spacing w:val="2"/>
                <w:sz w:val="28"/>
                <w:u w:val="single"/>
              </w:rPr>
              <w:t xml:space="preserve">   佰   拾   萬   仟   佰   拾   元</w:t>
            </w:r>
            <w:r>
              <w:rPr>
                <w:rFonts w:ascii="標楷體" w:eastAsia="標楷體" w:hint="eastAsia"/>
                <w:spacing w:val="2"/>
                <w:sz w:val="28"/>
              </w:rPr>
              <w:t>整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。</w:t>
            </w:r>
          </w:p>
        </w:tc>
      </w:tr>
      <w:tr w:rsidR="004E6626" w:rsidTr="003909E6">
        <w:trPr>
          <w:cantSplit/>
          <w:trHeight w:val="596"/>
          <w:jc w:val="center"/>
        </w:trPr>
        <w:tc>
          <w:tcPr>
            <w:tcW w:w="4312" w:type="dxa"/>
            <w:gridSpan w:val="2"/>
            <w:vAlign w:val="center"/>
          </w:tcPr>
          <w:p w:rsidR="004E6626" w:rsidRDefault="004E6626" w:rsidP="003007E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  求  單  位</w:t>
            </w:r>
          </w:p>
        </w:tc>
        <w:tc>
          <w:tcPr>
            <w:tcW w:w="4590" w:type="dxa"/>
            <w:vAlign w:val="center"/>
          </w:tcPr>
          <w:p w:rsidR="004E6626" w:rsidRDefault="004E6626" w:rsidP="003007E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鄉           長</w:t>
            </w:r>
          </w:p>
        </w:tc>
      </w:tr>
      <w:tr w:rsidR="004E6626" w:rsidTr="003909E6">
        <w:trPr>
          <w:cantSplit/>
          <w:trHeight w:val="1330"/>
          <w:jc w:val="center"/>
        </w:trPr>
        <w:tc>
          <w:tcPr>
            <w:tcW w:w="4312" w:type="dxa"/>
            <w:gridSpan w:val="2"/>
          </w:tcPr>
          <w:p w:rsidR="004E6626" w:rsidRDefault="004E6626" w:rsidP="00C71C00">
            <w:pPr>
              <w:spacing w:line="600" w:lineRule="exact"/>
              <w:rPr>
                <w:rFonts w:eastAsia="標楷體"/>
                <w:sz w:val="32"/>
              </w:rPr>
            </w:pPr>
          </w:p>
          <w:p w:rsidR="004E6626" w:rsidRPr="00AB53AA" w:rsidRDefault="00200DFB" w:rsidP="00C71C0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8A72F6">
              <w:rPr>
                <w:rFonts w:eastAsia="標楷體" w:hint="eastAsia"/>
                <w:b/>
                <w:sz w:val="28"/>
                <w:szCs w:val="28"/>
              </w:rPr>
              <w:t>建議日期：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時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4590" w:type="dxa"/>
          </w:tcPr>
          <w:p w:rsidR="004E6626" w:rsidRPr="00AB53AA" w:rsidRDefault="004E6626" w:rsidP="00C71C0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4E6626" w:rsidRPr="00AB53AA" w:rsidRDefault="00200DFB" w:rsidP="00C71C0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核定</w:t>
            </w:r>
            <w:bookmarkStart w:id="0" w:name="_GoBack"/>
            <w:bookmarkEnd w:id="0"/>
            <w:r w:rsidRPr="00200DFB">
              <w:rPr>
                <w:rFonts w:eastAsia="標楷體" w:hint="eastAsia"/>
                <w:b/>
                <w:sz w:val="28"/>
                <w:szCs w:val="28"/>
              </w:rPr>
              <w:t>日期：</w:t>
            </w:r>
            <w:r w:rsidRPr="00200DFB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200DFB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200DFB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200DFB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200DFB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200DFB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200DFB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200DFB">
              <w:rPr>
                <w:rFonts w:eastAsia="標楷體" w:hint="eastAsia"/>
                <w:b/>
                <w:sz w:val="28"/>
                <w:szCs w:val="28"/>
              </w:rPr>
              <w:t>時</w:t>
            </w:r>
            <w:r w:rsidRPr="00200DFB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200DFB">
              <w:rPr>
                <w:rFonts w:eastAsia="標楷體" w:hint="eastAsia"/>
                <w:b/>
                <w:sz w:val="28"/>
                <w:szCs w:val="28"/>
              </w:rPr>
              <w:t>分</w:t>
            </w:r>
          </w:p>
        </w:tc>
      </w:tr>
    </w:tbl>
    <w:p w:rsidR="0059335C" w:rsidRDefault="0059335C" w:rsidP="0059335C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註：</w:t>
      </w:r>
      <w:r>
        <w:rPr>
          <w:rFonts w:ascii="標楷體" w:eastAsia="標楷體" w:hAnsi="標楷體" w:hint="eastAsia"/>
          <w:sz w:val="22"/>
        </w:rPr>
        <w:t>1.預算金額：為該採購得用以支付得標廠商契約價金之預算金額。</w:t>
      </w:r>
      <w:r>
        <w:rPr>
          <w:rFonts w:ascii="標楷體" w:eastAsia="標楷體" w:hAnsi="標楷體"/>
          <w:sz w:val="22"/>
        </w:rPr>
        <w:t>(</w:t>
      </w:r>
      <w:r>
        <w:rPr>
          <w:rFonts w:ascii="標楷體" w:eastAsia="標楷體" w:hAnsi="標楷體" w:hint="eastAsia"/>
          <w:sz w:val="22"/>
        </w:rPr>
        <w:t>細26)</w:t>
      </w:r>
    </w:p>
    <w:p w:rsidR="0059335C" w:rsidRDefault="0059335C" w:rsidP="0059335C">
      <w:pPr>
        <w:ind w:firstLine="4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2.預計金額：規劃設計需求或使用單位應提出該採購預估之決標金額及其分析。</w:t>
      </w:r>
    </w:p>
    <w:p w:rsidR="003007EE" w:rsidRDefault="0059335C" w:rsidP="0059335C">
      <w:pPr>
        <w:ind w:left="660" w:hangingChars="300" w:hanging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 3.</w:t>
      </w:r>
      <w:r>
        <w:rPr>
          <w:rFonts w:ascii="標楷體" w:eastAsia="標楷體" w:hAnsi="標楷體" w:hint="eastAsia"/>
          <w:sz w:val="22"/>
        </w:rPr>
        <w:t>由業務單位填註[標的名稱]、[預算金額]、[預計金額]、[廠商報價]等欄位，並於[需求單位]欄位經單位主管核章後，同時送交</w:t>
      </w:r>
      <w:r>
        <w:rPr>
          <w:rFonts w:ascii="標楷體" w:eastAsia="標楷體" w:hAnsi="標楷體" w:hint="eastAsia"/>
        </w:rPr>
        <w:t>採購單位</w:t>
      </w:r>
      <w:r>
        <w:rPr>
          <w:rFonts w:ascii="標楷體" w:eastAsia="標楷體" w:hAnsi="標楷體" w:hint="eastAsia"/>
          <w:sz w:val="22"/>
        </w:rPr>
        <w:t>循序陳報機關首長或其授權人員核定底價金額。（細53）</w:t>
      </w:r>
    </w:p>
    <w:p w:rsidR="00BD6FDB" w:rsidRPr="00BD6FDB" w:rsidRDefault="00BD6FDB" w:rsidP="00BD6FDB">
      <w:pPr>
        <w:spacing w:line="480" w:lineRule="exact"/>
      </w:pPr>
      <w:r w:rsidRPr="0048059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※底價於決標前應予保密</w:t>
      </w:r>
    </w:p>
    <w:sectPr w:rsidR="00BD6FDB" w:rsidRPr="00BD6FDB" w:rsidSect="003007E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F1C" w:rsidRDefault="00FD7F1C" w:rsidP="000025BB">
      <w:r>
        <w:separator/>
      </w:r>
    </w:p>
  </w:endnote>
  <w:endnote w:type="continuationSeparator" w:id="0">
    <w:p w:rsidR="00FD7F1C" w:rsidRDefault="00FD7F1C" w:rsidP="0000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F1C" w:rsidRDefault="00FD7F1C" w:rsidP="000025BB">
      <w:r>
        <w:separator/>
      </w:r>
    </w:p>
  </w:footnote>
  <w:footnote w:type="continuationSeparator" w:id="0">
    <w:p w:rsidR="00FD7F1C" w:rsidRDefault="00FD7F1C" w:rsidP="0000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0378"/>
    <w:multiLevelType w:val="hybridMultilevel"/>
    <w:tmpl w:val="4588DCF8"/>
    <w:lvl w:ilvl="0" w:tplc="A6349460">
      <w:start w:val="1"/>
      <w:numFmt w:val="taiwaneseCountingThousand"/>
      <w:lvlText w:val="%1、"/>
      <w:legacy w:legacy="1" w:legacySpace="0" w:legacyIndent="570"/>
      <w:lvlJc w:val="left"/>
      <w:pPr>
        <w:ind w:left="690" w:hanging="570"/>
      </w:pPr>
      <w:rPr>
        <w:rFonts w:ascii="標楷體" w:eastAsia="標楷體" w:hAnsi="標楷體" w:hint="eastAsia"/>
        <w:b w:val="0"/>
        <w:i w:val="0"/>
        <w:strike w:val="0"/>
        <w:dstrike w:val="0"/>
        <w:sz w:val="28"/>
        <w:u w:val="none"/>
        <w:effect w:val="none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EE"/>
    <w:rsid w:val="000025BB"/>
    <w:rsid w:val="000876C5"/>
    <w:rsid w:val="00200DFB"/>
    <w:rsid w:val="003007EE"/>
    <w:rsid w:val="00300CC1"/>
    <w:rsid w:val="003909E6"/>
    <w:rsid w:val="00416934"/>
    <w:rsid w:val="004E6626"/>
    <w:rsid w:val="0059335C"/>
    <w:rsid w:val="007931A5"/>
    <w:rsid w:val="008057E7"/>
    <w:rsid w:val="00950B8C"/>
    <w:rsid w:val="00995C5F"/>
    <w:rsid w:val="009E3100"/>
    <w:rsid w:val="00AA61CC"/>
    <w:rsid w:val="00BD6FDB"/>
    <w:rsid w:val="00C71C00"/>
    <w:rsid w:val="00DD39D5"/>
    <w:rsid w:val="00FA7A2F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F0C00"/>
  <w15:chartTrackingRefBased/>
  <w15:docId w15:val="{6128EC7A-9463-446F-ACE7-5F5799C6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07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950B8C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3">
    <w:name w:val="Balloon Text"/>
    <w:basedOn w:val="a"/>
    <w:semiHidden/>
    <w:rsid w:val="00950B8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025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025BB"/>
    <w:rPr>
      <w:kern w:val="2"/>
    </w:rPr>
  </w:style>
  <w:style w:type="paragraph" w:styleId="a6">
    <w:name w:val="footer"/>
    <w:basedOn w:val="a"/>
    <w:link w:val="a7"/>
    <w:rsid w:val="000025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025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行政院研考會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高雄縣政府財物(勞務)採購底價表</dc:title>
  <dc:subject/>
  <dc:creator>行政院研考會</dc:creator>
  <cp:keywords/>
  <dc:description/>
  <cp:lastModifiedBy>user</cp:lastModifiedBy>
  <cp:revision>3</cp:revision>
  <cp:lastPrinted>2008-11-18T06:42:00Z</cp:lastPrinted>
  <dcterms:created xsi:type="dcterms:W3CDTF">2017-12-11T06:55:00Z</dcterms:created>
  <dcterms:modified xsi:type="dcterms:W3CDTF">2017-12-19T07:13:00Z</dcterms:modified>
</cp:coreProperties>
</file>