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BD" w:rsidRDefault="00571B12">
      <w:r w:rsidRPr="00571B12">
        <w:rPr>
          <w:rFonts w:hint="eastAsia"/>
        </w:rPr>
        <w:t>「國民年金」是我國於</w:t>
      </w:r>
      <w:r w:rsidRPr="00571B12">
        <w:rPr>
          <w:rFonts w:hint="eastAsia"/>
        </w:rPr>
        <w:t>97</w:t>
      </w:r>
      <w:r w:rsidRPr="00571B12">
        <w:rPr>
          <w:rFonts w:hint="eastAsia"/>
        </w:rPr>
        <w:t>年</w:t>
      </w:r>
      <w:r w:rsidRPr="00571B12">
        <w:rPr>
          <w:rFonts w:hint="eastAsia"/>
        </w:rPr>
        <w:t>10</w:t>
      </w:r>
      <w:r w:rsidRPr="00571B12">
        <w:rPr>
          <w:rFonts w:hint="eastAsia"/>
        </w:rPr>
        <w:t>月</w:t>
      </w:r>
      <w:r w:rsidRPr="00571B12">
        <w:rPr>
          <w:rFonts w:hint="eastAsia"/>
        </w:rPr>
        <w:t>1</w:t>
      </w:r>
      <w:r w:rsidRPr="00571B12">
        <w:rPr>
          <w:rFonts w:hint="eastAsia"/>
        </w:rPr>
        <w:t>日開辦的社會保險制度，主要納保對象是年滿</w:t>
      </w:r>
      <w:r w:rsidRPr="00571B12">
        <w:rPr>
          <w:rFonts w:hint="eastAsia"/>
        </w:rPr>
        <w:t>25</w:t>
      </w:r>
      <w:r w:rsidRPr="00571B12">
        <w:rPr>
          <w:rFonts w:hint="eastAsia"/>
        </w:rPr>
        <w:t>歲、未滿</w:t>
      </w:r>
      <w:r w:rsidRPr="00571B12">
        <w:rPr>
          <w:rFonts w:hint="eastAsia"/>
        </w:rPr>
        <w:t>65</w:t>
      </w:r>
      <w:r w:rsidRPr="00571B12">
        <w:rPr>
          <w:rFonts w:hint="eastAsia"/>
        </w:rPr>
        <w:t>歲，在國內設有戶籍，且沒有參加勞保、農保、公教保、</w:t>
      </w:r>
      <w:proofErr w:type="gramStart"/>
      <w:r w:rsidRPr="00571B12">
        <w:rPr>
          <w:rFonts w:hint="eastAsia"/>
        </w:rPr>
        <w:t>軍保的</w:t>
      </w:r>
      <w:proofErr w:type="gramEnd"/>
      <w:r w:rsidRPr="00571B12">
        <w:rPr>
          <w:rFonts w:hint="eastAsia"/>
        </w:rPr>
        <w:t>國民。國民年金提供「老年年金」、「身心障礙年金」、「遺屬年金」三大年金給付保障，及「生育給付」、「喪葬給付」二種一次性給付保障。被保險人只要按時繳納保險費，在生育、遭遇重度以上身心障礙或死亡事故，以及年滿</w:t>
      </w:r>
      <w:r w:rsidRPr="00571B12">
        <w:rPr>
          <w:rFonts w:hint="eastAsia"/>
        </w:rPr>
        <w:t>65</w:t>
      </w:r>
      <w:r w:rsidRPr="00571B12">
        <w:rPr>
          <w:rFonts w:hint="eastAsia"/>
        </w:rPr>
        <w:t>歲時，就可以依規定請領相關年金給付或一次性給付，以保障本人或其遺屬的基本經濟生活。</w:t>
      </w:r>
    </w:p>
    <w:p w:rsidR="00371BC3" w:rsidRDefault="00371BC3"/>
    <w:p w:rsidR="00371BC3" w:rsidRDefault="00371BC3">
      <w:r w:rsidRPr="00371BC3">
        <w:rPr>
          <w:rFonts w:hint="eastAsia"/>
        </w:rPr>
        <w:t>無力繳納國民年金保險費時</w:t>
      </w:r>
      <w:r w:rsidR="004244F7">
        <w:rPr>
          <w:rFonts w:asciiTheme="minorEastAsia" w:hAnsiTheme="minorEastAsia" w:hint="eastAsia"/>
        </w:rPr>
        <w:t>：</w:t>
      </w:r>
    </w:p>
    <w:p w:rsidR="00371BC3" w:rsidRDefault="00371BC3" w:rsidP="0073702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C8575A">
        <w:rPr>
          <w:rFonts w:hint="eastAsia"/>
          <w:b/>
        </w:rPr>
        <w:t>申請保費補助</w:t>
      </w:r>
      <w:r w:rsidR="004244F7">
        <w:rPr>
          <w:rFonts w:asciiTheme="minorEastAsia" w:hAnsiTheme="minorEastAsia" w:hint="eastAsia"/>
        </w:rPr>
        <w:t>：</w:t>
      </w:r>
      <w:r>
        <w:rPr>
          <w:rFonts w:hint="eastAsia"/>
        </w:rPr>
        <w:t>家庭總收入較低者，可向戶籍所在</w:t>
      </w:r>
      <w:r w:rsidR="0073702A">
        <w:rPr>
          <w:rFonts w:hint="eastAsia"/>
        </w:rPr>
        <w:t>地的縣市政府、公所申請</w:t>
      </w:r>
      <w:r w:rsidR="0073702A" w:rsidRPr="0073702A">
        <w:rPr>
          <w:rFonts w:asciiTheme="minorEastAsia" w:hAnsiTheme="minorEastAsia" w:hint="eastAsia"/>
        </w:rPr>
        <w:t>「所得未達一定標準」保費補助資格認定，審核通過自申請當月起由政府補助55%~70%保費。</w:t>
      </w:r>
    </w:p>
    <w:p w:rsidR="00ED594F" w:rsidRDefault="00ED594F" w:rsidP="00AA0087">
      <w:r>
        <w:rPr>
          <w:rFonts w:hint="eastAsia"/>
        </w:rPr>
        <w:t xml:space="preserve">  </w:t>
      </w:r>
      <w:r w:rsidR="00AA0087" w:rsidRPr="00AA0087">
        <w:rPr>
          <w:rFonts w:hint="eastAsia"/>
        </w:rPr>
        <w:t>※</w:t>
      </w:r>
      <w:r w:rsidR="00AA0087">
        <w:rPr>
          <w:rFonts w:hint="eastAsia"/>
        </w:rPr>
        <w:t>申請保費減免</w:t>
      </w:r>
      <w:r w:rsidR="00AA0087" w:rsidRPr="00AA0087">
        <w:t>應備文件：</w:t>
      </w:r>
      <w:r w:rsidR="00AA0087" w:rsidRPr="00AA0087">
        <w:br/>
      </w:r>
      <w:r w:rsidR="00AA0087">
        <w:rPr>
          <w:rFonts w:hint="eastAsia"/>
        </w:rPr>
        <w:t xml:space="preserve">   (1)</w:t>
      </w:r>
      <w:r w:rsidR="00AA0087" w:rsidRPr="00AA0087">
        <w:t>申請表</w:t>
      </w:r>
      <w:r w:rsidR="00AA0087" w:rsidRPr="00AA0087">
        <w:br/>
      </w:r>
      <w:r w:rsidR="00AA0087">
        <w:rPr>
          <w:rFonts w:hint="eastAsia"/>
        </w:rPr>
        <w:t xml:space="preserve">   (2)</w:t>
      </w:r>
      <w:r w:rsidR="00AA0087" w:rsidRPr="00AA0087">
        <w:t>授權同意書</w:t>
      </w:r>
      <w:r w:rsidR="00AA0087" w:rsidRPr="00AA0087">
        <w:br/>
      </w:r>
      <w:r w:rsidR="00AA0087">
        <w:rPr>
          <w:rFonts w:hint="eastAsia"/>
        </w:rPr>
        <w:t xml:space="preserve">   (3)</w:t>
      </w:r>
      <w:r w:rsidR="00AA0087" w:rsidRPr="00AA0087">
        <w:t>身分證正反面影本、印章</w:t>
      </w:r>
      <w:r w:rsidR="00AA0087">
        <w:rPr>
          <w:rFonts w:hint="eastAsia"/>
        </w:rPr>
        <w:t>(</w:t>
      </w:r>
      <w:r w:rsidR="00AA0087" w:rsidRPr="00AA0087">
        <w:rPr>
          <w:rFonts w:hint="eastAsia"/>
        </w:rPr>
        <w:t>(</w:t>
      </w:r>
      <w:r w:rsidR="00AA0087" w:rsidRPr="00AA0087">
        <w:rPr>
          <w:rFonts w:hint="eastAsia"/>
        </w:rPr>
        <w:t>非本人申請則需加受託人之身分證</w:t>
      </w:r>
      <w:r w:rsidR="00AA0087">
        <w:rPr>
          <w:rFonts w:hint="eastAsia"/>
        </w:rPr>
        <w:t>、</w:t>
      </w:r>
      <w:r w:rsidR="00AA0087" w:rsidRPr="00AA0087">
        <w:rPr>
          <w:rFonts w:hint="eastAsia"/>
        </w:rPr>
        <w:t>印章</w:t>
      </w:r>
      <w:r w:rsidR="00AA0087" w:rsidRPr="00AA0087">
        <w:rPr>
          <w:rFonts w:hint="eastAsia"/>
        </w:rPr>
        <w:t>)</w:t>
      </w:r>
      <w:r w:rsidR="00AA0087" w:rsidRPr="00AA0087">
        <w:br/>
      </w:r>
      <w:r>
        <w:rPr>
          <w:rFonts w:hint="eastAsia"/>
        </w:rPr>
        <w:t xml:space="preserve">   (4)</w:t>
      </w:r>
      <w:r w:rsidR="00AA0087" w:rsidRPr="00AA0087">
        <w:t>如列計人口有身障證明、重大傷病證明、</w:t>
      </w:r>
      <w:r w:rsidR="00AA0087" w:rsidRPr="00AA0087">
        <w:t>16</w:t>
      </w:r>
      <w:r w:rsidR="00AA0087" w:rsidRPr="00AA0087">
        <w:t>歲以上在學學生</w:t>
      </w:r>
      <w:r w:rsidR="00AA0087" w:rsidRPr="00AA0087">
        <w:t>(</w:t>
      </w:r>
      <w:r w:rsidR="00AA0087" w:rsidRPr="00AA0087">
        <w:t>應檢附在學</w:t>
      </w:r>
    </w:p>
    <w:p w:rsidR="00AA0087" w:rsidRPr="00ED594F" w:rsidRDefault="00ED594F" w:rsidP="00AA0087">
      <w:r>
        <w:rPr>
          <w:rFonts w:hint="eastAsia"/>
        </w:rPr>
        <w:t xml:space="preserve">     </w:t>
      </w:r>
      <w:r w:rsidR="00AA0087" w:rsidRPr="00AA0087">
        <w:t>證明</w:t>
      </w:r>
      <w:r w:rsidR="00AA0087" w:rsidRPr="00AA0087">
        <w:t>)</w:t>
      </w:r>
      <w:r w:rsidR="00AA0087" w:rsidRPr="00AA0087">
        <w:t>須一併檢</w:t>
      </w:r>
      <w:proofErr w:type="gramStart"/>
      <w:r w:rsidR="00AA0087" w:rsidRPr="00AA0087">
        <w:t>附</w:t>
      </w:r>
      <w:proofErr w:type="gramEnd"/>
      <w:r w:rsidR="00AA0087" w:rsidRPr="00AA0087">
        <w:t>。</w:t>
      </w:r>
    </w:p>
    <w:p w:rsidR="007012A2" w:rsidRPr="007012A2" w:rsidRDefault="007012A2" w:rsidP="007012A2">
      <w:pPr>
        <w:pStyle w:val="a3"/>
        <w:ind w:leftChars="0" w:left="992"/>
      </w:pPr>
    </w:p>
    <w:p w:rsidR="0073702A" w:rsidRDefault="0073702A" w:rsidP="0073702A">
      <w:pPr>
        <w:pStyle w:val="a3"/>
        <w:numPr>
          <w:ilvl w:val="0"/>
          <w:numId w:val="1"/>
        </w:numPr>
        <w:ind w:leftChars="0"/>
      </w:pPr>
      <w:r w:rsidRPr="00C8575A">
        <w:rPr>
          <w:rFonts w:hint="eastAsia"/>
          <w:b/>
        </w:rPr>
        <w:t>申請分次補繳</w:t>
      </w:r>
      <w:r w:rsidR="004244F7">
        <w:rPr>
          <w:rFonts w:asciiTheme="minorEastAsia" w:hAnsiTheme="minorEastAsia" w:hint="eastAsia"/>
        </w:rPr>
        <w:t>：</w:t>
      </w:r>
      <w:r>
        <w:rPr>
          <w:rFonts w:hint="eastAsia"/>
        </w:rPr>
        <w:t>未逾</w:t>
      </w:r>
      <w:r>
        <w:rPr>
          <w:rFonts w:hint="eastAsia"/>
        </w:rPr>
        <w:t>10</w:t>
      </w:r>
      <w:r>
        <w:rPr>
          <w:rFonts w:hint="eastAsia"/>
        </w:rPr>
        <w:t>年</w:t>
      </w:r>
      <w:r w:rsidR="00A16FD9">
        <w:rPr>
          <w:rFonts w:hint="eastAsia"/>
        </w:rPr>
        <w:t>補繳期限的保費可分次補繳</w:t>
      </w:r>
      <w:r w:rsidR="00A16FD9">
        <w:rPr>
          <w:rFonts w:hint="eastAsia"/>
        </w:rPr>
        <w:t>(</w:t>
      </w:r>
      <w:r w:rsidR="00A16FD9">
        <w:rPr>
          <w:rFonts w:hint="eastAsia"/>
        </w:rPr>
        <w:t>向勞保局申請開立多張</w:t>
      </w:r>
      <w:proofErr w:type="gramStart"/>
      <w:r w:rsidR="00A16FD9">
        <w:rPr>
          <w:rFonts w:hint="eastAsia"/>
        </w:rPr>
        <w:t>較低欠費</w:t>
      </w:r>
      <w:proofErr w:type="gramEnd"/>
      <w:r w:rsidR="00A16FD9">
        <w:rPr>
          <w:rFonts w:hint="eastAsia"/>
        </w:rPr>
        <w:t>金額的繳款單</w:t>
      </w:r>
      <w:r w:rsidR="00A16FD9">
        <w:rPr>
          <w:rFonts w:hint="eastAsia"/>
        </w:rPr>
        <w:t>)</w:t>
      </w:r>
      <w:r w:rsidR="00A16FD9">
        <w:rPr>
          <w:rFonts w:hint="eastAsia"/>
        </w:rPr>
        <w:t>，但逾期繳納保費期間須加計小額利息</w:t>
      </w:r>
      <w:r w:rsidR="00A16FD9">
        <w:rPr>
          <w:rFonts w:hint="eastAsia"/>
        </w:rPr>
        <w:t>(110</w:t>
      </w:r>
      <w:r w:rsidR="00A16FD9">
        <w:rPr>
          <w:rFonts w:hint="eastAsia"/>
        </w:rPr>
        <w:t>年利率</w:t>
      </w:r>
      <w:r w:rsidR="00A16FD9">
        <w:rPr>
          <w:rFonts w:hint="eastAsia"/>
        </w:rPr>
        <w:t>0.78%)</w:t>
      </w:r>
    </w:p>
    <w:p w:rsidR="00A16FD9" w:rsidRPr="004244F7" w:rsidRDefault="00A16FD9" w:rsidP="0073702A">
      <w:pPr>
        <w:pStyle w:val="a3"/>
        <w:numPr>
          <w:ilvl w:val="0"/>
          <w:numId w:val="1"/>
        </w:numPr>
        <w:ind w:leftChars="0"/>
      </w:pPr>
      <w:bookmarkStart w:id="0" w:name="_GoBack"/>
      <w:r w:rsidRPr="00C8575A">
        <w:rPr>
          <w:rFonts w:hint="eastAsia"/>
          <w:b/>
        </w:rPr>
        <w:t>申請分期繳納</w:t>
      </w:r>
      <w:bookmarkEnd w:id="0"/>
      <w:r w:rsidR="004244F7">
        <w:rPr>
          <w:rFonts w:asciiTheme="minorEastAsia" w:hAnsiTheme="minorEastAsia" w:hint="eastAsia"/>
        </w:rPr>
        <w:t>：</w:t>
      </w:r>
      <w:r w:rsidR="004244F7">
        <w:rPr>
          <w:rFonts w:ascii="新細明體" w:eastAsia="新細明體" w:hAnsi="新細明體" w:hint="eastAsia"/>
        </w:rPr>
        <w:t>「欠費達3,000元以上」且公告年度「個人綜合所得總合50萬元以下」者，可申請分期繳納。(※年滿65歲或符合重度以上身心障礙，不受所得50萬元以下之限制)</w:t>
      </w:r>
    </w:p>
    <w:sectPr w:rsidR="00A16FD9" w:rsidRPr="004244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E6CC8"/>
    <w:multiLevelType w:val="multilevel"/>
    <w:tmpl w:val="17A0C78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3D7854E5"/>
    <w:multiLevelType w:val="hybridMultilevel"/>
    <w:tmpl w:val="2B526764"/>
    <w:lvl w:ilvl="0" w:tplc="EDA20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CF1C34"/>
    <w:multiLevelType w:val="hybridMultilevel"/>
    <w:tmpl w:val="8432FA4E"/>
    <w:lvl w:ilvl="0" w:tplc="753AC3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0EB0F81"/>
    <w:multiLevelType w:val="hybridMultilevel"/>
    <w:tmpl w:val="59824ACE"/>
    <w:lvl w:ilvl="0" w:tplc="6770A9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12"/>
    <w:rsid w:val="00371BC3"/>
    <w:rsid w:val="004244F7"/>
    <w:rsid w:val="00446444"/>
    <w:rsid w:val="005623D9"/>
    <w:rsid w:val="00571B12"/>
    <w:rsid w:val="006047A7"/>
    <w:rsid w:val="006661B0"/>
    <w:rsid w:val="007012A2"/>
    <w:rsid w:val="0073702A"/>
    <w:rsid w:val="007A70E1"/>
    <w:rsid w:val="00964DBD"/>
    <w:rsid w:val="00A16FD9"/>
    <w:rsid w:val="00AA0087"/>
    <w:rsid w:val="00B4305E"/>
    <w:rsid w:val="00C8575A"/>
    <w:rsid w:val="00ED594F"/>
    <w:rsid w:val="00F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E0442-A017-44C4-8F50-67D7EEDE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2021-10-19T00:58:00Z</dcterms:created>
  <dcterms:modified xsi:type="dcterms:W3CDTF">2021-10-22T07:18:00Z</dcterms:modified>
</cp:coreProperties>
</file>