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70" w:rsidRDefault="000D143A" w:rsidP="00406670">
      <w:pPr>
        <w:spacing w:line="560" w:lineRule="exact"/>
        <w:jc w:val="center"/>
        <w:rPr>
          <w:rFonts w:ascii="標楷體" w:eastAsia="標楷體" w:hAnsi="標楷體"/>
          <w:b/>
          <w:color w:val="000000"/>
          <w:sz w:val="32"/>
          <w:szCs w:val="32"/>
        </w:rPr>
      </w:pPr>
      <w:bookmarkStart w:id="0" w:name="_GoBack"/>
      <w:bookmarkEnd w:id="0"/>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343535</wp:posOffset>
                </wp:positionV>
                <wp:extent cx="6495415" cy="4389755"/>
                <wp:effectExtent l="5715" t="10160" r="13970" b="1016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4389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67D1" id="Rectangle 38" o:spid="_x0000_s1026" style="position:absolute;margin-left:.45pt;margin-top:27.05pt;width:511.45pt;height:34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"/>
            </w:pict>
          </mc:Fallback>
        </mc:AlternateContent>
      </w:r>
      <w:r w:rsidR="00643940" w:rsidRPr="00746160">
        <w:rPr>
          <w:rFonts w:ascii="標楷體" w:eastAsia="標楷體" w:hAnsi="標楷體" w:hint="eastAsia"/>
          <w:b/>
          <w:color w:val="000000"/>
          <w:sz w:val="32"/>
          <w:szCs w:val="32"/>
        </w:rPr>
        <w:t>休閒農場審查作業流程</w:t>
      </w:r>
      <w:r w:rsidR="00643940" w:rsidRPr="00746160">
        <w:rPr>
          <w:rFonts w:ascii="標楷體" w:eastAsia="標楷體" w:hAnsi="標楷體"/>
          <w:b/>
          <w:color w:val="000000"/>
          <w:sz w:val="32"/>
          <w:szCs w:val="32"/>
        </w:rPr>
        <w:t>-</w:t>
      </w:r>
      <w:r w:rsidR="00683B1E">
        <w:rPr>
          <w:rFonts w:ascii="標楷體" w:eastAsia="標楷體" w:hAnsi="標楷體" w:hint="eastAsia"/>
          <w:b/>
          <w:color w:val="000000"/>
          <w:sz w:val="32"/>
          <w:szCs w:val="32"/>
        </w:rPr>
        <w:t>結束營業</w:t>
      </w:r>
      <w:r>
        <w:rPr>
          <w:rFonts w:ascii="標楷體" w:eastAsia="標楷體" w:hAnsi="標楷體"/>
          <w:b/>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3362325</wp:posOffset>
                </wp:positionH>
                <wp:positionV relativeFrom="paragraph">
                  <wp:posOffset>343535</wp:posOffset>
                </wp:positionV>
                <wp:extent cx="537845" cy="318135"/>
                <wp:effectExtent l="0" t="635"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1813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64.75pt;margin-top:27.05pt;width:42.3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" filled="f" fillcolor="#f2f2f2" stroked="f">
                <v:textbo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流程</w:t>
                      </w:r>
                    </w:p>
                  </w:txbxContent>
                </v:textbox>
              </v:shape>
            </w:pict>
          </mc:Fallback>
        </mc:AlternateContent>
      </w:r>
    </w:p>
    <w:p w:rsidR="00406670" w:rsidRPr="00C7167C" w:rsidRDefault="000D143A"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52096" behindDoc="0" locked="0" layoutInCell="1" allowOverlap="1">
                <wp:simplePos x="0" y="0"/>
                <wp:positionH relativeFrom="column">
                  <wp:posOffset>1950720</wp:posOffset>
                </wp:positionH>
                <wp:positionV relativeFrom="paragraph">
                  <wp:posOffset>441325</wp:posOffset>
                </wp:positionV>
                <wp:extent cx="3583940" cy="586105"/>
                <wp:effectExtent l="17145" t="12700" r="18415" b="20320"/>
                <wp:wrapNone/>
                <wp:docPr id="12" name="圓角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3940" cy="586105"/>
                        </a:xfrm>
                        <a:prstGeom prst="roundRect">
                          <a:avLst>
                            <a:gd name="adj" fmla="val 16667"/>
                          </a:avLst>
                        </a:prstGeom>
                        <a:solidFill>
                          <a:srgbClr val="FFFFFF"/>
                        </a:solidFill>
                        <a:ln w="25400">
                          <a:solidFill>
                            <a:srgbClr val="4F81BD"/>
                          </a:solidFill>
                          <a:round/>
                          <a:headEnd/>
                          <a:tailEnd/>
                        </a:ln>
                      </wps:spPr>
                      <wps:txbx>
                        <w:txbxContent>
                          <w:p w:rsidR="00406670" w:rsidRPr="00054CE6" w:rsidRDefault="00406670" w:rsidP="00033B84">
                            <w:pPr>
                              <w:spacing w:line="300" w:lineRule="exact"/>
                              <w:rPr>
                                <w:rFonts w:ascii="標楷體" w:eastAsia="標楷體" w:hAnsi="標楷體"/>
                                <w:color w:val="000000"/>
                                <w:szCs w:val="32"/>
                              </w:rPr>
                            </w:pPr>
                            <w:r w:rsidRPr="004C6411">
                              <w:rPr>
                                <w:rFonts w:ascii="標楷體" w:eastAsia="標楷體" w:hAnsi="標楷體" w:hint="eastAsia"/>
                                <w:color w:val="000000"/>
                                <w:szCs w:val="32"/>
                              </w:rPr>
                              <w:t>申請人填具申請書</w:t>
                            </w:r>
                            <w:r>
                              <w:rPr>
                                <w:rFonts w:ascii="標楷體" w:eastAsia="標楷體" w:hAnsi="標楷體" w:hint="eastAsia"/>
                                <w:color w:val="000000"/>
                                <w:szCs w:val="32"/>
                              </w:rPr>
                              <w:t>並</w:t>
                            </w:r>
                            <w:r w:rsidRPr="004C6411">
                              <w:rPr>
                                <w:rFonts w:ascii="標楷體" w:eastAsia="標楷體" w:hAnsi="標楷體" w:hint="eastAsia"/>
                                <w:color w:val="000000"/>
                                <w:szCs w:val="32"/>
                              </w:rPr>
                              <w:t>檢具文件</w:t>
                            </w:r>
                            <w:r w:rsidR="00033B84">
                              <w:rPr>
                                <w:rFonts w:ascii="標楷體" w:eastAsia="標楷體" w:hAnsi="標楷體" w:hint="eastAsia"/>
                                <w:color w:val="000000"/>
                                <w:szCs w:val="32"/>
                              </w:rPr>
                              <w:t>(</w:t>
                            </w:r>
                            <w:r w:rsidR="00033B84">
                              <w:rPr>
                                <w:rFonts w:ascii="標楷體" w:eastAsia="標楷體" w:hAnsi="標楷體" w:hint="eastAsia"/>
                                <w:color w:val="000000"/>
                                <w:szCs w:val="32"/>
                              </w:rPr>
                              <w:t>許可登記證正本)</w:t>
                            </w:r>
                            <w:r w:rsidRPr="004C6411">
                              <w:rPr>
                                <w:rFonts w:ascii="標楷體" w:eastAsia="標楷體" w:hAnsi="標楷體" w:hint="eastAsia"/>
                                <w:color w:val="000000"/>
                                <w:szCs w:val="32"/>
                              </w:rPr>
                              <w:t>，向當地直轄市或縣</w:t>
                            </w:r>
                            <w:r w:rsidRPr="004C6411">
                              <w:rPr>
                                <w:rFonts w:ascii="標楷體" w:eastAsia="標楷體" w:hAnsi="標楷體"/>
                                <w:color w:val="000000"/>
                                <w:szCs w:val="32"/>
                              </w:rPr>
                              <w:t>(</w:t>
                            </w:r>
                            <w:r w:rsidRPr="004C6411">
                              <w:rPr>
                                <w:rFonts w:ascii="標楷體" w:eastAsia="標楷體" w:hAnsi="標楷體" w:hint="eastAsia"/>
                                <w:color w:val="000000"/>
                                <w:szCs w:val="32"/>
                              </w:rPr>
                              <w:t>市</w:t>
                            </w:r>
                            <w:r w:rsidRPr="004C6411">
                              <w:rPr>
                                <w:rFonts w:ascii="標楷體" w:eastAsia="標楷體" w:hAnsi="標楷體"/>
                                <w:color w:val="000000"/>
                                <w:szCs w:val="32"/>
                              </w:rPr>
                              <w:t>)</w:t>
                            </w:r>
                            <w:r w:rsidRPr="004C6411">
                              <w:rPr>
                                <w:rFonts w:ascii="標楷體" w:eastAsia="標楷體" w:hAnsi="標楷體" w:hint="eastAsia"/>
                                <w:color w:val="000000"/>
                                <w:szCs w:val="32"/>
                              </w:rPr>
                              <w:t>主管機關申請</w:t>
                            </w:r>
                            <w:r>
                              <w:rPr>
                                <w:rFonts w:ascii="標楷體" w:eastAsia="標楷體" w:hAnsi="標楷體" w:hint="eastAsia"/>
                                <w:color w:val="000000"/>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1" o:spid="_x0000_s1027" style="position:absolute;margin-left:153.6pt;margin-top:34.75pt;width:282.2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" strokecolor="#4f81bd" strokeweight="2pt">
                <v:path arrowok="t"/>
                <v:textbox>
                  <w:txbxContent>
                    <w:p w:rsidR="00406670" w:rsidRPr="00054CE6" w:rsidRDefault="00406670" w:rsidP="00033B84">
                      <w:pPr>
                        <w:spacing w:line="300" w:lineRule="exact"/>
                        <w:rPr>
                          <w:rFonts w:ascii="標楷體" w:eastAsia="標楷體" w:hAnsi="標楷體"/>
                          <w:color w:val="000000"/>
                          <w:szCs w:val="32"/>
                        </w:rPr>
                      </w:pPr>
                      <w:r w:rsidRPr="004C6411">
                        <w:rPr>
                          <w:rFonts w:ascii="標楷體" w:eastAsia="標楷體" w:hAnsi="標楷體" w:hint="eastAsia"/>
                          <w:color w:val="000000"/>
                          <w:szCs w:val="32"/>
                        </w:rPr>
                        <w:t>申請人填具申請書</w:t>
                      </w:r>
                      <w:r>
                        <w:rPr>
                          <w:rFonts w:ascii="標楷體" w:eastAsia="標楷體" w:hAnsi="標楷體" w:hint="eastAsia"/>
                          <w:color w:val="000000"/>
                          <w:szCs w:val="32"/>
                        </w:rPr>
                        <w:t>並</w:t>
                      </w:r>
                      <w:r w:rsidRPr="004C6411">
                        <w:rPr>
                          <w:rFonts w:ascii="標楷體" w:eastAsia="標楷體" w:hAnsi="標楷體" w:hint="eastAsia"/>
                          <w:color w:val="000000"/>
                          <w:szCs w:val="32"/>
                        </w:rPr>
                        <w:t>檢具文件</w:t>
                      </w:r>
                      <w:r w:rsidR="00033B84">
                        <w:rPr>
                          <w:rFonts w:ascii="標楷體" w:eastAsia="標楷體" w:hAnsi="標楷體" w:hint="eastAsia"/>
                          <w:color w:val="000000"/>
                          <w:szCs w:val="32"/>
                        </w:rPr>
                        <w:t>(</w:t>
                      </w:r>
                      <w:r w:rsidR="00033B84">
                        <w:rPr>
                          <w:rFonts w:ascii="標楷體" w:eastAsia="標楷體" w:hAnsi="標楷體" w:hint="eastAsia"/>
                          <w:color w:val="000000"/>
                          <w:szCs w:val="32"/>
                        </w:rPr>
                        <w:t>許可登記證正本)</w:t>
                      </w:r>
                      <w:r w:rsidRPr="004C6411">
                        <w:rPr>
                          <w:rFonts w:ascii="標楷體" w:eastAsia="標楷體" w:hAnsi="標楷體" w:hint="eastAsia"/>
                          <w:color w:val="000000"/>
                          <w:szCs w:val="32"/>
                        </w:rPr>
                        <w:t>，向當地直轄市或縣</w:t>
                      </w:r>
                      <w:r w:rsidRPr="004C6411">
                        <w:rPr>
                          <w:rFonts w:ascii="標楷體" w:eastAsia="標楷體" w:hAnsi="標楷體"/>
                          <w:color w:val="000000"/>
                          <w:szCs w:val="32"/>
                        </w:rPr>
                        <w:t>(</w:t>
                      </w:r>
                      <w:r w:rsidRPr="004C6411">
                        <w:rPr>
                          <w:rFonts w:ascii="標楷體" w:eastAsia="標楷體" w:hAnsi="標楷體" w:hint="eastAsia"/>
                          <w:color w:val="000000"/>
                          <w:szCs w:val="32"/>
                        </w:rPr>
                        <w:t>市</w:t>
                      </w:r>
                      <w:r w:rsidRPr="004C6411">
                        <w:rPr>
                          <w:rFonts w:ascii="標楷體" w:eastAsia="標楷體" w:hAnsi="標楷體"/>
                          <w:color w:val="000000"/>
                          <w:szCs w:val="32"/>
                        </w:rPr>
                        <w:t>)</w:t>
                      </w:r>
                      <w:r w:rsidRPr="004C6411">
                        <w:rPr>
                          <w:rFonts w:ascii="標楷體" w:eastAsia="標楷體" w:hAnsi="標楷體" w:hint="eastAsia"/>
                          <w:color w:val="000000"/>
                          <w:szCs w:val="32"/>
                        </w:rPr>
                        <w:t>主管機關申請</w:t>
                      </w:r>
                      <w:r>
                        <w:rPr>
                          <w:rFonts w:ascii="標楷體" w:eastAsia="標楷體" w:hAnsi="標楷體" w:hint="eastAsia"/>
                          <w:color w:val="000000"/>
                          <w:szCs w:val="32"/>
                        </w:rPr>
                        <w:t>。</w:t>
                      </w:r>
                    </w:p>
                  </w:txbxContent>
                </v:textbox>
              </v:round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332740</wp:posOffset>
                </wp:positionV>
                <wp:extent cx="654685" cy="3997325"/>
                <wp:effectExtent l="0" t="0" r="0" b="381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99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670" w:rsidRPr="002C6980" w:rsidRDefault="00406670" w:rsidP="00406670">
                            <w:pPr>
                              <w:ind w:left="1200" w:hangingChars="500" w:hanging="1200"/>
                              <w:rPr>
                                <w:rFonts w:ascii="標楷體" w:eastAsia="標楷體" w:hAnsi="標楷體"/>
                              </w:rPr>
                            </w:pPr>
                            <w:r>
                              <w:rPr>
                                <w:rFonts w:ascii="標楷體" w:eastAsia="標楷體" w:hAnsi="標楷體"/>
                              </w:rPr>
                              <w:t>審查時程：地方主管機關</w:t>
                            </w:r>
                            <w:r w:rsidRPr="002C6980">
                              <w:rPr>
                                <w:rFonts w:ascii="標楷體" w:eastAsia="標楷體" w:hAnsi="標楷體"/>
                              </w:rPr>
                              <w:t>審查</w:t>
                            </w:r>
                            <w:r>
                              <w:rPr>
                                <w:rFonts w:ascii="標楷體" w:eastAsia="標楷體" w:hAnsi="標楷體" w:hint="eastAsia"/>
                              </w:rPr>
                              <w:t>作業</w:t>
                            </w:r>
                            <w:r w:rsidRPr="002C6980">
                              <w:rPr>
                                <w:rFonts w:ascii="標楷體" w:eastAsia="標楷體" w:hAnsi="標楷體"/>
                              </w:rPr>
                              <w:t>期限，不超過</w:t>
                            </w:r>
                            <w:r w:rsidR="007E2954" w:rsidRPr="0071725C">
                              <w:rPr>
                                <w:rFonts w:ascii="標楷體" w:eastAsia="標楷體" w:hAnsi="標楷體"/>
                                <w:color w:val="0000FF"/>
                                <w:eastAsianLayout w:id="1159461120" w:vert="1" w:vertCompress="1"/>
                              </w:rPr>
                              <w:t>1</w:t>
                            </w:r>
                            <w:r w:rsidRPr="0071725C">
                              <w:rPr>
                                <w:rFonts w:ascii="標楷體" w:eastAsia="標楷體" w:hAnsi="標楷體" w:hint="eastAsia"/>
                                <w:color w:val="0000FF"/>
                              </w:rPr>
                              <w:t>個月</w:t>
                            </w:r>
                            <w:r w:rsidRPr="002C6980">
                              <w:rPr>
                                <w:rFonts w:ascii="標楷體" w:eastAsia="標楷體" w:hAnsi="標楷體" w:hint="eastAsia"/>
                              </w:rPr>
                              <w:t>。</w:t>
                            </w:r>
                            <w:r>
                              <w:rPr>
                                <w:rFonts w:ascii="標楷體" w:eastAsia="標楷體" w:hAnsi="標楷體" w:hint="eastAsia"/>
                              </w:rPr>
                              <w:t>中央主管機關審查作業期限亦不超過</w:t>
                            </w:r>
                            <w:r w:rsidR="007E2954" w:rsidRPr="0071725C">
                              <w:rPr>
                                <w:rFonts w:ascii="標楷體" w:eastAsia="標楷體" w:hAnsi="標楷體"/>
                                <w:color w:val="0000FF"/>
                                <w:eastAsianLayout w:id="1159461120" w:vert="1" w:vertCompress="1"/>
                              </w:rPr>
                              <w:t>1</w:t>
                            </w:r>
                            <w:r w:rsidRPr="0071725C">
                              <w:rPr>
                                <w:rFonts w:ascii="標楷體" w:eastAsia="標楷體" w:hAnsi="標楷體" w:hint="eastAsia"/>
                                <w:color w:val="0000FF"/>
                              </w:rPr>
                              <w:t>個月</w:t>
                            </w:r>
                            <w:r>
                              <w:rPr>
                                <w:rFonts w:ascii="標楷體"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3.55pt;margin-top:26.2pt;width:51.55pt;height:3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" stroked="f">
                <v:textbox style="layout-flow:vertical-ideographic">
                  <w:txbxContent>
                    <w:p w:rsidR="00406670" w:rsidRPr="002C6980" w:rsidRDefault="00406670" w:rsidP="00406670">
                      <w:pPr>
                        <w:ind w:left="1200" w:hangingChars="500" w:hanging="1200"/>
                        <w:rPr>
                          <w:rFonts w:ascii="標楷體" w:eastAsia="標楷體" w:hAnsi="標楷體"/>
                        </w:rPr>
                      </w:pPr>
                      <w:r>
                        <w:rPr>
                          <w:rFonts w:ascii="標楷體" w:eastAsia="標楷體" w:hAnsi="標楷體"/>
                        </w:rPr>
                        <w:t>審查時程：地方主管機關</w:t>
                      </w:r>
                      <w:r w:rsidRPr="002C6980">
                        <w:rPr>
                          <w:rFonts w:ascii="標楷體" w:eastAsia="標楷體" w:hAnsi="標楷體"/>
                        </w:rPr>
                        <w:t>審查</w:t>
                      </w:r>
                      <w:r>
                        <w:rPr>
                          <w:rFonts w:ascii="標楷體" w:eastAsia="標楷體" w:hAnsi="標楷體" w:hint="eastAsia"/>
                        </w:rPr>
                        <w:t>作業</w:t>
                      </w:r>
                      <w:r w:rsidRPr="002C6980">
                        <w:rPr>
                          <w:rFonts w:ascii="標楷體" w:eastAsia="標楷體" w:hAnsi="標楷體"/>
                        </w:rPr>
                        <w:t>期限，不超過</w:t>
                      </w:r>
                      <w:r w:rsidR="007E2954" w:rsidRPr="0071725C">
                        <w:rPr>
                          <w:rFonts w:ascii="標楷體" w:eastAsia="標楷體" w:hAnsi="標楷體"/>
                          <w:color w:val="0000FF"/>
                          <w:eastAsianLayout w:id="1159461120" w:vert="1" w:vertCompress="1"/>
                        </w:rPr>
                        <w:t>1</w:t>
                      </w:r>
                      <w:r w:rsidRPr="0071725C">
                        <w:rPr>
                          <w:rFonts w:ascii="標楷體" w:eastAsia="標楷體" w:hAnsi="標楷體" w:hint="eastAsia"/>
                          <w:color w:val="0000FF"/>
                        </w:rPr>
                        <w:t>個月</w:t>
                      </w:r>
                      <w:r w:rsidRPr="002C6980">
                        <w:rPr>
                          <w:rFonts w:ascii="標楷體" w:eastAsia="標楷體" w:hAnsi="標楷體" w:hint="eastAsia"/>
                        </w:rPr>
                        <w:t>。</w:t>
                      </w:r>
                      <w:r>
                        <w:rPr>
                          <w:rFonts w:ascii="標楷體" w:eastAsia="標楷體" w:hAnsi="標楷體" w:hint="eastAsia"/>
                        </w:rPr>
                        <w:t>中央主管機關審查作業期限亦不超過</w:t>
                      </w:r>
                      <w:r w:rsidR="007E2954" w:rsidRPr="0071725C">
                        <w:rPr>
                          <w:rFonts w:ascii="標楷體" w:eastAsia="標楷體" w:hAnsi="標楷體"/>
                          <w:color w:val="0000FF"/>
                          <w:eastAsianLayout w:id="1159461120" w:vert="1" w:vertCompress="1"/>
                        </w:rPr>
                        <w:t>1</w:t>
                      </w:r>
                      <w:r w:rsidRPr="0071725C">
                        <w:rPr>
                          <w:rFonts w:ascii="標楷體" w:eastAsia="標楷體" w:hAnsi="標楷體" w:hint="eastAsia"/>
                          <w:color w:val="0000FF"/>
                        </w:rPr>
                        <w:t>個月</w:t>
                      </w:r>
                      <w:r>
                        <w:rPr>
                          <w:rFonts w:ascii="標楷體" w:eastAsia="標楷體" w:hAnsi="標楷體" w:hint="eastAsia"/>
                        </w:rPr>
                        <w:t>。</w:t>
                      </w:r>
                    </w:p>
                  </w:txbxContent>
                </v:textbox>
              </v:shape>
            </w:pict>
          </mc:Fallback>
        </mc:AlternateContent>
      </w:r>
      <w:r>
        <w:rPr>
          <w:rFonts w:ascii="標楷體" w:eastAsia="標楷體" w:hAnsi="標楷體" w:hint="eastAsia"/>
          <w:b/>
          <w:noProof/>
          <w:color w:val="000000"/>
          <w:sz w:val="32"/>
          <w:szCs w:val="3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8890</wp:posOffset>
                </wp:positionV>
                <wp:extent cx="533400" cy="323850"/>
                <wp:effectExtent l="0" t="0" r="1270" b="63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時程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9.65pt;margin-top:.7pt;width:42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" filled="f" fillcolor="#f2f2f2" stroked="f">
                <v:textbo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時程</w:t>
                      </w:r>
                    </w:p>
                  </w:txbxContent>
                </v:textbox>
              </v:shape>
            </w:pict>
          </mc:Fallback>
        </mc:AlternateContent>
      </w:r>
    </w:p>
    <w:p w:rsidR="00406670" w:rsidRPr="00C7167C" w:rsidRDefault="00406670" w:rsidP="00406670">
      <w:pPr>
        <w:rPr>
          <w:rFonts w:ascii="標楷體" w:eastAsia="標楷體" w:hAnsi="標楷體"/>
          <w:b/>
          <w:color w:val="000000"/>
          <w:sz w:val="32"/>
          <w:szCs w:val="32"/>
        </w:rPr>
      </w:pPr>
    </w:p>
    <w:p w:rsidR="00406670" w:rsidRPr="00C7167C" w:rsidRDefault="000D143A"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3749040</wp:posOffset>
                </wp:positionH>
                <wp:positionV relativeFrom="paragraph">
                  <wp:posOffset>125730</wp:posOffset>
                </wp:positionV>
                <wp:extent cx="0" cy="289560"/>
                <wp:effectExtent l="53340" t="11430" r="60960" b="22860"/>
                <wp:wrapNone/>
                <wp:docPr id="9"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C38D" id="直線接點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9.9pt" to="29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1950720</wp:posOffset>
                </wp:positionH>
                <wp:positionV relativeFrom="paragraph">
                  <wp:posOffset>410845</wp:posOffset>
                </wp:positionV>
                <wp:extent cx="3583940" cy="360680"/>
                <wp:effectExtent l="17145" t="20320" r="18415" b="19050"/>
                <wp:wrapNone/>
                <wp:docPr id="8"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3940" cy="360680"/>
                        </a:xfrm>
                        <a:prstGeom prst="roundRect">
                          <a:avLst>
                            <a:gd name="adj" fmla="val 16667"/>
                          </a:avLst>
                        </a:prstGeom>
                        <a:solidFill>
                          <a:srgbClr val="FFFFFF"/>
                        </a:solidFill>
                        <a:ln w="25400">
                          <a:solidFill>
                            <a:srgbClr val="4F81BD"/>
                          </a:solidFill>
                          <a:round/>
                          <a:headEnd/>
                          <a:tailEnd/>
                        </a:ln>
                      </wps:spPr>
                      <wps:txbx>
                        <w:txbxContent>
                          <w:p w:rsidR="00406670" w:rsidRPr="00397005" w:rsidRDefault="00406670" w:rsidP="00406670">
                            <w:pPr>
                              <w:jc w:val="center"/>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受理申請。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 o:spid="_x0000_s1030" style="position:absolute;margin-left:153.6pt;margin-top:32.35pt;width:282.2pt;height:2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" strokecolor="#4f81bd" strokeweight="2pt">
                <v:path arrowok="t"/>
                <v:textbox>
                  <w:txbxContent>
                    <w:p w:rsidR="00406670" w:rsidRPr="00397005" w:rsidRDefault="00406670" w:rsidP="00406670">
                      <w:pPr>
                        <w:jc w:val="center"/>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受理申請。</w:t>
                      </w:r>
                    </w:p>
                  </w:txbxContent>
                </v:textbox>
              </v:roundrect>
            </w:pict>
          </mc:Fallback>
        </mc:AlternateContent>
      </w:r>
    </w:p>
    <w:p w:rsidR="00406670" w:rsidRPr="00C7167C" w:rsidRDefault="000D143A"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3749040</wp:posOffset>
                </wp:positionH>
                <wp:positionV relativeFrom="paragraph">
                  <wp:posOffset>327660</wp:posOffset>
                </wp:positionV>
                <wp:extent cx="0" cy="289560"/>
                <wp:effectExtent l="53340" t="13335" r="60960" b="20955"/>
                <wp:wrapNone/>
                <wp:docPr id="7"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8454" id="直線接點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5.8pt" to="295.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">
                <v:stroke endarrow="block"/>
              </v:line>
            </w:pict>
          </mc:Fallback>
        </mc:AlternateContent>
      </w:r>
    </w:p>
    <w:p w:rsidR="00406670" w:rsidRPr="00C7167C" w:rsidRDefault="000D143A"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54144" behindDoc="0" locked="0" layoutInCell="1" allowOverlap="1">
                <wp:simplePos x="0" y="0"/>
                <wp:positionH relativeFrom="column">
                  <wp:posOffset>1950720</wp:posOffset>
                </wp:positionH>
                <wp:positionV relativeFrom="paragraph">
                  <wp:posOffset>160020</wp:posOffset>
                </wp:positionV>
                <wp:extent cx="3583940" cy="556260"/>
                <wp:effectExtent l="17145" t="17145" r="18415" b="17145"/>
                <wp:wrapNone/>
                <wp:docPr id="6"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3940" cy="556260"/>
                        </a:xfrm>
                        <a:prstGeom prst="roundRect">
                          <a:avLst>
                            <a:gd name="adj" fmla="val 16667"/>
                          </a:avLst>
                        </a:prstGeom>
                        <a:solidFill>
                          <a:srgbClr val="FFFFFF"/>
                        </a:solidFill>
                        <a:ln w="25400">
                          <a:solidFill>
                            <a:srgbClr val="4F81BD"/>
                          </a:solidFill>
                          <a:round/>
                          <a:headEnd/>
                          <a:tailEnd/>
                        </a:ln>
                      </wps:spPr>
                      <wps:txbx>
                        <w:txbxContent>
                          <w:p w:rsidR="00406670" w:rsidRPr="00054CE6" w:rsidRDefault="00406670" w:rsidP="00406670">
                            <w:pPr>
                              <w:spacing w:line="300" w:lineRule="exact"/>
                              <w:jc w:val="both"/>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會同相關單位或組成專案小組</w:t>
                            </w:r>
                            <w:r>
                              <w:rPr>
                                <w:rFonts w:ascii="標楷體" w:eastAsia="標楷體" w:hAnsi="標楷體" w:hint="eastAsia"/>
                                <w:color w:val="000000"/>
                                <w:szCs w:val="32"/>
                              </w:rPr>
                              <w:t>辦理現</w:t>
                            </w:r>
                            <w:proofErr w:type="gramStart"/>
                            <w:r>
                              <w:rPr>
                                <w:rFonts w:ascii="標楷體" w:eastAsia="標楷體" w:hAnsi="標楷體" w:hint="eastAsia"/>
                                <w:color w:val="000000"/>
                                <w:szCs w:val="32"/>
                              </w:rPr>
                              <w:t>勘</w:t>
                            </w:r>
                            <w:proofErr w:type="gramEnd"/>
                            <w:r>
                              <w:rPr>
                                <w:rFonts w:ascii="標楷體" w:eastAsia="標楷體" w:hAnsi="標楷體" w:hint="eastAsia"/>
                                <w:color w:val="000000"/>
                                <w:szCs w:val="32"/>
                              </w:rPr>
                              <w:t>，</w:t>
                            </w:r>
                            <w:r w:rsidRPr="0071725C">
                              <w:rPr>
                                <w:rFonts w:ascii="標楷體" w:eastAsia="標楷體" w:hAnsi="標楷體" w:hint="eastAsia"/>
                                <w:color w:val="0000FF"/>
                                <w:szCs w:val="32"/>
                              </w:rPr>
                              <w:t>完成</w:t>
                            </w:r>
                            <w:r w:rsidRPr="006E5E92">
                              <w:rPr>
                                <w:rFonts w:ascii="標楷體" w:eastAsia="標楷體" w:hAnsi="標楷體" w:hint="eastAsia"/>
                                <w:color w:val="000000"/>
                                <w:szCs w:val="32"/>
                              </w:rPr>
                              <w:t>審查</w:t>
                            </w:r>
                            <w:r>
                              <w:rPr>
                                <w:rFonts w:ascii="標楷體" w:eastAsia="標楷體" w:hAnsi="標楷體" w:hint="eastAsia"/>
                                <w:color w:val="000000"/>
                                <w:szCs w:val="32"/>
                              </w:rPr>
                              <w:t>作業</w:t>
                            </w:r>
                            <w:r w:rsidRPr="006E5E92">
                              <w:rPr>
                                <w:rFonts w:ascii="標楷體" w:eastAsia="標楷體" w:hAnsi="標楷體" w:hint="eastAsia"/>
                                <w:color w:val="000000"/>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 o:spid="_x0000_s1031" style="position:absolute;margin-left:153.6pt;margin-top:12.6pt;width:282.2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" strokecolor="#4f81bd" strokeweight="2pt">
                <v:path arrowok="t"/>
                <v:textbox>
                  <w:txbxContent>
                    <w:p w:rsidR="00406670" w:rsidRPr="00054CE6" w:rsidRDefault="00406670" w:rsidP="00406670">
                      <w:pPr>
                        <w:spacing w:line="300" w:lineRule="exact"/>
                        <w:jc w:val="both"/>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會同相關單位或組成專案小組</w:t>
                      </w:r>
                      <w:r>
                        <w:rPr>
                          <w:rFonts w:ascii="標楷體" w:eastAsia="標楷體" w:hAnsi="標楷體" w:hint="eastAsia"/>
                          <w:color w:val="000000"/>
                          <w:szCs w:val="32"/>
                        </w:rPr>
                        <w:t>辦理現</w:t>
                      </w:r>
                      <w:proofErr w:type="gramStart"/>
                      <w:r>
                        <w:rPr>
                          <w:rFonts w:ascii="標楷體" w:eastAsia="標楷體" w:hAnsi="標楷體" w:hint="eastAsia"/>
                          <w:color w:val="000000"/>
                          <w:szCs w:val="32"/>
                        </w:rPr>
                        <w:t>勘</w:t>
                      </w:r>
                      <w:proofErr w:type="gramEnd"/>
                      <w:r>
                        <w:rPr>
                          <w:rFonts w:ascii="標楷體" w:eastAsia="標楷體" w:hAnsi="標楷體" w:hint="eastAsia"/>
                          <w:color w:val="000000"/>
                          <w:szCs w:val="32"/>
                        </w:rPr>
                        <w:t>，</w:t>
                      </w:r>
                      <w:r w:rsidRPr="0071725C">
                        <w:rPr>
                          <w:rFonts w:ascii="標楷體" w:eastAsia="標楷體" w:hAnsi="標楷體" w:hint="eastAsia"/>
                          <w:color w:val="0000FF"/>
                          <w:szCs w:val="32"/>
                        </w:rPr>
                        <w:t>完成</w:t>
                      </w:r>
                      <w:r w:rsidRPr="006E5E92">
                        <w:rPr>
                          <w:rFonts w:ascii="標楷體" w:eastAsia="標楷體" w:hAnsi="標楷體" w:hint="eastAsia"/>
                          <w:color w:val="000000"/>
                          <w:szCs w:val="32"/>
                        </w:rPr>
                        <w:t>審查</w:t>
                      </w:r>
                      <w:r>
                        <w:rPr>
                          <w:rFonts w:ascii="標楷體" w:eastAsia="標楷體" w:hAnsi="標楷體" w:hint="eastAsia"/>
                          <w:color w:val="000000"/>
                          <w:szCs w:val="32"/>
                        </w:rPr>
                        <w:t>作業</w:t>
                      </w:r>
                      <w:r w:rsidRPr="006E5E92">
                        <w:rPr>
                          <w:rFonts w:ascii="標楷體" w:eastAsia="標楷體" w:hAnsi="標楷體" w:hint="eastAsia"/>
                          <w:color w:val="000000"/>
                          <w:szCs w:val="32"/>
                        </w:rPr>
                        <w:t>。</w:t>
                      </w:r>
                    </w:p>
                  </w:txbxContent>
                </v:textbox>
              </v:roundrect>
            </w:pict>
          </mc:Fallback>
        </mc:AlternateContent>
      </w:r>
    </w:p>
    <w:p w:rsidR="00406670" w:rsidRPr="00C7167C" w:rsidRDefault="000D143A"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3757295</wp:posOffset>
                </wp:positionH>
                <wp:positionV relativeFrom="paragraph">
                  <wp:posOffset>267335</wp:posOffset>
                </wp:positionV>
                <wp:extent cx="0" cy="289560"/>
                <wp:effectExtent l="61595" t="10160" r="52705" b="14605"/>
                <wp:wrapNone/>
                <wp:docPr id="5"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35B38" id="直線接點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21.05pt" to="295.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">
                <v:stroke endarrow="block"/>
              </v:line>
            </w:pict>
          </mc:Fallback>
        </mc:AlternateContent>
      </w:r>
    </w:p>
    <w:p w:rsidR="00406670" w:rsidRPr="00C7167C" w:rsidRDefault="000D143A"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1950720</wp:posOffset>
                </wp:positionH>
                <wp:positionV relativeFrom="paragraph">
                  <wp:posOffset>99695</wp:posOffset>
                </wp:positionV>
                <wp:extent cx="3631565" cy="541020"/>
                <wp:effectExtent l="17145" t="13970" r="18415" b="16510"/>
                <wp:wrapNone/>
                <wp:docPr id="4" name="圓角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1565" cy="541020"/>
                        </a:xfrm>
                        <a:prstGeom prst="roundRect">
                          <a:avLst>
                            <a:gd name="adj" fmla="val 16667"/>
                          </a:avLst>
                        </a:prstGeom>
                        <a:solidFill>
                          <a:srgbClr val="FFFFFF"/>
                        </a:solidFill>
                        <a:ln w="19050">
                          <a:solidFill>
                            <a:srgbClr val="4F81BD"/>
                          </a:solidFill>
                          <a:round/>
                          <a:headEnd/>
                          <a:tailEnd/>
                        </a:ln>
                      </wps:spPr>
                      <wps:txbx>
                        <w:txbxContent>
                          <w:p w:rsidR="00406670" w:rsidRPr="00423DA8" w:rsidRDefault="00406670" w:rsidP="00406670">
                            <w:pPr>
                              <w:spacing w:line="300" w:lineRule="exact"/>
                              <w:jc w:val="both"/>
                              <w:rPr>
                                <w:rFonts w:ascii="標楷體" w:eastAsia="標楷體" w:hAnsi="標楷體"/>
                                <w:color w:val="000000"/>
                                <w:szCs w:val="24"/>
                              </w:rPr>
                            </w:pPr>
                            <w:r w:rsidRPr="00423DA8">
                              <w:rPr>
                                <w:rFonts w:ascii="標楷體" w:eastAsia="標楷體" w:hAnsi="標楷體" w:hint="eastAsia"/>
                                <w:color w:val="000000"/>
                                <w:szCs w:val="24"/>
                              </w:rPr>
                              <w:t>直轄市或縣</w:t>
                            </w:r>
                            <w:r w:rsidRPr="00423DA8">
                              <w:rPr>
                                <w:rFonts w:ascii="標楷體" w:eastAsia="標楷體" w:hAnsi="標楷體"/>
                                <w:color w:val="000000"/>
                                <w:szCs w:val="24"/>
                              </w:rPr>
                              <w:t>(</w:t>
                            </w:r>
                            <w:r w:rsidRPr="00423DA8">
                              <w:rPr>
                                <w:rFonts w:ascii="標楷體" w:eastAsia="標楷體" w:hAnsi="標楷體" w:hint="eastAsia"/>
                                <w:color w:val="000000"/>
                                <w:szCs w:val="24"/>
                              </w:rPr>
                              <w:t>市</w:t>
                            </w:r>
                            <w:r w:rsidRPr="00423DA8">
                              <w:rPr>
                                <w:rFonts w:ascii="標楷體" w:eastAsia="標楷體" w:hAnsi="標楷體"/>
                                <w:color w:val="000000"/>
                                <w:szCs w:val="24"/>
                              </w:rPr>
                              <w:t>)</w:t>
                            </w:r>
                            <w:r w:rsidRPr="00423DA8">
                              <w:rPr>
                                <w:rFonts w:ascii="標楷體" w:eastAsia="標楷體" w:hAnsi="標楷體" w:hint="eastAsia"/>
                                <w:color w:val="000000"/>
                                <w:szCs w:val="24"/>
                              </w:rPr>
                              <w:t>主管機關</w:t>
                            </w:r>
                            <w:r w:rsidR="00683B1E">
                              <w:rPr>
                                <w:rFonts w:ascii="標楷體" w:eastAsia="標楷體" w:hAnsi="標楷體" w:hint="eastAsia"/>
                                <w:color w:val="000000"/>
                                <w:szCs w:val="24"/>
                              </w:rPr>
                              <w:t>檢具相關文件</w:t>
                            </w:r>
                            <w:r w:rsidR="0071704D">
                              <w:rPr>
                                <w:rFonts w:ascii="標楷體" w:eastAsia="標楷體" w:hAnsi="標楷體" w:hint="eastAsia"/>
                                <w:color w:val="000000"/>
                                <w:szCs w:val="24"/>
                              </w:rPr>
                              <w:t>(申請書、休閒農場許可登記證正本)</w:t>
                            </w:r>
                            <w:r w:rsidR="00683B1E">
                              <w:rPr>
                                <w:rFonts w:ascii="標楷體" w:eastAsia="標楷體" w:hAnsi="標楷體" w:hint="eastAsia"/>
                                <w:color w:val="000000"/>
                                <w:szCs w:val="24"/>
                              </w:rPr>
                              <w:t>報送</w:t>
                            </w:r>
                            <w:r w:rsidRPr="00D13EB5">
                              <w:rPr>
                                <w:rFonts w:ascii="標楷體" w:eastAsia="標楷體" w:hAnsi="標楷體" w:hint="eastAsia"/>
                                <w:color w:val="000000"/>
                                <w:szCs w:val="24"/>
                              </w:rPr>
                              <w:t>中央主管機關</w:t>
                            </w:r>
                            <w:r w:rsidR="00DC7E18" w:rsidRPr="00DC7E18">
                              <w:rPr>
                                <w:rFonts w:ascii="標楷體" w:eastAsia="標楷體" w:hAnsi="標楷體" w:hint="eastAsia"/>
                                <w:color w:val="000000"/>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8" o:spid="_x0000_s1032" style="position:absolute;margin-left:153.6pt;margin-top:7.85pt;width:285.9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" strokecolor="#4f81bd" strokeweight="1.5pt">
                <v:path arrowok="t"/>
                <v:textbox>
                  <w:txbxContent>
                    <w:p w:rsidR="00406670" w:rsidRPr="00423DA8" w:rsidRDefault="00406670" w:rsidP="00406670">
                      <w:pPr>
                        <w:spacing w:line="300" w:lineRule="exact"/>
                        <w:jc w:val="both"/>
                        <w:rPr>
                          <w:rFonts w:ascii="標楷體" w:eastAsia="標楷體" w:hAnsi="標楷體"/>
                          <w:color w:val="000000"/>
                          <w:szCs w:val="24"/>
                        </w:rPr>
                      </w:pPr>
                      <w:r w:rsidRPr="00423DA8">
                        <w:rPr>
                          <w:rFonts w:ascii="標楷體" w:eastAsia="標楷體" w:hAnsi="標楷體" w:hint="eastAsia"/>
                          <w:color w:val="000000"/>
                          <w:szCs w:val="24"/>
                        </w:rPr>
                        <w:t>直轄市或縣</w:t>
                      </w:r>
                      <w:r w:rsidRPr="00423DA8">
                        <w:rPr>
                          <w:rFonts w:ascii="標楷體" w:eastAsia="標楷體" w:hAnsi="標楷體"/>
                          <w:color w:val="000000"/>
                          <w:szCs w:val="24"/>
                        </w:rPr>
                        <w:t>(</w:t>
                      </w:r>
                      <w:r w:rsidRPr="00423DA8">
                        <w:rPr>
                          <w:rFonts w:ascii="標楷體" w:eastAsia="標楷體" w:hAnsi="標楷體" w:hint="eastAsia"/>
                          <w:color w:val="000000"/>
                          <w:szCs w:val="24"/>
                        </w:rPr>
                        <w:t>市</w:t>
                      </w:r>
                      <w:r w:rsidRPr="00423DA8">
                        <w:rPr>
                          <w:rFonts w:ascii="標楷體" w:eastAsia="標楷體" w:hAnsi="標楷體"/>
                          <w:color w:val="000000"/>
                          <w:szCs w:val="24"/>
                        </w:rPr>
                        <w:t>)</w:t>
                      </w:r>
                      <w:r w:rsidRPr="00423DA8">
                        <w:rPr>
                          <w:rFonts w:ascii="標楷體" w:eastAsia="標楷體" w:hAnsi="標楷體" w:hint="eastAsia"/>
                          <w:color w:val="000000"/>
                          <w:szCs w:val="24"/>
                        </w:rPr>
                        <w:t>主管機關</w:t>
                      </w:r>
                      <w:r w:rsidR="00683B1E">
                        <w:rPr>
                          <w:rFonts w:ascii="標楷體" w:eastAsia="標楷體" w:hAnsi="標楷體" w:hint="eastAsia"/>
                          <w:color w:val="000000"/>
                          <w:szCs w:val="24"/>
                        </w:rPr>
                        <w:t>檢具相關文件</w:t>
                      </w:r>
                      <w:r w:rsidR="0071704D">
                        <w:rPr>
                          <w:rFonts w:ascii="標楷體" w:eastAsia="標楷體" w:hAnsi="標楷體" w:hint="eastAsia"/>
                          <w:color w:val="000000"/>
                          <w:szCs w:val="24"/>
                        </w:rPr>
                        <w:t>(申請書、休閒農場許可登記證正本)</w:t>
                      </w:r>
                      <w:r w:rsidR="00683B1E">
                        <w:rPr>
                          <w:rFonts w:ascii="標楷體" w:eastAsia="標楷體" w:hAnsi="標楷體" w:hint="eastAsia"/>
                          <w:color w:val="000000"/>
                          <w:szCs w:val="24"/>
                        </w:rPr>
                        <w:t>報送</w:t>
                      </w:r>
                      <w:r w:rsidRPr="00D13EB5">
                        <w:rPr>
                          <w:rFonts w:ascii="標楷體" w:eastAsia="標楷體" w:hAnsi="標楷體" w:hint="eastAsia"/>
                          <w:color w:val="000000"/>
                          <w:szCs w:val="24"/>
                        </w:rPr>
                        <w:t>中央主管機關</w:t>
                      </w:r>
                      <w:r w:rsidR="00DC7E18" w:rsidRPr="00DC7E18">
                        <w:rPr>
                          <w:rFonts w:ascii="標楷體" w:eastAsia="標楷體" w:hAnsi="標楷體" w:hint="eastAsia"/>
                          <w:color w:val="000000"/>
                          <w:szCs w:val="24"/>
                        </w:rPr>
                        <w:t>。</w:t>
                      </w:r>
                    </w:p>
                  </w:txbxContent>
                </v:textbox>
              </v:roundrect>
            </w:pict>
          </mc:Fallback>
        </mc:AlternateContent>
      </w:r>
    </w:p>
    <w:p w:rsidR="00406670" w:rsidRPr="00C7167C" w:rsidRDefault="000D143A"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183515</wp:posOffset>
                </wp:positionV>
                <wp:extent cx="0" cy="289560"/>
                <wp:effectExtent l="57785" t="12065" r="56515" b="22225"/>
                <wp:wrapNone/>
                <wp:docPr id="3"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E924" id="直線接點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14.45pt" to="297.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">
                <v:stroke endarrow="block"/>
              </v:line>
            </w:pict>
          </mc:Fallback>
        </mc:AlternateContent>
      </w:r>
    </w:p>
    <w:p w:rsidR="00406670" w:rsidRPr="00C7167C" w:rsidRDefault="000D143A"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1950720</wp:posOffset>
                </wp:positionH>
                <wp:positionV relativeFrom="paragraph">
                  <wp:posOffset>13970</wp:posOffset>
                </wp:positionV>
                <wp:extent cx="3631565" cy="539115"/>
                <wp:effectExtent l="17145" t="13970" r="18415" b="18415"/>
                <wp:wrapNone/>
                <wp:docPr id="2" name="圓角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1565" cy="539115"/>
                        </a:xfrm>
                        <a:prstGeom prst="roundRect">
                          <a:avLst>
                            <a:gd name="adj" fmla="val 16667"/>
                          </a:avLst>
                        </a:prstGeom>
                        <a:solidFill>
                          <a:srgbClr val="FFFFFF"/>
                        </a:solidFill>
                        <a:ln w="19050">
                          <a:solidFill>
                            <a:srgbClr val="4F81BD"/>
                          </a:solidFill>
                          <a:round/>
                          <a:headEnd/>
                          <a:tailEnd/>
                        </a:ln>
                      </wps:spPr>
                      <wps:txbx>
                        <w:txbxContent>
                          <w:p w:rsidR="00406670" w:rsidRPr="00AA0D84" w:rsidRDefault="00406670" w:rsidP="0071704D">
                            <w:pPr>
                              <w:spacing w:line="300" w:lineRule="exact"/>
                              <w:rPr>
                                <w:rFonts w:ascii="標楷體" w:eastAsia="標楷體" w:hAnsi="標楷體"/>
                                <w:color w:val="000000"/>
                                <w:szCs w:val="24"/>
                              </w:rPr>
                            </w:pPr>
                            <w:r w:rsidRPr="00AA0D84">
                              <w:rPr>
                                <w:rFonts w:ascii="標楷體" w:eastAsia="標楷體" w:hAnsi="標楷體" w:hint="eastAsia"/>
                                <w:color w:val="000000"/>
                                <w:szCs w:val="32"/>
                              </w:rPr>
                              <w:t>中央主管機關</w:t>
                            </w:r>
                            <w:r w:rsidR="00683B1E">
                              <w:rPr>
                                <w:rFonts w:ascii="標楷體" w:eastAsia="標楷體" w:hAnsi="標楷體" w:hint="eastAsia"/>
                                <w:color w:val="000000"/>
                                <w:szCs w:val="32"/>
                              </w:rPr>
                              <w:t>廢止停業之休閒農場許可登記證</w:t>
                            </w:r>
                            <w:r w:rsidR="00DC7E18" w:rsidRPr="00AA0D84">
                              <w:rPr>
                                <w:rFonts w:ascii="標楷體" w:eastAsia="標楷體" w:hAnsi="標楷體" w:hint="eastAsia"/>
                                <w:color w:val="000000"/>
                                <w:szCs w:val="32"/>
                              </w:rPr>
                              <w:t>。</w:t>
                            </w:r>
                            <w:r w:rsidR="0071704D">
                              <w:rPr>
                                <w:rFonts w:ascii="標楷體" w:eastAsia="標楷體" w:hAnsi="標楷體" w:hint="eastAsia"/>
                                <w:color w:val="000000"/>
                                <w:szCs w:val="32"/>
                              </w:rPr>
                              <w:t>正本通知申請人及直轄市或縣(市)主管機關。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153.6pt;margin-top:1.1pt;width:285.9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" strokecolor="#4f81bd" strokeweight="1.5pt">
                <v:path arrowok="t"/>
                <v:textbox>
                  <w:txbxContent>
                    <w:p w:rsidR="00406670" w:rsidRPr="00AA0D84" w:rsidRDefault="00406670" w:rsidP="0071704D">
                      <w:pPr>
                        <w:spacing w:line="300" w:lineRule="exact"/>
                        <w:rPr>
                          <w:rFonts w:ascii="標楷體" w:eastAsia="標楷體" w:hAnsi="標楷體"/>
                          <w:color w:val="000000"/>
                          <w:szCs w:val="24"/>
                        </w:rPr>
                      </w:pPr>
                      <w:r w:rsidRPr="00AA0D84">
                        <w:rPr>
                          <w:rFonts w:ascii="標楷體" w:eastAsia="標楷體" w:hAnsi="標楷體" w:hint="eastAsia"/>
                          <w:color w:val="000000"/>
                          <w:szCs w:val="32"/>
                        </w:rPr>
                        <w:t>中央主管機關</w:t>
                      </w:r>
                      <w:r w:rsidR="00683B1E">
                        <w:rPr>
                          <w:rFonts w:ascii="標楷體" w:eastAsia="標楷體" w:hAnsi="標楷體" w:hint="eastAsia"/>
                          <w:color w:val="000000"/>
                          <w:szCs w:val="32"/>
                        </w:rPr>
                        <w:t>廢止停業之休閒農場許可登記證</w:t>
                      </w:r>
                      <w:r w:rsidR="00DC7E18" w:rsidRPr="00AA0D84">
                        <w:rPr>
                          <w:rFonts w:ascii="標楷體" w:eastAsia="標楷體" w:hAnsi="標楷體" w:hint="eastAsia"/>
                          <w:color w:val="000000"/>
                          <w:szCs w:val="32"/>
                        </w:rPr>
                        <w:t>。</w:t>
                      </w:r>
                      <w:r w:rsidR="0071704D">
                        <w:rPr>
                          <w:rFonts w:ascii="標楷體" w:eastAsia="標楷體" w:hAnsi="標楷體" w:hint="eastAsia"/>
                          <w:color w:val="000000"/>
                          <w:szCs w:val="32"/>
                        </w:rPr>
                        <w:t>正本通知申請人及直轄市或縣(市)主管機關。</w:t>
                      </w:r>
                    </w:p>
                  </w:txbxContent>
                </v:textbox>
              </v:roundrect>
            </w:pict>
          </mc:Fallback>
        </mc:AlternateContent>
      </w:r>
    </w:p>
    <w:p w:rsidR="00406670" w:rsidRPr="00C7167C" w:rsidRDefault="000D143A"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440690</wp:posOffset>
                </wp:positionV>
                <wp:extent cx="6485890" cy="1300480"/>
                <wp:effectExtent l="15240" t="12065" r="13970" b="1143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300480"/>
                        </a:xfrm>
                        <a:prstGeom prst="roundRect">
                          <a:avLst>
                            <a:gd name="adj" fmla="val 10148"/>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B84" w:rsidRDefault="00683B1E" w:rsidP="00683B1E">
                            <w:pPr>
                              <w:numPr>
                                <w:ilvl w:val="0"/>
                                <w:numId w:val="3"/>
                              </w:numPr>
                              <w:shd w:val="clear" w:color="auto" w:fill="FFFFFF"/>
                              <w:spacing w:line="263" w:lineRule="atLeast"/>
                              <w:jc w:val="both"/>
                              <w:rPr>
                                <w:rFonts w:ascii="標楷體" w:eastAsia="標楷體" w:hAnsi="標楷體"/>
                              </w:rPr>
                            </w:pPr>
                            <w:r>
                              <w:rPr>
                                <w:rFonts w:ascii="標楷體" w:eastAsia="標楷體" w:hAnsi="標楷體" w:hint="eastAsia"/>
                              </w:rPr>
                              <w:t>休閒農場結束營業，</w:t>
                            </w:r>
                            <w:r w:rsidRPr="00683B1E">
                              <w:rPr>
                                <w:rFonts w:ascii="標楷體" w:eastAsia="標楷體" w:hAnsi="標楷體" w:hint="eastAsia"/>
                              </w:rPr>
                              <w:t>負責人應於</w:t>
                            </w:r>
                            <w:r w:rsidRPr="00683B1E">
                              <w:rPr>
                                <w:rFonts w:ascii="標楷體" w:eastAsia="標楷體" w:hAnsi="標楷體" w:hint="eastAsia"/>
                                <w:b/>
                                <w:u w:val="single"/>
                              </w:rPr>
                              <w:t>事實發生日起一個月內</w:t>
                            </w:r>
                            <w:r w:rsidRPr="00683B1E">
                              <w:rPr>
                                <w:rFonts w:ascii="標楷體" w:eastAsia="標楷體" w:hAnsi="標楷體" w:hint="eastAsia"/>
                              </w:rPr>
                              <w:t>，報經直轄市或縣（</w:t>
                            </w:r>
                            <w:r w:rsidRPr="00683B1E">
                              <w:rPr>
                                <w:rFonts w:ascii="標楷體" w:eastAsia="標楷體" w:hAnsi="標楷體" w:hint="eastAsia"/>
                              </w:rPr>
                              <w:t xml:space="preserve">市）主管機關轉報中央主管機關廢止其休閒農場許可登記證。 </w:t>
                            </w:r>
                            <w:r w:rsidR="00033B84" w:rsidRPr="00683B1E">
                              <w:rPr>
                                <w:rFonts w:ascii="標楷體" w:eastAsia="標楷體" w:hAnsi="標楷體" w:hint="eastAsia"/>
                              </w:rPr>
                              <w:t>(休閒農業輔導管理辦法第22條第</w:t>
                            </w:r>
                            <w:r w:rsidRPr="00683B1E">
                              <w:rPr>
                                <w:rFonts w:ascii="標楷體" w:eastAsia="標楷體" w:hAnsi="標楷體" w:hint="eastAsia"/>
                              </w:rPr>
                              <w:t>6</w:t>
                            </w:r>
                            <w:r w:rsidR="00033B84" w:rsidRPr="00683B1E">
                              <w:rPr>
                                <w:rFonts w:ascii="標楷體" w:eastAsia="標楷體" w:hAnsi="標楷體" w:hint="eastAsia"/>
                              </w:rPr>
                              <w:t>項)</w:t>
                            </w:r>
                          </w:p>
                          <w:p w:rsidR="00683B1E" w:rsidRDefault="00683B1E" w:rsidP="00683B1E">
                            <w:pPr>
                              <w:numPr>
                                <w:ilvl w:val="0"/>
                                <w:numId w:val="3"/>
                              </w:numPr>
                              <w:shd w:val="clear" w:color="auto" w:fill="FFFFFF"/>
                              <w:spacing w:line="263" w:lineRule="atLeast"/>
                              <w:jc w:val="both"/>
                              <w:rPr>
                                <w:rFonts w:ascii="標楷體" w:eastAsia="標楷體" w:hAnsi="標楷體"/>
                              </w:rPr>
                            </w:pPr>
                            <w:r>
                              <w:rPr>
                                <w:rFonts w:ascii="標楷體" w:eastAsia="標楷體" w:hAnsi="標楷體" w:hint="eastAsia"/>
                              </w:rPr>
                              <w:t>結束營業者，應繳回休閒農場許可登記證。</w:t>
                            </w:r>
                          </w:p>
                          <w:p w:rsidR="0071704D" w:rsidRPr="00683B1E" w:rsidRDefault="0071704D" w:rsidP="0071704D">
                            <w:pPr>
                              <w:numPr>
                                <w:ilvl w:val="0"/>
                                <w:numId w:val="3"/>
                              </w:numPr>
                              <w:shd w:val="clear" w:color="auto" w:fill="FFFFFF"/>
                              <w:spacing w:line="263" w:lineRule="atLeast"/>
                              <w:jc w:val="both"/>
                              <w:rPr>
                                <w:rFonts w:ascii="標楷體" w:eastAsia="標楷體" w:hAnsi="標楷體"/>
                              </w:rPr>
                            </w:pPr>
                            <w:r>
                              <w:rPr>
                                <w:rFonts w:ascii="標楷體" w:eastAsia="標楷體" w:hAnsi="標楷體" w:hint="eastAsia"/>
                              </w:rPr>
                              <w:t>經廢止許可登記證之休閒農場，</w:t>
                            </w:r>
                            <w:r w:rsidRPr="0071704D">
                              <w:rPr>
                                <w:rFonts w:ascii="標楷體" w:eastAsia="標楷體" w:hAnsi="標楷體" w:hint="eastAsia"/>
                              </w:rPr>
                              <w:t>主管機關應</w:t>
                            </w:r>
                            <w:r>
                              <w:rPr>
                                <w:rFonts w:ascii="標楷體" w:eastAsia="標楷體" w:hAnsi="標楷體" w:hint="eastAsia"/>
                              </w:rPr>
                              <w:t>一併</w:t>
                            </w:r>
                            <w:r w:rsidRPr="0071704D">
                              <w:rPr>
                                <w:rFonts w:ascii="標楷體" w:eastAsia="標楷體" w:hAnsi="標楷體" w:hint="eastAsia"/>
                              </w:rPr>
                              <w:t>廢止其</w:t>
                            </w:r>
                            <w:r>
                              <w:rPr>
                                <w:rFonts w:ascii="標楷體" w:eastAsia="標楷體" w:hAnsi="標楷體" w:hint="eastAsia"/>
                              </w:rPr>
                              <w:t>核定經營計畫書、</w:t>
                            </w:r>
                            <w:r w:rsidRPr="0071704D">
                              <w:rPr>
                                <w:rFonts w:ascii="標楷體" w:eastAsia="標楷體" w:hAnsi="標楷體" w:hint="eastAsia"/>
                              </w:rPr>
                              <w:t>容許使用及興辦事業計畫書，並通知主管建築機關及區域計畫或都市計畫主管機關依相關規定處理。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4" style="position:absolute;margin-left:1.2pt;margin-top:34.7pt;width:510.7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" strokecolor="#c0504d" strokeweight="1pt">
                <v:stroke dashstyle="dash"/>
                <v:shadow color="#868686"/>
                <v:textbox>
                  <w:txbxContent>
                    <w:p w:rsidR="00033B84" w:rsidRDefault="00683B1E" w:rsidP="00683B1E">
                      <w:pPr>
                        <w:numPr>
                          <w:ilvl w:val="0"/>
                          <w:numId w:val="3"/>
                        </w:numPr>
                        <w:shd w:val="clear" w:color="auto" w:fill="FFFFFF"/>
                        <w:spacing w:line="263" w:lineRule="atLeast"/>
                        <w:jc w:val="both"/>
                        <w:rPr>
                          <w:rFonts w:ascii="標楷體" w:eastAsia="標楷體" w:hAnsi="標楷體"/>
                        </w:rPr>
                      </w:pPr>
                      <w:r>
                        <w:rPr>
                          <w:rFonts w:ascii="標楷體" w:eastAsia="標楷體" w:hAnsi="標楷體" w:hint="eastAsia"/>
                        </w:rPr>
                        <w:t>休閒農場結束營業，</w:t>
                      </w:r>
                      <w:r w:rsidRPr="00683B1E">
                        <w:rPr>
                          <w:rFonts w:ascii="標楷體" w:eastAsia="標楷體" w:hAnsi="標楷體" w:hint="eastAsia"/>
                        </w:rPr>
                        <w:t>負責人應於</w:t>
                      </w:r>
                      <w:r w:rsidRPr="00683B1E">
                        <w:rPr>
                          <w:rFonts w:ascii="標楷體" w:eastAsia="標楷體" w:hAnsi="標楷體" w:hint="eastAsia"/>
                          <w:b/>
                          <w:u w:val="single"/>
                        </w:rPr>
                        <w:t>事實發生日起一個月內</w:t>
                      </w:r>
                      <w:r w:rsidRPr="00683B1E">
                        <w:rPr>
                          <w:rFonts w:ascii="標楷體" w:eastAsia="標楷體" w:hAnsi="標楷體" w:hint="eastAsia"/>
                        </w:rPr>
                        <w:t>，報經直轄市或縣（</w:t>
                      </w:r>
                      <w:r w:rsidRPr="00683B1E">
                        <w:rPr>
                          <w:rFonts w:ascii="標楷體" w:eastAsia="標楷體" w:hAnsi="標楷體" w:hint="eastAsia"/>
                        </w:rPr>
                        <w:t xml:space="preserve">市）主管機關轉報中央主管機關廢止其休閒農場許可登記證。 </w:t>
                      </w:r>
                      <w:r w:rsidR="00033B84" w:rsidRPr="00683B1E">
                        <w:rPr>
                          <w:rFonts w:ascii="標楷體" w:eastAsia="標楷體" w:hAnsi="標楷體" w:hint="eastAsia"/>
                        </w:rPr>
                        <w:t>(休閒農業輔導管理辦法第22條第</w:t>
                      </w:r>
                      <w:r w:rsidRPr="00683B1E">
                        <w:rPr>
                          <w:rFonts w:ascii="標楷體" w:eastAsia="標楷體" w:hAnsi="標楷體" w:hint="eastAsia"/>
                        </w:rPr>
                        <w:t>6</w:t>
                      </w:r>
                      <w:r w:rsidR="00033B84" w:rsidRPr="00683B1E">
                        <w:rPr>
                          <w:rFonts w:ascii="標楷體" w:eastAsia="標楷體" w:hAnsi="標楷體" w:hint="eastAsia"/>
                        </w:rPr>
                        <w:t>項)</w:t>
                      </w:r>
                    </w:p>
                    <w:p w:rsidR="00683B1E" w:rsidRDefault="00683B1E" w:rsidP="00683B1E">
                      <w:pPr>
                        <w:numPr>
                          <w:ilvl w:val="0"/>
                          <w:numId w:val="3"/>
                        </w:numPr>
                        <w:shd w:val="clear" w:color="auto" w:fill="FFFFFF"/>
                        <w:spacing w:line="263" w:lineRule="atLeast"/>
                        <w:jc w:val="both"/>
                        <w:rPr>
                          <w:rFonts w:ascii="標楷體" w:eastAsia="標楷體" w:hAnsi="標楷體"/>
                        </w:rPr>
                      </w:pPr>
                      <w:r>
                        <w:rPr>
                          <w:rFonts w:ascii="標楷體" w:eastAsia="標楷體" w:hAnsi="標楷體" w:hint="eastAsia"/>
                        </w:rPr>
                        <w:t>結束營業者，應繳回休閒農場許可登記證。</w:t>
                      </w:r>
                    </w:p>
                    <w:p w:rsidR="0071704D" w:rsidRPr="00683B1E" w:rsidRDefault="0071704D" w:rsidP="0071704D">
                      <w:pPr>
                        <w:numPr>
                          <w:ilvl w:val="0"/>
                          <w:numId w:val="3"/>
                        </w:numPr>
                        <w:shd w:val="clear" w:color="auto" w:fill="FFFFFF"/>
                        <w:spacing w:line="263" w:lineRule="atLeast"/>
                        <w:jc w:val="both"/>
                        <w:rPr>
                          <w:rFonts w:ascii="標楷體" w:eastAsia="標楷體" w:hAnsi="標楷體"/>
                        </w:rPr>
                      </w:pPr>
                      <w:r>
                        <w:rPr>
                          <w:rFonts w:ascii="標楷體" w:eastAsia="標楷體" w:hAnsi="標楷體" w:hint="eastAsia"/>
                        </w:rPr>
                        <w:t>經廢止許可登記證之休閒農場，</w:t>
                      </w:r>
                      <w:r w:rsidRPr="0071704D">
                        <w:rPr>
                          <w:rFonts w:ascii="標楷體" w:eastAsia="標楷體" w:hAnsi="標楷體" w:hint="eastAsia"/>
                        </w:rPr>
                        <w:t>主管機關應</w:t>
                      </w:r>
                      <w:r>
                        <w:rPr>
                          <w:rFonts w:ascii="標楷體" w:eastAsia="標楷體" w:hAnsi="標楷體" w:hint="eastAsia"/>
                        </w:rPr>
                        <w:t>一併</w:t>
                      </w:r>
                      <w:r w:rsidRPr="0071704D">
                        <w:rPr>
                          <w:rFonts w:ascii="標楷體" w:eastAsia="標楷體" w:hAnsi="標楷體" w:hint="eastAsia"/>
                        </w:rPr>
                        <w:t>廢止其</w:t>
                      </w:r>
                      <w:r>
                        <w:rPr>
                          <w:rFonts w:ascii="標楷體" w:eastAsia="標楷體" w:hAnsi="標楷體" w:hint="eastAsia"/>
                        </w:rPr>
                        <w:t>核定經營計畫書、</w:t>
                      </w:r>
                      <w:r w:rsidRPr="0071704D">
                        <w:rPr>
                          <w:rFonts w:ascii="標楷體" w:eastAsia="標楷體" w:hAnsi="標楷體" w:hint="eastAsia"/>
                        </w:rPr>
                        <w:t>容許使用及興辦事業計畫書，並通知主管建築機關及區域計畫或都市計畫主管機關依相關規定處理。</w:t>
                      </w:r>
                    </w:p>
                  </w:txbxContent>
                </v:textbox>
              </v:roundrect>
            </w:pict>
          </mc:Fallback>
        </mc:AlternateContent>
      </w:r>
    </w:p>
    <w:p w:rsidR="00406670" w:rsidRPr="00C7167C" w:rsidRDefault="00406670" w:rsidP="00406670">
      <w:pPr>
        <w:rPr>
          <w:rFonts w:ascii="標楷體" w:eastAsia="標楷體" w:hAnsi="標楷體"/>
          <w:b/>
          <w:color w:val="000000"/>
          <w:sz w:val="32"/>
          <w:szCs w:val="32"/>
        </w:rPr>
      </w:pPr>
    </w:p>
    <w:p w:rsidR="00406670" w:rsidRPr="00C7167C" w:rsidRDefault="00406670" w:rsidP="00406670">
      <w:pPr>
        <w:rPr>
          <w:rFonts w:ascii="標楷體" w:eastAsia="標楷體" w:hAnsi="標楷體"/>
          <w:b/>
          <w:color w:val="000000"/>
          <w:sz w:val="32"/>
          <w:szCs w:val="32"/>
        </w:rPr>
      </w:pPr>
    </w:p>
    <w:p w:rsidR="00406670" w:rsidRPr="00C7167C" w:rsidRDefault="00406670" w:rsidP="00406670">
      <w:pPr>
        <w:rPr>
          <w:rFonts w:ascii="標楷體" w:eastAsia="標楷體" w:hAnsi="標楷體"/>
          <w:b/>
          <w:color w:val="000000"/>
          <w:sz w:val="32"/>
          <w:szCs w:val="32"/>
        </w:rPr>
      </w:pPr>
    </w:p>
    <w:p w:rsidR="00406670" w:rsidRDefault="00406670" w:rsidP="00406670">
      <w:pPr>
        <w:rPr>
          <w:rFonts w:ascii="標楷體" w:eastAsia="標楷體" w:hAnsi="標楷體"/>
          <w:b/>
          <w:color w:val="000000"/>
          <w:sz w:val="32"/>
          <w:szCs w:val="32"/>
        </w:rPr>
      </w:pPr>
    </w:p>
    <w:p w:rsidR="00406670" w:rsidRDefault="00406670" w:rsidP="00406670">
      <w:pPr>
        <w:rPr>
          <w:rFonts w:ascii="標楷體" w:eastAsia="標楷體" w:hAnsi="標楷體"/>
          <w:b/>
          <w:color w:val="000000"/>
          <w:sz w:val="32"/>
          <w:szCs w:val="32"/>
        </w:rPr>
      </w:pPr>
    </w:p>
    <w:p w:rsidR="00643940" w:rsidRPr="00746160" w:rsidRDefault="00643940" w:rsidP="00CD17A2">
      <w:pPr>
        <w:rPr>
          <w:rFonts w:ascii="標楷體" w:eastAsia="標楷體" w:hAnsi="標楷體"/>
          <w:b/>
          <w:color w:val="000000"/>
          <w:sz w:val="32"/>
          <w:szCs w:val="32"/>
        </w:rPr>
      </w:pPr>
    </w:p>
    <w:sectPr w:rsidR="00643940" w:rsidRPr="00746160" w:rsidSect="0088590D">
      <w:headerReference w:type="default" r:id="rId8"/>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92" w:rsidRDefault="008F6C92" w:rsidP="00E1385F">
      <w:r>
        <w:separator/>
      </w:r>
    </w:p>
  </w:endnote>
  <w:endnote w:type="continuationSeparator" w:id="0">
    <w:p w:rsidR="008F6C92" w:rsidRDefault="008F6C92" w:rsidP="00E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92" w:rsidRDefault="008F6C92" w:rsidP="00E1385F">
      <w:r>
        <w:separator/>
      </w:r>
    </w:p>
  </w:footnote>
  <w:footnote w:type="continuationSeparator" w:id="0">
    <w:p w:rsidR="008F6C92" w:rsidRDefault="008F6C92" w:rsidP="00E1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40" w:rsidRPr="00AE7D34" w:rsidRDefault="00406670" w:rsidP="00406670">
    <w:pPr>
      <w:pStyle w:val="a6"/>
      <w:jc w:val="right"/>
      <w:rPr>
        <w:rFonts w:ascii="標楷體" w:eastAsia="標楷體" w:hAnsi="標楷體"/>
      </w:rPr>
    </w:pPr>
    <w:proofErr w:type="spellStart"/>
    <w:r>
      <w:rPr>
        <w:rFonts w:ascii="標楷體" w:eastAsia="標楷體" w:hAnsi="標楷體" w:hint="eastAsia"/>
      </w:rPr>
      <w:t>休閒農場流程圖</w:t>
    </w:r>
    <w:r w:rsidR="00923736">
      <w:rPr>
        <w:rFonts w:ascii="標楷體" w:eastAsia="標楷體" w:hAnsi="標楷體" w:hint="eastAsia"/>
      </w:rPr>
      <w:t>－</w:t>
    </w:r>
    <w:r w:rsidR="00923736">
      <w:rPr>
        <w:rFonts w:ascii="標楷體" w:eastAsia="標楷體" w:hAnsi="標楷體" w:hint="eastAsia"/>
        <w:lang w:eastAsia="zh-TW"/>
      </w:rPr>
      <w:t>結束營業</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5161D"/>
    <w:multiLevelType w:val="hybridMultilevel"/>
    <w:tmpl w:val="0980C210"/>
    <w:lvl w:ilvl="0" w:tplc="66901F2A">
      <w:start w:val="1"/>
      <w:numFmt w:val="taiwaneseCountingThousand"/>
      <w:lvlText w:val="%1、"/>
      <w:lvlJc w:val="left"/>
      <w:pPr>
        <w:ind w:left="432"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3AED6633"/>
    <w:multiLevelType w:val="hybridMultilevel"/>
    <w:tmpl w:val="DEEA4B24"/>
    <w:lvl w:ilvl="0" w:tplc="439AD048">
      <w:start w:val="1"/>
      <w:numFmt w:val="decimal"/>
      <w:lvlText w:val="%1."/>
      <w:lvlJc w:val="left"/>
      <w:pPr>
        <w:ind w:left="1299" w:hanging="360"/>
      </w:pPr>
      <w:rPr>
        <w:rFonts w:cs="Times New Roman" w:hint="default"/>
      </w:rPr>
    </w:lvl>
    <w:lvl w:ilvl="1" w:tplc="04090019">
      <w:start w:val="1"/>
      <w:numFmt w:val="ideographTraditional"/>
      <w:lvlText w:val="%2、"/>
      <w:lvlJc w:val="left"/>
      <w:pPr>
        <w:ind w:left="1899" w:hanging="480"/>
      </w:pPr>
      <w:rPr>
        <w:rFonts w:cs="Times New Roman"/>
      </w:rPr>
    </w:lvl>
    <w:lvl w:ilvl="2" w:tplc="0409001B">
      <w:start w:val="1"/>
      <w:numFmt w:val="lowerRoman"/>
      <w:lvlText w:val="%3."/>
      <w:lvlJc w:val="right"/>
      <w:pPr>
        <w:ind w:left="2379" w:hanging="480"/>
      </w:pPr>
      <w:rPr>
        <w:rFonts w:cs="Times New Roman"/>
      </w:rPr>
    </w:lvl>
    <w:lvl w:ilvl="3" w:tplc="0409000F">
      <w:start w:val="1"/>
      <w:numFmt w:val="decimal"/>
      <w:lvlText w:val="%4."/>
      <w:lvlJc w:val="left"/>
      <w:pPr>
        <w:ind w:left="2859" w:hanging="480"/>
      </w:pPr>
      <w:rPr>
        <w:rFonts w:cs="Times New Roman"/>
      </w:rPr>
    </w:lvl>
    <w:lvl w:ilvl="4" w:tplc="04090019">
      <w:start w:val="1"/>
      <w:numFmt w:val="ideographTraditional"/>
      <w:lvlText w:val="%5、"/>
      <w:lvlJc w:val="left"/>
      <w:pPr>
        <w:ind w:left="3339" w:hanging="480"/>
      </w:pPr>
      <w:rPr>
        <w:rFonts w:cs="Times New Roman"/>
      </w:rPr>
    </w:lvl>
    <w:lvl w:ilvl="5" w:tplc="0409001B">
      <w:start w:val="1"/>
      <w:numFmt w:val="lowerRoman"/>
      <w:lvlText w:val="%6."/>
      <w:lvlJc w:val="right"/>
      <w:pPr>
        <w:ind w:left="3819" w:hanging="480"/>
      </w:pPr>
      <w:rPr>
        <w:rFonts w:cs="Times New Roman"/>
      </w:rPr>
    </w:lvl>
    <w:lvl w:ilvl="6" w:tplc="0409000F">
      <w:start w:val="1"/>
      <w:numFmt w:val="decimal"/>
      <w:lvlText w:val="%7."/>
      <w:lvlJc w:val="left"/>
      <w:pPr>
        <w:ind w:left="4299" w:hanging="480"/>
      </w:pPr>
      <w:rPr>
        <w:rFonts w:cs="Times New Roman"/>
      </w:rPr>
    </w:lvl>
    <w:lvl w:ilvl="7" w:tplc="04090019">
      <w:start w:val="1"/>
      <w:numFmt w:val="ideographTraditional"/>
      <w:lvlText w:val="%8、"/>
      <w:lvlJc w:val="left"/>
      <w:pPr>
        <w:ind w:left="4779" w:hanging="480"/>
      </w:pPr>
      <w:rPr>
        <w:rFonts w:cs="Times New Roman"/>
      </w:rPr>
    </w:lvl>
    <w:lvl w:ilvl="8" w:tplc="0409001B">
      <w:start w:val="1"/>
      <w:numFmt w:val="lowerRoman"/>
      <w:lvlText w:val="%9."/>
      <w:lvlJc w:val="right"/>
      <w:pPr>
        <w:ind w:left="5259" w:hanging="480"/>
      </w:pPr>
      <w:rPr>
        <w:rFonts w:cs="Times New Roman"/>
      </w:rPr>
    </w:lvl>
  </w:abstractNum>
  <w:abstractNum w:abstractNumId="2" w15:restartNumberingAfterBreak="0">
    <w:nsid w:val="61024B03"/>
    <w:multiLevelType w:val="hybridMultilevel"/>
    <w:tmpl w:val="1948398E"/>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77"/>
    <w:rsid w:val="0000542E"/>
    <w:rsid w:val="0001109A"/>
    <w:rsid w:val="00033B84"/>
    <w:rsid w:val="000341CB"/>
    <w:rsid w:val="00034FD8"/>
    <w:rsid w:val="0004104C"/>
    <w:rsid w:val="00054CE6"/>
    <w:rsid w:val="0006105A"/>
    <w:rsid w:val="00075442"/>
    <w:rsid w:val="000A54B4"/>
    <w:rsid w:val="000C345D"/>
    <w:rsid w:val="000D143A"/>
    <w:rsid w:val="000F0081"/>
    <w:rsid w:val="000F0A62"/>
    <w:rsid w:val="001118A3"/>
    <w:rsid w:val="00127FD5"/>
    <w:rsid w:val="0013222B"/>
    <w:rsid w:val="00132656"/>
    <w:rsid w:val="00145D1D"/>
    <w:rsid w:val="00150CF1"/>
    <w:rsid w:val="0015376B"/>
    <w:rsid w:val="00154B8A"/>
    <w:rsid w:val="0016232E"/>
    <w:rsid w:val="0016568F"/>
    <w:rsid w:val="001765FD"/>
    <w:rsid w:val="00180CE4"/>
    <w:rsid w:val="001A24E9"/>
    <w:rsid w:val="001A3C0B"/>
    <w:rsid w:val="001A6FF5"/>
    <w:rsid w:val="001B0C51"/>
    <w:rsid w:val="001B7667"/>
    <w:rsid w:val="001C0EDC"/>
    <w:rsid w:val="001C49FF"/>
    <w:rsid w:val="001E203B"/>
    <w:rsid w:val="001E64B0"/>
    <w:rsid w:val="00210991"/>
    <w:rsid w:val="002165ED"/>
    <w:rsid w:val="00225772"/>
    <w:rsid w:val="00231924"/>
    <w:rsid w:val="0024461A"/>
    <w:rsid w:val="00244A70"/>
    <w:rsid w:val="00252A0D"/>
    <w:rsid w:val="00252A4E"/>
    <w:rsid w:val="002546B0"/>
    <w:rsid w:val="002629B1"/>
    <w:rsid w:val="0027004A"/>
    <w:rsid w:val="0027546E"/>
    <w:rsid w:val="00275BC9"/>
    <w:rsid w:val="00275F5C"/>
    <w:rsid w:val="00282A84"/>
    <w:rsid w:val="00284E84"/>
    <w:rsid w:val="002902E1"/>
    <w:rsid w:val="002939CC"/>
    <w:rsid w:val="002A29DA"/>
    <w:rsid w:val="002B47A5"/>
    <w:rsid w:val="002C366D"/>
    <w:rsid w:val="002D2AB5"/>
    <w:rsid w:val="002D46A5"/>
    <w:rsid w:val="002E6F79"/>
    <w:rsid w:val="002F2A30"/>
    <w:rsid w:val="002F5211"/>
    <w:rsid w:val="00304F54"/>
    <w:rsid w:val="00310D8A"/>
    <w:rsid w:val="003302E2"/>
    <w:rsid w:val="00332DD4"/>
    <w:rsid w:val="003463D8"/>
    <w:rsid w:val="00346556"/>
    <w:rsid w:val="003553B6"/>
    <w:rsid w:val="003646D5"/>
    <w:rsid w:val="00370EE6"/>
    <w:rsid w:val="003812AA"/>
    <w:rsid w:val="00397005"/>
    <w:rsid w:val="003A7A43"/>
    <w:rsid w:val="003D6BC4"/>
    <w:rsid w:val="003E504F"/>
    <w:rsid w:val="003E6D65"/>
    <w:rsid w:val="00405EF2"/>
    <w:rsid w:val="00406670"/>
    <w:rsid w:val="004162DF"/>
    <w:rsid w:val="00423DA8"/>
    <w:rsid w:val="00433EE5"/>
    <w:rsid w:val="00450398"/>
    <w:rsid w:val="00451282"/>
    <w:rsid w:val="00453702"/>
    <w:rsid w:val="0046128F"/>
    <w:rsid w:val="00470B44"/>
    <w:rsid w:val="004717C5"/>
    <w:rsid w:val="00481382"/>
    <w:rsid w:val="004829C5"/>
    <w:rsid w:val="00484D1F"/>
    <w:rsid w:val="00491FCC"/>
    <w:rsid w:val="004B3208"/>
    <w:rsid w:val="004B66E6"/>
    <w:rsid w:val="004C6411"/>
    <w:rsid w:val="004F0DE1"/>
    <w:rsid w:val="0050476B"/>
    <w:rsid w:val="00531C45"/>
    <w:rsid w:val="0053203A"/>
    <w:rsid w:val="00554C47"/>
    <w:rsid w:val="005556A2"/>
    <w:rsid w:val="00556221"/>
    <w:rsid w:val="0056339F"/>
    <w:rsid w:val="005739EB"/>
    <w:rsid w:val="00573A31"/>
    <w:rsid w:val="00582AD0"/>
    <w:rsid w:val="005A1F47"/>
    <w:rsid w:val="005A6AC9"/>
    <w:rsid w:val="005D078C"/>
    <w:rsid w:val="005D1D0A"/>
    <w:rsid w:val="005E0550"/>
    <w:rsid w:val="005E7BE6"/>
    <w:rsid w:val="005F2E05"/>
    <w:rsid w:val="005F4E02"/>
    <w:rsid w:val="005F53CF"/>
    <w:rsid w:val="00622987"/>
    <w:rsid w:val="0063390F"/>
    <w:rsid w:val="00640493"/>
    <w:rsid w:val="00641B14"/>
    <w:rsid w:val="00643940"/>
    <w:rsid w:val="0064627D"/>
    <w:rsid w:val="00655889"/>
    <w:rsid w:val="00683B1E"/>
    <w:rsid w:val="00684B4A"/>
    <w:rsid w:val="00690E3E"/>
    <w:rsid w:val="006979CF"/>
    <w:rsid w:val="006A0327"/>
    <w:rsid w:val="006A25A0"/>
    <w:rsid w:val="006B01B8"/>
    <w:rsid w:val="006B2903"/>
    <w:rsid w:val="006B438E"/>
    <w:rsid w:val="006B5864"/>
    <w:rsid w:val="006B6BD8"/>
    <w:rsid w:val="006C0D41"/>
    <w:rsid w:val="006C4DE6"/>
    <w:rsid w:val="006C5F5C"/>
    <w:rsid w:val="006D109F"/>
    <w:rsid w:val="006E5E92"/>
    <w:rsid w:val="006F238A"/>
    <w:rsid w:val="006F53D6"/>
    <w:rsid w:val="0071704D"/>
    <w:rsid w:val="0071725C"/>
    <w:rsid w:val="0072565A"/>
    <w:rsid w:val="00734AAB"/>
    <w:rsid w:val="00746160"/>
    <w:rsid w:val="007478CF"/>
    <w:rsid w:val="00747C89"/>
    <w:rsid w:val="00750046"/>
    <w:rsid w:val="00785BA4"/>
    <w:rsid w:val="007C2F9B"/>
    <w:rsid w:val="007C733F"/>
    <w:rsid w:val="007E2954"/>
    <w:rsid w:val="008314CB"/>
    <w:rsid w:val="008356C5"/>
    <w:rsid w:val="00842B07"/>
    <w:rsid w:val="0085024E"/>
    <w:rsid w:val="00855EA1"/>
    <w:rsid w:val="0086316C"/>
    <w:rsid w:val="0088590D"/>
    <w:rsid w:val="0089110F"/>
    <w:rsid w:val="008A1579"/>
    <w:rsid w:val="008A79B6"/>
    <w:rsid w:val="008D06C6"/>
    <w:rsid w:val="008D0974"/>
    <w:rsid w:val="008D4D5B"/>
    <w:rsid w:val="008E08AB"/>
    <w:rsid w:val="008E70EE"/>
    <w:rsid w:val="008F2076"/>
    <w:rsid w:val="008F3ED4"/>
    <w:rsid w:val="008F5693"/>
    <w:rsid w:val="008F6C92"/>
    <w:rsid w:val="0090529E"/>
    <w:rsid w:val="00913B91"/>
    <w:rsid w:val="00916FC7"/>
    <w:rsid w:val="00917C64"/>
    <w:rsid w:val="00923736"/>
    <w:rsid w:val="00934836"/>
    <w:rsid w:val="009430E6"/>
    <w:rsid w:val="0094704D"/>
    <w:rsid w:val="0096097F"/>
    <w:rsid w:val="0097579A"/>
    <w:rsid w:val="0097685C"/>
    <w:rsid w:val="00983839"/>
    <w:rsid w:val="009866A1"/>
    <w:rsid w:val="00997D07"/>
    <w:rsid w:val="009A21A8"/>
    <w:rsid w:val="009A391B"/>
    <w:rsid w:val="009B4209"/>
    <w:rsid w:val="009B621D"/>
    <w:rsid w:val="009C12FA"/>
    <w:rsid w:val="009C1B9F"/>
    <w:rsid w:val="009C2C02"/>
    <w:rsid w:val="009C5CEC"/>
    <w:rsid w:val="009D4315"/>
    <w:rsid w:val="009E46F8"/>
    <w:rsid w:val="009E4ACC"/>
    <w:rsid w:val="00A051A7"/>
    <w:rsid w:val="00A07446"/>
    <w:rsid w:val="00A14915"/>
    <w:rsid w:val="00A21E17"/>
    <w:rsid w:val="00A22174"/>
    <w:rsid w:val="00A25BA5"/>
    <w:rsid w:val="00A3250B"/>
    <w:rsid w:val="00A62601"/>
    <w:rsid w:val="00A66FA2"/>
    <w:rsid w:val="00A8056A"/>
    <w:rsid w:val="00A90A0F"/>
    <w:rsid w:val="00A94A2F"/>
    <w:rsid w:val="00A94E7A"/>
    <w:rsid w:val="00AA0D84"/>
    <w:rsid w:val="00AB25C7"/>
    <w:rsid w:val="00AB41ED"/>
    <w:rsid w:val="00AC7852"/>
    <w:rsid w:val="00AE237E"/>
    <w:rsid w:val="00AE4BF7"/>
    <w:rsid w:val="00AE7D34"/>
    <w:rsid w:val="00AF481F"/>
    <w:rsid w:val="00AF6274"/>
    <w:rsid w:val="00AF6F86"/>
    <w:rsid w:val="00B17877"/>
    <w:rsid w:val="00B2226D"/>
    <w:rsid w:val="00B22FB8"/>
    <w:rsid w:val="00B3677A"/>
    <w:rsid w:val="00B642A4"/>
    <w:rsid w:val="00B75AE3"/>
    <w:rsid w:val="00B80FAB"/>
    <w:rsid w:val="00B83181"/>
    <w:rsid w:val="00B86888"/>
    <w:rsid w:val="00B94017"/>
    <w:rsid w:val="00BC623C"/>
    <w:rsid w:val="00BD41D0"/>
    <w:rsid w:val="00C1161D"/>
    <w:rsid w:val="00C16E0F"/>
    <w:rsid w:val="00C36818"/>
    <w:rsid w:val="00C561DB"/>
    <w:rsid w:val="00C60225"/>
    <w:rsid w:val="00C62D32"/>
    <w:rsid w:val="00C904DB"/>
    <w:rsid w:val="00CA2DDA"/>
    <w:rsid w:val="00CB3BA5"/>
    <w:rsid w:val="00CB5929"/>
    <w:rsid w:val="00CC16D1"/>
    <w:rsid w:val="00CC7963"/>
    <w:rsid w:val="00CD03E5"/>
    <w:rsid w:val="00CD17A2"/>
    <w:rsid w:val="00CE2A9E"/>
    <w:rsid w:val="00CF4109"/>
    <w:rsid w:val="00D025F0"/>
    <w:rsid w:val="00D07BA5"/>
    <w:rsid w:val="00D12D8D"/>
    <w:rsid w:val="00D213E8"/>
    <w:rsid w:val="00D2585F"/>
    <w:rsid w:val="00D54988"/>
    <w:rsid w:val="00D801A3"/>
    <w:rsid w:val="00D8320B"/>
    <w:rsid w:val="00D846C7"/>
    <w:rsid w:val="00D91480"/>
    <w:rsid w:val="00DA3D6A"/>
    <w:rsid w:val="00DB149C"/>
    <w:rsid w:val="00DC1B61"/>
    <w:rsid w:val="00DC7E18"/>
    <w:rsid w:val="00DD69A4"/>
    <w:rsid w:val="00DE0D58"/>
    <w:rsid w:val="00DE755A"/>
    <w:rsid w:val="00E007F9"/>
    <w:rsid w:val="00E02701"/>
    <w:rsid w:val="00E078AC"/>
    <w:rsid w:val="00E11313"/>
    <w:rsid w:val="00E1385F"/>
    <w:rsid w:val="00E212A7"/>
    <w:rsid w:val="00E22329"/>
    <w:rsid w:val="00E2725B"/>
    <w:rsid w:val="00E31BDE"/>
    <w:rsid w:val="00E332E3"/>
    <w:rsid w:val="00E35FC8"/>
    <w:rsid w:val="00E430D5"/>
    <w:rsid w:val="00E61E46"/>
    <w:rsid w:val="00E61FE3"/>
    <w:rsid w:val="00E66D6D"/>
    <w:rsid w:val="00E91166"/>
    <w:rsid w:val="00E91839"/>
    <w:rsid w:val="00EA6055"/>
    <w:rsid w:val="00EB25BC"/>
    <w:rsid w:val="00EB46F5"/>
    <w:rsid w:val="00EC2DA4"/>
    <w:rsid w:val="00ED47BD"/>
    <w:rsid w:val="00ED7911"/>
    <w:rsid w:val="00EE5B22"/>
    <w:rsid w:val="00EE7CCB"/>
    <w:rsid w:val="00F227BA"/>
    <w:rsid w:val="00F356F5"/>
    <w:rsid w:val="00F66783"/>
    <w:rsid w:val="00F667C5"/>
    <w:rsid w:val="00F859C9"/>
    <w:rsid w:val="00F91584"/>
    <w:rsid w:val="00F96C89"/>
    <w:rsid w:val="00FC4BBD"/>
    <w:rsid w:val="00FC5793"/>
    <w:rsid w:val="00FD65FA"/>
    <w:rsid w:val="00FF6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5B22A4A-C5AB-40B2-B983-82D9CAC4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6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3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6232E"/>
    <w:rPr>
      <w:rFonts w:ascii="Cambria" w:hAnsi="Cambria"/>
      <w:kern w:val="0"/>
      <w:sz w:val="18"/>
      <w:szCs w:val="18"/>
      <w:lang w:val="x-none" w:eastAsia="x-none"/>
    </w:rPr>
  </w:style>
  <w:style w:type="character" w:customStyle="1" w:styleId="a5">
    <w:name w:val="註解方塊文字 字元"/>
    <w:link w:val="a4"/>
    <w:semiHidden/>
    <w:rsid w:val="0016232E"/>
    <w:rPr>
      <w:rFonts w:ascii="Cambria" w:eastAsia="新細明體" w:hAnsi="Cambria" w:cs="Times New Roman"/>
      <w:sz w:val="18"/>
      <w:szCs w:val="18"/>
    </w:rPr>
  </w:style>
  <w:style w:type="paragraph" w:customStyle="1" w:styleId="1">
    <w:name w:val="清單段落1"/>
    <w:basedOn w:val="a"/>
    <w:rsid w:val="0050476B"/>
    <w:pPr>
      <w:ind w:leftChars="200" w:left="480"/>
    </w:pPr>
  </w:style>
  <w:style w:type="paragraph" w:styleId="a6">
    <w:name w:val="header"/>
    <w:basedOn w:val="a"/>
    <w:link w:val="a7"/>
    <w:rsid w:val="00E1385F"/>
    <w:pPr>
      <w:tabs>
        <w:tab w:val="center" w:pos="4153"/>
        <w:tab w:val="right" w:pos="8306"/>
      </w:tabs>
      <w:snapToGrid w:val="0"/>
    </w:pPr>
    <w:rPr>
      <w:kern w:val="0"/>
      <w:sz w:val="20"/>
      <w:szCs w:val="20"/>
      <w:lang w:val="x-none" w:eastAsia="x-none"/>
    </w:rPr>
  </w:style>
  <w:style w:type="character" w:customStyle="1" w:styleId="a7">
    <w:name w:val="頁首 字元"/>
    <w:link w:val="a6"/>
    <w:rsid w:val="00E1385F"/>
    <w:rPr>
      <w:rFonts w:cs="Times New Roman"/>
      <w:sz w:val="20"/>
      <w:szCs w:val="20"/>
    </w:rPr>
  </w:style>
  <w:style w:type="paragraph" w:styleId="a8">
    <w:name w:val="footer"/>
    <w:basedOn w:val="a"/>
    <w:link w:val="a9"/>
    <w:rsid w:val="00E1385F"/>
    <w:pPr>
      <w:tabs>
        <w:tab w:val="center" w:pos="4153"/>
        <w:tab w:val="right" w:pos="8306"/>
      </w:tabs>
      <w:snapToGrid w:val="0"/>
    </w:pPr>
    <w:rPr>
      <w:kern w:val="0"/>
      <w:sz w:val="20"/>
      <w:szCs w:val="20"/>
      <w:lang w:val="x-none" w:eastAsia="x-none"/>
    </w:rPr>
  </w:style>
  <w:style w:type="character" w:customStyle="1" w:styleId="a9">
    <w:name w:val="頁尾 字元"/>
    <w:link w:val="a8"/>
    <w:rsid w:val="00E1385F"/>
    <w:rPr>
      <w:rFonts w:cs="Times New Roman"/>
      <w:sz w:val="20"/>
      <w:szCs w:val="20"/>
    </w:rPr>
  </w:style>
  <w:style w:type="paragraph" w:styleId="3">
    <w:name w:val="Body Text Indent 3"/>
    <w:basedOn w:val="a"/>
    <w:link w:val="30"/>
    <w:rsid w:val="00CB5929"/>
    <w:pPr>
      <w:spacing w:after="120"/>
      <w:ind w:leftChars="200" w:left="480"/>
    </w:pPr>
    <w:rPr>
      <w:kern w:val="0"/>
      <w:sz w:val="16"/>
      <w:szCs w:val="16"/>
      <w:lang w:val="x-none" w:eastAsia="x-none"/>
    </w:rPr>
  </w:style>
  <w:style w:type="character" w:customStyle="1" w:styleId="30">
    <w:name w:val="本文縮排 3 字元"/>
    <w:link w:val="3"/>
    <w:rsid w:val="00CB5929"/>
    <w:rPr>
      <w:rFonts w:ascii="Calibri" w:eastAsia="新細明體" w:hAnsi="Calibri" w:cs="Times New Roman"/>
      <w:sz w:val="16"/>
      <w:szCs w:val="16"/>
      <w:lang w:val="x-none" w:eastAsia="x-none"/>
    </w:rPr>
  </w:style>
  <w:style w:type="paragraph" w:styleId="HTML">
    <w:name w:val="HTML Preformatted"/>
    <w:basedOn w:val="a"/>
    <w:link w:val="HTML0"/>
    <w:uiPriority w:val="99"/>
    <w:rsid w:val="00D12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683B1E"/>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041476">
      <w:bodyDiv w:val="1"/>
      <w:marLeft w:val="0"/>
      <w:marRight w:val="0"/>
      <w:marTop w:val="0"/>
      <w:marBottom w:val="0"/>
      <w:divBdr>
        <w:top w:val="none" w:sz="0" w:space="0" w:color="auto"/>
        <w:left w:val="none" w:sz="0" w:space="0" w:color="auto"/>
        <w:bottom w:val="none" w:sz="0" w:space="0" w:color="auto"/>
        <w:right w:val="none" w:sz="0" w:space="0" w:color="auto"/>
      </w:divBdr>
    </w:div>
    <w:div w:id="419445904">
      <w:bodyDiv w:val="1"/>
      <w:marLeft w:val="0"/>
      <w:marRight w:val="0"/>
      <w:marTop w:val="0"/>
      <w:marBottom w:val="0"/>
      <w:divBdr>
        <w:top w:val="none" w:sz="0" w:space="0" w:color="auto"/>
        <w:left w:val="none" w:sz="0" w:space="0" w:color="auto"/>
        <w:bottom w:val="none" w:sz="0" w:space="0" w:color="auto"/>
        <w:right w:val="none" w:sz="0" w:space="0" w:color="auto"/>
      </w:divBdr>
    </w:div>
    <w:div w:id="587693417">
      <w:bodyDiv w:val="1"/>
      <w:marLeft w:val="0"/>
      <w:marRight w:val="0"/>
      <w:marTop w:val="0"/>
      <w:marBottom w:val="0"/>
      <w:divBdr>
        <w:top w:val="none" w:sz="0" w:space="0" w:color="auto"/>
        <w:left w:val="none" w:sz="0" w:space="0" w:color="auto"/>
        <w:bottom w:val="none" w:sz="0" w:space="0" w:color="auto"/>
        <w:right w:val="none" w:sz="0" w:space="0" w:color="auto"/>
      </w:divBdr>
    </w:div>
    <w:div w:id="616446701">
      <w:bodyDiv w:val="1"/>
      <w:marLeft w:val="0"/>
      <w:marRight w:val="0"/>
      <w:marTop w:val="0"/>
      <w:marBottom w:val="0"/>
      <w:divBdr>
        <w:top w:val="none" w:sz="0" w:space="0" w:color="auto"/>
        <w:left w:val="none" w:sz="0" w:space="0" w:color="auto"/>
        <w:bottom w:val="none" w:sz="0" w:space="0" w:color="auto"/>
        <w:right w:val="none" w:sz="0" w:space="0" w:color="auto"/>
      </w:divBdr>
    </w:div>
    <w:div w:id="959067568">
      <w:bodyDiv w:val="1"/>
      <w:marLeft w:val="0"/>
      <w:marRight w:val="0"/>
      <w:marTop w:val="0"/>
      <w:marBottom w:val="0"/>
      <w:divBdr>
        <w:top w:val="none" w:sz="0" w:space="0" w:color="auto"/>
        <w:left w:val="none" w:sz="0" w:space="0" w:color="auto"/>
        <w:bottom w:val="none" w:sz="0" w:space="0" w:color="auto"/>
        <w:right w:val="none" w:sz="0" w:space="0" w:color="auto"/>
      </w:divBdr>
    </w:div>
    <w:div w:id="1093747106">
      <w:bodyDiv w:val="1"/>
      <w:marLeft w:val="0"/>
      <w:marRight w:val="0"/>
      <w:marTop w:val="0"/>
      <w:marBottom w:val="0"/>
      <w:divBdr>
        <w:top w:val="none" w:sz="0" w:space="0" w:color="auto"/>
        <w:left w:val="none" w:sz="0" w:space="0" w:color="auto"/>
        <w:bottom w:val="none" w:sz="0" w:space="0" w:color="auto"/>
        <w:right w:val="none" w:sz="0" w:space="0" w:color="auto"/>
      </w:divBdr>
    </w:div>
    <w:div w:id="1097864689">
      <w:bodyDiv w:val="1"/>
      <w:marLeft w:val="0"/>
      <w:marRight w:val="0"/>
      <w:marTop w:val="0"/>
      <w:marBottom w:val="0"/>
      <w:divBdr>
        <w:top w:val="none" w:sz="0" w:space="0" w:color="auto"/>
        <w:left w:val="none" w:sz="0" w:space="0" w:color="auto"/>
        <w:bottom w:val="none" w:sz="0" w:space="0" w:color="auto"/>
        <w:right w:val="none" w:sz="0" w:space="0" w:color="auto"/>
      </w:divBdr>
    </w:div>
    <w:div w:id="20455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8DD5D-2587-475C-8BE2-80EDD268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休閒農場審查作業流程-籌設時程展延(不含專案輔導)(草案)</dc:title>
  <dc:creator>休閒產業科張旻宜</dc:creator>
  <cp:lastModifiedBy>h14</cp:lastModifiedBy>
  <cp:revision>2</cp:revision>
  <cp:lastPrinted>2016-03-17T09:47:00Z</cp:lastPrinted>
  <dcterms:created xsi:type="dcterms:W3CDTF">2016-08-08T08:18:00Z</dcterms:created>
  <dcterms:modified xsi:type="dcterms:W3CDTF">2016-08-08T08:18:00Z</dcterms:modified>
</cp:coreProperties>
</file>